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8CE0" w14:textId="77777777" w:rsidR="00616009" w:rsidRDefault="00616009">
      <w:pPr>
        <w:pStyle w:val="Styl1"/>
        <w:pBdr>
          <w:bottom w:val="nil"/>
        </w:pBdr>
        <w:shd w:val="clear" w:color="auto" w:fill="auto"/>
        <w:jc w:val="right"/>
        <w:rPr>
          <w:bCs/>
        </w:rPr>
      </w:pPr>
    </w:p>
    <w:p w14:paraId="09DD2F3E" w14:textId="77777777" w:rsidR="00616009" w:rsidRDefault="00000000">
      <w:pPr>
        <w:tabs>
          <w:tab w:val="center" w:pos="4536"/>
          <w:tab w:val="left" w:pos="6945"/>
        </w:tabs>
        <w:spacing w:before="40" w:line="360" w:lineRule="auto"/>
        <w:rPr>
          <w:bCs/>
        </w:rPr>
      </w:pPr>
      <w:r>
        <w:rPr>
          <w:sz w:val="20"/>
          <w:szCs w:val="20"/>
        </w:rPr>
        <w:t xml:space="preserve">Nr postępowania: </w:t>
      </w:r>
      <w:r>
        <w:rPr>
          <w:bCs/>
          <w:sz w:val="20"/>
          <w:szCs w:val="20"/>
        </w:rPr>
        <w:t>R</w:t>
      </w:r>
      <w:r>
        <w:rPr>
          <w:sz w:val="20"/>
          <w:szCs w:val="20"/>
        </w:rPr>
        <w:t xml:space="preserve">ZPiFZ.271.1.2024.MW </w:t>
      </w:r>
    </w:p>
    <w:p w14:paraId="056A040A" w14:textId="77777777" w:rsidR="00616009" w:rsidRDefault="00000000">
      <w:pPr>
        <w:pStyle w:val="Styl1"/>
        <w:pBdr>
          <w:bottom w:val="nil"/>
        </w:pBdr>
        <w:shd w:val="clear" w:color="auto" w:fill="auto"/>
        <w:jc w:val="right"/>
        <w:rPr>
          <w:b/>
        </w:rPr>
      </w:pPr>
      <w:r>
        <w:rPr>
          <w:bCs/>
        </w:rPr>
        <w:t>Załącznik nr 6</w:t>
      </w:r>
    </w:p>
    <w:p w14:paraId="4F29B50B" w14:textId="77777777" w:rsidR="00616009" w:rsidRDefault="00000000">
      <w:pPr>
        <w:pStyle w:val="Styl1"/>
        <w:pBdr>
          <w:bottom w:val="nil"/>
        </w:pBdr>
        <w:shd w:val="clear" w:color="auto" w:fill="auto"/>
        <w:jc w:val="center"/>
        <w:rPr>
          <w:b/>
        </w:rPr>
      </w:pPr>
      <w:r>
        <w:rPr>
          <w:b/>
        </w:rPr>
        <w:t xml:space="preserve">ZOBOWIĄZANIE INNEGO PODMIOTU DO UDOSTĘPNIENIA </w:t>
      </w:r>
    </w:p>
    <w:p w14:paraId="0E1356CB" w14:textId="77777777" w:rsidR="00616009" w:rsidRDefault="00000000">
      <w:pPr>
        <w:pStyle w:val="Styl1"/>
        <w:pBdr>
          <w:bottom w:val="nil"/>
        </w:pBdr>
        <w:shd w:val="clear" w:color="auto" w:fill="auto"/>
        <w:jc w:val="center"/>
        <w:rPr>
          <w:b/>
        </w:rPr>
      </w:pPr>
      <w:r>
        <w:rPr>
          <w:b/>
        </w:rPr>
        <w:t>NIEZBĘDNYCH ZASOBÓW WYKONAWCY</w:t>
      </w:r>
    </w:p>
    <w:p w14:paraId="16F55D86" w14:textId="77777777" w:rsidR="00616009" w:rsidRDefault="00000000">
      <w:pPr>
        <w:pStyle w:val="Styl1"/>
        <w:pBdr>
          <w:bottom w:val="nil"/>
        </w:pBdr>
        <w:shd w:val="clear" w:color="auto" w:fill="auto"/>
        <w:jc w:val="center"/>
        <w:rPr>
          <w:b/>
        </w:rPr>
      </w:pPr>
      <w:r>
        <w:rPr>
          <w:b/>
        </w:rPr>
        <w:t xml:space="preserve">na potrzeby realizacji zadania: </w:t>
      </w:r>
      <w:r>
        <w:rPr>
          <w:rFonts w:cs="Calibri"/>
          <w:b/>
        </w:rPr>
        <w:t>Opracowanie dokumentacji projektowych dróg na terenie Gminy Wejherowo z podziałem na 4 części</w:t>
      </w:r>
    </w:p>
    <w:p w14:paraId="5E11A4DC" w14:textId="77777777" w:rsidR="00616009" w:rsidRDefault="00616009">
      <w:pPr>
        <w:jc w:val="center"/>
        <w:rPr>
          <w:b/>
          <w:sz w:val="20"/>
          <w:szCs w:val="20"/>
        </w:rPr>
      </w:pPr>
    </w:p>
    <w:p w14:paraId="65EE7B30" w14:textId="77777777" w:rsidR="00616009" w:rsidRDefault="00000000">
      <w:pPr>
        <w:rPr>
          <w:sz w:val="20"/>
          <w:lang w:eastAsia="en-US"/>
        </w:rPr>
      </w:pPr>
      <w:r>
        <w:rPr>
          <w:sz w:val="20"/>
          <w:szCs w:val="20"/>
        </w:rPr>
        <w:t>Stosownie do treści art. 118 ustawy z 11 września 2019 r. - Prawo zamówień publicznych, ja/my:</w:t>
      </w:r>
    </w:p>
    <w:p w14:paraId="08F8D687" w14:textId="77777777" w:rsidR="00616009" w:rsidRDefault="00000000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>
        <w:rPr>
          <w:rFonts w:ascii="Arial" w:hAnsi="Arial" w:cs="Arial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4AB6B5" w14:textId="77777777" w:rsidR="00616009" w:rsidRDefault="00000000">
      <w:pPr>
        <w:pStyle w:val="normaltableau"/>
        <w:tabs>
          <w:tab w:val="left" w:pos="1134"/>
        </w:tabs>
        <w:spacing w:before="0" w:after="0"/>
        <w:jc w:val="center"/>
        <w:rPr>
          <w:rFonts w:ascii="Arial" w:hAnsi="Arial" w:cs="Arial"/>
          <w:b/>
          <w:sz w:val="20"/>
          <w:lang w:val="pl-PL" w:eastAsia="en-US"/>
        </w:rPr>
      </w:pPr>
      <w:r>
        <w:rPr>
          <w:rFonts w:ascii="Arial" w:hAnsi="Arial" w:cs="Arial"/>
          <w:sz w:val="20"/>
          <w:lang w:val="pl-PL" w:eastAsia="en-US"/>
        </w:rPr>
        <w:t>(nazwa i adres Wykonawcy - podmiotu oddającego do dyspozycji zasoby)</w:t>
      </w:r>
    </w:p>
    <w:p w14:paraId="46502A66" w14:textId="77777777" w:rsidR="00616009" w:rsidRDefault="0061600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lang w:val="pl-PL" w:eastAsia="en-US"/>
        </w:rPr>
      </w:pPr>
    </w:p>
    <w:p w14:paraId="0C77736F" w14:textId="77777777" w:rsidR="00616009" w:rsidRDefault="0000000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sz w:val="20"/>
          <w:lang w:val="pl-PL" w:eastAsia="en-US"/>
        </w:rPr>
      </w:pPr>
      <w:r>
        <w:rPr>
          <w:rFonts w:ascii="Arial" w:hAnsi="Arial" w:cs="Arial"/>
          <w:b/>
          <w:sz w:val="20"/>
          <w:lang w:val="pl-PL" w:eastAsia="en-US"/>
        </w:rPr>
        <w:t>zobowiązuję/my się do oddania na rzecz:</w:t>
      </w:r>
    </w:p>
    <w:p w14:paraId="5D941DC6" w14:textId="77777777" w:rsidR="00616009" w:rsidRDefault="00000000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>
        <w:rPr>
          <w:rFonts w:ascii="Arial" w:hAnsi="Arial" w:cs="Arial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471477" w14:textId="77777777" w:rsidR="00616009" w:rsidRDefault="00000000">
      <w:pPr>
        <w:pStyle w:val="normaltableau"/>
        <w:tabs>
          <w:tab w:val="left" w:pos="1134"/>
        </w:tabs>
        <w:spacing w:before="0" w:after="0"/>
        <w:jc w:val="center"/>
        <w:rPr>
          <w:rFonts w:ascii="Arial" w:hAnsi="Arial" w:cs="Arial"/>
          <w:b/>
          <w:sz w:val="20"/>
          <w:lang w:val="pl-PL" w:eastAsia="en-US"/>
        </w:rPr>
      </w:pPr>
      <w:r>
        <w:rPr>
          <w:rFonts w:ascii="Arial" w:hAnsi="Arial" w:cs="Arial"/>
          <w:sz w:val="20"/>
          <w:lang w:val="pl-PL" w:eastAsia="en-US"/>
        </w:rPr>
        <w:t>(nazwa i adres Wykonawcy, któremu inny podmiot oddaje do dyspozycji zasoby)</w:t>
      </w:r>
    </w:p>
    <w:p w14:paraId="3FE8E369" w14:textId="77777777" w:rsidR="00616009" w:rsidRDefault="0061600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lang w:val="pl-PL" w:eastAsia="en-US"/>
        </w:rPr>
      </w:pPr>
    </w:p>
    <w:p w14:paraId="6469063D" w14:textId="77777777" w:rsidR="00616009" w:rsidRDefault="0000000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sz w:val="20"/>
          <w:lang w:val="pl-PL" w:eastAsia="en-US"/>
        </w:rPr>
      </w:pPr>
      <w:r>
        <w:rPr>
          <w:rFonts w:ascii="Arial" w:hAnsi="Arial" w:cs="Arial"/>
          <w:b/>
          <w:sz w:val="20"/>
          <w:lang w:val="pl-PL" w:eastAsia="en-US"/>
        </w:rPr>
        <w:t>do dyspozycji niezbędnych zasobów tj.</w:t>
      </w:r>
    </w:p>
    <w:p w14:paraId="2C213CDC" w14:textId="77777777" w:rsidR="00616009" w:rsidRDefault="00000000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>
        <w:rPr>
          <w:rFonts w:ascii="Arial" w:hAnsi="Arial" w:cs="Arial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289094" w14:textId="77777777" w:rsidR="00616009" w:rsidRDefault="00000000">
      <w:pPr>
        <w:pStyle w:val="normaltableau"/>
        <w:spacing w:before="0" w:after="0"/>
        <w:jc w:val="center"/>
        <w:rPr>
          <w:rFonts w:ascii="Arial" w:hAnsi="Arial" w:cs="Arial"/>
          <w:b/>
          <w:sz w:val="20"/>
          <w:lang w:val="pl-PL" w:eastAsia="en-US"/>
        </w:rPr>
      </w:pPr>
      <w:r>
        <w:rPr>
          <w:rFonts w:ascii="Arial" w:hAnsi="Arial" w:cs="Arial"/>
          <w:sz w:val="20"/>
          <w:lang w:val="pl-PL" w:eastAsia="en-US"/>
        </w:rPr>
        <w:t xml:space="preserve">(rodzaj udostępnianych zasobów, np. </w:t>
      </w:r>
      <w:r>
        <w:rPr>
          <w:rFonts w:ascii="Arial" w:hAnsi="Arial" w:cs="Arial"/>
          <w:i/>
          <w:sz w:val="20"/>
          <w:lang w:val="pl-PL" w:eastAsia="en-US"/>
        </w:rPr>
        <w:t>wiedza i doświadczenie, osoby zdolne do wykonania zamówienia,– zasoby należy dodatkowo wyszczególnić</w:t>
      </w:r>
      <w:r>
        <w:rPr>
          <w:rFonts w:ascii="Arial" w:hAnsi="Arial" w:cs="Arial"/>
          <w:sz w:val="20"/>
          <w:lang w:val="pl-PL" w:eastAsia="en-US"/>
        </w:rPr>
        <w:t>)</w:t>
      </w:r>
    </w:p>
    <w:p w14:paraId="393F2A46" w14:textId="77777777" w:rsidR="00616009" w:rsidRDefault="0061600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lang w:val="pl-PL" w:eastAsia="en-US"/>
        </w:rPr>
      </w:pPr>
    </w:p>
    <w:p w14:paraId="47459539" w14:textId="77777777" w:rsidR="00616009" w:rsidRDefault="0061600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lang w:val="pl-PL" w:eastAsia="en-US"/>
        </w:rPr>
      </w:pPr>
    </w:p>
    <w:p w14:paraId="537A84B9" w14:textId="77777777" w:rsidR="00616009" w:rsidRDefault="0000000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sz w:val="20"/>
          <w:lang w:val="pl-PL" w:eastAsia="en-US"/>
        </w:rPr>
      </w:pPr>
      <w:r>
        <w:rPr>
          <w:rFonts w:ascii="Arial" w:hAnsi="Arial" w:cs="Arial"/>
          <w:b/>
          <w:sz w:val="20"/>
          <w:lang w:val="pl-PL" w:eastAsia="en-US"/>
        </w:rPr>
        <w:t xml:space="preserve">w zakresie powierzonym do wykonania </w:t>
      </w:r>
      <w:r>
        <w:rPr>
          <w:rFonts w:ascii="Arial" w:hAnsi="Arial" w:cs="Arial"/>
          <w:bCs/>
          <w:sz w:val="20"/>
          <w:lang w:val="pl-PL" w:eastAsia="en-US"/>
        </w:rPr>
        <w:t>…………………………………………………………………..…………………………………………………</w:t>
      </w:r>
    </w:p>
    <w:p w14:paraId="1E427EF5" w14:textId="77777777" w:rsidR="00616009" w:rsidRDefault="00000000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>
        <w:rPr>
          <w:rFonts w:ascii="Arial" w:hAnsi="Arial" w:cs="Arial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0D36FF" w14:textId="77777777" w:rsidR="00616009" w:rsidRDefault="00000000">
      <w:pPr>
        <w:pStyle w:val="normaltableau"/>
        <w:tabs>
          <w:tab w:val="left" w:pos="1134"/>
        </w:tabs>
        <w:spacing w:before="0" w:after="0"/>
        <w:jc w:val="center"/>
        <w:rPr>
          <w:rFonts w:ascii="Arial" w:hAnsi="Arial" w:cs="Arial"/>
          <w:b/>
          <w:sz w:val="20"/>
          <w:lang w:val="pl-PL" w:eastAsia="en-US"/>
        </w:rPr>
      </w:pPr>
      <w:r>
        <w:rPr>
          <w:rFonts w:ascii="Arial" w:hAnsi="Arial" w:cs="Arial"/>
          <w:sz w:val="20"/>
          <w:lang w:val="pl-PL" w:eastAsia="en-US"/>
        </w:rPr>
        <w:t>(wskazać rodzaj i zakres powierzonych do wykonania usług lub czynności)</w:t>
      </w:r>
    </w:p>
    <w:p w14:paraId="2E03C51B" w14:textId="77777777" w:rsidR="00616009" w:rsidRDefault="0061600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lang w:val="pl-PL" w:eastAsia="en-US"/>
        </w:rPr>
      </w:pPr>
    </w:p>
    <w:p w14:paraId="61AD6902" w14:textId="77777777" w:rsidR="00616009" w:rsidRDefault="00000000">
      <w:pPr>
        <w:pStyle w:val="normaltableau"/>
        <w:tabs>
          <w:tab w:val="left" w:pos="1134"/>
        </w:tabs>
        <w:spacing w:before="0" w:after="0"/>
        <w:jc w:val="left"/>
        <w:rPr>
          <w:rFonts w:ascii="Arial" w:hAnsi="Arial" w:cs="Arial"/>
          <w:sz w:val="20"/>
          <w:lang w:val="pl-PL" w:eastAsia="en-US"/>
        </w:rPr>
      </w:pPr>
      <w:r>
        <w:rPr>
          <w:rFonts w:ascii="Arial" w:hAnsi="Arial" w:cs="Arial"/>
          <w:b/>
          <w:sz w:val="20"/>
          <w:lang w:val="pl-PL" w:eastAsia="en-US"/>
        </w:rPr>
        <w:t>na okres: .</w:t>
      </w:r>
      <w:r>
        <w:rPr>
          <w:rFonts w:ascii="Arial" w:hAnsi="Arial" w:cs="Arial"/>
          <w:sz w:val="20"/>
          <w:lang w:val="pl-PL" w:eastAsia="en-US"/>
        </w:rPr>
        <w:t>..................................................................................................................................................................</w:t>
      </w:r>
    </w:p>
    <w:p w14:paraId="54A26783" w14:textId="77777777" w:rsidR="00616009" w:rsidRDefault="00000000">
      <w:pPr>
        <w:pStyle w:val="normaltableau"/>
        <w:tabs>
          <w:tab w:val="left" w:pos="1134"/>
        </w:tabs>
        <w:spacing w:before="0" w:after="0"/>
        <w:jc w:val="center"/>
        <w:rPr>
          <w:rFonts w:ascii="Arial" w:hAnsi="Arial" w:cs="Arial"/>
          <w:b/>
          <w:sz w:val="20"/>
          <w:lang w:val="pl-PL" w:eastAsia="en-US"/>
        </w:rPr>
      </w:pPr>
      <w:r>
        <w:rPr>
          <w:rFonts w:ascii="Arial" w:hAnsi="Arial" w:cs="Arial"/>
          <w:sz w:val="20"/>
          <w:lang w:val="pl-PL" w:eastAsia="en-US"/>
        </w:rPr>
        <w:t>(okres na jaki udostępniane są zasoby)</w:t>
      </w:r>
    </w:p>
    <w:p w14:paraId="7569FB1B" w14:textId="77777777" w:rsidR="00616009" w:rsidRDefault="00616009">
      <w:pPr>
        <w:pStyle w:val="normaltableau"/>
        <w:tabs>
          <w:tab w:val="left" w:pos="1134"/>
        </w:tabs>
        <w:spacing w:before="0" w:after="0"/>
        <w:jc w:val="left"/>
        <w:rPr>
          <w:rFonts w:ascii="Arial" w:hAnsi="Arial" w:cs="Arial"/>
          <w:b/>
          <w:sz w:val="20"/>
          <w:lang w:val="pl-PL" w:eastAsia="en-US"/>
        </w:rPr>
      </w:pPr>
    </w:p>
    <w:p w14:paraId="7DD337EF" w14:textId="77777777" w:rsidR="00616009" w:rsidRDefault="00000000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Arial" w:hAnsi="Arial" w:cs="Arial"/>
          <w:b/>
          <w:sz w:val="20"/>
          <w:lang w:val="pl-PL" w:eastAsia="en-US"/>
        </w:rPr>
      </w:pPr>
      <w:r>
        <w:rPr>
          <w:rFonts w:ascii="Arial" w:hAnsi="Arial" w:cs="Arial"/>
          <w:b/>
          <w:sz w:val="20"/>
          <w:lang w:val="pl-PL" w:eastAsia="en-US"/>
        </w:rPr>
        <w:t>w formie: ………………………………………………………………………………………………………………………</w:t>
      </w:r>
    </w:p>
    <w:p w14:paraId="2B15D937" w14:textId="77777777" w:rsidR="00616009" w:rsidRDefault="00000000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Arial" w:hAnsi="Arial" w:cs="Arial"/>
          <w:sz w:val="20"/>
          <w:lang w:val="pl-PL" w:eastAsia="en-US"/>
        </w:rPr>
      </w:pPr>
      <w:r>
        <w:rPr>
          <w:rFonts w:ascii="Arial" w:hAnsi="Arial" w:cs="Arial"/>
          <w:b/>
          <w:sz w:val="20"/>
          <w:lang w:val="pl-PL" w:eastAsia="en-US"/>
        </w:rPr>
        <w:t>…</w:t>
      </w:r>
      <w:r>
        <w:rPr>
          <w:rFonts w:ascii="Arial" w:hAnsi="Arial" w:cs="Arial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3AE388" w14:textId="77777777" w:rsidR="00616009" w:rsidRDefault="00000000">
      <w:pPr>
        <w:pStyle w:val="normaltableau"/>
        <w:tabs>
          <w:tab w:val="left" w:pos="1134"/>
        </w:tabs>
        <w:spacing w:before="0" w:after="0"/>
        <w:jc w:val="center"/>
        <w:rPr>
          <w:rFonts w:ascii="Arial" w:hAnsi="Arial" w:cs="Arial"/>
          <w:b/>
          <w:sz w:val="20"/>
          <w:lang w:val="pl-PL" w:eastAsia="en-US"/>
        </w:rPr>
      </w:pPr>
      <w:r>
        <w:rPr>
          <w:rFonts w:ascii="Arial" w:hAnsi="Arial" w:cs="Arial"/>
          <w:sz w:val="20"/>
          <w:lang w:val="pl-PL" w:eastAsia="en-US"/>
        </w:rPr>
        <w:t xml:space="preserve">(wskazać sposób realizacji udostępnienia zasobów np. podwykonawstwo, konsultacje i doradztwo, </w:t>
      </w:r>
      <w:proofErr w:type="spellStart"/>
      <w:r>
        <w:rPr>
          <w:rFonts w:ascii="Arial" w:hAnsi="Arial" w:cs="Arial"/>
          <w:sz w:val="20"/>
          <w:lang w:val="pl-PL" w:eastAsia="en-US"/>
        </w:rPr>
        <w:t>itp</w:t>
      </w:r>
      <w:proofErr w:type="spellEnd"/>
      <w:r>
        <w:rPr>
          <w:rFonts w:ascii="Arial" w:hAnsi="Arial" w:cs="Arial"/>
          <w:sz w:val="20"/>
          <w:lang w:val="pl-PL" w:eastAsia="en-US"/>
        </w:rPr>
        <w:t>)</w:t>
      </w:r>
    </w:p>
    <w:p w14:paraId="6E3795FF" w14:textId="77777777" w:rsidR="00616009" w:rsidRDefault="0061600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lang w:val="pl-PL" w:eastAsia="en-US"/>
        </w:rPr>
      </w:pPr>
    </w:p>
    <w:p w14:paraId="65823D50" w14:textId="77777777" w:rsidR="00616009" w:rsidRDefault="0061600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lang w:val="pl-PL" w:eastAsia="en-US"/>
        </w:rPr>
      </w:pPr>
    </w:p>
    <w:p w14:paraId="50772105" w14:textId="77777777" w:rsidR="00616009" w:rsidRDefault="00000000">
      <w:pPr>
        <w:rPr>
          <w:b/>
          <w:sz w:val="20"/>
          <w:szCs w:val="20"/>
          <w:lang w:eastAsia="en-US"/>
        </w:rPr>
      </w:pPr>
      <w:r>
        <w:rPr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sz w:val="20"/>
          <w:szCs w:val="20"/>
        </w:rPr>
        <w:t>p.z.p</w:t>
      </w:r>
      <w:proofErr w:type="spellEnd"/>
      <w:r>
        <w:rPr>
          <w:sz w:val="20"/>
          <w:szCs w:val="20"/>
        </w:rPr>
        <w:t>, oświadczam, że będę realizował prace, do realizacji których te zdolności są wymagane lub których wskazane zdolności dotyczą.</w:t>
      </w:r>
    </w:p>
    <w:p w14:paraId="053A996F" w14:textId="77777777" w:rsidR="00616009" w:rsidRDefault="0061600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lang w:val="pl-PL" w:eastAsia="en-US"/>
        </w:rPr>
      </w:pPr>
    </w:p>
    <w:p w14:paraId="341CD7EB" w14:textId="77777777" w:rsidR="00616009" w:rsidRDefault="0000000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OŚWIADCZENIE PODMIOTU UDOSTĘPNIAJĄCEGO ZASOBY:</w:t>
      </w:r>
    </w:p>
    <w:p w14:paraId="51942CBC" w14:textId="77777777" w:rsidR="00616009" w:rsidRDefault="00000000">
      <w:pPr>
        <w:widowControl w:val="0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oraz  art. 109 ust. 1 pkt 4 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3C850462" w14:textId="77777777" w:rsidR="00616009" w:rsidRDefault="00000000">
      <w:pPr>
        <w:widowControl w:val="0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Oświadczam, że zachodzą w stosunku do mnie podstawy wykluczenia z postępowania na podstawie art. ……………………………...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</w:t>
      </w:r>
      <w:r>
        <w:rPr>
          <w:rStyle w:val="Odwoanieprzypisudolnego"/>
          <w:sz w:val="20"/>
          <w:szCs w:val="20"/>
        </w:rPr>
        <w:footnoteReference w:id="2"/>
      </w:r>
      <w:r>
        <w:rPr>
          <w:sz w:val="20"/>
          <w:szCs w:val="20"/>
        </w:rPr>
        <w:t>:</w:t>
      </w:r>
      <w:r>
        <w:rPr>
          <w:sz w:val="20"/>
          <w:szCs w:val="20"/>
          <w:vertAlign w:val="superscript"/>
        </w:rPr>
        <w:t xml:space="preserve"> </w:t>
      </w:r>
    </w:p>
    <w:p w14:paraId="56060682" w14:textId="77777777" w:rsidR="00616009" w:rsidRDefault="00000000">
      <w:pPr>
        <w:widowControl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>
        <w:rPr>
          <w:sz w:val="20"/>
          <w:szCs w:val="20"/>
          <w:vertAlign w:val="superscript"/>
        </w:rPr>
        <w:t xml:space="preserve"> </w:t>
      </w:r>
    </w:p>
    <w:p w14:paraId="40347A13" w14:textId="77777777" w:rsidR="00616009" w:rsidRDefault="00000000">
      <w:pPr>
        <w:widowControl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</w:r>
    </w:p>
    <w:p w14:paraId="383C045E" w14:textId="77777777" w:rsidR="00616009" w:rsidRDefault="00000000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71805F57" w14:textId="77777777" w:rsidR="00616009" w:rsidRDefault="00000000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 w  zakresie w jakim wykonawca powołuje się na te zasoby.</w:t>
      </w:r>
    </w:p>
    <w:p w14:paraId="64D67A99" w14:textId="77777777" w:rsidR="00616009" w:rsidRDefault="00000000">
      <w:pPr>
        <w:widowControl w:val="0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32A324D" w14:textId="77777777" w:rsidR="00616009" w:rsidRDefault="00616009">
      <w:pPr>
        <w:widowControl w:val="0"/>
        <w:spacing w:line="360" w:lineRule="auto"/>
        <w:jc w:val="both"/>
        <w:rPr>
          <w:sz w:val="20"/>
          <w:szCs w:val="20"/>
        </w:rPr>
      </w:pPr>
    </w:p>
    <w:p w14:paraId="54D86AF8" w14:textId="77777777" w:rsidR="00616009" w:rsidRDefault="00616009">
      <w:pPr>
        <w:widowControl w:val="0"/>
        <w:spacing w:line="360" w:lineRule="auto"/>
        <w:jc w:val="both"/>
        <w:rPr>
          <w:sz w:val="20"/>
          <w:szCs w:val="20"/>
        </w:rPr>
      </w:pPr>
    </w:p>
    <w:p w14:paraId="0D8C9260" w14:textId="77777777" w:rsidR="00616009" w:rsidRDefault="0061600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lang w:val="pl-PL" w:eastAsia="en-US"/>
        </w:rPr>
      </w:pPr>
    </w:p>
    <w:p w14:paraId="64D81E07" w14:textId="77777777" w:rsidR="00616009" w:rsidRDefault="0061600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lang w:val="pl-PL" w:eastAsia="en-US"/>
        </w:rPr>
      </w:pPr>
    </w:p>
    <w:p w14:paraId="5204D260" w14:textId="77777777" w:rsidR="00616009" w:rsidRDefault="0061600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lang w:val="pl-PL" w:eastAsia="en-US"/>
        </w:rPr>
      </w:pPr>
    </w:p>
    <w:p w14:paraId="1E0792EE" w14:textId="77777777" w:rsidR="00616009" w:rsidRDefault="00000000">
      <w:pPr>
        <w:pStyle w:val="Default"/>
        <w:rPr>
          <w:rFonts w:ascii="Arial Narrow" w:hAnsi="Arial Narrow" w:cs="Arial Narrow"/>
          <w:b/>
          <w:color w:val="FF0000"/>
          <w:sz w:val="20"/>
          <w:szCs w:val="20"/>
        </w:rPr>
      </w:pPr>
      <w:bookmarkStart w:id="1" w:name="_Hlk104191801"/>
      <w:bookmarkEnd w:id="1"/>
      <w:r>
        <w:rPr>
          <w:rFonts w:ascii="Arial Narrow" w:hAnsi="Arial Narrow" w:cs="Arial Narrow"/>
          <w:b/>
          <w:color w:val="FF0000"/>
        </w:rPr>
        <w:t>Uwaga! Wypełniony załącznik należy opatrzyć kwalifikowanym podpisem elektronicznym lub podpisem zaufanym lub podpisem osobistym</w:t>
      </w:r>
    </w:p>
    <w:p w14:paraId="239C7713" w14:textId="77777777" w:rsidR="00616009" w:rsidRDefault="00616009">
      <w:pPr>
        <w:rPr>
          <w:rFonts w:ascii="Arial Narrow" w:hAnsi="Arial Narrow" w:cs="Arial Narrow"/>
          <w:b/>
          <w:color w:val="FF0000"/>
          <w:sz w:val="20"/>
          <w:szCs w:val="20"/>
        </w:rPr>
      </w:pPr>
    </w:p>
    <w:sectPr w:rsidR="00616009">
      <w:headerReference w:type="default" r:id="rId7"/>
      <w:pgSz w:w="11906" w:h="16838"/>
      <w:pgMar w:top="1570" w:right="1418" w:bottom="1418" w:left="1418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741E" w14:textId="77777777" w:rsidR="000B2EA7" w:rsidRDefault="000B2EA7">
      <w:r>
        <w:separator/>
      </w:r>
    </w:p>
  </w:endnote>
  <w:endnote w:type="continuationSeparator" w:id="0">
    <w:p w14:paraId="3C2A2F4C" w14:textId="77777777" w:rsidR="000B2EA7" w:rsidRDefault="000B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42EE" w14:textId="77777777" w:rsidR="000B2EA7" w:rsidRDefault="000B2EA7">
      <w:pPr>
        <w:rPr>
          <w:sz w:val="12"/>
        </w:rPr>
      </w:pPr>
      <w:r>
        <w:separator/>
      </w:r>
    </w:p>
  </w:footnote>
  <w:footnote w:type="continuationSeparator" w:id="0">
    <w:p w14:paraId="0466F921" w14:textId="77777777" w:rsidR="000B2EA7" w:rsidRDefault="000B2EA7">
      <w:pPr>
        <w:rPr>
          <w:sz w:val="12"/>
        </w:rPr>
      </w:pPr>
      <w:r>
        <w:continuationSeparator/>
      </w:r>
    </w:p>
  </w:footnote>
  <w:footnote w:id="1">
    <w:p w14:paraId="41753425" w14:textId="77777777" w:rsidR="00616009" w:rsidRDefault="00000000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Należy podać mającą zastosowanie podstawę wykluczenia spośród wymienionych w 108 ust. 1 pkt 1, 2 i 5 lub a</w:t>
      </w:r>
      <w:bookmarkStart w:id="0" w:name="_Hlk63673323"/>
      <w:r>
        <w:rPr>
          <w:sz w:val="18"/>
          <w:szCs w:val="18"/>
        </w:rPr>
        <w:t xml:space="preserve">rt. 109 ust. 1 pkt 4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>.</w:t>
      </w:r>
      <w:bookmarkEnd w:id="0"/>
    </w:p>
  </w:footnote>
  <w:footnote w:id="2">
    <w:p w14:paraId="485E4BFA" w14:textId="77777777" w:rsidR="00616009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3969" w14:textId="77777777" w:rsidR="00616009" w:rsidRDefault="00616009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0A3"/>
    <w:multiLevelType w:val="multilevel"/>
    <w:tmpl w:val="1E82B13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04CB2"/>
    <w:multiLevelType w:val="multilevel"/>
    <w:tmpl w:val="376EE5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C9E3DB4"/>
    <w:multiLevelType w:val="multilevel"/>
    <w:tmpl w:val="E736BA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8668817">
    <w:abstractNumId w:val="0"/>
  </w:num>
  <w:num w:numId="2" w16cid:durableId="73288105">
    <w:abstractNumId w:val="2"/>
  </w:num>
  <w:num w:numId="3" w16cid:durableId="578255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009"/>
    <w:rsid w:val="000B2EA7"/>
    <w:rsid w:val="00616009"/>
    <w:rsid w:val="0085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63C4"/>
  <w15:docId w15:val="{E39196E5-FA25-4A5B-90DD-328C6657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</w:rPr>
  </w:style>
  <w:style w:type="character" w:customStyle="1" w:styleId="WW8Num2z0">
    <w:name w:val="WW8Num2z0"/>
    <w:qFormat/>
    <w:rPr>
      <w:b w:val="0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qFormat/>
    <w:rPr>
      <w:rFonts w:ascii="Arial" w:hAnsi="Arial" w:cs="Arial"/>
    </w:rPr>
  </w:style>
  <w:style w:type="character" w:customStyle="1" w:styleId="TekstprzypisudolnegoZnak1">
    <w:name w:val="Tekst przypisu dolnego Znak1"/>
    <w:qFormat/>
    <w:rPr>
      <w:lang w:val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Styl1Znak">
    <w:name w:val="Styl1 Znak"/>
    <w:qFormat/>
    <w:rPr>
      <w:rFonts w:ascii="Arial" w:hAnsi="Arial" w:cs="Arial"/>
      <w:shd w:val="clear" w:color="auto" w:fill="D9D9D9"/>
    </w:rPr>
  </w:style>
  <w:style w:type="character" w:customStyle="1" w:styleId="FootnoteReference1">
    <w:name w:val="Footnote Reference1"/>
    <w:qFormat/>
    <w:rPr>
      <w:vertAlign w:val="superscript"/>
    </w:rPr>
  </w:style>
  <w:style w:type="character" w:styleId="Numerwiersza">
    <w:name w:val="line number"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EndnoteReference1">
    <w:name w:val="Endnote Reference1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Pr>
      <w:rFonts w:ascii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0"/>
      <w:lang w:val="en-GB"/>
    </w:rPr>
  </w:style>
  <w:style w:type="paragraph" w:customStyle="1" w:styleId="Styl1">
    <w:name w:val="Styl1"/>
    <w:basedOn w:val="Normalny"/>
    <w:qFormat/>
    <w:pPr>
      <w:widowControl w:val="0"/>
      <w:pBdr>
        <w:bottom w:val="double" w:sz="4" w:space="1" w:color="000000"/>
      </w:pBdr>
      <w:shd w:val="clear" w:color="auto" w:fill="D9D9D9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Poprawka">
    <w:name w:val="Revision"/>
    <w:qFormat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751</Words>
  <Characters>4510</Characters>
  <Application>Microsoft Office Word</Application>
  <DocSecurity>0</DocSecurity>
  <Lines>37</Lines>
  <Paragraphs>10</Paragraphs>
  <ScaleCrop>false</ScaleCrop>
  <Company>UMWP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Wejherowo</cp:lastModifiedBy>
  <cp:revision>2</cp:revision>
  <dcterms:created xsi:type="dcterms:W3CDTF">2024-02-12T08:34:00Z</dcterms:created>
  <dcterms:modified xsi:type="dcterms:W3CDTF">2024-02-12T08:34:00Z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2024-02-01T08:38:00Z</dcterms:created>
  <dc:creator>Twardokus Marcin</dc:creator>
  <dc:description/>
  <dc:language>pl-PL</dc:language>
  <cp:lastModifiedBy/>
  <cp:lastPrinted>2022-05-24T09:27:00Z</cp:lastPrinted>
  <dcterms:modified xsi:type="dcterms:W3CDTF">2024-02-06T21:51:06Z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