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E13" w:rsidRDefault="00E73E13" w:rsidP="00E73E13">
      <w:pPr>
        <w:tabs>
          <w:tab w:val="left" w:pos="9639"/>
        </w:tabs>
        <w:spacing w:after="0" w:line="240" w:lineRule="auto"/>
        <w:ind w:right="1"/>
        <w:rPr>
          <w:rFonts w:eastAsia="Cambria" w:cs="Cambria"/>
          <w:b/>
          <w:color w:val="000000"/>
          <w:sz w:val="32"/>
          <w:szCs w:val="32"/>
        </w:rPr>
      </w:pPr>
      <w:r>
        <w:rPr>
          <w:rFonts w:eastAsia="Cambria" w:cs="Cambria"/>
          <w:b/>
          <w:color w:val="000000"/>
          <w:sz w:val="32"/>
          <w:szCs w:val="32"/>
        </w:rPr>
        <w:t>Dokumenty przetargowe na:</w:t>
      </w:r>
    </w:p>
    <w:p w:rsidR="00E73E13" w:rsidRDefault="00E73E13" w:rsidP="00E73E13">
      <w:pPr>
        <w:spacing w:after="0" w:line="240" w:lineRule="exact"/>
        <w:rPr>
          <w:rFonts w:eastAsia="Cambria" w:cs="Cambria"/>
          <w:sz w:val="24"/>
          <w:szCs w:val="24"/>
        </w:rPr>
      </w:pPr>
    </w:p>
    <w:p w:rsidR="00E73E13" w:rsidRDefault="00E73E13" w:rsidP="00E73E13">
      <w:pPr>
        <w:spacing w:after="0" w:line="240" w:lineRule="exact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>Dostawę artykułów żywnościowych dla Przedszkola z Oddziałami Integracyjnymi im. „Słonia nad Regą”, ul. Waryńskiego 7, 72-32</w:t>
      </w:r>
      <w:r w:rsidR="002054E0">
        <w:rPr>
          <w:rFonts w:ascii="Times New Roman" w:eastAsia="Cambria" w:hAnsi="Times New Roman"/>
          <w:sz w:val="24"/>
          <w:szCs w:val="24"/>
        </w:rPr>
        <w:t>0 Trzebiatów, w okresie od 01.04.2024r. do 30.06.2024</w:t>
      </w:r>
      <w:r>
        <w:rPr>
          <w:rFonts w:ascii="Times New Roman" w:eastAsia="Cambria" w:hAnsi="Times New Roman"/>
          <w:sz w:val="24"/>
          <w:szCs w:val="24"/>
        </w:rPr>
        <w:t>r.</w:t>
      </w:r>
    </w:p>
    <w:p w:rsidR="00E73E13" w:rsidRDefault="00E73E13" w:rsidP="00E73E13">
      <w:pPr>
        <w:spacing w:after="0" w:line="240" w:lineRule="exact"/>
        <w:jc w:val="both"/>
        <w:rPr>
          <w:rFonts w:ascii="Times New Roman" w:eastAsia="Cambria" w:hAnsi="Times New Roman"/>
          <w:sz w:val="24"/>
          <w:szCs w:val="24"/>
        </w:rPr>
      </w:pPr>
    </w:p>
    <w:p w:rsidR="00E73E13" w:rsidRDefault="00E73E13" w:rsidP="00E73E13">
      <w:pPr>
        <w:spacing w:after="0" w:line="240" w:lineRule="exact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b/>
          <w:sz w:val="24"/>
          <w:szCs w:val="24"/>
        </w:rPr>
        <w:t>Termin realizacji</w:t>
      </w:r>
      <w:r>
        <w:rPr>
          <w:rFonts w:ascii="Times New Roman" w:eastAsia="Cambria" w:hAnsi="Times New Roman"/>
          <w:sz w:val="24"/>
          <w:szCs w:val="24"/>
        </w:rPr>
        <w:t>:</w:t>
      </w:r>
    </w:p>
    <w:p w:rsidR="00E73E13" w:rsidRDefault="00E73E13" w:rsidP="00E73E13">
      <w:pPr>
        <w:spacing w:after="0" w:line="240" w:lineRule="exact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 xml:space="preserve">Część 1– umowa zostanie </w:t>
      </w:r>
      <w:r w:rsidR="002054E0">
        <w:rPr>
          <w:rFonts w:ascii="Times New Roman" w:eastAsia="Cambria" w:hAnsi="Times New Roman"/>
          <w:sz w:val="24"/>
          <w:szCs w:val="24"/>
        </w:rPr>
        <w:t>zawarta na okres: 01.04.2024r. – 30.06.2024</w:t>
      </w:r>
      <w:bookmarkStart w:id="0" w:name="_GoBack"/>
      <w:bookmarkEnd w:id="0"/>
      <w:r>
        <w:rPr>
          <w:rFonts w:ascii="Times New Roman" w:eastAsia="Cambria" w:hAnsi="Times New Roman"/>
          <w:sz w:val="24"/>
          <w:szCs w:val="24"/>
        </w:rPr>
        <w:t>r.</w:t>
      </w:r>
    </w:p>
    <w:p w:rsidR="00E73E13" w:rsidRDefault="00E73E13" w:rsidP="00E73E13">
      <w:pPr>
        <w:spacing w:after="0" w:line="240" w:lineRule="exact"/>
        <w:jc w:val="both"/>
        <w:rPr>
          <w:rFonts w:ascii="Times New Roman" w:eastAsia="Trebuchet MS" w:hAnsi="Times New Roman"/>
          <w:sz w:val="24"/>
          <w:szCs w:val="24"/>
        </w:rPr>
      </w:pPr>
    </w:p>
    <w:p w:rsidR="00E73E13" w:rsidRDefault="00E73E13" w:rsidP="00E73E13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Część NR 1 </w:t>
      </w:r>
      <w:r>
        <w:rPr>
          <w:rFonts w:ascii="Times New Roman" w:hAnsi="Times New Roman" w:cs="Times New Roman"/>
          <w:b/>
          <w:sz w:val="24"/>
          <w:szCs w:val="24"/>
        </w:rPr>
        <w:t xml:space="preserve">ŚWIEŻE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WARZYWA, OWOCE I PODOBNE PRODUKTY</w:t>
      </w:r>
      <w:r>
        <w:rPr>
          <w:rFonts w:ascii="Times New Roman" w:eastAsia="Liberation Serif" w:hAnsi="Times New Roman" w:cs="Times New Roman"/>
          <w:b/>
          <w:kern w:val="2"/>
          <w:sz w:val="24"/>
          <w:szCs w:val="24"/>
          <w:lang w:eastAsia="zh-CN" w:bidi="pl-PL"/>
        </w:rPr>
        <w:t xml:space="preserve"> </w:t>
      </w:r>
      <w:r>
        <w:rPr>
          <w:rFonts w:ascii="Times New Roman" w:eastAsia="Liberation Serif" w:hAnsi="Times New Roman" w:cs="Times New Roman"/>
          <w:b/>
          <w:kern w:val="2"/>
          <w:sz w:val="24"/>
          <w:szCs w:val="24"/>
          <w:lang w:eastAsia="zh-CN" w:bidi="pl-PL"/>
        </w:rPr>
        <w:br/>
        <w:t xml:space="preserve">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CPV15300000-1</w:t>
      </w:r>
    </w:p>
    <w:p w:rsidR="00E73E13" w:rsidRDefault="00E73E13" w:rsidP="00E73E13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73E13" w:rsidRDefault="00E73E13" w:rsidP="00E73E13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Rodzaj zamówienia: dostawa</w:t>
      </w:r>
    </w:p>
    <w:p w:rsidR="00E73E13" w:rsidRDefault="00E73E13" w:rsidP="00E73E13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73E13" w:rsidRDefault="00E73E13" w:rsidP="00E73E13">
      <w:pPr>
        <w:pStyle w:val="Standard"/>
        <w:spacing w:after="0"/>
        <w:rPr>
          <w:rFonts w:ascii="Times New Roman" w:eastAsia="Liberation Serif" w:hAnsi="Times New Roman" w:cs="Times New Roman"/>
          <w:b/>
          <w:kern w:val="2"/>
          <w:sz w:val="24"/>
          <w:szCs w:val="24"/>
          <w:lang w:eastAsia="zh-CN" w:bidi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Lokalizacja: Trzebiatów</w:t>
      </w:r>
    </w:p>
    <w:p w:rsidR="00E73E13" w:rsidRDefault="00E73E13" w:rsidP="00E73E13">
      <w:pPr>
        <w:spacing w:after="0" w:line="240" w:lineRule="exact"/>
        <w:rPr>
          <w:rFonts w:ascii="Times New Roman" w:eastAsia="Trebuchet MS" w:hAnsi="Times New Roman"/>
          <w:sz w:val="24"/>
          <w:szCs w:val="24"/>
        </w:rPr>
      </w:pPr>
    </w:p>
    <w:p w:rsidR="00E73E13" w:rsidRDefault="00E73E13" w:rsidP="00E73E13">
      <w:pPr>
        <w:spacing w:after="0" w:line="240" w:lineRule="auto"/>
        <w:ind w:right="-20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Zam</w:t>
      </w:r>
      <w:r>
        <w:rPr>
          <w:rFonts w:ascii="Times New Roman" w:eastAsia="Calibri" w:hAnsi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wiający:</w:t>
      </w:r>
    </w:p>
    <w:p w:rsidR="00E73E13" w:rsidRDefault="00E73E13" w:rsidP="00E73E13">
      <w:pPr>
        <w:spacing w:after="0" w:line="240" w:lineRule="auto"/>
        <w:ind w:right="3704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Przedszkole z Oddziałami Integracyjnymi </w:t>
      </w:r>
      <w:r>
        <w:rPr>
          <w:rFonts w:ascii="Times New Roman" w:eastAsia="Calibri" w:hAnsi="Times New Roman"/>
          <w:color w:val="000000"/>
          <w:sz w:val="24"/>
          <w:szCs w:val="24"/>
        </w:rPr>
        <w:br/>
        <w:t xml:space="preserve">im. „Słonia nad Regą”, ul. Waryńskiego 7, </w:t>
      </w:r>
      <w:r>
        <w:rPr>
          <w:rFonts w:ascii="Times New Roman" w:eastAsia="Calibri" w:hAnsi="Times New Roman"/>
          <w:color w:val="000000"/>
          <w:sz w:val="24"/>
          <w:szCs w:val="24"/>
        </w:rPr>
        <w:br/>
        <w:t>72-320 Trzebiatów</w:t>
      </w:r>
    </w:p>
    <w:p w:rsidR="00E73E13" w:rsidRDefault="00E73E13" w:rsidP="00E73E13">
      <w:pPr>
        <w:spacing w:after="0" w:line="240" w:lineRule="auto"/>
        <w:ind w:right="3704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nr</w:t>
      </w:r>
      <w:r>
        <w:rPr>
          <w:rFonts w:ascii="Times New Roman" w:eastAsia="Calibri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>telefo</w:t>
      </w:r>
      <w:r>
        <w:rPr>
          <w:rFonts w:ascii="Times New Roman" w:eastAsia="Calibri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Calibri" w:hAnsi="Times New Roman"/>
          <w:color w:val="000000"/>
          <w:sz w:val="24"/>
          <w:szCs w:val="24"/>
        </w:rPr>
        <w:t>u: 91 387 22 82</w:t>
      </w:r>
    </w:p>
    <w:p w:rsidR="00E73E13" w:rsidRDefault="00E73E13" w:rsidP="00E73E13">
      <w:pPr>
        <w:spacing w:after="0" w:line="240" w:lineRule="auto"/>
        <w:ind w:right="3704"/>
        <w:rPr>
          <w:rFonts w:ascii="Times New Roman" w:eastAsia="Calibri" w:hAnsi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en-US"/>
        </w:rPr>
        <w:t>nr</w:t>
      </w:r>
      <w:r>
        <w:rPr>
          <w:rFonts w:ascii="Times New Roman" w:eastAsia="Calibri" w:hAnsi="Times New Roman"/>
          <w:color w:val="000000"/>
          <w:spacing w:val="1"/>
          <w:sz w:val="24"/>
          <w:szCs w:val="24"/>
          <w:lang w:val="en-US"/>
        </w:rPr>
        <w:t xml:space="preserve"> N</w:t>
      </w:r>
      <w:r>
        <w:rPr>
          <w:rFonts w:ascii="Times New Roman" w:eastAsia="Calibri" w:hAnsi="Times New Roman"/>
          <w:color w:val="000000"/>
          <w:spacing w:val="-2"/>
          <w:sz w:val="24"/>
          <w:szCs w:val="24"/>
          <w:lang w:val="en-US"/>
        </w:rPr>
        <w:t>I</w:t>
      </w:r>
      <w:r>
        <w:rPr>
          <w:rFonts w:ascii="Times New Roman" w:eastAsia="Calibri" w:hAnsi="Times New Roman"/>
          <w:color w:val="000000"/>
          <w:sz w:val="24"/>
          <w:szCs w:val="24"/>
          <w:lang w:val="en-US"/>
        </w:rPr>
        <w:t>P: 8571862101</w:t>
      </w:r>
    </w:p>
    <w:p w:rsidR="00E73E13" w:rsidRDefault="00E73E13" w:rsidP="00E73E13">
      <w:pPr>
        <w:spacing w:after="0" w:line="240" w:lineRule="auto"/>
        <w:ind w:right="3704"/>
        <w:rPr>
          <w:rFonts w:ascii="Times New Roman" w:eastAsia="Calibri" w:hAnsi="Times New Roman"/>
          <w:sz w:val="24"/>
          <w:szCs w:val="24"/>
          <w:lang w:val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en-US"/>
        </w:rPr>
        <w:t>nr</w:t>
      </w:r>
      <w:r>
        <w:rPr>
          <w:rFonts w:ascii="Times New Roman" w:eastAsia="Calibri" w:hAnsi="Times New Roman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REGON: </w:t>
      </w:r>
      <w:r>
        <w:rPr>
          <w:rFonts w:ascii="Times New Roman" w:eastAsia="Calibri" w:hAnsi="Times New Roman"/>
          <w:sz w:val="24"/>
          <w:szCs w:val="24"/>
          <w:lang w:val="en-US"/>
        </w:rPr>
        <w:t>001004218</w:t>
      </w:r>
    </w:p>
    <w:p w:rsidR="00E73E13" w:rsidRDefault="00E73E13" w:rsidP="00E73E13">
      <w:pPr>
        <w:spacing w:after="0" w:line="240" w:lineRule="auto"/>
        <w:ind w:right="3704"/>
        <w:rPr>
          <w:rFonts w:ascii="Times New Roman" w:eastAsia="Calibri" w:hAnsi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en-US"/>
        </w:rPr>
        <w:t>e</w:t>
      </w:r>
      <w:r>
        <w:rPr>
          <w:rFonts w:ascii="Times New Roman" w:eastAsia="Calibri" w:hAnsi="Times New Roman"/>
          <w:color w:val="000000"/>
          <w:spacing w:val="1"/>
          <w:sz w:val="24"/>
          <w:szCs w:val="24"/>
          <w:lang w:val="en-US"/>
        </w:rPr>
        <w:t>-</w:t>
      </w:r>
      <w:r>
        <w:rPr>
          <w:rFonts w:ascii="Times New Roman" w:eastAsia="Calibri" w:hAnsi="Times New Roman"/>
          <w:color w:val="000000"/>
          <w:sz w:val="24"/>
          <w:szCs w:val="24"/>
          <w:lang w:val="en-US"/>
        </w:rPr>
        <w:t>mail: przedszkole1@onet.eu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73E13" w:rsidRDefault="00E73E13" w:rsidP="00E73E13">
      <w:pPr>
        <w:spacing w:after="0" w:line="240" w:lineRule="exact"/>
        <w:rPr>
          <w:rFonts w:ascii="Times New Roman" w:eastAsia="Trebuchet MS" w:hAnsi="Times New Roman"/>
          <w:sz w:val="24"/>
          <w:szCs w:val="24"/>
          <w:lang w:val="en-US"/>
        </w:rPr>
      </w:pPr>
    </w:p>
    <w:p w:rsidR="00E73E13" w:rsidRDefault="00E73E13" w:rsidP="00E73E13">
      <w:pPr>
        <w:spacing w:after="0" w:line="240" w:lineRule="exact"/>
        <w:rPr>
          <w:rFonts w:ascii="Times New Roman" w:eastAsia="Trebuchet MS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="Trebuchet MS" w:hAnsi="Times New Roman"/>
          <w:b/>
          <w:sz w:val="24"/>
          <w:szCs w:val="24"/>
          <w:lang w:val="en-US"/>
        </w:rPr>
        <w:t>Tryb</w:t>
      </w:r>
      <w:proofErr w:type="spellEnd"/>
      <w:r>
        <w:rPr>
          <w:rFonts w:ascii="Times New Roman" w:eastAsia="Trebuchet MS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rebuchet MS" w:hAnsi="Times New Roman"/>
          <w:b/>
          <w:sz w:val="24"/>
          <w:szCs w:val="24"/>
          <w:lang w:val="en-US"/>
        </w:rPr>
        <w:t>udzielenia</w:t>
      </w:r>
      <w:proofErr w:type="spellEnd"/>
      <w:r>
        <w:rPr>
          <w:rFonts w:ascii="Times New Roman" w:eastAsia="Trebuchet MS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rebuchet MS" w:hAnsi="Times New Roman"/>
          <w:b/>
          <w:sz w:val="24"/>
          <w:szCs w:val="24"/>
          <w:lang w:val="en-US"/>
        </w:rPr>
        <w:t>zamówienia</w:t>
      </w:r>
      <w:proofErr w:type="spellEnd"/>
      <w:r>
        <w:rPr>
          <w:rFonts w:ascii="Times New Roman" w:eastAsia="Trebuchet MS" w:hAnsi="Times New Roman"/>
          <w:b/>
          <w:sz w:val="24"/>
          <w:szCs w:val="24"/>
          <w:lang w:val="en-US"/>
        </w:rPr>
        <w:t>:</w:t>
      </w:r>
    </w:p>
    <w:p w:rsidR="00E73E13" w:rsidRDefault="00E73E13" w:rsidP="00E73E13">
      <w:pPr>
        <w:spacing w:after="0" w:line="240" w:lineRule="exact"/>
        <w:jc w:val="both"/>
        <w:rPr>
          <w:rFonts w:ascii="Times New Roman" w:eastAsia="Trebuchet MS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rebuchet MS" w:hAnsi="Times New Roman"/>
          <w:sz w:val="24"/>
          <w:szCs w:val="24"/>
          <w:lang w:val="en-US"/>
        </w:rPr>
        <w:t>Postępowanie</w:t>
      </w:r>
      <w:proofErr w:type="spellEnd"/>
      <w:r>
        <w:rPr>
          <w:rFonts w:ascii="Times New Roman" w:eastAsia="Trebuchet MS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rebuchet MS" w:hAnsi="Times New Roman"/>
          <w:sz w:val="24"/>
          <w:szCs w:val="24"/>
          <w:lang w:val="en-US"/>
        </w:rPr>
        <w:t>prowadzone</w:t>
      </w:r>
      <w:proofErr w:type="spellEnd"/>
      <w:r>
        <w:rPr>
          <w:rFonts w:ascii="Times New Roman" w:eastAsia="Trebuchet MS" w:hAnsi="Times New Roman"/>
          <w:sz w:val="24"/>
          <w:szCs w:val="24"/>
          <w:lang w:val="en-US"/>
        </w:rPr>
        <w:t xml:space="preserve"> jest w </w:t>
      </w:r>
      <w:proofErr w:type="spellStart"/>
      <w:r>
        <w:rPr>
          <w:rFonts w:ascii="Times New Roman" w:eastAsia="Trebuchet MS" w:hAnsi="Times New Roman"/>
          <w:sz w:val="24"/>
          <w:szCs w:val="24"/>
          <w:lang w:val="en-US"/>
        </w:rPr>
        <w:t>trybie</w:t>
      </w:r>
      <w:proofErr w:type="spellEnd"/>
      <w:r>
        <w:rPr>
          <w:rFonts w:ascii="Times New Roman" w:eastAsia="Trebuchet MS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rebuchet MS" w:hAnsi="Times New Roman"/>
          <w:sz w:val="24"/>
          <w:szCs w:val="24"/>
          <w:lang w:val="en-US"/>
        </w:rPr>
        <w:t>podstawowym</w:t>
      </w:r>
      <w:proofErr w:type="spellEnd"/>
      <w:r>
        <w:rPr>
          <w:rFonts w:ascii="Times New Roman" w:eastAsia="Trebuchet MS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rebuchet MS" w:hAnsi="Times New Roman"/>
          <w:sz w:val="24"/>
          <w:szCs w:val="24"/>
          <w:lang w:val="en-US"/>
        </w:rPr>
        <w:t>bez</w:t>
      </w:r>
      <w:proofErr w:type="spellEnd"/>
      <w:r>
        <w:rPr>
          <w:rFonts w:ascii="Times New Roman" w:eastAsia="Trebuchet MS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rebuchet MS" w:hAnsi="Times New Roman"/>
          <w:sz w:val="24"/>
          <w:szCs w:val="24"/>
          <w:lang w:val="en-US"/>
        </w:rPr>
        <w:t>negocjacji</w:t>
      </w:r>
      <w:proofErr w:type="spellEnd"/>
      <w:r>
        <w:rPr>
          <w:rFonts w:ascii="Times New Roman" w:eastAsia="Trebuchet MS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rebuchet MS" w:hAnsi="Times New Roman"/>
          <w:sz w:val="24"/>
          <w:szCs w:val="24"/>
          <w:lang w:val="en-US"/>
        </w:rPr>
        <w:t>zgodnie</w:t>
      </w:r>
      <w:proofErr w:type="spellEnd"/>
      <w:r>
        <w:rPr>
          <w:rFonts w:ascii="Times New Roman" w:eastAsia="Trebuchet MS" w:hAnsi="Times New Roman"/>
          <w:sz w:val="24"/>
          <w:szCs w:val="24"/>
          <w:lang w:val="en-US"/>
        </w:rPr>
        <w:t xml:space="preserve"> z art. 275 </w:t>
      </w:r>
      <w:proofErr w:type="spellStart"/>
      <w:r>
        <w:rPr>
          <w:rFonts w:ascii="Times New Roman" w:eastAsia="Trebuchet MS" w:hAnsi="Times New Roman"/>
          <w:sz w:val="24"/>
          <w:szCs w:val="24"/>
          <w:lang w:val="en-US"/>
        </w:rPr>
        <w:t>ust</w:t>
      </w:r>
      <w:proofErr w:type="spellEnd"/>
      <w:r>
        <w:rPr>
          <w:rFonts w:ascii="Times New Roman" w:eastAsia="Trebuchet MS" w:hAnsi="Times New Roman"/>
          <w:sz w:val="24"/>
          <w:szCs w:val="24"/>
          <w:lang w:val="en-US"/>
        </w:rPr>
        <w:t xml:space="preserve">. </w:t>
      </w:r>
      <w:r>
        <w:rPr>
          <w:rFonts w:ascii="Times New Roman" w:eastAsia="Trebuchet MS" w:hAnsi="Times New Roman"/>
          <w:sz w:val="24"/>
          <w:szCs w:val="24"/>
          <w:lang w:val="en-US"/>
        </w:rPr>
        <w:br/>
        <w:t xml:space="preserve">1 </w:t>
      </w:r>
      <w:proofErr w:type="spellStart"/>
      <w:r>
        <w:rPr>
          <w:rFonts w:ascii="Times New Roman" w:eastAsia="Trebuchet MS" w:hAnsi="Times New Roman"/>
          <w:sz w:val="24"/>
          <w:szCs w:val="24"/>
          <w:lang w:val="en-US"/>
        </w:rPr>
        <w:t>ustawy</w:t>
      </w:r>
      <w:proofErr w:type="spellEnd"/>
      <w:r>
        <w:rPr>
          <w:rFonts w:ascii="Times New Roman" w:eastAsia="Trebuchet MS" w:hAnsi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eastAsia="Trebuchet MS" w:hAnsi="Times New Roman"/>
          <w:sz w:val="24"/>
          <w:szCs w:val="24"/>
          <w:lang w:val="en-US"/>
        </w:rPr>
        <w:t>dnia</w:t>
      </w:r>
      <w:proofErr w:type="spellEnd"/>
      <w:r>
        <w:rPr>
          <w:rFonts w:ascii="Times New Roman" w:eastAsia="Trebuchet MS" w:hAnsi="Times New Roman"/>
          <w:sz w:val="24"/>
          <w:szCs w:val="24"/>
          <w:lang w:val="en-US"/>
        </w:rPr>
        <w:t xml:space="preserve"> 11 </w:t>
      </w:r>
      <w:proofErr w:type="spellStart"/>
      <w:r>
        <w:rPr>
          <w:rFonts w:ascii="Times New Roman" w:eastAsia="Trebuchet MS" w:hAnsi="Times New Roman"/>
          <w:sz w:val="24"/>
          <w:szCs w:val="24"/>
          <w:lang w:val="en-US"/>
        </w:rPr>
        <w:t>września</w:t>
      </w:r>
      <w:proofErr w:type="spellEnd"/>
      <w:r>
        <w:rPr>
          <w:rFonts w:ascii="Times New Roman" w:eastAsia="Trebuchet MS" w:hAnsi="Times New Roman"/>
          <w:sz w:val="24"/>
          <w:szCs w:val="24"/>
          <w:lang w:val="en-US"/>
        </w:rPr>
        <w:t xml:space="preserve"> 2019r. </w:t>
      </w:r>
      <w:proofErr w:type="spellStart"/>
      <w:r>
        <w:rPr>
          <w:rFonts w:ascii="Times New Roman" w:eastAsia="Trebuchet MS" w:hAnsi="Times New Roman"/>
          <w:sz w:val="24"/>
          <w:szCs w:val="24"/>
          <w:lang w:val="en-US"/>
        </w:rPr>
        <w:t>Prawo</w:t>
      </w:r>
      <w:proofErr w:type="spellEnd"/>
      <w:r>
        <w:rPr>
          <w:rFonts w:ascii="Times New Roman" w:eastAsia="Trebuchet MS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rebuchet MS" w:hAnsi="Times New Roman"/>
          <w:sz w:val="24"/>
          <w:szCs w:val="24"/>
          <w:lang w:val="en-US"/>
        </w:rPr>
        <w:t>zamówień</w:t>
      </w:r>
      <w:proofErr w:type="spellEnd"/>
      <w:r>
        <w:rPr>
          <w:rFonts w:ascii="Times New Roman" w:eastAsia="Trebuchet MS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rebuchet MS" w:hAnsi="Times New Roman"/>
          <w:sz w:val="24"/>
          <w:szCs w:val="24"/>
          <w:lang w:val="en-US"/>
        </w:rPr>
        <w:t>publicznych</w:t>
      </w:r>
      <w:proofErr w:type="spellEnd"/>
      <w:r>
        <w:rPr>
          <w:rFonts w:ascii="Times New Roman" w:eastAsia="Trebuchet MS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Trebuchet MS" w:hAnsi="Times New Roman"/>
          <w:sz w:val="24"/>
          <w:szCs w:val="24"/>
          <w:lang w:val="en-US"/>
        </w:rPr>
        <w:t>tekst</w:t>
      </w:r>
      <w:proofErr w:type="spellEnd"/>
      <w:r>
        <w:rPr>
          <w:rFonts w:ascii="Times New Roman" w:eastAsia="Trebuchet MS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rebuchet MS" w:hAnsi="Times New Roman"/>
          <w:sz w:val="24"/>
          <w:szCs w:val="24"/>
          <w:lang w:val="en-US"/>
        </w:rPr>
        <w:t>jednolity</w:t>
      </w:r>
      <w:proofErr w:type="spellEnd"/>
      <w:r>
        <w:rPr>
          <w:rFonts w:ascii="Times New Roman" w:eastAsia="Trebuchet MS" w:hAnsi="Times New Roman"/>
          <w:sz w:val="24"/>
          <w:szCs w:val="24"/>
          <w:lang w:val="en-US"/>
        </w:rPr>
        <w:t xml:space="preserve"> z DZ.U. </w:t>
      </w:r>
      <w:r>
        <w:rPr>
          <w:rFonts w:ascii="Times New Roman" w:eastAsia="Trebuchet MS" w:hAnsi="Times New Roman"/>
          <w:sz w:val="24"/>
          <w:szCs w:val="24"/>
          <w:lang w:val="en-US"/>
        </w:rPr>
        <w:br/>
        <w:t xml:space="preserve">z 2021r., </w:t>
      </w:r>
      <w:proofErr w:type="spellStart"/>
      <w:r>
        <w:rPr>
          <w:rFonts w:ascii="Times New Roman" w:eastAsia="Trebuchet MS" w:hAnsi="Times New Roman"/>
          <w:sz w:val="24"/>
          <w:szCs w:val="24"/>
          <w:lang w:val="en-US"/>
        </w:rPr>
        <w:t>poz</w:t>
      </w:r>
      <w:proofErr w:type="spellEnd"/>
      <w:r>
        <w:rPr>
          <w:rFonts w:ascii="Times New Roman" w:eastAsia="Trebuchet MS" w:hAnsi="Times New Roman"/>
          <w:sz w:val="24"/>
          <w:szCs w:val="24"/>
          <w:lang w:val="en-US"/>
        </w:rPr>
        <w:t xml:space="preserve">. 1129 z </w:t>
      </w:r>
      <w:proofErr w:type="spellStart"/>
      <w:r>
        <w:rPr>
          <w:rFonts w:ascii="Times New Roman" w:eastAsia="Trebuchet MS" w:hAnsi="Times New Roman"/>
          <w:sz w:val="24"/>
          <w:szCs w:val="24"/>
          <w:lang w:val="en-US"/>
        </w:rPr>
        <w:t>późn</w:t>
      </w:r>
      <w:proofErr w:type="spellEnd"/>
      <w:r>
        <w:rPr>
          <w:rFonts w:ascii="Times New Roman" w:eastAsia="Trebuchet MS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rebuchet MS" w:hAnsi="Times New Roman"/>
          <w:sz w:val="24"/>
          <w:szCs w:val="24"/>
          <w:lang w:val="en-US"/>
        </w:rPr>
        <w:t>Zm</w:t>
      </w:r>
      <w:proofErr w:type="spellEnd"/>
      <w:r>
        <w:rPr>
          <w:rFonts w:ascii="Times New Roman" w:eastAsia="Trebuchet MS" w:hAnsi="Times New Roman"/>
          <w:sz w:val="24"/>
          <w:szCs w:val="24"/>
          <w:lang w:val="en-US"/>
        </w:rPr>
        <w:t>.)</w:t>
      </w:r>
    </w:p>
    <w:p w:rsidR="00E73E13" w:rsidRDefault="00E73E13" w:rsidP="00E73E13">
      <w:pPr>
        <w:spacing w:after="4" w:line="240" w:lineRule="exact"/>
        <w:rPr>
          <w:rFonts w:ascii="Times New Roman" w:eastAsia="Trebuchet MS" w:hAnsi="Times New Roman"/>
          <w:sz w:val="24"/>
          <w:szCs w:val="24"/>
          <w:lang w:val="en-US"/>
        </w:rPr>
      </w:pPr>
    </w:p>
    <w:p w:rsidR="00E73E13" w:rsidRDefault="00E73E13" w:rsidP="00E73E13">
      <w:pPr>
        <w:spacing w:after="0" w:line="240" w:lineRule="exact"/>
        <w:rPr>
          <w:rFonts w:ascii="Times New Roman" w:eastAsia="Trebuchet MS" w:hAnsi="Times New Roman"/>
          <w:bCs/>
          <w:color w:val="000000"/>
          <w:sz w:val="24"/>
          <w:szCs w:val="24"/>
        </w:rPr>
      </w:pPr>
      <w:r>
        <w:rPr>
          <w:rFonts w:ascii="Times New Roman" w:eastAsia="Trebuchet MS" w:hAnsi="Times New Roman"/>
          <w:bCs/>
          <w:color w:val="000000"/>
          <w:sz w:val="24"/>
          <w:szCs w:val="24"/>
        </w:rPr>
        <w:t>Zawartość dokumentacji:</w:t>
      </w:r>
    </w:p>
    <w:p w:rsidR="00E73E13" w:rsidRDefault="00E73E13" w:rsidP="00E73E13">
      <w:pPr>
        <w:spacing w:after="0" w:line="240" w:lineRule="exact"/>
        <w:rPr>
          <w:rFonts w:ascii="Times New Roman" w:eastAsia="Trebuchet MS" w:hAnsi="Times New Roman"/>
          <w:bCs/>
          <w:color w:val="000000"/>
          <w:sz w:val="24"/>
          <w:szCs w:val="24"/>
        </w:rPr>
      </w:pPr>
      <w:r>
        <w:rPr>
          <w:rFonts w:ascii="Times New Roman" w:eastAsia="Trebuchet MS" w:hAnsi="Times New Roman"/>
          <w:bCs/>
          <w:color w:val="000000"/>
          <w:sz w:val="24"/>
          <w:szCs w:val="24"/>
        </w:rPr>
        <w:t>Specyfikacja warunków zamówienia (SWZ) wraz z załącznikami:</w:t>
      </w:r>
    </w:p>
    <w:p w:rsidR="00E73E13" w:rsidRDefault="00E73E13" w:rsidP="00E73E13">
      <w:pPr>
        <w:pStyle w:val="Akapitzlist"/>
        <w:numPr>
          <w:ilvl w:val="0"/>
          <w:numId w:val="1"/>
        </w:numPr>
        <w:spacing w:after="0" w:line="240" w:lineRule="exact"/>
      </w:pPr>
      <w:r>
        <w:t>Ogłoszenie BZP.</w:t>
      </w:r>
    </w:p>
    <w:p w:rsidR="00E73E13" w:rsidRDefault="00E73E13" w:rsidP="00E73E13">
      <w:pPr>
        <w:pStyle w:val="Akapitzlist"/>
        <w:numPr>
          <w:ilvl w:val="0"/>
          <w:numId w:val="1"/>
        </w:numPr>
        <w:spacing w:after="0" w:line="240" w:lineRule="exact"/>
      </w:pPr>
      <w:r>
        <w:t>Formularze asortymentowo-cenowe.</w:t>
      </w:r>
    </w:p>
    <w:p w:rsidR="00E73E13" w:rsidRDefault="00E73E13" w:rsidP="00E73E13">
      <w:pPr>
        <w:pStyle w:val="Akapitzlist"/>
        <w:numPr>
          <w:ilvl w:val="0"/>
          <w:numId w:val="1"/>
        </w:numPr>
        <w:spacing w:after="0" w:line="240" w:lineRule="exact"/>
      </w:pPr>
      <w:r>
        <w:t>Wzór umowy.</w:t>
      </w:r>
    </w:p>
    <w:p w:rsidR="00E73E13" w:rsidRDefault="00E73E13" w:rsidP="00E73E13">
      <w:pPr>
        <w:pStyle w:val="Akapitzlist"/>
        <w:numPr>
          <w:ilvl w:val="0"/>
          <w:numId w:val="1"/>
        </w:numPr>
        <w:spacing w:after="0" w:line="240" w:lineRule="exact"/>
      </w:pPr>
      <w:r>
        <w:t>Oświadczenie wykonawcy:</w:t>
      </w:r>
    </w:p>
    <w:p w:rsidR="00E73E13" w:rsidRDefault="00E73E13" w:rsidP="00E73E13">
      <w:pPr>
        <w:pStyle w:val="Akapitzlist"/>
        <w:spacing w:after="0" w:line="240" w:lineRule="exact"/>
        <w:rPr>
          <w:rFonts w:ascii="Times New Roman" w:hAnsi="Times New Roman"/>
          <w:sz w:val="24"/>
          <w:szCs w:val="24"/>
        </w:rPr>
      </w:pPr>
      <w:r>
        <w:t>-</w:t>
      </w:r>
      <w:r>
        <w:rPr>
          <w:rFonts w:ascii="Times New Roman" w:hAnsi="Times New Roman"/>
          <w:sz w:val="24"/>
          <w:szCs w:val="24"/>
        </w:rPr>
        <w:t xml:space="preserve"> o zdolności do występowania w obrocie gospodarczym</w:t>
      </w:r>
    </w:p>
    <w:p w:rsidR="00E73E13" w:rsidRDefault="00E73E13" w:rsidP="00E73E13">
      <w:pPr>
        <w:pStyle w:val="Akapitzlist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posiadaniu uprawnień do prowadzenia określonej działalności gospodarczej lub zawodowej</w:t>
      </w:r>
    </w:p>
    <w:p w:rsidR="00E73E13" w:rsidRDefault="00E73E13" w:rsidP="00E73E13">
      <w:pPr>
        <w:pStyle w:val="Akapitzlist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sytuacji ekonomicznej i finansowej</w:t>
      </w:r>
    </w:p>
    <w:p w:rsidR="00E73E13" w:rsidRDefault="00E73E13" w:rsidP="00E73E13">
      <w:pPr>
        <w:pStyle w:val="Akapitzlist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 zdolności technicznej lub zawodowej</w:t>
      </w:r>
    </w:p>
    <w:p w:rsidR="00E73E13" w:rsidRDefault="00E73E13" w:rsidP="00E73E13">
      <w:pPr>
        <w:spacing w:after="0" w:line="240" w:lineRule="exact"/>
      </w:pPr>
      <w:r>
        <w:t xml:space="preserve">       5.    Oświadczenie o braku podstaw do wykluczenia z postępowania.</w:t>
      </w:r>
    </w:p>
    <w:p w:rsidR="00E73E13" w:rsidRDefault="00E73E13" w:rsidP="00E73E13">
      <w:pPr>
        <w:spacing w:after="0" w:line="240" w:lineRule="auto"/>
        <w:ind w:right="-20"/>
        <w:rPr>
          <w:rFonts w:eastAsia="Calibri" w:cs="Calibri"/>
          <w:bCs/>
          <w:color w:val="000000"/>
          <w:sz w:val="24"/>
          <w:szCs w:val="24"/>
        </w:rPr>
      </w:pPr>
      <w:r>
        <w:t xml:space="preserve">       6.   </w:t>
      </w:r>
      <w:r>
        <w:rPr>
          <w:rFonts w:eastAsia="Calibri" w:cs="Calibri"/>
          <w:bCs/>
          <w:color w:val="000000"/>
        </w:rPr>
        <w:t>Informacja dotycząca przynależności do grupy kapitałowej</w:t>
      </w:r>
      <w:r>
        <w:rPr>
          <w:rFonts w:eastAsia="Calibri" w:cs="Calibri"/>
          <w:bCs/>
          <w:color w:val="000000"/>
          <w:sz w:val="24"/>
          <w:szCs w:val="24"/>
        </w:rPr>
        <w:t>.</w:t>
      </w:r>
    </w:p>
    <w:p w:rsidR="00E73E13" w:rsidRDefault="00E73E13" w:rsidP="00E73E13">
      <w:pPr>
        <w:spacing w:after="0" w:line="240" w:lineRule="auto"/>
        <w:ind w:right="-20"/>
        <w:rPr>
          <w:rFonts w:eastAsia="Calibri" w:cs="Calibri"/>
          <w:bCs/>
          <w:color w:val="000000"/>
        </w:rPr>
      </w:pPr>
      <w:r>
        <w:rPr>
          <w:rFonts w:eastAsia="Calibri" w:cs="Calibri"/>
          <w:bCs/>
          <w:color w:val="000000"/>
        </w:rPr>
        <w:t xml:space="preserve">       7.   Klauzula RODO</w:t>
      </w:r>
    </w:p>
    <w:p w:rsidR="000A0293" w:rsidRDefault="000A0293"/>
    <w:sectPr w:rsidR="000A0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E4060"/>
    <w:multiLevelType w:val="hybridMultilevel"/>
    <w:tmpl w:val="3CD047AC"/>
    <w:lvl w:ilvl="0" w:tplc="792E3E24">
      <w:start w:val="1"/>
      <w:numFmt w:val="decimal"/>
      <w:lvlText w:val="%1."/>
      <w:lvlJc w:val="left"/>
      <w:pPr>
        <w:ind w:left="720" w:hanging="360"/>
      </w:pPr>
      <w:rPr>
        <w:rFonts w:ascii="Times New Roman" w:eastAsia="Trebuchet MS" w:hAnsi="Times New Roman" w:cs="Times New Roman"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BD"/>
    <w:rsid w:val="000A0293"/>
    <w:rsid w:val="002054E0"/>
    <w:rsid w:val="008A21B2"/>
    <w:rsid w:val="00E024BD"/>
    <w:rsid w:val="00E7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06B87-3DC3-4399-B70F-D142ED4C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E1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E13"/>
    <w:pPr>
      <w:ind w:left="720"/>
      <w:contextualSpacing/>
    </w:pPr>
  </w:style>
  <w:style w:type="paragraph" w:customStyle="1" w:styleId="Standard">
    <w:name w:val="Standard"/>
    <w:rsid w:val="00E73E13"/>
    <w:pPr>
      <w:suppressAutoHyphens/>
      <w:autoSpaceDN w:val="0"/>
      <w:spacing w:line="254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4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2023-09-21T08:21:00Z</dcterms:created>
  <dcterms:modified xsi:type="dcterms:W3CDTF">2024-03-19T11:39:00Z</dcterms:modified>
</cp:coreProperties>
</file>