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563DB" w14:textId="733A4091" w:rsidR="00DB4A6E" w:rsidRPr="0042569E" w:rsidRDefault="00DB4A6E" w:rsidP="00D14866">
      <w:pPr>
        <w:pStyle w:val="Domylnyteks"/>
        <w:spacing w:line="240" w:lineRule="auto"/>
        <w:rPr>
          <w:rFonts w:eastAsia="Times New Roman"/>
          <w:b/>
          <w:bCs/>
          <w:iCs/>
          <w:kern w:val="1"/>
          <w:lang w:eastAsia="ar-SA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rFonts w:eastAsia="Times New Roman"/>
          <w:b/>
          <w:bCs/>
          <w:iCs/>
          <w:kern w:val="1"/>
          <w:lang w:eastAsia="ar-SA"/>
        </w:rPr>
        <w:t>UMOWA Nr  WOS/   /202</w:t>
      </w:r>
      <w:r w:rsidR="00DB66AB">
        <w:rPr>
          <w:rFonts w:eastAsia="Times New Roman"/>
          <w:b/>
          <w:bCs/>
          <w:iCs/>
          <w:kern w:val="1"/>
          <w:lang w:eastAsia="ar-SA"/>
        </w:rPr>
        <w:t>4</w:t>
      </w:r>
      <w:r w:rsidRPr="0042569E">
        <w:rPr>
          <w:rFonts w:eastAsia="Times New Roman"/>
          <w:b/>
          <w:bCs/>
          <w:iCs/>
          <w:kern w:val="1"/>
          <w:lang w:eastAsia="ar-SA"/>
        </w:rPr>
        <w:t xml:space="preserve">         </w:t>
      </w:r>
      <w:r w:rsidRPr="0042569E">
        <w:rPr>
          <w:rFonts w:eastAsia="Times New Roman"/>
          <w:b/>
          <w:bCs/>
          <w:iCs/>
          <w:color w:val="FF0000"/>
          <w:kern w:val="1"/>
          <w:lang w:eastAsia="ar-SA"/>
        </w:rPr>
        <w:t>(wzór)</w:t>
      </w:r>
    </w:p>
    <w:p w14:paraId="5354D280" w14:textId="77777777" w:rsidR="00DB4A6E" w:rsidRPr="0042569E" w:rsidRDefault="00DB4A6E" w:rsidP="00DB4A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73DFCAA2" w14:textId="70F2A2CF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zawarta   w   dniu </w:t>
      </w: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…………………...……...202</w:t>
      </w:r>
      <w:r w:rsidR="00DB66AB">
        <w:rPr>
          <w:rFonts w:ascii="Times New Roman" w:eastAsia="Times New Roman" w:hAnsi="Times New Roman" w:cs="Times New Roman"/>
          <w:bCs/>
          <w:kern w:val="1"/>
          <w:lang w:eastAsia="ar-SA"/>
        </w:rPr>
        <w:t>4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r.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pomiędzy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</w:t>
      </w:r>
    </w:p>
    <w:p w14:paraId="6B6DA3A8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Gminą Miasto   Pruszków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 z  siedzibą w   Pruszkowie 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przy  ul. Kraszewskiego 14/16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NIP …………., REGON …………….,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którą reprezentuje :</w:t>
      </w:r>
    </w:p>
    <w:p w14:paraId="682C5924" w14:textId="17B50BF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Prezydent Miasta -  Pan </w:t>
      </w:r>
      <w:r w:rsidR="00DB66AB">
        <w:rPr>
          <w:rFonts w:ascii="Times New Roman" w:eastAsia="Times New Roman" w:hAnsi="Times New Roman" w:cs="Times New Roman"/>
          <w:b/>
          <w:kern w:val="1"/>
          <w:lang w:eastAsia="ar-SA"/>
        </w:rPr>
        <w:t>Piotr Bąk</w:t>
      </w:r>
    </w:p>
    <w:p w14:paraId="1AC1340A" w14:textId="275CE1CD" w:rsidR="00DB4A6E" w:rsidRPr="00B937C5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zwaną dalej „Zamawiającym”,</w:t>
      </w:r>
    </w:p>
    <w:p w14:paraId="7CB61545" w14:textId="314F4007" w:rsidR="00DB4A6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a</w:t>
      </w:r>
    </w:p>
    <w:p w14:paraId="705AF9C4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………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siedzibą …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………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ul. ……..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KRS: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…………,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NIP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:……….,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REGON: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…… którą reprezentuje:</w:t>
      </w:r>
    </w:p>
    <w:p w14:paraId="6D2CC9C3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A453DE4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zgodnie z odpisem KRS/ wypisem z CEIDG* (odpowiednio w zależności od wpisu do danego rejestru*)</w:t>
      </w:r>
    </w:p>
    <w:p w14:paraId="7D643E00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…………………………………….</w:t>
      </w:r>
    </w:p>
    <w:p w14:paraId="09AB6E9B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zwanym  dalej  „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Wykonawcą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”</w:t>
      </w:r>
    </w:p>
    <w:p w14:paraId="10BED34E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3BD0426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łącznie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zwanych dalej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Stronami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zaś każdy z osobna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Stroną</w:t>
      </w:r>
    </w:p>
    <w:p w14:paraId="0554CAC0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20F2C9EB" w14:textId="7AB3971D" w:rsidR="00DB4A6E" w:rsidRPr="00DB66AB" w:rsidRDefault="00DB4A6E" w:rsidP="00DB4A6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Zawarta na podstawie dokonanego przez Zamawiającego wyboru oferty Wykonawcy wyłonionego w wyniku przeprowadzonego postępowania  w trybie podstawowym bez przeprowadzenia negocjacji, zgodnie z art. 275 pkt 1 ustawy z dnia 11 września 2019 r. Prawo zamówień publicznych </w:t>
      </w:r>
      <w:r w:rsidR="00DB66AB" w:rsidRPr="00DB66AB">
        <w:rPr>
          <w:rFonts w:ascii="Times New Roman" w:eastAsia="Times New Roman" w:hAnsi="Times New Roman" w:cs="Times New Roman"/>
        </w:rPr>
        <w:t>(tj. Dz.U. 2023r. poz. 1605 ze zm.)</w:t>
      </w:r>
      <w:r w:rsidRPr="00DB66AB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– dalej Pzp</w:t>
      </w:r>
    </w:p>
    <w:p w14:paraId="1D390F9E" w14:textId="77777777" w:rsidR="00DB4A6E" w:rsidRPr="00744358" w:rsidRDefault="00DB4A6E" w:rsidP="00DB4A6E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1</w:t>
      </w:r>
    </w:p>
    <w:p w14:paraId="3118F2AC" w14:textId="77777777" w:rsidR="00DB4A6E" w:rsidRPr="0091242B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91242B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Przedmiot i zakres  rzeczowy</w:t>
      </w:r>
    </w:p>
    <w:p w14:paraId="252274E5" w14:textId="5030E9C7" w:rsidR="00DB4A6E" w:rsidRPr="0091242B" w:rsidRDefault="00DB4A6E" w:rsidP="00DB4A6E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Zamawiający zleca, a Wykonawca  przyjmu</w:t>
      </w:r>
      <w:r w:rsidR="000613B4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je do wykonania  -  zgodnie z S</w:t>
      </w: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WZ</w:t>
      </w:r>
      <w:r w:rsidR="00A51DC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, z zastrzeżeniem ust.3 i ust.4, ust.5 </w:t>
      </w: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zadanie polegające na </w:t>
      </w:r>
      <w:r w:rsidR="007E4F31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zmianie</w:t>
      </w: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="007E4F31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nawierzchni boiska wielofunkcyjnego</w:t>
      </w:r>
      <w:r w:rsidR="000613B4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przy ul. Latter w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Pruszkowie </w:t>
      </w:r>
    </w:p>
    <w:p w14:paraId="35EB48D0" w14:textId="77777777" w:rsidR="00DB4A6E" w:rsidRDefault="00DB4A6E" w:rsidP="00DB4A6E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Zakres prac obejmuje wykonanie następujących robót :</w:t>
      </w:r>
    </w:p>
    <w:p w14:paraId="1E552251" w14:textId="11226597" w:rsidR="007E4F31" w:rsidRPr="007E4F31" w:rsidRDefault="007E4F31" w:rsidP="007E4F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>- mechaniczne wykonanie koryta – pow.</w:t>
      </w:r>
      <w:r w:rsidR="00F041BE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ok.</w:t>
      </w: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532,80m2</w:t>
      </w:r>
    </w:p>
    <w:p w14:paraId="43122D3B" w14:textId="77777777" w:rsidR="007E4F31" w:rsidRPr="007E4F31" w:rsidRDefault="007E4F31" w:rsidP="007E4F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- profilowanie i zagęszczenie podłoża </w:t>
      </w:r>
    </w:p>
    <w:p w14:paraId="2B5E05EE" w14:textId="4D5EAE4E" w:rsidR="007E4F31" w:rsidRPr="007E4F31" w:rsidRDefault="007E4F31" w:rsidP="007E4F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- ustawienie obrzeży betonowych </w:t>
      </w:r>
      <w:r w:rsidR="00F041BE">
        <w:rPr>
          <w:rFonts w:ascii="Times New Roman" w:eastAsia="Times New Roman" w:hAnsi="Times New Roman" w:cs="Times New Roman"/>
          <w:color w:val="000000" w:themeColor="text1"/>
          <w:lang w:eastAsia="ar-SA"/>
        </w:rPr>
        <w:t>–</w:t>
      </w: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  <w:r w:rsidR="00F041BE">
        <w:rPr>
          <w:rFonts w:ascii="Times New Roman" w:eastAsia="Times New Roman" w:hAnsi="Times New Roman" w:cs="Times New Roman"/>
          <w:color w:val="000000" w:themeColor="text1"/>
          <w:lang w:eastAsia="ar-SA"/>
        </w:rPr>
        <w:t>ok.</w:t>
      </w: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>95m</w:t>
      </w:r>
    </w:p>
    <w:p w14:paraId="5116389A" w14:textId="5E139388" w:rsidR="007E4F31" w:rsidRPr="007E4F31" w:rsidRDefault="007E4F31" w:rsidP="007E4F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- wykonanie podbudowy z kruszywa łamanego – </w:t>
      </w:r>
      <w:r w:rsidR="00F041BE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ok. </w:t>
      </w: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>525m2</w:t>
      </w:r>
    </w:p>
    <w:p w14:paraId="5C864E2D" w14:textId="7F77CB58" w:rsidR="007E4F31" w:rsidRPr="007E4F31" w:rsidRDefault="007E4F31" w:rsidP="007E4F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- ułożenie warstwy podkładowej grubości 35mm – </w:t>
      </w:r>
      <w:r w:rsidR="00F041BE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ok. </w:t>
      </w: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>525m2</w:t>
      </w:r>
    </w:p>
    <w:p w14:paraId="2771F335" w14:textId="6079D374" w:rsidR="007E4F31" w:rsidRPr="007E4F31" w:rsidRDefault="007E4F31" w:rsidP="007E4F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- wykonanie warstwy użytkowej SBR 11mm wraz z natryskiem EPDM 2mm- </w:t>
      </w:r>
      <w:r w:rsidR="00F041BE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ok. </w:t>
      </w: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>525m2</w:t>
      </w:r>
    </w:p>
    <w:p w14:paraId="598C1071" w14:textId="77777777" w:rsidR="007E4F31" w:rsidRPr="007E4F31" w:rsidRDefault="007E4F31" w:rsidP="007E4F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>- wykonanie natrysku na obrzeża betonowe</w:t>
      </w:r>
    </w:p>
    <w:p w14:paraId="6D5FB73C" w14:textId="77777777" w:rsidR="007E4F31" w:rsidRPr="007E4F31" w:rsidRDefault="007E4F31" w:rsidP="007E4F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>- malowanie linii farbą chlorokauczukową</w:t>
      </w:r>
    </w:p>
    <w:p w14:paraId="0C056020" w14:textId="77777777" w:rsidR="007E4F31" w:rsidRPr="007E4F31" w:rsidRDefault="007E4F31" w:rsidP="007E4F3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7E4F31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- uporządkowanie terenu </w:t>
      </w:r>
    </w:p>
    <w:p w14:paraId="454571AF" w14:textId="77777777" w:rsidR="00DB4A6E" w:rsidRPr="0091242B" w:rsidRDefault="00DB4A6E" w:rsidP="00DB4A6E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Szczegółowy zakres robót będących przedmiotem zamówienia określa dokumentacja projektowa wraz z przedmiarami robót, stanowiąca integralną część umowy.</w:t>
      </w:r>
    </w:p>
    <w:p w14:paraId="14271A0C" w14:textId="77777777" w:rsidR="00DB4A6E" w:rsidRPr="0091242B" w:rsidRDefault="00DB4A6E" w:rsidP="00DB4A6E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Zamówienie należy wykonać zgodnie z </w:t>
      </w:r>
      <w:r w:rsidR="007E4F31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dokumentacją </w:t>
      </w: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oraz poleceniami Zamawiającego.</w:t>
      </w:r>
    </w:p>
    <w:p w14:paraId="3B1EFF2C" w14:textId="1562359E" w:rsidR="00DB4A6E" w:rsidRPr="0091242B" w:rsidRDefault="00DB4A6E" w:rsidP="00DB4A6E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B52F64">
        <w:rPr>
          <w:rFonts w:ascii="Times New Roman" w:eastAsia="Times New Roman" w:hAnsi="Times New Roman" w:cs="Times New Roman"/>
          <w:bCs/>
          <w:lang w:eastAsia="ar-SA"/>
        </w:rPr>
        <w:t xml:space="preserve">Wbudowane (użyte) </w:t>
      </w:r>
      <w:r w:rsidRPr="0091242B">
        <w:rPr>
          <w:rFonts w:ascii="Times New Roman" w:eastAsia="Times New Roman" w:hAnsi="Times New Roman" w:cs="Times New Roman"/>
          <w:bCs/>
          <w:lang w:eastAsia="ar-SA"/>
        </w:rPr>
        <w:t xml:space="preserve"> materiały muszą posiadać stosowne atesty, aprobaty techniczne, certyfikaty oraz dopuszczenia stosowane w Polsce.</w:t>
      </w:r>
    </w:p>
    <w:p w14:paraId="2F301965" w14:textId="77777777" w:rsidR="00DB4A6E" w:rsidRPr="0091242B" w:rsidRDefault="00DB4A6E" w:rsidP="00DB4A6E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ramach realizacji wyżej wymienionego zadania inwestycyjnego Wykonawca winien zapewnić                         i wykonać na swój koszt:</w:t>
      </w:r>
    </w:p>
    <w:p w14:paraId="634B0C6F" w14:textId="77777777" w:rsidR="00DB4A6E" w:rsidRPr="0091242B" w:rsidRDefault="00DB4A6E" w:rsidP="00DB4A6E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zasilenie w energię elektryczną placu budowy</w:t>
      </w:r>
    </w:p>
    <w:p w14:paraId="5128E8DF" w14:textId="77777777" w:rsidR="00DB4A6E" w:rsidRPr="0091242B" w:rsidRDefault="00DB4A6E" w:rsidP="00DB4A6E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tyczenie geodezyjne przez geodetę uprawnionego – przed rozpoczęciem robót</w:t>
      </w:r>
    </w:p>
    <w:p w14:paraId="297A9817" w14:textId="77777777" w:rsidR="00DB4A6E" w:rsidRPr="0091242B" w:rsidRDefault="00DB4A6E" w:rsidP="00DB4A6E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specjalistyczny Nadzór Budowlany nad prowadzonymi robotami w pobliżu linii i urządzeń energetycznych oraz innych urządzeń</w:t>
      </w:r>
    </w:p>
    <w:p w14:paraId="4557A6CB" w14:textId="066D92A9" w:rsidR="00DB4A6E" w:rsidRPr="00B937C5" w:rsidRDefault="00DB4A6E" w:rsidP="000613B4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inwenta</w:t>
      </w:r>
      <w:r w:rsidR="000613B4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ryzację </w:t>
      </w: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powykonawczą – po zakończeniu i odbiorze końcowym robót.</w:t>
      </w:r>
    </w:p>
    <w:p w14:paraId="4EA680B4" w14:textId="77777777" w:rsidR="00DB4A6E" w:rsidRPr="00744358" w:rsidRDefault="00DB4A6E" w:rsidP="00DB4A6E">
      <w:pPr>
        <w:pStyle w:val="Domylnyteks"/>
        <w:spacing w:line="240" w:lineRule="auto"/>
        <w:jc w:val="both"/>
        <w:rPr>
          <w:b/>
          <w:sz w:val="22"/>
          <w:szCs w:val="22"/>
        </w:rPr>
      </w:pPr>
    </w:p>
    <w:p w14:paraId="64A453C1" w14:textId="77777777" w:rsidR="00DB4A6E" w:rsidRPr="00744358" w:rsidRDefault="00DB4A6E" w:rsidP="007E4F31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2</w:t>
      </w:r>
    </w:p>
    <w:p w14:paraId="0F2DEF34" w14:textId="77777777" w:rsidR="00DB4A6E" w:rsidRPr="00744358" w:rsidRDefault="00DB4A6E" w:rsidP="00DB4A6E">
      <w:pPr>
        <w:pStyle w:val="Domylnyteks"/>
        <w:spacing w:line="240" w:lineRule="auto"/>
        <w:rPr>
          <w:sz w:val="22"/>
          <w:szCs w:val="22"/>
          <w:u w:val="single"/>
        </w:rPr>
      </w:pPr>
      <w:r w:rsidRPr="00744358">
        <w:rPr>
          <w:sz w:val="22"/>
          <w:szCs w:val="22"/>
          <w:u w:val="single"/>
        </w:rPr>
        <w:t>Terminy realizacji przedmiotu zamówienia</w:t>
      </w:r>
    </w:p>
    <w:p w14:paraId="703E5A6E" w14:textId="4451C233" w:rsidR="00DB4A6E" w:rsidRDefault="00DB4A6E" w:rsidP="00734B74">
      <w:pPr>
        <w:pStyle w:val="Domylnyteks"/>
        <w:autoSpaceDN w:val="0"/>
        <w:spacing w:line="240" w:lineRule="auto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Strony ustalają następujący termin zakończenia </w:t>
      </w:r>
      <w:r w:rsidRPr="00744358">
        <w:rPr>
          <w:sz w:val="22"/>
          <w:szCs w:val="22"/>
        </w:rPr>
        <w:t>realizacji inwestycji:</w:t>
      </w:r>
      <w:r>
        <w:rPr>
          <w:sz w:val="22"/>
          <w:szCs w:val="22"/>
        </w:rPr>
        <w:t xml:space="preserve"> </w:t>
      </w:r>
      <w:r w:rsidR="00A51DCC">
        <w:rPr>
          <w:sz w:val="22"/>
          <w:szCs w:val="22"/>
        </w:rPr>
        <w:t xml:space="preserve">do </w:t>
      </w:r>
      <w:r w:rsidR="00FD1398">
        <w:rPr>
          <w:sz w:val="22"/>
          <w:szCs w:val="22"/>
        </w:rPr>
        <w:t>12.12.2024r</w:t>
      </w:r>
      <w:r>
        <w:rPr>
          <w:sz w:val="22"/>
          <w:szCs w:val="22"/>
        </w:rPr>
        <w:t xml:space="preserve">. </w:t>
      </w:r>
      <w:r w:rsidRPr="00744358">
        <w:rPr>
          <w:sz w:val="22"/>
          <w:szCs w:val="22"/>
        </w:rPr>
        <w:t xml:space="preserve"> </w:t>
      </w:r>
    </w:p>
    <w:p w14:paraId="7A389DC0" w14:textId="77777777" w:rsidR="00B937C5" w:rsidRDefault="00B937C5" w:rsidP="00B937C5">
      <w:pPr>
        <w:pStyle w:val="Domylnyteks"/>
        <w:autoSpaceDN w:val="0"/>
        <w:spacing w:line="240" w:lineRule="auto"/>
        <w:jc w:val="both"/>
        <w:textAlignment w:val="baseline"/>
        <w:rPr>
          <w:sz w:val="22"/>
          <w:szCs w:val="22"/>
        </w:rPr>
      </w:pPr>
    </w:p>
    <w:p w14:paraId="233EE287" w14:textId="619E19D6" w:rsidR="00DB4A6E" w:rsidRPr="00744358" w:rsidRDefault="00DB4A6E" w:rsidP="00B937C5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3</w:t>
      </w:r>
    </w:p>
    <w:p w14:paraId="3E850AD8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Przedstawiciele Stron na budowie</w:t>
      </w:r>
    </w:p>
    <w:p w14:paraId="10FDC3FB" w14:textId="77777777" w:rsidR="00DB4A6E" w:rsidRPr="0042569E" w:rsidRDefault="00DB4A6E" w:rsidP="00DB4A6E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strony Zamawiającego:</w:t>
      </w:r>
    </w:p>
    <w:p w14:paraId="725440E8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lastRenderedPageBreak/>
        <w:t>……………………. tel. ………………………., adres e-mail:…………………………………..</w:t>
      </w:r>
    </w:p>
    <w:p w14:paraId="254B047C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……………………. tel. ………………………., adres e-mail:…………………………………..</w:t>
      </w:r>
    </w:p>
    <w:p w14:paraId="49F7DACB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44917E1B" w14:textId="7B46ED60" w:rsidR="00DB4A6E" w:rsidRPr="0042569E" w:rsidRDefault="00DB4A6E" w:rsidP="00DB4A6E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Zmiana osób, o których mowa powyżej </w:t>
      </w:r>
      <w:r w:rsidR="000B0847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każdorazowo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wymaga zawiadomienia Wykonawcy </w:t>
      </w:r>
      <w:r w:rsidR="000B0847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                   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 formie pisemnej, nie powodując konieczności zmiany treści umowy (aneksu).   </w:t>
      </w:r>
    </w:p>
    <w:p w14:paraId="1C9F9BEA" w14:textId="77777777" w:rsidR="00DB4A6E" w:rsidRPr="0042569E" w:rsidRDefault="00DB4A6E" w:rsidP="00DB4A6E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strony Wykonawcy:</w:t>
      </w:r>
    </w:p>
    <w:p w14:paraId="322D2C23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Kierownik budowy: …………………… tel.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…………………., adres e-mail:…………………</w:t>
      </w:r>
    </w:p>
    <w:p w14:paraId="0A03032D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………………………………………….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tel.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…………………., adres e-mail:…………………</w:t>
      </w:r>
    </w:p>
    <w:p w14:paraId="309D7B43" w14:textId="77777777" w:rsidR="00DB4A6E" w:rsidRPr="0042569E" w:rsidRDefault="00DB4A6E" w:rsidP="00DB4A6E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osoby sprawujące funkcję kierownika budowy/robót posiadają wymagane przygotowanie zawodowe oraz uprawnienia.</w:t>
      </w:r>
    </w:p>
    <w:p w14:paraId="248E8FBC" w14:textId="77777777" w:rsidR="00DB4A6E" w:rsidRPr="0042569E" w:rsidRDefault="00DB4A6E" w:rsidP="00DB4A6E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Każda zmiana kierownika budowy/ robót wymaga pisemnego zgłoszenia i uzyskania zgody Zamawiającego. Nie wymaga aneksu do umowy.</w:t>
      </w:r>
    </w:p>
    <w:p w14:paraId="0C2CE356" w14:textId="77777777" w:rsidR="00DB4A6E" w:rsidRPr="0042569E" w:rsidRDefault="00DB4A6E" w:rsidP="00DB4A6E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Ustala się następujące adresy i dane dla korespondencji między Stronami:</w:t>
      </w:r>
    </w:p>
    <w:p w14:paraId="311A0B06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a) Urząd Miasta Pruszkowa  ul. Kraszewskiego 14/16, 05-800 Pruszków</w:t>
      </w:r>
    </w:p>
    <w:p w14:paraId="4F25A22C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poczta elektroniczna: </w:t>
      </w:r>
      <w:r w:rsidRPr="0042569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srodowisko@miasto.pruszkow.pl</w:t>
      </w:r>
    </w:p>
    <w:p w14:paraId="71CB4647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b)Wykonawca:………………………………………</w:t>
      </w:r>
    </w:p>
    <w:p w14:paraId="1E53F8E6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poczta elektroniczna:………………………………….</w:t>
      </w:r>
    </w:p>
    <w:p w14:paraId="168040A3" w14:textId="1DCA45F7" w:rsidR="00DB4A6E" w:rsidRPr="0042569E" w:rsidRDefault="00DB4A6E" w:rsidP="00DB4A6E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Jeśli Wykonawca w okresie wykonywania umowy lub w okresie wykonywania rękojmi lub gwarancji zmienia adres, powinien o nowym adresie powiadomić </w:t>
      </w:r>
      <w:r w:rsidR="009D664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niezwłocznie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Zamawiającego, pod rygorem skutecznego doręczenia na ostatni adres znany Zamawiającemu.</w:t>
      </w:r>
    </w:p>
    <w:p w14:paraId="513C5FB7" w14:textId="77777777" w:rsidR="00DB4A6E" w:rsidRPr="00C1715B" w:rsidRDefault="00DB4A6E" w:rsidP="00DB4A6E">
      <w:pPr>
        <w:pStyle w:val="Domylnyteks"/>
        <w:tabs>
          <w:tab w:val="left" w:pos="0"/>
        </w:tabs>
        <w:autoSpaceDN w:val="0"/>
        <w:spacing w:line="240" w:lineRule="auto"/>
        <w:jc w:val="both"/>
        <w:textAlignment w:val="baseline"/>
        <w:rPr>
          <w:sz w:val="22"/>
          <w:szCs w:val="22"/>
        </w:rPr>
      </w:pPr>
    </w:p>
    <w:p w14:paraId="1430D9A8" w14:textId="77777777" w:rsidR="00DB4A6E" w:rsidRPr="009474A3" w:rsidRDefault="00DB4A6E" w:rsidP="007E4F31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4</w:t>
      </w:r>
    </w:p>
    <w:p w14:paraId="311AC445" w14:textId="77777777" w:rsidR="00DB4A6E" w:rsidRPr="0042569E" w:rsidRDefault="00DB4A6E" w:rsidP="00DB4A6E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  <w:t>Umowy na podwykonawstwo</w:t>
      </w:r>
    </w:p>
    <w:p w14:paraId="6AE8546B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w/w roboty wykona:</w:t>
      </w:r>
    </w:p>
    <w:p w14:paraId="6DFB8667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siłami własnymi w zakresie…………………………</w:t>
      </w:r>
    </w:p>
    <w:p w14:paraId="65600F3B" w14:textId="77777777" w:rsidR="00DB4A6E" w:rsidRPr="0042569E" w:rsidRDefault="00DB4A6E" w:rsidP="00DB4A6E">
      <w:pPr>
        <w:suppressAutoHyphens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przy udziale podwykonawców w zakresie:……………………………</w:t>
      </w:r>
    </w:p>
    <w:p w14:paraId="31354757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może powierzyć wykonanie części robót lub usług podwykonawcom pod warunkiem, że posiadają oni kwalifikacje do ich wykonania.</w:t>
      </w:r>
    </w:p>
    <w:p w14:paraId="63FEA693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zobowiązuje się w umowach z podwykonawcami zastrzegać zakaz zatrudniania przez podwykonawców dalszych podwykonawców.</w:t>
      </w:r>
    </w:p>
    <w:p w14:paraId="3B494AAA" w14:textId="768B11E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przypadku zamiaru zawarcia umowy o podwykonawstwo robót budowlanych, Wykonawca jest zobowiązany do uzyskania uprzedniej zgody Zamawiającego</w:t>
      </w:r>
      <w:r w:rsidR="009D6646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przed przystąpieniem konkretnego Podwykonawcy do robót budowlanych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05C23FDE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przypadku ujawnienia się Podwykonawców na etapie realizacji zamówienia, Wykonawca zobowiązany jest do przedstawienia oświadczenia, o którym mowa w art.125 ust.1ustawy PZP, lub oświadczenia lub dokumentów potwierdzających brak podstaw wykluczenia wobec tego podwykonawcy i po akceptacji Zamawiającego do natychmiastowego zawarcia stosownego aneksu do umowy wskazującego część zamówienia, która zostanie powierzona podwykonawcy do realizacji.</w:t>
      </w:r>
    </w:p>
    <w:p w14:paraId="0818CE8A" w14:textId="40178381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Obowiązkiem Wykonawcy jest </w:t>
      </w:r>
      <w:r w:rsidR="009D6646">
        <w:rPr>
          <w:rFonts w:ascii="Times New Roman" w:eastAsia="Times New Roman" w:hAnsi="Times New Roman" w:cs="Times New Roman"/>
          <w:kern w:val="1"/>
          <w:lang w:eastAsia="ar-SA"/>
        </w:rPr>
        <w:t xml:space="preserve">każdorazowo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przedkładanie Zamawiającemu projektu umowy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                      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o podwykonawstwo, której przedmiotem są roboty budowlane, a także projektu jej zmiany, oraz poświadczonej za zgodność z oryginałem kopii zawartej umowy o podwykonawstwo, której przedmiotem są roboty budowlane i jej zmiany.</w:t>
      </w:r>
    </w:p>
    <w:p w14:paraId="3AB84206" w14:textId="0F93EC88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w terminie 14 dni od dnia otrzymania</w:t>
      </w:r>
      <w:r w:rsidR="009D6646">
        <w:rPr>
          <w:rFonts w:ascii="Times New Roman" w:eastAsia="Times New Roman" w:hAnsi="Times New Roman" w:cs="Times New Roman"/>
          <w:kern w:val="1"/>
          <w:lang w:eastAsia="ar-SA"/>
        </w:rPr>
        <w:t xml:space="preserve"> projektu umowy z podwykonawca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zgłosi swoje zastrzeżenia do projektu umowy  o podwykonawstwo, której przedmiotem są roboty budowlane, </w:t>
      </w:r>
      <w:r w:rsidR="009D6646">
        <w:rPr>
          <w:rFonts w:ascii="Times New Roman" w:eastAsia="Times New Roman" w:hAnsi="Times New Roman" w:cs="Times New Roman"/>
          <w:kern w:val="1"/>
          <w:lang w:eastAsia="ar-SA"/>
        </w:rPr>
        <w:t xml:space="preserve">    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i do projektu jej zmiany lub sprzeciwu do umowy o podwykonawstwo,  której przedmiotem są roboty budowlane, i do jej zmian. Nie zgłoszenie pisemnych zastrzeżeń do przedłożonego projektu umowy w terminie określonym w zdaniu poprzedzającym, uważa się za akceptację umowy przez Zamawiającego.</w:t>
      </w:r>
    </w:p>
    <w:p w14:paraId="49C9BB5E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Przedstawiane Zamawiającemu do akceptacji projekty umów Wykonawcy z podwykonawcami muszą zawierać w szczególności:</w:t>
      </w:r>
    </w:p>
    <w:p w14:paraId="5B25E129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oznaczenie stron umowy,</w:t>
      </w:r>
    </w:p>
    <w:p w14:paraId="573BBDD5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oznaczenie zakresu przedmiotu umowy i termin jej realizacji</w:t>
      </w:r>
    </w:p>
    <w:p w14:paraId="29EE6959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-wysokość wynagrodzenia podwykonawcy z zastrzeżeniem ,że wynagrodzenie podwykonawcy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 tytułu wykonania powierzonego przedmiotu zamówienia nie może przewyższać wynagrodzenia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>za wykonanie tego samego przedmiotu zamówienia należnego Wykonawcy od Zamawiającego</w:t>
      </w:r>
    </w:p>
    <w:p w14:paraId="3A4C546C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termin zapłaty wynagrodzenia podwykonawcy z zastrzeżeniem że nie może być dłuższy niż 30 dni od daty doręczenia Wykonawcy faktury. Jeżeli termin zapłaty wynagrodzenia jest dłuższy niż 30 dni, Zamawiający informuje o tym wykonawcę i wzywa go do doprowadzenia do zmiany tej umowy pod rygorem wystąpienia o zapłatę kary umownej</w:t>
      </w:r>
    </w:p>
    <w:p w14:paraId="1D4F8BF4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postanowienia zakazujące podwykonawcy dokonywania cesji wierzytelności bez zgody Wykonawcy i Zamawiającego</w:t>
      </w:r>
    </w:p>
    <w:p w14:paraId="0FB8C584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- postanowienia umożliwiające przejęcie przez Zamawiającego na jego żądanie praw wobec podwykonawcy, włącznie z prawami z gwarancji i rękojmi (w tym domagania się usunięcia wad istotnych lub wad nieistotnych). Przepisy ust. 8 stosuje się odpowiednio do zmian tej umowy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o podwykonawstwo.</w:t>
      </w:r>
    </w:p>
    <w:p w14:paraId="3E7E236F" w14:textId="77777777" w:rsidR="00DB4A6E" w:rsidRPr="0042569E" w:rsidRDefault="00DB4A6E" w:rsidP="00DB4A6E">
      <w:pPr>
        <w:numPr>
          <w:ilvl w:val="0"/>
          <w:numId w:val="14"/>
        </w:numPr>
        <w:suppressAutoHyphens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42569E">
        <w:rPr>
          <w:rFonts w:ascii="Times New Roman" w:eastAsia="Times New Roman" w:hAnsi="Times New Roman" w:cs="Times New Roman"/>
          <w:lang w:eastAsia="ar-SA"/>
        </w:rPr>
        <w:t>Zgłoszenie zastrzeżeń do projektu umowy lub sprzeciwu do umowy oznacza brak zgody Zamawiającego na zawarcie umowy z podwykonawcą.</w:t>
      </w:r>
    </w:p>
    <w:p w14:paraId="082221EF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w terminie 7 dni od dnia jej zawarcia dostarczy Zamawiającemu poświadczoną za zgodność z oryginałem kopię zawartej umowy o podwykonawstwo, której przedmiotem są roboty budowlane, i jej zmian.</w:t>
      </w:r>
    </w:p>
    <w:p w14:paraId="207C81AD" w14:textId="4ABB7552" w:rsidR="00DB4A6E" w:rsidRPr="00574234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w terminie 7 dni od dnia jej zawarcia dostarczy Zamawiającemu poświadczoną za zgodność z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oryginałem kopię zawartej umowy o podwykonawstwo, której przedmiotem są dostawy lub usługi  i jej zmian w przypadku umów o wartości większej </w:t>
      </w:r>
      <w:r w:rsidRPr="008A3F6C">
        <w:rPr>
          <w:rFonts w:ascii="Times New Roman" w:eastAsia="Times New Roman" w:hAnsi="Times New Roman" w:cs="Times New Roman"/>
          <w:kern w:val="1"/>
          <w:lang w:eastAsia="ar-SA"/>
        </w:rPr>
        <w:t xml:space="preserve">niż </w:t>
      </w:r>
      <w:r w:rsidRPr="008A3F6C">
        <w:rPr>
          <w:rFonts w:ascii="Times New Roman" w:eastAsia="Times New Roman" w:hAnsi="Times New Roman" w:cs="Times New Roman"/>
          <w:b/>
          <w:kern w:val="1"/>
          <w:lang w:eastAsia="ar-SA"/>
        </w:rPr>
        <w:t>20 000 zł.</w:t>
      </w:r>
    </w:p>
    <w:p w14:paraId="14909CD7" w14:textId="569FCD2C" w:rsidR="00477315" w:rsidRDefault="00477315" w:rsidP="00477315">
      <w:pPr>
        <w:pStyle w:val="Akapitzlist"/>
        <w:widowControl w:val="0"/>
        <w:numPr>
          <w:ilvl w:val="0"/>
          <w:numId w:val="38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7731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,</w:t>
      </w:r>
    </w:p>
    <w:p w14:paraId="16E40E7D" w14:textId="7CB2E80E" w:rsidR="00477315" w:rsidRPr="00477315" w:rsidRDefault="00477315" w:rsidP="00477315">
      <w:pPr>
        <w:pStyle w:val="Akapitzlist"/>
        <w:widowControl w:val="0"/>
        <w:numPr>
          <w:ilvl w:val="0"/>
          <w:numId w:val="38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U</w:t>
      </w:r>
      <w:r w:rsidRPr="0047731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mowa o podwykonawstwo, powinna obligatoryjnie zawierać postanowienia określające:</w:t>
      </w:r>
    </w:p>
    <w:p w14:paraId="460C83B0" w14:textId="1C11CD6A" w:rsidR="00477315" w:rsidRPr="00477315" w:rsidRDefault="00477315" w:rsidP="00574234">
      <w:pPr>
        <w:pStyle w:val="Akapitzlist"/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7731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przedmiot umowy o podwykonawstwo; </w:t>
      </w:r>
    </w:p>
    <w:p w14:paraId="6924CC34" w14:textId="77777777" w:rsidR="00477315" w:rsidRPr="00477315" w:rsidRDefault="00477315" w:rsidP="00574234">
      <w:pPr>
        <w:pStyle w:val="Akapitzlist"/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7731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wysokość wynagrodzenia podwykonawcy;</w:t>
      </w:r>
    </w:p>
    <w:p w14:paraId="43BADBDB" w14:textId="77777777" w:rsidR="00477315" w:rsidRPr="00477315" w:rsidRDefault="00477315" w:rsidP="00574234">
      <w:pPr>
        <w:pStyle w:val="Akapitzlist"/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7731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termin realizacji umowy przez podwykonawcę;</w:t>
      </w:r>
    </w:p>
    <w:p w14:paraId="729128C9" w14:textId="77777777" w:rsidR="00477315" w:rsidRPr="00477315" w:rsidRDefault="00477315" w:rsidP="00574234">
      <w:pPr>
        <w:pStyle w:val="Akapitzlist"/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7731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termin zapłaty wynagrodzenia podwykonawcy.</w:t>
      </w:r>
    </w:p>
    <w:p w14:paraId="638797FF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Zapłata wynagrodzenia Wykonawcy będzie następować w ciągu 30 dni od daty dostarczenia faktury  do siedziby Zamawiającego wraz z dowodami ( oświadczeniami podwykonawców i Wykonawcy) potwierdzającymi terminową zapłatę wymagalnego wynagrodzenia podwykonawcom.</w:t>
      </w:r>
    </w:p>
    <w:p w14:paraId="63DEFCC8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Termin zapłaty wynagrodzenia podwykonawcy przez Wykonawcę nie może być dłuższy niż </w:t>
      </w:r>
      <w:r w:rsidRPr="00D14866">
        <w:rPr>
          <w:rFonts w:ascii="Times New Roman" w:eastAsia="Times New Roman" w:hAnsi="Times New Roman" w:cs="Times New Roman"/>
          <w:kern w:val="1"/>
          <w:lang w:eastAsia="ar-SA"/>
        </w:rPr>
        <w:t>30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dni od daty dostarczenia Wykonawcy faktury przez podwykonawcę.</w:t>
      </w:r>
    </w:p>
    <w:p w14:paraId="7C947B1D" w14:textId="77777777" w:rsidR="00DB4A6E" w:rsidRPr="00734B74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34B74">
        <w:rPr>
          <w:rFonts w:ascii="Times New Roman" w:eastAsia="Times New Roman" w:hAnsi="Times New Roman" w:cs="Times New Roman"/>
          <w:kern w:val="1"/>
          <w:lang w:eastAsia="ar-SA"/>
        </w:rPr>
        <w:t xml:space="preserve">Wykonawca zapłaci Zamawiającemu kary umowne w wysokości </w:t>
      </w:r>
      <w:r w:rsidRPr="00734B74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0,5 % </w:t>
      </w:r>
      <w:r w:rsidRPr="00734B74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wartości brutto przedmiotu umowy</w:t>
      </w:r>
      <w:r w:rsidRPr="00734B74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ustalonej w § 6  ust. 2. niniejszej umowy, za każdorazowy przypadek, </w:t>
      </w:r>
      <w:r w:rsidRPr="00734B74">
        <w:rPr>
          <w:rFonts w:ascii="Times New Roman" w:eastAsia="Times New Roman" w:hAnsi="Times New Roman" w:cs="Times New Roman"/>
          <w:kern w:val="1"/>
          <w:lang w:eastAsia="ar-SA"/>
        </w:rPr>
        <w:t>z tytułu:</w:t>
      </w:r>
    </w:p>
    <w:p w14:paraId="67440E67" w14:textId="77777777" w:rsidR="00DB4A6E" w:rsidRPr="00734B74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734B74">
        <w:rPr>
          <w:rFonts w:ascii="Times New Roman" w:eastAsia="Times New Roman" w:hAnsi="Times New Roman" w:cs="Times New Roman"/>
          <w:kern w:val="1"/>
          <w:lang w:eastAsia="ar-SA"/>
        </w:rPr>
        <w:t xml:space="preserve">1) braku zapłaty lub nieterminowej zapłaty wynagrodzenia należnego podwykonawcom </w:t>
      </w:r>
    </w:p>
    <w:p w14:paraId="38E983D3" w14:textId="77777777" w:rsidR="00DB4A6E" w:rsidRPr="00734B74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34B74">
        <w:rPr>
          <w:rFonts w:ascii="Times New Roman" w:eastAsia="Times New Roman" w:hAnsi="Times New Roman" w:cs="Times New Roman"/>
          <w:kern w:val="1"/>
          <w:lang w:eastAsia="ar-SA"/>
        </w:rPr>
        <w:t>2) nie przedłożenia do zaakceptowania projektu umowy o podwykonawstwo, której</w:t>
      </w:r>
    </w:p>
    <w:p w14:paraId="7172F989" w14:textId="77777777" w:rsidR="00DB4A6E" w:rsidRPr="00734B74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734B74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     </w:t>
      </w:r>
      <w:r w:rsidRPr="00734B74">
        <w:rPr>
          <w:rFonts w:ascii="Times New Roman" w:eastAsia="Times New Roman" w:hAnsi="Times New Roman" w:cs="Times New Roman"/>
          <w:kern w:val="1"/>
          <w:lang w:eastAsia="ar-SA"/>
        </w:rPr>
        <w:t xml:space="preserve">przedmiotem są roboty budowlane, lub projektu jej zmiany           </w:t>
      </w:r>
    </w:p>
    <w:p w14:paraId="62DBEC56" w14:textId="77777777" w:rsidR="00DB4A6E" w:rsidRPr="00734B74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734B74">
        <w:rPr>
          <w:rFonts w:ascii="Times New Roman" w:eastAsia="Times New Roman" w:hAnsi="Times New Roman" w:cs="Times New Roman"/>
          <w:kern w:val="1"/>
          <w:lang w:eastAsia="ar-SA"/>
        </w:rPr>
        <w:t xml:space="preserve"> 3) nie przedłożenia poświadczonej za zgodność z oryginałem kopii umowy o </w:t>
      </w:r>
      <w:r w:rsidRPr="00734B74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podwykonawstwo, której przedmiotem są roboty budowlane lub dostawy lub usługi,  lub jej zmiany </w:t>
      </w:r>
    </w:p>
    <w:p w14:paraId="2A068AEA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48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734B74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4) braku zmiany umowy o podwykonawstwo w zakresie terminu zapłaty pomimo zastrzeżeń Zamawiającego</w:t>
      </w:r>
    </w:p>
    <w:p w14:paraId="580C0D85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Za realizację umowy przy udziale nieujawnionych podwykonawców Wykonawca zapłaci     </w:t>
      </w:r>
    </w:p>
    <w:p w14:paraId="616F9157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Zamawiającemu karę umowną w wysokości </w:t>
      </w:r>
      <w:r w:rsidRPr="0042569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10 000 zł za każdorazowy fakt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nieujawnienia    </w:t>
      </w:r>
    </w:p>
    <w:p w14:paraId="10279146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 podwykonawcy.</w:t>
      </w:r>
    </w:p>
    <w:p w14:paraId="58FCD5AA" w14:textId="77777777" w:rsidR="00DB4A6E" w:rsidRPr="0042569E" w:rsidRDefault="00DB4A6E" w:rsidP="00DB4A6E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ponosi pełną odpowiedzialność za właściwe i terminowe wykonanie całego przedmiotu umowy, w tym także odpowiedzialność za jakość, terminowość oraz  bezpieczeństwo realizowanych zobowiązań wynikających z umów o podwykonawstwo. </w:t>
      </w:r>
    </w:p>
    <w:p w14:paraId="769DAD2D" w14:textId="77777777" w:rsidR="007E4F31" w:rsidRPr="007E4F31" w:rsidRDefault="00DB4A6E" w:rsidP="007E4F31">
      <w:pPr>
        <w:widowControl w:val="0"/>
        <w:numPr>
          <w:ilvl w:val="0"/>
          <w:numId w:val="14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odpowiada za działania Podwykonawców i ich pracowników jak za działania własne.</w:t>
      </w:r>
    </w:p>
    <w:p w14:paraId="1A09900F" w14:textId="77777777" w:rsidR="007E4F31" w:rsidRPr="008B26EB" w:rsidRDefault="007E4F31" w:rsidP="007E4F31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7BE85AE6" w14:textId="3A271133" w:rsidR="00DB4A6E" w:rsidRPr="002F72C9" w:rsidRDefault="00DB4A6E" w:rsidP="007E4F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5</w:t>
      </w:r>
    </w:p>
    <w:p w14:paraId="1BF42663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Obowiązki Wykonawcy</w:t>
      </w:r>
    </w:p>
    <w:p w14:paraId="00716F1F" w14:textId="77777777" w:rsidR="00DB4A6E" w:rsidRPr="002F72C9" w:rsidRDefault="00DB4A6E" w:rsidP="00DB4A6E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Do obowiązków Wykonawcy należy :</w:t>
      </w:r>
    </w:p>
    <w:p w14:paraId="1AC0B2DC" w14:textId="77777777" w:rsidR="00DB4A6E" w:rsidRDefault="00DB4A6E" w:rsidP="00DB4A6E">
      <w:pPr>
        <w:pStyle w:val="Akapitzlist"/>
        <w:numPr>
          <w:ilvl w:val="1"/>
          <w:numId w:val="15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91242B">
        <w:rPr>
          <w:rFonts w:ascii="Times New Roman" w:eastAsia="Times New Roman" w:hAnsi="Times New Roman" w:cs="Times New Roman"/>
          <w:kern w:val="1"/>
          <w:lang w:eastAsia="ar-SA"/>
        </w:rPr>
        <w:lastRenderedPageBreak/>
        <w:t>wykonanie i przekazanie w uzgodnionym terminie przedmiotu Umowy zgodnie z obowiązującymi normami, przepisami, prawem budowlanym wraz z aktami wykonawczymi, dokumentacją oraz uzgodnieniami dokonanymi z Zamawiającym w czasie reali</w:t>
      </w:r>
      <w:r>
        <w:rPr>
          <w:rFonts w:ascii="Times New Roman" w:eastAsia="Times New Roman" w:hAnsi="Times New Roman" w:cs="Times New Roman"/>
          <w:kern w:val="1"/>
          <w:lang w:eastAsia="ar-SA"/>
        </w:rPr>
        <w:t>zacji przedmiotu Umowy,</w:t>
      </w:r>
    </w:p>
    <w:p w14:paraId="6D9A570B" w14:textId="7B87092A" w:rsidR="00DB4A6E" w:rsidRPr="006623AF" w:rsidRDefault="00DB4A6E" w:rsidP="00DB4A6E">
      <w:pPr>
        <w:pStyle w:val="Akapitzlist"/>
        <w:numPr>
          <w:ilvl w:val="1"/>
          <w:numId w:val="15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 przypadku zauważalnych wad w dokumentacji projektowej zawiadomienie Zamawiającego          w terminie 3 dni od daty ich ujawnienia. W przypadku zaniechania zawiadomienia Wykonawca ponosi odpowiedzialność za szkody wynikłe wsk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utek nie zawiadomienia o </w:t>
      </w:r>
      <w:r w:rsidR="004C636D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zauważonych przez Wykonawcę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wadach</w:t>
      </w:r>
      <w:r w:rsidR="004C636D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dokumentacji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,</w:t>
      </w:r>
    </w:p>
    <w:p w14:paraId="550A4462" w14:textId="77777777" w:rsidR="00DB4A6E" w:rsidRPr="006623AF" w:rsidRDefault="00DB4A6E" w:rsidP="00DB4A6E">
      <w:pPr>
        <w:pStyle w:val="Akapitzlist"/>
        <w:numPr>
          <w:ilvl w:val="1"/>
          <w:numId w:val="15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Wykonanie i utrzymanie na swój koszt placu budowy, pokrycie kosztów poboru wody, energii elektrycznej itp. Gospodarowanie placem budowy od czasu wejścia w teren do czasu wykonania                  i odbioru przedmiotu umowy przez Zamawiającego, odpowiadając za szkody powstałe w tym czasie na tym terenie.</w:t>
      </w:r>
    </w:p>
    <w:p w14:paraId="05EE3DBF" w14:textId="77777777" w:rsidR="00DB4A6E" w:rsidRPr="006623AF" w:rsidRDefault="00DB4A6E" w:rsidP="00DB4A6E">
      <w:pPr>
        <w:pStyle w:val="Akapitzlist"/>
        <w:numPr>
          <w:ilvl w:val="1"/>
          <w:numId w:val="15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Utrzymywanie terenu budowy w stanie nie zagrażającym warunkom  bezpieczeństwa dla osób trzecich, w szczególności usuwanie zbędnych materiałów, odpadów oraz niepotrzebnych urządzeń prowizorycznych.</w:t>
      </w:r>
    </w:p>
    <w:p w14:paraId="1FC36935" w14:textId="77777777" w:rsidR="00DB4A6E" w:rsidRPr="006623AF" w:rsidRDefault="00DB4A6E" w:rsidP="00DB4A6E">
      <w:pPr>
        <w:pStyle w:val="Akapitzlist"/>
        <w:numPr>
          <w:ilvl w:val="1"/>
          <w:numId w:val="15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Prowadzenie robót w sposób nie powodujący szkód, w tym zagrożenia  bezpieczeństwa ludzi                i mienia oraz zapewniający ochronę uzasadnionych  interesów osób trzecich, pod rygorem odpowiedzialności cywilnej za powstałe szkody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, a także mając na uwadze zabezpieczenie </w:t>
      </w:r>
      <w:r w:rsidRPr="00A77585">
        <w:rPr>
          <w:rFonts w:ascii="Times New Roman" w:eastAsia="ComicSansMS,Bold" w:hAnsi="Times New Roman" w:cs="Times New Roman"/>
          <w:color w:val="000000"/>
        </w:rPr>
        <w:t>powierzchni biologicznie czynne</w:t>
      </w:r>
      <w:r>
        <w:rPr>
          <w:rFonts w:ascii="Times New Roman" w:eastAsia="ComicSansMS,Bold" w:hAnsi="Times New Roman" w:cs="Times New Roman"/>
          <w:color w:val="000000"/>
        </w:rPr>
        <w:t>j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</w:t>
      </w:r>
    </w:p>
    <w:p w14:paraId="26A7DF29" w14:textId="77777777" w:rsidR="00DB4A6E" w:rsidRPr="0042569E" w:rsidRDefault="00DB4A6E" w:rsidP="00DB4A6E">
      <w:p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1.6.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zapewnienie sobie oraz zatrudnionym przez siebie podwykonawcom</w:t>
      </w:r>
    </w:p>
    <w:p w14:paraId="1128F79F" w14:textId="77777777" w:rsidR="00DB4A6E" w:rsidRPr="0042569E" w:rsidRDefault="00DB4A6E" w:rsidP="00DB4A6E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dostępu do energii elektrycznej</w:t>
      </w:r>
    </w:p>
    <w:p w14:paraId="6BB04C6D" w14:textId="77777777" w:rsidR="00DB4A6E" w:rsidRPr="0042569E" w:rsidRDefault="00DB4A6E" w:rsidP="00DB4A6E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dostępu do zaplecza sanitarnego</w:t>
      </w:r>
    </w:p>
    <w:p w14:paraId="6570DE3E" w14:textId="77777777" w:rsidR="00DB4A6E" w:rsidRPr="0042569E" w:rsidRDefault="00DB4A6E" w:rsidP="00DB4A6E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doprowadzenia wody oraz usunięcia ścieków</w:t>
      </w:r>
    </w:p>
    <w:p w14:paraId="360AD90D" w14:textId="77777777" w:rsidR="00DB4A6E" w:rsidRPr="0042569E" w:rsidRDefault="00DB4A6E" w:rsidP="00DB4A6E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dokonania rozliczenia z dostawcami mediów kosztów powyższych usług we własnym zakresie</w:t>
      </w:r>
    </w:p>
    <w:p w14:paraId="59358A1C" w14:textId="77777777" w:rsidR="00DB4A6E" w:rsidRPr="0042569E" w:rsidRDefault="00DB4A6E" w:rsidP="00DB4A6E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zaplecza socjalno- magazynowego  oraz poniesienie związanych z tym kosztów,</w:t>
      </w:r>
    </w:p>
    <w:p w14:paraId="76002B76" w14:textId="77777777" w:rsidR="00DB4A6E" w:rsidRDefault="00DB4A6E" w:rsidP="00DB4A6E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1.7.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bieżąca ob</w:t>
      </w:r>
      <w:r>
        <w:rPr>
          <w:rFonts w:ascii="Times New Roman" w:eastAsia="Times New Roman" w:hAnsi="Times New Roman" w:cs="Times New Roman"/>
          <w:kern w:val="1"/>
          <w:lang w:eastAsia="ar-SA"/>
        </w:rPr>
        <w:t>sługa geodezyjna</w:t>
      </w:r>
    </w:p>
    <w:p w14:paraId="7F903F28" w14:textId="77777777" w:rsidR="00DB4A6E" w:rsidRDefault="00DB4A6E" w:rsidP="00DB4A6E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1.8.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cięcie el. betonowych należy prowadzić w sposób ograniczający zapylenie powietrza (cięcie „na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</w:p>
    <w:p w14:paraId="5BD3D3F2" w14:textId="77777777" w:rsidR="00DB4A6E" w:rsidRPr="006623AF" w:rsidRDefault="00DB4A6E" w:rsidP="00DB4A6E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mokro”)</w:t>
      </w:r>
    </w:p>
    <w:p w14:paraId="6876D2D6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1.9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 Opracowanie planu bezpieczeństwa i ochrony zdrowia na budowie.</w:t>
      </w:r>
    </w:p>
    <w:p w14:paraId="31835979" w14:textId="77777777" w:rsidR="00DB4A6E" w:rsidRDefault="00DB4A6E" w:rsidP="00DB4A6E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Wykonawca zobowiązany jest wykonać  przedmiot umowy z materiałów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nowych,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własnych.</w:t>
      </w:r>
    </w:p>
    <w:p w14:paraId="170C48DB" w14:textId="77777777" w:rsidR="00DB4A6E" w:rsidRPr="006623AF" w:rsidRDefault="00DB4A6E" w:rsidP="00DB4A6E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Po zakończeniu robót Wykonawca zobowiązany jest uporządkować teren i przekazać go w ustalonym terminie do odbioru robót.</w:t>
      </w:r>
    </w:p>
    <w:p w14:paraId="4D53C17D" w14:textId="77777777" w:rsidR="00DB4A6E" w:rsidRPr="006623AF" w:rsidRDefault="00DB4A6E" w:rsidP="00DB4A6E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Times New Roman" w:hAnsi="Times New Roman" w:cs="Times New Roman"/>
          <w:kern w:val="1"/>
          <w:lang w:eastAsia="ar-SA"/>
        </w:rPr>
        <w:t>Wykonawca jest zobowiązany:</w:t>
      </w:r>
    </w:p>
    <w:p w14:paraId="2132C0A3" w14:textId="77777777" w:rsidR="00DB4A6E" w:rsidRPr="0042569E" w:rsidRDefault="00DB4A6E" w:rsidP="00DB4A6E">
      <w:pPr>
        <w:tabs>
          <w:tab w:val="left" w:pos="1004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a) dostarczyć komplet wymaganych przepisami dokumentów:</w:t>
      </w:r>
    </w:p>
    <w:p w14:paraId="3314FA18" w14:textId="77777777" w:rsidR="00DB4A6E" w:rsidRPr="0042569E" w:rsidRDefault="00DB4A6E" w:rsidP="00DB4A6E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- atestów,</w:t>
      </w:r>
    </w:p>
    <w:p w14:paraId="46CB2C22" w14:textId="77777777" w:rsidR="00DB4A6E" w:rsidRPr="0042569E" w:rsidRDefault="00DB4A6E" w:rsidP="00DB4A6E">
      <w:p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    - deklaracji zgodności,</w:t>
      </w:r>
    </w:p>
    <w:p w14:paraId="7B68DDC7" w14:textId="77777777" w:rsidR="00DB4A6E" w:rsidRPr="0042569E" w:rsidRDefault="00DB4A6E" w:rsidP="00DB4A6E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- świadectw wbudowanych  wyrobów i materiałów,</w:t>
      </w:r>
    </w:p>
    <w:p w14:paraId="01111BCD" w14:textId="77777777" w:rsidR="00DB4A6E" w:rsidRPr="0042569E" w:rsidRDefault="00DB4A6E" w:rsidP="00DB4A6E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- certyfikatów,</w:t>
      </w:r>
    </w:p>
    <w:p w14:paraId="0864285F" w14:textId="77777777" w:rsidR="00DB4A6E" w:rsidRPr="0042569E" w:rsidRDefault="00DB4A6E" w:rsidP="00DB4A6E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- aprobat technicznych, </w:t>
      </w:r>
    </w:p>
    <w:p w14:paraId="056D6E07" w14:textId="77777777" w:rsidR="00DB4A6E" w:rsidRPr="006623AF" w:rsidRDefault="00DB4A6E" w:rsidP="00DB4A6E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Times New Roman" w:hAnsi="Times New Roman" w:cs="Times New Roman"/>
          <w:kern w:val="1"/>
          <w:lang w:eastAsia="ar-SA"/>
        </w:rPr>
        <w:t xml:space="preserve">Za termin zakończenia robót należy przyjąć: wykonanie robót objętych zakresem umownym wraz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  </w:t>
      </w:r>
      <w:r w:rsidRPr="006623AF">
        <w:rPr>
          <w:rFonts w:ascii="Times New Roman" w:eastAsia="Times New Roman" w:hAnsi="Times New Roman" w:cs="Times New Roman"/>
          <w:kern w:val="1"/>
          <w:lang w:eastAsia="ar-SA"/>
        </w:rPr>
        <w:t>z przekaza</w:t>
      </w:r>
      <w:r>
        <w:rPr>
          <w:rFonts w:ascii="Times New Roman" w:eastAsia="Times New Roman" w:hAnsi="Times New Roman" w:cs="Times New Roman"/>
          <w:kern w:val="1"/>
          <w:lang w:eastAsia="ar-SA"/>
        </w:rPr>
        <w:t>niem dokumentacji powykonawczej.</w:t>
      </w:r>
    </w:p>
    <w:p w14:paraId="5222B348" w14:textId="77777777" w:rsidR="00DB4A6E" w:rsidRPr="0042569E" w:rsidRDefault="00DB4A6E" w:rsidP="00DB4A6E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będzie odpowiedzialny i ponie</w:t>
      </w:r>
      <w:r w:rsidR="000613B4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sie wszystkie koszty  związane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z organizacją i realizacją robót, dostawą materiałów, sprzętu i siły roboczej niezbędnej dla zrealizowania całości zakresu przedmiotowego Umowy.</w:t>
      </w:r>
    </w:p>
    <w:p w14:paraId="1844C436" w14:textId="77777777" w:rsidR="00DB4A6E" w:rsidRPr="0042569E" w:rsidRDefault="00DB4A6E" w:rsidP="00DB4A6E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oświadcza, że na podstawie otrzymanych od Zamawiającego dokumentów oraz po zapoznaniu się na miejscu z terenem budowy, posiadł znajomość ogólnych i szczególnych warunków związanych z placem budowy i jego sąsiedztwem, sposobami realizacji, trudnościami mogącymi wyniknąć, ryzykiem i zakresem odpowiedzialności ściśle związanej z pracami będącymi Przedmiotem Umowy, również w zakresie bezpieczeństwa pracy.  </w:t>
      </w:r>
    </w:p>
    <w:p w14:paraId="21280EC1" w14:textId="77777777" w:rsidR="00DB4A6E" w:rsidRPr="0042569E" w:rsidRDefault="00DB4A6E" w:rsidP="00DB4A6E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szczegółowo zapoznał się ze wszystkimi wymaganiami Zamawiającego, które uwzględnił w swojej ofercie i dokonał wyceny wszelkich niezbędnych kosztów robót, dostaw, zgodnie z obowiązującymi przepisami i postanowieniami niniejszej Umowy.</w:t>
      </w:r>
    </w:p>
    <w:p w14:paraId="18CAD25D" w14:textId="77777777" w:rsidR="00DB4A6E" w:rsidRPr="0042569E" w:rsidRDefault="00DB4A6E" w:rsidP="00DB4A6E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Ponadto Wykonawca oświadcza, że dysponuje środkami technicznymi, finansowymi </w:t>
      </w:r>
      <w:r w:rsidR="007E4F3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                             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i organizacyjnymi umożliwiającymi należyte, terminowe i zgodne z Umową wykonanie całości zobowiązań opisanych w niniejszej Umowie.</w:t>
      </w:r>
    </w:p>
    <w:p w14:paraId="37F501DE" w14:textId="77777777" w:rsidR="00DB4A6E" w:rsidRPr="00E33291" w:rsidRDefault="00DB4A6E" w:rsidP="00DB4A6E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 zakresie realizacji Przedmiotu Umowy Wykonawca zobowiązany jest do</w:t>
      </w:r>
      <w:r>
        <w:rPr>
          <w:rFonts w:ascii="Times New Roman" w:eastAsia="Times New Roman" w:hAnsi="Times New Roman" w:cs="Times New Roman"/>
          <w:color w:val="000000"/>
          <w:lang w:eastAsia="ar-SA"/>
        </w:rPr>
        <w:t>:</w:t>
      </w:r>
    </w:p>
    <w:p w14:paraId="4D557172" w14:textId="77777777" w:rsidR="00DB4A6E" w:rsidRPr="00A77585" w:rsidRDefault="00DB4A6E" w:rsidP="00DB4A6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lastRenderedPageBreak/>
        <w:t>Umożliwienia Zamawiającemu i osobom go reprezentującym zapoznania się w każdym czasie</w:t>
      </w:r>
      <w:r w:rsidR="007E4F31">
        <w:rPr>
          <w:rFonts w:ascii="Times New Roman" w:eastAsia="ComicSansMS,Bold" w:hAnsi="Times New Roman" w:cs="Times New Roman"/>
          <w:color w:val="000000"/>
        </w:rPr>
        <w:t xml:space="preserve">   </w:t>
      </w:r>
      <w:r w:rsidRPr="00A77585">
        <w:rPr>
          <w:rFonts w:ascii="Times New Roman" w:eastAsia="ComicSansMS,Bold" w:hAnsi="Times New Roman" w:cs="Times New Roman"/>
          <w:color w:val="000000"/>
        </w:rPr>
        <w:t xml:space="preserve"> z wszelkimi dokumentami, które będą odzwierciedlały przebieg robót, umożliwienia im wstępu na teren budowy, a także bieżącego informowania Zamawiającego o wszystkich sprawach dotyczących realizacji Przedmiotu Umowy, szczególnie mogących mieć wpływ na jego terminową realizację.</w:t>
      </w:r>
    </w:p>
    <w:p w14:paraId="61EE0D69" w14:textId="77777777" w:rsidR="00DB4A6E" w:rsidRPr="00A77585" w:rsidRDefault="00DB4A6E" w:rsidP="00DB4A6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Times New Roman" w:hAnsi="Times New Roman" w:cs="Times New Roman"/>
          <w:color w:val="000000"/>
          <w:lang w:eastAsia="ar-SA"/>
        </w:rPr>
        <w:t>W przypadku możliwości wykonania zmian w projekcie, korzystnych dla Zamawiającego lub Użytkownika z punktu widzenia przyszłej eksploatacji, wnioskowania do Zamawiaj</w:t>
      </w:r>
      <w:r w:rsidRPr="00A77585">
        <w:rPr>
          <w:rFonts w:ascii="Times New Roman" w:eastAsia="TimesNewRoman" w:hAnsi="Times New Roman" w:cs="Times New Roman"/>
          <w:color w:val="000000"/>
          <w:lang w:eastAsia="ar-SA"/>
        </w:rPr>
        <w:t>ą</w:t>
      </w:r>
      <w:r w:rsidRPr="00A77585">
        <w:rPr>
          <w:rFonts w:ascii="Times New Roman" w:eastAsia="Times New Roman" w:hAnsi="Times New Roman" w:cs="Times New Roman"/>
          <w:color w:val="000000"/>
          <w:lang w:eastAsia="ar-SA"/>
        </w:rPr>
        <w:t xml:space="preserve">cego </w:t>
      </w:r>
      <w:r w:rsidR="007E4F31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</w:t>
      </w:r>
      <w:r w:rsidRPr="00A77585">
        <w:rPr>
          <w:rFonts w:ascii="Times New Roman" w:eastAsia="Times New Roman" w:hAnsi="Times New Roman" w:cs="Times New Roman"/>
          <w:color w:val="000000"/>
          <w:lang w:eastAsia="ar-SA"/>
        </w:rPr>
        <w:t>o wprowadzenie zmian w projekcie wykonawczym i w przypadku ich zaakceptowania przez Zamawiającego, wprowadzania ich w uzgodnieniu z Projektantem.</w:t>
      </w:r>
    </w:p>
    <w:p w14:paraId="04855DAC" w14:textId="77777777" w:rsidR="00DB4A6E" w:rsidRPr="00A77585" w:rsidRDefault="00DB4A6E" w:rsidP="00DB4A6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Zapewnienia stałego, codziennego nadzoru kierownika budowy oraz kierowników robót lub osób zastępujących posiadających co najmniej równoważne uprawnienia budowlane w danych specjalnościach.</w:t>
      </w:r>
    </w:p>
    <w:p w14:paraId="0B6751E0" w14:textId="77777777" w:rsidR="00DB4A6E" w:rsidRPr="00A77585" w:rsidRDefault="00DB4A6E" w:rsidP="00DB4A6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Opracowania projektu organizacji budowy i projektu zagospodarowania placu budowy</w:t>
      </w:r>
    </w:p>
    <w:p w14:paraId="15BCAF4E" w14:textId="77777777" w:rsidR="00DB4A6E" w:rsidRPr="00A77585" w:rsidRDefault="00DB4A6E" w:rsidP="00DB4A6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Oświetlenia, ogrodzenia placu budowy oraz zapewnienia jego ochrony w sposób uniemożliwiający dostęp osobom postronnym oraz zapewniający odpowiednie warunki bezpieczeństwa.</w:t>
      </w:r>
    </w:p>
    <w:p w14:paraId="029E0E45" w14:textId="77777777" w:rsidR="000613B4" w:rsidRDefault="00DB4A6E" w:rsidP="00DB4A6E">
      <w:pPr>
        <w:pStyle w:val="Akapitzlist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Przygotowania i przekazania Zamawiającemu do odbioru końcowego dok</w:t>
      </w:r>
      <w:r w:rsidR="000613B4">
        <w:rPr>
          <w:rFonts w:ascii="Times New Roman" w:eastAsia="ComicSansMS,Bold" w:hAnsi="Times New Roman" w:cs="Times New Roman"/>
          <w:color w:val="000000"/>
        </w:rPr>
        <w:t xml:space="preserve">umentacji powykonawczej obiektu, </w:t>
      </w:r>
      <w:r w:rsidRPr="00A77585">
        <w:rPr>
          <w:rFonts w:ascii="Times New Roman" w:eastAsia="ComicSansMS,Bold" w:hAnsi="Times New Roman" w:cs="Times New Roman"/>
          <w:color w:val="000000"/>
        </w:rPr>
        <w:t>wszystkich deklaracji zgodności, certyfikatów, atestów, instrukcji ob</w:t>
      </w:r>
      <w:r w:rsidR="000613B4">
        <w:rPr>
          <w:rFonts w:ascii="Times New Roman" w:eastAsia="ComicSansMS,Bold" w:hAnsi="Times New Roman" w:cs="Times New Roman"/>
          <w:color w:val="000000"/>
        </w:rPr>
        <w:t>sługi i eksploatacji, gwarancji</w:t>
      </w:r>
      <w:r w:rsidRPr="00A77585">
        <w:rPr>
          <w:rFonts w:ascii="Times New Roman" w:eastAsia="ComicSansMS,Bold" w:hAnsi="Times New Roman" w:cs="Times New Roman"/>
          <w:color w:val="000000"/>
        </w:rPr>
        <w:t xml:space="preserve">, </w:t>
      </w:r>
    </w:p>
    <w:p w14:paraId="049612C2" w14:textId="77777777" w:rsidR="00DB4A6E" w:rsidRPr="00A77585" w:rsidRDefault="00DB4A6E" w:rsidP="00DB4A6E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Podczas robót należy ograniczyć do minimum zniszczenie powierzchni biologicznie czynnej</w:t>
      </w:r>
      <w:r>
        <w:rPr>
          <w:rFonts w:ascii="Times New Roman" w:eastAsia="ComicSansMS,Bold" w:hAnsi="Times New Roman" w:cs="Times New Roman"/>
          <w:color w:val="000000"/>
        </w:rPr>
        <w:t xml:space="preserve">.          Prace w otoczeniu drzew prowadzić w sposób jak najmniej dla nich szkodliwy poprzez zabezpieczenie pni na okres trwania budowy, nie składowania materiałów budowlanych ani nie parkowania maszyn w obrębie koron drzew, a w przypadku kolizji planowanej inwestycji </w:t>
      </w:r>
      <w:r w:rsidR="007E4F31">
        <w:rPr>
          <w:rFonts w:ascii="Times New Roman" w:eastAsia="ComicSansMS,Bold" w:hAnsi="Times New Roman" w:cs="Times New Roman"/>
          <w:color w:val="000000"/>
        </w:rPr>
        <w:t xml:space="preserve">                        </w:t>
      </w:r>
      <w:r>
        <w:rPr>
          <w:rFonts w:ascii="Times New Roman" w:eastAsia="ComicSansMS,Bold" w:hAnsi="Times New Roman" w:cs="Times New Roman"/>
          <w:color w:val="000000"/>
        </w:rPr>
        <w:t xml:space="preserve">z korzeniami szkieletowymi dalsze prace w ich otoczeniu prowadzić ręcznie, a  odsłonięte bryły korzeniowe zabezpieczyć zgodnie z zasadami sztuki ogrodniczej. </w:t>
      </w:r>
      <w:r w:rsidRPr="00BA0743">
        <w:rPr>
          <w:rFonts w:ascii="Times New Roman" w:eastAsia="ComicSansMS,Bold" w:hAnsi="Times New Roman" w:cs="Times New Roman"/>
          <w:color w:val="000000"/>
          <w:u w:val="single"/>
        </w:rPr>
        <w:t>Wszelkie prace prowadzone</w:t>
      </w:r>
      <w:r w:rsidR="007E4F31">
        <w:rPr>
          <w:rFonts w:ascii="Times New Roman" w:eastAsia="ComicSansMS,Bold" w:hAnsi="Times New Roman" w:cs="Times New Roman"/>
          <w:color w:val="000000"/>
          <w:u w:val="single"/>
        </w:rPr>
        <w:t xml:space="preserve">            </w:t>
      </w:r>
      <w:r w:rsidRPr="00BA0743">
        <w:rPr>
          <w:rFonts w:ascii="Times New Roman" w:eastAsia="ComicSansMS,Bold" w:hAnsi="Times New Roman" w:cs="Times New Roman"/>
          <w:color w:val="000000"/>
          <w:u w:val="single"/>
        </w:rPr>
        <w:t xml:space="preserve"> w obrębie drzew muszą być wykonywane przez osobę posiadającą stosowne kwalifikacje ogrodnicze.</w:t>
      </w:r>
      <w:r>
        <w:rPr>
          <w:rFonts w:ascii="Times New Roman" w:eastAsia="ComicSansMS,Bold" w:hAnsi="Times New Roman" w:cs="Times New Roman"/>
          <w:color w:val="000000"/>
        </w:rPr>
        <w:t xml:space="preserve"> </w:t>
      </w:r>
    </w:p>
    <w:p w14:paraId="0C5A5DF8" w14:textId="77777777" w:rsidR="00DB4A6E" w:rsidRPr="0042569E" w:rsidRDefault="00DB4A6E" w:rsidP="00DB4A6E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42569E">
        <w:rPr>
          <w:rFonts w:ascii="Times New Roman" w:eastAsia="ComicSansMS,Bold" w:hAnsi="Times New Roman" w:cs="Times New Roman"/>
          <w:color w:val="000000"/>
        </w:rPr>
        <w:t>Usunięcia wad i usterek stwierdzonych przy odbiorze oraz w czasie trwania udzielonej gwarancji</w:t>
      </w:r>
      <w:r>
        <w:rPr>
          <w:rFonts w:ascii="Times New Roman" w:eastAsia="ComicSansMS,Bold" w:hAnsi="Times New Roman" w:cs="Times New Roman"/>
          <w:color w:val="000000"/>
        </w:rPr>
        <w:t xml:space="preserve"> </w:t>
      </w:r>
      <w:r w:rsidR="007E4F31">
        <w:rPr>
          <w:rFonts w:ascii="Times New Roman" w:eastAsia="ComicSansMS,Bold" w:hAnsi="Times New Roman" w:cs="Times New Roman"/>
          <w:color w:val="000000"/>
        </w:rPr>
        <w:t xml:space="preserve">      </w:t>
      </w:r>
      <w:r>
        <w:rPr>
          <w:rFonts w:ascii="Times New Roman" w:eastAsia="ComicSansMS,Bold" w:hAnsi="Times New Roman" w:cs="Times New Roman"/>
          <w:color w:val="000000"/>
        </w:rPr>
        <w:t>w terminie 14 dni od daty zgłoszenia przez Zamawiającego.</w:t>
      </w:r>
    </w:p>
    <w:p w14:paraId="01D3B420" w14:textId="77777777" w:rsidR="00DB4A6E" w:rsidRDefault="00DB4A6E" w:rsidP="00DB4A6E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42569E">
        <w:rPr>
          <w:rFonts w:ascii="Times New Roman" w:eastAsia="ComicSansMS,Bold" w:hAnsi="Times New Roman" w:cs="Times New Roman"/>
          <w:color w:val="000000"/>
        </w:rPr>
        <w:t xml:space="preserve">Sporządzenia i przedłożenia nie później niż w dacie podpisania Umowy kosztorysu szczegółowego (opisującego wszystkie parametry cenotwórcze, tj. Robociznę, Materiały, Sprzęt, Koszty pośrednie, Koszt zakupu materiałów, Zysk). Kosztorys posłuży do rozliczeń w przypadku wystąpienia robót dodatkowych, robót zamiennych, zmiany technologii, zaniechania robót </w:t>
      </w:r>
      <w:r>
        <w:rPr>
          <w:rFonts w:ascii="Times New Roman" w:eastAsia="ComicSansMS,Bold" w:hAnsi="Times New Roman" w:cs="Times New Roman"/>
          <w:color w:val="000000"/>
        </w:rPr>
        <w:t>oraz odstąpienia stron od umowy</w:t>
      </w:r>
      <w:r w:rsidRPr="0042569E">
        <w:rPr>
          <w:rFonts w:ascii="Times New Roman" w:eastAsia="ComicSansMS,Bold" w:hAnsi="Times New Roman" w:cs="Times New Roman"/>
          <w:color w:val="000000"/>
        </w:rPr>
        <w:t>.</w:t>
      </w:r>
    </w:p>
    <w:p w14:paraId="31B1ED52" w14:textId="77777777" w:rsidR="00DB4A6E" w:rsidRPr="00B839F2" w:rsidRDefault="00DB4A6E" w:rsidP="00DB4A6E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839F2">
        <w:rPr>
          <w:rFonts w:ascii="Times New Roman" w:hAnsi="Times New Roman" w:cs="Times New Roman"/>
          <w:bCs/>
        </w:rPr>
        <w:t xml:space="preserve">Zamawiający wymaga od Wykonawcy, z którym podpisze umowę posiadania ubezpieczenia odpowiedzialności cywilnej w zakresie prowadzonej działalności gospodarczej związanej </w:t>
      </w:r>
      <w:r w:rsidR="007E4F31">
        <w:rPr>
          <w:rFonts w:ascii="Times New Roman" w:hAnsi="Times New Roman" w:cs="Times New Roman"/>
          <w:bCs/>
        </w:rPr>
        <w:t xml:space="preserve">                      </w:t>
      </w:r>
      <w:r w:rsidRPr="00B839F2">
        <w:rPr>
          <w:rFonts w:ascii="Times New Roman" w:hAnsi="Times New Roman" w:cs="Times New Roman"/>
          <w:bCs/>
        </w:rPr>
        <w:t xml:space="preserve">z przedmiotem zamówienia przez okres nie krótszy niż od daty zawarcia niniejszej umowy do daty odbioru końcowego przedmiotu umowy. </w:t>
      </w:r>
    </w:p>
    <w:p w14:paraId="11EA307C" w14:textId="77777777" w:rsidR="00DB4A6E" w:rsidRPr="003E0F5D" w:rsidRDefault="00DB4A6E" w:rsidP="00DB4A6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</w:p>
    <w:p w14:paraId="63BB090A" w14:textId="09520E39" w:rsidR="00DB4A6E" w:rsidRPr="002F72C9" w:rsidRDefault="00DB4A6E" w:rsidP="00B937C5">
      <w:pPr>
        <w:widowControl w:val="0"/>
        <w:suppressAutoHyphens/>
        <w:autoSpaceDN w:val="0"/>
        <w:spacing w:after="0" w:line="240" w:lineRule="auto"/>
        <w:ind w:left="283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6</w:t>
      </w:r>
    </w:p>
    <w:p w14:paraId="1956B195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Wynagrodzenie</w:t>
      </w:r>
    </w:p>
    <w:p w14:paraId="2DE758A7" w14:textId="77777777" w:rsidR="00DB4A6E" w:rsidRPr="0042569E" w:rsidRDefault="00DB4A6E" w:rsidP="00DB4A6E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Strony ustalają, że obowiązującą </w:t>
      </w:r>
      <w:r>
        <w:rPr>
          <w:rFonts w:ascii="Times New Roman" w:eastAsia="Times New Roman" w:hAnsi="Times New Roman" w:cs="Times New Roman"/>
          <w:kern w:val="1"/>
          <w:lang w:eastAsia="ar-SA"/>
        </w:rPr>
        <w:t>je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formą wynagrodzenia zgodnie z SWZ oraz wybraną ofertą Wykonawcy jest wynagrodzenie ryczałtowe.</w:t>
      </w:r>
    </w:p>
    <w:p w14:paraId="1F40C900" w14:textId="77777777" w:rsidR="00DB4A6E" w:rsidRPr="0042569E" w:rsidRDefault="00DB4A6E" w:rsidP="00DB4A6E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Wynagrodzenie, o którym mowa w ust. 1 wynosi………...zł netto  (słownie złotych: ……….)</w:t>
      </w:r>
    </w:p>
    <w:p w14:paraId="136BBFAC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+ obowiązujący podatek VAT, co stanowi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……………………….zł brutto</w:t>
      </w:r>
    </w:p>
    <w:p w14:paraId="27A4E594" w14:textId="77777777" w:rsidR="00DB4A6E" w:rsidRPr="008B26EB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(słownie złotych: ……………….) </w:t>
      </w:r>
    </w:p>
    <w:p w14:paraId="7C082C2A" w14:textId="77777777" w:rsidR="00DB4A6E" w:rsidRPr="0042569E" w:rsidRDefault="00DB4A6E" w:rsidP="00DB4A6E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Wynagrodzenie wymienione w ust. 2 obejmuje całość kosztów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realizacji zadania wg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Projektu oraz robót i wydatków niezbędnych do zrealizowania przedmiotu Umowy wraz z jego przekazaniem do użytku na warunkach określonych niniejszą Umową. </w:t>
      </w:r>
    </w:p>
    <w:p w14:paraId="60933972" w14:textId="77777777" w:rsidR="00DB4A6E" w:rsidRPr="0042569E" w:rsidRDefault="00DB4A6E" w:rsidP="00DB4A6E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Cena ryczałtowa zawiera również m. in. koszty wszelkich badań i pomiarów koniecznych do przekazania przedmiotu zamówienia do użytkowania, koszt zagospodarowania odpadów powstałych w trakcie realizacji umowy, koszt zajęcia terenu, koszt wszelkich prac związanych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operacją na zieleni, koszt dostępu do energii elektrycznej i wody</w:t>
      </w:r>
      <w:r>
        <w:rPr>
          <w:rFonts w:ascii="Times New Roman" w:eastAsia="Times New Roman" w:hAnsi="Times New Roman" w:cs="Times New Roman"/>
          <w:kern w:val="1"/>
          <w:lang w:eastAsia="ar-SA"/>
        </w:rPr>
        <w:t>,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ubezpieczenia, koszty dokumentacji podwykonawczej oraz koszty wszelkich prac towarzyszących niezbędnych z punktu widzenia celu, któremu mają służyć w zakresie objętym przedmiotem zamówienia, jak również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>uznane przez Wykonawcę w trakcie wizji terenu budowy za konieczne do wykonania.</w:t>
      </w:r>
    </w:p>
    <w:p w14:paraId="0B0FC3BA" w14:textId="77777777" w:rsidR="00DB4A6E" w:rsidRPr="0042569E" w:rsidRDefault="00DB4A6E" w:rsidP="00DB4A6E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Niedoszacowanie, pominięcie oraz brak rozpoznania zakresu przedmiotu Umowy nie może być podstawą do żądania zmiany wynagrodzenia ryczałtowego określonego w ust. 2 niniejszego paragrafu.</w:t>
      </w:r>
    </w:p>
    <w:p w14:paraId="76D46CF7" w14:textId="138AAC14" w:rsidR="00DB4A6E" w:rsidRPr="0042569E" w:rsidRDefault="00DB4A6E" w:rsidP="00DB4A6E">
      <w:pPr>
        <w:widowControl w:val="0"/>
        <w:numPr>
          <w:ilvl w:val="0"/>
          <w:numId w:val="1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określa minimalną wartość świadczenia stron, w rozumieniu art. 433 pkt 4 </w:t>
      </w:r>
      <w:r>
        <w:rPr>
          <w:rFonts w:ascii="Times New Roman" w:eastAsia="Times New Roman" w:hAnsi="Times New Roman" w:cs="Times New Roman"/>
          <w:kern w:val="1"/>
          <w:lang w:eastAsia="ar-SA"/>
        </w:rPr>
        <w:t>PZP na 80%</w:t>
      </w:r>
      <w:r w:rsidR="00BC1DF9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kwoty określonej w § 6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ust. 2. </w:t>
      </w:r>
    </w:p>
    <w:p w14:paraId="5757978A" w14:textId="77777777" w:rsidR="00D14866" w:rsidRDefault="00D14866" w:rsidP="007E4F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1C94CE1C" w14:textId="1CCBF3E0" w:rsidR="00DB4A6E" w:rsidRPr="002F72C9" w:rsidRDefault="00D27146" w:rsidP="007E4F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7</w:t>
      </w:r>
    </w:p>
    <w:p w14:paraId="13B3C59E" w14:textId="77777777" w:rsidR="00DB4A6E" w:rsidRPr="0042569E" w:rsidRDefault="00DB4A6E" w:rsidP="00DB4A6E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Fakturowanie i  rozliczenie</w:t>
      </w:r>
    </w:p>
    <w:p w14:paraId="72B0EFC6" w14:textId="788A6EA9" w:rsidR="00D27146" w:rsidRDefault="00DB4A6E" w:rsidP="00D27146">
      <w:pPr>
        <w:numPr>
          <w:ilvl w:val="0"/>
          <w:numId w:val="20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Fakturowanie za wykonany przedm</w:t>
      </w:r>
      <w:r w:rsidR="00D27146">
        <w:rPr>
          <w:rFonts w:ascii="Times New Roman" w:eastAsia="Times New Roman" w:hAnsi="Times New Roman" w:cs="Times New Roman"/>
          <w:kern w:val="1"/>
          <w:lang w:eastAsia="ar-SA"/>
        </w:rPr>
        <w:t>iot umowy odbędzie się fakturą wystawioną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na Gmina Miasto Pruszków po wykonaniu i odbiorze przez Zamawiającego prac</w:t>
      </w:r>
      <w:r w:rsidR="00D27146">
        <w:rPr>
          <w:rFonts w:ascii="Times New Roman" w:eastAsia="Times New Roman" w:hAnsi="Times New Roman" w:cs="Times New Roman"/>
          <w:kern w:val="1"/>
          <w:lang w:eastAsia="ar-SA"/>
        </w:rPr>
        <w:t xml:space="preserve"> stanowiących Przedmiot umowy.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="0071095C">
        <w:rPr>
          <w:rFonts w:ascii="Times New Roman" w:eastAsia="Times New Roman" w:hAnsi="Times New Roman" w:cs="Times New Roman"/>
          <w:kern w:val="1"/>
          <w:lang w:eastAsia="ar-SA"/>
        </w:rPr>
        <w:t>Protokół odbioru stanowi załącznik do faktury.</w:t>
      </w:r>
    </w:p>
    <w:p w14:paraId="08EB73AC" w14:textId="77777777" w:rsidR="00DB4A6E" w:rsidRPr="0042569E" w:rsidRDefault="00DB4A6E" w:rsidP="00D27146">
      <w:pPr>
        <w:numPr>
          <w:ilvl w:val="0"/>
          <w:numId w:val="20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Zapłata  wynagrodzenia nastąpi po złożeniu Oświadczenia Wykonawcy o terminowym zapłaceniu Podwykonawcom należnego wynagrodzenia wraz z oświadczeniami Podwykonawców o terminowym zapłaceniu przez Wykonawcę należnego Podwykonawcom  wynagrodzenia lub innych wiarygodnych dowodów potwierdzających uregulowanie wymagalnych na dzień wystawienia przez Wykonawcę faktury należności za część odebranych robót wykonywanych z udziałem podwykonawców.</w:t>
      </w:r>
    </w:p>
    <w:p w14:paraId="4BC140F6" w14:textId="77777777" w:rsidR="00DB4A6E" w:rsidRPr="0042569E" w:rsidRDefault="00D27146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Faktura</w:t>
      </w:r>
      <w:r w:rsidR="00DB4A6E"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zostanie wystawiona po zakończeniu realizacji przedmiotu</w:t>
      </w:r>
      <w:r w:rsidR="00DB4A6E"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="00DB4A6E">
        <w:rPr>
          <w:rFonts w:ascii="Times New Roman" w:eastAsia="Times New Roman" w:hAnsi="Times New Roman" w:cs="Times New Roman"/>
          <w:kern w:val="1"/>
          <w:lang w:eastAsia="ar-SA"/>
        </w:rPr>
        <w:t>umowy na podstawie protoko</w:t>
      </w:r>
      <w:r w:rsidR="00DB4A6E" w:rsidRPr="0042569E">
        <w:rPr>
          <w:rFonts w:ascii="Times New Roman" w:eastAsia="Times New Roman" w:hAnsi="Times New Roman" w:cs="Times New Roman"/>
          <w:kern w:val="1"/>
          <w:lang w:eastAsia="ar-SA"/>
        </w:rPr>
        <w:t>łu odbioru końcowego robót.</w:t>
      </w:r>
    </w:p>
    <w:p w14:paraId="4FE5EF0A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Należność Wykonawcy z tytułu realizacji umowy będzie płatna przelewem na konto wskazane przez Wykonawcę w banku w ciągu 30 dni od daty dostarczenia prawidłowej faktury VAT do siedziby Zamawiającego.</w:t>
      </w:r>
    </w:p>
    <w:p w14:paraId="43102C06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 datę zapłaty należności wynikającej z faktury, uważa się dzień wydania przez Zamawiającego polecenia obciążenia rachunku bankowego Zamawiającego.</w:t>
      </w:r>
    </w:p>
    <w:p w14:paraId="5E75B067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 nieterminowe regulowanie należności Wykonawcy przysługują odsetki ustawowe za opóźnienie z zastrzeżeniem  ust. </w:t>
      </w:r>
      <w:r w:rsidR="00D27146">
        <w:rPr>
          <w:rFonts w:ascii="Times New Roman" w:eastAsia="Times New Roman" w:hAnsi="Times New Roman" w:cs="Times New Roman"/>
          <w:kern w:val="1"/>
          <w:lang w:eastAsia="ar-SA"/>
        </w:rPr>
        <w:t>1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i </w:t>
      </w:r>
      <w:r w:rsidR="00D27146">
        <w:rPr>
          <w:rFonts w:ascii="Times New Roman" w:eastAsia="Times New Roman" w:hAnsi="Times New Roman" w:cs="Times New Roman"/>
          <w:kern w:val="1"/>
          <w:lang w:eastAsia="ar-SA"/>
        </w:rPr>
        <w:t>2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.</w:t>
      </w:r>
    </w:p>
    <w:p w14:paraId="63FD5188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Dla potrzeb wzajemnych rozliczeń,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uwzględniając postanowienia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strony oświadczają, </w:t>
      </w:r>
    </w:p>
    <w:p w14:paraId="082DC0C0" w14:textId="77777777" w:rsidR="00DB4A6E" w:rsidRPr="0042569E" w:rsidRDefault="00DB4A6E" w:rsidP="00DB4A6E">
      <w:pPr>
        <w:tabs>
          <w:tab w:val="left" w:pos="284"/>
        </w:tabs>
        <w:suppressAutoHyphens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co następuje:</w:t>
      </w:r>
    </w:p>
    <w:p w14:paraId="5E484044" w14:textId="77777777" w:rsidR="00DB4A6E" w:rsidRPr="0042569E" w:rsidRDefault="00DB4A6E" w:rsidP="00DB4A6E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a)  Gmina Miasto Pruszków jest płatnikiem podatku od towarów i usług (VAT),</w:t>
      </w:r>
    </w:p>
    <w:p w14:paraId="14D66B97" w14:textId="77777777" w:rsidR="00DB4A6E" w:rsidRPr="0042569E" w:rsidRDefault="00DB4A6E" w:rsidP="00DB4A6E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zarejestrowanym  w  Urzędzie  Skarbowym  w  Pruszkowie NIP 534-24-06-015</w:t>
      </w:r>
    </w:p>
    <w:p w14:paraId="00EA2F24" w14:textId="77777777" w:rsidR="00DB4A6E" w:rsidRPr="0042569E" w:rsidRDefault="00DB4A6E" w:rsidP="00DB4A6E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i jest upoważnione  do  wystawiania  faktur VAT.</w:t>
      </w:r>
    </w:p>
    <w:p w14:paraId="331F1CCB" w14:textId="6E534970" w:rsidR="00DB4A6E" w:rsidRPr="0042569E" w:rsidRDefault="0071095C" w:rsidP="00DB4A6E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  </w:t>
      </w:r>
      <w:r w:rsidR="00DB4A6E" w:rsidRPr="0042569E">
        <w:rPr>
          <w:rFonts w:ascii="Times New Roman" w:eastAsia="Times New Roman" w:hAnsi="Times New Roman" w:cs="Times New Roman"/>
          <w:kern w:val="1"/>
          <w:lang w:eastAsia="ar-SA"/>
        </w:rPr>
        <w:t>b)   Wykonawca  jest płatnikiem podatku od  towarów i usług (VAT) zarejestrowanym w</w:t>
      </w:r>
    </w:p>
    <w:p w14:paraId="4BA071BC" w14:textId="77777777" w:rsidR="00DB4A6E" w:rsidRPr="0042569E" w:rsidRDefault="00DB4A6E" w:rsidP="00DB4A6E">
      <w:pPr>
        <w:tabs>
          <w:tab w:val="left" w:pos="568"/>
        </w:tabs>
        <w:suppressAutoHyphens/>
        <w:spacing w:after="0" w:line="240" w:lineRule="auto"/>
        <w:ind w:left="568" w:hanging="142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Urzędzie Skarbowym w ……….  NIP: ……………..  i jest upoważniony do   wystawiania      faktur VAT.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ab/>
      </w:r>
    </w:p>
    <w:p w14:paraId="65382468" w14:textId="38E5D441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Brak oświadczeń podwykonawców </w:t>
      </w:r>
      <w:r w:rsidR="0071095C">
        <w:rPr>
          <w:rFonts w:ascii="Times New Roman" w:eastAsia="Times New Roman" w:hAnsi="Times New Roman" w:cs="Times New Roman"/>
          <w:kern w:val="1"/>
          <w:lang w:eastAsia="ar-SA"/>
        </w:rPr>
        <w:t xml:space="preserve">lub innych wiarygodnych dowodów zgodnie z ust. 2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skutkuje nie przyjęciem faktury przez Zamawiającego. W szczególnych przypadkach dopuszcza się zapłatę wynagrodzenia pomniejszonego o kwotę należną podwykonawcy, którego oświadczenie nie może być złożone wraz z fakturą z przyczyn nie leżących po stronie Wykonawcy, po przeprowadzeniu negocjacji przez Strony Umowy.</w:t>
      </w:r>
    </w:p>
    <w:p w14:paraId="35D9898A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zgodnie z PZP może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dokona</w:t>
      </w:r>
      <w:r>
        <w:rPr>
          <w:rFonts w:ascii="Times New Roman" w:eastAsia="Times New Roman" w:hAnsi="Times New Roman" w:cs="Times New Roman"/>
          <w:kern w:val="1"/>
          <w:lang w:eastAsia="ar-SA"/>
        </w:rPr>
        <w:t>ć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bezpośredniej zapłaty wymagalnego wynagrodzenia przysługującego podwykonawcy, który zawarł zaakceptowaną przez Zamawiającego umowę o podwykonawstwo, której przedmiotem są roboty budowlane lub który zawarł przedłożoną Zamawiającemu umowę o podwykonawstwo, której przedmiotem są dostawy lub usługi, w przypadku uchylania się od obowiązku zapłaty odpowiednio przez Wykonawcę zamówienia .</w:t>
      </w:r>
    </w:p>
    <w:p w14:paraId="757E5237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przypadku dokonania bezpośredniej zapłaty podwykonawcy Zamawiający potrąci kwotę wypłaconego wynagrodzenia z wynagrodzenia należnego Wykonawcy.</w:t>
      </w:r>
    </w:p>
    <w:p w14:paraId="0A24F514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Wynagrodzenie, o którym mowa w ust. </w:t>
      </w:r>
      <w:r w:rsidR="00D27146">
        <w:rPr>
          <w:rFonts w:ascii="Times New Roman" w:eastAsia="Times New Roman" w:hAnsi="Times New Roman" w:cs="Times New Roman"/>
          <w:kern w:val="1"/>
          <w:lang w:eastAsia="ar-SA"/>
        </w:rPr>
        <w:t>7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dotyczy wyłącznie należności powstałych po zaakceptowaniu przez Zamawiającego umowy o podwykonawstwo, której przedmiotem są roboty budowlane, lub po przedłożeniu zamawiającemu poświadczonej za zgodność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oryginałem kopii umowy o podwykonawstwo, której przedmiotem są dostawy lub usługi.</w:t>
      </w:r>
    </w:p>
    <w:p w14:paraId="46DAC5B9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Bezpośrednia zapłata obejmuje wyłącznie należne wynagrodzenie, bez odsetek, należnych podwykonawcy.</w:t>
      </w:r>
    </w:p>
    <w:p w14:paraId="51E032A8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>Przed dokonaniem bezpośredniej zapłaty Zamawiający jest obowiązany umożliwić Wykonawcy zgłoszenie w formie pisemnej uwag dotyczących zasadności bezpośredniej zapłaty wynagrodzenia podwykonawcy, o których mowa w us</w:t>
      </w:r>
      <w:r w:rsidR="00D27146">
        <w:rPr>
          <w:rFonts w:ascii="Times New Roman" w:eastAsia="Times New Roman" w:hAnsi="Times New Roman" w:cs="Times New Roman"/>
          <w:kern w:val="1"/>
          <w:lang w:eastAsia="ar-SA"/>
        </w:rPr>
        <w:t>t. 7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. Zamawiający informuje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o terminie zgłaszania uwag, nie krótszym niż 7 dni od dnia doręczenia tej informacji.</w:t>
      </w:r>
    </w:p>
    <w:p w14:paraId="210438D1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przypadku zgłoszeni</w:t>
      </w:r>
      <w:r w:rsidR="00D27146">
        <w:rPr>
          <w:rFonts w:ascii="Times New Roman" w:eastAsia="Times New Roman" w:hAnsi="Times New Roman" w:cs="Times New Roman"/>
          <w:kern w:val="1"/>
          <w:lang w:eastAsia="ar-SA"/>
        </w:rPr>
        <w:t>a uwag, o których mowa w ust. 11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, w terminie wskazanym przez Zamawiającego, Zamawiający może:</w:t>
      </w:r>
    </w:p>
    <w:p w14:paraId="3A045EFA" w14:textId="77777777" w:rsidR="00DB4A6E" w:rsidRPr="0042569E" w:rsidRDefault="00DB4A6E" w:rsidP="00DB4A6E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nie dokonać bezpośredniej zapłaty wynagrodzenia podwykonawcy , jeżeli Wykonawca wykaże niezasadność takiej zapłaty albo</w:t>
      </w:r>
    </w:p>
    <w:p w14:paraId="54BC675F" w14:textId="77777777" w:rsidR="00DB4A6E" w:rsidRPr="0042569E" w:rsidRDefault="00DB4A6E" w:rsidP="00DB4A6E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złożyć do depozytu sądowego kwotę potrzebną na pokrycie wynagrodzenia podwykonawcy w przypadku istnienia zasadniczej wątpliwości Zamawiającego co do wysokości należnej zapłaty lub podmiotu, któremu płatność się należy, albo</w:t>
      </w:r>
    </w:p>
    <w:p w14:paraId="5AD69D73" w14:textId="77777777" w:rsidR="00DB4A6E" w:rsidRPr="0042569E" w:rsidRDefault="00DB4A6E" w:rsidP="00DB4A6E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dokonać bezpośredniej zapłaty wynagrodzenia podwykonawcy, jeżeli podwykonawca wykaże zasadność takiej zapłaty.</w:t>
      </w:r>
    </w:p>
    <w:p w14:paraId="76631ADE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 razie odmowy zapłaty wynagrodzenia na rzecz podwykonawcy, Wykonawca winien podać Zamawiającemu przyczyny odmowy oraz szczegółowo umotywować Zamawiającemu, iż nie narusza to prawa ani też warunków umowy. Zamawiającemu przysługuje w takiej sytuacji prawo szczegółowego zbadania wywiązywania się Wykonawcy z warunków umowy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podwykonawcą, oględzin przedmiotu umowy, a także domagania się od podwykonawcy złożenia stosownych oświadczeń oraz udostępnienia dokumentów umownych.</w:t>
      </w:r>
    </w:p>
    <w:p w14:paraId="530AAB89" w14:textId="77777777" w:rsidR="00DB4A6E" w:rsidRPr="0042569E" w:rsidRDefault="00DB4A6E" w:rsidP="00DB4A6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Konieczność wielokrotnego dokonywania bezpośredniej zapłaty podwyk</w:t>
      </w:r>
      <w:r w:rsidR="00B8319B">
        <w:rPr>
          <w:rFonts w:ascii="Times New Roman" w:eastAsia="Times New Roman" w:hAnsi="Times New Roman" w:cs="Times New Roman"/>
          <w:kern w:val="1"/>
          <w:lang w:eastAsia="ar-SA"/>
        </w:rPr>
        <w:t>onawcy, o których mowa w ust.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, lub konieczność dokonania bezpośrednich zapłat na sumę większą niż 5% wartości umowy może stanowić podstawę do odstąpienia od umowy przez Zamawiającego.</w:t>
      </w:r>
    </w:p>
    <w:p w14:paraId="5B638E65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SimSun" w:hAnsi="Times New Roman" w:cs="Mangal"/>
          <w:kern w:val="3"/>
          <w:lang w:eastAsia="zh-CN" w:bidi="hi-IN"/>
        </w:rPr>
      </w:pPr>
    </w:p>
    <w:p w14:paraId="155A9A8D" w14:textId="77777777" w:rsidR="00DB4A6E" w:rsidRPr="002F72C9" w:rsidRDefault="00B8319B" w:rsidP="007E4F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8</w:t>
      </w:r>
    </w:p>
    <w:p w14:paraId="4FE7CF3D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 xml:space="preserve">Odbiory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</w:p>
    <w:p w14:paraId="0B0643F6" w14:textId="77777777" w:rsidR="00DB4A6E" w:rsidRPr="00BF44E2" w:rsidRDefault="00DB4A6E" w:rsidP="00DB4A6E">
      <w:pPr>
        <w:widowControl w:val="0"/>
        <w:numPr>
          <w:ilvl w:val="0"/>
          <w:numId w:val="2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bCs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Strony ustalają, że przedmiotem odbioru końcowego będzie przedmiot Umowy, o którym mowa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 §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1 niniejszej umowy</w:t>
      </w:r>
      <w:r w:rsidR="00B8319B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.</w:t>
      </w:r>
    </w:p>
    <w:p w14:paraId="0A69DDF5" w14:textId="77777777" w:rsidR="00DB4A6E" w:rsidRDefault="00DB4A6E" w:rsidP="00DB4A6E">
      <w:pPr>
        <w:pStyle w:val="Akapitzlist"/>
        <w:numPr>
          <w:ilvl w:val="0"/>
          <w:numId w:val="21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DB7332">
        <w:rPr>
          <w:rFonts w:ascii="Times New Roman" w:eastAsia="Times New Roman" w:hAnsi="Times New Roman" w:cs="Times New Roman"/>
          <w:kern w:val="1"/>
          <w:lang w:eastAsia="ar-SA"/>
        </w:rPr>
        <w:t>Wykonawca (Kierownik Budowy) zgłasza Zamawiającemu gotowość do odbioru pisemnie.</w:t>
      </w:r>
    </w:p>
    <w:p w14:paraId="1A74AC37" w14:textId="77777777" w:rsidR="00DB4A6E" w:rsidRPr="00DB7332" w:rsidRDefault="00DB4A6E" w:rsidP="00DB4A6E">
      <w:pPr>
        <w:pStyle w:val="Akapitzlist"/>
        <w:numPr>
          <w:ilvl w:val="0"/>
          <w:numId w:val="21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DB7332">
        <w:rPr>
          <w:rFonts w:ascii="Times New Roman" w:eastAsia="Times New Roman" w:hAnsi="Times New Roman" w:cs="Times New Roman"/>
          <w:kern w:val="1"/>
          <w:lang w:eastAsia="ar-SA"/>
        </w:rPr>
        <w:t>Zamawiający wyznaczy termin odbioru końcowego przedmiotu niniejszej Umowy w ciągu 10 dni od daty zawiadomienia go o osiągnięciu gotowości do odbioru końcowego, zawiadamiając o tym Wykonawcę.</w:t>
      </w:r>
    </w:p>
    <w:p w14:paraId="08FF73E7" w14:textId="640C99F4" w:rsidR="00DB4A6E" w:rsidRPr="0025634E" w:rsidRDefault="00DB4A6E" w:rsidP="00DB4A6E">
      <w:pPr>
        <w:pStyle w:val="Akapitzlist"/>
        <w:numPr>
          <w:ilvl w:val="0"/>
          <w:numId w:val="21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Jeżeli w toku czynności odbioru zostaną stwierdzone wady, to Zamawiającemu przysługują następujące uprawnienia:</w:t>
      </w:r>
    </w:p>
    <w:p w14:paraId="4B0E280E" w14:textId="77777777" w:rsidR="00DB4A6E" w:rsidRPr="0025634E" w:rsidRDefault="00DB4A6E" w:rsidP="00DB4A6E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4.1. jeżeli wady nadają się do usunięcia, może odmówić odbioru przedmiotu Umowy do czasu usunięcia wad,</w:t>
      </w:r>
    </w:p>
    <w:p w14:paraId="79237155" w14:textId="77777777" w:rsidR="00DB4A6E" w:rsidRPr="0025634E" w:rsidRDefault="00DB4A6E" w:rsidP="00DB4A6E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4.2. jeżeli wady nie nadają się do usunięcia to:</w:t>
      </w:r>
    </w:p>
    <w:p w14:paraId="5FBFB852" w14:textId="77777777" w:rsidR="00DB4A6E" w:rsidRPr="0025634E" w:rsidRDefault="00DB4A6E" w:rsidP="00DB4A6E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- jeżeli nie uniemożliwiają one użytkowania przedmiotu Umowy zgodnie z  przeznaczeniem,  Zamawiający może obniżyć odpowiednio wynagrodzenie  Wykonawcy,</w:t>
      </w:r>
    </w:p>
    <w:p w14:paraId="590F181A" w14:textId="77777777" w:rsidR="00DB4A6E" w:rsidRPr="007A21A0" w:rsidRDefault="00DB4A6E" w:rsidP="00DB4A6E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- jeżeli wady uniemożliwiają użytkowanie zgodnie z przeznaczeniem Zamawiający może odstąpić od Umowy ze skutkiem natychmiastowym lub żądać ponownego wykonania przedmiotu Umowy po raz drugi.</w:t>
      </w:r>
    </w:p>
    <w:p w14:paraId="331C7004" w14:textId="77777777" w:rsidR="00DB4A6E" w:rsidRPr="007A21A0" w:rsidRDefault="00DB4A6E" w:rsidP="00DB4A6E">
      <w:pPr>
        <w:pStyle w:val="Akapitzlist"/>
        <w:numPr>
          <w:ilvl w:val="0"/>
          <w:numId w:val="21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Strony postanawiają, że z czynności odbioru będzie sporządzony protokół odbioru końcowego zawierający wszelkie ustalenia dokonane w toku odbioru, jak też terminy wyznaczone na usunięcie stwierdzonych przy odbiorze wad.</w:t>
      </w:r>
    </w:p>
    <w:p w14:paraId="650229BC" w14:textId="77777777" w:rsidR="00DB4A6E" w:rsidRPr="007A21A0" w:rsidRDefault="00DB4A6E" w:rsidP="00DB4A6E">
      <w:pPr>
        <w:pStyle w:val="Akapitzlist"/>
        <w:numPr>
          <w:ilvl w:val="0"/>
          <w:numId w:val="21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Wykonawca zobowiązany jest do zawiadomienia Zamawiającego o usunięciu wad.</w:t>
      </w:r>
    </w:p>
    <w:p w14:paraId="1F07FACC" w14:textId="77777777" w:rsidR="00DB4A6E" w:rsidRPr="007A21A0" w:rsidRDefault="00DB4A6E" w:rsidP="00DB4A6E">
      <w:pPr>
        <w:pStyle w:val="Akapitzlist"/>
        <w:numPr>
          <w:ilvl w:val="0"/>
          <w:numId w:val="21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przyjmuje od Wykonawcy zawiadomienie o usunięciu wad i wyznacza ostateczny termin odbioru końcowego przedmiotu Umowy. Po protokolarnym stwierdzeniu usunięcia wad stwierdzonych przy odbiorze rozpoczynają swój bieg terminy gwarancji rękojmi.</w:t>
      </w:r>
    </w:p>
    <w:p w14:paraId="102D345C" w14:textId="77777777" w:rsidR="00DB4A6E" w:rsidRPr="007A21A0" w:rsidRDefault="00DB4A6E" w:rsidP="00DB4A6E">
      <w:pPr>
        <w:pStyle w:val="Akapitzlist"/>
        <w:numPr>
          <w:ilvl w:val="0"/>
          <w:numId w:val="21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wyznacza ostateczny pogwarancyjny odbiór przedmiotu Umowy po  upływie terminu gwarancji, ustalonego w Umowie.</w:t>
      </w:r>
    </w:p>
    <w:p w14:paraId="429850BD" w14:textId="77777777" w:rsidR="00D14866" w:rsidRDefault="00D14866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442EA5A9" w14:textId="791F58A3" w:rsidR="00DB4A6E" w:rsidRPr="002F72C9" w:rsidRDefault="00B8319B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9</w:t>
      </w:r>
    </w:p>
    <w:p w14:paraId="4C962F64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 xml:space="preserve">Rękojmia  i Gwarancja </w:t>
      </w:r>
    </w:p>
    <w:p w14:paraId="38A4F7DB" w14:textId="77777777" w:rsidR="00DB4A6E" w:rsidRPr="0042569E" w:rsidRDefault="00DB4A6E" w:rsidP="00DB4A6E">
      <w:pPr>
        <w:numPr>
          <w:ilvl w:val="0"/>
          <w:numId w:val="22"/>
        </w:numPr>
        <w:shd w:val="clear" w:color="auto" w:fill="FFFFFF"/>
        <w:tabs>
          <w:tab w:val="left" w:pos="2982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Wykonawca jest odpowiedzialny względem Zamawiającego za wady zmniejszające wartość wykonanego Przedmiotu Umowy ze względu na jego cel określony w Umowie.</w:t>
      </w:r>
    </w:p>
    <w:p w14:paraId="2BC54EF2" w14:textId="77777777" w:rsidR="00DB4A6E" w:rsidRPr="0042569E" w:rsidRDefault="00DB4A6E" w:rsidP="00DB4A6E">
      <w:pPr>
        <w:numPr>
          <w:ilvl w:val="0"/>
          <w:numId w:val="22"/>
        </w:numPr>
        <w:shd w:val="clear" w:color="auto" w:fill="FFFFFF"/>
        <w:tabs>
          <w:tab w:val="left" w:pos="2982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lastRenderedPageBreak/>
        <w:t>Wykonawca jest odpowiedzialny z tytułu gwarancji i rękojmi za usunięcie wad fizycznych Przedmiotu Umowy istniejących w czasie dokonywania odbioru czynności oraz wady powstałe po odbiorze, lecz z przyczyn tkwiących w Przedmiocie Umowy w chwili odbioru.</w:t>
      </w:r>
    </w:p>
    <w:p w14:paraId="4B727135" w14:textId="77777777" w:rsidR="00DB4A6E" w:rsidRPr="0042569E" w:rsidRDefault="00DB4A6E" w:rsidP="00DB4A6E">
      <w:pPr>
        <w:spacing w:after="0" w:line="240" w:lineRule="auto"/>
        <w:ind w:left="426" w:right="21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O wykryciu wady Zamawiający lub </w:t>
      </w:r>
      <w:r w:rsidRPr="0025634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Nadzór Inwestorski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obowiązany jest zawiadomić Wykonawcę na piśmie w terminie 14 dni od daty jej ujawnienia.</w:t>
      </w:r>
    </w:p>
    <w:p w14:paraId="006DC930" w14:textId="77777777" w:rsidR="00DB4A6E" w:rsidRPr="0042569E" w:rsidRDefault="00DB4A6E" w:rsidP="00DB4A6E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Istnienie wady powinno być stwierdzone protokolarnie. O dacie i miejscu oględzin mających na celu jej stwierdzenie Nadzór Inwestorski lub Zamawiający zawiadomi Wykonawcę na piśmie na 3 dni przed dokonaniem oględzin, chyba, że strony umówią się inaczej.</w:t>
      </w:r>
    </w:p>
    <w:p w14:paraId="0ECBDC21" w14:textId="77777777" w:rsidR="00DB4A6E" w:rsidRPr="0042569E" w:rsidRDefault="00DB4A6E" w:rsidP="00DB4A6E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zobowiązany jest do usunięcia na własny koszt wad i usterek w terminie 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14 dni lub innym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wskazanym przez Zamawiającego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w piśmie informującym o wykryciu wady lub usterki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3DC89F7A" w14:textId="77777777" w:rsidR="00DB4A6E" w:rsidRPr="0042569E" w:rsidRDefault="00DB4A6E" w:rsidP="00DB4A6E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Usunięcie wad winno być stwierdzone protokolarnie przez Zamawiającego. </w:t>
      </w:r>
    </w:p>
    <w:p w14:paraId="549AE738" w14:textId="77777777" w:rsidR="00B8319B" w:rsidRPr="00B8319B" w:rsidRDefault="00DB4A6E" w:rsidP="00DB4A6E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8319B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Na wykonany Przedmiot Umowy tj. wbudowane materiały i zainstalowane urządzenia Wykonawca udziela Zamawiającemu gwarancję i rękojmię na </w:t>
      </w:r>
      <w:r w:rsidRPr="00B8319B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okres ……………………… miesięcy od daty podpisania protokołu bezusterkowego odbioru. </w:t>
      </w:r>
    </w:p>
    <w:p w14:paraId="55A5340C" w14:textId="77777777" w:rsidR="00DB4A6E" w:rsidRPr="00B8319B" w:rsidRDefault="00DB4A6E" w:rsidP="00DB4A6E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8319B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Bieg terminu gwarancji i rękojmi rozpoczyna się z dniem dokonania przez Zamawiającego i Nadzór Inwestorski bezusterkowego odbioru końcowego robót.</w:t>
      </w:r>
    </w:p>
    <w:p w14:paraId="3DCA8EFF" w14:textId="77777777" w:rsidR="00DB4A6E" w:rsidRPr="0042569E" w:rsidRDefault="00DB4A6E" w:rsidP="00DB4A6E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Termin gwarancji i rękojmi ulega stosownemu wydłużeniu dla danego elementu robót o czas pomiędzy datą zgłoszenia wady, a datą jej usunięcia, o ile wskutek wady Zamawiający nie mógł korzystać z Przedmiotu Umowy objętego rękojmią i gwarancją.</w:t>
      </w:r>
    </w:p>
    <w:p w14:paraId="1EDC8FED" w14:textId="77777777" w:rsidR="00DB4A6E" w:rsidRPr="0042569E" w:rsidRDefault="00DB4A6E" w:rsidP="00DB4A6E">
      <w:pPr>
        <w:numPr>
          <w:ilvl w:val="0"/>
          <w:numId w:val="22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Wykonawca z tytułu gwarancji i rękojmi ponosi odpowiedzialność za:</w:t>
      </w:r>
    </w:p>
    <w:p w14:paraId="0E8A2EEC" w14:textId="77777777" w:rsidR="00DB4A6E" w:rsidRPr="0042569E" w:rsidRDefault="00DB4A6E" w:rsidP="00DB4A6E">
      <w:pPr>
        <w:numPr>
          <w:ilvl w:val="1"/>
          <w:numId w:val="22"/>
        </w:numPr>
        <w:suppressAutoHyphens/>
        <w:spacing w:after="0" w:line="240" w:lineRule="auto"/>
        <w:ind w:left="1080" w:right="215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wady fizyczne zmniejszające wartość użytkową, techniczną i estetyczną wykonanych robót,</w:t>
      </w:r>
    </w:p>
    <w:p w14:paraId="6636D392" w14:textId="77777777" w:rsidR="00DB4A6E" w:rsidRPr="0042569E" w:rsidRDefault="00DB4A6E" w:rsidP="00DB4A6E">
      <w:pPr>
        <w:numPr>
          <w:ilvl w:val="1"/>
          <w:numId w:val="22"/>
        </w:numPr>
        <w:suppressAutoHyphens/>
        <w:spacing w:after="0" w:line="240" w:lineRule="auto"/>
        <w:ind w:left="1080" w:right="215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usunięcie ujawnionych wad w terminie określonym przez Zamawiającego i Nadzór Inwestorski.</w:t>
      </w:r>
    </w:p>
    <w:p w14:paraId="605F7EF3" w14:textId="77777777" w:rsidR="00DB4A6E" w:rsidRPr="0042569E" w:rsidRDefault="00DB4A6E" w:rsidP="00DB4A6E">
      <w:pPr>
        <w:numPr>
          <w:ilvl w:val="0"/>
          <w:numId w:val="22"/>
        </w:numPr>
        <w:suppressAutoHyphens/>
        <w:spacing w:after="0" w:line="240" w:lineRule="auto"/>
        <w:ind w:left="360" w:right="-28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Zamawiający może dochodzić roszczeń z tytułu gwarancji lub rękojmi za wady po terminie okre</w:t>
      </w:r>
      <w:r w:rsidR="00B8319B">
        <w:rPr>
          <w:rFonts w:ascii="Times New Roman" w:eastAsia="Calibri" w:hAnsi="Times New Roman" w:cs="Times New Roman"/>
          <w:color w:val="000000"/>
          <w:kern w:val="1"/>
          <w:lang w:eastAsia="ar-SA"/>
        </w:rPr>
        <w:t>ślonym w art. 568 § 1 KC lub § 9</w:t>
      </w: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 xml:space="preserve"> ust. 7  Umowy, jeżeli ujawnił i reklamował wady przed upływem któregokolwiek określonego w nich terminu.</w:t>
      </w:r>
    </w:p>
    <w:p w14:paraId="4A96143B" w14:textId="77777777" w:rsidR="00DB4A6E" w:rsidRPr="0042569E" w:rsidRDefault="00DB4A6E" w:rsidP="00DB4A6E">
      <w:pPr>
        <w:numPr>
          <w:ilvl w:val="0"/>
          <w:numId w:val="22"/>
        </w:numPr>
        <w:suppressAutoHyphens/>
        <w:spacing w:after="0" w:line="240" w:lineRule="auto"/>
        <w:ind w:left="360" w:right="-28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W sytuacji określonej w ust. 11 Zamawiającemu przysługują uprawnienia określone w § 1</w:t>
      </w:r>
      <w:r>
        <w:rPr>
          <w:rFonts w:ascii="Times New Roman" w:eastAsia="Calibri" w:hAnsi="Times New Roman" w:cs="Times New Roman"/>
          <w:color w:val="000000"/>
          <w:kern w:val="1"/>
          <w:lang w:eastAsia="ar-SA"/>
        </w:rPr>
        <w:t>0</w:t>
      </w: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.</w:t>
      </w:r>
    </w:p>
    <w:p w14:paraId="7A93011C" w14:textId="77777777" w:rsidR="00DB4A6E" w:rsidRPr="00B8319B" w:rsidRDefault="00DB4A6E" w:rsidP="00DB4A6E">
      <w:pPr>
        <w:numPr>
          <w:ilvl w:val="0"/>
          <w:numId w:val="22"/>
        </w:numPr>
        <w:suppressAutoHyphens/>
        <w:spacing w:after="0" w:line="240" w:lineRule="auto"/>
        <w:ind w:left="360" w:right="-28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  przypadku, gdy Wykonawca nie usunie usterek lub wad w wyznaczonym terminie Zamawiający jest uprawniony, po pisemnym powiadomieniu Wykonawcy, do ich usunięcia na koszt Wykonawcy z zachowaniem praw wynikających z gwarancji i rękojmi. </w:t>
      </w:r>
    </w:p>
    <w:p w14:paraId="749E7BAA" w14:textId="77777777" w:rsidR="00B8319B" w:rsidRPr="00D8059C" w:rsidRDefault="00B8319B" w:rsidP="00B8319B">
      <w:pPr>
        <w:suppressAutoHyphens/>
        <w:spacing w:after="0" w:line="240" w:lineRule="auto"/>
        <w:ind w:left="360" w:right="-28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</w:p>
    <w:p w14:paraId="7EFB298E" w14:textId="77777777" w:rsidR="00DB4A6E" w:rsidRPr="00163C12" w:rsidRDefault="00B8319B" w:rsidP="00B8319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10</w:t>
      </w:r>
    </w:p>
    <w:p w14:paraId="04763615" w14:textId="0128E3D4" w:rsidR="00DB4A6E" w:rsidRPr="0042569E" w:rsidRDefault="00DB4A6E" w:rsidP="00DB4A6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działając na podstawie art. 95 ust. 1 ustawy PZP wymaga zatrudnienia na podstawie umowy o pracę przez Wykonawcę lub Podwykonawcę osób wykonujących czynności związane z realizacją Przedmiotem Umowy, których realizacja polega na wykonywaniu pracy w sposób określony w art. 22 § 1 ustawy z dnia 26 czerwca 1974 r. – Kodeks pracy (</w:t>
      </w:r>
      <w:r w:rsidR="00DB66AB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tj.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Dz. U. z 202</w:t>
      </w:r>
      <w:r w:rsidR="00DB66AB">
        <w:rPr>
          <w:rFonts w:ascii="Times New Roman" w:eastAsia="Times New Roman" w:hAnsi="Times New Roman" w:cs="Times New Roman"/>
          <w:bCs/>
          <w:color w:val="000000"/>
          <w:lang w:eastAsia="ar-SA"/>
        </w:rPr>
        <w:t>3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r., poz. </w:t>
      </w:r>
      <w:r w:rsidR="00DB66AB">
        <w:rPr>
          <w:rFonts w:ascii="Times New Roman" w:eastAsia="Times New Roman" w:hAnsi="Times New Roman" w:cs="Times New Roman"/>
          <w:bCs/>
          <w:color w:val="000000"/>
          <w:lang w:eastAsia="ar-SA"/>
        </w:rPr>
        <w:t>1465, z 2024r poz. 878)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.</w:t>
      </w:r>
    </w:p>
    <w:p w14:paraId="46058318" w14:textId="77777777" w:rsidR="00DB4A6E" w:rsidRPr="0042569E" w:rsidRDefault="00DB4A6E" w:rsidP="00DB4A6E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Zamawiający określa wymóg zatrudnienia na podstawie umowy o pracę przez Wykonawcę lub Podwykonawcę osób wykonujących czynności związane z wykonywanie robót: ziemnych, ciesielskich, zbrojarskich, betoniarskich, murarskich, tynkarskich, wykończeniowych, dekarskich, montażowych, drogowych oraz związanych z instalacjami elektrycznymi, sanitarnymi </w:t>
      </w:r>
      <w:r w:rsidR="007E4F31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                            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i teletechnicznymi.</w:t>
      </w:r>
    </w:p>
    <w:p w14:paraId="5C8303C9" w14:textId="77777777" w:rsidR="00DB4A6E" w:rsidRPr="0042569E" w:rsidRDefault="00DB4A6E" w:rsidP="00DB4A6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Wykonawca zobowiązany jest na każde wezwanie Zamawiającego, stosownie do art. 438 ust. 2 PZP udokumentować zatrudnienie osób, o których mowa w ust. 1. W celu weryfikacji zatrudnienia przez Wykonawcę lub Podwykonawcę, Zamawiający może żądać w szczególności:</w:t>
      </w:r>
    </w:p>
    <w:p w14:paraId="29352E95" w14:textId="77777777" w:rsidR="00DB4A6E" w:rsidRPr="0042569E" w:rsidRDefault="00DB4A6E" w:rsidP="00DB4A6E">
      <w:pPr>
        <w:widowControl w:val="0"/>
        <w:numPr>
          <w:ilvl w:val="1"/>
          <w:numId w:val="23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oświadczenia zatrudnionego pracownika,</w:t>
      </w:r>
    </w:p>
    <w:p w14:paraId="7848C791" w14:textId="77777777" w:rsidR="00DB4A6E" w:rsidRPr="0042569E" w:rsidRDefault="00DB4A6E" w:rsidP="00DB4A6E">
      <w:pPr>
        <w:widowControl w:val="0"/>
        <w:numPr>
          <w:ilvl w:val="1"/>
          <w:numId w:val="23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oświadczenia Wykonawcy lub Podwykonawcy o zatrudnieniu pracownika na podstawie umowy o pracę,</w:t>
      </w:r>
    </w:p>
    <w:p w14:paraId="1B1D03C8" w14:textId="77777777" w:rsidR="00DB4A6E" w:rsidRPr="0042569E" w:rsidRDefault="00DB4A6E" w:rsidP="00DB4A6E">
      <w:pPr>
        <w:widowControl w:val="0"/>
        <w:numPr>
          <w:ilvl w:val="1"/>
          <w:numId w:val="23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poświadczonej za zgodność z oryginałem kopii umowy o pracę zatrudnionego pracownika,</w:t>
      </w:r>
    </w:p>
    <w:p w14:paraId="4326DE1B" w14:textId="77777777" w:rsidR="00DB4A6E" w:rsidRPr="0042569E" w:rsidRDefault="00DB4A6E" w:rsidP="00DB4A6E">
      <w:pPr>
        <w:widowControl w:val="0"/>
        <w:numPr>
          <w:ilvl w:val="1"/>
          <w:numId w:val="23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innych dokumentów.</w:t>
      </w:r>
    </w:p>
    <w:p w14:paraId="45239277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00B6C536" w14:textId="77777777" w:rsidR="00DB4A6E" w:rsidRPr="0042569E" w:rsidRDefault="00DB4A6E" w:rsidP="00DB4A6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W trakcie realizacji zamówienia zamawiający uprawniony jest do wykonywania czynności   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lastRenderedPageBreak/>
        <w:t xml:space="preserve">kontrolnych wobec wykonawcy odnośnie spełniania przez Wykonawcę lub Podwykonawcę wymogu zatrudnienia na podstawie umowy o pracę osób realizujących Przedmiot Umowy. Zamawiający uprawniony jest w szczególności do: </w:t>
      </w:r>
    </w:p>
    <w:p w14:paraId="7EB86442" w14:textId="77777777" w:rsidR="00DB4A6E" w:rsidRPr="0042569E" w:rsidRDefault="00DB4A6E" w:rsidP="00DB4A6E">
      <w:pPr>
        <w:widowControl w:val="0"/>
        <w:numPr>
          <w:ilvl w:val="1"/>
          <w:numId w:val="23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żądania oświadczeń i dokumentów w zakresie potwierdzenia spełniania ww. wymogów i dokonywania ich oceny,</w:t>
      </w:r>
    </w:p>
    <w:p w14:paraId="02EB284D" w14:textId="77777777" w:rsidR="00DB4A6E" w:rsidRPr="0042569E" w:rsidRDefault="00DB4A6E" w:rsidP="00DB4A6E">
      <w:pPr>
        <w:widowControl w:val="0"/>
        <w:numPr>
          <w:ilvl w:val="1"/>
          <w:numId w:val="23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żądania wyjaśnień w przypadku wątpliwości w zakresie potwierdzenia spełniania ww. wymogów,</w:t>
      </w:r>
    </w:p>
    <w:p w14:paraId="1275B56B" w14:textId="77777777" w:rsidR="00DB4A6E" w:rsidRPr="0042569E" w:rsidRDefault="00DB4A6E" w:rsidP="00DB4A6E">
      <w:pPr>
        <w:widowControl w:val="0"/>
        <w:numPr>
          <w:ilvl w:val="1"/>
          <w:numId w:val="23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przeprowadzania kontroli na miejscu wykonywania świadczenia.</w:t>
      </w:r>
    </w:p>
    <w:p w14:paraId="48BD7A21" w14:textId="77777777" w:rsidR="00DB4A6E" w:rsidRPr="0042569E" w:rsidRDefault="00DB4A6E" w:rsidP="00DB4A6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28030D92" w14:textId="77777777" w:rsidR="00DB4A6E" w:rsidRPr="0042569E" w:rsidRDefault="00DB4A6E" w:rsidP="00DB4A6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Zatrudnienie, o którym mowa w ust. 1 do, realizacji Przedmiotu Umowy 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182C5BC1" w14:textId="77777777" w:rsidR="00DB4A6E" w:rsidRPr="0042569E" w:rsidRDefault="00DB4A6E" w:rsidP="00DB4A6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W przypadku niezatrudnienia przy realizacji Przedmiotu Umowy osób wymaganych przez Zamawiającego, Wykonawca jest zobowiązany do zapłacenia </w:t>
      </w:r>
      <w:r w:rsidRPr="0042569E">
        <w:rPr>
          <w:rFonts w:ascii="Times New Roman" w:eastAsia="Times New Roman" w:hAnsi="Times New Roman" w:cs="Times New Roman"/>
          <w:b/>
          <w:color w:val="000000"/>
          <w:lang w:eastAsia="ar-SA"/>
        </w:rPr>
        <w:t>kary umownej w wysokości 3000,00 zł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za każdą osobę niezatrudnioną na podstawie umowy o pracę za dany miesiąc.</w:t>
      </w:r>
    </w:p>
    <w:p w14:paraId="78C8BA0D" w14:textId="77777777" w:rsidR="00DB4A6E" w:rsidRDefault="00DB4A6E" w:rsidP="00DB4A6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479674BE" w14:textId="77777777" w:rsidR="007E4F31" w:rsidRPr="0042569E" w:rsidRDefault="007E4F31" w:rsidP="007E4F31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</w:p>
    <w:p w14:paraId="720965C7" w14:textId="77777777" w:rsidR="00DB4A6E" w:rsidRPr="002F72C9" w:rsidRDefault="00B8319B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11</w:t>
      </w:r>
    </w:p>
    <w:p w14:paraId="6D926B71" w14:textId="77777777" w:rsidR="00DB4A6E" w:rsidRPr="0042569E" w:rsidRDefault="00DB4A6E" w:rsidP="00DB4A6E">
      <w:pPr>
        <w:tabs>
          <w:tab w:val="left" w:pos="568"/>
        </w:tabs>
        <w:suppressAutoHyphens/>
        <w:spacing w:after="0" w:line="240" w:lineRule="auto"/>
        <w:ind w:left="284" w:hanging="285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Kary umowne i prawo odstąpienia od Umowy</w:t>
      </w:r>
    </w:p>
    <w:p w14:paraId="2530BA79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Strony ustalają kary umowne w wysokości:</w:t>
      </w:r>
    </w:p>
    <w:p w14:paraId="596E8780" w14:textId="77777777" w:rsidR="00DB4A6E" w:rsidRPr="0042569E" w:rsidRDefault="00DB4A6E" w:rsidP="00DB4A6E">
      <w:pPr>
        <w:numPr>
          <w:ilvl w:val="0"/>
          <w:numId w:val="2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płaci kary umowne:</w:t>
      </w:r>
    </w:p>
    <w:p w14:paraId="005127A6" w14:textId="77777777" w:rsidR="00DB4A6E" w:rsidRPr="0042569E" w:rsidRDefault="00DB4A6E" w:rsidP="00DB4A6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a) z tytułu nieterminowej realizacji </w:t>
      </w:r>
      <w:r>
        <w:rPr>
          <w:rFonts w:ascii="Times New Roman" w:eastAsia="Times New Roman" w:hAnsi="Times New Roman" w:cs="Times New Roman"/>
          <w:kern w:val="1"/>
          <w:lang w:eastAsia="ar-SA"/>
        </w:rPr>
        <w:t>przedmiotu umowy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 wysokości 0,5% wartości brutto zamówienia, określonej w § </w:t>
      </w:r>
      <w:r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2, za każdy dzień zwłoki,  </w:t>
      </w:r>
    </w:p>
    <w:p w14:paraId="446ABF3B" w14:textId="77777777" w:rsidR="00DB4A6E" w:rsidRPr="0042569E" w:rsidRDefault="00DB4A6E" w:rsidP="00DB4A6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z tytułu nieterminowego usuwania wad lub usterek w wysokości  0,5% wartości bru</w:t>
      </w:r>
      <w:r>
        <w:rPr>
          <w:rFonts w:ascii="Times New Roman" w:eastAsia="Times New Roman" w:hAnsi="Times New Roman" w:cs="Times New Roman"/>
          <w:kern w:val="1"/>
          <w:lang w:eastAsia="ar-SA"/>
        </w:rPr>
        <w:t>tto zamówienia, określonej w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ust.2, za każdy dzień zwłoki  w stosunku do uzgodnionego terminu w okresie rękojmi i gwarancji.</w:t>
      </w:r>
    </w:p>
    <w:p w14:paraId="4E370F8E" w14:textId="5AA6E643" w:rsidR="00DB4A6E" w:rsidRDefault="00DB4A6E" w:rsidP="00DB4A6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c) za spowodowane przerwy w realizacji robót z przyczyn zależnych od Wykonawcy bez uzasadnionej przyczyny technologicznej w wysokości 0,5 % wartości brutto zamówie</w:t>
      </w:r>
      <w:r>
        <w:rPr>
          <w:rFonts w:ascii="Times New Roman" w:eastAsia="Times New Roman" w:hAnsi="Times New Roman" w:cs="Times New Roman"/>
          <w:kern w:val="1"/>
          <w:lang w:eastAsia="ar-SA"/>
        </w:rPr>
        <w:t>nia, określonej w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2, za każdy dzień przerwy</w:t>
      </w:r>
    </w:p>
    <w:p w14:paraId="7E597BA9" w14:textId="4BDC2765" w:rsidR="002D1A54" w:rsidRDefault="00BC1DF9" w:rsidP="002D1A54">
      <w:pPr>
        <w:pStyle w:val="Tekstpodstawowywcity"/>
        <w:ind w:left="567" w:hanging="283"/>
        <w:jc w:val="both"/>
        <w:rPr>
          <w:kern w:val="1"/>
          <w:sz w:val="22"/>
          <w:szCs w:val="22"/>
        </w:rPr>
      </w:pPr>
      <w:r>
        <w:rPr>
          <w:kern w:val="1"/>
        </w:rPr>
        <w:t xml:space="preserve">d) </w:t>
      </w:r>
      <w:r w:rsidR="002D1A54" w:rsidRPr="00574234">
        <w:rPr>
          <w:kern w:val="1"/>
          <w:sz w:val="22"/>
          <w:szCs w:val="22"/>
        </w:rPr>
        <w:t>za cięcie na sucho materiałów pylących 500 zł. brutto  za każdy stwierdzony przez Zamawiającego przypadek,</w:t>
      </w:r>
    </w:p>
    <w:p w14:paraId="4FDC7D6B" w14:textId="3C40FF7C" w:rsidR="00BC1DF9" w:rsidRDefault="002D1A54" w:rsidP="002D1A54">
      <w:pPr>
        <w:pStyle w:val="Tekstpodstawowywcity"/>
        <w:ind w:left="567" w:hanging="283"/>
        <w:jc w:val="both"/>
        <w:rPr>
          <w:kern w:val="1"/>
          <w:sz w:val="22"/>
          <w:szCs w:val="22"/>
        </w:rPr>
      </w:pPr>
      <w:r w:rsidRPr="00574234">
        <w:rPr>
          <w:kern w:val="1"/>
          <w:sz w:val="22"/>
          <w:szCs w:val="22"/>
        </w:rPr>
        <w:t>e) za pozostawienie bałaganu po zakończonych robotach na koniec każdego dnia pracy 500 zł. brutto za każdy stwierdzony przez Zamawiającego przypadek</w:t>
      </w:r>
    </w:p>
    <w:p w14:paraId="6EE6956F" w14:textId="0A43A15C" w:rsidR="002D1A54" w:rsidRDefault="002D1A54" w:rsidP="002D1A54">
      <w:pPr>
        <w:pStyle w:val="Tekstpodstawowywcity"/>
        <w:ind w:left="567" w:hanging="283"/>
        <w:jc w:val="both"/>
        <w:rPr>
          <w:kern w:val="1"/>
          <w:sz w:val="22"/>
          <w:szCs w:val="22"/>
        </w:rPr>
      </w:pPr>
      <w:r>
        <w:rPr>
          <w:kern w:val="1"/>
          <w:sz w:val="22"/>
          <w:szCs w:val="22"/>
        </w:rPr>
        <w:t xml:space="preserve">f) za przypadki nienależytego wykonania umowy inne niż wskazane w </w:t>
      </w:r>
      <w:proofErr w:type="spellStart"/>
      <w:r>
        <w:rPr>
          <w:kern w:val="1"/>
          <w:sz w:val="22"/>
          <w:szCs w:val="22"/>
        </w:rPr>
        <w:t>lit.d</w:t>
      </w:r>
      <w:proofErr w:type="spellEnd"/>
      <w:r>
        <w:rPr>
          <w:kern w:val="1"/>
          <w:sz w:val="22"/>
          <w:szCs w:val="22"/>
        </w:rPr>
        <w:t>) i e)</w:t>
      </w:r>
      <w:r w:rsidRPr="002D1A54">
        <w:rPr>
          <w:kern w:val="1"/>
          <w:sz w:val="22"/>
          <w:szCs w:val="22"/>
        </w:rPr>
        <w:t xml:space="preserve"> </w:t>
      </w:r>
      <w:r w:rsidRPr="00CA00A3">
        <w:rPr>
          <w:kern w:val="1"/>
          <w:sz w:val="22"/>
          <w:szCs w:val="22"/>
        </w:rPr>
        <w:t>500 zł. brutto za każdy stwierdzony przez Zamawiającego przypadek</w:t>
      </w:r>
    </w:p>
    <w:p w14:paraId="315C89A3" w14:textId="5B9A8C1D" w:rsidR="00DB4A6E" w:rsidRPr="002D1A54" w:rsidRDefault="002D1A54" w:rsidP="00574234">
      <w:pPr>
        <w:pStyle w:val="Tekstpodstawowywcity"/>
        <w:ind w:left="567" w:hanging="283"/>
        <w:jc w:val="both"/>
        <w:rPr>
          <w:kern w:val="1"/>
        </w:rPr>
      </w:pPr>
      <w:r>
        <w:rPr>
          <w:kern w:val="1"/>
          <w:sz w:val="22"/>
          <w:szCs w:val="22"/>
        </w:rPr>
        <w:t xml:space="preserve"> </w:t>
      </w:r>
      <w:r>
        <w:rPr>
          <w:kern w:val="1"/>
        </w:rPr>
        <w:t>g)</w:t>
      </w:r>
      <w:r w:rsidR="00DB4A6E" w:rsidRPr="0042569E">
        <w:rPr>
          <w:kern w:val="1"/>
        </w:rPr>
        <w:t xml:space="preserve"> </w:t>
      </w:r>
      <w:r w:rsidR="00DB4A6E" w:rsidRPr="002D1A54">
        <w:rPr>
          <w:kern w:val="1"/>
          <w:sz w:val="22"/>
          <w:szCs w:val="22"/>
        </w:rPr>
        <w:t xml:space="preserve">łączny limit kar umownych określonych Umową nie przekroczy 30% wartości brutto Przedmiotu Umowy ustalonej w § 6 ust. 2 niniejszej umowy. </w:t>
      </w:r>
    </w:p>
    <w:p w14:paraId="4618FDE4" w14:textId="77777777" w:rsidR="00DB4A6E" w:rsidRPr="0042569E" w:rsidRDefault="00DB4A6E" w:rsidP="00DB4A6E">
      <w:pPr>
        <w:numPr>
          <w:ilvl w:val="0"/>
          <w:numId w:val="2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ma prawo do zaangażowania innych Wykonawców na koszt Wykonawcy lub odstąpić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w całości lub w części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od Umowy ze skutkiem natychmiastowym, jeżeli Wykonawca mimo wezwania   Zamawiającego nie zwiększa potencjału i tempa robót dla nadrobienia ewentualnych opóźnień wskazujących na nie dotrzymanie terminów umownych.</w:t>
      </w:r>
    </w:p>
    <w:p w14:paraId="47D0FF33" w14:textId="77777777" w:rsidR="00DB4A6E" w:rsidRPr="0042569E" w:rsidRDefault="00DB4A6E" w:rsidP="00DB4A6E">
      <w:pPr>
        <w:numPr>
          <w:ilvl w:val="0"/>
          <w:numId w:val="2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może odstąpić od Umowy ze skutkiem natychmiastowym w przypadku:</w:t>
      </w:r>
    </w:p>
    <w:p w14:paraId="37DB2C88" w14:textId="77777777" w:rsidR="00DB4A6E" w:rsidRPr="0042569E" w:rsidRDefault="00DB4A6E" w:rsidP="00DB4A6E">
      <w:pPr>
        <w:numPr>
          <w:ilvl w:val="0"/>
          <w:numId w:val="24"/>
        </w:numPr>
        <w:tabs>
          <w:tab w:val="left" w:pos="1211"/>
        </w:tabs>
        <w:suppressAutoHyphens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nie rozpoczęcia przez Wykonawcę robót w terminie 14 dni od przekazania placu budowy,</w:t>
      </w:r>
    </w:p>
    <w:p w14:paraId="6E48318C" w14:textId="77777777" w:rsidR="00DB4A6E" w:rsidRPr="0042569E" w:rsidRDefault="00DB4A6E" w:rsidP="00DB4A6E">
      <w:pPr>
        <w:numPr>
          <w:ilvl w:val="0"/>
          <w:numId w:val="24"/>
        </w:numPr>
        <w:tabs>
          <w:tab w:val="left" w:pos="1211"/>
        </w:tabs>
        <w:suppressAutoHyphens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wykonywanie robót niezgodnie z Umową lub dokumentacją bez akceptacji Inspektora Nadzoru i nie przystąpienie do właściwego wykonywania robót w ciągu 14 dni od daty powiadomienia,</w:t>
      </w:r>
    </w:p>
    <w:p w14:paraId="62A1C763" w14:textId="77777777" w:rsidR="00DB4A6E" w:rsidRPr="0042569E" w:rsidRDefault="00DB4A6E" w:rsidP="00DB4A6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>c) przerwanie wykonywania robót na okres dłuższy niż 14 dni,</w:t>
      </w:r>
    </w:p>
    <w:p w14:paraId="736B00CC" w14:textId="77777777" w:rsidR="00DB4A6E" w:rsidRPr="0042569E" w:rsidRDefault="00DB4A6E" w:rsidP="00DB4A6E">
      <w:pPr>
        <w:tabs>
          <w:tab w:val="left" w:pos="867"/>
        </w:tabs>
        <w:suppressAutoHyphens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d) w razie postawienia firmy Wykonawcy w stan likwidacji.   </w:t>
      </w:r>
    </w:p>
    <w:p w14:paraId="6B0A7829" w14:textId="77777777" w:rsidR="00DB4A6E" w:rsidRPr="0042569E" w:rsidRDefault="00DB4A6E" w:rsidP="00DB4A6E">
      <w:pPr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 przypadkach określonych w ust. 3 Wykonawca:</w:t>
      </w:r>
    </w:p>
    <w:p w14:paraId="0BB0A606" w14:textId="77777777" w:rsidR="00DB4A6E" w:rsidRPr="0042569E" w:rsidRDefault="00DB4A6E" w:rsidP="00DB4A6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a) zapłaci Zamawiającemu kary umowne z uwzględnieniem postanowień ust. 1 w wysokości 10% wartości brutto zamówienia, określonej w § </w:t>
      </w:r>
      <w:r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  niniejszej Umowy</w:t>
      </w:r>
    </w:p>
    <w:p w14:paraId="12DDE1AA" w14:textId="77777777" w:rsidR="00DB4A6E" w:rsidRPr="0042569E" w:rsidRDefault="00DB4A6E" w:rsidP="00DB4A6E">
      <w:pPr>
        <w:tabs>
          <w:tab w:val="left" w:pos="927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sporządzi - na własny koszt protokół inwentaryzacji robót w toku na dzień odstąpienia</w:t>
      </w:r>
    </w:p>
    <w:p w14:paraId="6526F40C" w14:textId="77777777" w:rsidR="00DB4A6E" w:rsidRPr="0042569E" w:rsidRDefault="00DB4A6E" w:rsidP="00DB4A6E">
      <w:pPr>
        <w:tabs>
          <w:tab w:val="left" w:pos="927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oraz zabezpieczy również na swój koszt przerwane roboty w zakresie uzgodnionym   przez Strony.</w:t>
      </w:r>
    </w:p>
    <w:p w14:paraId="226D6087" w14:textId="77777777" w:rsidR="00DB4A6E" w:rsidRPr="0042569E" w:rsidRDefault="00DB4A6E" w:rsidP="00DB4A6E">
      <w:pPr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Kary umowne należne Zamawiającemu z różnych tytułów nie wykluczają się wzajemnie i mogą być dochodzone łącznie.</w:t>
      </w:r>
    </w:p>
    <w:p w14:paraId="591CF1A9" w14:textId="77777777" w:rsidR="00DB4A6E" w:rsidRPr="0042569E" w:rsidRDefault="00DB4A6E" w:rsidP="00DB4A6E">
      <w:pPr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Jeżeli wartość szkody przekroczy wysokość kwot uzyskanych kar umownych Zamawiający zastrzega sobie prawo dochodzenia odszkodowania uzupełniającego na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zasadach ogólnych Kodeksu Cywilnego.</w:t>
      </w:r>
    </w:p>
    <w:p w14:paraId="466FB956" w14:textId="77777777" w:rsidR="00DB4A6E" w:rsidRPr="0042569E" w:rsidRDefault="00DB4A6E" w:rsidP="00DB4A6E">
      <w:pPr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Wykonawcy przysługuje prawo odstąpienia od Umowy ze skutkiem natychmiastowym,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       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w szczególności jeżeli:</w:t>
      </w:r>
    </w:p>
    <w:p w14:paraId="4725E305" w14:textId="77777777" w:rsidR="00DB4A6E" w:rsidRPr="0042569E" w:rsidRDefault="00DB4A6E" w:rsidP="00DB4A6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 xml:space="preserve">a)Zamawiający nie wywiązuje się z obowiązku zapłaty faktur mimo dodatkowego wezwania 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w terminie 1 miesiąca od upływu terminu za zapłatę faktur określonego w niniejszej Umowie.</w:t>
      </w:r>
    </w:p>
    <w:p w14:paraId="13831B4C" w14:textId="77777777" w:rsidR="00DB4A6E" w:rsidRPr="0042569E" w:rsidRDefault="00DB4A6E" w:rsidP="00DB4A6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b) Zamawiający odmawia bez uzasadnio</w:t>
      </w:r>
      <w:r>
        <w:rPr>
          <w:rFonts w:ascii="Times New Roman" w:eastAsia="Times New Roman" w:hAnsi="Times New Roman" w:cs="Times New Roman"/>
          <w:kern w:val="1"/>
          <w:lang w:eastAsia="ar-SA"/>
        </w:rPr>
        <w:t>nej przyczyny podpisania protoko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łu odbioru.</w:t>
      </w:r>
    </w:p>
    <w:p w14:paraId="27BAFC57" w14:textId="77777777" w:rsidR="00DB4A6E" w:rsidRPr="0042569E" w:rsidRDefault="00DB4A6E" w:rsidP="00DB4A6E">
      <w:pPr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w razie odstąpienia od Umowy z przyczyn, za które Wykonawca nie odpowiada obowiązany jest do:</w:t>
      </w:r>
    </w:p>
    <w:p w14:paraId="4B6F6541" w14:textId="77777777" w:rsidR="00DB4A6E" w:rsidRPr="0042569E" w:rsidRDefault="00DB4A6E" w:rsidP="00DB4A6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a) dokonania odbioru przerwanych robót oraz zapłaty wynagrodzenia za roboty, które zostały wykonane do dnia odstąpienia,</w:t>
      </w:r>
    </w:p>
    <w:p w14:paraId="0B8C4BAE" w14:textId="77777777" w:rsidR="00DB4A6E" w:rsidRPr="0042569E" w:rsidRDefault="00DB4A6E" w:rsidP="00DB4A6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b) przejęcie od Wykonawcy pod swój dozór terenu budowy.</w:t>
      </w:r>
    </w:p>
    <w:p w14:paraId="203FF641" w14:textId="77777777" w:rsidR="00DB4A6E" w:rsidRPr="0042569E" w:rsidRDefault="00DB4A6E" w:rsidP="00DB4A6E">
      <w:pPr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Odstąpienie od Umowy powinno nastąpić w formie pisemnej pod rygorem    nieważności takiego oświadczenia i powinno zawierać uzasadnienie.</w:t>
      </w:r>
    </w:p>
    <w:p w14:paraId="50D6DD40" w14:textId="77777777" w:rsidR="00DB4A6E" w:rsidRDefault="00DB4A6E" w:rsidP="00DB4A6E">
      <w:pPr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W razie zaistnienia istotnej zmiany okoliczności powodującej, że wykonanie Umowy nie leży </w:t>
      </w:r>
      <w:r w:rsidR="007E4F31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          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14:paraId="44864E45" w14:textId="16E48DC1" w:rsidR="00DB4A6E" w:rsidRPr="00DB66AB" w:rsidRDefault="00DB4A6E" w:rsidP="00D15BDB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DB66AB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>Strony ustalają, że zapłata kwot wynikających z niniejszego paragrafu, będzie następowała przez potrącenia z należnego wykonawcy</w:t>
      </w:r>
      <w:r w:rsidR="00DB66AB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>.</w:t>
      </w:r>
    </w:p>
    <w:p w14:paraId="6F75755F" w14:textId="77777777" w:rsidR="00DB4A6E" w:rsidRDefault="00B8319B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12</w:t>
      </w:r>
    </w:p>
    <w:p w14:paraId="0824A238" w14:textId="77777777" w:rsidR="00DB4A6E" w:rsidRPr="00D72B6D" w:rsidRDefault="00DB4A6E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006FF69E" w14:textId="77777777" w:rsidR="00DB4A6E" w:rsidRPr="002F72C9" w:rsidRDefault="00DB4A6E" w:rsidP="00DB4A6E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razie zaistnienia istotnej zmiany okoliczności powodującej, że wykonanie umowy nie leży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       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6254CEAF" w14:textId="77777777" w:rsidR="00DB4A6E" w:rsidRDefault="00DB4A6E" w:rsidP="00DB4A6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takim wypadku Wykonawca może żądać jedynie wynagrodzenia należnego mu z tytułu wykonania części Umowy.</w:t>
      </w:r>
    </w:p>
    <w:p w14:paraId="6A89EDC2" w14:textId="77777777" w:rsidR="00DB4A6E" w:rsidRPr="00FB4C75" w:rsidRDefault="00DB4A6E" w:rsidP="00DB4A6E">
      <w:pPr>
        <w:widowControl w:val="0"/>
        <w:tabs>
          <w:tab w:val="left" w:pos="2835"/>
        </w:tabs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48731D25" w14:textId="77777777" w:rsidR="00DB4A6E" w:rsidRPr="002F72C9" w:rsidRDefault="00B8319B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13</w:t>
      </w:r>
    </w:p>
    <w:p w14:paraId="0331DCFA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Warunki szczegółowe</w:t>
      </w:r>
    </w:p>
    <w:p w14:paraId="2AF70FB4" w14:textId="77777777" w:rsidR="00DB4A6E" w:rsidRPr="002F72C9" w:rsidRDefault="00DB4A6E" w:rsidP="00DB4A6E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Wykonawca ponosi pełną odpowiedzialność wobec Zamawiającego i osób trzecich za szkody na mieniu i zdrowiu osób trzecich, powstałe podczas i w związku z realizacją przedmiotu umowy.</w:t>
      </w:r>
    </w:p>
    <w:p w14:paraId="63223EAA" w14:textId="77777777" w:rsidR="00DB4A6E" w:rsidRDefault="00DB4A6E" w:rsidP="00DB4A6E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Za szkody na nieruchomości powstałe z winy Wykonawcy podczas świadczenia usługi odpowiada Wykonawca. Zamawiający nie ponosi odpowiedzialności za szko</w:t>
      </w:r>
      <w:r>
        <w:rPr>
          <w:rFonts w:ascii="Times New Roman" w:eastAsia="SimSun" w:hAnsi="Times New Roman" w:cs="Mangal"/>
          <w:color w:val="000000"/>
          <w:kern w:val="3"/>
          <w:lang w:eastAsia="zh-CN" w:bidi="hi-IN"/>
        </w:rPr>
        <w:t>dy wyrządzone przez Wykonawcę na nieruchomości</w:t>
      </w: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.</w:t>
      </w:r>
    </w:p>
    <w:p w14:paraId="33CADB2C" w14:textId="77777777" w:rsidR="007E4F31" w:rsidRDefault="007E4F31" w:rsidP="00DB4A6E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</w:p>
    <w:p w14:paraId="0846F18B" w14:textId="77777777" w:rsidR="00DB4A6E" w:rsidRPr="007E4F31" w:rsidRDefault="00B8319B" w:rsidP="007E4F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14</w:t>
      </w:r>
    </w:p>
    <w:p w14:paraId="24AD0AB5" w14:textId="77777777" w:rsidR="00DB4A6E" w:rsidRPr="007E4F31" w:rsidRDefault="00DB4A6E" w:rsidP="00DB4A6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7E4F31">
        <w:rPr>
          <w:rStyle w:val="markedcontent"/>
          <w:rFonts w:ascii="Times New Roman" w:hAnsi="Times New Roman" w:cs="Times New Roman"/>
          <w:b/>
          <w:u w:val="single"/>
        </w:rPr>
        <w:t>Elektromobilność</w:t>
      </w:r>
    </w:p>
    <w:p w14:paraId="1D8097D9" w14:textId="527B0566" w:rsidR="00DB4A6E" w:rsidRDefault="00DB4A6E" w:rsidP="00DB4A6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Wykonawca oświadcza, iż udział pojazdów elektrycznych lub pojazdów napędzanych gazem ziemnym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 xml:space="preserve">we flocie użytkowanych pojazdów przy wykonywaniu zamówienia wynosi co najmniej </w:t>
      </w:r>
      <w:r w:rsidRPr="000E6B53">
        <w:rPr>
          <w:rStyle w:val="markedcontent"/>
          <w:rFonts w:ascii="Times New Roman" w:hAnsi="Times New Roman" w:cs="Times New Roman"/>
        </w:rPr>
        <w:lastRenderedPageBreak/>
        <w:t>10 % zgodnie z art.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68 ust. 3 ustawy z dnia 11 stycznia 2018 r. o elektromobilności i paliwach alternatywnych i jej zmianach.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 przypadku zmiany ustawy w zakresie terminu zapewnienia udziału</w:t>
      </w:r>
      <w:r w:rsidR="00F14594">
        <w:rPr>
          <w:rStyle w:val="markedcontent"/>
          <w:rFonts w:ascii="Times New Roman" w:hAnsi="Times New Roman" w:cs="Times New Roman"/>
        </w:rPr>
        <w:t>, lub wysokości udziałów</w:t>
      </w:r>
      <w:r w:rsidRPr="000E6B53">
        <w:rPr>
          <w:rStyle w:val="markedcontent"/>
          <w:rFonts w:ascii="Times New Roman" w:hAnsi="Times New Roman" w:cs="Times New Roman"/>
        </w:rPr>
        <w:t xml:space="preserve"> pojazdów elektrycznych lub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pojazdów napędzanyc</w:t>
      </w:r>
      <w:r>
        <w:rPr>
          <w:rStyle w:val="markedcontent"/>
          <w:rFonts w:ascii="Times New Roman" w:hAnsi="Times New Roman" w:cs="Times New Roman"/>
        </w:rPr>
        <w:t xml:space="preserve">h gazem ziemnym, wymagania w </w:t>
      </w:r>
      <w:r w:rsidRPr="000E6B53">
        <w:rPr>
          <w:rStyle w:val="markedcontent"/>
          <w:rFonts w:ascii="Times New Roman" w:hAnsi="Times New Roman" w:cs="Times New Roman"/>
        </w:rPr>
        <w:t>zakresie elektromobilności określone w umowie</w:t>
      </w:r>
      <w:r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stosuje się z uwzględnieniem zmian ww. ustawy.</w:t>
      </w:r>
    </w:p>
    <w:p w14:paraId="694E2E5B" w14:textId="77777777" w:rsidR="00DB4A6E" w:rsidRDefault="00DB4A6E" w:rsidP="00DB4A6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Wykonawca na każde żądanie Zamawiającego zobowiązuje się składać pisemne oświadczenie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o wykorzystywanej flocie pojazdów przy realizacji zadań zleconych niniejszą umową, które zawierać</w:t>
      </w:r>
      <w:r w:rsidR="00B8319B"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będzie informacje nt. łącznej ilości pojazdów, w tym łącznej ilości pojazdów określonych ustawą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wskazaną w ust. 1, wraz z informacją nt. numeru rejestracyjnego.</w:t>
      </w:r>
    </w:p>
    <w:p w14:paraId="775540AE" w14:textId="77777777" w:rsidR="00DB4A6E" w:rsidRDefault="00DB4A6E" w:rsidP="00DB4A6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Brak złożonego pisemnego oświadczenia w wyznaczonym terminie może zostać potraktowane przez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 xml:space="preserve">Zamawiającego jako niespełnienie wymogu przedmiotowej ustawy o </w:t>
      </w:r>
      <w:r w:rsidRPr="000E6B53">
        <w:rPr>
          <w:rStyle w:val="highlight"/>
          <w:rFonts w:ascii="Times New Roman" w:hAnsi="Times New Roman" w:cs="Times New Roman"/>
        </w:rPr>
        <w:t>elektro</w:t>
      </w:r>
      <w:r w:rsidRPr="000E6B53">
        <w:rPr>
          <w:rStyle w:val="markedcontent"/>
          <w:rFonts w:ascii="Times New Roman" w:hAnsi="Times New Roman" w:cs="Times New Roman"/>
        </w:rPr>
        <w:t xml:space="preserve">mobilności </w:t>
      </w:r>
      <w:r>
        <w:rPr>
          <w:rStyle w:val="markedcontent"/>
          <w:rFonts w:ascii="Times New Roman" w:hAnsi="Times New Roman" w:cs="Times New Roman"/>
        </w:rPr>
        <w:t xml:space="preserve">              </w:t>
      </w:r>
      <w:r w:rsidRPr="000E6B53">
        <w:rPr>
          <w:rStyle w:val="markedcontent"/>
          <w:rFonts w:ascii="Times New Roman" w:hAnsi="Times New Roman" w:cs="Times New Roman"/>
        </w:rPr>
        <w:t>i paliwach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alternatywnych.</w:t>
      </w:r>
    </w:p>
    <w:p w14:paraId="1C9F5B6F" w14:textId="77777777" w:rsidR="00DB4A6E" w:rsidRDefault="00DB4A6E" w:rsidP="00DB4A6E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Przedłożenie oświadczenia nie wyłącza uprawnienia Zamawiającego do weryfikacji spełnienia ww.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wymogu w sposób wybrany przez Zamawiającego, w szczególności poprzez żądania okazania pojazdów.</w:t>
      </w:r>
    </w:p>
    <w:p w14:paraId="28836D7E" w14:textId="7284A0CF" w:rsidR="00DB4A6E" w:rsidRPr="007E4F31" w:rsidRDefault="00DB4A6E" w:rsidP="007E4F31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 razie niewykonania przez Wykonawcę jednego z obowiązków określonego w: ust. 3 - 4, lub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w przypadku, gdy udział, o którym mowa w ust. 1 powyżej spadnie poniżej 10%</w:t>
      </w:r>
      <w:r w:rsidR="00F14594">
        <w:rPr>
          <w:rStyle w:val="markedcontent"/>
          <w:rFonts w:ascii="Times New Roman" w:hAnsi="Times New Roman" w:cs="Times New Roman"/>
        </w:rPr>
        <w:t xml:space="preserve">, z zastrzeżeniem ust.1, </w:t>
      </w:r>
      <w:r w:rsidRPr="000E6B53">
        <w:rPr>
          <w:rStyle w:val="markedcontent"/>
          <w:rFonts w:ascii="Times New Roman" w:hAnsi="Times New Roman" w:cs="Times New Roman"/>
        </w:rPr>
        <w:t>Zamawiającemu będzie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przysługiwało prawo do odstąpienia od Umowy w terminie 30 dni od dnia powzięcia przez Zamawiającego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informacji o okoliczności uzasadniającej odstąpienie. W takim wypadku przyjmuje się, że umowa została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rozwiązana z wyłącznej winy Wykonawcy W przypadku wystąpienia z ww. powodów skutków prawnych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określonych przepisami p</w:t>
      </w:r>
      <w:r>
        <w:rPr>
          <w:rStyle w:val="markedcontent"/>
          <w:rFonts w:ascii="Times New Roman" w:hAnsi="Times New Roman" w:cs="Times New Roman"/>
        </w:rPr>
        <w:t xml:space="preserve">rawa, Wykonawca ponosi względem </w:t>
      </w:r>
      <w:r w:rsidRPr="000E6B53">
        <w:rPr>
          <w:rStyle w:val="markedcontent"/>
          <w:rFonts w:ascii="Times New Roman" w:hAnsi="Times New Roman" w:cs="Times New Roman"/>
        </w:rPr>
        <w:t>Zamawiającego pełną odpowiedzialność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za szkodę Zamawiającego z tego wynikającą nawet w przypadku skorzystania przez Zamawiającego z</w:t>
      </w:r>
      <w:r w:rsidR="00B8319B"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uprawnienia do odstąpienia od umowy</w:t>
      </w:r>
    </w:p>
    <w:p w14:paraId="550C4F24" w14:textId="77777777" w:rsidR="00DB4A6E" w:rsidRDefault="00DB4A6E" w:rsidP="00DB4A6E">
      <w:pPr>
        <w:widowControl w:val="0"/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                              </w:t>
      </w:r>
    </w:p>
    <w:p w14:paraId="54450626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                                                                 </w:t>
      </w:r>
      <w:r w:rsidR="00B8319B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15</w:t>
      </w:r>
    </w:p>
    <w:p w14:paraId="7709B31F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  <w:t>Zmiany Umowy</w:t>
      </w:r>
    </w:p>
    <w:p w14:paraId="4A29ABDD" w14:textId="77777777" w:rsidR="00DB4A6E" w:rsidRPr="0042569E" w:rsidRDefault="00DB4A6E" w:rsidP="00DB4A6E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Wszelkie zmiany niniejszej Umowy wymagają formy pisemnej w postaci aneksu pod rygorem nieważności, z  wyjątkiem § 3 ust. 2 i 5, oraz zmian danych adresowych, które wymagają zawiadomienia w formie pisemnej, złożonego przez osobę upoważnioną.</w:t>
      </w:r>
    </w:p>
    <w:p w14:paraId="3BB32403" w14:textId="77777777" w:rsidR="00DB4A6E" w:rsidRPr="0042569E" w:rsidRDefault="00DB4A6E" w:rsidP="00DB4A6E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Zamawiający przewiduje możliwość dokonania zmian postanowień zawartej Umowy w stosunku do treści oferty na podstawie której dokonano wyboru Wykonawcy w przypadkach określonych </w:t>
      </w:r>
      <w:r w:rsidR="007E4F31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  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 art. 455 PZP, a ponadto w następujących okolicznościach:</w:t>
      </w:r>
    </w:p>
    <w:p w14:paraId="6279620D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konieczności wprowadzenia zmian projektowych lub technologicznych dokonanych na wniosek Zamawiającego (lub Wykonawcy),</w:t>
      </w:r>
    </w:p>
    <w:p w14:paraId="65B37A31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istotnych braków lub błędów w dokumentacji projektowej, również tych polegających na niezgodności dokumentacji z przepisami prawa,</w:t>
      </w:r>
    </w:p>
    <w:p w14:paraId="3163921A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uzasadnionych zmian w zakresie sposobu wykonania Przedmiotu Umowy proponowanych przez Zamawiającego lub Wykonawcę, jeżeli te zmiany są korzystne dla Zamawiającego,</w:t>
      </w:r>
    </w:p>
    <w:p w14:paraId="53E8C34A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okoliczności niezależnych od Wykonawcy przy zachowaniu przez niego należytej staranności, skutkujących niemożnością dotrzymania terminu realizacji Przedmiotu Umowy,</w:t>
      </w:r>
    </w:p>
    <w:p w14:paraId="2398D18A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dodatkowych, a niemożliwych do przewidzenia przed zawarciem Umowy przez doświadczonego Wykonawcę robót,</w:t>
      </w:r>
    </w:p>
    <w:p w14:paraId="38AB64F0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niemożliwych do przewidzenia niekorzystnych warunków atmosferycznych, archeologicznych, geologicznych, hydrologicznych, kolizji z sieciami infrastruktury, utrudniających lub uniemożliwiających terminowe wykonanie Przedmiotu Umowy - fakt ten musi mieć odzwierciedlenie w dzienniku budowy i musi być potwierdzony przez Nadzór Inwestorski,</w:t>
      </w:r>
    </w:p>
    <w:p w14:paraId="224C21CF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niebezpieczeństwa kolizji z planowanymi lub równolegle prowadzonymi przez inne podmioty inwestycjami w zakresie niezbędnym do uniknięcia lub usunięcia tych kolizji,</w:t>
      </w:r>
    </w:p>
    <w:p w14:paraId="5DB9B4C6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z powodu wystąpienia siły wyższej powodującej powstanie zdarzenia losowego, którego nie można było przewidzieć, a które zagraża bezpieczeństwu ludzi lub ich zdrowiu lub na skutek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którego powstała  szkoda w znacznych rozmiarach,</w:t>
      </w:r>
    </w:p>
    <w:p w14:paraId="38590112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przedłużenia się uzgodnień zewnętrznych przez podmioty do tego upoważnione, </w:t>
      </w:r>
    </w:p>
    <w:p w14:paraId="498AF405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wystąpienia okoliczności niezawinionych przez strony, których nie można było wcześniej przewidzieć,</w:t>
      </w:r>
    </w:p>
    <w:p w14:paraId="72C02D8B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wstrzymania przez Zamawiającego wykonania robót, które nie wynika z okoliczności leżących po stronie Wykonawcy (nie dotyczy okoliczności wstrzymania robót przez Nadzór Inwestorski w przypadku stwierdzenia nieprawidłowości zawinionych przez Wykonawcę),</w:t>
      </w:r>
    </w:p>
    <w:p w14:paraId="51A02382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odstąpienia od części Umowy, </w:t>
      </w:r>
      <w:bookmarkStart w:id="0" w:name="_Hlk63258896"/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z zastrzeżeniem § </w:t>
      </w:r>
      <w:r>
        <w:rPr>
          <w:rFonts w:ascii="Times New Roman" w:eastAsia="Times New Roman" w:hAnsi="Times New Roman" w:cs="Times New Roman"/>
          <w:color w:val="000000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6 Umowy,</w:t>
      </w:r>
    </w:p>
    <w:bookmarkEnd w:id="0"/>
    <w:p w14:paraId="077F0F5E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wystąpienia obiektywnych zmian ocenianych jako korzystne dla Zamawiającego,</w:t>
      </w:r>
    </w:p>
    <w:p w14:paraId="307D3429" w14:textId="77777777" w:rsidR="00DB4A6E" w:rsidRPr="0042569E" w:rsidRDefault="00DB4A6E" w:rsidP="00DB4A6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zmiany wynagrodzenia w wyniku:</w:t>
      </w:r>
    </w:p>
    <w:p w14:paraId="4E46C669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a)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robót dodatkowych – roboty te będą rozliczane na podstawie kosztorysów przygotowanych przez Wykonawcę i zatwierdzonych przez Inspektora Nadzoru Inwestorskiego i Zamawiającego. Kosztorysy te będą opracowane w oparciu o następujące założenia:</w:t>
      </w:r>
    </w:p>
    <w:p w14:paraId="0C3688DB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ceny jednostkowe na roboty tego samego rodzaju co w zamówieniu podstawowym zostaną ustalone w oparciu o zapisy przyjęte z kosztorysu złożonego przez Wykonawcę w dacie podpisania umowy,</w:t>
      </w:r>
    </w:p>
    <w:p w14:paraId="232D03D1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robót.</w:t>
      </w:r>
    </w:p>
    <w:p w14:paraId="10F81CA1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b)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robót zamiennych i/lub zmiany technologii – roboty zamienne i/lub zmiana technologii rozliczane będą na podstawie kosztorysów przygotowanych przez Wykonawcę i zatwierdzonych przez Inspektora Nadzoru i Zamawiającego. Kosztorysy te będą opracowane w oparciu o następujące założenia:</w:t>
      </w:r>
    </w:p>
    <w:p w14:paraId="196F0CB4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ceny jednostkowe na roboty tego samego rodzaju co w zamówieniu podstawowym zostaną ustalone w oparciu o zapisy przyjęte z kosztorysu złożonego przez Wykonawcę w dacie podpisania umowy,</w:t>
      </w:r>
    </w:p>
    <w:p w14:paraId="5447226A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 .</w:t>
      </w:r>
    </w:p>
    <w:p w14:paraId="48003238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c)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robót zaniechanych – będą rozliczane na podstawie kosztorysów przygotowanych przez Wykonawcę i zatwierdzonych przez Zamawiającego. Kosztorysy te będą opracowane w oparciu o następujące założenia:</w:t>
      </w:r>
    </w:p>
    <w:p w14:paraId="4A9375E5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ceny jednostkowe na roboty tego samego rodzaju co w zamówieniu podstawowym zostaną ustalone w oparciu o zapisy przyjęte z kosztorysu złożonego przez Wykonawcę w dacie podpisania umowy.</w:t>
      </w:r>
    </w:p>
    <w:p w14:paraId="161EAD15" w14:textId="77777777" w:rsidR="00DB4A6E" w:rsidRPr="0042569E" w:rsidRDefault="00DB4A6E" w:rsidP="00DB4A6E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d) odstąpienia od części umowy.</w:t>
      </w:r>
    </w:p>
    <w:p w14:paraId="754BBBF3" w14:textId="77777777" w:rsidR="00DB4A6E" w:rsidRDefault="00DB4A6E" w:rsidP="00DB4A6E">
      <w:pPr>
        <w:widowControl w:val="0"/>
        <w:numPr>
          <w:ilvl w:val="0"/>
          <w:numId w:val="30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Kwota określona w § </w:t>
      </w:r>
      <w:r>
        <w:rPr>
          <w:rFonts w:ascii="Times New Roman" w:eastAsia="Times New Roman" w:hAnsi="Times New Roman" w:cs="Times New Roman"/>
          <w:color w:val="000000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2 Umowy jest kwotą ryczałtową w rozumieniu art. 632 Kodeksu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Cywilnego, a więc zawiera wszystkie koszty związane z realizacją Przedmiotu Umowy, z zastrzeżeniem ust. 3 oraz przypadku odstąpienia od części umowy.</w:t>
      </w:r>
    </w:p>
    <w:p w14:paraId="6BE05BE9" w14:textId="77777777" w:rsidR="00F041BE" w:rsidRPr="0042569E" w:rsidRDefault="00F041BE" w:rsidP="00734B74">
      <w:pPr>
        <w:widowControl w:val="0"/>
        <w:suppressAutoHyphens/>
        <w:autoSpaceDE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0049E2F0" w14:textId="77777777" w:rsidR="00D14866" w:rsidRDefault="00D14866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585FD3FB" w14:textId="77777777" w:rsidR="00D14866" w:rsidRDefault="00D14866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0A556F3E" w14:textId="77777777" w:rsidR="00D14866" w:rsidRDefault="00D14866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35EAC880" w14:textId="77777777" w:rsidR="00D14866" w:rsidRDefault="00D14866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1ACC0131" w14:textId="77777777" w:rsidR="00D14866" w:rsidRDefault="00D14866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57C99BA3" w14:textId="685E2F4F" w:rsidR="00DB4A6E" w:rsidRDefault="007E4F31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lastRenderedPageBreak/>
        <w:t>§ 16</w:t>
      </w:r>
    </w:p>
    <w:p w14:paraId="6C64A2A4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6BC05307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Odpowiedzialność Wykonawcy</w:t>
      </w:r>
    </w:p>
    <w:p w14:paraId="4C3E31A6" w14:textId="77777777" w:rsidR="00DB4A6E" w:rsidRPr="0042569E" w:rsidRDefault="00DB4A6E" w:rsidP="00DB4A6E">
      <w:pPr>
        <w:numPr>
          <w:ilvl w:val="0"/>
          <w:numId w:val="31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przyjmuje odpowiedzialność cywilną za wszelkie zawinione przez Wykonawcę szkody osobiste i majątkowe wobec osób trzecich, które mogą powstać w związku z wykonywaniem niniejszej Umowy, a roszczenie odszkodowawcze wynikające z prawomocnych orzeczeń sądowych, łącznie z wszelkimi wynikającymi z tego tytułu kosztami, mogłyby być skierowane do ich reprezentacji, pracowników i innych osób działających w imieniu Zamawiającego.</w:t>
      </w:r>
    </w:p>
    <w:p w14:paraId="09037BC2" w14:textId="77777777" w:rsidR="00DB4A6E" w:rsidRPr="0042569E" w:rsidRDefault="00DB4A6E" w:rsidP="00DB4A6E">
      <w:pPr>
        <w:numPr>
          <w:ilvl w:val="0"/>
          <w:numId w:val="31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ponosi odpowiedzialność ryzyko  przypadkowej utraty, uszkodzenia lub zniszczenia jakiejkolwiek części wykonywanych robót oraz wniesionego na teren budowy sprzętu, materiałów i narzędzi, aż do momentu protokolarnego zwrotu terenu budowy Zamawiającemu.</w:t>
      </w:r>
    </w:p>
    <w:p w14:paraId="65AF7BC5" w14:textId="77777777" w:rsidR="00DB4A6E" w:rsidRPr="0042569E" w:rsidRDefault="00DB4A6E" w:rsidP="00DB4A6E">
      <w:pPr>
        <w:numPr>
          <w:ilvl w:val="0"/>
          <w:numId w:val="31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Odpowiedzialność odszkodowawcza Wykonawcy rozciąga się również na wady spowodowane błędami w dokumentacji projektowej, jeżeli o błędach tych nie zawiadomił w formie pisemnej  pod rygorem nieważności Zamawiającego lub pomimo zawiadomienia Zamawiającego o takich błędach kontynuował wykonywanie robót, chyba że przed przystąpieniem do wykonywania robót wskazał na te wady oraz ryzyko ,że będą miały wpływ na jakość robót, a także wskazał środki zaradcze,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a Zamawiający mimo to nakazał Wykonawcy kontynuowanie robót bez podejmowania środków zaradczych.</w:t>
      </w:r>
    </w:p>
    <w:p w14:paraId="182C1A8C" w14:textId="77777777" w:rsidR="00DB4A6E" w:rsidRPr="0042569E" w:rsidRDefault="00DB4A6E" w:rsidP="00DB4A6E">
      <w:pPr>
        <w:numPr>
          <w:ilvl w:val="0"/>
          <w:numId w:val="31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Odpowiedzialność odszkodowawcza Wykonawcy rozciąga się również na wszelkie szkody wyrządzone Zamawiającemu  lub osobie trzeciej na skutek wystąpienia wady w okresie rękojmi</w:t>
      </w:r>
      <w:r w:rsidR="007E4F31">
        <w:rPr>
          <w:rFonts w:ascii="Times New Roman" w:eastAsia="Times New Roman" w:hAnsi="Times New Roman" w:cs="Times New Roman"/>
          <w:kern w:val="1"/>
          <w:lang w:eastAsia="ar-SA"/>
        </w:rPr>
        <w:t xml:space="preserve">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i gwarancji.</w:t>
      </w:r>
    </w:p>
    <w:p w14:paraId="6735A6D1" w14:textId="7715C509" w:rsidR="00DB4A6E" w:rsidRPr="00B937C5" w:rsidRDefault="00DB4A6E" w:rsidP="00DB4A6E">
      <w:pPr>
        <w:numPr>
          <w:ilvl w:val="0"/>
          <w:numId w:val="31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ramach żądania naprawienia szkody Zamawiający uprawniony jest według swojego wyboru do naprawienia szkody w naturze albo do żądania od Wykonawcy zapłaty kwoty pokrywającej wartość doznanej przez Zamawiającego szkody niezależnie od tego, czy Wykonawca jest w stanie naprawić szkodę w naturze.</w:t>
      </w:r>
    </w:p>
    <w:p w14:paraId="104D848F" w14:textId="77777777" w:rsidR="00DB4A6E" w:rsidRDefault="007E4F31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17</w:t>
      </w:r>
    </w:p>
    <w:p w14:paraId="08E31341" w14:textId="77777777" w:rsidR="00DB4A6E" w:rsidRPr="00FB4C75" w:rsidRDefault="00DB4A6E" w:rsidP="00DB4A6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0A666C06" w14:textId="77777777" w:rsidR="00DB4A6E" w:rsidRPr="0042569E" w:rsidRDefault="00DB4A6E" w:rsidP="00DB4A6E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Informacja dotycząca przetwarzania danych osobowych w Urzędzie Miasta Pruszkowa</w:t>
      </w:r>
    </w:p>
    <w:p w14:paraId="164AD9A1" w14:textId="77777777" w:rsidR="00DB4A6E" w:rsidRPr="0042569E" w:rsidRDefault="00DB4A6E" w:rsidP="00DB4A6E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</w:p>
    <w:p w14:paraId="508BB8D9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Realizując obowiązek informacyjny, 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04.05.2016, str. 1), w skrócie RODO informujemy, że:</w:t>
      </w:r>
    </w:p>
    <w:p w14:paraId="1B3F41FD" w14:textId="0C2C0A71" w:rsidR="00DB4A6E" w:rsidRPr="0042569E" w:rsidRDefault="00DB4A6E" w:rsidP="00DB4A6E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Administratorem Państwa danych osobowych przetwarzanych w Urzędzie Miasta Pruszkowa jest </w:t>
      </w:r>
      <w:r w:rsidR="00253774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Prezydent Miasta Pruszkowa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. Adres do korespondencji: 05-800 Pruszków, ul. J.I. Kraszewskiego 14/16, tel. (22) 735-88-88 fax (22) 758-66-50, e-mail: </w:t>
      </w:r>
      <w:hyperlink r:id="rId7" w:tooltip="mailto:prezydent@miasto.pruszkow.pl" w:history="1">
        <w:r w:rsidRPr="0042569E">
          <w:rPr>
            <w:rFonts w:ascii="Times New Roman" w:eastAsia="Times New Roman" w:hAnsi="Times New Roman" w:cs="Times New Roman"/>
            <w:color w:val="000000"/>
            <w:kern w:val="1"/>
            <w:u w:val="single"/>
            <w:lang w:eastAsia="ar-SA"/>
          </w:rPr>
          <w:t>prezydent@miasto.pruszkow.pl</w:t>
        </w:r>
      </w:hyperlink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64D342A0" w14:textId="77777777" w:rsidR="00DB4A6E" w:rsidRPr="0042569E" w:rsidRDefault="00DB4A6E" w:rsidP="00DB4A6E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sprawach dotyczących przetwarzania przez nas Państwa danych osobowych oraz korzystania z praw związanych z ochroną danych osobowych możecie Państwo kontaktować się z Inspektorem Ochrony Danych e-mail: iod@miasto.pruszkow.pl, telefonicznie 22 735 88 87 lub pisemnie pod adresem Urząd Miasta Pruszków, 05-800 Pruszków, ul. J.I Kraszewskiego 14/16.</w:t>
      </w:r>
    </w:p>
    <w:p w14:paraId="17AFEB6A" w14:textId="77777777" w:rsidR="00DB4A6E" w:rsidRPr="0042569E" w:rsidRDefault="00DB4A6E" w:rsidP="00DB4A6E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Dane osobowe będziemy przetwarzać w oparciu o przepisy prawa krajowego oraz lokalnego, w celach wskazanych poniżej:</w:t>
      </w:r>
    </w:p>
    <w:p w14:paraId="52E6FB94" w14:textId="77777777" w:rsidR="00DB4A6E" w:rsidRPr="0042569E" w:rsidRDefault="00DB4A6E" w:rsidP="00DB4A6E">
      <w:pPr>
        <w:numPr>
          <w:ilvl w:val="0"/>
          <w:numId w:val="3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wypełnienia obowiązków prawnych (art. 6 ust. 1 lit. c);</w:t>
      </w:r>
    </w:p>
    <w:p w14:paraId="024E2DD8" w14:textId="77777777" w:rsidR="00DB4A6E" w:rsidRPr="0042569E" w:rsidRDefault="00DB4A6E" w:rsidP="00DB4A6E">
      <w:pPr>
        <w:numPr>
          <w:ilvl w:val="0"/>
          <w:numId w:val="3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realizacji umów (art. 6 ust. 1 lit. b RODO);</w:t>
      </w:r>
    </w:p>
    <w:p w14:paraId="0C41591D" w14:textId="77777777" w:rsidR="00DB4A6E" w:rsidRPr="0042569E" w:rsidRDefault="00DB4A6E" w:rsidP="00DB4A6E">
      <w:pPr>
        <w:numPr>
          <w:ilvl w:val="0"/>
          <w:numId w:val="3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wykonywania zadań realizowanych w interesie publicznym lub sprawowania władzy publicznej (art. 6 ust. 1 lit. e RODO).</w:t>
      </w:r>
    </w:p>
    <w:p w14:paraId="4204765E" w14:textId="77777777" w:rsidR="00DB4A6E" w:rsidRPr="0042569E" w:rsidRDefault="00DB4A6E" w:rsidP="00DB4A6E">
      <w:pPr>
        <w:suppressAutoHyphens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Jeżeli przetwarzanie danych wynika z konieczności realizacji celów wskazanych w pkt 3, nie jest wymagana Państwa zgoda na przetwarzanie danych osobowych. W pozostałych przypadkach, podstawą przetwarzania będzie zgoda na przetwarzanie danych osobowych (art. 6 ust. 1 lit. b RODO). Wyrażenie zgody jest dobrowolne, można ją wycofać w dowolnym momencie. Wycofanie zgody nie wpływa na zgodność z prawem przetwarzania, którego dokonano przed jej wycofaniem.</w:t>
      </w:r>
    </w:p>
    <w:p w14:paraId="403DD3E6" w14:textId="77777777" w:rsidR="00DB4A6E" w:rsidRPr="0042569E" w:rsidRDefault="00DB4A6E" w:rsidP="00DB4A6E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związku z przetwarzaniem danych w celach, o których mowa w pkt 3, Państwa dane osobowe mogą być udostępniane:</w:t>
      </w:r>
    </w:p>
    <w:p w14:paraId="1EF6EE5B" w14:textId="77777777" w:rsidR="00DB4A6E" w:rsidRPr="0042569E" w:rsidRDefault="00DB4A6E" w:rsidP="00DB4A6E">
      <w:pPr>
        <w:numPr>
          <w:ilvl w:val="1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lastRenderedPageBreak/>
        <w:t>organom władzy publicznej oraz podmiotom wykonującym zadania publiczne lub działającym na zlecenie organów władzy publicznej, w zakresie i w celach, które wynikają z przepisów powszechnie obowiązującego prawa;</w:t>
      </w:r>
    </w:p>
    <w:p w14:paraId="0222DDB2" w14:textId="70E2766A" w:rsidR="00DB4A6E" w:rsidRPr="0042569E" w:rsidRDefault="00DB4A6E" w:rsidP="00DB4A6E">
      <w:pPr>
        <w:numPr>
          <w:ilvl w:val="1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osobom wnioskującym o dostęp do informacji publicznej w trybie ustawy o dostępnie do informacji publicznej, w przypadku, w którym nie zachodzi podstawa do ograniczenia dostępu zgodnie z art. 5 Ustawy o dostępnie do informacji publicznej z dnia 6 września 2001 r. (</w:t>
      </w:r>
      <w:r w:rsidR="00B937C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tj.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Dz.U. z </w:t>
      </w:r>
      <w:r w:rsidR="00B937C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2022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r. poz. </w:t>
      </w:r>
      <w:r w:rsidR="00B937C5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902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z </w:t>
      </w:r>
      <w:proofErr w:type="spellStart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póź</w:t>
      </w:r>
      <w:proofErr w:type="spellEnd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 zm.), z zachowaniem zasad wynikających z przepisów o ochronie danych osobowych (</w:t>
      </w:r>
      <w:proofErr w:type="spellStart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anonimizacja</w:t>
      </w:r>
      <w:proofErr w:type="spellEnd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danych osobowych).</w:t>
      </w:r>
    </w:p>
    <w:p w14:paraId="0E9FB7D4" w14:textId="77777777" w:rsidR="00DB4A6E" w:rsidRPr="0042569E" w:rsidRDefault="00DB4A6E" w:rsidP="00DB4A6E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Dane osobowe nie będą przekazywane do państwa trzeciego, chyba że wynika to z odrębnych przepisów prawa, nie będą profilowane i nie będą służyły zautomatyzowanemu podejmowaniu decyzji.</w:t>
      </w:r>
    </w:p>
    <w:p w14:paraId="205C0268" w14:textId="77777777" w:rsidR="00DB4A6E" w:rsidRPr="0042569E" w:rsidRDefault="00DB4A6E" w:rsidP="00DB4A6E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Państwa dane osobowe będą przechowywane zgodnie z wymogami przepisów archiwalnych, przez okres wskazany w Rzeczowym Wykazie Akt (Ustawa o narodowym zasobie archiwalnym </w:t>
      </w:r>
      <w:r w:rsidR="007E4F3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                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i archiwach z dn. 14 lipca 1983 r. ze zm.).</w:t>
      </w:r>
    </w:p>
    <w:p w14:paraId="04D517B7" w14:textId="77777777" w:rsidR="00DB4A6E" w:rsidRPr="0042569E" w:rsidRDefault="00DB4A6E" w:rsidP="00DB4A6E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Osoba, której dane są przetwarzane ma prawo do:</w:t>
      </w:r>
    </w:p>
    <w:p w14:paraId="7DFB8957" w14:textId="77777777" w:rsidR="00DB4A6E" w:rsidRPr="0042569E" w:rsidRDefault="00DB4A6E" w:rsidP="00DB4A6E">
      <w:pPr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dostępu do swoich danych osobowych – art. 15 RODO;</w:t>
      </w:r>
    </w:p>
    <w:p w14:paraId="35D0C1D9" w14:textId="77777777" w:rsidR="00DB4A6E" w:rsidRPr="0042569E" w:rsidRDefault="00DB4A6E" w:rsidP="00DB4A6E">
      <w:pPr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sprostowania danych osobowych – art. 16 RODO;</w:t>
      </w:r>
    </w:p>
    <w:p w14:paraId="24A96365" w14:textId="77777777" w:rsidR="00DB4A6E" w:rsidRPr="0042569E" w:rsidRDefault="00DB4A6E" w:rsidP="00DB4A6E">
      <w:pPr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żądania od Administratora ograniczenia przetwarzania danych osobowych, z zastrzeżeniem przypadków, o których mowa w art. 18 ust. 2 RODO;</w:t>
      </w:r>
    </w:p>
    <w:p w14:paraId="1156F110" w14:textId="77777777" w:rsidR="00DB4A6E" w:rsidRPr="0042569E" w:rsidRDefault="00DB4A6E" w:rsidP="00DB4A6E">
      <w:pPr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wniesienia skargi do Prezesa Urzędu Ochrony Danych Osobowych (na adres Urzędu Ochrony Danych Osobowych, ul. Stawki 2, 00-193 Warszawa), gdy uzna, że przetwarzanie danych osobowych narusza przepisy RODO .</w:t>
      </w:r>
    </w:p>
    <w:p w14:paraId="4F6A9E58" w14:textId="77777777" w:rsidR="00DB4A6E" w:rsidRPr="0042569E" w:rsidRDefault="00DB4A6E" w:rsidP="00DB4A6E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 RODO; prawo do przenoszenia danych osobowych, o którym mowa w art. 20 RODO oraz prawo do sprzeciwu wobec przetwarzania danych osobowych.</w:t>
      </w:r>
    </w:p>
    <w:p w14:paraId="48498443" w14:textId="77777777" w:rsidR="00DB4A6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zobowiązuje się do zapoznania z informacją o przetwarzaniu danych osobowych w Urzędzie Miasta Pruszkowa, wszystkich pracowników realizujących zadanie lub Podwykonawców, których dane osobowe będą przekazane do Urzędu Miasta Pruszkowa.</w:t>
      </w:r>
    </w:p>
    <w:p w14:paraId="4763E691" w14:textId="77777777" w:rsidR="00DB4A6E" w:rsidRPr="0042569E" w:rsidRDefault="00DB4A6E" w:rsidP="00DB4A6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1851466B" w14:textId="77777777" w:rsidR="00D14866" w:rsidRDefault="00D14866" w:rsidP="00DB4A6E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5E91158D" w14:textId="2D93C09E" w:rsidR="00DB4A6E" w:rsidRPr="002F72C9" w:rsidRDefault="007E4F31" w:rsidP="00DB4A6E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18</w:t>
      </w:r>
    </w:p>
    <w:p w14:paraId="7EF4A9FF" w14:textId="77777777" w:rsidR="00DB4A6E" w:rsidRPr="0042569E" w:rsidRDefault="00DB4A6E" w:rsidP="007E4F31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  <w:t>Postanowienia końcowe</w:t>
      </w:r>
    </w:p>
    <w:p w14:paraId="63EEB4EA" w14:textId="77777777" w:rsidR="00B937C5" w:rsidRPr="00B937C5" w:rsidRDefault="00B937C5" w:rsidP="00B937C5">
      <w:pPr>
        <w:pStyle w:val="Akapitzlist"/>
        <w:numPr>
          <w:ilvl w:val="0"/>
          <w:numId w:val="35"/>
        </w:numPr>
        <w:rPr>
          <w:rFonts w:ascii="Times New Roman" w:eastAsia="Times New Roman" w:hAnsi="Times New Roman" w:cs="Times New Roman"/>
          <w:color w:val="000000"/>
          <w:lang w:eastAsia="ar-SA"/>
        </w:rPr>
      </w:pPr>
      <w:r w:rsidRPr="00B937C5">
        <w:rPr>
          <w:rFonts w:ascii="Times New Roman" w:eastAsia="Times New Roman" w:hAnsi="Times New Roman" w:cs="Times New Roman"/>
          <w:color w:val="000000"/>
          <w:lang w:eastAsia="ar-SA"/>
        </w:rPr>
        <w:t>W sprawach nieuregulowanych niniejszą Umową stosuje się przepisy, ustawy Prawo zamówień publicznych, Prawa budowlanego, Kodeksu cywilnego, Kodeksu pracy.</w:t>
      </w:r>
    </w:p>
    <w:p w14:paraId="7A33D519" w14:textId="77777777" w:rsidR="00DB4A6E" w:rsidRPr="0042569E" w:rsidRDefault="00DB4A6E" w:rsidP="00DB4A6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Wszelkie spory wynikające z realizacji treści niniejszej Umowy, w przypadku nie osiągnięcia porozumienia w drodze bezpośrednich negocjacji, poddawane będą rozpoznaniu przez Sąd właściwy dla siedziby dla Zamawiającego.</w:t>
      </w:r>
    </w:p>
    <w:p w14:paraId="31830DA1" w14:textId="77777777" w:rsidR="00DB4A6E" w:rsidRPr="0042569E" w:rsidRDefault="00DB4A6E" w:rsidP="00DB4A6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Zmiana treści Umowy, pod rygorem nieważności, może nastąpić za zgodą stron w formie pisemnej w postaci aneksu.</w:t>
      </w:r>
    </w:p>
    <w:p w14:paraId="0BAEA28C" w14:textId="77777777" w:rsidR="00DB4A6E" w:rsidRPr="0042569E" w:rsidRDefault="00DB4A6E" w:rsidP="00DB4A6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Bez zgody Zamawiającego Wykonawca nie ma prawa przelewu wierzytelności na osobę trzecią (art. 509 k.c.).</w:t>
      </w:r>
    </w:p>
    <w:p w14:paraId="459E8C28" w14:textId="77777777" w:rsidR="00DB4A6E" w:rsidRPr="0042569E" w:rsidRDefault="00DB4A6E" w:rsidP="00DB4A6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Wykonawca bez zgody Zamawiającego nie może przelać praw i obowiązków w części lub w całości osobie trzeciej.</w:t>
      </w:r>
    </w:p>
    <w:p w14:paraId="6E73B651" w14:textId="4F5AFEED" w:rsidR="00DB4A6E" w:rsidRPr="0042569E" w:rsidRDefault="00DB4A6E" w:rsidP="00DB4A6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Wykonawca oświadcza, że znany jest mu fakt, iż treść niniejszej Umowy, a w szczególności podmiot i przedmiot Umowy i wysokość wynagrodzenia, stanowią informację publiczną </w:t>
      </w:r>
      <w:r w:rsidR="007E4F31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   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 rozumieniu art. 1 ust. 1 ustawy z dnia 6 września 2001 r. o dostępie do informacji publicznej (t.j. Dz. U. z 202</w:t>
      </w:r>
      <w:r w:rsidR="00B937C5">
        <w:rPr>
          <w:rFonts w:ascii="Times New Roman" w:eastAsia="Times New Roman" w:hAnsi="Times New Roman" w:cs="Times New Roman"/>
          <w:color w:val="000000"/>
          <w:lang w:eastAsia="ar-SA"/>
        </w:rPr>
        <w:t>2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r. poz. </w:t>
      </w:r>
      <w:r w:rsidR="00B937C5">
        <w:rPr>
          <w:rFonts w:ascii="Times New Roman" w:eastAsia="Times New Roman" w:hAnsi="Times New Roman" w:cs="Times New Roman"/>
          <w:color w:val="000000"/>
          <w:lang w:eastAsia="ar-SA"/>
        </w:rPr>
        <w:t xml:space="preserve">902 z </w:t>
      </w:r>
      <w:proofErr w:type="spellStart"/>
      <w:r w:rsidR="00B937C5">
        <w:rPr>
          <w:rFonts w:ascii="Times New Roman" w:eastAsia="Times New Roman" w:hAnsi="Times New Roman" w:cs="Times New Roman"/>
          <w:color w:val="000000"/>
          <w:lang w:eastAsia="ar-SA"/>
        </w:rPr>
        <w:t>póź</w:t>
      </w:r>
      <w:proofErr w:type="spellEnd"/>
      <w:r w:rsidR="00B937C5">
        <w:rPr>
          <w:rFonts w:ascii="Times New Roman" w:eastAsia="Times New Roman" w:hAnsi="Times New Roman" w:cs="Times New Roman"/>
          <w:color w:val="000000"/>
          <w:lang w:eastAsia="ar-SA"/>
        </w:rPr>
        <w:t>. zm.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), która podlega udostępnianiu w trybie przedmiotowej ustawy, </w:t>
      </w:r>
      <w:r w:rsidR="007E4F31">
        <w:rPr>
          <w:rFonts w:ascii="Times New Roman" w:eastAsia="Times New Roman" w:hAnsi="Times New Roman" w:cs="Times New Roman"/>
          <w:color w:val="000000"/>
          <w:lang w:eastAsia="ar-SA"/>
        </w:rPr>
        <w:t xml:space="preserve">                      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zastrzeżeniem ust. 7.</w:t>
      </w:r>
    </w:p>
    <w:p w14:paraId="68262ED2" w14:textId="77777777" w:rsidR="00DB4A6E" w:rsidRDefault="00DB4A6E" w:rsidP="00DB4A6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Wykonawca wyraża zgodę na udostępnianie w trybie ustawy, o której mowa w ust. 6 zawartych </w:t>
      </w:r>
      <w:r w:rsidR="007E4F31">
        <w:rPr>
          <w:rFonts w:ascii="Times New Roman" w:eastAsia="Times New Roman" w:hAnsi="Times New Roman" w:cs="Times New Roman"/>
          <w:color w:val="000000"/>
          <w:lang w:eastAsia="ar-SA"/>
        </w:rPr>
        <w:t xml:space="preserve">      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 niniejszej Umowie dotyczących go danych osobowych w zakresie obejmującym imię i nazwisko, a w przypadku działalności gospodarczej również w zakresie firmy.</w:t>
      </w:r>
    </w:p>
    <w:p w14:paraId="0BE1DF25" w14:textId="77777777" w:rsidR="00D14866" w:rsidRPr="0042569E" w:rsidRDefault="00D14866" w:rsidP="00D14866">
      <w:pPr>
        <w:widowControl w:val="0"/>
        <w:shd w:val="clear" w:color="auto" w:fill="FFFFFF"/>
        <w:suppressAutoHyphens/>
        <w:autoSpaceDE w:val="0"/>
        <w:spacing w:after="0" w:line="240" w:lineRule="auto"/>
        <w:ind w:left="360"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1BDF0FA0" w14:textId="77777777" w:rsidR="00DB4A6E" w:rsidRPr="0042569E" w:rsidRDefault="00DB4A6E" w:rsidP="00DB4A6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Umowa niniejsza sporządzona została w 3 jednobrzmiących egzemplarzach, 2 egz. dla Zamawiającego, 1 egz. dla Wykonawcy.</w:t>
      </w:r>
    </w:p>
    <w:p w14:paraId="57671EBA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2A12A8DA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28E48086" w14:textId="77777777" w:rsidR="00DB4A6E" w:rsidRPr="002F72C9" w:rsidRDefault="00DB4A6E" w:rsidP="00DB4A6E">
      <w:pPr>
        <w:widowControl w:val="0"/>
        <w:suppressAutoHyphens/>
        <w:autoSpaceDN w:val="0"/>
        <w:spacing w:after="0" w:line="240" w:lineRule="auto"/>
        <w:ind w:left="708" w:firstLine="708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Zamawiający:                                                                   Wykonawca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:</w:t>
      </w:r>
    </w:p>
    <w:p w14:paraId="3475B2EA" w14:textId="77777777" w:rsidR="00DB4A6E" w:rsidRDefault="00DB4A6E" w:rsidP="00DB4A6E">
      <w:pPr>
        <w:spacing w:after="0" w:line="240" w:lineRule="auto"/>
      </w:pPr>
    </w:p>
    <w:p w14:paraId="225D936D" w14:textId="77777777" w:rsidR="00DB4A6E" w:rsidRDefault="00DB4A6E" w:rsidP="00DB4A6E">
      <w:pPr>
        <w:spacing w:after="0" w:line="240" w:lineRule="auto"/>
      </w:pPr>
    </w:p>
    <w:p w14:paraId="7AED7CF5" w14:textId="77777777" w:rsidR="00DB4A6E" w:rsidRDefault="00DB4A6E" w:rsidP="00DB4A6E">
      <w:pPr>
        <w:spacing w:after="0" w:line="240" w:lineRule="auto"/>
      </w:pPr>
    </w:p>
    <w:p w14:paraId="03DFC456" w14:textId="77777777" w:rsidR="00DB4A6E" w:rsidRDefault="00DB4A6E" w:rsidP="00DB4A6E"/>
    <w:p w14:paraId="3A7BB823" w14:textId="77777777" w:rsidR="005D21D2" w:rsidRDefault="005D21D2"/>
    <w:sectPr w:rsidR="005D21D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04127" w14:textId="77777777" w:rsidR="005173A6" w:rsidRDefault="005173A6">
      <w:pPr>
        <w:spacing w:after="0" w:line="240" w:lineRule="auto"/>
      </w:pPr>
      <w:r>
        <w:separator/>
      </w:r>
    </w:p>
  </w:endnote>
  <w:endnote w:type="continuationSeparator" w:id="0">
    <w:p w14:paraId="79F032EE" w14:textId="77777777" w:rsidR="005173A6" w:rsidRDefault="00517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msmincho"/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SansMS,Bold">
    <w:altName w:val="Arial Unicode MS"/>
    <w:charset w:val="00"/>
    <w:family w:val="auto"/>
    <w:pitch w:val="default"/>
  </w:font>
  <w:font w:name="TimesNewRoman">
    <w:charset w:val="EE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39256469"/>
      <w:docPartObj>
        <w:docPartGallery w:val="Page Numbers (Bottom of Page)"/>
        <w:docPartUnique/>
      </w:docPartObj>
    </w:sdtPr>
    <w:sdtContent>
      <w:p w14:paraId="37E77AB2" w14:textId="77777777" w:rsidR="00EA229D" w:rsidRDefault="00B8319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83C">
          <w:rPr>
            <w:noProof/>
          </w:rPr>
          <w:t>4</w:t>
        </w:r>
        <w:r>
          <w:fldChar w:fldCharType="end"/>
        </w:r>
      </w:p>
    </w:sdtContent>
  </w:sdt>
  <w:p w14:paraId="465ABEA7" w14:textId="77777777" w:rsidR="00EA229D" w:rsidRDefault="00EA22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2F2F4" w14:textId="77777777" w:rsidR="005173A6" w:rsidRDefault="005173A6">
      <w:pPr>
        <w:spacing w:after="0" w:line="240" w:lineRule="auto"/>
      </w:pPr>
      <w:r>
        <w:separator/>
      </w:r>
    </w:p>
  </w:footnote>
  <w:footnote w:type="continuationSeparator" w:id="0">
    <w:p w14:paraId="02D79170" w14:textId="77777777" w:rsidR="005173A6" w:rsidRDefault="00517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b w:val="0"/>
      </w:rPr>
    </w:lvl>
  </w:abstractNum>
  <w:abstractNum w:abstractNumId="1" w15:restartNumberingAfterBreak="0">
    <w:nsid w:val="00000019"/>
    <w:multiLevelType w:val="multilevel"/>
    <w:tmpl w:val="FC8AED3E"/>
    <w:name w:val="WWNum27"/>
    <w:lvl w:ilvl="0">
      <w:start w:val="1"/>
      <w:numFmt w:val="lowerLetter"/>
      <w:lvlText w:val="%1)"/>
      <w:lvlJc w:val="left"/>
      <w:pPr>
        <w:tabs>
          <w:tab w:val="num" w:pos="426"/>
        </w:tabs>
        <w:ind w:left="766" w:hanging="340"/>
      </w:pPr>
    </w:lvl>
    <w:lvl w:ilvl="1">
      <w:start w:val="1"/>
      <w:numFmt w:val="decimal"/>
      <w:lvlText w:val="%2."/>
      <w:lvlJc w:val="left"/>
      <w:pPr>
        <w:tabs>
          <w:tab w:val="num" w:pos="426"/>
        </w:tabs>
        <w:ind w:left="1106" w:hanging="34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426"/>
        </w:tabs>
        <w:ind w:left="1617" w:hanging="284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42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2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2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6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2470D4E"/>
    <w:multiLevelType w:val="hybridMultilevel"/>
    <w:tmpl w:val="394C92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56B2E"/>
    <w:multiLevelType w:val="multilevel"/>
    <w:tmpl w:val="0D0E284C"/>
    <w:lvl w:ilvl="0">
      <w:start w:val="1"/>
      <w:numFmt w:val="decimal"/>
      <w:lvlText w:val="%1."/>
      <w:lvlJc w:val="left"/>
      <w:pPr>
        <w:ind w:left="360" w:hanging="360"/>
      </w:pPr>
      <w:rPr>
        <w:rFonts w:eastAsia="HG Mincho Light J" w:cs="Mangal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HG Mincho Light J" w:cs="Mang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HG Mincho Light J" w:cs="Mangal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HG Mincho Light J" w:cs="Mang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HG Mincho Light J" w:cs="Mang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HG Mincho Light J" w:cs="Mang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HG Mincho Light J" w:cs="Mang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HG Mincho Light J" w:cs="Mang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HG Mincho Light J" w:cs="Mangal" w:hint="default"/>
        <w:color w:val="000000"/>
      </w:rPr>
    </w:lvl>
  </w:abstractNum>
  <w:abstractNum w:abstractNumId="4" w15:restartNumberingAfterBreak="0">
    <w:nsid w:val="08A41E8B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1A2BFB"/>
    <w:multiLevelType w:val="hybridMultilevel"/>
    <w:tmpl w:val="EC9E1C0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0B8C296F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7371D"/>
    <w:multiLevelType w:val="hybridMultilevel"/>
    <w:tmpl w:val="7700BE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43A11"/>
    <w:multiLevelType w:val="multilevel"/>
    <w:tmpl w:val="B500446A"/>
    <w:styleLink w:val="WW8Num1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1" w15:restartNumberingAfterBreak="0">
    <w:nsid w:val="1F3728C9"/>
    <w:multiLevelType w:val="multilevel"/>
    <w:tmpl w:val="C8807BDC"/>
    <w:styleLink w:val="WW8Num1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2" w15:restartNumberingAfterBreak="0">
    <w:nsid w:val="203B3CD1"/>
    <w:multiLevelType w:val="hybridMultilevel"/>
    <w:tmpl w:val="0CC09900"/>
    <w:lvl w:ilvl="0" w:tplc="37B4554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848B7"/>
    <w:multiLevelType w:val="hybridMultilevel"/>
    <w:tmpl w:val="770A5EC6"/>
    <w:lvl w:ilvl="0" w:tplc="0415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266C435B"/>
    <w:multiLevelType w:val="singleLevel"/>
    <w:tmpl w:val="6FA8E44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 w15:restartNumberingAfterBreak="0">
    <w:nsid w:val="299C09FB"/>
    <w:multiLevelType w:val="multilevel"/>
    <w:tmpl w:val="38B6F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AD9771C"/>
    <w:multiLevelType w:val="hybridMultilevel"/>
    <w:tmpl w:val="4DCE715C"/>
    <w:lvl w:ilvl="0" w:tplc="772E94E2">
      <w:start w:val="1"/>
      <w:numFmt w:val="decimal"/>
      <w:lvlText w:val="%1)"/>
      <w:lvlJc w:val="left"/>
      <w:pPr>
        <w:ind w:left="110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17" w15:restartNumberingAfterBreak="0">
    <w:nsid w:val="2B7D144F"/>
    <w:multiLevelType w:val="multilevel"/>
    <w:tmpl w:val="9A16AE00"/>
    <w:styleLink w:val="WW8Num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8" w15:restartNumberingAfterBreak="0">
    <w:nsid w:val="2F922CDF"/>
    <w:multiLevelType w:val="hybridMultilevel"/>
    <w:tmpl w:val="6B3651BC"/>
    <w:styleLink w:val="WW8Num311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211547"/>
    <w:multiLevelType w:val="hybridMultilevel"/>
    <w:tmpl w:val="4A841A6C"/>
    <w:lvl w:ilvl="0" w:tplc="1022655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31454"/>
    <w:multiLevelType w:val="hybridMultilevel"/>
    <w:tmpl w:val="05D4181C"/>
    <w:lvl w:ilvl="0" w:tplc="710092EA">
      <w:start w:val="1"/>
      <w:numFmt w:val="decimal"/>
      <w:lvlText w:val="%1."/>
      <w:lvlJc w:val="left"/>
      <w:pPr>
        <w:ind w:left="709" w:hanging="360"/>
      </w:p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38B943D4"/>
    <w:multiLevelType w:val="hybridMultilevel"/>
    <w:tmpl w:val="76CCCE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720A7"/>
    <w:multiLevelType w:val="hybridMultilevel"/>
    <w:tmpl w:val="D80CDEDA"/>
    <w:lvl w:ilvl="0" w:tplc="0024ACCA">
      <w:start w:val="1"/>
      <w:numFmt w:val="decimal"/>
      <w:lvlText w:val="%1)"/>
      <w:lvlJc w:val="right"/>
      <w:pPr>
        <w:ind w:left="992" w:hanging="360"/>
      </w:pPr>
    </w:lvl>
    <w:lvl w:ilvl="1" w:tplc="45D8C898">
      <w:start w:val="1"/>
      <w:numFmt w:val="lowerLetter"/>
      <w:lvlText w:val="%2."/>
      <w:lvlJc w:val="left"/>
      <w:pPr>
        <w:ind w:left="1712" w:hanging="360"/>
      </w:pPr>
    </w:lvl>
    <w:lvl w:ilvl="2" w:tplc="2D1E54A8">
      <w:start w:val="1"/>
      <w:numFmt w:val="lowerRoman"/>
      <w:lvlText w:val="%3."/>
      <w:lvlJc w:val="right"/>
      <w:pPr>
        <w:ind w:left="2432" w:hanging="180"/>
      </w:pPr>
    </w:lvl>
    <w:lvl w:ilvl="3" w:tplc="05A622D6">
      <w:start w:val="1"/>
      <w:numFmt w:val="decimal"/>
      <w:lvlText w:val="%4."/>
      <w:lvlJc w:val="left"/>
      <w:pPr>
        <w:ind w:left="3152" w:hanging="360"/>
      </w:pPr>
    </w:lvl>
    <w:lvl w:ilvl="4" w:tplc="E7E4DCF8">
      <w:start w:val="1"/>
      <w:numFmt w:val="lowerLetter"/>
      <w:lvlText w:val="%5."/>
      <w:lvlJc w:val="left"/>
      <w:pPr>
        <w:ind w:left="3872" w:hanging="360"/>
      </w:pPr>
    </w:lvl>
    <w:lvl w:ilvl="5" w:tplc="AF3AD2EE">
      <w:start w:val="1"/>
      <w:numFmt w:val="lowerRoman"/>
      <w:lvlText w:val="%6."/>
      <w:lvlJc w:val="right"/>
      <w:pPr>
        <w:ind w:left="4592" w:hanging="180"/>
      </w:pPr>
    </w:lvl>
    <w:lvl w:ilvl="6" w:tplc="6F9878C2">
      <w:start w:val="1"/>
      <w:numFmt w:val="decimal"/>
      <w:lvlText w:val="%7."/>
      <w:lvlJc w:val="left"/>
      <w:pPr>
        <w:ind w:left="5312" w:hanging="360"/>
      </w:pPr>
    </w:lvl>
    <w:lvl w:ilvl="7" w:tplc="283262A0">
      <w:start w:val="1"/>
      <w:numFmt w:val="lowerLetter"/>
      <w:lvlText w:val="%8."/>
      <w:lvlJc w:val="left"/>
      <w:pPr>
        <w:ind w:left="6032" w:hanging="360"/>
      </w:pPr>
    </w:lvl>
    <w:lvl w:ilvl="8" w:tplc="EAE4C220">
      <w:start w:val="1"/>
      <w:numFmt w:val="lowerRoman"/>
      <w:lvlText w:val="%9."/>
      <w:lvlJc w:val="right"/>
      <w:pPr>
        <w:ind w:left="6752" w:hanging="180"/>
      </w:pPr>
    </w:lvl>
  </w:abstractNum>
  <w:abstractNum w:abstractNumId="23" w15:restartNumberingAfterBreak="0">
    <w:nsid w:val="43D4641A"/>
    <w:multiLevelType w:val="hybridMultilevel"/>
    <w:tmpl w:val="785AA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A978C0"/>
    <w:multiLevelType w:val="hybridMultilevel"/>
    <w:tmpl w:val="BD88B4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823365E"/>
    <w:multiLevelType w:val="hybridMultilevel"/>
    <w:tmpl w:val="C13A69EE"/>
    <w:lvl w:ilvl="0" w:tplc="2B9A25E4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 w15:restartNumberingAfterBreak="0">
    <w:nsid w:val="4E4C6CB3"/>
    <w:multiLevelType w:val="hybridMultilevel"/>
    <w:tmpl w:val="A0D8ED24"/>
    <w:lvl w:ilvl="0" w:tplc="B45A73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C5E7F"/>
    <w:multiLevelType w:val="multilevel"/>
    <w:tmpl w:val="E514C232"/>
    <w:styleLink w:val="WW8Num6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8" w15:restartNumberingAfterBreak="0">
    <w:nsid w:val="57BB73BD"/>
    <w:multiLevelType w:val="hybridMultilevel"/>
    <w:tmpl w:val="03ECC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396F07"/>
    <w:multiLevelType w:val="hybridMultilevel"/>
    <w:tmpl w:val="DE589B62"/>
    <w:lvl w:ilvl="0" w:tplc="DF94F4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C141078"/>
    <w:multiLevelType w:val="hybridMultilevel"/>
    <w:tmpl w:val="EF040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 w15:restartNumberingAfterBreak="0">
    <w:nsid w:val="710B003C"/>
    <w:multiLevelType w:val="hybridMultilevel"/>
    <w:tmpl w:val="ECF069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6A43126"/>
    <w:multiLevelType w:val="hybridMultilevel"/>
    <w:tmpl w:val="740C49D2"/>
    <w:lvl w:ilvl="0" w:tplc="6C9E4D32">
      <w:start w:val="1"/>
      <w:numFmt w:val="decimal"/>
      <w:lvlText w:val="%1)"/>
      <w:lvlJc w:val="right"/>
      <w:pPr>
        <w:ind w:left="1425" w:hanging="360"/>
      </w:pPr>
    </w:lvl>
    <w:lvl w:ilvl="1" w:tplc="F3C6A05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BA25EE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56AB7E8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7669F0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892963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7E81AF2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71A5F56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0EC3710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7B9A0D61"/>
    <w:multiLevelType w:val="multilevel"/>
    <w:tmpl w:val="DC8433C0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97"/>
        </w:tabs>
      </w:pPr>
      <w:rPr>
        <w:rFonts w:ascii="Calibri" w:eastAsia="Times New Roman" w:hAnsi="Calibri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4" w15:restartNumberingAfterBreak="0">
    <w:nsid w:val="7D25496F"/>
    <w:multiLevelType w:val="multilevel"/>
    <w:tmpl w:val="B3A669BA"/>
    <w:styleLink w:val="WW8Num31"/>
    <w:lvl w:ilvl="0">
      <w:numFmt w:val="bullet"/>
      <w:lvlText w:val="-"/>
      <w:lvlJc w:val="left"/>
      <w:pPr>
        <w:ind w:left="720" w:hanging="360"/>
      </w:pPr>
      <w:rPr>
        <w:rFonts w:ascii="OpenSymbol, 'Arial Unicode MS'" w:hAnsi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7EE617DA"/>
    <w:multiLevelType w:val="hybridMultilevel"/>
    <w:tmpl w:val="587605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9428511">
    <w:abstractNumId w:val="17"/>
  </w:num>
  <w:num w:numId="2" w16cid:durableId="1381637099">
    <w:abstractNumId w:val="11"/>
  </w:num>
  <w:num w:numId="3" w16cid:durableId="583149071">
    <w:abstractNumId w:val="17"/>
    <w:lvlOverride w:ilvl="0">
      <w:startOverride w:val="1"/>
    </w:lvlOverride>
  </w:num>
  <w:num w:numId="4" w16cid:durableId="885606960">
    <w:abstractNumId w:val="11"/>
    <w:lvlOverride w:ilvl="0">
      <w:startOverride w:val="1"/>
    </w:lvlOverride>
  </w:num>
  <w:num w:numId="5" w16cid:durableId="308288714">
    <w:abstractNumId w:val="15"/>
  </w:num>
  <w:num w:numId="6" w16cid:durableId="1779793432">
    <w:abstractNumId w:val="34"/>
  </w:num>
  <w:num w:numId="7" w16cid:durableId="236476338">
    <w:abstractNumId w:val="27"/>
  </w:num>
  <w:num w:numId="8" w16cid:durableId="537159317">
    <w:abstractNumId w:val="27"/>
    <w:lvlOverride w:ilvl="0">
      <w:startOverride w:val="1"/>
    </w:lvlOverride>
  </w:num>
  <w:num w:numId="9" w16cid:durableId="344597825">
    <w:abstractNumId w:val="0"/>
  </w:num>
  <w:num w:numId="10" w16cid:durableId="1755587422">
    <w:abstractNumId w:val="10"/>
  </w:num>
  <w:num w:numId="11" w16cid:durableId="475336875">
    <w:abstractNumId w:val="10"/>
    <w:lvlOverride w:ilvl="0">
      <w:startOverride w:val="1"/>
    </w:lvlOverride>
  </w:num>
  <w:num w:numId="12" w16cid:durableId="708992734">
    <w:abstractNumId w:val="14"/>
  </w:num>
  <w:num w:numId="13" w16cid:durableId="1292902232">
    <w:abstractNumId w:val="28"/>
  </w:num>
  <w:num w:numId="14" w16cid:durableId="423115372">
    <w:abstractNumId w:val="18"/>
  </w:num>
  <w:num w:numId="15" w16cid:durableId="237903497">
    <w:abstractNumId w:val="3"/>
  </w:num>
  <w:num w:numId="16" w16cid:durableId="527333813">
    <w:abstractNumId w:val="5"/>
  </w:num>
  <w:num w:numId="17" w16cid:durableId="1918246470">
    <w:abstractNumId w:val="6"/>
  </w:num>
  <w:num w:numId="18" w16cid:durableId="1778210402">
    <w:abstractNumId w:val="4"/>
  </w:num>
  <w:num w:numId="19" w16cid:durableId="470172933">
    <w:abstractNumId w:val="31"/>
  </w:num>
  <w:num w:numId="20" w16cid:durableId="8921639">
    <w:abstractNumId w:val="25"/>
  </w:num>
  <w:num w:numId="21" w16cid:durableId="844438087">
    <w:abstractNumId w:val="30"/>
  </w:num>
  <w:num w:numId="22" w16cid:durableId="257374383">
    <w:abstractNumId w:val="33"/>
  </w:num>
  <w:num w:numId="23" w16cid:durableId="1515798807">
    <w:abstractNumId w:val="7"/>
  </w:num>
  <w:num w:numId="24" w16cid:durableId="178545521">
    <w:abstractNumId w:val="1"/>
  </w:num>
  <w:num w:numId="25" w16cid:durableId="420375394">
    <w:abstractNumId w:val="8"/>
  </w:num>
  <w:num w:numId="26" w16cid:durableId="827282046">
    <w:abstractNumId w:val="9"/>
  </w:num>
  <w:num w:numId="27" w16cid:durableId="1669402668">
    <w:abstractNumId w:val="23"/>
  </w:num>
  <w:num w:numId="28" w16cid:durableId="776682350">
    <w:abstractNumId w:val="21"/>
  </w:num>
  <w:num w:numId="29" w16cid:durableId="726226927">
    <w:abstractNumId w:val="19"/>
  </w:num>
  <w:num w:numId="30" w16cid:durableId="1414933058">
    <w:abstractNumId w:val="26"/>
  </w:num>
  <w:num w:numId="31" w16cid:durableId="1460954582">
    <w:abstractNumId w:val="24"/>
  </w:num>
  <w:num w:numId="32" w16cid:durableId="101732730">
    <w:abstractNumId w:val="32"/>
  </w:num>
  <w:num w:numId="33" w16cid:durableId="554853212">
    <w:abstractNumId w:val="20"/>
  </w:num>
  <w:num w:numId="34" w16cid:durableId="82992123">
    <w:abstractNumId w:val="22"/>
  </w:num>
  <w:num w:numId="35" w16cid:durableId="328798818">
    <w:abstractNumId w:val="2"/>
  </w:num>
  <w:num w:numId="36" w16cid:durableId="2016224023">
    <w:abstractNumId w:val="35"/>
  </w:num>
  <w:num w:numId="37" w16cid:durableId="484853683">
    <w:abstractNumId w:val="13"/>
  </w:num>
  <w:num w:numId="38" w16cid:durableId="1346589005">
    <w:abstractNumId w:val="12"/>
  </w:num>
  <w:num w:numId="39" w16cid:durableId="370958612">
    <w:abstractNumId w:val="29"/>
  </w:num>
  <w:num w:numId="40" w16cid:durableId="44901277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A6E"/>
    <w:rsid w:val="000613B4"/>
    <w:rsid w:val="00066BE3"/>
    <w:rsid w:val="00075401"/>
    <w:rsid w:val="000B0847"/>
    <w:rsid w:val="001A57CD"/>
    <w:rsid w:val="00223401"/>
    <w:rsid w:val="0025017C"/>
    <w:rsid w:val="00253774"/>
    <w:rsid w:val="0027460D"/>
    <w:rsid w:val="002876AA"/>
    <w:rsid w:val="002A571A"/>
    <w:rsid w:val="002B469F"/>
    <w:rsid w:val="002D1A54"/>
    <w:rsid w:val="003156E6"/>
    <w:rsid w:val="00477315"/>
    <w:rsid w:val="004C636D"/>
    <w:rsid w:val="005173A6"/>
    <w:rsid w:val="00574234"/>
    <w:rsid w:val="005D21D2"/>
    <w:rsid w:val="005E1B33"/>
    <w:rsid w:val="00645753"/>
    <w:rsid w:val="006A3F21"/>
    <w:rsid w:val="006B4C1E"/>
    <w:rsid w:val="0071095C"/>
    <w:rsid w:val="0073263E"/>
    <w:rsid w:val="00734B74"/>
    <w:rsid w:val="007E4F31"/>
    <w:rsid w:val="008365A7"/>
    <w:rsid w:val="009D6646"/>
    <w:rsid w:val="00A0383C"/>
    <w:rsid w:val="00A0399E"/>
    <w:rsid w:val="00A51DCC"/>
    <w:rsid w:val="00A54514"/>
    <w:rsid w:val="00B52F64"/>
    <w:rsid w:val="00B8319B"/>
    <w:rsid w:val="00B937C5"/>
    <w:rsid w:val="00BC1DF9"/>
    <w:rsid w:val="00CB4EFE"/>
    <w:rsid w:val="00D14866"/>
    <w:rsid w:val="00D27146"/>
    <w:rsid w:val="00D4047C"/>
    <w:rsid w:val="00DA27F9"/>
    <w:rsid w:val="00DB1979"/>
    <w:rsid w:val="00DB4A6E"/>
    <w:rsid w:val="00DB66AB"/>
    <w:rsid w:val="00DC6D55"/>
    <w:rsid w:val="00DF3743"/>
    <w:rsid w:val="00E23978"/>
    <w:rsid w:val="00E37586"/>
    <w:rsid w:val="00E650DF"/>
    <w:rsid w:val="00EA229D"/>
    <w:rsid w:val="00F041BE"/>
    <w:rsid w:val="00F14594"/>
    <w:rsid w:val="00F33EB9"/>
    <w:rsid w:val="00FC320B"/>
    <w:rsid w:val="00FD1398"/>
    <w:rsid w:val="00FD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8B8B7"/>
  <w15:chartTrackingRefBased/>
  <w15:docId w15:val="{4DF34852-17B7-4968-B398-F60421A5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4A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4A6E"/>
    <w:pPr>
      <w:ind w:left="720"/>
      <w:contextualSpacing/>
    </w:pPr>
  </w:style>
  <w:style w:type="paragraph" w:customStyle="1" w:styleId="Domylnyteks">
    <w:name w:val="Domy?lny teks"/>
    <w:basedOn w:val="Normalny"/>
    <w:rsid w:val="00DB4A6E"/>
    <w:pPr>
      <w:widowControl w:val="0"/>
      <w:suppressAutoHyphens/>
      <w:spacing w:after="0" w:line="240" w:lineRule="atLeast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numbering" w:customStyle="1" w:styleId="WW8Num4">
    <w:name w:val="WW8Num4"/>
    <w:basedOn w:val="Bezlisty"/>
    <w:rsid w:val="00DB4A6E"/>
    <w:pPr>
      <w:numPr>
        <w:numId w:val="1"/>
      </w:numPr>
    </w:pPr>
  </w:style>
  <w:style w:type="numbering" w:customStyle="1" w:styleId="WW8Num14">
    <w:name w:val="WW8Num14"/>
    <w:basedOn w:val="Bezlisty"/>
    <w:rsid w:val="00DB4A6E"/>
    <w:pPr>
      <w:numPr>
        <w:numId w:val="2"/>
      </w:numPr>
    </w:pPr>
  </w:style>
  <w:style w:type="numbering" w:customStyle="1" w:styleId="WW8Num31">
    <w:name w:val="WW8Num31"/>
    <w:basedOn w:val="Bezlisty"/>
    <w:rsid w:val="00DB4A6E"/>
    <w:pPr>
      <w:numPr>
        <w:numId w:val="6"/>
      </w:numPr>
    </w:pPr>
  </w:style>
  <w:style w:type="paragraph" w:styleId="Stopka">
    <w:name w:val="footer"/>
    <w:basedOn w:val="Normalny"/>
    <w:link w:val="StopkaZnak"/>
    <w:uiPriority w:val="99"/>
    <w:unhideWhenUsed/>
    <w:rsid w:val="00DB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4A6E"/>
  </w:style>
  <w:style w:type="numbering" w:customStyle="1" w:styleId="WW8Num61">
    <w:name w:val="WW8Num61"/>
    <w:basedOn w:val="Bezlisty"/>
    <w:rsid w:val="00DB4A6E"/>
    <w:pPr>
      <w:numPr>
        <w:numId w:val="7"/>
      </w:numPr>
    </w:pPr>
  </w:style>
  <w:style w:type="numbering" w:customStyle="1" w:styleId="WW8Num11">
    <w:name w:val="WW8Num11"/>
    <w:basedOn w:val="Bezlisty"/>
    <w:rsid w:val="00DB4A6E"/>
    <w:pPr>
      <w:numPr>
        <w:numId w:val="10"/>
      </w:numPr>
    </w:pPr>
  </w:style>
  <w:style w:type="numbering" w:customStyle="1" w:styleId="WW8Num311">
    <w:name w:val="WW8Num311"/>
    <w:basedOn w:val="Bezlisty"/>
    <w:rsid w:val="00DB4A6E"/>
    <w:pPr>
      <w:numPr>
        <w:numId w:val="14"/>
      </w:numPr>
    </w:pPr>
  </w:style>
  <w:style w:type="character" w:customStyle="1" w:styleId="markedcontent">
    <w:name w:val="markedcontent"/>
    <w:basedOn w:val="Domylnaczcionkaakapitu"/>
    <w:rsid w:val="00DB4A6E"/>
  </w:style>
  <w:style w:type="character" w:customStyle="1" w:styleId="highlight">
    <w:name w:val="highlight"/>
    <w:basedOn w:val="Domylnaczcionkaakapitu"/>
    <w:rsid w:val="00DB4A6E"/>
  </w:style>
  <w:style w:type="paragraph" w:styleId="Poprawka">
    <w:name w:val="Revision"/>
    <w:hidden/>
    <w:uiPriority w:val="99"/>
    <w:semiHidden/>
    <w:rsid w:val="00B52F6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E1B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B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B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B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B33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D1A5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D1A5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4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7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9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ezydent@miasto.prusz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7212</Words>
  <Characters>43278</Characters>
  <Application>Microsoft Office Word</Application>
  <DocSecurity>0</DocSecurity>
  <Lines>360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Białczewska</cp:lastModifiedBy>
  <cp:revision>5</cp:revision>
  <dcterms:created xsi:type="dcterms:W3CDTF">2024-08-21T12:10:00Z</dcterms:created>
  <dcterms:modified xsi:type="dcterms:W3CDTF">2024-08-22T06:17:00Z</dcterms:modified>
</cp:coreProperties>
</file>