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197F28" w14:textId="23D21582" w:rsidR="009A444F" w:rsidRDefault="009A444F" w:rsidP="009A444F">
      <w:pPr>
        <w:pStyle w:val="Teksttreci0"/>
        <w:shd w:val="clear" w:color="auto" w:fill="auto"/>
        <w:tabs>
          <w:tab w:val="left" w:leader="dot" w:pos="1862"/>
        </w:tabs>
        <w:spacing w:before="0" w:line="240" w:lineRule="auto"/>
        <w:ind w:right="60" w:firstLine="0"/>
        <w:jc w:val="right"/>
        <w:rPr>
          <w:b/>
          <w:bCs/>
          <w:color w:val="000000" w:themeColor="text1"/>
          <w:sz w:val="24"/>
          <w:szCs w:val="24"/>
        </w:rPr>
      </w:pPr>
      <w:r>
        <w:rPr>
          <w:b/>
          <w:bCs/>
          <w:color w:val="000000" w:themeColor="text1"/>
          <w:sz w:val="24"/>
          <w:szCs w:val="24"/>
        </w:rPr>
        <w:t>Załącznik nr 13</w:t>
      </w:r>
    </w:p>
    <w:p w14:paraId="6DFB1ED0" w14:textId="77777777" w:rsidR="00026B72" w:rsidRPr="00CD470C" w:rsidRDefault="00026B72" w:rsidP="00866EEC">
      <w:pPr>
        <w:pStyle w:val="Teksttreci0"/>
        <w:shd w:val="clear" w:color="auto" w:fill="auto"/>
        <w:tabs>
          <w:tab w:val="left" w:leader="dot" w:pos="1862"/>
        </w:tabs>
        <w:spacing w:before="0" w:line="240" w:lineRule="auto"/>
        <w:ind w:right="60" w:firstLine="0"/>
        <w:jc w:val="center"/>
        <w:rPr>
          <w:b/>
          <w:bCs/>
          <w:color w:val="000000" w:themeColor="text1"/>
          <w:sz w:val="24"/>
          <w:szCs w:val="24"/>
        </w:rPr>
      </w:pPr>
      <w:r w:rsidRPr="00CD470C">
        <w:rPr>
          <w:b/>
          <w:bCs/>
          <w:color w:val="000000" w:themeColor="text1"/>
          <w:sz w:val="24"/>
          <w:szCs w:val="24"/>
        </w:rPr>
        <w:t>Projekt umowy</w:t>
      </w:r>
    </w:p>
    <w:p w14:paraId="55D9FB49" w14:textId="21A76C72" w:rsidR="00026B72" w:rsidRPr="00CD470C" w:rsidRDefault="00026B72" w:rsidP="00866EEC">
      <w:pPr>
        <w:pStyle w:val="Teksttreci0"/>
        <w:shd w:val="clear" w:color="auto" w:fill="auto"/>
        <w:tabs>
          <w:tab w:val="left" w:leader="dot" w:pos="3341"/>
        </w:tabs>
        <w:spacing w:before="0" w:line="240" w:lineRule="auto"/>
        <w:ind w:left="280" w:hanging="280"/>
        <w:jc w:val="center"/>
        <w:rPr>
          <w:color w:val="000000" w:themeColor="text1"/>
          <w:sz w:val="24"/>
          <w:szCs w:val="24"/>
        </w:rPr>
      </w:pPr>
      <w:r w:rsidRPr="00CD470C">
        <w:rPr>
          <w:color w:val="000000" w:themeColor="text1"/>
          <w:sz w:val="24"/>
          <w:szCs w:val="24"/>
        </w:rPr>
        <w:t xml:space="preserve">zawarta w </w:t>
      </w:r>
      <w:r w:rsidR="00D01FE2" w:rsidRPr="00CD470C">
        <w:rPr>
          <w:color w:val="000000" w:themeColor="text1"/>
          <w:sz w:val="24"/>
          <w:szCs w:val="24"/>
        </w:rPr>
        <w:t>Ostrowie Wielkopolskim</w:t>
      </w:r>
      <w:r w:rsidRPr="00CD470C">
        <w:rPr>
          <w:color w:val="000000" w:themeColor="text1"/>
          <w:sz w:val="24"/>
          <w:szCs w:val="24"/>
        </w:rPr>
        <w:t xml:space="preserve"> w dniu ………………….</w:t>
      </w:r>
      <w:r w:rsidR="00D01FE2" w:rsidRPr="00CD470C">
        <w:rPr>
          <w:color w:val="000000" w:themeColor="text1"/>
          <w:sz w:val="24"/>
          <w:szCs w:val="24"/>
        </w:rPr>
        <w:t xml:space="preserve"> </w:t>
      </w:r>
      <w:r w:rsidRPr="00CD470C">
        <w:rPr>
          <w:color w:val="000000" w:themeColor="text1"/>
          <w:sz w:val="24"/>
          <w:szCs w:val="24"/>
        </w:rPr>
        <w:t>2021</w:t>
      </w:r>
      <w:r w:rsidR="00363EB7">
        <w:rPr>
          <w:color w:val="000000" w:themeColor="text1"/>
          <w:sz w:val="24"/>
          <w:szCs w:val="24"/>
        </w:rPr>
        <w:t xml:space="preserve"> </w:t>
      </w:r>
      <w:r w:rsidRPr="00CD470C">
        <w:rPr>
          <w:color w:val="000000" w:themeColor="text1"/>
          <w:sz w:val="24"/>
          <w:szCs w:val="24"/>
        </w:rPr>
        <w:t>r.,</w:t>
      </w:r>
    </w:p>
    <w:p w14:paraId="268A104A" w14:textId="77777777" w:rsidR="00026B72" w:rsidRPr="00CD470C" w:rsidRDefault="00026B72" w:rsidP="00866EEC">
      <w:pPr>
        <w:pStyle w:val="Teksttreci0"/>
        <w:shd w:val="clear" w:color="auto" w:fill="auto"/>
        <w:spacing w:before="0" w:line="240" w:lineRule="auto"/>
        <w:ind w:left="280" w:hanging="280"/>
        <w:jc w:val="center"/>
        <w:rPr>
          <w:color w:val="000000" w:themeColor="text1"/>
          <w:sz w:val="24"/>
          <w:szCs w:val="24"/>
        </w:rPr>
      </w:pPr>
      <w:r w:rsidRPr="00CD470C">
        <w:rPr>
          <w:color w:val="000000" w:themeColor="text1"/>
          <w:sz w:val="24"/>
          <w:szCs w:val="24"/>
        </w:rPr>
        <w:t>pomiędzy:</w:t>
      </w:r>
    </w:p>
    <w:p w14:paraId="199FA886" w14:textId="77777777" w:rsidR="00026B72" w:rsidRPr="00CD470C" w:rsidRDefault="00026B72" w:rsidP="00866EEC">
      <w:pPr>
        <w:pStyle w:val="Teksttreci0"/>
        <w:shd w:val="clear" w:color="auto" w:fill="auto"/>
        <w:spacing w:before="0" w:line="240" w:lineRule="auto"/>
        <w:ind w:left="280" w:hanging="280"/>
        <w:jc w:val="center"/>
        <w:rPr>
          <w:color w:val="000000" w:themeColor="text1"/>
          <w:sz w:val="24"/>
          <w:szCs w:val="24"/>
        </w:rPr>
      </w:pPr>
    </w:p>
    <w:p w14:paraId="4CE3B632" w14:textId="26646C15" w:rsidR="00D01FE2" w:rsidRPr="00CD470C" w:rsidRDefault="00D01FE2" w:rsidP="00866EEC">
      <w:pPr>
        <w:jc w:val="both"/>
        <w:rPr>
          <w:rFonts w:ascii="Garamond" w:eastAsia="Liberation Sans" w:hAnsi="Garamond" w:cs="Times New Roman"/>
        </w:rPr>
      </w:pPr>
      <w:r w:rsidRPr="00CD470C">
        <w:rPr>
          <w:rFonts w:ascii="Garamond" w:eastAsia="Liberation Sans" w:hAnsi="Garamond" w:cs="Times New Roman"/>
        </w:rPr>
        <w:t>Zespołem Zakładów Opieki Zdrowotnej w Ostrowie Wielkopolskim, ul. Limanowskiego 20/22, NIP 622-22-56-387, REGON P-000314187, zarejestrowanym w Krajowym Rejestrze Sądowym pod nr 0000001945, prowadzonym przez Sąd Rejonowy Poznań – Nowe Miasto i Wilda w Poznaniu, IX Wydział Gospodarczy Krajowego Rejestru Sądowego, zwanym dalej „Zamawiającym”, reprezentowanym przez:</w:t>
      </w:r>
    </w:p>
    <w:p w14:paraId="56D18703" w14:textId="77777777" w:rsidR="00D01FE2" w:rsidRPr="00CD470C" w:rsidRDefault="00D01FE2" w:rsidP="00866EEC">
      <w:pPr>
        <w:jc w:val="both"/>
        <w:rPr>
          <w:rFonts w:ascii="Garamond" w:eastAsia="Liberation Sans" w:hAnsi="Garamond" w:cs="Times New Roman"/>
        </w:rPr>
      </w:pPr>
    </w:p>
    <w:p w14:paraId="3F356FAE" w14:textId="77777777" w:rsidR="00D01FE2" w:rsidRPr="00CD470C" w:rsidRDefault="00D01FE2" w:rsidP="00866EEC">
      <w:pPr>
        <w:jc w:val="both"/>
        <w:rPr>
          <w:rFonts w:ascii="Garamond" w:eastAsia="Liberation Sans" w:hAnsi="Garamond" w:cs="Times New Roman"/>
        </w:rPr>
      </w:pPr>
      <w:r w:rsidRPr="00CD470C">
        <w:rPr>
          <w:rFonts w:ascii="Garamond" w:eastAsia="Liberation Sans" w:hAnsi="Garamond" w:cs="Times New Roman"/>
        </w:rPr>
        <w:t>Dariusza Bierłę</w:t>
      </w:r>
      <w:r w:rsidRPr="00CD470C">
        <w:rPr>
          <w:rFonts w:ascii="Garamond" w:eastAsia="Liberation Sans" w:hAnsi="Garamond" w:cs="Times New Roman"/>
        </w:rPr>
        <w:tab/>
        <w:t xml:space="preserve"> </w:t>
      </w:r>
      <w:r w:rsidRPr="00CD470C">
        <w:rPr>
          <w:rFonts w:ascii="Garamond" w:eastAsia="Liberation Sans" w:hAnsi="Garamond" w:cs="Times New Roman"/>
        </w:rPr>
        <w:tab/>
      </w:r>
      <w:r w:rsidRPr="00CD470C">
        <w:rPr>
          <w:rFonts w:ascii="Garamond" w:eastAsia="Liberation Sans" w:hAnsi="Garamond" w:cs="Times New Roman"/>
        </w:rPr>
        <w:tab/>
        <w:t>-</w:t>
      </w:r>
      <w:r w:rsidRPr="00CD470C">
        <w:rPr>
          <w:rFonts w:ascii="Garamond" w:eastAsia="Liberation Sans" w:hAnsi="Garamond" w:cs="Times New Roman"/>
        </w:rPr>
        <w:tab/>
        <w:t>Dyrektora ZZOZ</w:t>
      </w:r>
    </w:p>
    <w:p w14:paraId="000E55B9" w14:textId="1FA48427" w:rsidR="00026B72" w:rsidRPr="00CD470C" w:rsidRDefault="00026B72" w:rsidP="00866EEC">
      <w:pPr>
        <w:pStyle w:val="Teksttreci0"/>
        <w:shd w:val="clear" w:color="auto" w:fill="auto"/>
        <w:spacing w:before="0" w:line="240" w:lineRule="auto"/>
        <w:ind w:firstLine="0"/>
        <w:rPr>
          <w:color w:val="000000" w:themeColor="text1"/>
          <w:sz w:val="24"/>
          <w:szCs w:val="24"/>
        </w:rPr>
      </w:pPr>
      <w:r w:rsidRPr="00CD470C">
        <w:rPr>
          <w:color w:val="000000" w:themeColor="text1"/>
          <w:sz w:val="24"/>
          <w:szCs w:val="24"/>
        </w:rPr>
        <w:t xml:space="preserve">zwanym w dalszej części Umowy </w:t>
      </w:r>
      <w:r w:rsidRPr="00CD470C">
        <w:rPr>
          <w:b/>
          <w:color w:val="000000" w:themeColor="text1"/>
          <w:sz w:val="24"/>
          <w:szCs w:val="24"/>
        </w:rPr>
        <w:t>„Zamawiającym”</w:t>
      </w:r>
      <w:r w:rsidRPr="00CD470C">
        <w:rPr>
          <w:color w:val="000000" w:themeColor="text1"/>
          <w:sz w:val="24"/>
          <w:szCs w:val="24"/>
        </w:rPr>
        <w:t xml:space="preserve"> </w:t>
      </w:r>
    </w:p>
    <w:p w14:paraId="5347DF28" w14:textId="77777777" w:rsidR="00D01FE2" w:rsidRPr="00CD470C" w:rsidRDefault="00D01FE2" w:rsidP="00866EEC">
      <w:pPr>
        <w:pStyle w:val="Teksttreci0"/>
        <w:shd w:val="clear" w:color="auto" w:fill="auto"/>
        <w:spacing w:before="0" w:line="240" w:lineRule="auto"/>
        <w:ind w:right="60" w:firstLine="0"/>
        <w:jc w:val="center"/>
        <w:rPr>
          <w:color w:val="000000" w:themeColor="text1"/>
          <w:sz w:val="24"/>
          <w:szCs w:val="24"/>
        </w:rPr>
      </w:pPr>
    </w:p>
    <w:p w14:paraId="40FB588C" w14:textId="6A22C762" w:rsidR="00026B72" w:rsidRPr="00CD470C" w:rsidRDefault="00026B72" w:rsidP="00866EEC">
      <w:pPr>
        <w:pStyle w:val="Teksttreci0"/>
        <w:shd w:val="clear" w:color="auto" w:fill="auto"/>
        <w:spacing w:before="0" w:line="240" w:lineRule="auto"/>
        <w:ind w:right="60" w:firstLine="0"/>
        <w:jc w:val="center"/>
        <w:rPr>
          <w:color w:val="000000" w:themeColor="text1"/>
          <w:sz w:val="24"/>
          <w:szCs w:val="24"/>
        </w:rPr>
      </w:pPr>
      <w:r w:rsidRPr="00CD470C">
        <w:rPr>
          <w:color w:val="000000" w:themeColor="text1"/>
          <w:sz w:val="24"/>
          <w:szCs w:val="24"/>
        </w:rPr>
        <w:t>i</w:t>
      </w:r>
    </w:p>
    <w:p w14:paraId="0580D180" w14:textId="2535E4DD" w:rsidR="00026B72" w:rsidRPr="00CD470C" w:rsidRDefault="00026B72" w:rsidP="00866EEC">
      <w:pPr>
        <w:jc w:val="both"/>
        <w:rPr>
          <w:rFonts w:ascii="Garamond" w:hAnsi="Garamond" w:cs="Arial"/>
          <w:color w:val="000000" w:themeColor="text1"/>
        </w:rPr>
      </w:pPr>
      <w:r w:rsidRPr="00CD470C">
        <w:rPr>
          <w:rFonts w:ascii="Garamond" w:hAnsi="Garamond" w:cs="Arial"/>
          <w:color w:val="000000" w:themeColor="text1"/>
        </w:rPr>
        <w:t xml:space="preserve">Firmą: </w:t>
      </w:r>
      <w:r w:rsidRPr="00CD470C">
        <w:rPr>
          <w:rFonts w:ascii="Garamond" w:hAnsi="Garamond" w:cs="Arial"/>
          <w:b/>
          <w:color w:val="000000" w:themeColor="text1"/>
        </w:rPr>
        <w:t>…………………………</w:t>
      </w:r>
      <w:r w:rsidR="002752FC" w:rsidRPr="00CD470C">
        <w:rPr>
          <w:rFonts w:ascii="Garamond" w:hAnsi="Garamond" w:cs="Arial"/>
          <w:b/>
          <w:color w:val="000000" w:themeColor="text1"/>
        </w:rPr>
        <w:t>……………………...</w:t>
      </w:r>
      <w:r w:rsidRPr="00CD470C">
        <w:rPr>
          <w:rFonts w:ascii="Garamond" w:hAnsi="Garamond" w:cs="Arial"/>
          <w:b/>
          <w:color w:val="000000" w:themeColor="text1"/>
        </w:rPr>
        <w:t>….</w:t>
      </w:r>
      <w:r w:rsidRPr="00CD470C">
        <w:rPr>
          <w:rFonts w:ascii="Garamond" w:hAnsi="Garamond" w:cs="Arial"/>
          <w:color w:val="000000" w:themeColor="text1"/>
        </w:rPr>
        <w:t>, z sied</w:t>
      </w:r>
      <w:r w:rsidR="002752FC" w:rsidRPr="00CD470C">
        <w:rPr>
          <w:rFonts w:ascii="Garamond" w:hAnsi="Garamond" w:cs="Arial"/>
          <w:color w:val="000000" w:themeColor="text1"/>
        </w:rPr>
        <w:t xml:space="preserve">zibą </w:t>
      </w:r>
      <w:r w:rsidRPr="00CD470C">
        <w:rPr>
          <w:rFonts w:ascii="Garamond" w:hAnsi="Garamond" w:cs="Arial"/>
          <w:color w:val="000000" w:themeColor="text1"/>
        </w:rPr>
        <w:t>...</w:t>
      </w:r>
      <w:r w:rsidR="002752FC" w:rsidRPr="00CD470C">
        <w:rPr>
          <w:rFonts w:ascii="Garamond" w:hAnsi="Garamond" w:cs="Arial"/>
          <w:color w:val="000000" w:themeColor="text1"/>
        </w:rPr>
        <w:t>............................................</w:t>
      </w:r>
      <w:r w:rsidRPr="00CD470C">
        <w:rPr>
          <w:rFonts w:ascii="Garamond" w:hAnsi="Garamond" w:cs="Arial"/>
          <w:color w:val="000000" w:themeColor="text1"/>
        </w:rPr>
        <w:t xml:space="preserve">., </w:t>
      </w:r>
    </w:p>
    <w:p w14:paraId="6649682C" w14:textId="434775E6" w:rsidR="00026B72" w:rsidRPr="00CD470C" w:rsidRDefault="00026B72" w:rsidP="00866EEC">
      <w:pPr>
        <w:jc w:val="both"/>
        <w:rPr>
          <w:rFonts w:ascii="Garamond" w:hAnsi="Garamond" w:cs="Arial"/>
          <w:bCs/>
          <w:color w:val="000000" w:themeColor="text1"/>
        </w:rPr>
      </w:pPr>
      <w:r w:rsidRPr="00CD470C">
        <w:rPr>
          <w:rFonts w:ascii="Garamond" w:hAnsi="Garamond" w:cs="Arial"/>
          <w:bCs/>
          <w:color w:val="000000" w:themeColor="text1"/>
        </w:rPr>
        <w:t>zarejestrowaną w</w:t>
      </w:r>
      <w:r w:rsidR="00D01FE2" w:rsidRPr="00CD470C">
        <w:rPr>
          <w:rFonts w:ascii="Garamond" w:hAnsi="Garamond" w:cs="Arial"/>
          <w:bCs/>
          <w:color w:val="000000" w:themeColor="text1"/>
        </w:rPr>
        <w:t xml:space="preserve"> </w:t>
      </w:r>
      <w:r w:rsidRPr="00CD470C">
        <w:rPr>
          <w:rFonts w:ascii="Garamond" w:hAnsi="Garamond" w:cs="Arial"/>
          <w:bCs/>
          <w:color w:val="000000" w:themeColor="text1"/>
        </w:rPr>
        <w:t xml:space="preserve">……………………………, </w:t>
      </w:r>
      <w:r w:rsidRPr="00CD470C">
        <w:rPr>
          <w:rFonts w:ascii="Garamond" w:hAnsi="Garamond" w:cs="Arial"/>
          <w:color w:val="000000" w:themeColor="text1"/>
        </w:rPr>
        <w:t xml:space="preserve">posługującą się nadanym numerem </w:t>
      </w:r>
      <w:r w:rsidRPr="00CD470C">
        <w:rPr>
          <w:rFonts w:ascii="Garamond" w:hAnsi="Garamond" w:cs="Arial"/>
          <w:bCs/>
          <w:color w:val="000000" w:themeColor="text1"/>
        </w:rPr>
        <w:t>REGON ………</w:t>
      </w:r>
      <w:r w:rsidR="002752FC" w:rsidRPr="00CD470C">
        <w:rPr>
          <w:rFonts w:ascii="Garamond" w:hAnsi="Garamond" w:cs="Arial"/>
          <w:bCs/>
          <w:color w:val="000000" w:themeColor="text1"/>
        </w:rPr>
        <w:t>…………….</w:t>
      </w:r>
      <w:r w:rsidRPr="00CD470C">
        <w:rPr>
          <w:rFonts w:ascii="Garamond" w:hAnsi="Garamond" w:cs="Arial"/>
          <w:bCs/>
          <w:color w:val="000000" w:themeColor="text1"/>
        </w:rPr>
        <w:t>….. oraz NIP …………., reprezentowaną przez:</w:t>
      </w:r>
      <w:r w:rsidR="002752FC" w:rsidRPr="00CD470C">
        <w:rPr>
          <w:rFonts w:ascii="Garamond" w:hAnsi="Garamond" w:cs="Arial"/>
          <w:bCs/>
          <w:color w:val="000000" w:themeColor="text1"/>
        </w:rPr>
        <w:t xml:space="preserve"> …………………………...</w:t>
      </w:r>
    </w:p>
    <w:p w14:paraId="292E4E5B" w14:textId="77777777" w:rsidR="00026B72" w:rsidRPr="00CD470C" w:rsidRDefault="00026B72" w:rsidP="00866EEC">
      <w:pPr>
        <w:jc w:val="both"/>
        <w:rPr>
          <w:rFonts w:ascii="Garamond" w:hAnsi="Garamond"/>
          <w:b/>
          <w:color w:val="000000" w:themeColor="text1"/>
        </w:rPr>
      </w:pPr>
      <w:r w:rsidRPr="00CD470C">
        <w:rPr>
          <w:rFonts w:ascii="Garamond" w:hAnsi="Garamond"/>
          <w:color w:val="000000" w:themeColor="text1"/>
        </w:rPr>
        <w:t xml:space="preserve">zwaną dalej </w:t>
      </w:r>
      <w:r w:rsidRPr="00CD470C">
        <w:rPr>
          <w:rFonts w:ascii="Garamond" w:hAnsi="Garamond"/>
          <w:b/>
          <w:color w:val="000000" w:themeColor="text1"/>
        </w:rPr>
        <w:t>„Wykonawcą”</w:t>
      </w:r>
    </w:p>
    <w:p w14:paraId="7080C1E3" w14:textId="77777777" w:rsidR="00026B72" w:rsidRPr="00CD470C" w:rsidRDefault="00026B72" w:rsidP="00866EEC">
      <w:pPr>
        <w:jc w:val="both"/>
        <w:rPr>
          <w:rFonts w:ascii="Garamond" w:hAnsi="Garamond"/>
          <w:color w:val="000000" w:themeColor="text1"/>
        </w:rPr>
      </w:pPr>
    </w:p>
    <w:p w14:paraId="169B1096" w14:textId="77777777" w:rsidR="00026B72" w:rsidRPr="00CD470C" w:rsidRDefault="00026B72" w:rsidP="00866EEC">
      <w:pPr>
        <w:pStyle w:val="Teksttreci0"/>
        <w:shd w:val="clear" w:color="auto" w:fill="auto"/>
        <w:spacing w:before="0" w:line="240" w:lineRule="auto"/>
        <w:ind w:left="280" w:hanging="280"/>
        <w:rPr>
          <w:color w:val="000000" w:themeColor="text1"/>
          <w:sz w:val="24"/>
          <w:szCs w:val="24"/>
        </w:rPr>
      </w:pPr>
      <w:r w:rsidRPr="00CD470C">
        <w:rPr>
          <w:color w:val="000000" w:themeColor="text1"/>
          <w:sz w:val="24"/>
          <w:szCs w:val="24"/>
        </w:rPr>
        <w:t>Zamawiający i Wykonawca zwani są dalej łącznie Stronami.</w:t>
      </w:r>
    </w:p>
    <w:p w14:paraId="55D80C5A" w14:textId="77777777" w:rsidR="00026B72" w:rsidRPr="00CD470C" w:rsidRDefault="00026B72" w:rsidP="00866EEC">
      <w:pPr>
        <w:pStyle w:val="Teksttreci0"/>
        <w:shd w:val="clear" w:color="auto" w:fill="auto"/>
        <w:spacing w:before="0" w:line="240" w:lineRule="auto"/>
        <w:ind w:left="280" w:hanging="280"/>
        <w:rPr>
          <w:color w:val="000000" w:themeColor="text1"/>
          <w:sz w:val="24"/>
          <w:szCs w:val="24"/>
        </w:rPr>
      </w:pPr>
    </w:p>
    <w:p w14:paraId="358C1C6F" w14:textId="77777777" w:rsidR="00D01FE2" w:rsidRPr="00CD470C" w:rsidRDefault="00D01FE2" w:rsidP="00866EEC">
      <w:pPr>
        <w:pStyle w:val="Teksttreci0"/>
        <w:shd w:val="clear" w:color="auto" w:fill="auto"/>
        <w:spacing w:before="0" w:line="240" w:lineRule="auto"/>
        <w:ind w:right="20" w:firstLine="0"/>
        <w:rPr>
          <w:color w:val="0070C0"/>
          <w:sz w:val="24"/>
          <w:szCs w:val="24"/>
        </w:rPr>
      </w:pPr>
    </w:p>
    <w:p w14:paraId="5C5ECBEF" w14:textId="5ECE9F3C" w:rsidR="00026B72" w:rsidRPr="00CD470C" w:rsidRDefault="00026B72" w:rsidP="00866EEC">
      <w:pPr>
        <w:pStyle w:val="Teksttreci0"/>
        <w:shd w:val="clear" w:color="auto" w:fill="auto"/>
        <w:spacing w:before="0" w:line="240" w:lineRule="auto"/>
        <w:ind w:right="20" w:firstLine="0"/>
        <w:rPr>
          <w:sz w:val="24"/>
          <w:szCs w:val="24"/>
        </w:rPr>
      </w:pPr>
      <w:r w:rsidRPr="00CD470C">
        <w:rPr>
          <w:sz w:val="24"/>
          <w:szCs w:val="24"/>
        </w:rPr>
        <w:t xml:space="preserve">Niniejsza Umowa została zawarta zgodnie z ustawą z dnia </w:t>
      </w:r>
      <w:r w:rsidRPr="00CD470C">
        <w:rPr>
          <w:rFonts w:cs="Arial"/>
          <w:sz w:val="24"/>
          <w:szCs w:val="24"/>
        </w:rPr>
        <w:t>11 września 2019r. Prawo zamówień publicznych – (Dz. U. z 20</w:t>
      </w:r>
      <w:r w:rsidR="00D01FE2" w:rsidRPr="00CD470C">
        <w:rPr>
          <w:rFonts w:cs="Arial"/>
          <w:sz w:val="24"/>
          <w:szCs w:val="24"/>
        </w:rPr>
        <w:t>19</w:t>
      </w:r>
      <w:r w:rsidRPr="00CD470C">
        <w:rPr>
          <w:rFonts w:cs="Arial"/>
          <w:sz w:val="24"/>
          <w:szCs w:val="24"/>
        </w:rPr>
        <w:t xml:space="preserve"> r. poz. </w:t>
      </w:r>
      <w:r w:rsidR="00D01FE2" w:rsidRPr="00CD470C">
        <w:rPr>
          <w:rFonts w:cs="Arial"/>
          <w:sz w:val="24"/>
          <w:szCs w:val="24"/>
        </w:rPr>
        <w:t xml:space="preserve">2019 z </w:t>
      </w:r>
      <w:proofErr w:type="spellStart"/>
      <w:r w:rsidR="00D01FE2" w:rsidRPr="00CD470C">
        <w:rPr>
          <w:rFonts w:cs="Arial"/>
          <w:sz w:val="24"/>
          <w:szCs w:val="24"/>
        </w:rPr>
        <w:t>późn</w:t>
      </w:r>
      <w:proofErr w:type="spellEnd"/>
      <w:r w:rsidR="00D01FE2" w:rsidRPr="00CD470C">
        <w:rPr>
          <w:rFonts w:cs="Arial"/>
          <w:sz w:val="24"/>
          <w:szCs w:val="24"/>
        </w:rPr>
        <w:t>. zm.</w:t>
      </w:r>
      <w:r w:rsidRPr="00CD470C">
        <w:rPr>
          <w:rFonts w:cs="Arial"/>
          <w:sz w:val="24"/>
          <w:szCs w:val="24"/>
        </w:rPr>
        <w:t>)</w:t>
      </w:r>
      <w:r w:rsidRPr="00CD470C">
        <w:rPr>
          <w:rStyle w:val="Pogrubienie"/>
          <w:rFonts w:cs="Arial"/>
          <w:sz w:val="24"/>
          <w:szCs w:val="24"/>
          <w:shd w:val="clear" w:color="auto" w:fill="FFFFFF"/>
        </w:rPr>
        <w:t xml:space="preserve"> </w:t>
      </w:r>
      <w:r w:rsidRPr="00CD470C">
        <w:rPr>
          <w:sz w:val="24"/>
          <w:szCs w:val="24"/>
        </w:rPr>
        <w:t xml:space="preserve">po przeprowadzeniu postępowania w trybie </w:t>
      </w:r>
      <w:r w:rsidR="00316B4C" w:rsidRPr="00CD470C">
        <w:rPr>
          <w:sz w:val="24"/>
          <w:szCs w:val="24"/>
        </w:rPr>
        <w:t xml:space="preserve">podstawowym bez negocjacji </w:t>
      </w:r>
      <w:r w:rsidRPr="00CD470C">
        <w:rPr>
          <w:sz w:val="24"/>
          <w:szCs w:val="24"/>
        </w:rPr>
        <w:t>nr</w:t>
      </w:r>
      <w:r w:rsidR="00316B4C" w:rsidRPr="00CD470C">
        <w:rPr>
          <w:sz w:val="24"/>
          <w:szCs w:val="24"/>
        </w:rPr>
        <w:t xml:space="preserve"> …</w:t>
      </w:r>
      <w:r w:rsidRPr="00CD470C">
        <w:rPr>
          <w:sz w:val="24"/>
          <w:szCs w:val="24"/>
        </w:rPr>
        <w:t>/2021.</w:t>
      </w:r>
    </w:p>
    <w:p w14:paraId="116ED098" w14:textId="5E596BC2" w:rsidR="00316B4C" w:rsidRPr="00CD470C" w:rsidRDefault="00316B4C" w:rsidP="00866EEC">
      <w:pPr>
        <w:pStyle w:val="Teksttreci0"/>
        <w:shd w:val="clear" w:color="auto" w:fill="auto"/>
        <w:spacing w:after="120" w:line="240" w:lineRule="auto"/>
        <w:ind w:right="60" w:firstLine="0"/>
        <w:rPr>
          <w:sz w:val="24"/>
          <w:szCs w:val="24"/>
        </w:rPr>
      </w:pPr>
    </w:p>
    <w:p w14:paraId="2787EA3A" w14:textId="0FCA6726" w:rsidR="00316B4C" w:rsidRPr="00CD470C" w:rsidRDefault="00316B4C" w:rsidP="00866EEC">
      <w:pPr>
        <w:pStyle w:val="Teksttreci0"/>
        <w:shd w:val="clear" w:color="auto" w:fill="auto"/>
        <w:spacing w:after="120" w:line="240" w:lineRule="auto"/>
        <w:ind w:right="60" w:firstLine="0"/>
        <w:rPr>
          <w:b/>
          <w:bCs/>
          <w:sz w:val="24"/>
          <w:szCs w:val="24"/>
        </w:rPr>
      </w:pPr>
      <w:r w:rsidRPr="00CD470C">
        <w:rPr>
          <w:b/>
          <w:bCs/>
          <w:sz w:val="24"/>
          <w:szCs w:val="24"/>
        </w:rPr>
        <w:t>Część A dotycząca robót budowlanych</w:t>
      </w:r>
    </w:p>
    <w:p w14:paraId="14BAD3BB" w14:textId="77777777" w:rsidR="00316B4C" w:rsidRPr="00CD470C" w:rsidRDefault="00316B4C" w:rsidP="00866EEC">
      <w:pPr>
        <w:pStyle w:val="Teksttreci0"/>
        <w:shd w:val="clear" w:color="auto" w:fill="auto"/>
        <w:spacing w:after="120" w:line="240" w:lineRule="auto"/>
        <w:ind w:right="60" w:firstLine="0"/>
        <w:rPr>
          <w:color w:val="000000" w:themeColor="text1"/>
          <w:sz w:val="24"/>
          <w:szCs w:val="24"/>
        </w:rPr>
      </w:pPr>
    </w:p>
    <w:p w14:paraId="3BC2779A" w14:textId="25E9C86D" w:rsidR="00026B72" w:rsidRPr="00CD470C" w:rsidRDefault="00026B72" w:rsidP="00866EEC">
      <w:pPr>
        <w:pStyle w:val="Teksttreci0"/>
        <w:shd w:val="clear" w:color="auto" w:fill="auto"/>
        <w:spacing w:after="120" w:line="240" w:lineRule="auto"/>
        <w:ind w:right="60" w:firstLine="0"/>
        <w:jc w:val="center"/>
        <w:rPr>
          <w:b/>
          <w:bCs/>
          <w:color w:val="000000" w:themeColor="text1"/>
          <w:sz w:val="24"/>
          <w:szCs w:val="24"/>
        </w:rPr>
      </w:pPr>
      <w:r w:rsidRPr="00CD470C">
        <w:rPr>
          <w:b/>
          <w:bCs/>
          <w:color w:val="000000" w:themeColor="text1"/>
          <w:sz w:val="24"/>
          <w:szCs w:val="24"/>
        </w:rPr>
        <w:t>§1</w:t>
      </w:r>
    </w:p>
    <w:p w14:paraId="05FC36F1" w14:textId="2C3E5256" w:rsidR="00546A37" w:rsidRPr="00CD470C" w:rsidRDefault="00026B72" w:rsidP="00866EEC">
      <w:pPr>
        <w:pStyle w:val="Teksttreci0"/>
        <w:numPr>
          <w:ilvl w:val="0"/>
          <w:numId w:val="1"/>
        </w:numPr>
        <w:shd w:val="clear" w:color="auto" w:fill="auto"/>
        <w:spacing w:before="0" w:line="240" w:lineRule="auto"/>
        <w:ind w:left="278" w:right="20" w:hanging="278"/>
        <w:rPr>
          <w:rFonts w:cs="Arial"/>
          <w:bCs/>
          <w:color w:val="000000" w:themeColor="text1"/>
          <w:sz w:val="24"/>
          <w:szCs w:val="24"/>
        </w:rPr>
      </w:pPr>
      <w:r w:rsidRPr="00CD470C">
        <w:rPr>
          <w:color w:val="000000" w:themeColor="text1"/>
          <w:sz w:val="24"/>
          <w:szCs w:val="24"/>
        </w:rPr>
        <w:t xml:space="preserve">Przedmiotem zamówienia jest </w:t>
      </w:r>
      <w:r w:rsidR="00546A37" w:rsidRPr="00CD470C">
        <w:rPr>
          <w:rFonts w:cs="Cambria"/>
          <w:bCs/>
          <w:sz w:val="24"/>
          <w:szCs w:val="24"/>
        </w:rPr>
        <w:t>Rozbudowa</w:t>
      </w:r>
      <w:r w:rsidR="00546A37" w:rsidRPr="00CD470C">
        <w:rPr>
          <w:sz w:val="24"/>
          <w:szCs w:val="24"/>
        </w:rPr>
        <w:t xml:space="preserve"> Zespołów Zakładów Opieki Zdrowotnej w Ostrowie Wielkopolskim</w:t>
      </w:r>
      <w:r w:rsidR="00546A37" w:rsidRPr="00CD470C">
        <w:rPr>
          <w:rFonts w:cs="Cambria"/>
          <w:bCs/>
          <w:sz w:val="24"/>
          <w:szCs w:val="24"/>
        </w:rPr>
        <w:t xml:space="preserve"> o nowe pomieszczenia Bloku Operacyjnego, Centralnej </w:t>
      </w:r>
      <w:proofErr w:type="spellStart"/>
      <w:r w:rsidR="00546A37" w:rsidRPr="00CD470C">
        <w:rPr>
          <w:rFonts w:cs="Cambria"/>
          <w:bCs/>
          <w:sz w:val="24"/>
          <w:szCs w:val="24"/>
        </w:rPr>
        <w:t>Dezynfektorni</w:t>
      </w:r>
      <w:proofErr w:type="spellEnd"/>
      <w:r w:rsidR="00546A37" w:rsidRPr="00CD470C">
        <w:rPr>
          <w:rFonts w:cs="Cambria"/>
          <w:bCs/>
          <w:sz w:val="24"/>
          <w:szCs w:val="24"/>
        </w:rPr>
        <w:t xml:space="preserve"> i </w:t>
      </w:r>
      <w:proofErr w:type="spellStart"/>
      <w:r w:rsidR="00546A37" w:rsidRPr="00CD470C">
        <w:rPr>
          <w:rFonts w:cs="Cambria"/>
          <w:bCs/>
          <w:sz w:val="24"/>
          <w:szCs w:val="24"/>
        </w:rPr>
        <w:t>Sterylizatorni</w:t>
      </w:r>
      <w:proofErr w:type="spellEnd"/>
      <w:r w:rsidR="00546A37" w:rsidRPr="00CD470C">
        <w:rPr>
          <w:rFonts w:cs="Cambria"/>
          <w:bCs/>
          <w:sz w:val="24"/>
          <w:szCs w:val="24"/>
        </w:rPr>
        <w:t xml:space="preserve"> wraz z wyposażeniem</w:t>
      </w:r>
      <w:r w:rsidR="00546A37" w:rsidRPr="00CD470C">
        <w:rPr>
          <w:rFonts w:cs="Cambria"/>
          <w:sz w:val="24"/>
          <w:szCs w:val="24"/>
        </w:rPr>
        <w:t xml:space="preserve">. </w:t>
      </w:r>
    </w:p>
    <w:p w14:paraId="420F1694" w14:textId="4E16FE13" w:rsidR="00026B72" w:rsidRPr="00CD470C" w:rsidRDefault="00026B72" w:rsidP="00866EEC">
      <w:pPr>
        <w:pStyle w:val="Teksttreci0"/>
        <w:numPr>
          <w:ilvl w:val="0"/>
          <w:numId w:val="1"/>
        </w:numPr>
        <w:shd w:val="clear" w:color="auto" w:fill="auto"/>
        <w:spacing w:before="0" w:line="240" w:lineRule="auto"/>
        <w:ind w:left="278" w:right="20" w:hanging="278"/>
        <w:rPr>
          <w:color w:val="000000" w:themeColor="text1"/>
          <w:sz w:val="24"/>
          <w:szCs w:val="24"/>
        </w:rPr>
      </w:pPr>
      <w:r w:rsidRPr="00CD470C">
        <w:rPr>
          <w:bCs/>
          <w:color w:val="000000" w:themeColor="text1"/>
          <w:sz w:val="24"/>
          <w:szCs w:val="24"/>
        </w:rPr>
        <w:t>Szczegółowy opis przedmiotu Umowy określa SWZ, w szczególności</w:t>
      </w:r>
      <w:r w:rsidRPr="00CD470C">
        <w:rPr>
          <w:color w:val="000000" w:themeColor="text1"/>
          <w:sz w:val="24"/>
          <w:szCs w:val="24"/>
        </w:rPr>
        <w:t>: Program Funkcjonalno-Użytkowy jako Załącznik nr 1, obejmujący wymagania w zakresie właściwości materiałów, wymagania dotyczące sposobu wykonania i oceny prawidłowości wykonania poszczególnych robót.</w:t>
      </w:r>
    </w:p>
    <w:p w14:paraId="57E1F20C" w14:textId="56D1DF8F" w:rsidR="00026B72" w:rsidRPr="00CD470C" w:rsidRDefault="00026B72" w:rsidP="00866EEC">
      <w:pPr>
        <w:pStyle w:val="Teksttreci0"/>
        <w:numPr>
          <w:ilvl w:val="0"/>
          <w:numId w:val="1"/>
        </w:numPr>
        <w:shd w:val="clear" w:color="auto" w:fill="auto"/>
        <w:tabs>
          <w:tab w:val="left" w:pos="278"/>
        </w:tabs>
        <w:spacing w:before="0" w:line="240" w:lineRule="auto"/>
        <w:ind w:left="280" w:hanging="280"/>
        <w:rPr>
          <w:color w:val="000000" w:themeColor="text1"/>
          <w:sz w:val="24"/>
          <w:szCs w:val="24"/>
        </w:rPr>
      </w:pPr>
      <w:r w:rsidRPr="00CD470C">
        <w:rPr>
          <w:color w:val="000000" w:themeColor="text1"/>
          <w:sz w:val="24"/>
          <w:szCs w:val="24"/>
        </w:rPr>
        <w:t xml:space="preserve">Realizacja prac objętych niniejszą umową następować będzie z uwzględnieniem oferty przetargowej Wykonawcy </w:t>
      </w:r>
      <w:r w:rsidR="00A863B7">
        <w:rPr>
          <w:color w:val="000000" w:themeColor="text1"/>
          <w:sz w:val="24"/>
          <w:szCs w:val="24"/>
        </w:rPr>
        <w:t>–</w:t>
      </w:r>
      <w:r w:rsidRPr="00CD470C">
        <w:rPr>
          <w:color w:val="000000" w:themeColor="text1"/>
          <w:sz w:val="24"/>
          <w:szCs w:val="24"/>
        </w:rPr>
        <w:t xml:space="preserve"> </w:t>
      </w:r>
      <w:r w:rsidR="00A863B7">
        <w:rPr>
          <w:color w:val="000000" w:themeColor="text1"/>
          <w:sz w:val="24"/>
          <w:szCs w:val="24"/>
        </w:rPr>
        <w:t>Zał. nr……..</w:t>
      </w:r>
      <w:r w:rsidRPr="00CD470C">
        <w:rPr>
          <w:color w:val="000000" w:themeColor="text1"/>
          <w:sz w:val="24"/>
          <w:szCs w:val="24"/>
        </w:rPr>
        <w:t>.</w:t>
      </w:r>
    </w:p>
    <w:p w14:paraId="120F9EBD" w14:textId="77777777" w:rsidR="00026B72" w:rsidRPr="00CD470C" w:rsidRDefault="00026B72" w:rsidP="00866EEC">
      <w:pPr>
        <w:pStyle w:val="Teksttreci0"/>
        <w:numPr>
          <w:ilvl w:val="0"/>
          <w:numId w:val="1"/>
        </w:numPr>
        <w:tabs>
          <w:tab w:val="left" w:pos="426"/>
        </w:tabs>
        <w:spacing w:before="0" w:line="240" w:lineRule="auto"/>
        <w:ind w:left="284" w:right="6" w:hanging="284"/>
        <w:rPr>
          <w:rFonts w:cs="Arial"/>
          <w:color w:val="000000" w:themeColor="text1"/>
          <w:sz w:val="24"/>
          <w:szCs w:val="24"/>
        </w:rPr>
      </w:pPr>
      <w:r w:rsidRPr="00CD470C">
        <w:rPr>
          <w:rFonts w:cs="Arial"/>
          <w:color w:val="000000" w:themeColor="text1"/>
          <w:sz w:val="24"/>
          <w:szCs w:val="24"/>
        </w:rPr>
        <w:t>Wykonawca zobowiązuje się do wykonania w ramach Umowy wszelkich czynności niezbędnych do osiągnięcia celu określonego w ust. 1, zgodnie z zasadami współczesnej wiedzy technicznej oraz wymaganiami jakościowymi określonymi w Programie Funkcjonalno-Użytkowym oraz zgodnie z obowiązującymi w Rzeczypospolitej Polskiej przepisami prawa powszechnie obowiązującego, w terminie określonym umową.</w:t>
      </w:r>
    </w:p>
    <w:p w14:paraId="7C496D1B" w14:textId="65127B5F" w:rsidR="00026B72" w:rsidRPr="00CD470C" w:rsidRDefault="00026B72" w:rsidP="00866EEC">
      <w:pPr>
        <w:pStyle w:val="Teksttreci0"/>
        <w:numPr>
          <w:ilvl w:val="0"/>
          <w:numId w:val="1"/>
        </w:numPr>
        <w:shd w:val="clear" w:color="auto" w:fill="auto"/>
        <w:tabs>
          <w:tab w:val="left" w:pos="274"/>
        </w:tabs>
        <w:spacing w:before="0" w:line="240" w:lineRule="auto"/>
        <w:ind w:left="280" w:right="20" w:hanging="280"/>
        <w:rPr>
          <w:color w:val="000000" w:themeColor="text1"/>
          <w:sz w:val="24"/>
          <w:szCs w:val="24"/>
        </w:rPr>
      </w:pPr>
      <w:r w:rsidRPr="00CD470C">
        <w:rPr>
          <w:color w:val="000000" w:themeColor="text1"/>
          <w:sz w:val="24"/>
          <w:szCs w:val="24"/>
        </w:rPr>
        <w:t xml:space="preserve">Wykonawca zobowiązuje się zapewnić na budowie ochronę, warunki bezpieczeństwa i higieny pracy oraz wszelkie zabezpieczenia, w szczególności mając na uwadze dobro osób korzystających z usług w </w:t>
      </w:r>
      <w:r w:rsidR="00546A37" w:rsidRPr="00CD470C">
        <w:rPr>
          <w:color w:val="000000" w:themeColor="text1"/>
          <w:sz w:val="24"/>
          <w:szCs w:val="24"/>
        </w:rPr>
        <w:t xml:space="preserve">pomieszczeniach i </w:t>
      </w:r>
      <w:r w:rsidRPr="00CD470C">
        <w:rPr>
          <w:color w:val="000000" w:themeColor="text1"/>
          <w:sz w:val="24"/>
          <w:szCs w:val="24"/>
        </w:rPr>
        <w:t>budynkach otaczających plac budowy.</w:t>
      </w:r>
    </w:p>
    <w:p w14:paraId="27EBAAB5" w14:textId="77777777" w:rsidR="00026B72" w:rsidRPr="00CD470C" w:rsidRDefault="00026B72" w:rsidP="00866EEC">
      <w:pPr>
        <w:pStyle w:val="Teksttreci0"/>
        <w:numPr>
          <w:ilvl w:val="0"/>
          <w:numId w:val="1"/>
        </w:numPr>
        <w:shd w:val="clear" w:color="auto" w:fill="auto"/>
        <w:tabs>
          <w:tab w:val="left" w:pos="274"/>
        </w:tabs>
        <w:spacing w:before="0" w:line="240" w:lineRule="auto"/>
        <w:ind w:left="280" w:right="20" w:hanging="280"/>
        <w:rPr>
          <w:color w:val="000000" w:themeColor="text1"/>
          <w:sz w:val="24"/>
          <w:szCs w:val="24"/>
        </w:rPr>
      </w:pPr>
      <w:r w:rsidRPr="00CD470C">
        <w:rPr>
          <w:color w:val="000000" w:themeColor="text1"/>
          <w:sz w:val="24"/>
          <w:szCs w:val="24"/>
        </w:rPr>
        <w:t xml:space="preserve">Wykonawca zobowiązuje się zastosować takie materiały budowlane, które spełniają wszelkie wymogi ustawy Prawo budowlane, a w szczególności posiadać będą odpowiednie certyfikaty na </w:t>
      </w:r>
      <w:r w:rsidRPr="00CD470C">
        <w:rPr>
          <w:color w:val="000000" w:themeColor="text1"/>
          <w:sz w:val="24"/>
          <w:szCs w:val="24"/>
        </w:rPr>
        <w:lastRenderedPageBreak/>
        <w:t>znak bezpieczeństwa, być zgodne z kryteriami technicznymi w obowiązujących Normach oraz winny być zgodne z właściwymi przepisami i dokumentacją projektową.</w:t>
      </w:r>
    </w:p>
    <w:p w14:paraId="1700AC03" w14:textId="77777777" w:rsidR="00026B72" w:rsidRPr="00CD470C" w:rsidRDefault="00026B72" w:rsidP="00866EEC">
      <w:pPr>
        <w:pStyle w:val="Teksttreci0"/>
        <w:numPr>
          <w:ilvl w:val="0"/>
          <w:numId w:val="1"/>
        </w:numPr>
        <w:shd w:val="clear" w:color="auto" w:fill="auto"/>
        <w:tabs>
          <w:tab w:val="left" w:pos="278"/>
        </w:tabs>
        <w:spacing w:before="0" w:line="240" w:lineRule="auto"/>
        <w:ind w:left="280" w:right="20" w:hanging="280"/>
        <w:rPr>
          <w:color w:val="000000" w:themeColor="text1"/>
          <w:sz w:val="24"/>
          <w:szCs w:val="24"/>
        </w:rPr>
      </w:pPr>
      <w:r w:rsidRPr="00CD470C">
        <w:rPr>
          <w:color w:val="000000" w:themeColor="text1"/>
          <w:sz w:val="24"/>
          <w:szCs w:val="24"/>
        </w:rPr>
        <w:t>Zamawiający ma prawo każdorazowo żądać okazania dokumentów, o których mowa w ust. 6 od Wykonawcy oraz wykonania przez niego badań jakościowo-ilościowych zastosowanych materiałów i wyrobów budowlanych. Materiały będą pod względem jakościowym i ilościowym badane przez Wykonawcę na jego koszt. W sytuacji, gdy badania jakościowo-ilościowe opisane w § 1 ust. 7 nie potwierdzą uchybień, Zamawiający zwróci wykonawcy ich koszt.</w:t>
      </w:r>
    </w:p>
    <w:p w14:paraId="0FD3A2CB" w14:textId="77777777" w:rsidR="00026B72" w:rsidRPr="00CD470C" w:rsidRDefault="00026B72" w:rsidP="00866EEC">
      <w:pPr>
        <w:pStyle w:val="Teksttreci0"/>
        <w:numPr>
          <w:ilvl w:val="0"/>
          <w:numId w:val="1"/>
        </w:numPr>
        <w:shd w:val="clear" w:color="auto" w:fill="auto"/>
        <w:tabs>
          <w:tab w:val="left" w:pos="274"/>
        </w:tabs>
        <w:spacing w:before="0" w:line="240" w:lineRule="auto"/>
        <w:ind w:left="280" w:right="20" w:hanging="280"/>
        <w:rPr>
          <w:color w:val="000000" w:themeColor="text1"/>
          <w:sz w:val="24"/>
          <w:szCs w:val="24"/>
        </w:rPr>
      </w:pPr>
      <w:r w:rsidRPr="00CD470C">
        <w:rPr>
          <w:color w:val="000000" w:themeColor="text1"/>
          <w:sz w:val="24"/>
          <w:szCs w:val="24"/>
        </w:rPr>
        <w:t>Wykonawca oświadcza, że przed przystąpieniem do robót dokonał wizji lokalnej placu budowy, a także oświadcza, iż zna istniejący stan faktyczny nieruchomości Zamawiającego.</w:t>
      </w:r>
    </w:p>
    <w:p w14:paraId="451905F6" w14:textId="77777777" w:rsidR="00026B72" w:rsidRPr="00CD470C" w:rsidRDefault="00026B72" w:rsidP="00866EEC">
      <w:pPr>
        <w:pStyle w:val="Teksttreci0"/>
        <w:numPr>
          <w:ilvl w:val="0"/>
          <w:numId w:val="1"/>
        </w:numPr>
        <w:shd w:val="clear" w:color="auto" w:fill="auto"/>
        <w:tabs>
          <w:tab w:val="left" w:pos="274"/>
        </w:tabs>
        <w:spacing w:before="0" w:line="240" w:lineRule="auto"/>
        <w:ind w:left="280" w:right="20" w:hanging="280"/>
        <w:rPr>
          <w:color w:val="000000" w:themeColor="text1"/>
          <w:sz w:val="24"/>
          <w:szCs w:val="24"/>
        </w:rPr>
      </w:pPr>
      <w:r w:rsidRPr="00CD470C">
        <w:rPr>
          <w:color w:val="000000" w:themeColor="text1"/>
          <w:sz w:val="24"/>
          <w:szCs w:val="24"/>
        </w:rPr>
        <w:t>Wykonawca ma obowiązek dostarczenia na żądanie Zamawiającego dokumentów potwierdzających prawidłową gospodarkę odpadami z placu budowy.</w:t>
      </w:r>
    </w:p>
    <w:p w14:paraId="6C067B64" w14:textId="77777777" w:rsidR="00026B72" w:rsidRPr="00CD470C" w:rsidRDefault="00026B72" w:rsidP="00866EEC">
      <w:pPr>
        <w:pStyle w:val="Teksttreci0"/>
        <w:numPr>
          <w:ilvl w:val="0"/>
          <w:numId w:val="1"/>
        </w:numPr>
        <w:shd w:val="clear" w:color="auto" w:fill="auto"/>
        <w:tabs>
          <w:tab w:val="left" w:pos="269"/>
        </w:tabs>
        <w:spacing w:before="0" w:line="240" w:lineRule="auto"/>
        <w:ind w:left="278" w:right="23" w:hanging="278"/>
        <w:rPr>
          <w:color w:val="000000" w:themeColor="text1"/>
          <w:sz w:val="24"/>
          <w:szCs w:val="24"/>
        </w:rPr>
      </w:pPr>
      <w:r w:rsidRPr="00CD470C">
        <w:rPr>
          <w:color w:val="000000" w:themeColor="text1"/>
          <w:sz w:val="24"/>
          <w:szCs w:val="24"/>
        </w:rPr>
        <w:t>Wykonawca zobowiązany jest do doprowadzenia po zakończeniu robót budowlanych, a przed odbiorem końcowym - placu budowy i terenu/miejsca tymczasowo przez siebie użytkowanego, do stanu nie gorszego niż przed jego przejęciem.</w:t>
      </w:r>
    </w:p>
    <w:p w14:paraId="4FB8A10A" w14:textId="77777777" w:rsidR="00026B72" w:rsidRPr="00CD470C" w:rsidRDefault="00026B72" w:rsidP="00866EEC">
      <w:pPr>
        <w:pStyle w:val="Teksttreci0"/>
        <w:numPr>
          <w:ilvl w:val="0"/>
          <w:numId w:val="1"/>
        </w:numPr>
        <w:shd w:val="clear" w:color="auto" w:fill="auto"/>
        <w:tabs>
          <w:tab w:val="left" w:pos="269"/>
        </w:tabs>
        <w:spacing w:before="0" w:line="240" w:lineRule="auto"/>
        <w:ind w:left="278" w:right="23" w:hanging="278"/>
        <w:rPr>
          <w:color w:val="000000" w:themeColor="text1"/>
          <w:sz w:val="24"/>
          <w:szCs w:val="24"/>
        </w:rPr>
      </w:pPr>
      <w:r w:rsidRPr="00CD470C">
        <w:rPr>
          <w:color w:val="000000" w:themeColor="text1"/>
          <w:sz w:val="24"/>
          <w:szCs w:val="24"/>
        </w:rPr>
        <w:t>Wykonawca winien uwzględnić, iż wszelkie prace będą prowadzone na czynnym obiekcie – przez jednostki zewnętrzne z możliwością dostępu osób trzecich.</w:t>
      </w:r>
    </w:p>
    <w:p w14:paraId="59B160B4" w14:textId="77777777" w:rsidR="00316B4C" w:rsidRPr="00CD470C" w:rsidRDefault="00316B4C" w:rsidP="00866EEC">
      <w:pPr>
        <w:pStyle w:val="Teksttreci0"/>
        <w:shd w:val="clear" w:color="auto" w:fill="auto"/>
        <w:spacing w:after="120" w:line="240" w:lineRule="auto"/>
        <w:ind w:right="60" w:firstLine="0"/>
        <w:jc w:val="center"/>
        <w:rPr>
          <w:color w:val="000000" w:themeColor="text1"/>
          <w:sz w:val="24"/>
          <w:szCs w:val="24"/>
        </w:rPr>
      </w:pPr>
    </w:p>
    <w:p w14:paraId="7906E441" w14:textId="62E3D6B9" w:rsidR="00026B72" w:rsidRPr="00CD470C" w:rsidRDefault="00026B72" w:rsidP="00866EEC">
      <w:pPr>
        <w:pStyle w:val="Teksttreci0"/>
        <w:shd w:val="clear" w:color="auto" w:fill="auto"/>
        <w:spacing w:after="120" w:line="240" w:lineRule="auto"/>
        <w:ind w:right="60" w:firstLine="0"/>
        <w:jc w:val="center"/>
        <w:rPr>
          <w:b/>
          <w:bCs/>
          <w:color w:val="000000" w:themeColor="text1"/>
          <w:sz w:val="24"/>
          <w:szCs w:val="24"/>
        </w:rPr>
      </w:pPr>
      <w:r w:rsidRPr="00CD470C">
        <w:rPr>
          <w:b/>
          <w:bCs/>
          <w:color w:val="000000" w:themeColor="text1"/>
          <w:sz w:val="24"/>
          <w:szCs w:val="24"/>
        </w:rPr>
        <w:t>§2</w:t>
      </w:r>
    </w:p>
    <w:p w14:paraId="186F99D6" w14:textId="77777777" w:rsidR="00026B72" w:rsidRPr="00CD470C" w:rsidRDefault="00026B72" w:rsidP="00866EEC">
      <w:pPr>
        <w:pStyle w:val="Teksttreci0"/>
        <w:widowControl/>
        <w:numPr>
          <w:ilvl w:val="1"/>
          <w:numId w:val="21"/>
        </w:numPr>
        <w:shd w:val="clear" w:color="auto" w:fill="auto"/>
        <w:tabs>
          <w:tab w:val="left" w:pos="331"/>
        </w:tabs>
        <w:spacing w:before="0" w:line="240" w:lineRule="auto"/>
        <w:ind w:left="360" w:hanging="360"/>
        <w:rPr>
          <w:rFonts w:cs="Arial"/>
          <w:color w:val="000000" w:themeColor="text1"/>
          <w:sz w:val="24"/>
          <w:szCs w:val="24"/>
        </w:rPr>
      </w:pPr>
      <w:r w:rsidRPr="00CD470C">
        <w:rPr>
          <w:rFonts w:cs="Arial"/>
          <w:color w:val="000000" w:themeColor="text1"/>
          <w:sz w:val="24"/>
          <w:szCs w:val="24"/>
        </w:rPr>
        <w:t>Do obowiązków Zamawiającego należy:</w:t>
      </w:r>
    </w:p>
    <w:p w14:paraId="5B785903" w14:textId="77777777" w:rsidR="00026B72" w:rsidRPr="00CD470C" w:rsidRDefault="00026B72" w:rsidP="00866EEC">
      <w:pPr>
        <w:pStyle w:val="Teksttreci0"/>
        <w:widowControl/>
        <w:numPr>
          <w:ilvl w:val="2"/>
          <w:numId w:val="21"/>
        </w:numPr>
        <w:shd w:val="clear" w:color="auto" w:fill="auto"/>
        <w:spacing w:before="0" w:line="240" w:lineRule="auto"/>
        <w:ind w:left="567" w:hanging="284"/>
        <w:rPr>
          <w:rFonts w:cs="Arial"/>
          <w:color w:val="000000" w:themeColor="text1"/>
          <w:sz w:val="24"/>
          <w:szCs w:val="24"/>
        </w:rPr>
      </w:pPr>
      <w:r w:rsidRPr="00CD470C">
        <w:rPr>
          <w:rFonts w:cs="Arial"/>
          <w:color w:val="000000" w:themeColor="text1"/>
          <w:sz w:val="24"/>
          <w:szCs w:val="24"/>
        </w:rPr>
        <w:t>zatwierdzenie dostarczonej przez Wykonawcę kompletnej dokumentacji projektowej, w terminie 7 dni od daty jej dostarczenia, z zastrzeżeniem wstrzymania biegu terminu w przypadku stwierdzenia istotnych uwag Zamawiającego co do dokumentacji projektowej;</w:t>
      </w:r>
    </w:p>
    <w:p w14:paraId="32FBB629" w14:textId="77777777" w:rsidR="00026B72" w:rsidRPr="00CD470C" w:rsidRDefault="00026B72" w:rsidP="00866EEC">
      <w:pPr>
        <w:pStyle w:val="Teksttreci0"/>
        <w:widowControl/>
        <w:numPr>
          <w:ilvl w:val="2"/>
          <w:numId w:val="21"/>
        </w:numPr>
        <w:shd w:val="clear" w:color="auto" w:fill="auto"/>
        <w:spacing w:before="0" w:line="240" w:lineRule="auto"/>
        <w:ind w:left="567" w:hanging="284"/>
        <w:rPr>
          <w:rFonts w:cs="Arial"/>
          <w:color w:val="000000" w:themeColor="text1"/>
          <w:sz w:val="24"/>
          <w:szCs w:val="24"/>
        </w:rPr>
      </w:pPr>
      <w:r w:rsidRPr="00CD470C">
        <w:rPr>
          <w:rFonts w:cs="Arial"/>
          <w:color w:val="000000" w:themeColor="text1"/>
          <w:sz w:val="24"/>
          <w:szCs w:val="24"/>
        </w:rPr>
        <w:t>przekazanie Wykonawcy placu budowy w terminie 2 dni</w:t>
      </w:r>
      <w:r w:rsidRPr="00CD470C">
        <w:rPr>
          <w:rFonts w:cs="Arial"/>
          <w:b/>
          <w:bCs/>
          <w:color w:val="000000" w:themeColor="text1"/>
          <w:sz w:val="24"/>
          <w:szCs w:val="24"/>
        </w:rPr>
        <w:t xml:space="preserve"> </w:t>
      </w:r>
      <w:r w:rsidRPr="00CD470C">
        <w:rPr>
          <w:rFonts w:cs="Arial"/>
          <w:color w:val="000000" w:themeColor="text1"/>
          <w:sz w:val="24"/>
          <w:szCs w:val="24"/>
        </w:rPr>
        <w:t>od daty podpisania umowy,</w:t>
      </w:r>
    </w:p>
    <w:p w14:paraId="7D881636" w14:textId="77777777" w:rsidR="00026B72" w:rsidRPr="00CD470C" w:rsidRDefault="00026B72" w:rsidP="00866EEC">
      <w:pPr>
        <w:pStyle w:val="Teksttreci0"/>
        <w:widowControl/>
        <w:numPr>
          <w:ilvl w:val="2"/>
          <w:numId w:val="21"/>
        </w:numPr>
        <w:shd w:val="clear" w:color="auto" w:fill="auto"/>
        <w:spacing w:before="0" w:line="240" w:lineRule="auto"/>
        <w:ind w:left="567" w:right="20" w:hanging="284"/>
        <w:rPr>
          <w:rFonts w:cs="Arial"/>
          <w:color w:val="000000" w:themeColor="text1"/>
          <w:sz w:val="24"/>
          <w:szCs w:val="24"/>
        </w:rPr>
      </w:pPr>
      <w:r w:rsidRPr="00CD470C">
        <w:rPr>
          <w:rFonts w:cs="Arial"/>
          <w:color w:val="000000" w:themeColor="text1"/>
          <w:sz w:val="24"/>
          <w:szCs w:val="24"/>
        </w:rPr>
        <w:t>zapewnienie nadzoru inwestorskiego nad realizacją zgodnie z dokumentacją projektową.</w:t>
      </w:r>
    </w:p>
    <w:p w14:paraId="68C91538" w14:textId="77777777" w:rsidR="00026B72" w:rsidRPr="00CD470C" w:rsidRDefault="00026B72" w:rsidP="00866EEC">
      <w:pPr>
        <w:pStyle w:val="Teksttreci0"/>
        <w:numPr>
          <w:ilvl w:val="0"/>
          <w:numId w:val="21"/>
        </w:numPr>
        <w:shd w:val="clear" w:color="auto" w:fill="auto"/>
        <w:spacing w:before="0" w:line="240" w:lineRule="auto"/>
        <w:ind w:left="284" w:right="20" w:hanging="284"/>
        <w:rPr>
          <w:color w:val="000000" w:themeColor="text1"/>
          <w:sz w:val="24"/>
          <w:szCs w:val="24"/>
        </w:rPr>
      </w:pPr>
      <w:r w:rsidRPr="00CD470C">
        <w:rPr>
          <w:color w:val="000000" w:themeColor="text1"/>
          <w:sz w:val="24"/>
          <w:szCs w:val="24"/>
        </w:rPr>
        <w:t>Wszystkie decyzje rodzące skutki finansowe dla Zamawiającego wymagają zgody osób reprezentujących Zamawiającego w umowie. Nie dotyczy to decyzji podejmowanych w celu usunięcia awarii lub likwidowania bezpośredniego zagrożenia dla osób lub mienia, w tym przypadku decyzje te może podejmować Inspektor Nadzoru.</w:t>
      </w:r>
    </w:p>
    <w:p w14:paraId="7E87C618" w14:textId="77777777" w:rsidR="0084094E" w:rsidRPr="00CD470C" w:rsidRDefault="0084094E" w:rsidP="00866EEC">
      <w:pPr>
        <w:pStyle w:val="Teksttreci0"/>
        <w:shd w:val="clear" w:color="auto" w:fill="auto"/>
        <w:spacing w:after="120" w:line="240" w:lineRule="auto"/>
        <w:ind w:right="60" w:firstLine="0"/>
        <w:jc w:val="center"/>
        <w:rPr>
          <w:color w:val="000000" w:themeColor="text1"/>
          <w:sz w:val="24"/>
          <w:szCs w:val="24"/>
        </w:rPr>
      </w:pPr>
    </w:p>
    <w:p w14:paraId="053FEC13" w14:textId="1DCA8CC9" w:rsidR="00026B72" w:rsidRPr="00866EEC" w:rsidRDefault="00026B72" w:rsidP="00866EEC">
      <w:pPr>
        <w:pStyle w:val="Teksttreci0"/>
        <w:shd w:val="clear" w:color="auto" w:fill="auto"/>
        <w:spacing w:after="120" w:line="240" w:lineRule="auto"/>
        <w:ind w:right="60" w:firstLine="0"/>
        <w:jc w:val="center"/>
        <w:rPr>
          <w:b/>
          <w:bCs/>
          <w:color w:val="000000" w:themeColor="text1"/>
          <w:sz w:val="24"/>
          <w:szCs w:val="24"/>
        </w:rPr>
      </w:pPr>
      <w:r w:rsidRPr="00866EEC">
        <w:rPr>
          <w:b/>
          <w:bCs/>
          <w:color w:val="000000" w:themeColor="text1"/>
          <w:sz w:val="24"/>
          <w:szCs w:val="24"/>
        </w:rPr>
        <w:t>§3</w:t>
      </w:r>
    </w:p>
    <w:p w14:paraId="75B62EEB" w14:textId="1B3F6F82" w:rsidR="00026B72" w:rsidRPr="00866EEC" w:rsidRDefault="0084094E" w:rsidP="00866EEC">
      <w:pPr>
        <w:pStyle w:val="Teksttreci0"/>
        <w:numPr>
          <w:ilvl w:val="0"/>
          <w:numId w:val="2"/>
        </w:numPr>
        <w:shd w:val="clear" w:color="auto" w:fill="auto"/>
        <w:tabs>
          <w:tab w:val="left" w:pos="269"/>
        </w:tabs>
        <w:spacing w:before="0" w:line="240" w:lineRule="auto"/>
        <w:ind w:left="280" w:right="20" w:hanging="280"/>
        <w:rPr>
          <w:sz w:val="24"/>
          <w:szCs w:val="24"/>
          <w:u w:val="single"/>
        </w:rPr>
      </w:pPr>
      <w:r w:rsidRPr="00866EEC">
        <w:rPr>
          <w:sz w:val="24"/>
          <w:szCs w:val="24"/>
        </w:rPr>
        <w:t xml:space="preserve">Wykonanie całości zamówienia będzie trwało nie więcej niż 11 miesięcy licząc od podpisania umowy, ale nie dłużej niż do dnia 30 maja 2022 r. W terminie tym należy uwzględnić odpowiedni czas na dokonanie wszelkich odbiorów opisanych niniejszą umową. </w:t>
      </w:r>
    </w:p>
    <w:p w14:paraId="045712B6" w14:textId="68A82487" w:rsidR="00026B72" w:rsidRPr="00CD470C" w:rsidRDefault="00026B72" w:rsidP="00866EEC">
      <w:pPr>
        <w:pStyle w:val="Teksttreci0"/>
        <w:numPr>
          <w:ilvl w:val="0"/>
          <w:numId w:val="2"/>
        </w:numPr>
        <w:shd w:val="clear" w:color="auto" w:fill="auto"/>
        <w:spacing w:before="0" w:line="240" w:lineRule="auto"/>
        <w:ind w:left="284" w:hanging="280"/>
        <w:rPr>
          <w:color w:val="000000" w:themeColor="text1"/>
          <w:sz w:val="24"/>
          <w:szCs w:val="24"/>
        </w:rPr>
      </w:pPr>
      <w:r w:rsidRPr="00CD470C">
        <w:rPr>
          <w:color w:val="000000" w:themeColor="text1"/>
          <w:sz w:val="24"/>
          <w:szCs w:val="24"/>
        </w:rPr>
        <w:t xml:space="preserve">Zamawiający wyznacza </w:t>
      </w:r>
      <w:r w:rsidR="00546A37" w:rsidRPr="00CD470C">
        <w:rPr>
          <w:color w:val="000000" w:themeColor="text1"/>
          <w:sz w:val="24"/>
          <w:szCs w:val="24"/>
        </w:rPr>
        <w:t>…………………..</w:t>
      </w:r>
      <w:r w:rsidRPr="00CD470C">
        <w:rPr>
          <w:color w:val="000000" w:themeColor="text1"/>
          <w:sz w:val="24"/>
          <w:szCs w:val="24"/>
        </w:rPr>
        <w:t xml:space="preserve"> jako osobę do reprezentacji Zamawiającego przy realizacji niniejszej umowy.</w:t>
      </w:r>
    </w:p>
    <w:p w14:paraId="1B7588D7" w14:textId="4B11A44E" w:rsidR="00026B72" w:rsidRPr="00CD470C" w:rsidRDefault="00026B72" w:rsidP="00866EEC">
      <w:pPr>
        <w:pStyle w:val="Teksttreci0"/>
        <w:numPr>
          <w:ilvl w:val="0"/>
          <w:numId w:val="2"/>
        </w:numPr>
        <w:shd w:val="clear" w:color="auto" w:fill="auto"/>
        <w:tabs>
          <w:tab w:val="left" w:pos="283"/>
          <w:tab w:val="left" w:leader="dot" w:pos="7622"/>
        </w:tabs>
        <w:spacing w:before="0" w:line="240" w:lineRule="auto"/>
        <w:ind w:left="280" w:hanging="280"/>
        <w:rPr>
          <w:color w:val="000000" w:themeColor="text1"/>
          <w:sz w:val="24"/>
          <w:szCs w:val="24"/>
        </w:rPr>
      </w:pPr>
      <w:r w:rsidRPr="00CD470C">
        <w:rPr>
          <w:color w:val="000000" w:themeColor="text1"/>
          <w:sz w:val="24"/>
          <w:szCs w:val="24"/>
        </w:rPr>
        <w:t>Zamawiający wyznacza Inspektora Nadzoru Inwestorskiego w osobie …………………</w:t>
      </w:r>
      <w:r w:rsidR="00546A37" w:rsidRPr="00CD470C">
        <w:rPr>
          <w:color w:val="000000" w:themeColor="text1"/>
          <w:sz w:val="24"/>
          <w:szCs w:val="24"/>
        </w:rPr>
        <w:t>…...</w:t>
      </w:r>
      <w:r w:rsidRPr="00CD470C">
        <w:rPr>
          <w:color w:val="000000" w:themeColor="text1"/>
          <w:sz w:val="24"/>
          <w:szCs w:val="24"/>
        </w:rPr>
        <w:t>….</w:t>
      </w:r>
    </w:p>
    <w:p w14:paraId="070F66D7" w14:textId="4E9E18FD" w:rsidR="00026B72" w:rsidRPr="00CD470C" w:rsidRDefault="00026B72" w:rsidP="00866EEC">
      <w:pPr>
        <w:pStyle w:val="Teksttreci0"/>
        <w:numPr>
          <w:ilvl w:val="0"/>
          <w:numId w:val="2"/>
        </w:numPr>
        <w:shd w:val="clear" w:color="auto" w:fill="auto"/>
        <w:tabs>
          <w:tab w:val="left" w:pos="274"/>
          <w:tab w:val="left" w:pos="4973"/>
          <w:tab w:val="left" w:leader="dot" w:pos="7824"/>
        </w:tabs>
        <w:spacing w:before="0" w:line="240" w:lineRule="auto"/>
        <w:ind w:left="280" w:hanging="280"/>
        <w:rPr>
          <w:color w:val="000000" w:themeColor="text1"/>
          <w:sz w:val="24"/>
          <w:szCs w:val="24"/>
        </w:rPr>
      </w:pPr>
      <w:r w:rsidRPr="00CD470C">
        <w:rPr>
          <w:color w:val="000000" w:themeColor="text1"/>
          <w:sz w:val="24"/>
          <w:szCs w:val="24"/>
        </w:rPr>
        <w:t>Wykonawca wyznacza Kierownika Budowy w osobie …………</w:t>
      </w:r>
      <w:r w:rsidR="00546A37" w:rsidRPr="00CD470C">
        <w:rPr>
          <w:color w:val="000000" w:themeColor="text1"/>
          <w:sz w:val="24"/>
          <w:szCs w:val="24"/>
        </w:rPr>
        <w:t>…………</w:t>
      </w:r>
      <w:r w:rsidRPr="00CD470C">
        <w:rPr>
          <w:color w:val="000000" w:themeColor="text1"/>
          <w:sz w:val="24"/>
          <w:szCs w:val="24"/>
        </w:rPr>
        <w:t>…………………….</w:t>
      </w:r>
    </w:p>
    <w:p w14:paraId="74E90B90" w14:textId="22319155" w:rsidR="00026B72" w:rsidRPr="00CD470C" w:rsidRDefault="00026B72" w:rsidP="00866EEC">
      <w:pPr>
        <w:pStyle w:val="Teksttreci0"/>
        <w:numPr>
          <w:ilvl w:val="0"/>
          <w:numId w:val="2"/>
        </w:numPr>
        <w:shd w:val="clear" w:color="auto" w:fill="auto"/>
        <w:tabs>
          <w:tab w:val="left" w:pos="278"/>
        </w:tabs>
        <w:spacing w:before="0" w:line="240" w:lineRule="auto"/>
        <w:ind w:left="280" w:right="20" w:hanging="280"/>
        <w:rPr>
          <w:color w:val="000000" w:themeColor="text1"/>
          <w:sz w:val="24"/>
          <w:szCs w:val="24"/>
        </w:rPr>
      </w:pPr>
      <w:r w:rsidRPr="00CD470C">
        <w:rPr>
          <w:color w:val="000000" w:themeColor="text1"/>
          <w:sz w:val="24"/>
          <w:szCs w:val="24"/>
        </w:rPr>
        <w:t>Pełną odpowiedzialność za jakość i terminowość wykonywanych robót ponosi Wykonawca. Wykonawca zobowiązuje się pisemnie powiadomić Zamawiającego o każdym zagrożeniu opóźnienia robót spowodowanym nie wykonaniem lub nienależytym wykonaniem swoich obowiązków przez Zamawiającego. W wypadku nie wykonania powyższego obowiązku Wykonawca traci prawo do podniesienia powyższego zarzutu po zakończeniu robót.</w:t>
      </w:r>
    </w:p>
    <w:p w14:paraId="62A1212D" w14:textId="77777777" w:rsidR="00546A37" w:rsidRPr="00CD470C" w:rsidRDefault="00546A37" w:rsidP="00866EEC">
      <w:pPr>
        <w:pStyle w:val="Teksttreci0"/>
        <w:shd w:val="clear" w:color="auto" w:fill="auto"/>
        <w:tabs>
          <w:tab w:val="left" w:pos="278"/>
        </w:tabs>
        <w:spacing w:before="0" w:line="240" w:lineRule="auto"/>
        <w:ind w:left="280" w:right="20" w:firstLine="0"/>
        <w:rPr>
          <w:color w:val="000000" w:themeColor="text1"/>
          <w:sz w:val="24"/>
          <w:szCs w:val="24"/>
        </w:rPr>
      </w:pPr>
    </w:p>
    <w:p w14:paraId="2B6D7BC4" w14:textId="77777777" w:rsidR="00026B72" w:rsidRPr="00CD470C" w:rsidRDefault="00026B72" w:rsidP="00866EEC">
      <w:pPr>
        <w:pStyle w:val="Nagwek30"/>
        <w:keepNext/>
        <w:keepLines/>
        <w:shd w:val="clear" w:color="auto" w:fill="auto"/>
        <w:spacing w:line="240" w:lineRule="auto"/>
        <w:ind w:right="200"/>
        <w:rPr>
          <w:color w:val="000000" w:themeColor="text1"/>
          <w:sz w:val="24"/>
          <w:szCs w:val="24"/>
        </w:rPr>
      </w:pPr>
      <w:bookmarkStart w:id="0" w:name="bookmark1"/>
      <w:r w:rsidRPr="00CD470C">
        <w:rPr>
          <w:color w:val="000000" w:themeColor="text1"/>
          <w:sz w:val="24"/>
          <w:szCs w:val="24"/>
        </w:rPr>
        <w:t>§4</w:t>
      </w:r>
      <w:bookmarkEnd w:id="0"/>
    </w:p>
    <w:p w14:paraId="2231C9C6" w14:textId="76756B15" w:rsidR="00026B72" w:rsidRPr="00CD470C" w:rsidRDefault="00026B72" w:rsidP="00866EEC">
      <w:pPr>
        <w:pStyle w:val="Teksttreci0"/>
        <w:numPr>
          <w:ilvl w:val="0"/>
          <w:numId w:val="3"/>
        </w:numPr>
        <w:shd w:val="clear" w:color="auto" w:fill="auto"/>
        <w:tabs>
          <w:tab w:val="left" w:pos="278"/>
        </w:tabs>
        <w:spacing w:before="0" w:line="240" w:lineRule="auto"/>
        <w:ind w:left="280" w:right="20" w:hanging="280"/>
        <w:rPr>
          <w:color w:val="000000" w:themeColor="text1"/>
          <w:sz w:val="24"/>
          <w:szCs w:val="24"/>
        </w:rPr>
      </w:pPr>
      <w:r w:rsidRPr="00CD470C">
        <w:rPr>
          <w:color w:val="000000" w:themeColor="text1"/>
          <w:sz w:val="24"/>
          <w:szCs w:val="24"/>
        </w:rPr>
        <w:t xml:space="preserve">Kierownik budowy zobowiązany jest do zgłoszenia do odbioru poszczególnych etapów robót i uzyskania ich odbioru przez Inspektora Nadzoru Inwestorskiego oraz akceptacji wykonywanych prac przez </w:t>
      </w:r>
      <w:r w:rsidR="00F77050" w:rsidRPr="00CD470C">
        <w:rPr>
          <w:color w:val="000000" w:themeColor="text1"/>
          <w:sz w:val="24"/>
          <w:szCs w:val="24"/>
        </w:rPr>
        <w:t xml:space="preserve">przedstawiciela Zamawiającego </w:t>
      </w:r>
      <w:r w:rsidRPr="00CD470C">
        <w:rPr>
          <w:color w:val="000000" w:themeColor="text1"/>
          <w:sz w:val="24"/>
          <w:szCs w:val="24"/>
        </w:rPr>
        <w:t xml:space="preserve">(dotyczy również odbiorów częściowych, a w szczególności odbiorów robót zanikających), z jednoczesnym przedłożeniem </w:t>
      </w:r>
      <w:r w:rsidRPr="00CD470C">
        <w:rPr>
          <w:color w:val="000000" w:themeColor="text1"/>
          <w:sz w:val="24"/>
          <w:szCs w:val="24"/>
        </w:rPr>
        <w:lastRenderedPageBreak/>
        <w:t>wykazu użytych materiałów wraz z aprobatami technicznymi, świadectwami (dotyczy wyłącznie odbioru końcowego).</w:t>
      </w:r>
    </w:p>
    <w:p w14:paraId="6B1673EA" w14:textId="77777777" w:rsidR="00026B72" w:rsidRPr="00CD470C" w:rsidRDefault="00026B72" w:rsidP="00866EEC">
      <w:pPr>
        <w:pStyle w:val="Teksttreci0"/>
        <w:numPr>
          <w:ilvl w:val="0"/>
          <w:numId w:val="3"/>
        </w:numPr>
        <w:shd w:val="clear" w:color="auto" w:fill="auto"/>
        <w:tabs>
          <w:tab w:val="left" w:pos="283"/>
        </w:tabs>
        <w:spacing w:before="0" w:line="240" w:lineRule="auto"/>
        <w:ind w:left="280" w:hanging="280"/>
        <w:rPr>
          <w:color w:val="000000" w:themeColor="text1"/>
          <w:sz w:val="24"/>
          <w:szCs w:val="24"/>
        </w:rPr>
      </w:pPr>
      <w:r w:rsidRPr="00CD470C">
        <w:rPr>
          <w:color w:val="000000" w:themeColor="text1"/>
          <w:sz w:val="24"/>
          <w:szCs w:val="24"/>
        </w:rPr>
        <w:t>Przedmiotem odbioru końcowego będzie całość zakresu objętego przedmiotem umowy.</w:t>
      </w:r>
    </w:p>
    <w:p w14:paraId="5769C0AE" w14:textId="77777777" w:rsidR="00026B72" w:rsidRPr="00CD470C" w:rsidRDefault="00026B72" w:rsidP="00866EEC">
      <w:pPr>
        <w:pStyle w:val="Teksttreci0"/>
        <w:numPr>
          <w:ilvl w:val="0"/>
          <w:numId w:val="3"/>
        </w:numPr>
        <w:shd w:val="clear" w:color="auto" w:fill="auto"/>
        <w:tabs>
          <w:tab w:val="left" w:pos="283"/>
        </w:tabs>
        <w:spacing w:before="0" w:line="240" w:lineRule="auto"/>
        <w:ind w:left="280" w:hanging="280"/>
        <w:rPr>
          <w:color w:val="000000" w:themeColor="text1"/>
          <w:sz w:val="24"/>
          <w:szCs w:val="24"/>
        </w:rPr>
      </w:pPr>
      <w:r w:rsidRPr="00CD470C">
        <w:rPr>
          <w:color w:val="000000" w:themeColor="text1"/>
          <w:sz w:val="24"/>
          <w:szCs w:val="24"/>
        </w:rPr>
        <w:t>Strony ustalają następujące zasady odbioru przedmiotu umowy:</w:t>
      </w:r>
    </w:p>
    <w:p w14:paraId="0F11C9FA" w14:textId="77777777" w:rsidR="00026B72" w:rsidRPr="00CD470C" w:rsidRDefault="00026B72" w:rsidP="00866EEC">
      <w:pPr>
        <w:pStyle w:val="Teksttreci0"/>
        <w:numPr>
          <w:ilvl w:val="0"/>
          <w:numId w:val="4"/>
        </w:numPr>
        <w:shd w:val="clear" w:color="auto" w:fill="auto"/>
        <w:spacing w:before="0" w:line="240" w:lineRule="auto"/>
        <w:ind w:left="567" w:hanging="283"/>
        <w:rPr>
          <w:color w:val="000000" w:themeColor="text1"/>
          <w:sz w:val="24"/>
          <w:szCs w:val="24"/>
        </w:rPr>
      </w:pPr>
      <w:r w:rsidRPr="00CD470C">
        <w:rPr>
          <w:color w:val="000000" w:themeColor="text1"/>
          <w:sz w:val="24"/>
          <w:szCs w:val="24"/>
        </w:rPr>
        <w:t>Wykonawca będzie zgłaszał Zamawiającemu gotowość do odbioru wykonanych robót.</w:t>
      </w:r>
    </w:p>
    <w:p w14:paraId="387E2B7A" w14:textId="77777777" w:rsidR="00026B72" w:rsidRPr="00CD470C" w:rsidRDefault="00026B72" w:rsidP="00866EEC">
      <w:pPr>
        <w:pStyle w:val="Teksttreci0"/>
        <w:numPr>
          <w:ilvl w:val="0"/>
          <w:numId w:val="4"/>
        </w:numPr>
        <w:shd w:val="clear" w:color="auto" w:fill="auto"/>
        <w:spacing w:before="0" w:line="240" w:lineRule="auto"/>
        <w:ind w:left="567" w:right="20" w:hanging="283"/>
        <w:rPr>
          <w:color w:val="000000" w:themeColor="text1"/>
          <w:sz w:val="24"/>
          <w:szCs w:val="24"/>
        </w:rPr>
      </w:pPr>
      <w:r w:rsidRPr="00CD470C">
        <w:rPr>
          <w:color w:val="000000" w:themeColor="text1"/>
          <w:sz w:val="24"/>
          <w:szCs w:val="24"/>
        </w:rPr>
        <w:t>Jeżeli w trakcie odbioru zostaną stwierdzone usterki dające się usunąć, to Zamawiający może odmówić odbioru wyznaczając termin ich usunięcia.</w:t>
      </w:r>
    </w:p>
    <w:p w14:paraId="5B56AEE0" w14:textId="77777777" w:rsidR="00026B72" w:rsidRPr="00CD470C" w:rsidRDefault="00026B72" w:rsidP="00866EEC">
      <w:pPr>
        <w:pStyle w:val="Teksttreci0"/>
        <w:numPr>
          <w:ilvl w:val="0"/>
          <w:numId w:val="4"/>
        </w:numPr>
        <w:shd w:val="clear" w:color="auto" w:fill="auto"/>
        <w:spacing w:before="0" w:line="240" w:lineRule="auto"/>
        <w:ind w:left="567" w:right="20" w:hanging="283"/>
        <w:rPr>
          <w:color w:val="000000" w:themeColor="text1"/>
          <w:sz w:val="24"/>
          <w:szCs w:val="24"/>
        </w:rPr>
      </w:pPr>
      <w:r w:rsidRPr="00CD470C">
        <w:rPr>
          <w:color w:val="000000" w:themeColor="text1"/>
          <w:sz w:val="24"/>
          <w:szCs w:val="24"/>
        </w:rPr>
        <w:t>W przypadku stwierdzenia podczas odbioru wystąpienia wad nie nadających się do usunięcia, Zamawiający może obniżyć odpowiednio wynagrodzenie (jeżeli te wady nie uniemożliwiają użytkowania obiektu), albo odstąpić od umowy i żądać wykonania przedmiotu umowy po raz drugi.</w:t>
      </w:r>
    </w:p>
    <w:p w14:paraId="277FB320" w14:textId="77777777" w:rsidR="00026B72" w:rsidRPr="00CD470C" w:rsidRDefault="00026B72" w:rsidP="00866EEC">
      <w:pPr>
        <w:pStyle w:val="Teksttreci0"/>
        <w:numPr>
          <w:ilvl w:val="0"/>
          <w:numId w:val="4"/>
        </w:numPr>
        <w:shd w:val="clear" w:color="auto" w:fill="auto"/>
        <w:spacing w:before="0" w:line="240" w:lineRule="auto"/>
        <w:ind w:left="567" w:right="20" w:hanging="283"/>
        <w:rPr>
          <w:color w:val="000000" w:themeColor="text1"/>
          <w:sz w:val="24"/>
          <w:szCs w:val="24"/>
        </w:rPr>
      </w:pPr>
      <w:r w:rsidRPr="00CD470C">
        <w:rPr>
          <w:color w:val="000000" w:themeColor="text1"/>
          <w:sz w:val="24"/>
          <w:szCs w:val="24"/>
        </w:rPr>
        <w:t>Wszelkie czynności podczas dokonywania odbioru, jak i terminy wyznaczone na usunięcie usterek i wad, będą zawarte w protokole odbioru podpisanym przez upoważnionych przedstawicieli Stron.</w:t>
      </w:r>
    </w:p>
    <w:p w14:paraId="69078DBE" w14:textId="77777777" w:rsidR="00026B72" w:rsidRPr="00CD470C" w:rsidRDefault="00026B72" w:rsidP="00866EEC">
      <w:pPr>
        <w:pStyle w:val="Teksttreci0"/>
        <w:numPr>
          <w:ilvl w:val="0"/>
          <w:numId w:val="4"/>
        </w:numPr>
        <w:shd w:val="clear" w:color="auto" w:fill="auto"/>
        <w:spacing w:before="0" w:line="240" w:lineRule="auto"/>
        <w:ind w:left="567" w:right="20" w:hanging="283"/>
        <w:rPr>
          <w:color w:val="000000" w:themeColor="text1"/>
          <w:sz w:val="24"/>
          <w:szCs w:val="24"/>
        </w:rPr>
      </w:pPr>
      <w:r w:rsidRPr="00CD470C">
        <w:rPr>
          <w:color w:val="000000" w:themeColor="text1"/>
          <w:sz w:val="24"/>
          <w:szCs w:val="24"/>
        </w:rPr>
        <w:t>O fakcie usunięcia wad i usterek Wykonawca zawiadamia Zamawiającego, żądając jednocześnie wyznaczenia terminu odbioru robót w zakresie uprzednio zakwestionowanym jako wadliwym.</w:t>
      </w:r>
    </w:p>
    <w:p w14:paraId="61D597ED" w14:textId="77777777" w:rsidR="00026B72" w:rsidRPr="00CD470C" w:rsidRDefault="00026B72" w:rsidP="00866EEC">
      <w:pPr>
        <w:pStyle w:val="Teksttreci0"/>
        <w:numPr>
          <w:ilvl w:val="0"/>
          <w:numId w:val="4"/>
        </w:numPr>
        <w:shd w:val="clear" w:color="auto" w:fill="auto"/>
        <w:spacing w:before="0" w:line="240" w:lineRule="auto"/>
        <w:ind w:left="567" w:right="20" w:hanging="283"/>
        <w:rPr>
          <w:color w:val="000000" w:themeColor="text1"/>
          <w:sz w:val="24"/>
          <w:szCs w:val="24"/>
        </w:rPr>
      </w:pPr>
      <w:r w:rsidRPr="00CD470C">
        <w:rPr>
          <w:color w:val="000000" w:themeColor="text1"/>
          <w:sz w:val="24"/>
          <w:szCs w:val="24"/>
        </w:rPr>
        <w:t>Zamawiający w trakcie czynności odbioru może przerwać te czynności, jeśli stwierdzone wady i usterki uniemożliwiają użytkowanie obiektu - do czasu ich usunięcia.</w:t>
      </w:r>
    </w:p>
    <w:p w14:paraId="5A323A22" w14:textId="77777777" w:rsidR="00026B72" w:rsidRPr="00CD470C" w:rsidRDefault="00026B72" w:rsidP="00866EEC">
      <w:pPr>
        <w:pStyle w:val="Teksttreci0"/>
        <w:numPr>
          <w:ilvl w:val="0"/>
          <w:numId w:val="4"/>
        </w:numPr>
        <w:shd w:val="clear" w:color="auto" w:fill="auto"/>
        <w:spacing w:before="0" w:line="240" w:lineRule="auto"/>
        <w:ind w:left="567" w:right="20" w:hanging="283"/>
        <w:rPr>
          <w:color w:val="000000" w:themeColor="text1"/>
          <w:sz w:val="24"/>
          <w:szCs w:val="24"/>
        </w:rPr>
      </w:pPr>
      <w:r w:rsidRPr="00CD470C">
        <w:rPr>
          <w:color w:val="000000" w:themeColor="text1"/>
          <w:sz w:val="24"/>
          <w:szCs w:val="24"/>
        </w:rPr>
        <w:t>Zamawiający wyznacza terminy przeglądu obiektu po odbiorze w okresie rękojmi za wady (gwarancji), a w razie stwierdzenia wad i usterek wyznacza termin usunięcia tych wad.</w:t>
      </w:r>
    </w:p>
    <w:p w14:paraId="53ED1ECA" w14:textId="77777777" w:rsidR="00026B72" w:rsidRPr="00CD470C" w:rsidRDefault="00026B72" w:rsidP="00866EEC">
      <w:pPr>
        <w:pStyle w:val="Teksttreci0"/>
        <w:numPr>
          <w:ilvl w:val="0"/>
          <w:numId w:val="4"/>
        </w:numPr>
        <w:shd w:val="clear" w:color="auto" w:fill="auto"/>
        <w:spacing w:before="0" w:line="240" w:lineRule="auto"/>
        <w:ind w:left="567" w:right="20" w:hanging="283"/>
        <w:rPr>
          <w:color w:val="000000" w:themeColor="text1"/>
          <w:sz w:val="24"/>
          <w:szCs w:val="24"/>
        </w:rPr>
      </w:pPr>
      <w:r w:rsidRPr="00CD470C">
        <w:rPr>
          <w:color w:val="000000" w:themeColor="text1"/>
          <w:sz w:val="24"/>
          <w:szCs w:val="24"/>
        </w:rPr>
        <w:t>Zamawiający wyznacza termin ostatecznego gwarancyjnego odbioru robót przed upływem terminu rękojmi (gwarancji) ustalonego w umowie.</w:t>
      </w:r>
    </w:p>
    <w:p w14:paraId="4AC30F90" w14:textId="77777777" w:rsidR="00026B72" w:rsidRPr="00CD470C" w:rsidRDefault="00026B72" w:rsidP="00866EEC">
      <w:pPr>
        <w:pStyle w:val="Teksttreci0"/>
        <w:numPr>
          <w:ilvl w:val="0"/>
          <w:numId w:val="4"/>
        </w:numPr>
        <w:shd w:val="clear" w:color="auto" w:fill="auto"/>
        <w:spacing w:before="0" w:line="240" w:lineRule="auto"/>
        <w:ind w:left="567" w:right="20" w:hanging="283"/>
        <w:rPr>
          <w:color w:val="000000" w:themeColor="text1"/>
          <w:sz w:val="24"/>
          <w:szCs w:val="24"/>
        </w:rPr>
      </w:pPr>
      <w:r w:rsidRPr="00CD470C">
        <w:rPr>
          <w:color w:val="000000" w:themeColor="text1"/>
          <w:sz w:val="24"/>
          <w:szCs w:val="24"/>
        </w:rPr>
        <w:t>W razie stwierdzenia podczas odbioru gwarancyjnego wad i usterek, Zamawiający wyznacza także termin protokolarnego stwierdzenia usunięcia tych wad.</w:t>
      </w:r>
    </w:p>
    <w:p w14:paraId="3838DB88" w14:textId="77777777" w:rsidR="00026B72" w:rsidRPr="00CD470C" w:rsidRDefault="00026B72" w:rsidP="00866EEC">
      <w:pPr>
        <w:pStyle w:val="Teksttreci0"/>
        <w:numPr>
          <w:ilvl w:val="0"/>
          <w:numId w:val="3"/>
        </w:numPr>
        <w:shd w:val="clear" w:color="auto" w:fill="auto"/>
        <w:tabs>
          <w:tab w:val="left" w:pos="283"/>
        </w:tabs>
        <w:spacing w:before="0" w:line="240" w:lineRule="auto"/>
        <w:ind w:left="280" w:right="20" w:hanging="280"/>
        <w:rPr>
          <w:color w:val="000000" w:themeColor="text1"/>
          <w:sz w:val="24"/>
          <w:szCs w:val="24"/>
        </w:rPr>
      </w:pPr>
      <w:r w:rsidRPr="00CD470C">
        <w:rPr>
          <w:color w:val="000000" w:themeColor="text1"/>
          <w:sz w:val="24"/>
          <w:szCs w:val="24"/>
        </w:rPr>
        <w:t>Zamawiający zobowiązuje się przystąpić do odbioru w ciągu 7 dni od daty pisemnego zawiadomienia go przez Wykonawcę o osiągnięciu gotowości. Zamawiający zobowiązuje się do sporządzenia protokołu odbioru wykonanego przedmiotu umowy najpóźniej w 14 dniu roboczym licząc od daty rozpoczęcia czynności odbioru.</w:t>
      </w:r>
    </w:p>
    <w:p w14:paraId="784AD089" w14:textId="6523C14E" w:rsidR="00026B72" w:rsidRPr="00CD470C" w:rsidRDefault="00026B72" w:rsidP="00866EEC">
      <w:pPr>
        <w:pStyle w:val="Teksttreci0"/>
        <w:numPr>
          <w:ilvl w:val="0"/>
          <w:numId w:val="3"/>
        </w:numPr>
        <w:shd w:val="clear" w:color="auto" w:fill="auto"/>
        <w:spacing w:before="0" w:after="153" w:line="240" w:lineRule="auto"/>
        <w:ind w:left="284" w:right="20" w:hanging="284"/>
        <w:rPr>
          <w:color w:val="000000" w:themeColor="text1"/>
          <w:sz w:val="24"/>
          <w:szCs w:val="24"/>
        </w:rPr>
      </w:pPr>
      <w:r w:rsidRPr="00CD470C">
        <w:rPr>
          <w:color w:val="000000" w:themeColor="text1"/>
          <w:sz w:val="24"/>
          <w:szCs w:val="24"/>
        </w:rPr>
        <w:t>W przypadku niewypełnienia przez Wykonawcę obowiązków ciążących na nim na mocy postanowień § 4 ust. 3 umowy, Zamawiającemu przysługuje także prawo do wykonania prac we własnym zakresie lub powierzenia ich do wykonania osobom i podmiotom trzecim, bez konieczności uzyskiwania zgody Wykonawcy w tym zakresie, na co Wykonawca wyraża niniejszym zgodę. Jednocześnie Zamawiający może żądać zwrotu od Wykonawcy wszelkich kosztów poniesionych przez niego w związku z koniecznością wykonania prac przez Zamawiającego lub zatrudnienia innego Wykonawcy lub może dokonać potrącenia tych kosztów z kwot należnych na rzecz Wykonawcy lub z kwot zatrzymanych z tytułu zabezpieczenia należytego wykonania umowy</w:t>
      </w:r>
      <w:r w:rsidR="00925EFE">
        <w:rPr>
          <w:color w:val="000000" w:themeColor="text1"/>
          <w:sz w:val="24"/>
          <w:szCs w:val="24"/>
        </w:rPr>
        <w:t>, z zastrzeżeniem przepisów Tarczy 4.0</w:t>
      </w:r>
      <w:r w:rsidRPr="00CD470C">
        <w:rPr>
          <w:color w:val="000000" w:themeColor="text1"/>
          <w:sz w:val="24"/>
          <w:szCs w:val="24"/>
        </w:rPr>
        <w:t xml:space="preserve">. Wykonanie przez Zamawiającego lub przekazanie przez Zamawiającego części robót do wykonania innemu Wykonawcy nie zwalnia Wykonawcy z zobowiązań, jakie Wykonawca ma w stosunku do Zamawiającego na podstawie niniejszej umowy, a w szczególności z zobowiązań gwarancyjnych. </w:t>
      </w:r>
    </w:p>
    <w:p w14:paraId="692F19B1" w14:textId="77777777" w:rsidR="00026B72" w:rsidRPr="00CD470C" w:rsidRDefault="00026B72" w:rsidP="00866EEC">
      <w:pPr>
        <w:pStyle w:val="Nagwek30"/>
        <w:keepNext/>
        <w:keepLines/>
        <w:shd w:val="clear" w:color="auto" w:fill="auto"/>
        <w:spacing w:line="240" w:lineRule="auto"/>
        <w:ind w:right="200"/>
        <w:rPr>
          <w:color w:val="000000" w:themeColor="text1"/>
          <w:sz w:val="24"/>
          <w:szCs w:val="24"/>
        </w:rPr>
      </w:pPr>
      <w:bookmarkStart w:id="1" w:name="bookmark2"/>
      <w:r w:rsidRPr="00CD470C">
        <w:rPr>
          <w:color w:val="000000" w:themeColor="text1"/>
          <w:sz w:val="24"/>
          <w:szCs w:val="24"/>
        </w:rPr>
        <w:t>§5</w:t>
      </w:r>
      <w:bookmarkEnd w:id="1"/>
    </w:p>
    <w:p w14:paraId="4EF99A4E" w14:textId="593A0A60" w:rsidR="00026B72" w:rsidRPr="00925EFE" w:rsidRDefault="00026B72" w:rsidP="00866EEC">
      <w:pPr>
        <w:pStyle w:val="Teksttreci0"/>
        <w:numPr>
          <w:ilvl w:val="0"/>
          <w:numId w:val="5"/>
        </w:numPr>
        <w:shd w:val="clear" w:color="auto" w:fill="auto"/>
        <w:tabs>
          <w:tab w:val="left" w:pos="278"/>
        </w:tabs>
        <w:spacing w:before="0" w:line="240" w:lineRule="auto"/>
        <w:ind w:left="280" w:right="20" w:hanging="280"/>
        <w:rPr>
          <w:color w:val="000000" w:themeColor="text1"/>
          <w:sz w:val="24"/>
          <w:szCs w:val="24"/>
        </w:rPr>
      </w:pPr>
      <w:r w:rsidRPr="00925EFE">
        <w:rPr>
          <w:color w:val="000000" w:themeColor="text1"/>
          <w:sz w:val="24"/>
          <w:szCs w:val="24"/>
        </w:rPr>
        <w:t xml:space="preserve">Odpowiedzialność Wykonawcy z tytułu </w:t>
      </w:r>
      <w:r w:rsidR="0084094E" w:rsidRPr="00925EFE">
        <w:rPr>
          <w:color w:val="000000" w:themeColor="text1"/>
          <w:sz w:val="24"/>
          <w:szCs w:val="24"/>
        </w:rPr>
        <w:t xml:space="preserve">gwarancji i rękojmi </w:t>
      </w:r>
      <w:r w:rsidRPr="00925EFE">
        <w:rPr>
          <w:color w:val="000000" w:themeColor="text1"/>
          <w:sz w:val="24"/>
          <w:szCs w:val="24"/>
        </w:rPr>
        <w:t xml:space="preserve">za wady w odniesieniu do </w:t>
      </w:r>
      <w:r w:rsidR="0084094E" w:rsidRPr="00925EFE">
        <w:rPr>
          <w:color w:val="000000" w:themeColor="text1"/>
          <w:sz w:val="24"/>
          <w:szCs w:val="24"/>
        </w:rPr>
        <w:t xml:space="preserve">dostaw sprzętu medycznego i niemedycznego wynosi </w:t>
      </w:r>
      <w:r w:rsidRPr="00925EFE">
        <w:rPr>
          <w:color w:val="000000" w:themeColor="text1"/>
          <w:sz w:val="24"/>
          <w:szCs w:val="24"/>
        </w:rPr>
        <w:t>….. miesięcy licząc od daty odbioru końcowego przedmiotu umowy, tj. od daty podpisania protokołu odbioru końcowego robót bez zastrzeżeń. Niezależenie od uprawnień wynikających z gwarancji, Zamawiający może wykonywać uprawnienia z tytułu rękojmi.</w:t>
      </w:r>
    </w:p>
    <w:p w14:paraId="08727F3C" w14:textId="0A89882E" w:rsidR="0084094E" w:rsidRPr="00925EFE" w:rsidRDefault="0084094E" w:rsidP="00866EEC">
      <w:pPr>
        <w:pStyle w:val="Teksttreci0"/>
        <w:numPr>
          <w:ilvl w:val="0"/>
          <w:numId w:val="5"/>
        </w:numPr>
        <w:shd w:val="clear" w:color="auto" w:fill="auto"/>
        <w:tabs>
          <w:tab w:val="left" w:pos="278"/>
        </w:tabs>
        <w:spacing w:before="0" w:line="240" w:lineRule="auto"/>
        <w:ind w:left="280" w:right="20" w:hanging="280"/>
        <w:rPr>
          <w:color w:val="000000" w:themeColor="text1"/>
          <w:sz w:val="24"/>
          <w:szCs w:val="24"/>
        </w:rPr>
      </w:pPr>
      <w:r w:rsidRPr="00925EFE">
        <w:rPr>
          <w:color w:val="000000" w:themeColor="text1"/>
          <w:sz w:val="24"/>
          <w:szCs w:val="24"/>
        </w:rPr>
        <w:t>Gwarancja i rękojmia na roboty budowlane wynosi 36 miesięcy</w:t>
      </w:r>
      <w:r w:rsidR="00E628D7" w:rsidRPr="00925EFE">
        <w:rPr>
          <w:color w:val="000000" w:themeColor="text1"/>
          <w:sz w:val="24"/>
          <w:szCs w:val="24"/>
        </w:rPr>
        <w:t xml:space="preserve">, licząc od daty odbioru końcowego przedmiotu umowy, tj. od daty podpisania protokołu odbioru końcowego robót </w:t>
      </w:r>
      <w:r w:rsidR="00E628D7" w:rsidRPr="00925EFE">
        <w:rPr>
          <w:color w:val="000000" w:themeColor="text1"/>
          <w:sz w:val="24"/>
          <w:szCs w:val="24"/>
        </w:rPr>
        <w:lastRenderedPageBreak/>
        <w:t xml:space="preserve">bez zastrzeżeń i dokonania odbioru robót przez Zamawiającego. </w:t>
      </w:r>
      <w:r w:rsidRPr="00925EFE">
        <w:rPr>
          <w:color w:val="000000" w:themeColor="text1"/>
          <w:sz w:val="24"/>
          <w:szCs w:val="24"/>
        </w:rPr>
        <w:t xml:space="preserve"> </w:t>
      </w:r>
    </w:p>
    <w:p w14:paraId="58A1779A" w14:textId="77777777" w:rsidR="00026B72" w:rsidRPr="00CD470C" w:rsidRDefault="00026B72" w:rsidP="00866EEC">
      <w:pPr>
        <w:pStyle w:val="Teksttreci0"/>
        <w:numPr>
          <w:ilvl w:val="0"/>
          <w:numId w:val="5"/>
        </w:numPr>
        <w:shd w:val="clear" w:color="auto" w:fill="auto"/>
        <w:spacing w:before="0" w:line="240" w:lineRule="auto"/>
        <w:ind w:left="280" w:hanging="280"/>
        <w:rPr>
          <w:color w:val="000000" w:themeColor="text1"/>
          <w:sz w:val="24"/>
          <w:szCs w:val="24"/>
        </w:rPr>
      </w:pPr>
      <w:r w:rsidRPr="00CD470C">
        <w:rPr>
          <w:color w:val="000000" w:themeColor="text1"/>
          <w:sz w:val="24"/>
          <w:szCs w:val="24"/>
        </w:rPr>
        <w:t>Gwarancja obejmuje nieodpłatne:</w:t>
      </w:r>
    </w:p>
    <w:p w14:paraId="457643E9" w14:textId="77777777" w:rsidR="00026B72" w:rsidRPr="00CD470C" w:rsidRDefault="00026B72" w:rsidP="00866EEC">
      <w:pPr>
        <w:pStyle w:val="Teksttreci110"/>
        <w:shd w:val="clear" w:color="auto" w:fill="auto"/>
        <w:spacing w:before="0" w:after="0" w:line="240" w:lineRule="auto"/>
        <w:ind w:left="567" w:hanging="283"/>
        <w:rPr>
          <w:rFonts w:ascii="Garamond" w:hAnsi="Garamond"/>
          <w:color w:val="000000" w:themeColor="text1"/>
          <w:sz w:val="24"/>
          <w:szCs w:val="24"/>
        </w:rPr>
      </w:pPr>
      <w:r w:rsidRPr="00CD470C">
        <w:rPr>
          <w:rFonts w:ascii="Garamond" w:hAnsi="Garamond"/>
          <w:color w:val="000000" w:themeColor="text1"/>
          <w:sz w:val="24"/>
          <w:szCs w:val="24"/>
        </w:rPr>
        <w:t xml:space="preserve">1)  </w:t>
      </w:r>
      <w:r w:rsidRPr="00CD470C">
        <w:rPr>
          <w:rFonts w:ascii="Garamond" w:hAnsi="Garamond"/>
          <w:color w:val="000000" w:themeColor="text1"/>
          <w:sz w:val="24"/>
          <w:szCs w:val="24"/>
        </w:rPr>
        <w:tab/>
        <w:t>usuwanie wszelkich wad i usterek tkwiących w przedmiocie umowy, powstałych w okresie gwarancji na:</w:t>
      </w:r>
    </w:p>
    <w:p w14:paraId="651809E0" w14:textId="2318DCDC" w:rsidR="00026B72" w:rsidRPr="00925EFE" w:rsidRDefault="00026B72" w:rsidP="00866EEC">
      <w:pPr>
        <w:pStyle w:val="Teksttreci110"/>
        <w:shd w:val="clear" w:color="auto" w:fill="auto"/>
        <w:tabs>
          <w:tab w:val="left" w:pos="851"/>
          <w:tab w:val="left" w:pos="4962"/>
        </w:tabs>
        <w:spacing w:before="0" w:after="0" w:line="240" w:lineRule="auto"/>
        <w:ind w:left="567"/>
        <w:rPr>
          <w:rFonts w:ascii="Garamond" w:hAnsi="Garamond"/>
          <w:color w:val="000000" w:themeColor="text1"/>
          <w:sz w:val="24"/>
          <w:szCs w:val="24"/>
        </w:rPr>
      </w:pPr>
      <w:r w:rsidRPr="00925EFE">
        <w:rPr>
          <w:rFonts w:ascii="Garamond" w:hAnsi="Garamond"/>
          <w:color w:val="000000" w:themeColor="text1"/>
          <w:sz w:val="24"/>
          <w:szCs w:val="24"/>
        </w:rPr>
        <w:t>a)</w:t>
      </w:r>
      <w:r w:rsidRPr="00925EFE">
        <w:rPr>
          <w:rFonts w:ascii="Garamond" w:hAnsi="Garamond"/>
          <w:color w:val="000000" w:themeColor="text1"/>
          <w:sz w:val="24"/>
          <w:szCs w:val="24"/>
        </w:rPr>
        <w:tab/>
        <w:t>wykonan</w:t>
      </w:r>
      <w:r w:rsidR="00E628D7" w:rsidRPr="00925EFE">
        <w:rPr>
          <w:rFonts w:ascii="Garamond" w:hAnsi="Garamond"/>
          <w:color w:val="000000" w:themeColor="text1"/>
          <w:sz w:val="24"/>
          <w:szCs w:val="24"/>
        </w:rPr>
        <w:t xml:space="preserve">e roboty i dostawy sprzętu medycznego i niemedycznego (nie dotyczy kompletnej zabudowy i wyposażenia </w:t>
      </w:r>
      <w:proofErr w:type="spellStart"/>
      <w:r w:rsidR="00E628D7" w:rsidRPr="00925EFE">
        <w:rPr>
          <w:rFonts w:ascii="Garamond" w:hAnsi="Garamond"/>
          <w:color w:val="000000" w:themeColor="text1"/>
          <w:sz w:val="24"/>
          <w:szCs w:val="24"/>
        </w:rPr>
        <w:t>sal</w:t>
      </w:r>
      <w:proofErr w:type="spellEnd"/>
      <w:r w:rsidR="00E628D7" w:rsidRPr="00925EFE">
        <w:rPr>
          <w:rFonts w:ascii="Garamond" w:hAnsi="Garamond"/>
          <w:color w:val="000000" w:themeColor="text1"/>
          <w:sz w:val="24"/>
          <w:szCs w:val="24"/>
        </w:rPr>
        <w:t xml:space="preserve"> operacyjnych, por. ppkt b) </w:t>
      </w:r>
      <w:r w:rsidRPr="00925EFE">
        <w:rPr>
          <w:rFonts w:ascii="Garamond" w:hAnsi="Garamond"/>
          <w:color w:val="000000" w:themeColor="text1"/>
          <w:sz w:val="24"/>
          <w:szCs w:val="24"/>
        </w:rPr>
        <w:t xml:space="preserve">- reakcja serwisu do </w:t>
      </w:r>
      <w:r w:rsidR="003652E3" w:rsidRPr="00925EFE">
        <w:rPr>
          <w:rFonts w:ascii="Garamond" w:hAnsi="Garamond"/>
          <w:color w:val="000000" w:themeColor="text1"/>
          <w:sz w:val="24"/>
          <w:szCs w:val="24"/>
        </w:rPr>
        <w:t xml:space="preserve">24 </w:t>
      </w:r>
      <w:r w:rsidRPr="00925EFE">
        <w:rPr>
          <w:rFonts w:ascii="Garamond" w:hAnsi="Garamond"/>
          <w:color w:val="000000" w:themeColor="text1"/>
          <w:sz w:val="24"/>
          <w:szCs w:val="24"/>
        </w:rPr>
        <w:t>godzin, od momentu zgłoszenia</w:t>
      </w:r>
      <w:r w:rsidR="003652E3" w:rsidRPr="00925EFE">
        <w:rPr>
          <w:rFonts w:ascii="Garamond" w:hAnsi="Garamond"/>
          <w:color w:val="000000" w:themeColor="text1"/>
          <w:sz w:val="24"/>
          <w:szCs w:val="24"/>
        </w:rPr>
        <w:t xml:space="preserve">. Naprawa musi zostać wykonana i zakończona w nieprzekraczalnym terminie 3 dni </w:t>
      </w:r>
      <w:r w:rsidR="001E51E7" w:rsidRPr="00925EFE">
        <w:rPr>
          <w:rFonts w:ascii="Garamond" w:hAnsi="Garamond"/>
          <w:color w:val="000000" w:themeColor="text1"/>
          <w:sz w:val="24"/>
          <w:szCs w:val="24"/>
        </w:rPr>
        <w:t>roboczych</w:t>
      </w:r>
      <w:r w:rsidR="003652E3" w:rsidRPr="00925EFE">
        <w:rPr>
          <w:rFonts w:ascii="Garamond" w:hAnsi="Garamond"/>
          <w:color w:val="000000" w:themeColor="text1"/>
          <w:sz w:val="24"/>
          <w:szCs w:val="24"/>
        </w:rPr>
        <w:t>, a w razie konieczności ściągnięcia części zamiennych w terminie 5 dni</w:t>
      </w:r>
      <w:r w:rsidR="001E51E7" w:rsidRPr="00925EFE">
        <w:rPr>
          <w:rFonts w:ascii="Garamond" w:hAnsi="Garamond"/>
          <w:color w:val="000000" w:themeColor="text1"/>
          <w:sz w:val="24"/>
          <w:szCs w:val="24"/>
        </w:rPr>
        <w:t xml:space="preserve"> roboczych</w:t>
      </w:r>
      <w:r w:rsidR="00363EB7" w:rsidRPr="00925EFE">
        <w:rPr>
          <w:rFonts w:ascii="Garamond" w:hAnsi="Garamond"/>
          <w:color w:val="000000" w:themeColor="text1"/>
          <w:sz w:val="24"/>
          <w:szCs w:val="24"/>
        </w:rPr>
        <w:t xml:space="preserve"> (w trybie § 21 ust. 9 niniejszej umowy)</w:t>
      </w:r>
      <w:r w:rsidR="003652E3" w:rsidRPr="00925EFE">
        <w:rPr>
          <w:rFonts w:ascii="Garamond" w:hAnsi="Garamond"/>
          <w:color w:val="000000" w:themeColor="text1"/>
          <w:sz w:val="24"/>
          <w:szCs w:val="24"/>
        </w:rPr>
        <w:t>.</w:t>
      </w:r>
    </w:p>
    <w:p w14:paraId="663FB41C" w14:textId="01F8EEF4" w:rsidR="00026B72" w:rsidRPr="00925EFE" w:rsidRDefault="00026B72" w:rsidP="00866EEC">
      <w:pPr>
        <w:pStyle w:val="Teksttreci110"/>
        <w:shd w:val="clear" w:color="auto" w:fill="auto"/>
        <w:tabs>
          <w:tab w:val="left" w:pos="851"/>
          <w:tab w:val="left" w:pos="4962"/>
        </w:tabs>
        <w:spacing w:before="0" w:after="0" w:line="240" w:lineRule="auto"/>
        <w:ind w:left="567"/>
        <w:rPr>
          <w:rFonts w:ascii="Garamond" w:hAnsi="Garamond"/>
          <w:color w:val="000000" w:themeColor="text1"/>
          <w:sz w:val="24"/>
          <w:szCs w:val="24"/>
        </w:rPr>
      </w:pPr>
      <w:r w:rsidRPr="00925EFE">
        <w:rPr>
          <w:rFonts w:ascii="Garamond" w:hAnsi="Garamond"/>
          <w:color w:val="000000" w:themeColor="text1"/>
          <w:sz w:val="24"/>
          <w:szCs w:val="24"/>
        </w:rPr>
        <w:t>b)</w:t>
      </w:r>
      <w:r w:rsidRPr="00925EFE">
        <w:rPr>
          <w:rFonts w:ascii="Garamond" w:hAnsi="Garamond"/>
          <w:color w:val="000000" w:themeColor="text1"/>
          <w:sz w:val="24"/>
          <w:szCs w:val="24"/>
        </w:rPr>
        <w:tab/>
        <w:t xml:space="preserve">wykonanie </w:t>
      </w:r>
      <w:r w:rsidR="001135B9" w:rsidRPr="00925EFE">
        <w:rPr>
          <w:rFonts w:ascii="Garamond" w:hAnsi="Garamond"/>
          <w:color w:val="000000" w:themeColor="text1"/>
          <w:sz w:val="24"/>
          <w:szCs w:val="24"/>
        </w:rPr>
        <w:t xml:space="preserve">zabudowy </w:t>
      </w:r>
      <w:proofErr w:type="spellStart"/>
      <w:r w:rsidR="001135B9" w:rsidRPr="00925EFE">
        <w:rPr>
          <w:rFonts w:ascii="Garamond" w:hAnsi="Garamond"/>
          <w:color w:val="000000" w:themeColor="text1"/>
          <w:sz w:val="24"/>
          <w:szCs w:val="24"/>
        </w:rPr>
        <w:t>s</w:t>
      </w:r>
      <w:r w:rsidR="00E628D7" w:rsidRPr="00925EFE">
        <w:rPr>
          <w:rFonts w:ascii="Garamond" w:hAnsi="Garamond"/>
          <w:color w:val="000000" w:themeColor="text1"/>
          <w:sz w:val="24"/>
          <w:szCs w:val="24"/>
        </w:rPr>
        <w:t>al</w:t>
      </w:r>
      <w:proofErr w:type="spellEnd"/>
      <w:r w:rsidR="001135B9" w:rsidRPr="00925EFE">
        <w:rPr>
          <w:rFonts w:ascii="Garamond" w:hAnsi="Garamond"/>
          <w:color w:val="000000" w:themeColor="text1"/>
          <w:sz w:val="24"/>
          <w:szCs w:val="24"/>
        </w:rPr>
        <w:t xml:space="preserve"> operacyjnych </w:t>
      </w:r>
      <w:r w:rsidRPr="00925EFE">
        <w:rPr>
          <w:rFonts w:ascii="Garamond" w:hAnsi="Garamond"/>
          <w:color w:val="000000" w:themeColor="text1"/>
          <w:sz w:val="24"/>
          <w:szCs w:val="24"/>
        </w:rPr>
        <w:t xml:space="preserve">- reakcja serwisu do </w:t>
      </w:r>
      <w:r w:rsidR="003652E3" w:rsidRPr="00925EFE">
        <w:rPr>
          <w:rFonts w:ascii="Garamond" w:hAnsi="Garamond"/>
          <w:color w:val="000000" w:themeColor="text1"/>
          <w:sz w:val="24"/>
          <w:szCs w:val="24"/>
        </w:rPr>
        <w:t xml:space="preserve">12 </w:t>
      </w:r>
      <w:r w:rsidRPr="00925EFE">
        <w:rPr>
          <w:rFonts w:ascii="Garamond" w:hAnsi="Garamond"/>
          <w:color w:val="000000" w:themeColor="text1"/>
          <w:sz w:val="24"/>
          <w:szCs w:val="24"/>
        </w:rPr>
        <w:t>godzin, od momentu</w:t>
      </w:r>
      <w:r w:rsidR="001135B9" w:rsidRPr="00925EFE">
        <w:rPr>
          <w:rFonts w:ascii="Garamond" w:hAnsi="Garamond"/>
          <w:color w:val="000000" w:themeColor="text1"/>
          <w:sz w:val="24"/>
          <w:szCs w:val="24"/>
        </w:rPr>
        <w:t xml:space="preserve"> </w:t>
      </w:r>
      <w:r w:rsidRPr="00925EFE">
        <w:rPr>
          <w:rFonts w:ascii="Garamond" w:hAnsi="Garamond"/>
          <w:color w:val="000000" w:themeColor="text1"/>
          <w:sz w:val="24"/>
          <w:szCs w:val="24"/>
        </w:rPr>
        <w:t>zgłoszenia</w:t>
      </w:r>
      <w:r w:rsidR="003652E3" w:rsidRPr="00925EFE">
        <w:rPr>
          <w:rFonts w:ascii="Garamond" w:hAnsi="Garamond"/>
          <w:color w:val="000000" w:themeColor="text1"/>
          <w:sz w:val="24"/>
          <w:szCs w:val="24"/>
        </w:rPr>
        <w:t xml:space="preserve">. Naprawa musi zostać wykonana i zakończona w nieprzekraczalnym ternie 3 dni </w:t>
      </w:r>
      <w:r w:rsidR="001E51E7" w:rsidRPr="00925EFE">
        <w:rPr>
          <w:rFonts w:ascii="Garamond" w:hAnsi="Garamond"/>
          <w:color w:val="000000" w:themeColor="text1"/>
          <w:sz w:val="24"/>
          <w:szCs w:val="24"/>
        </w:rPr>
        <w:t>roboczych</w:t>
      </w:r>
      <w:r w:rsidR="003652E3" w:rsidRPr="00925EFE">
        <w:rPr>
          <w:rFonts w:ascii="Garamond" w:hAnsi="Garamond"/>
          <w:color w:val="000000" w:themeColor="text1"/>
          <w:sz w:val="24"/>
          <w:szCs w:val="24"/>
        </w:rPr>
        <w:t>, a w razie konieczności ściągnięcia części zamiennych w terminie 5 dni</w:t>
      </w:r>
      <w:r w:rsidR="001E51E7" w:rsidRPr="00925EFE">
        <w:rPr>
          <w:rFonts w:ascii="Garamond" w:hAnsi="Garamond"/>
          <w:color w:val="000000" w:themeColor="text1"/>
          <w:sz w:val="24"/>
          <w:szCs w:val="24"/>
        </w:rPr>
        <w:t xml:space="preserve"> roboczych</w:t>
      </w:r>
      <w:r w:rsidR="00363EB7" w:rsidRPr="00925EFE">
        <w:rPr>
          <w:rFonts w:ascii="Garamond" w:hAnsi="Garamond"/>
          <w:color w:val="000000" w:themeColor="text1"/>
          <w:sz w:val="24"/>
          <w:szCs w:val="24"/>
        </w:rPr>
        <w:t xml:space="preserve"> (w trybie § 21 ust. 9 niniejszej umowy)</w:t>
      </w:r>
      <w:r w:rsidR="003652E3" w:rsidRPr="00925EFE">
        <w:rPr>
          <w:rFonts w:ascii="Garamond" w:hAnsi="Garamond"/>
          <w:color w:val="000000" w:themeColor="text1"/>
          <w:sz w:val="24"/>
          <w:szCs w:val="24"/>
        </w:rPr>
        <w:t xml:space="preserve">. </w:t>
      </w:r>
    </w:p>
    <w:p w14:paraId="34ED78EE" w14:textId="4C7A4B89" w:rsidR="00026B72" w:rsidRPr="00CD470C" w:rsidRDefault="00026B72" w:rsidP="00866EEC">
      <w:pPr>
        <w:pStyle w:val="Teksttreci110"/>
        <w:shd w:val="clear" w:color="auto" w:fill="auto"/>
        <w:tabs>
          <w:tab w:val="left" w:pos="851"/>
          <w:tab w:val="left" w:pos="4962"/>
        </w:tabs>
        <w:spacing w:before="0" w:after="0" w:line="240" w:lineRule="auto"/>
        <w:ind w:left="567"/>
        <w:rPr>
          <w:rFonts w:ascii="Garamond" w:hAnsi="Garamond"/>
          <w:color w:val="000000" w:themeColor="text1"/>
          <w:sz w:val="24"/>
          <w:szCs w:val="24"/>
        </w:rPr>
      </w:pPr>
      <w:r w:rsidRPr="00925EFE">
        <w:rPr>
          <w:rFonts w:ascii="Garamond" w:hAnsi="Garamond"/>
          <w:color w:val="000000" w:themeColor="text1"/>
          <w:sz w:val="24"/>
          <w:szCs w:val="24"/>
        </w:rPr>
        <w:t xml:space="preserve">c) </w:t>
      </w:r>
      <w:r w:rsidRPr="00925EFE">
        <w:rPr>
          <w:rFonts w:ascii="Garamond" w:hAnsi="Garamond"/>
          <w:color w:val="000000" w:themeColor="text1"/>
          <w:sz w:val="24"/>
          <w:szCs w:val="24"/>
        </w:rPr>
        <w:tab/>
      </w:r>
      <w:r w:rsidR="001135B9" w:rsidRPr="00925EFE">
        <w:rPr>
          <w:rFonts w:ascii="Garamond" w:hAnsi="Garamond"/>
          <w:color w:val="000000" w:themeColor="text1"/>
          <w:sz w:val="24"/>
          <w:szCs w:val="24"/>
        </w:rPr>
        <w:t xml:space="preserve">wykonanie instalacji Centralnej </w:t>
      </w:r>
      <w:proofErr w:type="spellStart"/>
      <w:r w:rsidR="001135B9" w:rsidRPr="00925EFE">
        <w:rPr>
          <w:rFonts w:ascii="Garamond" w:hAnsi="Garamond"/>
          <w:color w:val="000000" w:themeColor="text1"/>
          <w:sz w:val="24"/>
          <w:szCs w:val="24"/>
        </w:rPr>
        <w:t>Dezynfektorni</w:t>
      </w:r>
      <w:proofErr w:type="spellEnd"/>
      <w:r w:rsidR="001135B9" w:rsidRPr="00925EFE">
        <w:rPr>
          <w:rFonts w:ascii="Garamond" w:hAnsi="Garamond"/>
          <w:color w:val="000000" w:themeColor="text1"/>
          <w:sz w:val="24"/>
          <w:szCs w:val="24"/>
        </w:rPr>
        <w:t xml:space="preserve"> i Sterylizacji </w:t>
      </w:r>
      <w:r w:rsidRPr="00925EFE">
        <w:rPr>
          <w:rFonts w:ascii="Garamond" w:hAnsi="Garamond"/>
          <w:color w:val="000000" w:themeColor="text1"/>
          <w:sz w:val="24"/>
          <w:szCs w:val="24"/>
        </w:rPr>
        <w:tab/>
        <w:t xml:space="preserve">- reakcja serwisu do </w:t>
      </w:r>
      <w:r w:rsidR="003652E3" w:rsidRPr="00925EFE">
        <w:rPr>
          <w:rFonts w:ascii="Garamond" w:hAnsi="Garamond"/>
          <w:color w:val="000000" w:themeColor="text1"/>
          <w:sz w:val="24"/>
          <w:szCs w:val="24"/>
        </w:rPr>
        <w:t>12</w:t>
      </w:r>
      <w:r w:rsidRPr="00925EFE">
        <w:rPr>
          <w:rFonts w:ascii="Garamond" w:hAnsi="Garamond"/>
          <w:color w:val="000000" w:themeColor="text1"/>
          <w:sz w:val="24"/>
          <w:szCs w:val="24"/>
        </w:rPr>
        <w:t xml:space="preserve"> godzin, od momentu zgłoszenia</w:t>
      </w:r>
      <w:r w:rsidR="003652E3" w:rsidRPr="00925EFE">
        <w:rPr>
          <w:rFonts w:ascii="Garamond" w:hAnsi="Garamond"/>
          <w:color w:val="000000" w:themeColor="text1"/>
          <w:sz w:val="24"/>
          <w:szCs w:val="24"/>
        </w:rPr>
        <w:t>. Naprawa musi zostać wykonana i zakończona w nieprzekraczalnym ter</w:t>
      </w:r>
      <w:r w:rsidR="00A863B7" w:rsidRPr="00925EFE">
        <w:rPr>
          <w:rFonts w:ascii="Garamond" w:hAnsi="Garamond"/>
          <w:color w:val="000000" w:themeColor="text1"/>
          <w:sz w:val="24"/>
          <w:szCs w:val="24"/>
        </w:rPr>
        <w:t>mi</w:t>
      </w:r>
      <w:r w:rsidR="003652E3" w:rsidRPr="00925EFE">
        <w:rPr>
          <w:rFonts w:ascii="Garamond" w:hAnsi="Garamond"/>
          <w:color w:val="000000" w:themeColor="text1"/>
          <w:sz w:val="24"/>
          <w:szCs w:val="24"/>
        </w:rPr>
        <w:t xml:space="preserve">nie 3 dni </w:t>
      </w:r>
      <w:r w:rsidR="001E51E7" w:rsidRPr="00925EFE">
        <w:rPr>
          <w:rFonts w:ascii="Garamond" w:hAnsi="Garamond"/>
          <w:color w:val="000000" w:themeColor="text1"/>
          <w:sz w:val="24"/>
          <w:szCs w:val="24"/>
        </w:rPr>
        <w:t>roboczych</w:t>
      </w:r>
      <w:r w:rsidR="003652E3" w:rsidRPr="00925EFE">
        <w:rPr>
          <w:rFonts w:ascii="Garamond" w:hAnsi="Garamond"/>
          <w:color w:val="000000" w:themeColor="text1"/>
          <w:sz w:val="24"/>
          <w:szCs w:val="24"/>
        </w:rPr>
        <w:t>, a w razie konieczności ściągnięcia części zamiennych w terminie 5 dni</w:t>
      </w:r>
      <w:r w:rsidR="001E51E7" w:rsidRPr="00925EFE">
        <w:rPr>
          <w:rFonts w:ascii="Garamond" w:hAnsi="Garamond"/>
          <w:color w:val="000000" w:themeColor="text1"/>
          <w:sz w:val="24"/>
          <w:szCs w:val="24"/>
        </w:rPr>
        <w:t xml:space="preserve"> roboczych</w:t>
      </w:r>
      <w:r w:rsidR="00363EB7" w:rsidRPr="00925EFE">
        <w:rPr>
          <w:rFonts w:ascii="Garamond" w:hAnsi="Garamond"/>
          <w:color w:val="000000" w:themeColor="text1"/>
          <w:sz w:val="24"/>
          <w:szCs w:val="24"/>
        </w:rPr>
        <w:t xml:space="preserve"> (w trybie § 21 ust. 9 niniejszej umowy)</w:t>
      </w:r>
      <w:r w:rsidR="003652E3" w:rsidRPr="00925EFE">
        <w:rPr>
          <w:rFonts w:ascii="Garamond" w:hAnsi="Garamond"/>
          <w:color w:val="000000" w:themeColor="text1"/>
          <w:sz w:val="24"/>
          <w:szCs w:val="24"/>
        </w:rPr>
        <w:t>.</w:t>
      </w:r>
    </w:p>
    <w:p w14:paraId="13EBEF39" w14:textId="01983BD3" w:rsidR="00026B72" w:rsidRPr="00CD470C" w:rsidRDefault="00026B72" w:rsidP="00866EEC">
      <w:pPr>
        <w:pStyle w:val="Teksttreci0"/>
        <w:shd w:val="clear" w:color="auto" w:fill="auto"/>
        <w:spacing w:before="0" w:line="240" w:lineRule="auto"/>
        <w:ind w:left="567" w:right="20" w:hanging="283"/>
        <w:rPr>
          <w:color w:val="000000" w:themeColor="text1"/>
          <w:sz w:val="24"/>
          <w:szCs w:val="24"/>
        </w:rPr>
      </w:pPr>
      <w:r w:rsidRPr="00CD470C">
        <w:rPr>
          <w:color w:val="000000" w:themeColor="text1"/>
          <w:sz w:val="24"/>
          <w:szCs w:val="24"/>
        </w:rPr>
        <w:t>2)</w:t>
      </w:r>
      <w:r w:rsidRPr="00CD470C">
        <w:rPr>
          <w:color w:val="000000" w:themeColor="text1"/>
          <w:sz w:val="24"/>
          <w:szCs w:val="24"/>
        </w:rPr>
        <w:tab/>
        <w:t>przeglądy gwarancyjne i okresowe (raz w roku w okresie gwarancji), zapewniające bezusterkową eksploatację techniczną. Koszty przeglądów gwarancyjnych i okresowych oraz koszty materiałów eksploatacyjn</w:t>
      </w:r>
      <w:r w:rsidR="00E628D7" w:rsidRPr="00CD470C">
        <w:rPr>
          <w:color w:val="000000" w:themeColor="text1"/>
          <w:sz w:val="24"/>
          <w:szCs w:val="24"/>
        </w:rPr>
        <w:t>y</w:t>
      </w:r>
      <w:r w:rsidRPr="00CD470C">
        <w:rPr>
          <w:color w:val="000000" w:themeColor="text1"/>
          <w:sz w:val="24"/>
          <w:szCs w:val="24"/>
        </w:rPr>
        <w:t>ch, niezbędnych do prawidłowego funkcjonowania przedmiotu umowy ponosi Wykonawca. Przeglądy gwarancyjne i okresowe Wykonawca zobowiązany jest wykonywać w terminach gwarantujących zachowanie ciągłości okresów i wynikających z dobrej praktyki lub odpowiednich przepisów i zgłaszać pisemnie Zamawiającemu wraz z dostarczeniem dokumentów, potwierdzających wykonanie przeglądu.</w:t>
      </w:r>
    </w:p>
    <w:p w14:paraId="5D450BC9" w14:textId="6551D648" w:rsidR="00026B72" w:rsidRPr="00CD470C" w:rsidRDefault="00026B72" w:rsidP="00866EEC">
      <w:pPr>
        <w:pStyle w:val="Teksttreci0"/>
        <w:numPr>
          <w:ilvl w:val="0"/>
          <w:numId w:val="5"/>
        </w:numPr>
        <w:shd w:val="clear" w:color="auto" w:fill="auto"/>
        <w:spacing w:before="0" w:line="240" w:lineRule="auto"/>
        <w:ind w:left="280" w:right="20" w:hanging="280"/>
        <w:rPr>
          <w:color w:val="000000" w:themeColor="text1"/>
          <w:sz w:val="24"/>
          <w:szCs w:val="24"/>
        </w:rPr>
      </w:pPr>
      <w:r w:rsidRPr="00CD470C">
        <w:rPr>
          <w:color w:val="000000" w:themeColor="text1"/>
          <w:sz w:val="24"/>
          <w:szCs w:val="24"/>
        </w:rPr>
        <w:t xml:space="preserve">Jeżeli Wykonawca nie przystąpi do usunięcia wad w terminach o których mowa w ust. </w:t>
      </w:r>
      <w:r w:rsidR="00E628D7" w:rsidRPr="00CD470C">
        <w:rPr>
          <w:color w:val="000000" w:themeColor="text1"/>
          <w:sz w:val="24"/>
          <w:szCs w:val="24"/>
        </w:rPr>
        <w:t>3</w:t>
      </w:r>
      <w:r w:rsidRPr="00CD470C">
        <w:rPr>
          <w:color w:val="000000" w:themeColor="text1"/>
          <w:sz w:val="24"/>
          <w:szCs w:val="24"/>
        </w:rPr>
        <w:t xml:space="preserve"> pkt.1 lit. a </w:t>
      </w:r>
      <w:r w:rsidR="003652E3">
        <w:rPr>
          <w:color w:val="000000" w:themeColor="text1"/>
          <w:sz w:val="24"/>
          <w:szCs w:val="24"/>
        </w:rPr>
        <w:t>–</w:t>
      </w:r>
      <w:r w:rsidRPr="00CD470C">
        <w:rPr>
          <w:color w:val="000000" w:themeColor="text1"/>
          <w:sz w:val="24"/>
          <w:szCs w:val="24"/>
        </w:rPr>
        <w:t xml:space="preserve"> c</w:t>
      </w:r>
      <w:r w:rsidR="003652E3">
        <w:rPr>
          <w:color w:val="000000" w:themeColor="text1"/>
          <w:sz w:val="24"/>
          <w:szCs w:val="24"/>
        </w:rPr>
        <w:t xml:space="preserve"> lub nie usunie wad w terminie tam opisanym</w:t>
      </w:r>
      <w:r w:rsidRPr="00CD470C">
        <w:rPr>
          <w:color w:val="000000" w:themeColor="text1"/>
          <w:sz w:val="24"/>
          <w:szCs w:val="24"/>
        </w:rPr>
        <w:t>, Zamawiający może zlecić usunięcie wad innemu Wykonawcy, a kosztami ich usunięcia zostanie obciążony Wykonawca.</w:t>
      </w:r>
    </w:p>
    <w:p w14:paraId="3CE2130F" w14:textId="77777777" w:rsidR="00026B72" w:rsidRPr="00CD470C" w:rsidRDefault="00026B72" w:rsidP="00866EEC">
      <w:pPr>
        <w:pStyle w:val="Teksttreci0"/>
        <w:numPr>
          <w:ilvl w:val="0"/>
          <w:numId w:val="5"/>
        </w:numPr>
        <w:shd w:val="clear" w:color="auto" w:fill="auto"/>
        <w:spacing w:before="0" w:line="240" w:lineRule="auto"/>
        <w:ind w:left="280" w:right="20" w:hanging="280"/>
        <w:rPr>
          <w:color w:val="000000" w:themeColor="text1"/>
          <w:sz w:val="24"/>
          <w:szCs w:val="24"/>
        </w:rPr>
      </w:pPr>
      <w:r w:rsidRPr="00CD470C">
        <w:rPr>
          <w:color w:val="000000" w:themeColor="text1"/>
          <w:sz w:val="24"/>
          <w:szCs w:val="24"/>
        </w:rPr>
        <w:t>Wykonanie przez Zamawiającego lub przekazanie przez Zamawiającego usunięcia wad lub usterek do wykonania innemu Wykonawcy nie zwalnia Wykonawcy w żadnym stopniu ze zobowiązań, jakie Wykonawca ma w stosunku do Zamawiającego na podstawie niniejszej umowy, a w szczególności z zobowiązań gwarancyjnych i z tytułu rękojmi.</w:t>
      </w:r>
    </w:p>
    <w:p w14:paraId="4801F5A6" w14:textId="77777777" w:rsidR="00026B72" w:rsidRPr="00CD470C" w:rsidRDefault="00026B72" w:rsidP="00866EEC">
      <w:pPr>
        <w:pStyle w:val="Teksttreci0"/>
        <w:numPr>
          <w:ilvl w:val="0"/>
          <w:numId w:val="5"/>
        </w:numPr>
        <w:shd w:val="clear" w:color="auto" w:fill="auto"/>
        <w:spacing w:before="0" w:line="240" w:lineRule="auto"/>
        <w:ind w:left="280" w:right="20" w:hanging="280"/>
        <w:rPr>
          <w:color w:val="000000" w:themeColor="text1"/>
          <w:sz w:val="24"/>
          <w:szCs w:val="24"/>
        </w:rPr>
      </w:pPr>
      <w:r w:rsidRPr="00CD470C">
        <w:rPr>
          <w:color w:val="000000" w:themeColor="text1"/>
          <w:sz w:val="24"/>
          <w:szCs w:val="24"/>
        </w:rPr>
        <w:t>Wykonawca w okresie gwarancji i rękojmi ponosi odpowiedzialność w pełnej wysokości za szkody Zamawiającego lub osób trzecich, spowodowane istnieniem wad ukrytych materiałów lub robót oraz szkody powstałe przy usuwaniu tych wad.</w:t>
      </w:r>
    </w:p>
    <w:p w14:paraId="0E39BAEC" w14:textId="77777777" w:rsidR="00026B72" w:rsidRPr="00CD470C" w:rsidRDefault="00026B72" w:rsidP="00866EEC">
      <w:pPr>
        <w:pStyle w:val="Teksttreci0"/>
        <w:numPr>
          <w:ilvl w:val="0"/>
          <w:numId w:val="5"/>
        </w:numPr>
        <w:shd w:val="clear" w:color="auto" w:fill="auto"/>
        <w:spacing w:before="0" w:line="240" w:lineRule="auto"/>
        <w:ind w:left="280" w:hanging="280"/>
        <w:rPr>
          <w:color w:val="000000" w:themeColor="text1"/>
          <w:sz w:val="24"/>
          <w:szCs w:val="24"/>
        </w:rPr>
      </w:pPr>
      <w:r w:rsidRPr="00CD470C">
        <w:rPr>
          <w:color w:val="000000" w:themeColor="text1"/>
          <w:sz w:val="24"/>
          <w:szCs w:val="24"/>
        </w:rPr>
        <w:t>W okresie gwarancji Wykonawca zobowiązany jest do pisemnego zawiadomienia Zamawiającego w terminie 7 dni roboczych o następujących zdarzeniach:</w:t>
      </w:r>
    </w:p>
    <w:p w14:paraId="57C4AC80" w14:textId="77777777" w:rsidR="00026B72" w:rsidRPr="00CD470C" w:rsidRDefault="00026B72" w:rsidP="00866EEC">
      <w:pPr>
        <w:pStyle w:val="Teksttreci0"/>
        <w:numPr>
          <w:ilvl w:val="0"/>
          <w:numId w:val="6"/>
        </w:numPr>
        <w:shd w:val="clear" w:color="auto" w:fill="auto"/>
        <w:tabs>
          <w:tab w:val="left" w:pos="558"/>
        </w:tabs>
        <w:spacing w:before="0" w:line="240" w:lineRule="auto"/>
        <w:ind w:left="280" w:firstLine="0"/>
        <w:jc w:val="left"/>
        <w:rPr>
          <w:color w:val="000000" w:themeColor="text1"/>
          <w:sz w:val="24"/>
          <w:szCs w:val="24"/>
        </w:rPr>
      </w:pPr>
      <w:r w:rsidRPr="00CD470C">
        <w:rPr>
          <w:color w:val="000000" w:themeColor="text1"/>
          <w:sz w:val="24"/>
          <w:szCs w:val="24"/>
        </w:rPr>
        <w:t>zmianie siedziby lub nazwie firmy;</w:t>
      </w:r>
    </w:p>
    <w:p w14:paraId="2F1A9041" w14:textId="77777777" w:rsidR="00026B72" w:rsidRPr="00CD470C" w:rsidRDefault="00026B72" w:rsidP="00866EEC">
      <w:pPr>
        <w:pStyle w:val="Teksttreci0"/>
        <w:numPr>
          <w:ilvl w:val="0"/>
          <w:numId w:val="6"/>
        </w:numPr>
        <w:shd w:val="clear" w:color="auto" w:fill="auto"/>
        <w:tabs>
          <w:tab w:val="left" w:pos="568"/>
        </w:tabs>
        <w:spacing w:before="0" w:line="240" w:lineRule="auto"/>
        <w:ind w:left="280" w:firstLine="0"/>
        <w:jc w:val="left"/>
        <w:rPr>
          <w:color w:val="000000" w:themeColor="text1"/>
          <w:sz w:val="24"/>
          <w:szCs w:val="24"/>
        </w:rPr>
      </w:pPr>
      <w:r w:rsidRPr="00CD470C">
        <w:rPr>
          <w:color w:val="000000" w:themeColor="text1"/>
          <w:sz w:val="24"/>
          <w:szCs w:val="24"/>
        </w:rPr>
        <w:t>przekształceniu podmiotu gospodarczego w inną formę prawną;</w:t>
      </w:r>
    </w:p>
    <w:p w14:paraId="291CDAB7" w14:textId="77777777" w:rsidR="00026B72" w:rsidRPr="00CD470C" w:rsidRDefault="00026B72" w:rsidP="00866EEC">
      <w:pPr>
        <w:pStyle w:val="Teksttreci0"/>
        <w:numPr>
          <w:ilvl w:val="0"/>
          <w:numId w:val="6"/>
        </w:numPr>
        <w:shd w:val="clear" w:color="auto" w:fill="auto"/>
        <w:tabs>
          <w:tab w:val="left" w:pos="563"/>
        </w:tabs>
        <w:spacing w:before="0" w:line="240" w:lineRule="auto"/>
        <w:ind w:left="280" w:firstLine="0"/>
        <w:jc w:val="left"/>
        <w:rPr>
          <w:color w:val="000000" w:themeColor="text1"/>
          <w:sz w:val="24"/>
          <w:szCs w:val="24"/>
        </w:rPr>
      </w:pPr>
      <w:r w:rsidRPr="00CD470C">
        <w:rPr>
          <w:color w:val="000000" w:themeColor="text1"/>
          <w:sz w:val="24"/>
          <w:szCs w:val="24"/>
        </w:rPr>
        <w:t>zmianie osób reprezentujących Wykonawcę;</w:t>
      </w:r>
    </w:p>
    <w:p w14:paraId="52FF74CC" w14:textId="77777777" w:rsidR="00026B72" w:rsidRPr="00CD470C" w:rsidRDefault="00026B72" w:rsidP="00866EEC">
      <w:pPr>
        <w:pStyle w:val="Teksttreci0"/>
        <w:numPr>
          <w:ilvl w:val="0"/>
          <w:numId w:val="6"/>
        </w:numPr>
        <w:shd w:val="clear" w:color="auto" w:fill="auto"/>
        <w:tabs>
          <w:tab w:val="left" w:pos="563"/>
        </w:tabs>
        <w:spacing w:before="0" w:line="240" w:lineRule="auto"/>
        <w:ind w:left="280" w:firstLine="0"/>
        <w:jc w:val="left"/>
        <w:rPr>
          <w:color w:val="000000" w:themeColor="text1"/>
          <w:sz w:val="24"/>
          <w:szCs w:val="24"/>
        </w:rPr>
      </w:pPr>
      <w:r w:rsidRPr="00CD470C">
        <w:rPr>
          <w:color w:val="000000" w:themeColor="text1"/>
          <w:sz w:val="24"/>
          <w:szCs w:val="24"/>
        </w:rPr>
        <w:t>ogłoszeniu upadłości Wykonawcy;</w:t>
      </w:r>
    </w:p>
    <w:p w14:paraId="2D30998A" w14:textId="77777777" w:rsidR="00026B72" w:rsidRPr="00CD470C" w:rsidRDefault="00026B72" w:rsidP="00866EEC">
      <w:pPr>
        <w:pStyle w:val="Teksttreci0"/>
        <w:numPr>
          <w:ilvl w:val="0"/>
          <w:numId w:val="6"/>
        </w:numPr>
        <w:shd w:val="clear" w:color="auto" w:fill="auto"/>
        <w:tabs>
          <w:tab w:val="left" w:pos="554"/>
        </w:tabs>
        <w:spacing w:before="0" w:line="240" w:lineRule="auto"/>
        <w:ind w:left="280" w:firstLine="0"/>
        <w:jc w:val="left"/>
        <w:rPr>
          <w:color w:val="000000" w:themeColor="text1"/>
          <w:sz w:val="24"/>
          <w:szCs w:val="24"/>
        </w:rPr>
      </w:pPr>
      <w:r w:rsidRPr="00CD470C">
        <w:rPr>
          <w:color w:val="000000" w:themeColor="text1"/>
          <w:sz w:val="24"/>
          <w:szCs w:val="24"/>
        </w:rPr>
        <w:t>wszczęciu postępowania układowego;</w:t>
      </w:r>
    </w:p>
    <w:p w14:paraId="3C7F1E65" w14:textId="77777777" w:rsidR="00026B72" w:rsidRPr="00CD470C" w:rsidRDefault="00026B72" w:rsidP="00866EEC">
      <w:pPr>
        <w:pStyle w:val="Teksttreci0"/>
        <w:shd w:val="clear" w:color="auto" w:fill="auto"/>
        <w:spacing w:before="0" w:line="240" w:lineRule="auto"/>
        <w:ind w:left="278" w:firstLine="0"/>
        <w:jc w:val="left"/>
        <w:rPr>
          <w:color w:val="000000" w:themeColor="text1"/>
          <w:sz w:val="24"/>
          <w:szCs w:val="24"/>
        </w:rPr>
      </w:pPr>
      <w:r w:rsidRPr="00CD470C">
        <w:rPr>
          <w:color w:val="000000" w:themeColor="text1"/>
          <w:sz w:val="24"/>
          <w:szCs w:val="24"/>
        </w:rPr>
        <w:t>f )   ogłoszeniu postępowania likwidacyjnego firmy Wykonawcy.</w:t>
      </w:r>
    </w:p>
    <w:p w14:paraId="45F2BF8F" w14:textId="77777777" w:rsidR="00E628D7" w:rsidRPr="00CD470C" w:rsidRDefault="00E628D7" w:rsidP="00866EEC">
      <w:pPr>
        <w:pStyle w:val="Nagwek20"/>
        <w:keepNext/>
        <w:keepLines/>
        <w:shd w:val="clear" w:color="auto" w:fill="auto"/>
        <w:spacing w:line="240" w:lineRule="auto"/>
        <w:ind w:right="140"/>
        <w:rPr>
          <w:color w:val="000000" w:themeColor="text1"/>
          <w:sz w:val="24"/>
          <w:szCs w:val="24"/>
        </w:rPr>
      </w:pPr>
      <w:bookmarkStart w:id="2" w:name="bookmark3"/>
    </w:p>
    <w:p w14:paraId="73BDEBAB" w14:textId="613EEC0E" w:rsidR="00026B72" w:rsidRPr="00CD470C" w:rsidRDefault="00026B72" w:rsidP="00866EEC">
      <w:pPr>
        <w:pStyle w:val="Nagwek20"/>
        <w:keepNext/>
        <w:keepLines/>
        <w:shd w:val="clear" w:color="auto" w:fill="auto"/>
        <w:spacing w:line="240" w:lineRule="auto"/>
        <w:ind w:right="140"/>
        <w:rPr>
          <w:color w:val="000000" w:themeColor="text1"/>
          <w:sz w:val="24"/>
          <w:szCs w:val="24"/>
        </w:rPr>
      </w:pPr>
      <w:r w:rsidRPr="00CD470C">
        <w:rPr>
          <w:color w:val="000000" w:themeColor="text1"/>
          <w:sz w:val="24"/>
          <w:szCs w:val="24"/>
        </w:rPr>
        <w:t>§6</w:t>
      </w:r>
      <w:bookmarkEnd w:id="2"/>
    </w:p>
    <w:p w14:paraId="5806FD4D" w14:textId="77777777" w:rsidR="00026B72" w:rsidRPr="00CD470C" w:rsidRDefault="00026B72" w:rsidP="00866EEC">
      <w:pPr>
        <w:pStyle w:val="Teksttreci0"/>
        <w:numPr>
          <w:ilvl w:val="0"/>
          <w:numId w:val="7"/>
        </w:numPr>
        <w:shd w:val="clear" w:color="auto" w:fill="auto"/>
        <w:tabs>
          <w:tab w:val="left" w:pos="269"/>
        </w:tabs>
        <w:spacing w:before="0" w:line="240" w:lineRule="auto"/>
        <w:ind w:left="278" w:right="23" w:hanging="278"/>
        <w:rPr>
          <w:color w:val="000000" w:themeColor="text1"/>
          <w:sz w:val="24"/>
          <w:szCs w:val="24"/>
        </w:rPr>
      </w:pPr>
      <w:r w:rsidRPr="00CD470C">
        <w:rPr>
          <w:color w:val="000000" w:themeColor="text1"/>
          <w:sz w:val="24"/>
          <w:szCs w:val="24"/>
        </w:rPr>
        <w:t>Wykonawca zobowiązuje się do informowania Zamawiającego oraz Inspektora Nadzoru Inwestorskiego o konieczności wykonania robót dodatkowych i zamiennych w terminie 3 dni od daty ich stwierdzenia. Wykonawca zobowiązuje się także zawiadomić Zamawiającego oraz Inspektora Nadzoru Inwestorskiego o fakcie wystąpienia robót zaniechanych i odnotować to w Dzienniku budowy.</w:t>
      </w:r>
    </w:p>
    <w:p w14:paraId="1F304851" w14:textId="77777777" w:rsidR="00026B72" w:rsidRPr="00CD470C" w:rsidRDefault="00026B72" w:rsidP="00866EEC">
      <w:pPr>
        <w:pStyle w:val="Teksttreci0"/>
        <w:numPr>
          <w:ilvl w:val="0"/>
          <w:numId w:val="7"/>
        </w:numPr>
        <w:shd w:val="clear" w:color="auto" w:fill="auto"/>
        <w:tabs>
          <w:tab w:val="left" w:pos="283"/>
        </w:tabs>
        <w:spacing w:before="0" w:line="240" w:lineRule="auto"/>
        <w:ind w:left="278" w:right="23" w:hanging="278"/>
        <w:rPr>
          <w:color w:val="000000" w:themeColor="text1"/>
          <w:sz w:val="24"/>
          <w:szCs w:val="24"/>
        </w:rPr>
      </w:pPr>
      <w:r w:rsidRPr="00CD470C">
        <w:rPr>
          <w:color w:val="000000" w:themeColor="text1"/>
          <w:sz w:val="24"/>
          <w:szCs w:val="24"/>
        </w:rPr>
        <w:lastRenderedPageBreak/>
        <w:t>Roboty dodatkowe nie objęte wynagrodzeniem i zakresem ustalonym niniejszą umową, mogą być wykonane tylko w oparciu o zatwierdzony przez Zamawiającego Protokół Konieczności sporządzony przez przedstawicieli Zamawiającego i Wykonawcy. Wykonawca zobowiązany jest do przedstawienia kosztorysu na roboty dodatkowe konieczne do realizacji przedmiotu zamówienia.</w:t>
      </w:r>
    </w:p>
    <w:p w14:paraId="1A5320FF" w14:textId="77777777" w:rsidR="00026B72" w:rsidRPr="00CD470C" w:rsidRDefault="00026B72" w:rsidP="00866EEC">
      <w:pPr>
        <w:pStyle w:val="Teksttreci0"/>
        <w:numPr>
          <w:ilvl w:val="0"/>
          <w:numId w:val="7"/>
        </w:numPr>
        <w:shd w:val="clear" w:color="auto" w:fill="auto"/>
        <w:tabs>
          <w:tab w:val="left" w:pos="274"/>
        </w:tabs>
        <w:spacing w:before="0" w:line="240" w:lineRule="auto"/>
        <w:ind w:left="280" w:right="20" w:hanging="280"/>
        <w:rPr>
          <w:color w:val="000000" w:themeColor="text1"/>
          <w:sz w:val="24"/>
          <w:szCs w:val="24"/>
        </w:rPr>
      </w:pPr>
      <w:r w:rsidRPr="00CD470C">
        <w:rPr>
          <w:color w:val="000000" w:themeColor="text1"/>
          <w:sz w:val="24"/>
          <w:szCs w:val="24"/>
        </w:rPr>
        <w:t>Wykonawca jest zobowiązany do umożliwienia wstępu na teren budowy pracowników organów państwowego nadzoru budowlanego oraz udostępnienia im niezbędnych wymaganych dokumentów.</w:t>
      </w:r>
    </w:p>
    <w:p w14:paraId="02259AC0" w14:textId="77777777" w:rsidR="00026B72" w:rsidRPr="00CD470C" w:rsidRDefault="00026B72" w:rsidP="00866EEC">
      <w:pPr>
        <w:pStyle w:val="Teksttreci0"/>
        <w:numPr>
          <w:ilvl w:val="0"/>
          <w:numId w:val="7"/>
        </w:numPr>
        <w:shd w:val="clear" w:color="auto" w:fill="auto"/>
        <w:tabs>
          <w:tab w:val="left" w:pos="278"/>
        </w:tabs>
        <w:spacing w:before="0" w:line="240" w:lineRule="auto"/>
        <w:ind w:left="280" w:right="20" w:hanging="280"/>
        <w:rPr>
          <w:color w:val="000000" w:themeColor="text1"/>
          <w:sz w:val="24"/>
          <w:szCs w:val="24"/>
        </w:rPr>
      </w:pPr>
      <w:r w:rsidRPr="00CD470C">
        <w:rPr>
          <w:color w:val="000000" w:themeColor="text1"/>
          <w:sz w:val="24"/>
          <w:szCs w:val="24"/>
        </w:rPr>
        <w:t>Wykonawca ponosi pełną odpowiedzialność za szkody oraz następstwa nieszczęśliwych wypadków dotyczących pracowników i osób trzecich powstałych w związku z prowadzonymi robotami, w tym także z ruchem pojazdów mechanicznych i za wszelkie szkody powstałe w przedmiocie umowy od dnia rozpoczęcia prac przez Wykonawcę do dnia dokonania przez Zamawiającego odbioru końcowego.</w:t>
      </w:r>
    </w:p>
    <w:p w14:paraId="77AE6F7E" w14:textId="77777777" w:rsidR="00026B72" w:rsidRPr="00CD470C" w:rsidRDefault="00026B72" w:rsidP="00866EEC">
      <w:pPr>
        <w:pStyle w:val="Teksttreci0"/>
        <w:numPr>
          <w:ilvl w:val="0"/>
          <w:numId w:val="7"/>
        </w:numPr>
        <w:shd w:val="clear" w:color="auto" w:fill="auto"/>
        <w:tabs>
          <w:tab w:val="left" w:pos="274"/>
        </w:tabs>
        <w:spacing w:before="0" w:line="240" w:lineRule="auto"/>
        <w:ind w:left="280" w:right="20" w:hanging="280"/>
        <w:rPr>
          <w:color w:val="000000" w:themeColor="text1"/>
          <w:sz w:val="24"/>
          <w:szCs w:val="24"/>
        </w:rPr>
      </w:pPr>
      <w:r w:rsidRPr="00CD470C">
        <w:rPr>
          <w:color w:val="000000" w:themeColor="text1"/>
          <w:sz w:val="24"/>
          <w:szCs w:val="24"/>
        </w:rPr>
        <w:t>Wykonawca oświadcza, iż znane są mu wszelkie uwarunkowania faktyczne i prawne związane z przedmiotem umowy, w szczególności zaś oświadcza, iż znany mu jest sposób i warunki dostępu do placu budowy a także, że zbadał plac budowy, jego otoczenie, a także zapoznał się z dostępną dokumentacją urządzeń oraz ich lokalizacją na planach, a także, że uzyskał wszelkie informacje tak, aby mieć pełną wiedzę o nich. Wszelkie zastrzeżenia Wykonawcy, dotyczące placu budowy zgłoszone po terminie zawarcia umowy nie mogą być podstawą do dochodzenia roszczeń od Zamawiającego oraz do żądania przez Wykonawcę przesunięcia terminu zakończenia robót. W związku z powyższym Wykonawca oświadcza, iż nie istnieją żadne przeszkody uniemożliwiające mu lub utrudniające terminowe wykonanie przedmiotu umowy oraz usunięcie ich wad oraz, iż nie będzie przysługiwało mu prawo do przesunięcia terminu zakończenia robót lub w szczególności do dodatkowego wynagrodzenia wynikającego z powyższego.</w:t>
      </w:r>
    </w:p>
    <w:p w14:paraId="79F83A5F" w14:textId="77777777" w:rsidR="00026B72" w:rsidRPr="00CD470C" w:rsidRDefault="00026B72" w:rsidP="00866EEC">
      <w:pPr>
        <w:pStyle w:val="Teksttreci0"/>
        <w:numPr>
          <w:ilvl w:val="0"/>
          <w:numId w:val="7"/>
        </w:numPr>
        <w:shd w:val="clear" w:color="auto" w:fill="auto"/>
        <w:tabs>
          <w:tab w:val="left" w:pos="274"/>
        </w:tabs>
        <w:spacing w:before="0" w:line="240" w:lineRule="auto"/>
        <w:ind w:left="280" w:right="20" w:hanging="280"/>
        <w:rPr>
          <w:color w:val="000000" w:themeColor="text1"/>
          <w:sz w:val="24"/>
          <w:szCs w:val="24"/>
        </w:rPr>
      </w:pPr>
      <w:r w:rsidRPr="00CD470C">
        <w:rPr>
          <w:color w:val="000000" w:themeColor="text1"/>
          <w:sz w:val="24"/>
          <w:szCs w:val="24"/>
        </w:rPr>
        <w:t>Wykonawca i jego Podwykonawcy nie mają prawa wejść na plac budowy i rozpocząć jakichkolwiek robót objętych niniejszą umową na placu budowy przed podpisaniem protokołu przekazania placu budowy.</w:t>
      </w:r>
    </w:p>
    <w:p w14:paraId="42E43A2F" w14:textId="77777777" w:rsidR="00026B72" w:rsidRPr="00CD470C" w:rsidRDefault="00026B72" w:rsidP="00866EEC">
      <w:pPr>
        <w:pStyle w:val="Teksttreci0"/>
        <w:numPr>
          <w:ilvl w:val="0"/>
          <w:numId w:val="7"/>
        </w:numPr>
        <w:shd w:val="clear" w:color="auto" w:fill="auto"/>
        <w:tabs>
          <w:tab w:val="left" w:pos="274"/>
        </w:tabs>
        <w:spacing w:before="0" w:line="240" w:lineRule="auto"/>
        <w:ind w:left="280" w:right="20" w:hanging="280"/>
        <w:rPr>
          <w:color w:val="000000" w:themeColor="text1"/>
          <w:sz w:val="24"/>
          <w:szCs w:val="24"/>
        </w:rPr>
      </w:pPr>
      <w:r w:rsidRPr="00CD470C">
        <w:rPr>
          <w:color w:val="000000" w:themeColor="text1"/>
          <w:sz w:val="24"/>
          <w:szCs w:val="24"/>
        </w:rPr>
        <w:t>Wykonawca zobowiązany jest do utrzymania w czystości zaplecza budowy, ciągów komunikacyjnych na terenie Zamawiającego oraz przyległym do placu budowy u Zamawiającego. Wykonawca ponosi pełną odpowiedzialność w tym zakresie przed Zamawiającym i innymi służbami publicznymi. W przypadku nie wywiązywania się z tego obowiązku przez Wykonawcę, Zamawiający ma prawo zatrudnić do tego celu inny podmiot, a kosztami obciążyć Wykonawcę, pomniejszając jego wynagrodzenie lub zaspokoić się z zabezpieczenia należytego wykonania umowy, na co Wykonawca wyraża zgodę.</w:t>
      </w:r>
    </w:p>
    <w:p w14:paraId="4898F7AA" w14:textId="77777777" w:rsidR="00026B72" w:rsidRPr="00CD470C" w:rsidRDefault="00026B72" w:rsidP="00866EEC">
      <w:pPr>
        <w:pStyle w:val="Teksttreci0"/>
        <w:numPr>
          <w:ilvl w:val="0"/>
          <w:numId w:val="7"/>
        </w:numPr>
        <w:shd w:val="clear" w:color="auto" w:fill="auto"/>
        <w:tabs>
          <w:tab w:val="left" w:pos="274"/>
        </w:tabs>
        <w:spacing w:before="0" w:line="240" w:lineRule="auto"/>
        <w:ind w:left="280" w:right="20" w:hanging="280"/>
        <w:rPr>
          <w:color w:val="000000" w:themeColor="text1"/>
          <w:sz w:val="24"/>
          <w:szCs w:val="24"/>
        </w:rPr>
      </w:pPr>
      <w:r w:rsidRPr="00CD470C">
        <w:rPr>
          <w:color w:val="000000" w:themeColor="text1"/>
          <w:sz w:val="24"/>
          <w:szCs w:val="24"/>
        </w:rPr>
        <w:t>Wykonawca zobowiązany jest niezwłoczne do informowania Zamawiającego o wadach i brakach w dokumentacji technicznej, pod rygorem utraty uprawnienia do powoływania się na takie braki lub wady w dokumentacji technicznej w przyszłości.</w:t>
      </w:r>
    </w:p>
    <w:p w14:paraId="2F61FF63" w14:textId="77777777" w:rsidR="00026B72" w:rsidRPr="00CD470C" w:rsidRDefault="00026B72" w:rsidP="00866EEC">
      <w:pPr>
        <w:pStyle w:val="Teksttreci0"/>
        <w:numPr>
          <w:ilvl w:val="0"/>
          <w:numId w:val="7"/>
        </w:numPr>
        <w:shd w:val="clear" w:color="auto" w:fill="auto"/>
        <w:tabs>
          <w:tab w:val="left" w:pos="274"/>
        </w:tabs>
        <w:spacing w:before="0" w:line="240" w:lineRule="auto"/>
        <w:ind w:left="280" w:right="20" w:hanging="280"/>
        <w:rPr>
          <w:color w:val="000000" w:themeColor="text1"/>
          <w:sz w:val="24"/>
          <w:szCs w:val="24"/>
        </w:rPr>
      </w:pPr>
      <w:r w:rsidRPr="00CD470C">
        <w:rPr>
          <w:color w:val="000000" w:themeColor="text1"/>
          <w:sz w:val="24"/>
          <w:szCs w:val="24"/>
        </w:rPr>
        <w:t>W przypadku wystąpienia kolizji robót budowlanych z obiektami, naniesieniami, instalacjami w obrębie placu budowy, Wykonawca zobowiązany jest do wykonania na własny koszt wszelkich czynności związanych z ich usunięciem. Sposób usunięcia kolizji i technologia wymaga uzgodnienia i zatwierdzenia przez Zamawiającego i Inspektora nadzoru inwestorskiego.</w:t>
      </w:r>
    </w:p>
    <w:p w14:paraId="5D8F4F81" w14:textId="77777777" w:rsidR="00026B72" w:rsidRPr="00CD470C" w:rsidRDefault="00026B72" w:rsidP="00866EEC">
      <w:pPr>
        <w:pStyle w:val="Teksttreci0"/>
        <w:numPr>
          <w:ilvl w:val="0"/>
          <w:numId w:val="7"/>
        </w:numPr>
        <w:shd w:val="clear" w:color="auto" w:fill="auto"/>
        <w:tabs>
          <w:tab w:val="left" w:pos="269"/>
        </w:tabs>
        <w:spacing w:before="0" w:after="153" w:line="240" w:lineRule="auto"/>
        <w:ind w:left="280" w:right="20" w:hanging="280"/>
        <w:rPr>
          <w:color w:val="000000" w:themeColor="text1"/>
          <w:sz w:val="24"/>
          <w:szCs w:val="24"/>
        </w:rPr>
      </w:pPr>
      <w:r w:rsidRPr="00CD470C">
        <w:rPr>
          <w:color w:val="000000" w:themeColor="text1"/>
          <w:sz w:val="24"/>
          <w:szCs w:val="24"/>
        </w:rPr>
        <w:t>Wykonawca zobowiązany jest do uporządkowania placu budowy po zakończeniu robót i utylizacji odpadów powstałych w czasie trwania prac.</w:t>
      </w:r>
    </w:p>
    <w:p w14:paraId="5B4F9D83" w14:textId="77777777" w:rsidR="00E628D7" w:rsidRPr="00CD470C" w:rsidRDefault="00E628D7" w:rsidP="00866EEC">
      <w:pPr>
        <w:pStyle w:val="Nagwek20"/>
        <w:keepNext/>
        <w:keepLines/>
        <w:shd w:val="clear" w:color="auto" w:fill="auto"/>
        <w:spacing w:line="240" w:lineRule="auto"/>
        <w:ind w:right="140"/>
        <w:rPr>
          <w:color w:val="000000" w:themeColor="text1"/>
          <w:sz w:val="24"/>
          <w:szCs w:val="24"/>
        </w:rPr>
      </w:pPr>
      <w:bookmarkStart w:id="3" w:name="bookmark4"/>
    </w:p>
    <w:p w14:paraId="5DEA0032" w14:textId="2014DC2E" w:rsidR="00026B72" w:rsidRPr="00CD470C" w:rsidRDefault="00026B72" w:rsidP="00866EEC">
      <w:pPr>
        <w:pStyle w:val="Nagwek20"/>
        <w:keepNext/>
        <w:keepLines/>
        <w:shd w:val="clear" w:color="auto" w:fill="auto"/>
        <w:spacing w:line="240" w:lineRule="auto"/>
        <w:ind w:right="140"/>
        <w:rPr>
          <w:color w:val="000000" w:themeColor="text1"/>
          <w:sz w:val="24"/>
          <w:szCs w:val="24"/>
        </w:rPr>
      </w:pPr>
      <w:r w:rsidRPr="00CD470C">
        <w:rPr>
          <w:color w:val="000000" w:themeColor="text1"/>
          <w:sz w:val="24"/>
          <w:szCs w:val="24"/>
        </w:rPr>
        <w:t>§7</w:t>
      </w:r>
      <w:bookmarkEnd w:id="3"/>
    </w:p>
    <w:p w14:paraId="7516736D" w14:textId="48D7E77E" w:rsidR="00026B72" w:rsidRPr="00CD470C" w:rsidRDefault="00026B72" w:rsidP="00866EEC">
      <w:pPr>
        <w:pStyle w:val="Default"/>
        <w:numPr>
          <w:ilvl w:val="1"/>
          <w:numId w:val="25"/>
        </w:numPr>
        <w:ind w:left="284" w:hanging="284"/>
        <w:jc w:val="both"/>
        <w:rPr>
          <w:rFonts w:ascii="Garamond" w:hAnsi="Garamond"/>
          <w:color w:val="000000" w:themeColor="text1"/>
        </w:rPr>
      </w:pPr>
      <w:r w:rsidRPr="00CD470C">
        <w:rPr>
          <w:rFonts w:ascii="Garamond" w:hAnsi="Garamond"/>
          <w:color w:val="000000" w:themeColor="text1"/>
        </w:rPr>
        <w:t xml:space="preserve">Za realizację zamówienia Wykonawca otrzyma wynagrodzenie: za realizację w zakresie zamówienia </w:t>
      </w:r>
      <w:r w:rsidR="000F5FE2" w:rsidRPr="00CD470C">
        <w:rPr>
          <w:rFonts w:ascii="Garamond" w:hAnsi="Garamond"/>
          <w:color w:val="000000" w:themeColor="text1"/>
        </w:rPr>
        <w:t xml:space="preserve">polegającego na wykonaniu robót budowlanych </w:t>
      </w:r>
      <w:r w:rsidRPr="00CD470C">
        <w:rPr>
          <w:rFonts w:ascii="Garamond" w:hAnsi="Garamond"/>
          <w:color w:val="000000" w:themeColor="text1"/>
        </w:rPr>
        <w:t>w kwocie maksymalnie ………………………. zł brutto.</w:t>
      </w:r>
    </w:p>
    <w:p w14:paraId="795700B3" w14:textId="77777777" w:rsidR="00026B72" w:rsidRPr="00CD470C" w:rsidRDefault="00026B72" w:rsidP="00866EEC">
      <w:pPr>
        <w:pStyle w:val="Default"/>
        <w:ind w:left="284"/>
        <w:jc w:val="both"/>
        <w:rPr>
          <w:rFonts w:ascii="Garamond" w:hAnsi="Garamond"/>
          <w:color w:val="000000" w:themeColor="text1"/>
        </w:rPr>
      </w:pPr>
      <w:r w:rsidRPr="00CD470C">
        <w:rPr>
          <w:rFonts w:ascii="Garamond" w:hAnsi="Garamond"/>
          <w:color w:val="000000" w:themeColor="text1"/>
        </w:rPr>
        <w:t>(słownie: …………………………………………………………….)</w:t>
      </w:r>
    </w:p>
    <w:p w14:paraId="19C2C6A5" w14:textId="77777777" w:rsidR="00026B72" w:rsidRPr="00CD470C" w:rsidRDefault="00026B72" w:rsidP="00866EEC">
      <w:pPr>
        <w:pStyle w:val="Default"/>
        <w:ind w:left="284"/>
        <w:jc w:val="both"/>
        <w:rPr>
          <w:rFonts w:ascii="Garamond" w:hAnsi="Garamond"/>
          <w:color w:val="000000" w:themeColor="text1"/>
        </w:rPr>
      </w:pPr>
      <w:r w:rsidRPr="00CD470C">
        <w:rPr>
          <w:rFonts w:ascii="Garamond" w:hAnsi="Garamond"/>
          <w:color w:val="000000" w:themeColor="text1"/>
        </w:rPr>
        <w:lastRenderedPageBreak/>
        <w:t>w tym podatek VAT w kwocie .................. zł.</w:t>
      </w:r>
    </w:p>
    <w:p w14:paraId="604B65E8" w14:textId="59195F58" w:rsidR="00026B72" w:rsidRPr="00CD470C" w:rsidRDefault="00026B72" w:rsidP="00866EEC">
      <w:pPr>
        <w:pStyle w:val="Default"/>
        <w:numPr>
          <w:ilvl w:val="1"/>
          <w:numId w:val="25"/>
        </w:numPr>
        <w:ind w:left="284" w:hanging="284"/>
        <w:jc w:val="both"/>
        <w:rPr>
          <w:rFonts w:ascii="Garamond" w:hAnsi="Garamond"/>
          <w:color w:val="000000" w:themeColor="text1"/>
        </w:rPr>
      </w:pPr>
      <w:r w:rsidRPr="00CD470C">
        <w:rPr>
          <w:rFonts w:ascii="Garamond" w:hAnsi="Garamond"/>
          <w:color w:val="000000" w:themeColor="text1"/>
        </w:rPr>
        <w:t xml:space="preserve">za realizację w zakresie </w:t>
      </w:r>
      <w:r w:rsidR="000F5FE2" w:rsidRPr="00CD470C">
        <w:rPr>
          <w:rFonts w:ascii="Garamond" w:hAnsi="Garamond"/>
          <w:color w:val="000000" w:themeColor="text1"/>
        </w:rPr>
        <w:t>dostaw sprzętu medycznego i niemedycznego</w:t>
      </w:r>
      <w:r w:rsidRPr="00CD470C">
        <w:rPr>
          <w:rFonts w:ascii="Garamond" w:hAnsi="Garamond"/>
          <w:color w:val="000000" w:themeColor="text1"/>
        </w:rPr>
        <w:t xml:space="preserve"> w kwocie maksymalnie ………………… zł brutto.</w:t>
      </w:r>
    </w:p>
    <w:p w14:paraId="47915770" w14:textId="77777777" w:rsidR="00026B72" w:rsidRPr="00CD470C" w:rsidRDefault="00026B72" w:rsidP="00866EEC">
      <w:pPr>
        <w:pStyle w:val="Default"/>
        <w:ind w:left="284"/>
        <w:jc w:val="both"/>
        <w:rPr>
          <w:rFonts w:ascii="Garamond" w:hAnsi="Garamond"/>
          <w:color w:val="000000" w:themeColor="text1"/>
        </w:rPr>
      </w:pPr>
      <w:r w:rsidRPr="00CD470C">
        <w:rPr>
          <w:rFonts w:ascii="Garamond" w:hAnsi="Garamond"/>
          <w:color w:val="000000" w:themeColor="text1"/>
        </w:rPr>
        <w:t xml:space="preserve">(słownie: ……………………………………………………………) </w:t>
      </w:r>
    </w:p>
    <w:p w14:paraId="2DD43B94" w14:textId="77777777" w:rsidR="00026B72" w:rsidRPr="00CD470C" w:rsidRDefault="00026B72" w:rsidP="00866EEC">
      <w:pPr>
        <w:pStyle w:val="Default"/>
        <w:ind w:left="284"/>
        <w:jc w:val="both"/>
        <w:rPr>
          <w:rFonts w:ascii="Garamond" w:hAnsi="Garamond"/>
          <w:color w:val="000000" w:themeColor="text1"/>
        </w:rPr>
      </w:pPr>
      <w:r w:rsidRPr="00CD470C">
        <w:rPr>
          <w:rFonts w:ascii="Garamond" w:hAnsi="Garamond"/>
          <w:color w:val="000000" w:themeColor="text1"/>
        </w:rPr>
        <w:t xml:space="preserve">w tym podatek VAT w kwocie .................. zł. </w:t>
      </w:r>
    </w:p>
    <w:p w14:paraId="41FE7914" w14:textId="0160421A" w:rsidR="00026B72" w:rsidRPr="00CD470C" w:rsidRDefault="00026B72" w:rsidP="00866EEC">
      <w:pPr>
        <w:pStyle w:val="Teksttreci0"/>
        <w:numPr>
          <w:ilvl w:val="0"/>
          <w:numId w:val="25"/>
        </w:numPr>
        <w:shd w:val="clear" w:color="auto" w:fill="auto"/>
        <w:spacing w:before="0" w:line="240" w:lineRule="auto"/>
        <w:ind w:left="284" w:hanging="284"/>
        <w:rPr>
          <w:color w:val="000000" w:themeColor="text1"/>
          <w:sz w:val="24"/>
          <w:szCs w:val="24"/>
        </w:rPr>
      </w:pPr>
      <w:r w:rsidRPr="00CD470C">
        <w:rPr>
          <w:color w:val="000000" w:themeColor="text1"/>
          <w:sz w:val="24"/>
          <w:szCs w:val="24"/>
        </w:rPr>
        <w:t>Cena ryczałtowa przedmiotu zamówienia zgodnie z ofertą złożoną w przedmiotowym postępowaniu wynosi</w:t>
      </w:r>
      <w:r w:rsidR="00A05761" w:rsidRPr="00CD470C">
        <w:rPr>
          <w:color w:val="000000" w:themeColor="text1"/>
          <w:sz w:val="24"/>
          <w:szCs w:val="24"/>
        </w:rPr>
        <w:t>:</w:t>
      </w:r>
    </w:p>
    <w:p w14:paraId="3FE8C1F7" w14:textId="48195F50" w:rsidR="00026B72" w:rsidRPr="00CD470C" w:rsidRDefault="00026B72" w:rsidP="00866EEC">
      <w:pPr>
        <w:pStyle w:val="Teksttreci0"/>
        <w:shd w:val="clear" w:color="auto" w:fill="auto"/>
        <w:spacing w:before="0" w:line="240" w:lineRule="auto"/>
        <w:ind w:left="280" w:firstLine="0"/>
        <w:rPr>
          <w:color w:val="000000" w:themeColor="text1"/>
          <w:sz w:val="24"/>
          <w:szCs w:val="24"/>
        </w:rPr>
      </w:pPr>
      <w:r w:rsidRPr="00CD470C">
        <w:rPr>
          <w:color w:val="000000" w:themeColor="text1"/>
          <w:sz w:val="24"/>
          <w:szCs w:val="24"/>
        </w:rPr>
        <w:t xml:space="preserve">cena brutto </w:t>
      </w:r>
      <w:r w:rsidR="00E628D7" w:rsidRPr="00CD470C">
        <w:rPr>
          <w:color w:val="000000" w:themeColor="text1"/>
          <w:sz w:val="24"/>
          <w:szCs w:val="24"/>
        </w:rPr>
        <w:t>……………………</w:t>
      </w:r>
      <w:r w:rsidRPr="00CD470C">
        <w:rPr>
          <w:color w:val="000000" w:themeColor="text1"/>
          <w:sz w:val="24"/>
          <w:szCs w:val="24"/>
        </w:rPr>
        <w:t>zł (cena brutto słownie: …………………. zł …../100)</w:t>
      </w:r>
      <w:r w:rsidR="00A05761" w:rsidRPr="00CD470C">
        <w:rPr>
          <w:color w:val="000000" w:themeColor="text1"/>
          <w:sz w:val="24"/>
          <w:szCs w:val="24"/>
        </w:rPr>
        <w:t>,</w:t>
      </w:r>
    </w:p>
    <w:p w14:paraId="15DD6EF1" w14:textId="7748AA87" w:rsidR="00A05761" w:rsidRPr="00CD470C" w:rsidRDefault="00A05761" w:rsidP="00866EEC">
      <w:pPr>
        <w:pStyle w:val="Teksttreci0"/>
        <w:shd w:val="clear" w:color="auto" w:fill="auto"/>
        <w:spacing w:before="0" w:line="240" w:lineRule="auto"/>
        <w:ind w:left="280" w:firstLine="0"/>
        <w:rPr>
          <w:color w:val="000000" w:themeColor="text1"/>
          <w:sz w:val="24"/>
          <w:szCs w:val="24"/>
        </w:rPr>
      </w:pPr>
      <w:r w:rsidRPr="00CD470C">
        <w:rPr>
          <w:color w:val="000000" w:themeColor="text1"/>
          <w:sz w:val="24"/>
          <w:szCs w:val="24"/>
        </w:rPr>
        <w:t>wartość podatku VAT: ………………… zł (słownie: ……………………. zł …../100).</w:t>
      </w:r>
    </w:p>
    <w:p w14:paraId="5F65FB51" w14:textId="3DD9EE56" w:rsidR="00026B72" w:rsidRPr="00CD470C" w:rsidRDefault="00026B72" w:rsidP="00866EEC">
      <w:pPr>
        <w:pStyle w:val="Teksttreci0"/>
        <w:numPr>
          <w:ilvl w:val="0"/>
          <w:numId w:val="25"/>
        </w:numPr>
        <w:shd w:val="clear" w:color="auto" w:fill="auto"/>
        <w:spacing w:before="0" w:line="240" w:lineRule="auto"/>
        <w:ind w:left="284" w:hanging="284"/>
        <w:rPr>
          <w:color w:val="000000" w:themeColor="text1"/>
          <w:sz w:val="24"/>
          <w:szCs w:val="24"/>
        </w:rPr>
      </w:pPr>
      <w:r w:rsidRPr="00CD470C">
        <w:rPr>
          <w:color w:val="000000" w:themeColor="text1"/>
          <w:sz w:val="24"/>
          <w:szCs w:val="24"/>
        </w:rPr>
        <w:t>Strony ustalają następujący harmonogram płatności wynagrodzenia ryczałtowego, o którym mowa w ust. 1, wskazujący kwoty wypłacane Wykonawcy po ukończeniu poszczególnych etapów prac</w:t>
      </w:r>
      <w:r w:rsidR="000F5FE2" w:rsidRPr="00CD470C">
        <w:rPr>
          <w:color w:val="000000" w:themeColor="text1"/>
          <w:sz w:val="24"/>
          <w:szCs w:val="24"/>
        </w:rPr>
        <w:t xml:space="preserve">, wynikających z Harmonogramu rzeczowo – finansowego, który wykonawca zobowiązany jest przedstawić w terminie 3 dni po podpisaniu umowy, który to harmonogram zostanie zatwierdzony przez Zamawiającego. Wykonawca zobowiązany jest uwzględnić uwagi Zamawiającego, który ten przekaże mu w terminie 3 dni. </w:t>
      </w:r>
    </w:p>
    <w:p w14:paraId="6667436A" w14:textId="37305950" w:rsidR="00026B72" w:rsidRPr="003652E3" w:rsidRDefault="000F5FE2" w:rsidP="00866EEC">
      <w:pPr>
        <w:pStyle w:val="Teksttreci0"/>
        <w:shd w:val="clear" w:color="auto" w:fill="auto"/>
        <w:spacing w:before="0" w:line="240" w:lineRule="auto"/>
        <w:ind w:left="284" w:firstLine="0"/>
        <w:rPr>
          <w:b/>
          <w:bCs/>
          <w:sz w:val="24"/>
          <w:szCs w:val="24"/>
          <w:u w:val="single"/>
        </w:rPr>
      </w:pPr>
      <w:r w:rsidRPr="003652E3">
        <w:rPr>
          <w:b/>
          <w:bCs/>
          <w:sz w:val="24"/>
          <w:szCs w:val="24"/>
          <w:u w:val="single"/>
        </w:rPr>
        <w:t xml:space="preserve">Realizacja zamówienia </w:t>
      </w:r>
      <w:r w:rsidR="00026B72" w:rsidRPr="003652E3">
        <w:rPr>
          <w:b/>
          <w:bCs/>
          <w:sz w:val="24"/>
          <w:szCs w:val="24"/>
          <w:u w:val="single"/>
        </w:rPr>
        <w:t>:</w:t>
      </w:r>
    </w:p>
    <w:p w14:paraId="17EF0796" w14:textId="6BC2F1A0" w:rsidR="00026B72" w:rsidRPr="003652E3" w:rsidRDefault="00026B72" w:rsidP="00866EEC">
      <w:pPr>
        <w:pStyle w:val="Teksttreci0"/>
        <w:shd w:val="clear" w:color="auto" w:fill="auto"/>
        <w:tabs>
          <w:tab w:val="left" w:pos="7371"/>
        </w:tabs>
        <w:spacing w:before="0" w:line="240" w:lineRule="auto"/>
        <w:ind w:left="284" w:right="23" w:firstLine="0"/>
        <w:rPr>
          <w:sz w:val="24"/>
          <w:szCs w:val="24"/>
        </w:rPr>
      </w:pPr>
      <w:r w:rsidRPr="00363EB7">
        <w:rPr>
          <w:b/>
          <w:bCs/>
          <w:sz w:val="24"/>
          <w:szCs w:val="24"/>
        </w:rPr>
        <w:t>I Etap:</w:t>
      </w:r>
      <w:r w:rsidRPr="003652E3">
        <w:rPr>
          <w:sz w:val="24"/>
          <w:szCs w:val="24"/>
        </w:rPr>
        <w:t xml:space="preserve"> </w:t>
      </w:r>
      <w:r w:rsidR="003652E3" w:rsidRPr="003652E3">
        <w:rPr>
          <w:sz w:val="24"/>
          <w:szCs w:val="24"/>
        </w:rPr>
        <w:t>P</w:t>
      </w:r>
      <w:r w:rsidRPr="003652E3">
        <w:rPr>
          <w:rFonts w:cs="Arial"/>
          <w:sz w:val="24"/>
          <w:szCs w:val="24"/>
        </w:rPr>
        <w:t>rojekt</w:t>
      </w:r>
      <w:r w:rsidR="000F5FE2" w:rsidRPr="003652E3">
        <w:rPr>
          <w:sz w:val="24"/>
          <w:szCs w:val="24"/>
        </w:rPr>
        <w:t xml:space="preserve"> </w:t>
      </w:r>
      <w:r w:rsidRPr="003652E3">
        <w:rPr>
          <w:sz w:val="24"/>
          <w:szCs w:val="24"/>
        </w:rPr>
        <w:t xml:space="preserve">– nie więcej niż </w:t>
      </w:r>
      <w:r w:rsidR="003652E3" w:rsidRPr="003652E3">
        <w:rPr>
          <w:sz w:val="24"/>
          <w:szCs w:val="24"/>
        </w:rPr>
        <w:t>1,5</w:t>
      </w:r>
      <w:r w:rsidRPr="003652E3">
        <w:rPr>
          <w:sz w:val="24"/>
          <w:szCs w:val="24"/>
        </w:rPr>
        <w:t>% wartości umowy.</w:t>
      </w:r>
    </w:p>
    <w:p w14:paraId="3F3D8A9D" w14:textId="45F3BD90" w:rsidR="00026B72" w:rsidRPr="003652E3" w:rsidRDefault="00026B72" w:rsidP="00866EEC">
      <w:pPr>
        <w:pStyle w:val="Teksttreci0"/>
        <w:shd w:val="clear" w:color="auto" w:fill="auto"/>
        <w:tabs>
          <w:tab w:val="left" w:pos="7371"/>
        </w:tabs>
        <w:spacing w:before="0" w:line="240" w:lineRule="auto"/>
        <w:ind w:left="284" w:right="23" w:hanging="284"/>
        <w:rPr>
          <w:sz w:val="24"/>
          <w:szCs w:val="24"/>
        </w:rPr>
      </w:pPr>
      <w:r w:rsidRPr="003652E3">
        <w:rPr>
          <w:sz w:val="24"/>
          <w:szCs w:val="24"/>
        </w:rPr>
        <w:tab/>
      </w:r>
      <w:r w:rsidRPr="00363EB7">
        <w:rPr>
          <w:b/>
          <w:bCs/>
          <w:sz w:val="24"/>
          <w:szCs w:val="24"/>
        </w:rPr>
        <w:t>II Etap:</w:t>
      </w:r>
      <w:r w:rsidR="000F5FE2" w:rsidRPr="00363EB7">
        <w:rPr>
          <w:b/>
          <w:bCs/>
          <w:sz w:val="24"/>
          <w:szCs w:val="24"/>
        </w:rPr>
        <w:t xml:space="preserve"> </w:t>
      </w:r>
      <w:r w:rsidR="00A05761" w:rsidRPr="00363EB7">
        <w:rPr>
          <w:b/>
          <w:bCs/>
          <w:sz w:val="24"/>
          <w:szCs w:val="24"/>
        </w:rPr>
        <w:t>wykonanie przedmiotu zamówienia (roboty, dostawy)</w:t>
      </w:r>
      <w:r w:rsidR="00363EB7">
        <w:rPr>
          <w:sz w:val="24"/>
          <w:szCs w:val="24"/>
        </w:rPr>
        <w:t xml:space="preserve"> </w:t>
      </w:r>
      <w:r w:rsidRPr="003652E3">
        <w:rPr>
          <w:sz w:val="24"/>
          <w:szCs w:val="24"/>
        </w:rPr>
        <w:t xml:space="preserve">– nie więcej niż </w:t>
      </w:r>
      <w:r w:rsidR="003652E3" w:rsidRPr="003652E3">
        <w:rPr>
          <w:sz w:val="24"/>
          <w:szCs w:val="24"/>
        </w:rPr>
        <w:t>78,5</w:t>
      </w:r>
      <w:r w:rsidRPr="003652E3">
        <w:rPr>
          <w:sz w:val="24"/>
          <w:szCs w:val="24"/>
        </w:rPr>
        <w:t>% wartości umowy.</w:t>
      </w:r>
    </w:p>
    <w:p w14:paraId="671B3238" w14:textId="522F7DC2" w:rsidR="00026B72" w:rsidRPr="00CD470C" w:rsidRDefault="00026B72" w:rsidP="00866EEC">
      <w:pPr>
        <w:pStyle w:val="Teksttreci0"/>
        <w:shd w:val="clear" w:color="auto" w:fill="auto"/>
        <w:tabs>
          <w:tab w:val="left" w:pos="7371"/>
        </w:tabs>
        <w:spacing w:before="0" w:line="240" w:lineRule="auto"/>
        <w:ind w:left="284" w:right="23" w:hanging="284"/>
        <w:rPr>
          <w:color w:val="000000" w:themeColor="text1"/>
          <w:sz w:val="24"/>
          <w:szCs w:val="24"/>
        </w:rPr>
      </w:pPr>
      <w:r w:rsidRPr="003652E3">
        <w:rPr>
          <w:sz w:val="24"/>
          <w:szCs w:val="24"/>
        </w:rPr>
        <w:tab/>
      </w:r>
      <w:r w:rsidRPr="00363EB7">
        <w:rPr>
          <w:b/>
          <w:bCs/>
          <w:sz w:val="24"/>
          <w:szCs w:val="24"/>
        </w:rPr>
        <w:t>III Etap: P</w:t>
      </w:r>
      <w:r w:rsidRPr="00363EB7">
        <w:rPr>
          <w:b/>
          <w:bCs/>
          <w:color w:val="000000" w:themeColor="text1"/>
          <w:sz w:val="24"/>
          <w:szCs w:val="24"/>
        </w:rPr>
        <w:t>odpisanie protokołu odbioru końcowego bez uwag</w:t>
      </w:r>
      <w:r w:rsidR="000F5FE2" w:rsidRPr="003652E3">
        <w:rPr>
          <w:color w:val="000000" w:themeColor="text1"/>
          <w:sz w:val="24"/>
          <w:szCs w:val="24"/>
        </w:rPr>
        <w:t xml:space="preserve"> </w:t>
      </w:r>
      <w:r w:rsidRPr="003652E3">
        <w:rPr>
          <w:color w:val="000000" w:themeColor="text1"/>
          <w:sz w:val="24"/>
          <w:szCs w:val="24"/>
        </w:rPr>
        <w:t xml:space="preserve">– nie więcej niż </w:t>
      </w:r>
      <w:r w:rsidR="003652E3" w:rsidRPr="003652E3">
        <w:rPr>
          <w:color w:val="000000" w:themeColor="text1"/>
          <w:sz w:val="24"/>
          <w:szCs w:val="24"/>
        </w:rPr>
        <w:t>20</w:t>
      </w:r>
      <w:r w:rsidRPr="003652E3">
        <w:rPr>
          <w:color w:val="000000" w:themeColor="text1"/>
          <w:sz w:val="24"/>
          <w:szCs w:val="24"/>
        </w:rPr>
        <w:t>% wartości umowy.</w:t>
      </w:r>
    </w:p>
    <w:p w14:paraId="19627EE4" w14:textId="77777777" w:rsidR="00026B72" w:rsidRPr="00CD470C" w:rsidRDefault="00026B72" w:rsidP="00866EEC">
      <w:pPr>
        <w:pStyle w:val="Teksttreci0"/>
        <w:numPr>
          <w:ilvl w:val="0"/>
          <w:numId w:val="25"/>
        </w:numPr>
        <w:shd w:val="clear" w:color="auto" w:fill="auto"/>
        <w:spacing w:before="0" w:line="240" w:lineRule="auto"/>
        <w:ind w:left="284" w:right="20" w:hanging="284"/>
        <w:rPr>
          <w:color w:val="000000" w:themeColor="text1"/>
          <w:sz w:val="24"/>
          <w:szCs w:val="24"/>
        </w:rPr>
      </w:pPr>
      <w:r w:rsidRPr="00CD470C">
        <w:rPr>
          <w:color w:val="000000" w:themeColor="text1"/>
          <w:sz w:val="24"/>
          <w:szCs w:val="24"/>
        </w:rPr>
        <w:t>Cena określona w ust. 1 umowy nie może zostać podwyższona przez Wykonawcę przez cały okres obowiązywania umowy.</w:t>
      </w:r>
    </w:p>
    <w:p w14:paraId="72AA9D8F" w14:textId="77777777" w:rsidR="00026B72" w:rsidRPr="00CD470C" w:rsidRDefault="00026B72" w:rsidP="00866EEC">
      <w:pPr>
        <w:pStyle w:val="Teksttreci0"/>
        <w:numPr>
          <w:ilvl w:val="0"/>
          <w:numId w:val="25"/>
        </w:numPr>
        <w:shd w:val="clear" w:color="auto" w:fill="auto"/>
        <w:spacing w:before="0" w:line="240" w:lineRule="auto"/>
        <w:ind w:left="284" w:right="20" w:hanging="284"/>
        <w:rPr>
          <w:color w:val="000000" w:themeColor="text1"/>
          <w:sz w:val="24"/>
          <w:szCs w:val="24"/>
        </w:rPr>
      </w:pPr>
      <w:r w:rsidRPr="00CD470C">
        <w:rPr>
          <w:color w:val="000000" w:themeColor="text1"/>
          <w:sz w:val="24"/>
          <w:szCs w:val="24"/>
        </w:rPr>
        <w:t>Rozliczenie z tytułu wykonania Umowy będzie odbywało się na podstawie zatwierdzonych przez Zamawiającego faktur częściowych, za wykonanie poszczególnych etapów robót określonych w harmonogramie płatności, o którym mowa w § 7 ust. 3 Umowy, wystawianych po zatwierdzeniu przez Zamawiającego bezusterkowego protokołu częściowego odbioru robót oraz na podstawie faktury końcowej wystawionej po zatwierdzeniu przez Zamawiającego bezusterkowego końcowego protokołu odbioru prac objętych Umową, z uwzględnieniem postanowień odnoszących się do rozliczeń z Podwykonawcami oraz dalszymi Podwykonawcami.</w:t>
      </w:r>
    </w:p>
    <w:p w14:paraId="166B61A6" w14:textId="77777777" w:rsidR="00026B72" w:rsidRPr="00CD470C" w:rsidRDefault="00026B72" w:rsidP="00866EEC">
      <w:pPr>
        <w:pStyle w:val="Teksttreci0"/>
        <w:numPr>
          <w:ilvl w:val="0"/>
          <w:numId w:val="25"/>
        </w:numPr>
        <w:shd w:val="clear" w:color="auto" w:fill="auto"/>
        <w:spacing w:before="0" w:line="240" w:lineRule="auto"/>
        <w:ind w:left="284" w:hanging="284"/>
        <w:rPr>
          <w:color w:val="000000" w:themeColor="text1"/>
          <w:sz w:val="24"/>
          <w:szCs w:val="24"/>
        </w:rPr>
      </w:pPr>
      <w:r w:rsidRPr="00CD470C">
        <w:rPr>
          <w:color w:val="000000" w:themeColor="text1"/>
          <w:sz w:val="24"/>
          <w:szCs w:val="24"/>
        </w:rPr>
        <w:t>Rozliczenia z Podwykonawcami z tytułu wykonanych przez nich prac odbywać się będą według następujących zasad:</w:t>
      </w:r>
    </w:p>
    <w:p w14:paraId="308DE9F5" w14:textId="77777777" w:rsidR="00026B72" w:rsidRPr="00CD470C" w:rsidRDefault="00026B72" w:rsidP="00866EEC">
      <w:pPr>
        <w:pStyle w:val="Teksttreci0"/>
        <w:shd w:val="clear" w:color="auto" w:fill="auto"/>
        <w:spacing w:before="0" w:line="240" w:lineRule="auto"/>
        <w:ind w:left="284" w:right="20" w:firstLine="0"/>
        <w:rPr>
          <w:color w:val="000000" w:themeColor="text1"/>
          <w:sz w:val="24"/>
          <w:szCs w:val="24"/>
        </w:rPr>
      </w:pPr>
      <w:r w:rsidRPr="00CD470C">
        <w:rPr>
          <w:color w:val="000000" w:themeColor="text1"/>
          <w:sz w:val="24"/>
          <w:szCs w:val="24"/>
        </w:rPr>
        <w:t>Warunkiem zapłaty przez Zamawiającego drugiej i następnych części należnego Wykonawcy wynagrodzenia za odebrane roboty budowlane jest przedstawienie dowodów zapłaty wymagalnego wynagrodzenia Podwykonawcom i dalszym Podwykonawcom, o których mowa w § 11, biorącym udział w realizacji odebranych robót budowlanych. W przypadku nieprzedstawienia przez Wykonawcę wszystkich dowodów zapłaty (potwierdzenie przelewu wraz z czytelnym oświadczeniem Podwykonawcy lub dalszego Podwykonawcy o dokonanej płatności, podpisanym przez osobę umocowaną do reprezentacji Podwykonawcy i dalszego Podwykonawcy), o których mowa w § 11, wstrzymuje się odpowiednio wypłatę należnego wynagrodzenia za odebrane roboty budowlane. Dowody zapłaty wraz z oświadczeniem należy złożyć wraz z fakturami.</w:t>
      </w:r>
    </w:p>
    <w:p w14:paraId="4F552EE0" w14:textId="77777777" w:rsidR="00026B72" w:rsidRPr="00CD470C" w:rsidRDefault="00026B72" w:rsidP="00866EEC">
      <w:pPr>
        <w:pStyle w:val="Teksttreci0"/>
        <w:numPr>
          <w:ilvl w:val="0"/>
          <w:numId w:val="25"/>
        </w:numPr>
        <w:shd w:val="clear" w:color="auto" w:fill="auto"/>
        <w:spacing w:before="0" w:line="240" w:lineRule="auto"/>
        <w:ind w:left="284" w:right="20" w:hanging="284"/>
        <w:rPr>
          <w:color w:val="000000" w:themeColor="text1"/>
          <w:sz w:val="24"/>
          <w:szCs w:val="24"/>
        </w:rPr>
      </w:pPr>
      <w:r w:rsidRPr="00CD470C">
        <w:rPr>
          <w:color w:val="000000" w:themeColor="text1"/>
          <w:sz w:val="24"/>
          <w:szCs w:val="24"/>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11F41D2C" w14:textId="77777777" w:rsidR="00026B72" w:rsidRPr="00CD470C" w:rsidRDefault="00026B72" w:rsidP="00866EEC">
      <w:pPr>
        <w:pStyle w:val="Teksttreci0"/>
        <w:numPr>
          <w:ilvl w:val="0"/>
          <w:numId w:val="25"/>
        </w:numPr>
        <w:shd w:val="clear" w:color="auto" w:fill="auto"/>
        <w:spacing w:before="0" w:line="240" w:lineRule="auto"/>
        <w:ind w:left="284" w:right="20" w:hanging="284"/>
        <w:rPr>
          <w:color w:val="000000" w:themeColor="text1"/>
          <w:sz w:val="24"/>
          <w:szCs w:val="24"/>
        </w:rPr>
      </w:pPr>
      <w:r w:rsidRPr="00CD470C">
        <w:rPr>
          <w:color w:val="000000" w:themeColor="text1"/>
          <w:sz w:val="24"/>
          <w:szCs w:val="24"/>
        </w:rPr>
        <w:t xml:space="preserve">Wynagrodzenie, o którym mowa w ust. 6, dotyczy wyłącznie należności powstałych po zaakceptowaniu przez Zamawiającego umowy o podwykonawstwo, której przedmiotem są </w:t>
      </w:r>
      <w:r w:rsidRPr="00CD470C">
        <w:rPr>
          <w:color w:val="000000" w:themeColor="text1"/>
          <w:sz w:val="24"/>
          <w:szCs w:val="24"/>
        </w:rPr>
        <w:lastRenderedPageBreak/>
        <w:t>roboty budowlane, lub po przedłożeniu Zamawiającemu poświadczonej za zgodność z oryginałem kopii umowy o podwykonawstwo, której przedmiotem są dostawy lub usługi.</w:t>
      </w:r>
    </w:p>
    <w:p w14:paraId="5D0FD3A2" w14:textId="77777777" w:rsidR="00026B72" w:rsidRPr="00CD470C" w:rsidRDefault="00026B72" w:rsidP="00866EEC">
      <w:pPr>
        <w:pStyle w:val="Teksttreci0"/>
        <w:numPr>
          <w:ilvl w:val="0"/>
          <w:numId w:val="25"/>
        </w:numPr>
        <w:shd w:val="clear" w:color="auto" w:fill="auto"/>
        <w:spacing w:before="0" w:line="240" w:lineRule="auto"/>
        <w:ind w:left="284" w:right="20" w:hanging="284"/>
        <w:rPr>
          <w:color w:val="000000" w:themeColor="text1"/>
          <w:sz w:val="24"/>
          <w:szCs w:val="24"/>
        </w:rPr>
      </w:pPr>
      <w:r w:rsidRPr="00CD470C">
        <w:rPr>
          <w:color w:val="000000" w:themeColor="text1"/>
          <w:sz w:val="24"/>
          <w:szCs w:val="24"/>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4336E5F6" w14:textId="77777777" w:rsidR="00026B72" w:rsidRPr="00CD470C" w:rsidRDefault="00026B72" w:rsidP="00866EEC">
      <w:pPr>
        <w:pStyle w:val="Teksttreci0"/>
        <w:numPr>
          <w:ilvl w:val="0"/>
          <w:numId w:val="25"/>
        </w:numPr>
        <w:shd w:val="clear" w:color="auto" w:fill="auto"/>
        <w:spacing w:before="0" w:line="240" w:lineRule="auto"/>
        <w:ind w:left="284" w:right="20" w:hanging="284"/>
        <w:rPr>
          <w:color w:val="000000" w:themeColor="text1"/>
          <w:sz w:val="24"/>
          <w:szCs w:val="24"/>
        </w:rPr>
      </w:pPr>
      <w:r w:rsidRPr="00CD470C">
        <w:rPr>
          <w:color w:val="000000" w:themeColor="text1"/>
          <w:sz w:val="24"/>
          <w:szCs w:val="24"/>
        </w:rPr>
        <w:t>Bezpośrednia zapłata obejmuje wyłącznie należne wynagrodzenie, bez odsetek, należnych Podwykonawcy lub dalszemu Podwykonawcy.</w:t>
      </w:r>
    </w:p>
    <w:p w14:paraId="2C20EEBA" w14:textId="77777777" w:rsidR="00026B72" w:rsidRPr="00CD470C" w:rsidRDefault="00026B72" w:rsidP="00866EEC">
      <w:pPr>
        <w:pStyle w:val="Teksttreci0"/>
        <w:numPr>
          <w:ilvl w:val="0"/>
          <w:numId w:val="25"/>
        </w:numPr>
        <w:shd w:val="clear" w:color="auto" w:fill="auto"/>
        <w:spacing w:before="0" w:line="240" w:lineRule="auto"/>
        <w:ind w:left="284" w:right="20" w:hanging="284"/>
        <w:rPr>
          <w:color w:val="000000" w:themeColor="text1"/>
          <w:sz w:val="24"/>
          <w:szCs w:val="24"/>
        </w:rPr>
      </w:pPr>
      <w:r w:rsidRPr="00CD470C">
        <w:rPr>
          <w:color w:val="000000" w:themeColor="text1"/>
          <w:sz w:val="24"/>
          <w:szCs w:val="24"/>
        </w:rPr>
        <w:t>Przed dokonaniem bezpośredniej zapłaty Zamawiający jest obowiązany umożliwić Wykonawcy zgłoszenie w formie pisemnej uwag dotyczących zasadności bezpośredniej zapłaty wynagrodzenia Podwykonawcy lub dalszemu Podwykonawcy, o których mowa w ust. 6. Zamawiający informuje o terminie zgłaszania uwag, nie krótszym niż 7 dni od dnia doręczenia tej informacji.</w:t>
      </w:r>
    </w:p>
    <w:p w14:paraId="06731FAE" w14:textId="12331CD5" w:rsidR="00026B72" w:rsidRPr="00CD470C" w:rsidRDefault="00026B72" w:rsidP="00866EEC">
      <w:pPr>
        <w:pStyle w:val="Teksttreci0"/>
        <w:numPr>
          <w:ilvl w:val="0"/>
          <w:numId w:val="25"/>
        </w:numPr>
        <w:shd w:val="clear" w:color="auto" w:fill="auto"/>
        <w:spacing w:before="0" w:line="240" w:lineRule="auto"/>
        <w:ind w:left="284" w:hanging="284"/>
        <w:rPr>
          <w:color w:val="000000" w:themeColor="text1"/>
          <w:sz w:val="24"/>
          <w:szCs w:val="24"/>
        </w:rPr>
      </w:pPr>
      <w:r w:rsidRPr="00CD470C">
        <w:rPr>
          <w:color w:val="000000" w:themeColor="text1"/>
          <w:sz w:val="24"/>
          <w:szCs w:val="24"/>
        </w:rPr>
        <w:t>W przypadku zgłoszenia uwag, o których mowa w ust. 1</w:t>
      </w:r>
      <w:r w:rsidR="00A05761" w:rsidRPr="00CD470C">
        <w:rPr>
          <w:color w:val="000000" w:themeColor="text1"/>
          <w:sz w:val="24"/>
          <w:szCs w:val="24"/>
        </w:rPr>
        <w:t>1</w:t>
      </w:r>
      <w:r w:rsidRPr="00CD470C">
        <w:rPr>
          <w:color w:val="000000" w:themeColor="text1"/>
          <w:sz w:val="24"/>
          <w:szCs w:val="24"/>
        </w:rPr>
        <w:t xml:space="preserve"> w terminie wskazanym przez zamawiającego, Zamawiający może:</w:t>
      </w:r>
    </w:p>
    <w:p w14:paraId="0992FBFA" w14:textId="77777777" w:rsidR="00026B72" w:rsidRPr="00CD470C" w:rsidRDefault="00026B72" w:rsidP="00866EEC">
      <w:pPr>
        <w:pStyle w:val="Teksttreci0"/>
        <w:numPr>
          <w:ilvl w:val="0"/>
          <w:numId w:val="8"/>
        </w:numPr>
        <w:shd w:val="clear" w:color="auto" w:fill="auto"/>
        <w:spacing w:before="0" w:line="240" w:lineRule="auto"/>
        <w:ind w:left="567" w:right="20" w:hanging="280"/>
        <w:rPr>
          <w:color w:val="000000" w:themeColor="text1"/>
          <w:sz w:val="24"/>
          <w:szCs w:val="24"/>
        </w:rPr>
      </w:pPr>
      <w:r w:rsidRPr="00CD470C">
        <w:rPr>
          <w:color w:val="000000" w:themeColor="text1"/>
          <w:sz w:val="24"/>
          <w:szCs w:val="24"/>
        </w:rPr>
        <w:t>nie dokonać bezpośredniej zapłaty wynagrodzenia Podwykonawcy lub dalszemu Podwykonawcy, jeżeli Wykonawca wykaże niezasadność takiej zapłaty albo</w:t>
      </w:r>
    </w:p>
    <w:p w14:paraId="66D96E46" w14:textId="77777777" w:rsidR="00026B72" w:rsidRPr="00CD470C" w:rsidRDefault="00026B72" w:rsidP="00866EEC">
      <w:pPr>
        <w:pStyle w:val="Teksttreci0"/>
        <w:numPr>
          <w:ilvl w:val="0"/>
          <w:numId w:val="8"/>
        </w:numPr>
        <w:shd w:val="clear" w:color="auto" w:fill="auto"/>
        <w:spacing w:before="0" w:line="240" w:lineRule="auto"/>
        <w:ind w:left="567" w:right="20" w:hanging="280"/>
        <w:rPr>
          <w:color w:val="000000" w:themeColor="text1"/>
          <w:sz w:val="24"/>
          <w:szCs w:val="24"/>
        </w:rPr>
      </w:pPr>
      <w:r w:rsidRPr="00CD470C">
        <w:rPr>
          <w:color w:val="000000" w:themeColor="text1"/>
          <w:sz w:val="24"/>
          <w:szCs w:val="24"/>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3E686612" w14:textId="77777777" w:rsidR="00026B72" w:rsidRPr="00CD470C" w:rsidRDefault="00026B72" w:rsidP="00866EEC">
      <w:pPr>
        <w:pStyle w:val="Teksttreci0"/>
        <w:numPr>
          <w:ilvl w:val="0"/>
          <w:numId w:val="8"/>
        </w:numPr>
        <w:shd w:val="clear" w:color="auto" w:fill="auto"/>
        <w:spacing w:before="0" w:line="240" w:lineRule="auto"/>
        <w:ind w:left="567" w:right="20" w:hanging="280"/>
        <w:rPr>
          <w:color w:val="000000" w:themeColor="text1"/>
          <w:sz w:val="24"/>
          <w:szCs w:val="24"/>
        </w:rPr>
      </w:pPr>
      <w:r w:rsidRPr="00CD470C">
        <w:rPr>
          <w:color w:val="000000" w:themeColor="text1"/>
          <w:sz w:val="24"/>
          <w:szCs w:val="24"/>
        </w:rPr>
        <w:t>dokonać bezpośredniej zapłaty wynagrodzenia Podwykonawcy lub dalszemu Podwykonawcy, jeżeli Podwykonawca lub dalszy Podwykonawca wykaże zasadność takiej zapłaty.</w:t>
      </w:r>
    </w:p>
    <w:p w14:paraId="462096EE" w14:textId="1EB48CB2" w:rsidR="00026B72" w:rsidRPr="00CD470C" w:rsidRDefault="00026B72" w:rsidP="00866EEC">
      <w:pPr>
        <w:pStyle w:val="Teksttreci0"/>
        <w:numPr>
          <w:ilvl w:val="0"/>
          <w:numId w:val="25"/>
        </w:numPr>
        <w:shd w:val="clear" w:color="auto" w:fill="auto"/>
        <w:spacing w:before="0" w:line="240" w:lineRule="auto"/>
        <w:ind w:left="284" w:right="20" w:hanging="284"/>
        <w:rPr>
          <w:color w:val="000000" w:themeColor="text1"/>
          <w:sz w:val="24"/>
          <w:szCs w:val="24"/>
        </w:rPr>
      </w:pPr>
      <w:r w:rsidRPr="00CD470C">
        <w:rPr>
          <w:color w:val="000000" w:themeColor="text1"/>
          <w:sz w:val="24"/>
          <w:szCs w:val="24"/>
        </w:rPr>
        <w:t>W przypadku dokonania bezpośredniej zapłaty Podwykonawcy lub dalszemu Podwykonawcy, o których mowa w pkt. 6, Zamawiający potrąca kwotę wypłaconego wynagrodzenia z wynagrodzenia należnego Wykonawcy</w:t>
      </w:r>
      <w:r w:rsidR="00925EFE">
        <w:rPr>
          <w:color w:val="000000" w:themeColor="text1"/>
          <w:sz w:val="24"/>
          <w:szCs w:val="24"/>
        </w:rPr>
        <w:t>, z zastrzeżeniem przepisów Tarczy 4.0</w:t>
      </w:r>
      <w:r w:rsidRPr="00CD470C">
        <w:rPr>
          <w:color w:val="000000" w:themeColor="text1"/>
          <w:sz w:val="24"/>
          <w:szCs w:val="24"/>
        </w:rPr>
        <w:t>.</w:t>
      </w:r>
    </w:p>
    <w:p w14:paraId="6B4B12DB" w14:textId="77777777" w:rsidR="00026B72" w:rsidRPr="00CD470C" w:rsidRDefault="00026B72" w:rsidP="00866EEC">
      <w:pPr>
        <w:pStyle w:val="Teksttreci0"/>
        <w:numPr>
          <w:ilvl w:val="0"/>
          <w:numId w:val="25"/>
        </w:numPr>
        <w:shd w:val="clear" w:color="auto" w:fill="auto"/>
        <w:spacing w:before="0" w:line="240" w:lineRule="auto"/>
        <w:ind w:left="284" w:right="20" w:hanging="284"/>
        <w:rPr>
          <w:color w:val="000000" w:themeColor="text1"/>
          <w:sz w:val="24"/>
          <w:szCs w:val="24"/>
        </w:rPr>
      </w:pPr>
      <w:r w:rsidRPr="00CD470C">
        <w:rPr>
          <w:color w:val="000000" w:themeColor="text1"/>
          <w:sz w:val="24"/>
          <w:szCs w:val="24"/>
        </w:rPr>
        <w:t>Konieczność wielokrotnego dokonywania bezpośredniej zapłaty Podwykonawcy lub dalszemu Podwykonawcy, o których mowa w pkt. 6, lub konieczność dokonania bezpośrednich zapłat na sumę większą niż 5% wartości umowy w sprawie zamówienia publicznego może stanowić podstawę do odstąpienia od umowy w sprawie zamówienia publicznego przez Zamawiającego.</w:t>
      </w:r>
    </w:p>
    <w:p w14:paraId="3A1F5910" w14:textId="77777777" w:rsidR="00026B72" w:rsidRPr="00CD470C" w:rsidRDefault="00026B72" w:rsidP="00866EEC">
      <w:pPr>
        <w:pStyle w:val="Teksttreci0"/>
        <w:numPr>
          <w:ilvl w:val="0"/>
          <w:numId w:val="25"/>
        </w:numPr>
        <w:shd w:val="clear" w:color="auto" w:fill="auto"/>
        <w:spacing w:before="0" w:line="240" w:lineRule="auto"/>
        <w:ind w:left="284" w:right="20" w:hanging="284"/>
        <w:rPr>
          <w:color w:val="000000" w:themeColor="text1"/>
          <w:sz w:val="24"/>
          <w:szCs w:val="24"/>
        </w:rPr>
      </w:pPr>
      <w:r w:rsidRPr="00CD470C">
        <w:rPr>
          <w:color w:val="000000" w:themeColor="text1"/>
          <w:sz w:val="24"/>
          <w:szCs w:val="24"/>
        </w:rPr>
        <w:t>Faktury częściowe i końcowa będą płatne w terminie 30 dni od daty otrzymania przez Zamawiającego prawidłowo wystawionej faktury wraz z kopią bezusterkowego protokołu odbioru wykonanych robót zatwierdzonego przez Strony, stanowiącego podstawę do jej wystawienia oraz kopią przelewów i oświadczeń podwykonawców lub dalszych podwykonawców. Faktury wraz potwierdzeniami przelewów oraz oświadczeniami Wykonawca zobowiązany jest złożyć w sekretariacie siedziby Zamawiającego. Wszelkie błędy w datach, nazwach, numerach NIP itp. spowodują konieczność dokonania korekty faktury, a bieg terminu do zapłaty rozpocznie się od momentu przedłożenia prawidłowej faktury.</w:t>
      </w:r>
    </w:p>
    <w:p w14:paraId="5FA89E3E" w14:textId="77777777" w:rsidR="00026B72" w:rsidRPr="00CD470C" w:rsidRDefault="00026B72" w:rsidP="00866EEC">
      <w:pPr>
        <w:pStyle w:val="Teksttreci0"/>
        <w:numPr>
          <w:ilvl w:val="0"/>
          <w:numId w:val="25"/>
        </w:numPr>
        <w:shd w:val="clear" w:color="auto" w:fill="auto"/>
        <w:spacing w:before="0" w:line="240" w:lineRule="auto"/>
        <w:ind w:left="284" w:hanging="284"/>
        <w:rPr>
          <w:color w:val="000000" w:themeColor="text1"/>
          <w:sz w:val="24"/>
          <w:szCs w:val="24"/>
        </w:rPr>
      </w:pPr>
      <w:r w:rsidRPr="00CD470C">
        <w:rPr>
          <w:color w:val="000000" w:themeColor="text1"/>
          <w:sz w:val="24"/>
          <w:szCs w:val="24"/>
        </w:rPr>
        <w:t>Faktury za prace stanowiące przedmiot Umowy będą płatne przelewem na rachunek bankowy Wykonawcy, wskazany na fakturze.</w:t>
      </w:r>
    </w:p>
    <w:p w14:paraId="62CB8BC9" w14:textId="77777777" w:rsidR="00026B72" w:rsidRPr="00CD470C" w:rsidRDefault="00026B72" w:rsidP="00866EEC">
      <w:pPr>
        <w:pStyle w:val="Teksttreci0"/>
        <w:numPr>
          <w:ilvl w:val="0"/>
          <w:numId w:val="25"/>
        </w:numPr>
        <w:shd w:val="clear" w:color="auto" w:fill="auto"/>
        <w:spacing w:before="0" w:line="240" w:lineRule="auto"/>
        <w:ind w:left="284" w:right="20" w:hanging="284"/>
        <w:rPr>
          <w:color w:val="000000" w:themeColor="text1"/>
          <w:sz w:val="24"/>
          <w:szCs w:val="24"/>
        </w:rPr>
      </w:pPr>
      <w:r w:rsidRPr="00CD470C">
        <w:rPr>
          <w:color w:val="000000" w:themeColor="text1"/>
          <w:sz w:val="24"/>
          <w:szCs w:val="24"/>
        </w:rPr>
        <w:t>W przypadku wystąpienia zwłoki w oddaniu przedmiotu Umowy lub zwłoki w usunięciu wad stwierdzonych przy odbiorze, wartość faktury zostanie pomniejszona o wysokość kar umownych, ustalonych na podstawie § 9 Umowy.</w:t>
      </w:r>
    </w:p>
    <w:p w14:paraId="62C900B7" w14:textId="77777777" w:rsidR="00A05761" w:rsidRPr="00CD470C" w:rsidRDefault="00026B72" w:rsidP="00866EEC">
      <w:pPr>
        <w:pStyle w:val="Teksttreci0"/>
        <w:numPr>
          <w:ilvl w:val="0"/>
          <w:numId w:val="25"/>
        </w:numPr>
        <w:shd w:val="clear" w:color="auto" w:fill="auto"/>
        <w:spacing w:before="0" w:line="240" w:lineRule="auto"/>
        <w:ind w:left="284" w:right="20" w:hanging="284"/>
        <w:rPr>
          <w:color w:val="000000" w:themeColor="text1"/>
          <w:sz w:val="24"/>
          <w:szCs w:val="24"/>
        </w:rPr>
      </w:pPr>
      <w:r w:rsidRPr="00CD470C">
        <w:rPr>
          <w:color w:val="000000" w:themeColor="text1"/>
          <w:sz w:val="24"/>
          <w:szCs w:val="24"/>
        </w:rPr>
        <w:t>Uznanie oraz zapłata faktury nie wykluczają żądania zwrotu z powodu błędu w obliczeniu wartości robót. W razie nadpłaty Wykonawcy, jest on zobowiązany do zwrotu nadpłaconej kwoty powiększonej o oprocentowanie w wysokości odsetek ustawowych</w:t>
      </w:r>
      <w:r w:rsidR="00A05761" w:rsidRPr="00CD470C">
        <w:rPr>
          <w:color w:val="000000" w:themeColor="text1"/>
          <w:sz w:val="24"/>
          <w:szCs w:val="24"/>
        </w:rPr>
        <w:t>.</w:t>
      </w:r>
    </w:p>
    <w:p w14:paraId="64C0E558" w14:textId="323628D3" w:rsidR="00A05761" w:rsidRPr="00CD470C" w:rsidRDefault="00026B72" w:rsidP="00866EEC">
      <w:pPr>
        <w:pStyle w:val="Teksttreci0"/>
        <w:numPr>
          <w:ilvl w:val="0"/>
          <w:numId w:val="25"/>
        </w:numPr>
        <w:shd w:val="clear" w:color="auto" w:fill="auto"/>
        <w:spacing w:before="0" w:line="240" w:lineRule="auto"/>
        <w:ind w:left="284" w:right="20" w:hanging="284"/>
        <w:rPr>
          <w:color w:val="000000" w:themeColor="text1"/>
          <w:sz w:val="24"/>
          <w:szCs w:val="24"/>
        </w:rPr>
      </w:pPr>
      <w:r w:rsidRPr="00CD470C">
        <w:rPr>
          <w:color w:val="000000" w:themeColor="text1"/>
          <w:sz w:val="24"/>
          <w:szCs w:val="24"/>
        </w:rPr>
        <w:t xml:space="preserve">Wykonawca oświadcza, że wyraża zgodę na dokonywanie przez Zamawiającego płatności w systemie podzielonej płatności tzw. </w:t>
      </w:r>
      <w:proofErr w:type="spellStart"/>
      <w:r w:rsidRPr="00CD470C">
        <w:rPr>
          <w:color w:val="000000" w:themeColor="text1"/>
          <w:sz w:val="24"/>
          <w:szCs w:val="24"/>
        </w:rPr>
        <w:t>split</w:t>
      </w:r>
      <w:proofErr w:type="spellEnd"/>
      <w:r w:rsidRPr="00CD470C">
        <w:rPr>
          <w:color w:val="000000" w:themeColor="text1"/>
          <w:sz w:val="24"/>
          <w:szCs w:val="24"/>
        </w:rPr>
        <w:t xml:space="preserve"> </w:t>
      </w:r>
      <w:proofErr w:type="spellStart"/>
      <w:r w:rsidRPr="00CD470C">
        <w:rPr>
          <w:color w:val="000000" w:themeColor="text1"/>
          <w:sz w:val="24"/>
          <w:szCs w:val="24"/>
        </w:rPr>
        <w:t>payment</w:t>
      </w:r>
      <w:proofErr w:type="spellEnd"/>
      <w:r w:rsidR="00A05761" w:rsidRPr="00CD470C">
        <w:rPr>
          <w:color w:val="000000" w:themeColor="text1"/>
          <w:sz w:val="24"/>
          <w:szCs w:val="24"/>
        </w:rPr>
        <w:t xml:space="preserve">. </w:t>
      </w:r>
      <w:r w:rsidR="00A05761" w:rsidRPr="00CD470C">
        <w:rPr>
          <w:sz w:val="24"/>
          <w:szCs w:val="24"/>
        </w:rPr>
        <w:t xml:space="preserve">Zapłata wynagrodzenia nastąpi wyłącznie na rachunek bankowy widniejący na białej liście podatników VAT prowadzonej przez Szefa Krajowej Administracji Skarbowej a znajdującej się na stronie internetowej Ministerstwa </w:t>
      </w:r>
      <w:r w:rsidR="00A05761" w:rsidRPr="00CD470C">
        <w:rPr>
          <w:sz w:val="24"/>
          <w:szCs w:val="24"/>
        </w:rPr>
        <w:lastRenderedPageBreak/>
        <w:t>Finansów. W przypadku jeżeli rachunek wykonawcy nie został umieszczony na w/w liście, zamawiający, wstrzyma się z zapłatą wynagrodzenia do czasu jego pojawienia się na białej liście i okoliczność ta nie będzie oznaczała opóźnienia czy zwłoki w zapłacie.  Tym samym wykonawca oświadcza, że numer rachunku rozliczeniowego jest zgłoszony do właściwego organu podatkowego i widnieje na w/w liście. Wykonawca zobowiązuje się również do niezwłocznego informowania zamawiającego o wszelkich zmianach jego numeru rachunku bankowego w trakcie trwania umowy, tj. zmiany numery rachunku bankowego lub jego wykreślenia z w/w listy przez organ podatkowy najpóźniej 2 dni od zaistnienia tego zdarzenia.</w:t>
      </w:r>
    </w:p>
    <w:p w14:paraId="6D908B44" w14:textId="77777777" w:rsidR="00026B72" w:rsidRPr="00CD470C" w:rsidRDefault="00026B72" w:rsidP="00866EEC">
      <w:pPr>
        <w:pStyle w:val="Teksttreci0"/>
        <w:numPr>
          <w:ilvl w:val="0"/>
          <w:numId w:val="25"/>
        </w:numPr>
        <w:shd w:val="clear" w:color="auto" w:fill="auto"/>
        <w:spacing w:before="0" w:line="240" w:lineRule="auto"/>
        <w:ind w:left="284" w:right="20" w:hanging="284"/>
        <w:rPr>
          <w:sz w:val="24"/>
          <w:szCs w:val="24"/>
        </w:rPr>
      </w:pPr>
      <w:r w:rsidRPr="00CD470C">
        <w:rPr>
          <w:rFonts w:eastAsia="Batang"/>
          <w:sz w:val="24"/>
          <w:szCs w:val="24"/>
        </w:rPr>
        <w:t xml:space="preserve">Zamawiający dopuszcza możliwość przekazywania faktury drogą elektroniczną zgodnie z przepisami ustawy z dnia 9 listopada 2018 r. o elektronicznym fakturowaniu w zamówieniach publicznych, koncesjach na roboty budowlane lub usługi oraz partnerstwie publiczno-prywatnym (Dz. U. z 2018 r poz. 2191 z późn.zm.), które nakładają na zamawiającego obowiązek odbierania faktur elektronicznych za pośrednictwem platformy elektronicznego fakturowania, jeżeli wykonawca wysłał ustrukturyzowaną fakturę za pośrednictwem tej platformy. </w:t>
      </w:r>
      <w:r w:rsidRPr="00CD470C">
        <w:rPr>
          <w:rFonts w:eastAsia="Batang" w:cs="Arial"/>
          <w:sz w:val="24"/>
          <w:szCs w:val="24"/>
        </w:rPr>
        <w:t>Zamawiający wymaga złożenia po zawarciu umowy oświadczenia przez Wykonawcę, jeżeli zamierza on przesyłać do Zamawiającego drogą elektroniczną ustrukturyzowane faktury elektroniczne.</w:t>
      </w:r>
    </w:p>
    <w:p w14:paraId="5D3BABA2" w14:textId="77777777" w:rsidR="00026B72" w:rsidRPr="00CD470C" w:rsidRDefault="00026B72" w:rsidP="00866EEC">
      <w:pPr>
        <w:pStyle w:val="Teksttreci0"/>
        <w:numPr>
          <w:ilvl w:val="0"/>
          <w:numId w:val="25"/>
        </w:numPr>
        <w:shd w:val="clear" w:color="auto" w:fill="auto"/>
        <w:spacing w:before="0" w:line="240" w:lineRule="auto"/>
        <w:ind w:left="284" w:right="20" w:hanging="284"/>
        <w:rPr>
          <w:color w:val="000000" w:themeColor="text1"/>
          <w:sz w:val="24"/>
          <w:szCs w:val="24"/>
        </w:rPr>
      </w:pPr>
      <w:r w:rsidRPr="00CD470C">
        <w:rPr>
          <w:color w:val="000000" w:themeColor="text1"/>
          <w:sz w:val="24"/>
          <w:szCs w:val="24"/>
        </w:rPr>
        <w:t>Wykonawca bez uprzedniej, pisemnej zgody Zamawiającego nie może dokonać cesji wierzytelności wynikających z realizacji niniejszej Umowy.</w:t>
      </w:r>
    </w:p>
    <w:p w14:paraId="55345079" w14:textId="77777777" w:rsidR="00026B72" w:rsidRPr="00CD470C" w:rsidRDefault="00026B72" w:rsidP="00866EEC">
      <w:pPr>
        <w:pStyle w:val="Teksttreci0"/>
        <w:numPr>
          <w:ilvl w:val="0"/>
          <w:numId w:val="25"/>
        </w:numPr>
        <w:shd w:val="clear" w:color="auto" w:fill="auto"/>
        <w:spacing w:before="0" w:line="240" w:lineRule="auto"/>
        <w:ind w:left="284" w:hanging="284"/>
        <w:rPr>
          <w:color w:val="000000" w:themeColor="text1"/>
          <w:sz w:val="24"/>
          <w:szCs w:val="24"/>
        </w:rPr>
      </w:pPr>
      <w:r w:rsidRPr="00CD470C">
        <w:rPr>
          <w:color w:val="000000" w:themeColor="text1"/>
          <w:sz w:val="24"/>
          <w:szCs w:val="24"/>
        </w:rPr>
        <w:t>Strony niniejszej umowy przyjmują za dzień płatności dzień obciążenia rachunku bankowego Zamawiającego.</w:t>
      </w:r>
    </w:p>
    <w:p w14:paraId="53001E01" w14:textId="77777777" w:rsidR="00026B72" w:rsidRPr="00CD470C" w:rsidRDefault="00026B72" w:rsidP="00866EEC">
      <w:pPr>
        <w:pStyle w:val="Teksttreci0"/>
        <w:numPr>
          <w:ilvl w:val="0"/>
          <w:numId w:val="25"/>
        </w:numPr>
        <w:shd w:val="clear" w:color="auto" w:fill="auto"/>
        <w:spacing w:before="0" w:after="120" w:line="240" w:lineRule="auto"/>
        <w:ind w:left="284" w:hanging="284"/>
        <w:rPr>
          <w:color w:val="000000" w:themeColor="text1"/>
          <w:sz w:val="24"/>
          <w:szCs w:val="24"/>
        </w:rPr>
      </w:pPr>
      <w:r w:rsidRPr="00CD470C">
        <w:rPr>
          <w:color w:val="000000" w:themeColor="text1"/>
          <w:sz w:val="24"/>
          <w:szCs w:val="24"/>
        </w:rPr>
        <w:t>Odsetki za opóźnienie w zapłacie należności pieniężnej naliczane będą w wysokości ustawowej.</w:t>
      </w:r>
    </w:p>
    <w:p w14:paraId="1F37D675" w14:textId="77777777" w:rsidR="00A05761" w:rsidRPr="00CD470C" w:rsidRDefault="00A05761" w:rsidP="00866EEC">
      <w:pPr>
        <w:pStyle w:val="Teksttreci0"/>
        <w:shd w:val="clear" w:color="auto" w:fill="auto"/>
        <w:spacing w:after="120" w:line="240" w:lineRule="auto"/>
        <w:ind w:right="160" w:firstLine="0"/>
        <w:jc w:val="center"/>
        <w:rPr>
          <w:color w:val="000000" w:themeColor="text1"/>
          <w:sz w:val="24"/>
          <w:szCs w:val="24"/>
        </w:rPr>
      </w:pPr>
    </w:p>
    <w:p w14:paraId="445EBE97" w14:textId="04648465" w:rsidR="00026B72" w:rsidRPr="00CD470C" w:rsidRDefault="00026B72" w:rsidP="00866EEC">
      <w:pPr>
        <w:pStyle w:val="Teksttreci0"/>
        <w:shd w:val="clear" w:color="auto" w:fill="auto"/>
        <w:spacing w:after="120" w:line="240" w:lineRule="auto"/>
        <w:ind w:right="160" w:firstLine="0"/>
        <w:jc w:val="center"/>
        <w:rPr>
          <w:color w:val="000000" w:themeColor="text1"/>
          <w:sz w:val="24"/>
          <w:szCs w:val="24"/>
        </w:rPr>
      </w:pPr>
      <w:r w:rsidRPr="00CD470C">
        <w:rPr>
          <w:color w:val="000000" w:themeColor="text1"/>
          <w:sz w:val="24"/>
          <w:szCs w:val="24"/>
        </w:rPr>
        <w:t>§8</w:t>
      </w:r>
    </w:p>
    <w:p w14:paraId="01C28DA9" w14:textId="77777777" w:rsidR="00026B72" w:rsidRPr="00CD470C" w:rsidRDefault="00026B72" w:rsidP="00866EEC">
      <w:pPr>
        <w:tabs>
          <w:tab w:val="num" w:pos="360"/>
        </w:tabs>
        <w:ind w:left="360" w:hanging="360"/>
        <w:jc w:val="both"/>
        <w:rPr>
          <w:rFonts w:ascii="Garamond" w:hAnsi="Garamond"/>
          <w:color w:val="auto"/>
        </w:rPr>
      </w:pPr>
      <w:r w:rsidRPr="00893339">
        <w:rPr>
          <w:rFonts w:ascii="Garamond" w:hAnsi="Garamond"/>
          <w:color w:val="auto"/>
        </w:rPr>
        <w:t>1</w:t>
      </w:r>
      <w:r w:rsidRPr="00CD470C">
        <w:rPr>
          <w:rFonts w:ascii="Garamond" w:hAnsi="Garamond"/>
          <w:color w:val="4472C4"/>
        </w:rPr>
        <w:t>.</w:t>
      </w:r>
      <w:r w:rsidRPr="00CD470C">
        <w:rPr>
          <w:rFonts w:ascii="Garamond" w:hAnsi="Garamond"/>
          <w:color w:val="0070C0"/>
        </w:rPr>
        <w:tab/>
      </w:r>
      <w:r w:rsidRPr="00CD470C">
        <w:rPr>
          <w:rFonts w:ascii="Garamond" w:hAnsi="Garamond"/>
          <w:color w:val="auto"/>
        </w:rPr>
        <w:t>W razie wystąpienia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Zamawiający może odstąpić od umowy w terminie 30 dni od dnia powzięcia wiadomości o tych okolicznościach. W takim przypadku Wykonawca  może żądać wyłącznie wynagrodzenia należnego z tytułu wykonania części umowy.</w:t>
      </w:r>
    </w:p>
    <w:p w14:paraId="1FC147F7" w14:textId="77777777" w:rsidR="00026B72" w:rsidRPr="00CD470C" w:rsidRDefault="00026B72" w:rsidP="00866EEC">
      <w:pPr>
        <w:tabs>
          <w:tab w:val="num" w:pos="360"/>
        </w:tabs>
        <w:ind w:left="360" w:hanging="357"/>
        <w:jc w:val="both"/>
        <w:rPr>
          <w:rFonts w:ascii="Garamond" w:hAnsi="Garamond" w:cs="Tahoma"/>
          <w:color w:val="auto"/>
        </w:rPr>
      </w:pPr>
      <w:r w:rsidRPr="00CD470C">
        <w:rPr>
          <w:rFonts w:ascii="Garamond" w:hAnsi="Garamond" w:cs="Tahoma"/>
          <w:color w:val="auto"/>
        </w:rPr>
        <w:t>2.</w:t>
      </w:r>
      <w:r w:rsidRPr="00CD470C">
        <w:rPr>
          <w:rFonts w:ascii="Garamond" w:hAnsi="Garamond" w:cs="Tahoma"/>
          <w:color w:val="auto"/>
        </w:rPr>
        <w:tab/>
        <w:t>Odstąpienie/wypowiedzenie /rozwiązanie umowy  przez  Zamawiającego  może  nastąpić  jednostronnie  w  każdej  chwili;  w  szczególności,  w  przypadkach :</w:t>
      </w:r>
    </w:p>
    <w:p w14:paraId="6F4B0126" w14:textId="08E78878" w:rsidR="00026B72" w:rsidRPr="00CD470C" w:rsidRDefault="00026B72" w:rsidP="00866EEC">
      <w:pPr>
        <w:jc w:val="both"/>
        <w:rPr>
          <w:rFonts w:ascii="Garamond" w:hAnsi="Garamond" w:cs="Tahoma"/>
          <w:color w:val="auto"/>
        </w:rPr>
      </w:pPr>
      <w:r w:rsidRPr="00CD470C">
        <w:rPr>
          <w:rFonts w:ascii="Garamond" w:hAnsi="Garamond" w:cs="Tahoma"/>
          <w:color w:val="auto"/>
        </w:rPr>
        <w:t xml:space="preserve">        a)    w  trybie  określonym  w  art.  456  ustawy  z  dnia  11 września 2019 r.  -  Prawo  zamówień   publicznych</w:t>
      </w:r>
      <w:r w:rsidR="003F3217" w:rsidRPr="00CD470C">
        <w:rPr>
          <w:rFonts w:ascii="Garamond" w:hAnsi="Garamond" w:cs="Tahoma"/>
          <w:color w:val="auto"/>
        </w:rPr>
        <w:t xml:space="preserve">. </w:t>
      </w:r>
      <w:r w:rsidRPr="00CD470C">
        <w:rPr>
          <w:rFonts w:ascii="Garamond" w:hAnsi="Garamond" w:cs="Tahoma"/>
          <w:color w:val="auto"/>
        </w:rPr>
        <w:t>Powyższe przysługuje Zamawiającemu od dnia podpisania umowy do jej zakończenia.</w:t>
      </w:r>
    </w:p>
    <w:p w14:paraId="2B78051E" w14:textId="3030186D" w:rsidR="00026B72" w:rsidRPr="00CD470C" w:rsidRDefault="00026B72" w:rsidP="00866EEC">
      <w:pPr>
        <w:ind w:left="426" w:hanging="426"/>
        <w:jc w:val="both"/>
        <w:rPr>
          <w:rFonts w:ascii="Garamond" w:hAnsi="Garamond" w:cs="Tahoma"/>
          <w:color w:val="auto"/>
        </w:rPr>
      </w:pPr>
      <w:r w:rsidRPr="00CD470C">
        <w:rPr>
          <w:rFonts w:ascii="Garamond" w:hAnsi="Garamond" w:cs="Tahoma"/>
          <w:color w:val="auto"/>
        </w:rPr>
        <w:t xml:space="preserve">3.  Z  tego tytułu nie będą przysługiwały Wykonawcy żadne  inne  roszczenia  poza  roszczeniem o zapłacenie  za  </w:t>
      </w:r>
      <w:r w:rsidR="003F3217" w:rsidRPr="00CD470C">
        <w:rPr>
          <w:rFonts w:ascii="Garamond" w:hAnsi="Garamond" w:cs="Tahoma"/>
          <w:color w:val="auto"/>
        </w:rPr>
        <w:t>roboty i dostawy</w:t>
      </w:r>
      <w:r w:rsidRPr="00CD470C">
        <w:rPr>
          <w:rFonts w:ascii="Garamond" w:hAnsi="Garamond" w:cs="Tahoma"/>
          <w:color w:val="auto"/>
        </w:rPr>
        <w:t xml:space="preserve"> już wykonane na podstawie umowy.</w:t>
      </w:r>
    </w:p>
    <w:p w14:paraId="3669228C" w14:textId="77777777" w:rsidR="00026B72" w:rsidRPr="00CD470C" w:rsidRDefault="00026B72" w:rsidP="00866EEC">
      <w:pPr>
        <w:widowControl/>
        <w:jc w:val="both"/>
        <w:rPr>
          <w:rFonts w:ascii="Garamond" w:hAnsi="Garamond" w:cs="Tahoma"/>
          <w:color w:val="auto"/>
        </w:rPr>
      </w:pPr>
      <w:r w:rsidRPr="00CD470C">
        <w:rPr>
          <w:rFonts w:ascii="Garamond" w:hAnsi="Garamond" w:cs="Tahoma"/>
          <w:color w:val="auto"/>
        </w:rPr>
        <w:t>4. Zamawiający może rozwiązać umowę, jeżeli zachodzi co najmniej jedna z następujących okoliczności:</w:t>
      </w:r>
    </w:p>
    <w:p w14:paraId="7A5F15BE" w14:textId="77777777" w:rsidR="00026B72" w:rsidRPr="00CD470C" w:rsidRDefault="00026B72" w:rsidP="00866EEC">
      <w:pPr>
        <w:widowControl/>
        <w:numPr>
          <w:ilvl w:val="0"/>
          <w:numId w:val="26"/>
        </w:numPr>
        <w:jc w:val="both"/>
        <w:rPr>
          <w:rFonts w:ascii="Garamond" w:hAnsi="Garamond" w:cs="Tahoma"/>
          <w:color w:val="auto"/>
        </w:rPr>
      </w:pPr>
      <w:r w:rsidRPr="00CD470C">
        <w:rPr>
          <w:rFonts w:ascii="Garamond" w:hAnsi="Garamond" w:cs="Tahoma"/>
          <w:color w:val="auto"/>
        </w:rPr>
        <w:t>zmiana umowy została dokonana z naruszeniem art. 454 i art. 455 ustawy – Prawo zamówień publicznych,</w:t>
      </w:r>
    </w:p>
    <w:p w14:paraId="2CD225C4" w14:textId="77777777" w:rsidR="00026B72" w:rsidRPr="00CD470C" w:rsidRDefault="00026B72" w:rsidP="00866EEC">
      <w:pPr>
        <w:widowControl/>
        <w:numPr>
          <w:ilvl w:val="0"/>
          <w:numId w:val="26"/>
        </w:numPr>
        <w:jc w:val="both"/>
        <w:rPr>
          <w:rFonts w:ascii="Garamond" w:hAnsi="Garamond" w:cs="Tahoma"/>
          <w:color w:val="auto"/>
        </w:rPr>
      </w:pPr>
      <w:r w:rsidRPr="00CD470C">
        <w:rPr>
          <w:rFonts w:ascii="Garamond" w:hAnsi="Garamond" w:cs="Tahoma"/>
          <w:color w:val="auto"/>
        </w:rPr>
        <w:t>wykonawca w chwili zawarcia umowy podlegał wykluczeniu z postępowania na podstawie art. 108 ustawy - Prawo zamówień publicznych,</w:t>
      </w:r>
    </w:p>
    <w:p w14:paraId="14FFA0E7" w14:textId="77777777" w:rsidR="00026B72" w:rsidRPr="00CD470C" w:rsidRDefault="00026B72" w:rsidP="00866EEC">
      <w:pPr>
        <w:widowControl/>
        <w:numPr>
          <w:ilvl w:val="0"/>
          <w:numId w:val="26"/>
        </w:numPr>
        <w:jc w:val="both"/>
        <w:rPr>
          <w:rFonts w:ascii="Garamond" w:hAnsi="Garamond" w:cs="Tahoma"/>
          <w:color w:val="auto"/>
        </w:rPr>
      </w:pPr>
      <w:r w:rsidRPr="00CD470C">
        <w:rPr>
          <w:rFonts w:ascii="Garamond" w:hAnsi="Garamond" w:cs="Tahoma"/>
          <w:color w:val="auto"/>
        </w:rPr>
        <w:t>Trybunał Sprawiedliwości Unii Europejskiej stwierdził w ramach procedury przewidzianej w art. 258 Traktatu o funkcjonowaniu Unii Europejskiej, że Rzeczpospolita Polska uchybiła zobowiązaniom, które ciążą na niej na mocy Traktatów, dyrektywy 2014/24/UE i dyrektywy 2014/25/UE i dyrektywy 2009/81/WE, z uwagi na to, że zamawiający udzielił zamówienia z naruszeniem prawa Unii Europejskiej.</w:t>
      </w:r>
    </w:p>
    <w:p w14:paraId="2DCC8972" w14:textId="77777777" w:rsidR="00026B72" w:rsidRPr="00CD470C" w:rsidRDefault="00026B72" w:rsidP="00866EEC">
      <w:pPr>
        <w:widowControl/>
        <w:ind w:left="360" w:hanging="360"/>
        <w:jc w:val="both"/>
        <w:rPr>
          <w:rFonts w:ascii="Garamond" w:hAnsi="Garamond" w:cs="Tahoma"/>
          <w:color w:val="auto"/>
        </w:rPr>
      </w:pPr>
      <w:r w:rsidRPr="00CD470C">
        <w:rPr>
          <w:rFonts w:ascii="Garamond" w:hAnsi="Garamond" w:cs="Tahoma"/>
          <w:color w:val="auto"/>
        </w:rPr>
        <w:t>5. W przypadku rozwiązania umowy na zasadach wskazanych w ust. 4 Wykonawca może żądać wyłącznie wynagrodzenia należnego z tytułu wykonania części umowy.</w:t>
      </w:r>
    </w:p>
    <w:p w14:paraId="4CEFBD90" w14:textId="77777777" w:rsidR="00A05761" w:rsidRPr="00CD470C" w:rsidRDefault="00A05761" w:rsidP="00866EEC">
      <w:pPr>
        <w:pStyle w:val="Teksttreci0"/>
        <w:shd w:val="clear" w:color="auto" w:fill="auto"/>
        <w:spacing w:after="120" w:line="240" w:lineRule="auto"/>
        <w:ind w:right="160" w:firstLine="0"/>
        <w:jc w:val="center"/>
        <w:rPr>
          <w:color w:val="000000" w:themeColor="text1"/>
          <w:sz w:val="24"/>
          <w:szCs w:val="24"/>
        </w:rPr>
      </w:pPr>
    </w:p>
    <w:p w14:paraId="1AC1B7DA" w14:textId="52060B63" w:rsidR="00026B72" w:rsidRPr="00CD470C" w:rsidRDefault="00026B72" w:rsidP="00866EEC">
      <w:pPr>
        <w:pStyle w:val="Teksttreci0"/>
        <w:shd w:val="clear" w:color="auto" w:fill="auto"/>
        <w:spacing w:after="120" w:line="240" w:lineRule="auto"/>
        <w:ind w:right="160" w:firstLine="0"/>
        <w:jc w:val="center"/>
        <w:rPr>
          <w:color w:val="000000" w:themeColor="text1"/>
          <w:sz w:val="24"/>
          <w:szCs w:val="24"/>
        </w:rPr>
      </w:pPr>
      <w:r w:rsidRPr="00CD470C">
        <w:rPr>
          <w:color w:val="000000" w:themeColor="text1"/>
          <w:sz w:val="24"/>
          <w:szCs w:val="24"/>
        </w:rPr>
        <w:lastRenderedPageBreak/>
        <w:t>§ 9</w:t>
      </w:r>
    </w:p>
    <w:p w14:paraId="14B6ED15" w14:textId="30A4E940" w:rsidR="00026B72" w:rsidRPr="00CD470C" w:rsidRDefault="00026B72" w:rsidP="00866EEC">
      <w:pPr>
        <w:pStyle w:val="Teksttreci0"/>
        <w:numPr>
          <w:ilvl w:val="0"/>
          <w:numId w:val="9"/>
        </w:numPr>
        <w:shd w:val="clear" w:color="auto" w:fill="auto"/>
        <w:spacing w:before="0" w:line="240" w:lineRule="auto"/>
        <w:ind w:left="284" w:right="20" w:hanging="284"/>
        <w:rPr>
          <w:sz w:val="24"/>
          <w:szCs w:val="24"/>
        </w:rPr>
      </w:pPr>
      <w:r w:rsidRPr="00CD470C">
        <w:rPr>
          <w:sz w:val="24"/>
          <w:szCs w:val="24"/>
        </w:rPr>
        <w:t xml:space="preserve">W przypadku zwłoki terminu wykonania zamówienia, o którym mowa w § 3 ust. 1 umowy, Wykonawca zapłaci Zamawiającemu karę umowną w </w:t>
      </w:r>
      <w:r w:rsidRPr="00866EEC">
        <w:rPr>
          <w:sz w:val="24"/>
          <w:szCs w:val="24"/>
        </w:rPr>
        <w:t xml:space="preserve">wysokości </w:t>
      </w:r>
      <w:r w:rsidR="00F900C2" w:rsidRPr="00866EEC">
        <w:rPr>
          <w:sz w:val="24"/>
          <w:szCs w:val="24"/>
        </w:rPr>
        <w:t>0,05</w:t>
      </w:r>
      <w:r w:rsidRPr="00866EEC">
        <w:rPr>
          <w:rStyle w:val="TeksttreciKursywa"/>
          <w:color w:val="auto"/>
          <w:sz w:val="24"/>
          <w:szCs w:val="24"/>
        </w:rPr>
        <w:t>%</w:t>
      </w:r>
      <w:r w:rsidRPr="00CD470C">
        <w:rPr>
          <w:sz w:val="24"/>
          <w:szCs w:val="24"/>
        </w:rPr>
        <w:t xml:space="preserve"> wartości wynagrodzenia ryczałtowego brutto określonego w § 7 ust. </w:t>
      </w:r>
      <w:r w:rsidR="003F3217" w:rsidRPr="00CD470C">
        <w:rPr>
          <w:sz w:val="24"/>
          <w:szCs w:val="24"/>
        </w:rPr>
        <w:t>2</w:t>
      </w:r>
      <w:r w:rsidRPr="00CD470C">
        <w:rPr>
          <w:sz w:val="24"/>
          <w:szCs w:val="24"/>
        </w:rPr>
        <w:t xml:space="preserve"> umowy za każdy dzień zwłoki, jednak nie więcej niż 20% tej wartości.</w:t>
      </w:r>
    </w:p>
    <w:p w14:paraId="48B1EBA9" w14:textId="74233EDE" w:rsidR="00026B72" w:rsidRPr="00CD470C" w:rsidRDefault="00026B72" w:rsidP="00866EEC">
      <w:pPr>
        <w:pStyle w:val="Teksttreci0"/>
        <w:numPr>
          <w:ilvl w:val="0"/>
          <w:numId w:val="9"/>
        </w:numPr>
        <w:shd w:val="clear" w:color="auto" w:fill="auto"/>
        <w:spacing w:before="0" w:line="240" w:lineRule="auto"/>
        <w:ind w:left="284" w:right="20" w:hanging="284"/>
        <w:rPr>
          <w:sz w:val="24"/>
          <w:szCs w:val="24"/>
        </w:rPr>
      </w:pPr>
      <w:r w:rsidRPr="00CD470C">
        <w:rPr>
          <w:sz w:val="24"/>
          <w:szCs w:val="24"/>
        </w:rPr>
        <w:t>Gdyby zwłoka w wykona</w:t>
      </w:r>
      <w:r w:rsidR="00893339">
        <w:rPr>
          <w:sz w:val="24"/>
          <w:szCs w:val="24"/>
        </w:rPr>
        <w:t>niu przedmiotu zamówienia trwała</w:t>
      </w:r>
      <w:r w:rsidRPr="00CD470C">
        <w:rPr>
          <w:sz w:val="24"/>
          <w:szCs w:val="24"/>
        </w:rPr>
        <w:t xml:space="preserve"> dłużej niż </w:t>
      </w:r>
      <w:r w:rsidR="003F3217" w:rsidRPr="00CD470C">
        <w:rPr>
          <w:sz w:val="24"/>
          <w:szCs w:val="24"/>
        </w:rPr>
        <w:t>30</w:t>
      </w:r>
      <w:r w:rsidRPr="00CD470C">
        <w:rPr>
          <w:sz w:val="24"/>
          <w:szCs w:val="24"/>
        </w:rPr>
        <w:t xml:space="preserve"> dni od daty terminu wykonania przedmiotu zamówienia, to Zamawiający może od umowy odstąpić nie zwalniając Wykonawcy od zapłaty kary umownej.</w:t>
      </w:r>
    </w:p>
    <w:p w14:paraId="6CAA929A" w14:textId="77777777" w:rsidR="00026B72" w:rsidRPr="00CD470C" w:rsidRDefault="00026B72" w:rsidP="00866EEC">
      <w:pPr>
        <w:pStyle w:val="Teksttreci0"/>
        <w:numPr>
          <w:ilvl w:val="0"/>
          <w:numId w:val="9"/>
        </w:numPr>
        <w:shd w:val="clear" w:color="auto" w:fill="auto"/>
        <w:spacing w:before="0" w:line="240" w:lineRule="auto"/>
        <w:ind w:left="284" w:right="20" w:hanging="284"/>
        <w:rPr>
          <w:sz w:val="24"/>
          <w:szCs w:val="24"/>
        </w:rPr>
      </w:pPr>
      <w:r w:rsidRPr="00CD470C">
        <w:rPr>
          <w:sz w:val="24"/>
          <w:szCs w:val="24"/>
        </w:rPr>
        <w:t>W przypadku odstąpienia od umowy, strona uprawniona może domagać się od strony odstępującej zapłaty kwoty pieniężnej w wysokości 10 % wartości wynagrodzenia ryczałtowego brutto określonego w § 7 ust. 2 umowy.</w:t>
      </w:r>
    </w:p>
    <w:p w14:paraId="66C70079" w14:textId="7E21157B" w:rsidR="00026B72" w:rsidRPr="00CD470C" w:rsidRDefault="00026B72" w:rsidP="00866EEC">
      <w:pPr>
        <w:pStyle w:val="Teksttreci0"/>
        <w:numPr>
          <w:ilvl w:val="0"/>
          <w:numId w:val="9"/>
        </w:numPr>
        <w:shd w:val="clear" w:color="auto" w:fill="auto"/>
        <w:spacing w:before="0" w:line="240" w:lineRule="auto"/>
        <w:ind w:left="284" w:right="20" w:hanging="284"/>
        <w:rPr>
          <w:sz w:val="24"/>
          <w:szCs w:val="24"/>
        </w:rPr>
      </w:pPr>
      <w:r w:rsidRPr="00CD470C">
        <w:rPr>
          <w:sz w:val="24"/>
          <w:szCs w:val="24"/>
        </w:rPr>
        <w:t xml:space="preserve">W przypadku zwłoki w usunięciu wad stwierdzonych podczas odbioru lub w okresie gwarancji i rękojmi za wady, Zamawiający może domagać się zapłaty kary umownej w wysokości </w:t>
      </w:r>
      <w:r w:rsidR="00F900C2" w:rsidRPr="00866EEC">
        <w:rPr>
          <w:bCs/>
          <w:sz w:val="24"/>
          <w:szCs w:val="24"/>
        </w:rPr>
        <w:t>0,02</w:t>
      </w:r>
      <w:r w:rsidRPr="00866EEC">
        <w:rPr>
          <w:bCs/>
          <w:sz w:val="24"/>
          <w:szCs w:val="24"/>
        </w:rPr>
        <w:t xml:space="preserve"> %</w:t>
      </w:r>
      <w:r w:rsidRPr="00CD470C">
        <w:rPr>
          <w:sz w:val="24"/>
          <w:szCs w:val="24"/>
        </w:rPr>
        <w:t xml:space="preserve"> za każdy dzień zwłoki licząc od dnia wyznaczonego na usunięcie wad, wartości wynagrodzenia ryczałtowego brutto określonego w § 7 ust. </w:t>
      </w:r>
      <w:r w:rsidR="003F3217" w:rsidRPr="00CD470C">
        <w:rPr>
          <w:sz w:val="24"/>
          <w:szCs w:val="24"/>
        </w:rPr>
        <w:t>2</w:t>
      </w:r>
      <w:r w:rsidRPr="00CD470C">
        <w:rPr>
          <w:sz w:val="24"/>
          <w:szCs w:val="24"/>
        </w:rPr>
        <w:t xml:space="preserve"> umowy za każdy dzień zwłoki,  jednak nie więcej niż 20% tej wartości.</w:t>
      </w:r>
    </w:p>
    <w:p w14:paraId="7B6A1CC3" w14:textId="17130300" w:rsidR="00026B72" w:rsidRDefault="00026B72" w:rsidP="00866EEC">
      <w:pPr>
        <w:pStyle w:val="Teksttreci0"/>
        <w:numPr>
          <w:ilvl w:val="0"/>
          <w:numId w:val="9"/>
        </w:numPr>
        <w:shd w:val="clear" w:color="auto" w:fill="auto"/>
        <w:spacing w:before="0" w:line="240" w:lineRule="auto"/>
        <w:ind w:left="284" w:right="20" w:hanging="284"/>
        <w:rPr>
          <w:sz w:val="24"/>
          <w:szCs w:val="24"/>
        </w:rPr>
      </w:pPr>
      <w:r w:rsidRPr="00CD470C">
        <w:rPr>
          <w:sz w:val="24"/>
          <w:szCs w:val="24"/>
        </w:rPr>
        <w:t xml:space="preserve">Kary umowne mogą podlegać kumulacji, a Zamawiający może </w:t>
      </w:r>
      <w:bookmarkStart w:id="4" w:name="_GoBack"/>
      <w:r w:rsidRPr="00CD470C">
        <w:rPr>
          <w:sz w:val="24"/>
          <w:szCs w:val="24"/>
        </w:rPr>
        <w:t>potrą</w:t>
      </w:r>
      <w:bookmarkEnd w:id="4"/>
      <w:r w:rsidRPr="00CD470C">
        <w:rPr>
          <w:sz w:val="24"/>
          <w:szCs w:val="24"/>
        </w:rPr>
        <w:t>cić Wykonawcy kwoty naliczone z tytułu kar umownych, o których mowa w § 9 ust. 1, 2, 3 z płatności należnych Wykonawcy</w:t>
      </w:r>
      <w:r w:rsidR="00893339">
        <w:rPr>
          <w:sz w:val="24"/>
          <w:szCs w:val="24"/>
        </w:rPr>
        <w:t>, z zastarzeniem przepisów Tarczy 4.0</w:t>
      </w:r>
      <w:r w:rsidRPr="00CD470C">
        <w:rPr>
          <w:sz w:val="24"/>
          <w:szCs w:val="24"/>
        </w:rPr>
        <w:t>. Płatności z tytułu kar umownych nie mają wpływu na zobowiązanie umowne Wykonawcy.</w:t>
      </w:r>
    </w:p>
    <w:p w14:paraId="40D9734B" w14:textId="2380CEC5" w:rsidR="00B96AEE" w:rsidRPr="00CD470C" w:rsidRDefault="00B96AEE" w:rsidP="00866EEC">
      <w:pPr>
        <w:pStyle w:val="Teksttreci0"/>
        <w:numPr>
          <w:ilvl w:val="0"/>
          <w:numId w:val="9"/>
        </w:numPr>
        <w:shd w:val="clear" w:color="auto" w:fill="auto"/>
        <w:spacing w:before="0" w:line="240" w:lineRule="auto"/>
        <w:ind w:left="284" w:right="20" w:hanging="284"/>
        <w:rPr>
          <w:sz w:val="24"/>
          <w:szCs w:val="24"/>
        </w:rPr>
      </w:pPr>
      <w:r>
        <w:rPr>
          <w:sz w:val="24"/>
          <w:szCs w:val="24"/>
        </w:rPr>
        <w:t xml:space="preserve">Łączna maksymalna wysokość kar umownych nie będzie wyższa niż </w:t>
      </w:r>
      <w:r w:rsidR="00866EEC">
        <w:rPr>
          <w:sz w:val="24"/>
          <w:szCs w:val="24"/>
        </w:rPr>
        <w:t>2</w:t>
      </w:r>
      <w:r>
        <w:rPr>
          <w:sz w:val="24"/>
          <w:szCs w:val="24"/>
        </w:rPr>
        <w:t>0% wartości wynagrodzenia ryczałtowego.</w:t>
      </w:r>
    </w:p>
    <w:p w14:paraId="30DE59E1" w14:textId="77777777" w:rsidR="00026B72" w:rsidRPr="00B96AEE" w:rsidRDefault="00026B72" w:rsidP="00866EEC">
      <w:pPr>
        <w:pStyle w:val="Teksttreci0"/>
        <w:numPr>
          <w:ilvl w:val="0"/>
          <w:numId w:val="9"/>
        </w:numPr>
        <w:shd w:val="clear" w:color="auto" w:fill="auto"/>
        <w:spacing w:before="0" w:after="153" w:line="240" w:lineRule="auto"/>
        <w:ind w:left="284" w:right="20" w:hanging="284"/>
        <w:rPr>
          <w:sz w:val="24"/>
          <w:szCs w:val="24"/>
        </w:rPr>
      </w:pPr>
      <w:r w:rsidRPr="00CD470C">
        <w:rPr>
          <w:sz w:val="24"/>
          <w:szCs w:val="24"/>
        </w:rPr>
        <w:t xml:space="preserve">Strony uprawnione są do dochodzenia odszkodowania za szkodę rzeczywistą, przekraczającą kwotę należnych kar umownych na zasadach ogólnych </w:t>
      </w:r>
      <w:r w:rsidRPr="00B96AEE">
        <w:rPr>
          <w:sz w:val="24"/>
          <w:szCs w:val="24"/>
        </w:rPr>
        <w:t>(odszkodowanie uzupełniające).</w:t>
      </w:r>
    </w:p>
    <w:p w14:paraId="0B86C2AF" w14:textId="77777777" w:rsidR="00EF09DC" w:rsidRPr="00CD470C" w:rsidRDefault="00EF09DC" w:rsidP="00866EEC">
      <w:pPr>
        <w:pStyle w:val="Nagwek30"/>
        <w:keepNext/>
        <w:keepLines/>
        <w:shd w:val="clear" w:color="auto" w:fill="auto"/>
        <w:spacing w:line="240" w:lineRule="auto"/>
        <w:ind w:right="180"/>
        <w:rPr>
          <w:color w:val="000000" w:themeColor="text1"/>
          <w:sz w:val="24"/>
          <w:szCs w:val="24"/>
        </w:rPr>
      </w:pPr>
      <w:bookmarkStart w:id="5" w:name="bookmark5"/>
    </w:p>
    <w:p w14:paraId="5D2ADC16" w14:textId="70586E27" w:rsidR="00026B72" w:rsidRPr="00CD470C" w:rsidRDefault="00026B72" w:rsidP="00866EEC">
      <w:pPr>
        <w:pStyle w:val="Nagwek30"/>
        <w:keepNext/>
        <w:keepLines/>
        <w:shd w:val="clear" w:color="auto" w:fill="auto"/>
        <w:spacing w:line="240" w:lineRule="auto"/>
        <w:ind w:right="180"/>
        <w:rPr>
          <w:color w:val="000000" w:themeColor="text1"/>
          <w:sz w:val="24"/>
          <w:szCs w:val="24"/>
        </w:rPr>
      </w:pPr>
      <w:r w:rsidRPr="00CD470C">
        <w:rPr>
          <w:color w:val="000000" w:themeColor="text1"/>
          <w:sz w:val="24"/>
          <w:szCs w:val="24"/>
        </w:rPr>
        <w:t>§10</w:t>
      </w:r>
      <w:bookmarkEnd w:id="5"/>
    </w:p>
    <w:p w14:paraId="504A1F8B" w14:textId="77777777" w:rsidR="00026B72" w:rsidRPr="00866EEC" w:rsidRDefault="00026B72" w:rsidP="00866EEC">
      <w:pPr>
        <w:pStyle w:val="Teksttreci0"/>
        <w:shd w:val="clear" w:color="auto" w:fill="auto"/>
        <w:spacing w:before="0" w:after="157" w:line="240" w:lineRule="auto"/>
        <w:ind w:left="40" w:right="20" w:firstLine="0"/>
        <w:rPr>
          <w:sz w:val="24"/>
          <w:szCs w:val="24"/>
        </w:rPr>
      </w:pPr>
      <w:r w:rsidRPr="00CD470C">
        <w:rPr>
          <w:color w:val="000000" w:themeColor="text1"/>
          <w:sz w:val="24"/>
          <w:szCs w:val="24"/>
        </w:rPr>
        <w:t xml:space="preserve">Strony dopuszczają możliwość dokonania przelewu wierzytelności wynikających z umowy tylko za uprzednią zgodą Zamawiającego oraz jego </w:t>
      </w:r>
      <w:r w:rsidRPr="00866EEC">
        <w:rPr>
          <w:sz w:val="24"/>
          <w:szCs w:val="24"/>
        </w:rPr>
        <w:t>podmiotu tworzącego wyrażoną na piśmie, pod rygorem nieważności.</w:t>
      </w:r>
    </w:p>
    <w:p w14:paraId="0A041165" w14:textId="77777777" w:rsidR="00EF09DC" w:rsidRPr="00866EEC" w:rsidRDefault="00EF09DC" w:rsidP="00866EEC">
      <w:pPr>
        <w:pStyle w:val="Nagwek30"/>
        <w:keepNext/>
        <w:keepLines/>
        <w:shd w:val="clear" w:color="auto" w:fill="auto"/>
        <w:spacing w:line="240" w:lineRule="auto"/>
        <w:ind w:right="180"/>
        <w:rPr>
          <w:sz w:val="24"/>
          <w:szCs w:val="24"/>
        </w:rPr>
      </w:pPr>
      <w:bookmarkStart w:id="6" w:name="bookmark6"/>
    </w:p>
    <w:p w14:paraId="46A8F262" w14:textId="4BE7786F" w:rsidR="00026B72" w:rsidRPr="00866EEC" w:rsidRDefault="00026B72" w:rsidP="00866EEC">
      <w:pPr>
        <w:pStyle w:val="Nagwek30"/>
        <w:keepNext/>
        <w:keepLines/>
        <w:shd w:val="clear" w:color="auto" w:fill="auto"/>
        <w:spacing w:line="240" w:lineRule="auto"/>
        <w:ind w:right="180"/>
        <w:rPr>
          <w:sz w:val="24"/>
          <w:szCs w:val="24"/>
        </w:rPr>
      </w:pPr>
      <w:r w:rsidRPr="00866EEC">
        <w:rPr>
          <w:sz w:val="24"/>
          <w:szCs w:val="24"/>
        </w:rPr>
        <w:t>§11</w:t>
      </w:r>
      <w:bookmarkEnd w:id="6"/>
    </w:p>
    <w:p w14:paraId="5A67801A" w14:textId="77777777" w:rsidR="00026B72" w:rsidRPr="00866EEC" w:rsidRDefault="00026B72" w:rsidP="00866EEC">
      <w:pPr>
        <w:pStyle w:val="Teksttreci0"/>
        <w:numPr>
          <w:ilvl w:val="0"/>
          <w:numId w:val="10"/>
        </w:numPr>
        <w:shd w:val="clear" w:color="auto" w:fill="auto"/>
        <w:spacing w:before="0" w:line="240" w:lineRule="auto"/>
        <w:ind w:left="284" w:right="20" w:hanging="284"/>
        <w:rPr>
          <w:sz w:val="24"/>
          <w:szCs w:val="24"/>
        </w:rPr>
      </w:pPr>
      <w:r w:rsidRPr="00866EEC">
        <w:rPr>
          <w:sz w:val="24"/>
          <w:szCs w:val="24"/>
        </w:rPr>
        <w:t>Wykonawca ma prawo dla realizacji powierzonych mu prac w związku z zawarciem przedmiotowej, umowy zatrudnić Podwykonawców według zasad określonych w niniejszym § 11 umowy.</w:t>
      </w:r>
    </w:p>
    <w:p w14:paraId="4FAA51DE" w14:textId="77777777" w:rsidR="00026B72" w:rsidRPr="00CD470C" w:rsidRDefault="00026B72" w:rsidP="00866EEC">
      <w:pPr>
        <w:pStyle w:val="Teksttreci0"/>
        <w:numPr>
          <w:ilvl w:val="0"/>
          <w:numId w:val="10"/>
        </w:numPr>
        <w:shd w:val="clear" w:color="auto" w:fill="auto"/>
        <w:spacing w:before="0" w:line="240" w:lineRule="auto"/>
        <w:ind w:left="284" w:right="20" w:hanging="284"/>
        <w:rPr>
          <w:color w:val="000000" w:themeColor="text1"/>
          <w:sz w:val="24"/>
          <w:szCs w:val="24"/>
        </w:rPr>
      </w:pPr>
      <w:r w:rsidRPr="00866EEC">
        <w:rPr>
          <w:sz w:val="24"/>
          <w:szCs w:val="24"/>
        </w:rPr>
        <w:t xml:space="preserve">Wykonawca, Podwykonawca lub dalszy Podwykonawca </w:t>
      </w:r>
      <w:r w:rsidRPr="00B96AEE">
        <w:rPr>
          <w:sz w:val="24"/>
          <w:szCs w:val="24"/>
        </w:rPr>
        <w:t xml:space="preserve">zamówienia na roboty budowlane zamierzający zawrzeć umowę o podwykonawstwo, której </w:t>
      </w:r>
      <w:r w:rsidRPr="00CD470C">
        <w:rPr>
          <w:color w:val="000000" w:themeColor="text1"/>
          <w:sz w:val="24"/>
          <w:szCs w:val="24"/>
        </w:rPr>
        <w:t>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w:t>
      </w:r>
    </w:p>
    <w:p w14:paraId="5413851E" w14:textId="77777777" w:rsidR="00026B72" w:rsidRPr="00CD470C" w:rsidRDefault="00026B72" w:rsidP="00866EEC">
      <w:pPr>
        <w:pStyle w:val="Teksttreci0"/>
        <w:numPr>
          <w:ilvl w:val="0"/>
          <w:numId w:val="10"/>
        </w:numPr>
        <w:shd w:val="clear" w:color="auto" w:fill="auto"/>
        <w:spacing w:before="0" w:line="240" w:lineRule="auto"/>
        <w:ind w:left="284" w:right="20" w:hanging="284"/>
        <w:rPr>
          <w:color w:val="000000" w:themeColor="text1"/>
          <w:sz w:val="24"/>
          <w:szCs w:val="24"/>
        </w:rPr>
      </w:pPr>
      <w:r w:rsidRPr="00CD470C">
        <w:rPr>
          <w:color w:val="000000" w:themeColor="text1"/>
          <w:sz w:val="24"/>
          <w:szCs w:val="24"/>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0BE6B714" w14:textId="5498D8EB" w:rsidR="00026B72" w:rsidRPr="00CD470C" w:rsidRDefault="00026B72" w:rsidP="00866EEC">
      <w:pPr>
        <w:pStyle w:val="Teksttreci0"/>
        <w:numPr>
          <w:ilvl w:val="0"/>
          <w:numId w:val="10"/>
        </w:numPr>
        <w:shd w:val="clear" w:color="auto" w:fill="auto"/>
        <w:spacing w:before="0" w:line="240" w:lineRule="auto"/>
        <w:ind w:left="284" w:right="20" w:hanging="284"/>
        <w:rPr>
          <w:sz w:val="24"/>
          <w:szCs w:val="24"/>
        </w:rPr>
      </w:pPr>
      <w:r w:rsidRPr="00CD470C">
        <w:rPr>
          <w:sz w:val="24"/>
          <w:szCs w:val="24"/>
        </w:rPr>
        <w:t>Zamawiający, w terminie 14 dni zgłasza pisemne zastrzeżenia do projektu umowy o Podwykonawstwo, której przedmiotem są roboty budowlane, gdy:</w:t>
      </w:r>
    </w:p>
    <w:p w14:paraId="2D0A3250" w14:textId="77777777" w:rsidR="00026B72" w:rsidRPr="00CD470C" w:rsidRDefault="00026B72" w:rsidP="00866EEC">
      <w:pPr>
        <w:pStyle w:val="Teksttreci0"/>
        <w:numPr>
          <w:ilvl w:val="0"/>
          <w:numId w:val="11"/>
        </w:numPr>
        <w:shd w:val="clear" w:color="auto" w:fill="auto"/>
        <w:spacing w:before="0" w:line="240" w:lineRule="auto"/>
        <w:ind w:left="284" w:right="20" w:firstLine="0"/>
        <w:rPr>
          <w:sz w:val="24"/>
          <w:szCs w:val="24"/>
        </w:rPr>
      </w:pPr>
      <w:r w:rsidRPr="00CD470C">
        <w:rPr>
          <w:rFonts w:cs="Arial"/>
          <w:sz w:val="24"/>
          <w:szCs w:val="24"/>
        </w:rPr>
        <w:t>nie spełnia ona wymagań określonych w dokumentach zamówienia;</w:t>
      </w:r>
    </w:p>
    <w:p w14:paraId="7B38FBCE" w14:textId="09B5CC5A" w:rsidR="00026B72" w:rsidRPr="00CD470C" w:rsidRDefault="00026B72" w:rsidP="00866EEC">
      <w:pPr>
        <w:pStyle w:val="Teksttreci0"/>
        <w:numPr>
          <w:ilvl w:val="0"/>
          <w:numId w:val="11"/>
        </w:numPr>
        <w:shd w:val="clear" w:color="auto" w:fill="auto"/>
        <w:spacing w:before="0" w:line="240" w:lineRule="auto"/>
        <w:ind w:left="284" w:right="20" w:firstLine="0"/>
        <w:rPr>
          <w:sz w:val="24"/>
          <w:szCs w:val="24"/>
        </w:rPr>
      </w:pPr>
      <w:r w:rsidRPr="00CD470C">
        <w:rPr>
          <w:rFonts w:cs="Arial"/>
          <w:sz w:val="24"/>
          <w:szCs w:val="24"/>
        </w:rPr>
        <w:lastRenderedPageBreak/>
        <w:t>przewiduje ona termin zapłaty wynagrodzenia dłuższy niż określony w</w:t>
      </w:r>
      <w:r w:rsidR="00720533" w:rsidRPr="00CD470C">
        <w:rPr>
          <w:rFonts w:cs="Arial"/>
          <w:sz w:val="24"/>
          <w:szCs w:val="24"/>
        </w:rPr>
        <w:t xml:space="preserve"> </w:t>
      </w:r>
      <w:r w:rsidRPr="00CD470C">
        <w:rPr>
          <w:rFonts w:cs="Arial"/>
          <w:sz w:val="24"/>
          <w:szCs w:val="24"/>
        </w:rPr>
        <w:t>ust.</w:t>
      </w:r>
      <w:r w:rsidR="00EF09DC" w:rsidRPr="00CD470C">
        <w:rPr>
          <w:rFonts w:cs="Arial"/>
          <w:sz w:val="24"/>
          <w:szCs w:val="24"/>
        </w:rPr>
        <w:t>3</w:t>
      </w:r>
      <w:r w:rsidRPr="00CD470C">
        <w:rPr>
          <w:rFonts w:cs="Arial"/>
          <w:sz w:val="24"/>
          <w:szCs w:val="24"/>
        </w:rPr>
        <w:t>;</w:t>
      </w:r>
    </w:p>
    <w:p w14:paraId="5420F862" w14:textId="77777777" w:rsidR="00026B72" w:rsidRPr="00CD470C" w:rsidRDefault="00026B72" w:rsidP="00866EEC">
      <w:pPr>
        <w:pStyle w:val="Teksttreci0"/>
        <w:numPr>
          <w:ilvl w:val="0"/>
          <w:numId w:val="11"/>
        </w:numPr>
        <w:shd w:val="clear" w:color="auto" w:fill="auto"/>
        <w:spacing w:before="0" w:line="240" w:lineRule="auto"/>
        <w:ind w:left="284" w:right="20" w:firstLine="0"/>
        <w:rPr>
          <w:sz w:val="24"/>
          <w:szCs w:val="24"/>
        </w:rPr>
      </w:pPr>
      <w:r w:rsidRPr="00CD470C">
        <w:rPr>
          <w:rFonts w:cs="Arial"/>
          <w:sz w:val="24"/>
          <w:szCs w:val="24"/>
        </w:rPr>
        <w:t xml:space="preserve">zawiera ona postanowienia niezgodne z art.463 ustawy </w:t>
      </w:r>
      <w:proofErr w:type="spellStart"/>
      <w:r w:rsidRPr="00CD470C">
        <w:rPr>
          <w:rFonts w:cs="Arial"/>
          <w:sz w:val="24"/>
          <w:szCs w:val="24"/>
        </w:rPr>
        <w:t>pzp</w:t>
      </w:r>
      <w:proofErr w:type="spellEnd"/>
      <w:r w:rsidRPr="00CD470C">
        <w:rPr>
          <w:rFonts w:cs="Arial"/>
          <w:sz w:val="24"/>
          <w:szCs w:val="24"/>
        </w:rPr>
        <w:t>.</w:t>
      </w:r>
    </w:p>
    <w:p w14:paraId="0FE5ACD5" w14:textId="77777777" w:rsidR="00026B72" w:rsidRPr="00CD470C" w:rsidRDefault="00026B72" w:rsidP="00866EEC">
      <w:pPr>
        <w:pStyle w:val="Teksttreci0"/>
        <w:numPr>
          <w:ilvl w:val="0"/>
          <w:numId w:val="10"/>
        </w:numPr>
        <w:shd w:val="clear" w:color="auto" w:fill="auto"/>
        <w:spacing w:before="0" w:line="240" w:lineRule="auto"/>
        <w:ind w:left="284" w:right="20" w:hanging="284"/>
        <w:rPr>
          <w:color w:val="000000" w:themeColor="text1"/>
          <w:sz w:val="24"/>
          <w:szCs w:val="24"/>
        </w:rPr>
      </w:pPr>
      <w:r w:rsidRPr="00CD470C">
        <w:rPr>
          <w:color w:val="000000" w:themeColor="text1"/>
          <w:sz w:val="24"/>
          <w:szCs w:val="24"/>
        </w:rPr>
        <w:t>Niezgłoszenie w formie pisemnej zastrzeżeń do przedłożonego projektu umowy o podwykonawstwo, której przedmiotem są roboty budowlane, w terminie 14 dni uważa się za akceptację projektu umowy przez Zamawiającego.</w:t>
      </w:r>
    </w:p>
    <w:p w14:paraId="79242A10" w14:textId="77777777" w:rsidR="00026B72" w:rsidRPr="00CD470C" w:rsidRDefault="00026B72" w:rsidP="00866EEC">
      <w:pPr>
        <w:pStyle w:val="Teksttreci0"/>
        <w:numPr>
          <w:ilvl w:val="0"/>
          <w:numId w:val="10"/>
        </w:numPr>
        <w:shd w:val="clear" w:color="auto" w:fill="auto"/>
        <w:spacing w:before="0" w:line="240" w:lineRule="auto"/>
        <w:ind w:left="284" w:right="20" w:hanging="284"/>
        <w:rPr>
          <w:color w:val="000000" w:themeColor="text1"/>
          <w:sz w:val="24"/>
          <w:szCs w:val="24"/>
        </w:rPr>
      </w:pPr>
      <w:r w:rsidRPr="00CD470C">
        <w:rPr>
          <w:color w:val="000000" w:themeColor="text1"/>
          <w:sz w:val="24"/>
          <w:szCs w:val="24"/>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7B6E9AF9" w14:textId="77777777" w:rsidR="00026B72" w:rsidRPr="00CD470C" w:rsidRDefault="00026B72" w:rsidP="00866EEC">
      <w:pPr>
        <w:pStyle w:val="Teksttreci0"/>
        <w:numPr>
          <w:ilvl w:val="0"/>
          <w:numId w:val="10"/>
        </w:numPr>
        <w:shd w:val="clear" w:color="auto" w:fill="auto"/>
        <w:spacing w:before="0" w:line="240" w:lineRule="auto"/>
        <w:ind w:left="284" w:right="20" w:hanging="284"/>
        <w:rPr>
          <w:color w:val="000000" w:themeColor="text1"/>
          <w:sz w:val="24"/>
          <w:szCs w:val="24"/>
        </w:rPr>
      </w:pPr>
      <w:r w:rsidRPr="00CD470C">
        <w:rPr>
          <w:color w:val="000000" w:themeColor="text1"/>
          <w:sz w:val="24"/>
          <w:szCs w:val="24"/>
        </w:rPr>
        <w:t>Zamawiający w terminie 14 dni zgłasza w formie pisemnej sprzeciw do umowy o Podwykonawstwo, której przedmiotem są roboty budowlane, w przypadkach, o których mowa w ust. 4 § 11.</w:t>
      </w:r>
    </w:p>
    <w:p w14:paraId="5D3C49B3" w14:textId="77777777" w:rsidR="00026B72" w:rsidRPr="00CD470C" w:rsidRDefault="00026B72" w:rsidP="00866EEC">
      <w:pPr>
        <w:pStyle w:val="Teksttreci0"/>
        <w:numPr>
          <w:ilvl w:val="0"/>
          <w:numId w:val="10"/>
        </w:numPr>
        <w:shd w:val="clear" w:color="auto" w:fill="auto"/>
        <w:spacing w:before="0" w:line="240" w:lineRule="auto"/>
        <w:ind w:left="284" w:right="20" w:hanging="284"/>
        <w:rPr>
          <w:color w:val="000000" w:themeColor="text1"/>
          <w:sz w:val="24"/>
          <w:szCs w:val="24"/>
        </w:rPr>
      </w:pPr>
      <w:r w:rsidRPr="00CD470C">
        <w:rPr>
          <w:color w:val="000000" w:themeColor="text1"/>
          <w:sz w:val="24"/>
          <w:szCs w:val="24"/>
        </w:rPr>
        <w:t>Niezgłoszenie w formie pisemnej sprzeciwu do przedłożonej umowy o Podwykonawstwo, której przedmiotem są roboty budowlane, w terminie 14 dni uważa się za akceptację umowy przez Zamawiającego.</w:t>
      </w:r>
    </w:p>
    <w:p w14:paraId="6CE452FB" w14:textId="77777777" w:rsidR="00026B72" w:rsidRPr="00CD470C" w:rsidRDefault="00026B72" w:rsidP="00866EEC">
      <w:pPr>
        <w:pStyle w:val="Teksttreci0"/>
        <w:numPr>
          <w:ilvl w:val="0"/>
          <w:numId w:val="10"/>
        </w:numPr>
        <w:shd w:val="clear" w:color="auto" w:fill="auto"/>
        <w:spacing w:before="0" w:line="240" w:lineRule="auto"/>
        <w:ind w:left="284" w:right="20" w:hanging="284"/>
        <w:rPr>
          <w:color w:val="000000" w:themeColor="text1"/>
          <w:sz w:val="24"/>
          <w:szCs w:val="24"/>
        </w:rPr>
      </w:pPr>
      <w:r w:rsidRPr="00CD470C">
        <w:rPr>
          <w:color w:val="000000" w:themeColor="text1"/>
          <w:sz w:val="24"/>
          <w:szCs w:val="24"/>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oraz umów o Podwykonawstwo, których przedmiot został wskazany przez Zamawiającego w specyfikacji warunków zamówienia jako niepodlegający niniejszemu obowiązkowi. Wyłączenie, o którym mowa w zdaniu pierwszym, nie dotyczy umów o Podwykonawstwo o wartości większej niż 50.000 </w:t>
      </w:r>
      <w:proofErr w:type="spellStart"/>
      <w:r w:rsidRPr="00CD470C">
        <w:rPr>
          <w:color w:val="000000" w:themeColor="text1"/>
          <w:sz w:val="24"/>
          <w:szCs w:val="24"/>
        </w:rPr>
        <w:t>pln</w:t>
      </w:r>
      <w:proofErr w:type="spellEnd"/>
      <w:r w:rsidRPr="00CD470C">
        <w:rPr>
          <w:color w:val="000000" w:themeColor="text1"/>
          <w:sz w:val="24"/>
          <w:szCs w:val="24"/>
        </w:rPr>
        <w:t>. Zamawiający może określić niższą wartość, od której będzie zachodził obowiązek przedkładania umowy o podwykonawstwo.</w:t>
      </w:r>
    </w:p>
    <w:p w14:paraId="0E506A29" w14:textId="77777777" w:rsidR="00026B72" w:rsidRPr="00CD470C" w:rsidRDefault="00026B72" w:rsidP="00866EEC">
      <w:pPr>
        <w:pStyle w:val="Teksttreci0"/>
        <w:numPr>
          <w:ilvl w:val="0"/>
          <w:numId w:val="10"/>
        </w:numPr>
        <w:shd w:val="clear" w:color="auto" w:fill="auto"/>
        <w:spacing w:before="0" w:line="240" w:lineRule="auto"/>
        <w:ind w:left="284" w:right="20" w:hanging="284"/>
        <w:rPr>
          <w:color w:val="000000" w:themeColor="text1"/>
          <w:sz w:val="24"/>
          <w:szCs w:val="24"/>
        </w:rPr>
      </w:pPr>
      <w:r w:rsidRPr="00CD470C">
        <w:rPr>
          <w:color w:val="000000" w:themeColor="text1"/>
          <w:sz w:val="24"/>
          <w:szCs w:val="24"/>
        </w:rPr>
        <w:t>W przypadku, o którym mowa w ust. 8, jeżeli termin zapłaty wynagrodzenia jest dłuższy niż określony w ust. 3, Zamawiający informuje o tym Wykonawcę i wzywa go do doprowadzenia do zmiany tej umowy pod rygorem wystąpienia o zapłatę kary umownej.</w:t>
      </w:r>
    </w:p>
    <w:p w14:paraId="3E056DDA" w14:textId="77777777" w:rsidR="00026B72" w:rsidRPr="00CD470C" w:rsidRDefault="00026B72" w:rsidP="00866EEC">
      <w:pPr>
        <w:pStyle w:val="Teksttreci0"/>
        <w:numPr>
          <w:ilvl w:val="0"/>
          <w:numId w:val="10"/>
        </w:numPr>
        <w:shd w:val="clear" w:color="auto" w:fill="auto"/>
        <w:spacing w:before="0" w:line="240" w:lineRule="auto"/>
        <w:ind w:left="284" w:hanging="284"/>
        <w:rPr>
          <w:color w:val="000000" w:themeColor="text1"/>
          <w:sz w:val="24"/>
          <w:szCs w:val="24"/>
        </w:rPr>
      </w:pPr>
      <w:r w:rsidRPr="00CD470C">
        <w:rPr>
          <w:color w:val="000000" w:themeColor="text1"/>
          <w:sz w:val="24"/>
          <w:szCs w:val="24"/>
        </w:rPr>
        <w:t>Przepisy pkt. 2 - 10 stosuje się odpowiednio do zmian tej umowy o Podwykonawstwo.</w:t>
      </w:r>
    </w:p>
    <w:p w14:paraId="71541E8E" w14:textId="5CD05CF0" w:rsidR="00026B72" w:rsidRPr="00CD470C" w:rsidRDefault="00026B72" w:rsidP="00866EEC">
      <w:pPr>
        <w:pStyle w:val="Teksttreci0"/>
        <w:numPr>
          <w:ilvl w:val="0"/>
          <w:numId w:val="10"/>
        </w:numPr>
        <w:shd w:val="clear" w:color="auto" w:fill="auto"/>
        <w:spacing w:before="0" w:line="240" w:lineRule="auto"/>
        <w:ind w:left="284" w:hanging="284"/>
        <w:rPr>
          <w:sz w:val="24"/>
          <w:szCs w:val="24"/>
        </w:rPr>
      </w:pPr>
      <w:r w:rsidRPr="00CD470C">
        <w:rPr>
          <w:rFonts w:cs="Arial"/>
          <w:sz w:val="24"/>
          <w:szCs w:val="24"/>
        </w:rPr>
        <w:t>W przypadku umów, których przedmiotem są roboty budowlane,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43253009" w14:textId="77777777" w:rsidR="00026B72" w:rsidRPr="00CD470C" w:rsidRDefault="00026B72" w:rsidP="00866EEC">
      <w:pPr>
        <w:pStyle w:val="Teksttreci0"/>
        <w:numPr>
          <w:ilvl w:val="0"/>
          <w:numId w:val="10"/>
        </w:numPr>
        <w:shd w:val="clear" w:color="auto" w:fill="auto"/>
        <w:spacing w:before="0" w:line="240" w:lineRule="auto"/>
        <w:ind w:left="284" w:hanging="284"/>
        <w:rPr>
          <w:sz w:val="24"/>
          <w:szCs w:val="24"/>
        </w:rPr>
      </w:pPr>
      <w:r w:rsidRPr="00CD470C">
        <w:rPr>
          <w:rFonts w:cs="Arial"/>
          <w:sz w:val="24"/>
          <w:szCs w:val="24"/>
        </w:rPr>
        <w:t>Wynagrodzenie, o którym mowa w ust.12,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04B0AC41" w14:textId="77777777" w:rsidR="00026B72" w:rsidRPr="00CD470C" w:rsidRDefault="00026B72" w:rsidP="00866EEC">
      <w:pPr>
        <w:pStyle w:val="Teksttreci0"/>
        <w:numPr>
          <w:ilvl w:val="0"/>
          <w:numId w:val="10"/>
        </w:numPr>
        <w:shd w:val="clear" w:color="auto" w:fill="auto"/>
        <w:spacing w:before="0" w:line="240" w:lineRule="auto"/>
        <w:ind w:left="284" w:hanging="284"/>
        <w:rPr>
          <w:sz w:val="24"/>
          <w:szCs w:val="24"/>
        </w:rPr>
      </w:pPr>
      <w:r w:rsidRPr="00CD470C">
        <w:rPr>
          <w:rFonts w:cs="Arial"/>
          <w:sz w:val="24"/>
          <w:szCs w:val="24"/>
        </w:rPr>
        <w:t>Bezpośrednia zapłata obejmuje wyłącznie należne wynagrodzenie, bez odsetek, należnych podwykonawcy lub dalszemu podwykonawcy.</w:t>
      </w:r>
    </w:p>
    <w:p w14:paraId="08CCEB12" w14:textId="77777777" w:rsidR="00026B72" w:rsidRPr="00CD470C" w:rsidRDefault="00026B72" w:rsidP="00866EEC">
      <w:pPr>
        <w:pStyle w:val="Teksttreci0"/>
        <w:numPr>
          <w:ilvl w:val="0"/>
          <w:numId w:val="10"/>
        </w:numPr>
        <w:shd w:val="clear" w:color="auto" w:fill="auto"/>
        <w:spacing w:before="0" w:line="240" w:lineRule="auto"/>
        <w:ind w:left="284" w:hanging="284"/>
        <w:rPr>
          <w:sz w:val="24"/>
          <w:szCs w:val="24"/>
        </w:rPr>
      </w:pPr>
      <w:r w:rsidRPr="00CD470C">
        <w:rPr>
          <w:rFonts w:cs="Arial"/>
          <w:sz w:val="24"/>
          <w:szCs w:val="24"/>
        </w:rPr>
        <w:t>Zamawiający, przed dokonaniem bezpośredniej zapłaty, jest obowiązany umożliwić wykonawcy zgłoszenie, pisemnie, uwag dotyczących zasadności bezpośredniej zapłaty wynagrodzenia podwykonawcy lub dalszemu podwykonawcy. Zamawiający informuje o terminie zgłaszania uwag nie krótszym niż 7dni od dnia doręczenia tej informacji. W uwagach nie można powoływać się na potrącenie roszczeń wykonawcy względem podwykonawcy niezwiązanych z realizacją umowy o podwykonawstwo.</w:t>
      </w:r>
    </w:p>
    <w:p w14:paraId="3862C085" w14:textId="77777777" w:rsidR="00026B72" w:rsidRPr="00CD470C" w:rsidRDefault="00026B72" w:rsidP="00866EEC">
      <w:pPr>
        <w:pStyle w:val="Teksttreci0"/>
        <w:numPr>
          <w:ilvl w:val="0"/>
          <w:numId w:val="10"/>
        </w:numPr>
        <w:shd w:val="clear" w:color="auto" w:fill="auto"/>
        <w:spacing w:before="0" w:line="240" w:lineRule="auto"/>
        <w:ind w:left="284" w:hanging="284"/>
        <w:rPr>
          <w:sz w:val="24"/>
          <w:szCs w:val="24"/>
        </w:rPr>
      </w:pPr>
      <w:r w:rsidRPr="00CD470C">
        <w:rPr>
          <w:rFonts w:cs="Arial"/>
          <w:sz w:val="24"/>
          <w:szCs w:val="24"/>
        </w:rPr>
        <w:t>W przypadku zgłoszenia uwag, o których mowa w ust.15, w terminie wskazanym przez zamawiającego, zamawiający może:</w:t>
      </w:r>
    </w:p>
    <w:p w14:paraId="3F8083E3" w14:textId="77777777" w:rsidR="00026B72" w:rsidRPr="00CD470C" w:rsidRDefault="00026B72" w:rsidP="00866EEC">
      <w:pPr>
        <w:pStyle w:val="Teksttreci0"/>
        <w:numPr>
          <w:ilvl w:val="0"/>
          <w:numId w:val="28"/>
        </w:numPr>
        <w:shd w:val="clear" w:color="auto" w:fill="auto"/>
        <w:spacing w:before="0" w:line="240" w:lineRule="auto"/>
        <w:rPr>
          <w:sz w:val="24"/>
          <w:szCs w:val="24"/>
        </w:rPr>
      </w:pPr>
      <w:r w:rsidRPr="00CD470C">
        <w:rPr>
          <w:rFonts w:cs="Arial"/>
          <w:sz w:val="24"/>
          <w:szCs w:val="24"/>
        </w:rPr>
        <w:t xml:space="preserve">nie dokonać bezpośredniej zapłaty wynagrodzenia podwykonawcy lub dalszemu </w:t>
      </w:r>
      <w:r w:rsidRPr="00CD470C">
        <w:rPr>
          <w:rFonts w:cs="Arial"/>
          <w:sz w:val="24"/>
          <w:szCs w:val="24"/>
        </w:rPr>
        <w:lastRenderedPageBreak/>
        <w:t>podwykonawcy, jeżeli wykonawca wykaże niezasadność takiej zapłaty albo</w:t>
      </w:r>
    </w:p>
    <w:p w14:paraId="40505F93" w14:textId="77777777" w:rsidR="00026B72" w:rsidRPr="00CD470C" w:rsidRDefault="00026B72" w:rsidP="00866EEC">
      <w:pPr>
        <w:pStyle w:val="Teksttreci0"/>
        <w:numPr>
          <w:ilvl w:val="0"/>
          <w:numId w:val="28"/>
        </w:numPr>
        <w:shd w:val="clear" w:color="auto" w:fill="auto"/>
        <w:spacing w:before="0" w:line="240" w:lineRule="auto"/>
        <w:rPr>
          <w:sz w:val="24"/>
          <w:szCs w:val="24"/>
        </w:rPr>
      </w:pPr>
      <w:r w:rsidRPr="00CD470C">
        <w:rPr>
          <w:rFonts w:cs="Arial"/>
          <w:sz w:val="24"/>
          <w:szCs w:val="24"/>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666F6883" w14:textId="77777777" w:rsidR="00026B72" w:rsidRPr="00CD470C" w:rsidRDefault="00026B72" w:rsidP="00866EEC">
      <w:pPr>
        <w:pStyle w:val="Teksttreci0"/>
        <w:numPr>
          <w:ilvl w:val="0"/>
          <w:numId w:val="28"/>
        </w:numPr>
        <w:shd w:val="clear" w:color="auto" w:fill="auto"/>
        <w:spacing w:before="0" w:line="240" w:lineRule="auto"/>
        <w:rPr>
          <w:sz w:val="24"/>
          <w:szCs w:val="24"/>
        </w:rPr>
      </w:pPr>
      <w:r w:rsidRPr="00CD470C">
        <w:rPr>
          <w:rFonts w:cs="Arial"/>
          <w:sz w:val="24"/>
          <w:szCs w:val="24"/>
        </w:rPr>
        <w:t>dokonać bezpośredniej zapłaty wynagrodzenia podwykonawcy lub dalszemu podwykonawcy, jeżeli podwykonawca lub dalszy podwykonawca wykaże zasadność takiej zapłaty.</w:t>
      </w:r>
    </w:p>
    <w:p w14:paraId="5B0948D3" w14:textId="0ECC0F9D" w:rsidR="00026B72" w:rsidRPr="00CD470C" w:rsidRDefault="00026B72" w:rsidP="00866EEC">
      <w:pPr>
        <w:pStyle w:val="Teksttreci0"/>
        <w:numPr>
          <w:ilvl w:val="0"/>
          <w:numId w:val="10"/>
        </w:numPr>
        <w:shd w:val="clear" w:color="auto" w:fill="auto"/>
        <w:spacing w:before="0" w:line="240" w:lineRule="auto"/>
        <w:ind w:left="284" w:hanging="284"/>
        <w:rPr>
          <w:sz w:val="24"/>
          <w:szCs w:val="24"/>
        </w:rPr>
      </w:pPr>
      <w:r w:rsidRPr="00CD470C">
        <w:rPr>
          <w:rFonts w:cs="Arial"/>
          <w:sz w:val="24"/>
          <w:szCs w:val="24"/>
        </w:rPr>
        <w:t>W przypadku dokonania bezpośredniej zapłaty podwykonawcy lub dalszemu podwykonawcy zamawiający potrąca kwotę wypłaconego wynagrodzenia z wynagrodzenia należnego wykonawcy</w:t>
      </w:r>
      <w:r w:rsidR="00925EFE">
        <w:rPr>
          <w:rFonts w:cs="Arial"/>
          <w:sz w:val="24"/>
          <w:szCs w:val="24"/>
        </w:rPr>
        <w:t>, z zastrzeżeniem przepisów Tarczy 4.0</w:t>
      </w:r>
      <w:r w:rsidRPr="00CD470C">
        <w:rPr>
          <w:rFonts w:cs="Arial"/>
          <w:sz w:val="24"/>
          <w:szCs w:val="24"/>
        </w:rPr>
        <w:t>.</w:t>
      </w:r>
    </w:p>
    <w:p w14:paraId="0E3B9B53" w14:textId="77777777" w:rsidR="00026B72" w:rsidRPr="00CD470C" w:rsidRDefault="00026B72" w:rsidP="00866EEC">
      <w:pPr>
        <w:pStyle w:val="Teksttreci0"/>
        <w:numPr>
          <w:ilvl w:val="0"/>
          <w:numId w:val="10"/>
        </w:numPr>
        <w:shd w:val="clear" w:color="auto" w:fill="auto"/>
        <w:spacing w:before="0" w:line="240" w:lineRule="auto"/>
        <w:ind w:left="284" w:hanging="284"/>
        <w:rPr>
          <w:sz w:val="24"/>
          <w:szCs w:val="24"/>
        </w:rPr>
      </w:pPr>
      <w:r w:rsidRPr="00CD470C">
        <w:rPr>
          <w:rFonts w:cs="Arial"/>
          <w:sz w:val="24"/>
          <w:szCs w:val="24"/>
        </w:rPr>
        <w:t>Konieczność wielokrotnego dokonywania bezpośredniej zapłaty podwykonawcy lub dalszemu podwykonawcy lub konieczność dokonania bezpośrednich zapłat na sumę większą niż 5% wartości umowy może stanowić podstawę do odstąpienia od umowy.</w:t>
      </w:r>
    </w:p>
    <w:p w14:paraId="225FA210" w14:textId="77777777" w:rsidR="00026B72" w:rsidRPr="00CD470C" w:rsidRDefault="00026B72" w:rsidP="00866EEC">
      <w:pPr>
        <w:pStyle w:val="Teksttreci0"/>
        <w:numPr>
          <w:ilvl w:val="0"/>
          <w:numId w:val="10"/>
        </w:numPr>
        <w:shd w:val="clear" w:color="auto" w:fill="auto"/>
        <w:spacing w:before="0" w:line="240" w:lineRule="auto"/>
        <w:ind w:left="284" w:hanging="284"/>
        <w:rPr>
          <w:color w:val="000000" w:themeColor="text1"/>
          <w:sz w:val="24"/>
          <w:szCs w:val="24"/>
        </w:rPr>
      </w:pPr>
      <w:r w:rsidRPr="00CD470C">
        <w:rPr>
          <w:color w:val="000000" w:themeColor="text1"/>
          <w:sz w:val="24"/>
          <w:szCs w:val="24"/>
        </w:rPr>
        <w:t>Za prace realizowane przez Podwykonawców w pełni odpowiada Wykonawca.</w:t>
      </w:r>
    </w:p>
    <w:p w14:paraId="49D9045F" w14:textId="77777777" w:rsidR="00026B72" w:rsidRPr="00CD470C" w:rsidRDefault="00026B72" w:rsidP="00866EEC">
      <w:pPr>
        <w:pStyle w:val="Akapitzlist"/>
        <w:numPr>
          <w:ilvl w:val="0"/>
          <w:numId w:val="10"/>
        </w:numPr>
        <w:spacing w:line="240" w:lineRule="auto"/>
        <w:ind w:left="284" w:hanging="284"/>
        <w:jc w:val="both"/>
        <w:rPr>
          <w:rFonts w:ascii="Garamond" w:hAnsi="Garamond"/>
          <w:color w:val="000000" w:themeColor="text1"/>
          <w:sz w:val="24"/>
          <w:szCs w:val="24"/>
        </w:rPr>
      </w:pPr>
      <w:r w:rsidRPr="00CD470C">
        <w:rPr>
          <w:rFonts w:ascii="Garamond" w:hAnsi="Garamond"/>
          <w:color w:val="000000" w:themeColor="text1"/>
          <w:sz w:val="24"/>
          <w:szCs w:val="24"/>
        </w:rPr>
        <w:t>W przypadku zamówień na roboty budowlane lub usługi, które mają być wykonane w miejscu podlegającym bezpośredniemu nadzorowi Zamawiającego, Zamawiający żąda, aby przed przystąpieniem do wykonania zamówienia wykonawca, o ile są już znane, podał nazwy albo imiona i nazwiska oraz dane kontaktowe podwykonawców i osób do kontaktu z nimi, zaangażowanych w takie roboty budowlane lub usługi. Wykonawca zawiadamia zamawiającego o wszelkich zmianach danych, o których mowa w zdaniu pierwszym, w trakcie realizacji zamówienia, a także przekazuje informacje na temat nowych podwykonawców, którym w późniejszym okresie zamierza powierzyć realizację robót budowlanych lub usług.</w:t>
      </w:r>
    </w:p>
    <w:p w14:paraId="25899212" w14:textId="28E5869E" w:rsidR="00026B72" w:rsidRPr="001B76FE" w:rsidRDefault="00026B72" w:rsidP="00866EEC">
      <w:pPr>
        <w:pStyle w:val="Akapitzlist"/>
        <w:numPr>
          <w:ilvl w:val="0"/>
          <w:numId w:val="10"/>
        </w:numPr>
        <w:spacing w:after="0" w:line="240" w:lineRule="auto"/>
        <w:ind w:left="284" w:hanging="284"/>
        <w:jc w:val="both"/>
        <w:rPr>
          <w:rFonts w:ascii="Garamond" w:hAnsi="Garamond" w:cs="A"/>
          <w:strike/>
          <w:color w:val="000000" w:themeColor="text1"/>
          <w:sz w:val="24"/>
          <w:szCs w:val="24"/>
        </w:rPr>
      </w:pPr>
      <w:r w:rsidRPr="00CD470C">
        <w:rPr>
          <w:rFonts w:ascii="Garamond" w:hAnsi="Garamond"/>
          <w:color w:val="000000" w:themeColor="text1"/>
          <w:sz w:val="24"/>
          <w:szCs w:val="24"/>
        </w:rPr>
        <w:t xml:space="preserve">Zamawiający może żądać informacji, o których mowa w ust. 14, w przypadku zamówień na dostawy, usługi inne niż </w:t>
      </w:r>
      <w:r w:rsidRPr="001B76FE">
        <w:rPr>
          <w:rFonts w:ascii="Garamond" w:hAnsi="Garamond"/>
          <w:color w:val="000000" w:themeColor="text1"/>
          <w:sz w:val="24"/>
          <w:szCs w:val="24"/>
        </w:rPr>
        <w:t>dotyczące usług, które mają być wykonane w miejscu podlegającym bezpośredniemu nadzorowi zamawiającego, lub zamówień od dostawców uczestniczących w realizacji zamówienia na roboty budowlane lub usługi.</w:t>
      </w:r>
    </w:p>
    <w:p w14:paraId="33713A47" w14:textId="3EF649C6" w:rsidR="00026B72" w:rsidRPr="001B76FE" w:rsidRDefault="00EF09DC" w:rsidP="00866EEC">
      <w:pPr>
        <w:pStyle w:val="Akapitzlist"/>
        <w:numPr>
          <w:ilvl w:val="0"/>
          <w:numId w:val="10"/>
        </w:numPr>
        <w:spacing w:after="0" w:line="240" w:lineRule="auto"/>
        <w:ind w:left="284" w:hanging="284"/>
        <w:jc w:val="both"/>
        <w:rPr>
          <w:rFonts w:ascii="Garamond" w:hAnsi="Garamond" w:cs="A"/>
          <w:strike/>
          <w:sz w:val="24"/>
          <w:szCs w:val="24"/>
        </w:rPr>
      </w:pPr>
      <w:r w:rsidRPr="001B76FE">
        <w:rPr>
          <w:rFonts w:ascii="Garamond" w:hAnsi="Garamond"/>
          <w:sz w:val="24"/>
          <w:szCs w:val="24"/>
        </w:rPr>
        <w:t xml:space="preserve">Zamawiający może żądać od wykonawcy przedstawienia podmiotowych środków dowodowych, w zakresie proporcjonalnym z tym opisanym w SWZ odnośnie Wykonawcy, dotyczących podwykonawców niebędących podmiotami udostępniającymi zasoby na zasadach określonych w </w:t>
      </w:r>
      <w:hyperlink r:id="rId7" w:history="1">
        <w:r w:rsidRPr="001B76FE">
          <w:rPr>
            <w:rStyle w:val="Hipercze"/>
            <w:rFonts w:ascii="Garamond" w:hAnsi="Garamond"/>
            <w:color w:val="auto"/>
            <w:sz w:val="24"/>
            <w:szCs w:val="24"/>
            <w:u w:val="none"/>
          </w:rPr>
          <w:t>art. 118</w:t>
        </w:r>
      </w:hyperlink>
      <w:r w:rsidRPr="001B76FE">
        <w:rPr>
          <w:rFonts w:ascii="Garamond" w:hAnsi="Garamond"/>
          <w:sz w:val="24"/>
          <w:szCs w:val="24"/>
        </w:rPr>
        <w:t xml:space="preserve"> ustawy, potwierdzających, że nie zachodzą wobec tych podwykonawców podstawy wykluczenia z postępowania.  </w:t>
      </w:r>
    </w:p>
    <w:p w14:paraId="007C3229" w14:textId="77777777" w:rsidR="00EF09DC" w:rsidRPr="001B76FE" w:rsidRDefault="00EF09DC" w:rsidP="00866EEC">
      <w:pPr>
        <w:jc w:val="both"/>
        <w:rPr>
          <w:rFonts w:ascii="Garamond" w:hAnsi="Garamond" w:cs="A"/>
          <w:strike/>
        </w:rPr>
      </w:pPr>
    </w:p>
    <w:p w14:paraId="19D5843F" w14:textId="77777777" w:rsidR="00026B72" w:rsidRPr="00CD470C" w:rsidRDefault="00026B72" w:rsidP="00866EEC">
      <w:pPr>
        <w:pStyle w:val="Nagwek30"/>
        <w:keepNext/>
        <w:keepLines/>
        <w:shd w:val="clear" w:color="auto" w:fill="auto"/>
        <w:spacing w:line="240" w:lineRule="auto"/>
        <w:ind w:right="180"/>
        <w:rPr>
          <w:color w:val="000000" w:themeColor="text1"/>
          <w:sz w:val="24"/>
          <w:szCs w:val="24"/>
        </w:rPr>
      </w:pPr>
      <w:bookmarkStart w:id="7" w:name="bookmark7"/>
      <w:r w:rsidRPr="001B76FE">
        <w:rPr>
          <w:color w:val="000000" w:themeColor="text1"/>
          <w:sz w:val="24"/>
          <w:szCs w:val="24"/>
        </w:rPr>
        <w:t>§</w:t>
      </w:r>
      <w:r w:rsidRPr="00CD470C">
        <w:rPr>
          <w:color w:val="000000" w:themeColor="text1"/>
          <w:sz w:val="24"/>
          <w:szCs w:val="24"/>
        </w:rPr>
        <w:t>12</w:t>
      </w:r>
      <w:bookmarkEnd w:id="7"/>
    </w:p>
    <w:p w14:paraId="2F3F1F2F" w14:textId="77777777" w:rsidR="00026B72" w:rsidRPr="00CD470C" w:rsidRDefault="00026B72" w:rsidP="00866EEC">
      <w:pPr>
        <w:pStyle w:val="Teksttreci0"/>
        <w:numPr>
          <w:ilvl w:val="0"/>
          <w:numId w:val="13"/>
        </w:numPr>
        <w:shd w:val="clear" w:color="auto" w:fill="auto"/>
        <w:tabs>
          <w:tab w:val="left" w:pos="284"/>
        </w:tabs>
        <w:spacing w:before="0" w:line="240" w:lineRule="auto"/>
        <w:ind w:left="284" w:right="20" w:hanging="284"/>
        <w:rPr>
          <w:color w:val="000000" w:themeColor="text1"/>
          <w:sz w:val="24"/>
          <w:szCs w:val="24"/>
        </w:rPr>
      </w:pPr>
      <w:r w:rsidRPr="00CD470C">
        <w:rPr>
          <w:color w:val="000000" w:themeColor="text1"/>
          <w:sz w:val="24"/>
          <w:szCs w:val="24"/>
        </w:rPr>
        <w:t>Poza przypadkami określonymi w Kodeksie cywilnym i w Prawie zamówień publicznych oraz niniejszej umowie, Zamawiającemu przysługuje prawo do odstąpienia od umowy w następujących sytuacjach:</w:t>
      </w:r>
    </w:p>
    <w:p w14:paraId="239C0DB1" w14:textId="77777777" w:rsidR="00026B72" w:rsidRPr="00CD470C" w:rsidRDefault="00026B72" w:rsidP="00866EEC">
      <w:pPr>
        <w:pStyle w:val="Teksttreci0"/>
        <w:numPr>
          <w:ilvl w:val="0"/>
          <w:numId w:val="14"/>
        </w:numPr>
        <w:shd w:val="clear" w:color="auto" w:fill="auto"/>
        <w:tabs>
          <w:tab w:val="left" w:pos="567"/>
        </w:tabs>
        <w:spacing w:before="0" w:line="240" w:lineRule="auto"/>
        <w:ind w:left="360" w:hanging="76"/>
        <w:rPr>
          <w:rStyle w:val="Nagweklubstopka"/>
          <w:color w:val="000000" w:themeColor="text1"/>
          <w:sz w:val="24"/>
          <w:szCs w:val="24"/>
        </w:rPr>
      </w:pPr>
      <w:r w:rsidRPr="00CD470C">
        <w:rPr>
          <w:color w:val="000000" w:themeColor="text1"/>
          <w:sz w:val="24"/>
          <w:szCs w:val="24"/>
        </w:rPr>
        <w:t xml:space="preserve">Wykonawca nie rozpoczął robót lub przerwał roboty i ich nie wznowił mimo wezwań Zamawiającego przez okres dłuższy niż </w:t>
      </w:r>
      <w:r w:rsidRPr="00CD470C">
        <w:rPr>
          <w:rStyle w:val="Nagweklubstopka"/>
          <w:color w:val="000000" w:themeColor="text1"/>
          <w:sz w:val="24"/>
          <w:szCs w:val="24"/>
        </w:rPr>
        <w:t>10 dni.</w:t>
      </w:r>
    </w:p>
    <w:p w14:paraId="34C5FAF2" w14:textId="77777777" w:rsidR="00026B72" w:rsidRPr="00CD470C" w:rsidRDefault="00026B72" w:rsidP="00866EEC">
      <w:pPr>
        <w:pStyle w:val="Teksttreci0"/>
        <w:numPr>
          <w:ilvl w:val="0"/>
          <w:numId w:val="14"/>
        </w:numPr>
        <w:shd w:val="clear" w:color="auto" w:fill="auto"/>
        <w:tabs>
          <w:tab w:val="left" w:pos="568"/>
        </w:tabs>
        <w:spacing w:before="0" w:line="240" w:lineRule="auto"/>
        <w:ind w:left="560" w:right="20" w:hanging="280"/>
        <w:rPr>
          <w:color w:val="000000" w:themeColor="text1"/>
          <w:sz w:val="24"/>
          <w:szCs w:val="24"/>
        </w:rPr>
      </w:pPr>
      <w:r w:rsidRPr="00CD470C">
        <w:rPr>
          <w:color w:val="000000" w:themeColor="text1"/>
          <w:sz w:val="24"/>
          <w:szCs w:val="24"/>
        </w:rPr>
        <w:t>W przypadku ogłoszenia upadłości Wykonawcy lub rozwiązania działalności gospodarczej, albo wydania nakazu zajęcia majątku Wykonawcy;</w:t>
      </w:r>
    </w:p>
    <w:p w14:paraId="2A38DFDF" w14:textId="77777777" w:rsidR="00026B72" w:rsidRPr="00CD470C" w:rsidRDefault="00026B72" w:rsidP="00866EEC">
      <w:pPr>
        <w:pStyle w:val="Teksttreci0"/>
        <w:numPr>
          <w:ilvl w:val="0"/>
          <w:numId w:val="14"/>
        </w:numPr>
        <w:shd w:val="clear" w:color="auto" w:fill="auto"/>
        <w:tabs>
          <w:tab w:val="left" w:pos="558"/>
        </w:tabs>
        <w:spacing w:before="0" w:line="240" w:lineRule="auto"/>
        <w:ind w:left="560" w:hanging="280"/>
        <w:rPr>
          <w:color w:val="000000" w:themeColor="text1"/>
          <w:sz w:val="24"/>
          <w:szCs w:val="24"/>
        </w:rPr>
      </w:pPr>
      <w:r w:rsidRPr="00CD470C">
        <w:rPr>
          <w:color w:val="000000" w:themeColor="text1"/>
          <w:sz w:val="24"/>
          <w:szCs w:val="24"/>
        </w:rPr>
        <w:t>W przypadku wykonywania robót wadliwie i niezgodnie ze specyfikacją techniczną, a także dokumentacją projektową.</w:t>
      </w:r>
    </w:p>
    <w:p w14:paraId="62F12C33" w14:textId="77777777" w:rsidR="00026B72" w:rsidRPr="00CD470C" w:rsidRDefault="00026B72" w:rsidP="00866EEC">
      <w:pPr>
        <w:pStyle w:val="Teksttreci0"/>
        <w:numPr>
          <w:ilvl w:val="0"/>
          <w:numId w:val="13"/>
        </w:numPr>
        <w:shd w:val="clear" w:color="auto" w:fill="auto"/>
        <w:tabs>
          <w:tab w:val="left" w:pos="278"/>
        </w:tabs>
        <w:spacing w:before="0" w:line="240" w:lineRule="auto"/>
        <w:ind w:left="280" w:right="20" w:hanging="280"/>
        <w:rPr>
          <w:color w:val="000000" w:themeColor="text1"/>
          <w:sz w:val="24"/>
          <w:szCs w:val="24"/>
        </w:rPr>
      </w:pPr>
      <w:r w:rsidRPr="00CD470C">
        <w:rPr>
          <w:color w:val="000000" w:themeColor="text1"/>
          <w:sz w:val="24"/>
          <w:szCs w:val="24"/>
        </w:rPr>
        <w:t>W wypadku odstąpienia od umowy z Wykonawcą na podstawie ust. 1 lit. a — c, Wykonawca może żądać jedynie wynagrodzenia należnego mu z tytułu wykonania części umowy. Podstawą rozliczeń między Stronami z tytułu niezapłaconych, a wykonanych robót budowlanych będzie zatwierdzony przez Inspektora Nadzoru Inwestorskiego protokół odbioru częściowego robót oraz kosztorys powykonawczy sporządzony przez Wykonawcę i zatwierdzony przez Zamawiającego.</w:t>
      </w:r>
    </w:p>
    <w:p w14:paraId="59399796" w14:textId="77777777" w:rsidR="00026B72" w:rsidRPr="00CD470C" w:rsidRDefault="00026B72" w:rsidP="00866EEC">
      <w:pPr>
        <w:pStyle w:val="Teksttreci0"/>
        <w:numPr>
          <w:ilvl w:val="0"/>
          <w:numId w:val="13"/>
        </w:numPr>
        <w:shd w:val="clear" w:color="auto" w:fill="auto"/>
        <w:tabs>
          <w:tab w:val="left" w:pos="274"/>
        </w:tabs>
        <w:spacing w:before="0" w:line="240" w:lineRule="auto"/>
        <w:ind w:left="280" w:hanging="280"/>
        <w:rPr>
          <w:color w:val="000000" w:themeColor="text1"/>
          <w:sz w:val="24"/>
          <w:szCs w:val="24"/>
        </w:rPr>
      </w:pPr>
      <w:r w:rsidRPr="00CD470C">
        <w:rPr>
          <w:color w:val="000000" w:themeColor="text1"/>
          <w:sz w:val="24"/>
          <w:szCs w:val="24"/>
        </w:rPr>
        <w:t>W przypadku odstąpienia od Umowy przez Wykonawcę lub Zamawiającego, Wykonawca ma obowiązek:</w:t>
      </w:r>
    </w:p>
    <w:p w14:paraId="11794763" w14:textId="77777777" w:rsidR="00026B72" w:rsidRPr="00CD470C" w:rsidRDefault="00026B72" w:rsidP="00866EEC">
      <w:pPr>
        <w:pStyle w:val="Teksttreci0"/>
        <w:numPr>
          <w:ilvl w:val="0"/>
          <w:numId w:val="15"/>
        </w:numPr>
        <w:shd w:val="clear" w:color="auto" w:fill="auto"/>
        <w:tabs>
          <w:tab w:val="left" w:pos="554"/>
        </w:tabs>
        <w:spacing w:before="0" w:line="240" w:lineRule="auto"/>
        <w:ind w:left="560" w:right="20" w:hanging="280"/>
        <w:rPr>
          <w:color w:val="000000" w:themeColor="text1"/>
          <w:sz w:val="24"/>
          <w:szCs w:val="24"/>
        </w:rPr>
      </w:pPr>
      <w:r w:rsidRPr="00CD470C">
        <w:rPr>
          <w:color w:val="000000" w:themeColor="text1"/>
          <w:sz w:val="24"/>
          <w:szCs w:val="24"/>
        </w:rPr>
        <w:lastRenderedPageBreak/>
        <w:t>natychmiast wstrzymać wykonywanie robót, poza mającymi na celu ochronę życia i własności, i zabezpieczyć przerwane roboty w zakresie obustronnie uzgodnionym oraz zabezpieczyć teren budowy i opuścić go najpóźniej w terminie wskazanym przez Zamawiającego,</w:t>
      </w:r>
    </w:p>
    <w:p w14:paraId="74B45809" w14:textId="77777777" w:rsidR="00026B72" w:rsidRPr="00CD470C" w:rsidRDefault="00026B72" w:rsidP="00866EEC">
      <w:pPr>
        <w:pStyle w:val="Teksttreci0"/>
        <w:numPr>
          <w:ilvl w:val="0"/>
          <w:numId w:val="15"/>
        </w:numPr>
        <w:shd w:val="clear" w:color="auto" w:fill="auto"/>
        <w:tabs>
          <w:tab w:val="left" w:pos="568"/>
        </w:tabs>
        <w:spacing w:before="0" w:line="240" w:lineRule="auto"/>
        <w:ind w:left="560" w:right="20" w:hanging="280"/>
        <w:rPr>
          <w:color w:val="000000" w:themeColor="text1"/>
          <w:sz w:val="24"/>
          <w:szCs w:val="24"/>
        </w:rPr>
      </w:pPr>
      <w:r w:rsidRPr="00CD470C">
        <w:rPr>
          <w:color w:val="000000" w:themeColor="text1"/>
          <w:sz w:val="24"/>
          <w:szCs w:val="24"/>
        </w:rPr>
        <w:t>przekazać znajdujące się w jego posiadaniu dokumenty, w tym należące do Zamawiającego, urządzenia, materiały i inne prace, za które Wykonawca otrzymał płatność oraz inną, sporządzoną przez niego lub na jego rzecz, dokumentację projektową, najpóźniej w terminie wskazanym przez Zamawiającego.</w:t>
      </w:r>
    </w:p>
    <w:p w14:paraId="45A23E84" w14:textId="77777777" w:rsidR="00026B72" w:rsidRPr="00CD470C" w:rsidRDefault="00026B72" w:rsidP="00866EEC">
      <w:pPr>
        <w:pStyle w:val="Teksttreci0"/>
        <w:numPr>
          <w:ilvl w:val="0"/>
          <w:numId w:val="13"/>
        </w:numPr>
        <w:shd w:val="clear" w:color="auto" w:fill="auto"/>
        <w:tabs>
          <w:tab w:val="left" w:pos="326"/>
        </w:tabs>
        <w:spacing w:before="0" w:line="240" w:lineRule="auto"/>
        <w:ind w:left="280" w:right="20" w:hanging="280"/>
        <w:rPr>
          <w:color w:val="000000" w:themeColor="text1"/>
          <w:sz w:val="24"/>
          <w:szCs w:val="24"/>
        </w:rPr>
      </w:pPr>
      <w:r w:rsidRPr="00CD470C">
        <w:rPr>
          <w:color w:val="000000" w:themeColor="text1"/>
          <w:sz w:val="24"/>
          <w:szCs w:val="24"/>
        </w:rPr>
        <w:t>W terminie 7 dni od daty odstąpienia od Umowy, Wykonawca zgłosi Zamawiającemu gotowość do odbioru robót przerwanych oraz robót zabezpieczających. W przypadku niezgłoszenia w tym terminie gotowości do odbioru, Zamawiający ma prawo przeprowadzić odbiór jednostronny.</w:t>
      </w:r>
    </w:p>
    <w:p w14:paraId="7C45217F" w14:textId="77777777" w:rsidR="00026B72" w:rsidRPr="00CD470C" w:rsidRDefault="00026B72" w:rsidP="00866EEC">
      <w:pPr>
        <w:pStyle w:val="Teksttreci0"/>
        <w:numPr>
          <w:ilvl w:val="0"/>
          <w:numId w:val="13"/>
        </w:numPr>
        <w:shd w:val="clear" w:color="auto" w:fill="auto"/>
        <w:tabs>
          <w:tab w:val="left" w:pos="274"/>
        </w:tabs>
        <w:spacing w:before="0" w:line="240" w:lineRule="auto"/>
        <w:ind w:left="280" w:right="20" w:hanging="280"/>
        <w:rPr>
          <w:color w:val="000000" w:themeColor="text1"/>
          <w:sz w:val="24"/>
          <w:szCs w:val="24"/>
        </w:rPr>
      </w:pPr>
      <w:r w:rsidRPr="00CD470C">
        <w:rPr>
          <w:color w:val="000000" w:themeColor="text1"/>
          <w:sz w:val="24"/>
          <w:szCs w:val="24"/>
        </w:rPr>
        <w:t>Wykonawca niezwłocznie, a najpóźniej w terminie do 7 dni od dnia zawiadomienia o odstąpieniu od Umowy z przyczyn niezależnych od Wykonawcy, usunie z Terenu budowy urządzenia Zaplecza budowy przez niego dostarczone lub wniesione materiały i urządzenia, niestanowiące własności Zamawiającego lub ustali zasady przekazania tego majątku Zamawiającemu.</w:t>
      </w:r>
    </w:p>
    <w:p w14:paraId="0322F349" w14:textId="77777777" w:rsidR="00026B72" w:rsidRPr="00CD470C" w:rsidRDefault="00026B72" w:rsidP="00866EEC">
      <w:pPr>
        <w:pStyle w:val="Teksttreci0"/>
        <w:numPr>
          <w:ilvl w:val="0"/>
          <w:numId w:val="13"/>
        </w:numPr>
        <w:shd w:val="clear" w:color="auto" w:fill="auto"/>
        <w:tabs>
          <w:tab w:val="left" w:pos="274"/>
        </w:tabs>
        <w:spacing w:before="0" w:line="240" w:lineRule="auto"/>
        <w:ind w:left="280" w:right="20" w:hanging="280"/>
        <w:rPr>
          <w:color w:val="000000" w:themeColor="text1"/>
          <w:sz w:val="24"/>
          <w:szCs w:val="24"/>
        </w:rPr>
      </w:pPr>
      <w:r w:rsidRPr="00CD470C">
        <w:rPr>
          <w:color w:val="000000" w:themeColor="text1"/>
          <w:sz w:val="24"/>
          <w:szCs w:val="24"/>
        </w:rPr>
        <w:t>W przypadku odstąpienia od Umowy przez Wykonawcę lub Zamawiającego, Zamawiający zobowiązany jest do dokonania w terminie 7 do odbioru robót przerwanych i zabezpieczających oraz przejęcia od Wykonawcy pod swój dozór Terenu budowy.</w:t>
      </w:r>
    </w:p>
    <w:p w14:paraId="6EDBEB98" w14:textId="77777777" w:rsidR="00026B72" w:rsidRPr="00CD470C" w:rsidRDefault="00026B72" w:rsidP="00866EEC">
      <w:pPr>
        <w:pStyle w:val="Teksttreci0"/>
        <w:numPr>
          <w:ilvl w:val="0"/>
          <w:numId w:val="13"/>
        </w:numPr>
        <w:shd w:val="clear" w:color="auto" w:fill="auto"/>
        <w:tabs>
          <w:tab w:val="left" w:pos="274"/>
        </w:tabs>
        <w:spacing w:before="0" w:line="240" w:lineRule="auto"/>
        <w:ind w:left="280" w:right="20" w:hanging="280"/>
        <w:rPr>
          <w:color w:val="000000" w:themeColor="text1"/>
          <w:sz w:val="24"/>
          <w:szCs w:val="24"/>
        </w:rPr>
      </w:pPr>
      <w:r w:rsidRPr="00CD470C">
        <w:rPr>
          <w:color w:val="000000" w:themeColor="text1"/>
          <w:sz w:val="24"/>
          <w:szCs w:val="24"/>
        </w:rPr>
        <w:t>W przypadku odstąpienia od Umowy przez Zamawiającego Wykonawca jest zobowiązany niezwłocznie zorganizować usunięcie sprzętu i robót tymczasowych na swój koszt i ryzyko. W przypadku niewypełnienia przez Wykonawcę powyższego obowiązku, Zamawiający uprawniony jest do usunięcia sprzętu i robót tymczasowych na koszt i ryzyko Wykonawcy.</w:t>
      </w:r>
    </w:p>
    <w:p w14:paraId="05EA0948" w14:textId="77777777" w:rsidR="00026B72" w:rsidRPr="00CD470C" w:rsidRDefault="00026B72" w:rsidP="00866EEC">
      <w:pPr>
        <w:pStyle w:val="Teksttreci0"/>
        <w:numPr>
          <w:ilvl w:val="0"/>
          <w:numId w:val="13"/>
        </w:numPr>
        <w:shd w:val="clear" w:color="auto" w:fill="auto"/>
        <w:tabs>
          <w:tab w:val="left" w:pos="274"/>
        </w:tabs>
        <w:spacing w:before="0" w:line="240" w:lineRule="auto"/>
        <w:ind w:left="278" w:right="23" w:hanging="278"/>
        <w:rPr>
          <w:color w:val="000000" w:themeColor="text1"/>
          <w:sz w:val="24"/>
          <w:szCs w:val="24"/>
        </w:rPr>
      </w:pPr>
      <w:r w:rsidRPr="00CD470C">
        <w:rPr>
          <w:color w:val="000000" w:themeColor="text1"/>
          <w:sz w:val="24"/>
          <w:szCs w:val="24"/>
        </w:rPr>
        <w:t>Wykonawca ma obowiązek zastosowania się do zawartych w oświadczeniu o odstąpieniu poleceń Zamawiającego dotyczących ochrony własności lub bezpieczeństwa robót.</w:t>
      </w:r>
    </w:p>
    <w:p w14:paraId="4C3E013F" w14:textId="77777777" w:rsidR="006137E1" w:rsidRPr="00CD470C" w:rsidRDefault="006137E1" w:rsidP="00866EEC">
      <w:pPr>
        <w:pStyle w:val="Nagwek30"/>
        <w:keepNext/>
        <w:keepLines/>
        <w:shd w:val="clear" w:color="auto" w:fill="auto"/>
        <w:spacing w:line="240" w:lineRule="auto"/>
        <w:ind w:right="140"/>
        <w:rPr>
          <w:color w:val="000000" w:themeColor="text1"/>
          <w:sz w:val="24"/>
          <w:szCs w:val="24"/>
        </w:rPr>
      </w:pPr>
      <w:bookmarkStart w:id="8" w:name="bookmark8"/>
    </w:p>
    <w:p w14:paraId="7E72B84A" w14:textId="38C3D7E3" w:rsidR="00026B72" w:rsidRPr="00CD470C" w:rsidRDefault="00026B72" w:rsidP="00866EEC">
      <w:pPr>
        <w:pStyle w:val="Nagwek30"/>
        <w:keepNext/>
        <w:keepLines/>
        <w:shd w:val="clear" w:color="auto" w:fill="auto"/>
        <w:spacing w:line="240" w:lineRule="auto"/>
        <w:ind w:right="140"/>
        <w:rPr>
          <w:color w:val="000000" w:themeColor="text1"/>
          <w:sz w:val="24"/>
          <w:szCs w:val="24"/>
        </w:rPr>
      </w:pPr>
      <w:r w:rsidRPr="00CD470C">
        <w:rPr>
          <w:color w:val="000000" w:themeColor="text1"/>
          <w:sz w:val="24"/>
          <w:szCs w:val="24"/>
        </w:rPr>
        <w:t>§13</w:t>
      </w:r>
      <w:bookmarkEnd w:id="8"/>
    </w:p>
    <w:p w14:paraId="1214E460" w14:textId="77777777" w:rsidR="00026B72" w:rsidRPr="00CD470C" w:rsidRDefault="00026B72" w:rsidP="00866EEC">
      <w:pPr>
        <w:pStyle w:val="Teksttreci0"/>
        <w:shd w:val="clear" w:color="auto" w:fill="auto"/>
        <w:spacing w:before="0" w:line="240" w:lineRule="auto"/>
        <w:ind w:left="278" w:right="23" w:hanging="278"/>
        <w:rPr>
          <w:sz w:val="24"/>
          <w:szCs w:val="24"/>
        </w:rPr>
      </w:pPr>
      <w:r w:rsidRPr="00CD470C">
        <w:rPr>
          <w:color w:val="000000" w:themeColor="text1"/>
          <w:sz w:val="24"/>
          <w:szCs w:val="24"/>
        </w:rPr>
        <w:t xml:space="preserve">1. </w:t>
      </w:r>
      <w:r w:rsidRPr="00CD470C">
        <w:rPr>
          <w:sz w:val="24"/>
          <w:szCs w:val="24"/>
        </w:rPr>
        <w:t xml:space="preserve">Zamawiający oświadcza, że Wykonawca przed zawarciem Umowy wniósł na jego rzecz Zabezpieczenie należytego wykonania umowy na zasadach określonych w przepisach ustawy Prawo zamówień publicznych na kwotę </w:t>
      </w:r>
      <w:r w:rsidRPr="00866EEC">
        <w:rPr>
          <w:sz w:val="24"/>
          <w:szCs w:val="24"/>
        </w:rPr>
        <w:t>równą 5 % ceny</w:t>
      </w:r>
      <w:r w:rsidRPr="00CD470C">
        <w:rPr>
          <w:sz w:val="24"/>
          <w:szCs w:val="24"/>
        </w:rPr>
        <w:t xml:space="preserve"> ofertowej brutto, </w:t>
      </w:r>
      <w:r w:rsidRPr="00CD470C">
        <w:rPr>
          <w:rFonts w:eastAsia="Times New Roman" w:cs="Arial"/>
          <w:sz w:val="24"/>
          <w:szCs w:val="24"/>
        </w:rPr>
        <w:t>w jednej lub w kilku następujących formach:</w:t>
      </w:r>
    </w:p>
    <w:p w14:paraId="4689E328" w14:textId="01C2A94E" w:rsidR="00026B72" w:rsidRPr="00CD470C" w:rsidRDefault="00026B72" w:rsidP="00866EEC">
      <w:pPr>
        <w:ind w:firstLine="284"/>
        <w:jc w:val="both"/>
        <w:rPr>
          <w:rFonts w:ascii="Garamond" w:eastAsia="Times New Roman" w:hAnsi="Garamond" w:cs="Times New Roman"/>
          <w:color w:val="auto"/>
        </w:rPr>
      </w:pPr>
      <w:r w:rsidRPr="00CD470C">
        <w:rPr>
          <w:rFonts w:ascii="Garamond" w:eastAsia="Times New Roman" w:hAnsi="Garamond" w:cs="Arial"/>
          <w:color w:val="auto"/>
        </w:rPr>
        <w:t>1) pieniądzu;</w:t>
      </w:r>
    </w:p>
    <w:p w14:paraId="32DC5CC9" w14:textId="23E5B987" w:rsidR="00026B72" w:rsidRPr="00CD470C" w:rsidRDefault="00026B72" w:rsidP="00866EEC">
      <w:pPr>
        <w:ind w:left="284"/>
        <w:jc w:val="both"/>
        <w:rPr>
          <w:rFonts w:ascii="Garamond" w:eastAsia="Times New Roman" w:hAnsi="Garamond" w:cs="Arial"/>
          <w:color w:val="auto"/>
        </w:rPr>
      </w:pPr>
      <w:r w:rsidRPr="00CD470C">
        <w:rPr>
          <w:rFonts w:ascii="Garamond" w:eastAsia="Times New Roman" w:hAnsi="Garamond" w:cs="Arial"/>
          <w:color w:val="auto"/>
        </w:rPr>
        <w:t>2) poręczeniach bankowych lub poręczeniach spółdzielczej kasy oszczędnościowo-kredytowej, z tym że zobowiązanie kasy jest zawsze zobowiązaniem pieniężnym;</w:t>
      </w:r>
    </w:p>
    <w:p w14:paraId="4AE04A09" w14:textId="349F3699" w:rsidR="00026B72" w:rsidRPr="00CD470C" w:rsidRDefault="00026B72" w:rsidP="00866EEC">
      <w:pPr>
        <w:ind w:firstLine="284"/>
        <w:jc w:val="both"/>
        <w:rPr>
          <w:rFonts w:ascii="Garamond" w:eastAsia="Times New Roman" w:hAnsi="Garamond" w:cs="Arial"/>
          <w:color w:val="auto"/>
        </w:rPr>
      </w:pPr>
      <w:r w:rsidRPr="00CD470C">
        <w:rPr>
          <w:rFonts w:ascii="Garamond" w:eastAsia="Times New Roman" w:hAnsi="Garamond" w:cs="Arial"/>
          <w:color w:val="auto"/>
        </w:rPr>
        <w:t>3) gwarancjach bankowych;</w:t>
      </w:r>
    </w:p>
    <w:p w14:paraId="19850BE5" w14:textId="5AFE4DAB" w:rsidR="00026B72" w:rsidRPr="00CD470C" w:rsidRDefault="00026B72" w:rsidP="00866EEC">
      <w:pPr>
        <w:ind w:firstLine="284"/>
        <w:jc w:val="both"/>
        <w:rPr>
          <w:rFonts w:ascii="Garamond" w:eastAsia="Times New Roman" w:hAnsi="Garamond" w:cs="Arial"/>
          <w:color w:val="auto"/>
        </w:rPr>
      </w:pPr>
      <w:r w:rsidRPr="00CD470C">
        <w:rPr>
          <w:rFonts w:ascii="Garamond" w:eastAsia="Times New Roman" w:hAnsi="Garamond" w:cs="Arial"/>
          <w:color w:val="auto"/>
        </w:rPr>
        <w:t>4) gwarancjach ubezpieczeniowych;</w:t>
      </w:r>
    </w:p>
    <w:p w14:paraId="202614C1" w14:textId="6EE6466E" w:rsidR="00026B72" w:rsidRPr="00CD470C" w:rsidRDefault="00026B72" w:rsidP="00866EEC">
      <w:pPr>
        <w:ind w:left="284"/>
        <w:jc w:val="both"/>
        <w:rPr>
          <w:rFonts w:ascii="Garamond" w:eastAsia="Times New Roman" w:hAnsi="Garamond" w:cs="Arial"/>
          <w:color w:val="auto"/>
        </w:rPr>
      </w:pPr>
      <w:r w:rsidRPr="00CD470C">
        <w:rPr>
          <w:rFonts w:ascii="Garamond" w:eastAsia="Times New Roman" w:hAnsi="Garamond" w:cs="Arial"/>
          <w:color w:val="auto"/>
        </w:rPr>
        <w:t>5) poręczeniach udzielanych przez podmioty, o których mowa w art.6b ust.5</w:t>
      </w:r>
      <w:r w:rsidR="006137E1" w:rsidRPr="00CD470C">
        <w:rPr>
          <w:rFonts w:ascii="Garamond" w:eastAsia="Times New Roman" w:hAnsi="Garamond" w:cs="Arial"/>
          <w:color w:val="auto"/>
        </w:rPr>
        <w:t xml:space="preserve"> </w:t>
      </w:r>
      <w:r w:rsidRPr="00CD470C">
        <w:rPr>
          <w:rFonts w:ascii="Garamond" w:eastAsia="Times New Roman" w:hAnsi="Garamond" w:cs="Arial"/>
          <w:color w:val="auto"/>
        </w:rPr>
        <w:t>pkt</w:t>
      </w:r>
      <w:r w:rsidR="006137E1" w:rsidRPr="00CD470C">
        <w:rPr>
          <w:rFonts w:ascii="Garamond" w:eastAsia="Times New Roman" w:hAnsi="Garamond" w:cs="Arial"/>
          <w:color w:val="auto"/>
        </w:rPr>
        <w:t xml:space="preserve"> </w:t>
      </w:r>
      <w:r w:rsidRPr="00CD470C">
        <w:rPr>
          <w:rFonts w:ascii="Garamond" w:eastAsia="Times New Roman" w:hAnsi="Garamond" w:cs="Arial"/>
          <w:color w:val="auto"/>
        </w:rPr>
        <w:t>2 ustawy z dnia 9 listopada 2000r. o utworzeniu Polskiej Agencji Rozwoju Przedsiębiorczości.</w:t>
      </w:r>
    </w:p>
    <w:p w14:paraId="6FF6EB4E" w14:textId="77777777" w:rsidR="00026B72" w:rsidRPr="00CD470C" w:rsidRDefault="00026B72" w:rsidP="00866EEC">
      <w:pPr>
        <w:jc w:val="both"/>
        <w:rPr>
          <w:rFonts w:ascii="Garamond" w:eastAsia="Times New Roman" w:hAnsi="Garamond" w:cs="Arial"/>
          <w:color w:val="auto"/>
        </w:rPr>
      </w:pPr>
      <w:r w:rsidRPr="00CD470C">
        <w:rPr>
          <w:rFonts w:ascii="Garamond" w:eastAsia="Times New Roman" w:hAnsi="Garamond" w:cs="Arial"/>
          <w:color w:val="auto"/>
        </w:rPr>
        <w:t>2. Za zgodą Zamawiającego zabezpieczenie może być wnoszone również:</w:t>
      </w:r>
    </w:p>
    <w:p w14:paraId="6EADFC34" w14:textId="77777777" w:rsidR="00026B72" w:rsidRPr="00CD470C" w:rsidRDefault="00026B72" w:rsidP="00866EEC">
      <w:pPr>
        <w:ind w:firstLine="284"/>
        <w:jc w:val="both"/>
        <w:rPr>
          <w:rFonts w:ascii="Garamond" w:eastAsia="Times New Roman" w:hAnsi="Garamond" w:cs="Arial"/>
          <w:color w:val="auto"/>
        </w:rPr>
      </w:pPr>
      <w:r w:rsidRPr="00CD470C">
        <w:rPr>
          <w:rFonts w:ascii="Garamond" w:eastAsia="Times New Roman" w:hAnsi="Garamond" w:cs="Arial"/>
          <w:color w:val="auto"/>
        </w:rPr>
        <w:t>1) w wekslach z poręczeniem wekslowym banku lub spółdzielczej kasy oszczędnościowo-kredytowej;</w:t>
      </w:r>
    </w:p>
    <w:p w14:paraId="23B1543F" w14:textId="77777777" w:rsidR="00026B72" w:rsidRPr="00CD470C" w:rsidRDefault="00026B72" w:rsidP="00866EEC">
      <w:pPr>
        <w:ind w:left="284"/>
        <w:jc w:val="both"/>
        <w:rPr>
          <w:rFonts w:ascii="Garamond" w:eastAsia="Times New Roman" w:hAnsi="Garamond" w:cs="Arial"/>
          <w:color w:val="auto"/>
        </w:rPr>
      </w:pPr>
      <w:r w:rsidRPr="00CD470C">
        <w:rPr>
          <w:rFonts w:ascii="Garamond" w:eastAsia="Times New Roman" w:hAnsi="Garamond" w:cs="Arial"/>
          <w:color w:val="auto"/>
        </w:rPr>
        <w:t>2) przez ustanowienie zastawu na papierach wartościowych emitowanych przez Skarb Państwa lub jednostkę samorządu terytorialnego;</w:t>
      </w:r>
    </w:p>
    <w:p w14:paraId="64F9CA61" w14:textId="77777777" w:rsidR="00026B72" w:rsidRPr="00CD470C" w:rsidRDefault="00026B72" w:rsidP="00866EEC">
      <w:pPr>
        <w:ind w:left="284"/>
        <w:jc w:val="both"/>
        <w:rPr>
          <w:rFonts w:ascii="Garamond" w:eastAsia="Times New Roman" w:hAnsi="Garamond" w:cs="Arial"/>
          <w:color w:val="auto"/>
        </w:rPr>
      </w:pPr>
      <w:r w:rsidRPr="00CD470C">
        <w:rPr>
          <w:rFonts w:ascii="Garamond" w:eastAsia="Times New Roman" w:hAnsi="Garamond" w:cs="Arial"/>
          <w:color w:val="auto"/>
        </w:rPr>
        <w:t>3) przez ustanowienie zastawu rejestrowego na zasadach określonych w ustawie z dnia 6grudnia 1996r. o zastawie rejestrowym i rejestrze zastawów.</w:t>
      </w:r>
    </w:p>
    <w:p w14:paraId="5DD5CEBE" w14:textId="77777777" w:rsidR="00026B72" w:rsidRPr="00CD470C" w:rsidRDefault="00026B72" w:rsidP="00866EEC">
      <w:pPr>
        <w:ind w:left="284" w:hanging="284"/>
        <w:jc w:val="both"/>
        <w:rPr>
          <w:rFonts w:ascii="Garamond" w:eastAsia="Times New Roman" w:hAnsi="Garamond" w:cs="Arial"/>
          <w:color w:val="auto"/>
        </w:rPr>
      </w:pPr>
      <w:r w:rsidRPr="00CD470C">
        <w:rPr>
          <w:rFonts w:ascii="Garamond" w:eastAsia="Times New Roman" w:hAnsi="Garamond" w:cs="Arial"/>
          <w:color w:val="auto"/>
        </w:rPr>
        <w:t xml:space="preserve">3. </w:t>
      </w:r>
      <w:r w:rsidRPr="00CD470C">
        <w:rPr>
          <w:rFonts w:ascii="Garamond" w:eastAsia="Times New Roman" w:hAnsi="Garamond" w:cs="Arial"/>
          <w:color w:val="auto"/>
        </w:rPr>
        <w:tab/>
        <w:t>Zabezpieczenie wnoszone w pieniądzu wykonawca wpłaca przelewem na rachunek bankowy wskazany przez Zamawiającego.</w:t>
      </w:r>
    </w:p>
    <w:p w14:paraId="6E693140" w14:textId="77777777" w:rsidR="00026B72" w:rsidRPr="00CD470C" w:rsidRDefault="00026B72" w:rsidP="00866EEC">
      <w:pPr>
        <w:ind w:left="284" w:hanging="284"/>
        <w:jc w:val="both"/>
        <w:rPr>
          <w:rFonts w:ascii="Garamond" w:eastAsia="Times New Roman" w:hAnsi="Garamond" w:cs="Arial"/>
          <w:color w:val="auto"/>
        </w:rPr>
      </w:pPr>
      <w:r w:rsidRPr="00CD470C">
        <w:rPr>
          <w:rFonts w:ascii="Garamond" w:eastAsia="Times New Roman" w:hAnsi="Garamond" w:cs="Arial"/>
          <w:color w:val="auto"/>
        </w:rPr>
        <w:t xml:space="preserve">4. </w:t>
      </w:r>
      <w:r w:rsidRPr="00CD470C">
        <w:rPr>
          <w:rFonts w:ascii="Garamond" w:eastAsia="Times New Roman" w:hAnsi="Garamond" w:cs="Arial"/>
          <w:color w:val="auto"/>
        </w:rPr>
        <w:tab/>
        <w:t>W przypadku wniesienia wadium w pieniądzu Wykonawca może wyrazić zgodę na zaliczenie kwoty wadium na poczet zabezpieczenia.</w:t>
      </w:r>
    </w:p>
    <w:p w14:paraId="54936979" w14:textId="77777777" w:rsidR="00026B72" w:rsidRPr="00CD470C" w:rsidRDefault="00026B72" w:rsidP="00866EEC">
      <w:pPr>
        <w:ind w:left="284" w:hanging="284"/>
        <w:jc w:val="both"/>
        <w:rPr>
          <w:rFonts w:ascii="Garamond" w:eastAsia="Times New Roman" w:hAnsi="Garamond" w:cs="Arial"/>
          <w:color w:val="auto"/>
        </w:rPr>
      </w:pPr>
      <w:r w:rsidRPr="00CD470C">
        <w:rPr>
          <w:rFonts w:ascii="Garamond" w:eastAsia="Times New Roman" w:hAnsi="Garamond" w:cs="Arial"/>
          <w:color w:val="auto"/>
        </w:rPr>
        <w:lastRenderedPageBreak/>
        <w:t xml:space="preserve">5. </w:t>
      </w:r>
      <w:r w:rsidRPr="00CD470C">
        <w:rPr>
          <w:rFonts w:ascii="Garamond" w:eastAsia="Times New Roman" w:hAnsi="Garamond" w:cs="Arial"/>
          <w:color w:val="auto"/>
        </w:rPr>
        <w:tab/>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36421F4C" w14:textId="222250CD" w:rsidR="00026B72" w:rsidRPr="00CD470C" w:rsidRDefault="00026B72" w:rsidP="00866EEC">
      <w:pPr>
        <w:ind w:left="284" w:hanging="284"/>
        <w:jc w:val="both"/>
        <w:rPr>
          <w:rFonts w:ascii="Garamond" w:eastAsia="Times New Roman" w:hAnsi="Garamond" w:cs="Arial"/>
          <w:color w:val="auto"/>
        </w:rPr>
      </w:pPr>
      <w:r w:rsidRPr="00CD470C">
        <w:rPr>
          <w:rFonts w:ascii="Garamond" w:eastAsia="Times New Roman" w:hAnsi="Garamond" w:cs="Arial"/>
          <w:color w:val="auto"/>
        </w:rPr>
        <w:t>6.   W trakcie realizacji umowy wykonawca może dokonać zmiany formy zabezpieczenia na jedną lub kilka form, o których mowa w art.</w:t>
      </w:r>
      <w:r w:rsidR="006137E1" w:rsidRPr="00CD470C">
        <w:rPr>
          <w:rFonts w:ascii="Garamond" w:eastAsia="Times New Roman" w:hAnsi="Garamond" w:cs="Arial"/>
          <w:color w:val="auto"/>
        </w:rPr>
        <w:t xml:space="preserve"> </w:t>
      </w:r>
      <w:r w:rsidRPr="00CD470C">
        <w:rPr>
          <w:rFonts w:ascii="Garamond" w:eastAsia="Times New Roman" w:hAnsi="Garamond" w:cs="Arial"/>
          <w:color w:val="auto"/>
        </w:rPr>
        <w:t>450 ust.</w:t>
      </w:r>
      <w:r w:rsidR="006137E1" w:rsidRPr="00CD470C">
        <w:rPr>
          <w:rFonts w:ascii="Garamond" w:eastAsia="Times New Roman" w:hAnsi="Garamond" w:cs="Arial"/>
          <w:color w:val="auto"/>
        </w:rPr>
        <w:t xml:space="preserve"> </w:t>
      </w:r>
      <w:r w:rsidRPr="00CD470C">
        <w:rPr>
          <w:rFonts w:ascii="Garamond" w:eastAsia="Times New Roman" w:hAnsi="Garamond" w:cs="Arial"/>
          <w:color w:val="auto"/>
        </w:rPr>
        <w:t xml:space="preserve">1 ustawy </w:t>
      </w:r>
      <w:proofErr w:type="spellStart"/>
      <w:r w:rsidRPr="00CD470C">
        <w:rPr>
          <w:rFonts w:ascii="Garamond" w:eastAsia="Times New Roman" w:hAnsi="Garamond" w:cs="Arial"/>
          <w:color w:val="auto"/>
        </w:rPr>
        <w:t>pzp</w:t>
      </w:r>
      <w:proofErr w:type="spellEnd"/>
      <w:r w:rsidRPr="00CD470C">
        <w:rPr>
          <w:rFonts w:ascii="Garamond" w:eastAsia="Times New Roman" w:hAnsi="Garamond" w:cs="Arial"/>
          <w:color w:val="auto"/>
        </w:rPr>
        <w:t>.</w:t>
      </w:r>
    </w:p>
    <w:p w14:paraId="21B7865F" w14:textId="3E3E866C" w:rsidR="00026B72" w:rsidRPr="00CD470C" w:rsidRDefault="00026B72" w:rsidP="00866EEC">
      <w:pPr>
        <w:ind w:left="142" w:hanging="142"/>
        <w:jc w:val="both"/>
        <w:rPr>
          <w:rFonts w:ascii="Garamond" w:eastAsia="Times New Roman" w:hAnsi="Garamond" w:cs="Arial"/>
          <w:color w:val="auto"/>
        </w:rPr>
      </w:pPr>
      <w:r w:rsidRPr="00CD470C">
        <w:rPr>
          <w:rFonts w:ascii="Garamond" w:eastAsia="Times New Roman" w:hAnsi="Garamond" w:cs="Arial"/>
          <w:color w:val="auto"/>
        </w:rPr>
        <w:t>7. Za zgodą Zamawiającego Wykonawca może dokonać zmiany formy zabezpieczenia na jedną lub kilka form, o których mowa w art.</w:t>
      </w:r>
      <w:r w:rsidR="006137E1" w:rsidRPr="00CD470C">
        <w:rPr>
          <w:rFonts w:ascii="Garamond" w:eastAsia="Times New Roman" w:hAnsi="Garamond" w:cs="Arial"/>
          <w:color w:val="auto"/>
        </w:rPr>
        <w:t xml:space="preserve"> </w:t>
      </w:r>
      <w:r w:rsidRPr="00CD470C">
        <w:rPr>
          <w:rFonts w:ascii="Garamond" w:eastAsia="Times New Roman" w:hAnsi="Garamond" w:cs="Arial"/>
          <w:color w:val="auto"/>
        </w:rPr>
        <w:t>450 ust.</w:t>
      </w:r>
      <w:r w:rsidR="006137E1" w:rsidRPr="00CD470C">
        <w:rPr>
          <w:rFonts w:ascii="Garamond" w:eastAsia="Times New Roman" w:hAnsi="Garamond" w:cs="Arial"/>
          <w:color w:val="auto"/>
        </w:rPr>
        <w:t xml:space="preserve"> </w:t>
      </w:r>
      <w:r w:rsidRPr="00CD470C">
        <w:rPr>
          <w:rFonts w:ascii="Garamond" w:eastAsia="Times New Roman" w:hAnsi="Garamond" w:cs="Arial"/>
          <w:color w:val="auto"/>
        </w:rPr>
        <w:t xml:space="preserve">2. ustawy </w:t>
      </w:r>
      <w:proofErr w:type="spellStart"/>
      <w:r w:rsidRPr="00CD470C">
        <w:rPr>
          <w:rFonts w:ascii="Garamond" w:eastAsia="Times New Roman" w:hAnsi="Garamond" w:cs="Arial"/>
          <w:color w:val="auto"/>
        </w:rPr>
        <w:t>pzp</w:t>
      </w:r>
      <w:proofErr w:type="spellEnd"/>
      <w:r w:rsidRPr="00CD470C">
        <w:rPr>
          <w:rFonts w:ascii="Garamond" w:eastAsia="Times New Roman" w:hAnsi="Garamond" w:cs="Arial"/>
          <w:color w:val="auto"/>
        </w:rPr>
        <w:t xml:space="preserve"> </w:t>
      </w:r>
    </w:p>
    <w:p w14:paraId="6544FB87" w14:textId="79A24245" w:rsidR="00026B72" w:rsidRPr="00CD470C" w:rsidRDefault="00026B72" w:rsidP="00866EEC">
      <w:pPr>
        <w:jc w:val="both"/>
        <w:rPr>
          <w:rFonts w:ascii="Garamond" w:eastAsia="Times New Roman" w:hAnsi="Garamond" w:cs="Arial"/>
          <w:color w:val="auto"/>
        </w:rPr>
      </w:pPr>
      <w:r w:rsidRPr="00CD470C">
        <w:rPr>
          <w:rFonts w:ascii="Garamond" w:eastAsia="Times New Roman" w:hAnsi="Garamond" w:cs="Arial"/>
          <w:color w:val="auto"/>
        </w:rPr>
        <w:t>8. Zmiana formy zabezpieczenia jest dokonywana z zachowaniem ciągłości zabezpieczenia i bez zmniejszenia jego wysokości.</w:t>
      </w:r>
    </w:p>
    <w:p w14:paraId="5535F26A" w14:textId="77777777" w:rsidR="006137E1" w:rsidRPr="00CD470C" w:rsidRDefault="00026B72" w:rsidP="00866EEC">
      <w:pPr>
        <w:jc w:val="both"/>
        <w:rPr>
          <w:rFonts w:ascii="Garamond" w:eastAsia="Times New Roman" w:hAnsi="Garamond" w:cs="Arial"/>
          <w:color w:val="auto"/>
        </w:rPr>
      </w:pPr>
      <w:r w:rsidRPr="00CD470C">
        <w:rPr>
          <w:rFonts w:ascii="Garamond" w:eastAsia="Times New Roman" w:hAnsi="Garamond" w:cs="Arial"/>
          <w:color w:val="auto"/>
        </w:rPr>
        <w:t xml:space="preserve">9. Zabezpieczenie ustala się w wysokości nieprzekraczającej </w:t>
      </w:r>
      <w:r w:rsidRPr="00CD470C">
        <w:rPr>
          <w:rFonts w:ascii="Garamond" w:eastAsia="Times New Roman" w:hAnsi="Garamond" w:cs="Arial"/>
          <w:b/>
          <w:bCs/>
          <w:color w:val="auto"/>
        </w:rPr>
        <w:t>5%</w:t>
      </w:r>
      <w:r w:rsidRPr="00CD470C">
        <w:rPr>
          <w:rFonts w:ascii="Garamond" w:eastAsia="Times New Roman" w:hAnsi="Garamond" w:cs="Arial"/>
          <w:color w:val="auto"/>
        </w:rPr>
        <w:t xml:space="preserve"> ceny całkowitej podanej w ofercie</w:t>
      </w:r>
      <w:r w:rsidR="006137E1" w:rsidRPr="00CD470C">
        <w:rPr>
          <w:rFonts w:ascii="Garamond" w:eastAsia="Times New Roman" w:hAnsi="Garamond" w:cs="Arial"/>
          <w:color w:val="auto"/>
        </w:rPr>
        <w:t>.</w:t>
      </w:r>
    </w:p>
    <w:p w14:paraId="0CF790C5" w14:textId="0568689D" w:rsidR="00026B72" w:rsidRPr="00CD470C" w:rsidRDefault="00026B72" w:rsidP="00866EEC">
      <w:pPr>
        <w:jc w:val="both"/>
        <w:rPr>
          <w:rFonts w:ascii="Garamond" w:eastAsia="Times New Roman" w:hAnsi="Garamond" w:cs="Arial"/>
          <w:color w:val="auto"/>
        </w:rPr>
      </w:pPr>
      <w:r w:rsidRPr="00CD470C">
        <w:rPr>
          <w:rFonts w:ascii="Garamond" w:eastAsia="Times New Roman" w:hAnsi="Garamond" w:cs="Arial"/>
          <w:color w:val="auto"/>
        </w:rPr>
        <w:t>1</w:t>
      </w:r>
      <w:r w:rsidR="006137E1" w:rsidRPr="00CD470C">
        <w:rPr>
          <w:rFonts w:ascii="Garamond" w:eastAsia="Times New Roman" w:hAnsi="Garamond" w:cs="Arial"/>
          <w:color w:val="auto"/>
        </w:rPr>
        <w:t>0</w:t>
      </w:r>
      <w:r w:rsidRPr="00CD470C">
        <w:rPr>
          <w:rFonts w:ascii="Garamond" w:eastAsia="Times New Roman" w:hAnsi="Garamond" w:cs="Arial"/>
          <w:color w:val="auto"/>
        </w:rPr>
        <w:t>. Zamawiający wpłaca kwoty potrącane na rachunek bankowy w tym samym dniu, w którym dokonuje zapłaty faktury.</w:t>
      </w:r>
    </w:p>
    <w:p w14:paraId="20016E63" w14:textId="55353D57" w:rsidR="00026B72" w:rsidRPr="00CD470C" w:rsidRDefault="00026B72" w:rsidP="00866EEC">
      <w:pPr>
        <w:pStyle w:val="Teksttreci0"/>
        <w:shd w:val="clear" w:color="auto" w:fill="auto"/>
        <w:spacing w:before="0" w:line="240" w:lineRule="auto"/>
        <w:ind w:left="284" w:right="180" w:hanging="284"/>
        <w:rPr>
          <w:sz w:val="24"/>
          <w:szCs w:val="24"/>
        </w:rPr>
      </w:pPr>
      <w:r w:rsidRPr="00CD470C">
        <w:rPr>
          <w:rFonts w:eastAsia="Times New Roman" w:cs="Arial"/>
          <w:sz w:val="24"/>
          <w:szCs w:val="24"/>
        </w:rPr>
        <w:t>1</w:t>
      </w:r>
      <w:r w:rsidR="006137E1" w:rsidRPr="00CD470C">
        <w:rPr>
          <w:rFonts w:eastAsia="Times New Roman" w:cs="Arial"/>
          <w:sz w:val="24"/>
          <w:szCs w:val="24"/>
        </w:rPr>
        <w:t>2</w:t>
      </w:r>
      <w:r w:rsidRPr="00CD470C">
        <w:rPr>
          <w:rFonts w:eastAsia="Times New Roman" w:cs="Arial"/>
          <w:sz w:val="24"/>
          <w:szCs w:val="24"/>
        </w:rPr>
        <w:t>. Jeżeli okres, na jaki ma zostać wniesione zabezpieczenie, przekracza 5</w:t>
      </w:r>
      <w:r w:rsidR="00363EB7">
        <w:rPr>
          <w:rFonts w:eastAsia="Times New Roman" w:cs="Arial"/>
          <w:sz w:val="24"/>
          <w:szCs w:val="24"/>
        </w:rPr>
        <w:t xml:space="preserve"> </w:t>
      </w:r>
      <w:r w:rsidRPr="00CD470C">
        <w:rPr>
          <w:rFonts w:eastAsia="Times New Roman" w:cs="Arial"/>
          <w:sz w:val="24"/>
          <w:szCs w:val="24"/>
        </w:rPr>
        <w:t>lat, zabezpieczenie w pieniądzu wnosi się na cały ten okres, a zabezpieczenie winnej formie wnosi się na okres nie krótszy niż 5</w:t>
      </w:r>
      <w:r w:rsidR="00866EEC">
        <w:rPr>
          <w:rFonts w:eastAsia="Times New Roman" w:cs="Arial"/>
          <w:sz w:val="24"/>
          <w:szCs w:val="24"/>
        </w:rPr>
        <w:t xml:space="preserve"> </w:t>
      </w:r>
      <w:r w:rsidRPr="00CD470C">
        <w:rPr>
          <w:rFonts w:eastAsia="Times New Roman" w:cs="Arial"/>
          <w:sz w:val="24"/>
          <w:szCs w:val="24"/>
        </w:rPr>
        <w:t>lat, z jednoczesnym zobowiązaniem się wykonawcy do przedłużenia zabezpieczenia lub wniesienia nowego zabezpieczenia na kolejne okresy.</w:t>
      </w:r>
    </w:p>
    <w:p w14:paraId="71F49A7D" w14:textId="32B6E0DE" w:rsidR="00026B72" w:rsidRPr="00CD470C" w:rsidRDefault="00026B72" w:rsidP="00866EEC">
      <w:pPr>
        <w:pStyle w:val="Teksttreci0"/>
        <w:shd w:val="clear" w:color="auto" w:fill="auto"/>
        <w:spacing w:before="0" w:line="240" w:lineRule="auto"/>
        <w:ind w:left="284" w:right="181" w:hanging="284"/>
        <w:rPr>
          <w:rFonts w:eastAsia="Times New Roman" w:cs="Arial"/>
          <w:sz w:val="24"/>
          <w:szCs w:val="24"/>
        </w:rPr>
      </w:pPr>
      <w:r w:rsidRPr="00CD470C">
        <w:rPr>
          <w:rFonts w:eastAsia="Times New Roman" w:cs="Arial"/>
          <w:sz w:val="24"/>
          <w:szCs w:val="24"/>
        </w:rPr>
        <w:t>1</w:t>
      </w:r>
      <w:r w:rsidR="006137E1" w:rsidRPr="00CD470C">
        <w:rPr>
          <w:rFonts w:eastAsia="Times New Roman" w:cs="Arial"/>
          <w:sz w:val="24"/>
          <w:szCs w:val="24"/>
        </w:rPr>
        <w:t>3</w:t>
      </w:r>
      <w:r w:rsidRPr="00CD470C">
        <w:rPr>
          <w:rFonts w:eastAsia="Times New Roman" w:cs="Arial"/>
          <w:sz w:val="24"/>
          <w:szCs w:val="24"/>
        </w:rPr>
        <w:t>. W przypadku nieprzedłużenia lub niewniesienia nowego zabezpieczenia najpóźniej na 30dni przed upływem terminu ważności dotychczasowego zabezpieczenia wniesionego winnej formie niż w pieniądzu, Zamawiający zmienia formę na zabezpieczenie w pieniądzu, przez wypłatę kwoty z dotychczasowego zabezpieczenia.</w:t>
      </w:r>
    </w:p>
    <w:p w14:paraId="4FD79509" w14:textId="454AD59D" w:rsidR="00026B72" w:rsidRPr="00CD470C" w:rsidRDefault="00026B72" w:rsidP="00866EEC">
      <w:pPr>
        <w:pStyle w:val="Teksttreci0"/>
        <w:shd w:val="clear" w:color="auto" w:fill="auto"/>
        <w:spacing w:before="0" w:line="240" w:lineRule="auto"/>
        <w:ind w:right="181" w:firstLine="0"/>
        <w:rPr>
          <w:rFonts w:eastAsia="Times New Roman" w:cs="Arial"/>
          <w:sz w:val="24"/>
          <w:szCs w:val="24"/>
        </w:rPr>
      </w:pPr>
      <w:r w:rsidRPr="00CD470C">
        <w:rPr>
          <w:rFonts w:eastAsia="Times New Roman" w:cs="Arial"/>
          <w:sz w:val="24"/>
          <w:szCs w:val="24"/>
        </w:rPr>
        <w:t>1</w:t>
      </w:r>
      <w:r w:rsidR="006137E1" w:rsidRPr="00CD470C">
        <w:rPr>
          <w:rFonts w:eastAsia="Times New Roman" w:cs="Arial"/>
          <w:sz w:val="24"/>
          <w:szCs w:val="24"/>
        </w:rPr>
        <w:t>4</w:t>
      </w:r>
      <w:r w:rsidRPr="00CD470C">
        <w:rPr>
          <w:rFonts w:eastAsia="Times New Roman" w:cs="Arial"/>
          <w:sz w:val="24"/>
          <w:szCs w:val="24"/>
        </w:rPr>
        <w:t>. Wypłata, o której mowa w ust. 1</w:t>
      </w:r>
      <w:r w:rsidR="006137E1" w:rsidRPr="00CD470C">
        <w:rPr>
          <w:rFonts w:eastAsia="Times New Roman" w:cs="Arial"/>
          <w:sz w:val="24"/>
          <w:szCs w:val="24"/>
        </w:rPr>
        <w:t>2</w:t>
      </w:r>
      <w:r w:rsidRPr="00CD470C">
        <w:rPr>
          <w:rFonts w:eastAsia="Times New Roman" w:cs="Arial"/>
          <w:sz w:val="24"/>
          <w:szCs w:val="24"/>
        </w:rPr>
        <w:t>, następuje nie później niż w ostatnim dniu ważności dotychczasowego zabezpieczenia.</w:t>
      </w:r>
    </w:p>
    <w:p w14:paraId="1C7D5C34" w14:textId="5E55F734" w:rsidR="00026B72" w:rsidRPr="00B96AEE" w:rsidRDefault="00026B72" w:rsidP="00866EEC">
      <w:pPr>
        <w:pStyle w:val="Teksttreci0"/>
        <w:shd w:val="clear" w:color="auto" w:fill="auto"/>
        <w:spacing w:before="0" w:line="240" w:lineRule="auto"/>
        <w:ind w:left="284" w:right="181" w:hanging="284"/>
        <w:rPr>
          <w:rFonts w:eastAsia="Times New Roman" w:cs="Arial"/>
          <w:sz w:val="24"/>
          <w:szCs w:val="24"/>
        </w:rPr>
      </w:pPr>
      <w:r w:rsidRPr="00B96AEE">
        <w:rPr>
          <w:rFonts w:eastAsia="Times New Roman" w:cs="Arial"/>
          <w:sz w:val="24"/>
          <w:szCs w:val="24"/>
        </w:rPr>
        <w:t>1</w:t>
      </w:r>
      <w:r w:rsidR="006137E1" w:rsidRPr="00B96AEE">
        <w:rPr>
          <w:rFonts w:eastAsia="Times New Roman" w:cs="Arial"/>
          <w:sz w:val="24"/>
          <w:szCs w:val="24"/>
        </w:rPr>
        <w:t>5</w:t>
      </w:r>
      <w:r w:rsidRPr="00B96AEE">
        <w:rPr>
          <w:rFonts w:eastAsia="Times New Roman" w:cs="Arial"/>
          <w:sz w:val="24"/>
          <w:szCs w:val="24"/>
        </w:rPr>
        <w:t>. Zamawiający zwr</w:t>
      </w:r>
      <w:r w:rsidR="00B96AEE" w:rsidRPr="00B96AEE">
        <w:rPr>
          <w:rFonts w:eastAsia="Times New Roman" w:cs="Arial"/>
          <w:sz w:val="24"/>
          <w:szCs w:val="24"/>
        </w:rPr>
        <w:t>óci</w:t>
      </w:r>
      <w:r w:rsidRPr="00B96AEE">
        <w:rPr>
          <w:rFonts w:eastAsia="Times New Roman" w:cs="Arial"/>
          <w:sz w:val="24"/>
          <w:szCs w:val="24"/>
        </w:rPr>
        <w:t xml:space="preserve"> </w:t>
      </w:r>
      <w:r w:rsidR="00B96AEE" w:rsidRPr="00B96AEE">
        <w:rPr>
          <w:rFonts w:eastAsia="Times New Roman" w:cs="Arial"/>
          <w:sz w:val="24"/>
          <w:szCs w:val="24"/>
        </w:rPr>
        <w:t xml:space="preserve">70% </w:t>
      </w:r>
      <w:r w:rsidRPr="00B96AEE">
        <w:rPr>
          <w:rFonts w:eastAsia="Times New Roman" w:cs="Arial"/>
          <w:sz w:val="24"/>
          <w:szCs w:val="24"/>
        </w:rPr>
        <w:t>zabezpieczenie w terminie 30</w:t>
      </w:r>
      <w:r w:rsidR="006137E1" w:rsidRPr="00B96AEE">
        <w:rPr>
          <w:rFonts w:eastAsia="Times New Roman" w:cs="Arial"/>
          <w:sz w:val="24"/>
          <w:szCs w:val="24"/>
        </w:rPr>
        <w:t xml:space="preserve"> </w:t>
      </w:r>
      <w:r w:rsidRPr="00B96AEE">
        <w:rPr>
          <w:rFonts w:eastAsia="Times New Roman" w:cs="Arial"/>
          <w:sz w:val="24"/>
          <w:szCs w:val="24"/>
        </w:rPr>
        <w:t>dni od dnia wykonania zamówienia i uznania przez Zamawiającego za należycie wykonane.</w:t>
      </w:r>
    </w:p>
    <w:p w14:paraId="1046F9E1" w14:textId="1DBAAF87" w:rsidR="00026B72" w:rsidRPr="00B96AEE" w:rsidRDefault="00026B72" w:rsidP="00866EEC">
      <w:pPr>
        <w:pStyle w:val="Teksttreci0"/>
        <w:shd w:val="clear" w:color="auto" w:fill="auto"/>
        <w:spacing w:before="0" w:line="240" w:lineRule="auto"/>
        <w:ind w:left="284" w:right="181" w:hanging="284"/>
        <w:rPr>
          <w:rFonts w:eastAsia="Times New Roman" w:cs="Arial"/>
          <w:sz w:val="24"/>
          <w:szCs w:val="24"/>
        </w:rPr>
      </w:pPr>
      <w:r w:rsidRPr="00B96AEE">
        <w:rPr>
          <w:rFonts w:eastAsia="Times New Roman" w:cs="Arial"/>
          <w:sz w:val="24"/>
          <w:szCs w:val="24"/>
        </w:rPr>
        <w:t>1</w:t>
      </w:r>
      <w:r w:rsidR="006137E1" w:rsidRPr="00B96AEE">
        <w:rPr>
          <w:rFonts w:eastAsia="Times New Roman" w:cs="Arial"/>
          <w:sz w:val="24"/>
          <w:szCs w:val="24"/>
        </w:rPr>
        <w:t>6</w:t>
      </w:r>
      <w:r w:rsidRPr="00B96AEE">
        <w:rPr>
          <w:rFonts w:eastAsia="Times New Roman" w:cs="Arial"/>
          <w:sz w:val="24"/>
          <w:szCs w:val="24"/>
        </w:rPr>
        <w:t xml:space="preserve">. Zamawiający </w:t>
      </w:r>
      <w:r w:rsidR="00B96AEE" w:rsidRPr="00B96AEE">
        <w:rPr>
          <w:rFonts w:eastAsia="Times New Roman" w:cs="Arial"/>
          <w:sz w:val="24"/>
          <w:szCs w:val="24"/>
        </w:rPr>
        <w:t xml:space="preserve">pozostawi </w:t>
      </w:r>
      <w:r w:rsidRPr="00B96AEE">
        <w:rPr>
          <w:rFonts w:eastAsia="Times New Roman" w:cs="Arial"/>
          <w:sz w:val="24"/>
          <w:szCs w:val="24"/>
        </w:rPr>
        <w:t xml:space="preserve"> na zabezpieczenie roszczeń z tytułu rękojmi za wady lub gwarancji</w:t>
      </w:r>
      <w:r w:rsidR="00B96AEE" w:rsidRPr="00B96AEE">
        <w:rPr>
          <w:rFonts w:eastAsia="Times New Roman" w:cs="Arial"/>
          <w:sz w:val="24"/>
          <w:szCs w:val="24"/>
        </w:rPr>
        <w:t xml:space="preserve"> </w:t>
      </w:r>
      <w:r w:rsidRPr="00B96AEE">
        <w:rPr>
          <w:rFonts w:eastAsia="Times New Roman" w:cs="Arial"/>
          <w:sz w:val="24"/>
          <w:szCs w:val="24"/>
        </w:rPr>
        <w:t xml:space="preserve">kwotę </w:t>
      </w:r>
      <w:r w:rsidR="00B96AEE" w:rsidRPr="00B96AEE">
        <w:rPr>
          <w:rFonts w:eastAsia="Times New Roman" w:cs="Arial"/>
          <w:sz w:val="24"/>
          <w:szCs w:val="24"/>
        </w:rPr>
        <w:t>stanowiącą</w:t>
      </w:r>
      <w:r w:rsidRPr="00B96AEE">
        <w:rPr>
          <w:rFonts w:eastAsia="Times New Roman" w:cs="Arial"/>
          <w:sz w:val="24"/>
          <w:szCs w:val="24"/>
        </w:rPr>
        <w:t xml:space="preserve"> 30% zabezpieczenia.</w:t>
      </w:r>
    </w:p>
    <w:p w14:paraId="0DECEF0E" w14:textId="63F27DC1" w:rsidR="00026B72" w:rsidRPr="00CD470C" w:rsidRDefault="00026B72" w:rsidP="00866EEC">
      <w:pPr>
        <w:pStyle w:val="Teksttreci0"/>
        <w:shd w:val="clear" w:color="auto" w:fill="auto"/>
        <w:spacing w:before="0" w:line="240" w:lineRule="auto"/>
        <w:ind w:right="180" w:firstLine="0"/>
        <w:rPr>
          <w:rFonts w:eastAsia="Times New Roman" w:cs="Arial"/>
          <w:sz w:val="24"/>
          <w:szCs w:val="24"/>
        </w:rPr>
      </w:pPr>
      <w:r w:rsidRPr="00B96AEE">
        <w:rPr>
          <w:rFonts w:eastAsia="Times New Roman" w:cs="Arial"/>
          <w:sz w:val="24"/>
          <w:szCs w:val="24"/>
        </w:rPr>
        <w:t>1</w:t>
      </w:r>
      <w:r w:rsidR="006137E1" w:rsidRPr="00B96AEE">
        <w:rPr>
          <w:rFonts w:eastAsia="Times New Roman" w:cs="Arial"/>
          <w:sz w:val="24"/>
          <w:szCs w:val="24"/>
        </w:rPr>
        <w:t>7</w:t>
      </w:r>
      <w:r w:rsidRPr="00B96AEE">
        <w:rPr>
          <w:rFonts w:eastAsia="Times New Roman" w:cs="Arial"/>
          <w:sz w:val="24"/>
          <w:szCs w:val="24"/>
        </w:rPr>
        <w:t>. Kwota, o której mowa w ust. 1</w:t>
      </w:r>
      <w:r w:rsidR="006137E1" w:rsidRPr="00B96AEE">
        <w:rPr>
          <w:rFonts w:eastAsia="Times New Roman" w:cs="Arial"/>
          <w:sz w:val="24"/>
          <w:szCs w:val="24"/>
        </w:rPr>
        <w:t xml:space="preserve">6, </w:t>
      </w:r>
      <w:r w:rsidRPr="00B96AEE">
        <w:rPr>
          <w:rFonts w:eastAsia="Times New Roman" w:cs="Arial"/>
          <w:sz w:val="24"/>
          <w:szCs w:val="24"/>
        </w:rPr>
        <w:t>jest zwracana nie później niż w 15. dniu po upływie okresu rękojmi za wady lub gwarancji.</w:t>
      </w:r>
    </w:p>
    <w:p w14:paraId="70740ADC" w14:textId="77777777" w:rsidR="006137E1" w:rsidRPr="00CD470C" w:rsidRDefault="006137E1" w:rsidP="00866EEC">
      <w:pPr>
        <w:pStyle w:val="Nagwek30"/>
        <w:keepNext/>
        <w:keepLines/>
        <w:shd w:val="clear" w:color="auto" w:fill="auto"/>
        <w:spacing w:line="240" w:lineRule="auto"/>
        <w:ind w:right="140"/>
        <w:rPr>
          <w:color w:val="000000" w:themeColor="text1"/>
          <w:sz w:val="24"/>
          <w:szCs w:val="24"/>
        </w:rPr>
      </w:pPr>
    </w:p>
    <w:p w14:paraId="4CD81969" w14:textId="68CF36BE" w:rsidR="00026B72" w:rsidRPr="00CD470C" w:rsidRDefault="00026B72" w:rsidP="00866EEC">
      <w:pPr>
        <w:pStyle w:val="Nagwek30"/>
        <w:keepNext/>
        <w:keepLines/>
        <w:shd w:val="clear" w:color="auto" w:fill="auto"/>
        <w:spacing w:line="240" w:lineRule="auto"/>
        <w:ind w:right="140"/>
        <w:rPr>
          <w:color w:val="000000" w:themeColor="text1"/>
          <w:sz w:val="24"/>
          <w:szCs w:val="24"/>
        </w:rPr>
      </w:pPr>
      <w:r w:rsidRPr="00CD470C">
        <w:rPr>
          <w:color w:val="000000" w:themeColor="text1"/>
          <w:sz w:val="24"/>
          <w:szCs w:val="24"/>
        </w:rPr>
        <w:t>§14</w:t>
      </w:r>
    </w:p>
    <w:p w14:paraId="19539CD3" w14:textId="2DBB0876" w:rsidR="00026B72" w:rsidRPr="00CD470C" w:rsidRDefault="00026B72" w:rsidP="00866EEC">
      <w:pPr>
        <w:pStyle w:val="Teksttreci0"/>
        <w:numPr>
          <w:ilvl w:val="0"/>
          <w:numId w:val="16"/>
        </w:numPr>
        <w:shd w:val="clear" w:color="auto" w:fill="auto"/>
        <w:spacing w:before="0" w:line="240" w:lineRule="auto"/>
        <w:ind w:left="280" w:right="20" w:hanging="280"/>
        <w:rPr>
          <w:color w:val="000000" w:themeColor="text1"/>
          <w:sz w:val="24"/>
          <w:szCs w:val="24"/>
        </w:rPr>
      </w:pPr>
      <w:r w:rsidRPr="00CD470C">
        <w:rPr>
          <w:color w:val="000000" w:themeColor="text1"/>
          <w:sz w:val="24"/>
          <w:szCs w:val="24"/>
        </w:rPr>
        <w:t xml:space="preserve">Wykonawca zobowiązany jest zawrzeć na własny koszt umowę ubezpieczenia obejmującą wszelkie ryzyka budowlane i montażowe związane z realizacją niniejszej Umowy, w tym prace przygotowawcze na terenie budowy, urządzenia zaplecza budowy, znajdujące się na terenie budowy sprzęt i maszyny budowlane, koszty uprzątnięcia pozostałości po szkodzie, a także umowę ubezpieczenia odpowiedzialności cywilnej, obejmującą szkody osobowe i wszelkie szkody w mieniu stanowiącym własność Zamawiającego powstałe w związku z wykonywaniem Umowy oraz utracone przez Zamawiającego korzyści. Suma gwarancyjna w okresie realizacji przedmiotu umowy nie może być niższa niż: </w:t>
      </w:r>
      <w:r w:rsidR="00373EF1">
        <w:rPr>
          <w:color w:val="000000" w:themeColor="text1"/>
          <w:sz w:val="24"/>
          <w:szCs w:val="24"/>
        </w:rPr>
        <w:t>10</w:t>
      </w:r>
      <w:r w:rsidRPr="00CD470C">
        <w:rPr>
          <w:color w:val="000000" w:themeColor="text1"/>
          <w:sz w:val="24"/>
          <w:szCs w:val="24"/>
        </w:rPr>
        <w:t xml:space="preserve">.000.000,00 </w:t>
      </w:r>
      <w:proofErr w:type="spellStart"/>
      <w:r w:rsidRPr="00CD470C">
        <w:rPr>
          <w:color w:val="000000" w:themeColor="text1"/>
          <w:sz w:val="24"/>
          <w:szCs w:val="24"/>
        </w:rPr>
        <w:t>pln</w:t>
      </w:r>
      <w:proofErr w:type="spellEnd"/>
    </w:p>
    <w:p w14:paraId="37B40FAA" w14:textId="77777777" w:rsidR="00026B72" w:rsidRPr="00CD470C" w:rsidRDefault="00026B72" w:rsidP="00866EEC">
      <w:pPr>
        <w:pStyle w:val="Teksttreci0"/>
        <w:numPr>
          <w:ilvl w:val="0"/>
          <w:numId w:val="16"/>
        </w:numPr>
        <w:shd w:val="clear" w:color="auto" w:fill="auto"/>
        <w:spacing w:before="0" w:line="240" w:lineRule="auto"/>
        <w:ind w:left="280" w:right="20" w:hanging="280"/>
        <w:rPr>
          <w:color w:val="000000" w:themeColor="text1"/>
          <w:sz w:val="24"/>
          <w:szCs w:val="24"/>
        </w:rPr>
      </w:pPr>
      <w:r w:rsidRPr="00CD470C">
        <w:rPr>
          <w:color w:val="000000" w:themeColor="text1"/>
          <w:sz w:val="24"/>
          <w:szCs w:val="24"/>
        </w:rPr>
        <w:t>Wykonawca zobowiązany jest przedłożyć Zamawiającemu oryginał lub potwierdzoną za zgodność z oryginałem przez Wykonawcę lub umocowanego przedstawiciela Wykonawcy kserokopię Umowy ubezpieczenia odpowiadającej przedstawionym w niniejszej Umowie warunkom, wraz z potwierdzoną za zgodność z oryginałem w taki sam sposób kserokopią dowodu opłacenia składki oraz ogólnymi warunkami ubezpieczenia, najpóźniej do dnia udostępnienia Wykonawcy placu budowy.</w:t>
      </w:r>
    </w:p>
    <w:p w14:paraId="11C9AB67" w14:textId="77777777" w:rsidR="00026B72" w:rsidRPr="00CD470C" w:rsidRDefault="00026B72" w:rsidP="00866EEC">
      <w:pPr>
        <w:pStyle w:val="Teksttreci0"/>
        <w:shd w:val="clear" w:color="auto" w:fill="auto"/>
        <w:spacing w:before="0" w:line="240" w:lineRule="auto"/>
        <w:ind w:left="284" w:firstLine="0"/>
        <w:rPr>
          <w:color w:val="000000" w:themeColor="text1"/>
          <w:sz w:val="24"/>
          <w:szCs w:val="24"/>
        </w:rPr>
      </w:pPr>
      <w:r w:rsidRPr="00CD470C">
        <w:rPr>
          <w:color w:val="000000" w:themeColor="text1"/>
          <w:sz w:val="24"/>
          <w:szCs w:val="24"/>
        </w:rPr>
        <w:t>Zamawiający dopuszcza możliwość przedstawienia przez Wykonawcę rocznych polis Odpowiedzialności Cywilnej. Wykonawca wraz z roczną polisą przedłożyłby zobowiązanie, że przed wygaśnięciem dotychczasowej złoty kolejną o warunkach nie gorszych, zapewniając ciągłość ochrony ubezpieczeniowej przez cały okres wymagany przez Zamawiającego.</w:t>
      </w:r>
    </w:p>
    <w:p w14:paraId="00C13C34" w14:textId="77777777" w:rsidR="00026B72" w:rsidRPr="00CD470C" w:rsidRDefault="00026B72" w:rsidP="00866EEC">
      <w:pPr>
        <w:pStyle w:val="Teksttreci0"/>
        <w:numPr>
          <w:ilvl w:val="0"/>
          <w:numId w:val="16"/>
        </w:numPr>
        <w:shd w:val="clear" w:color="auto" w:fill="auto"/>
        <w:spacing w:before="0" w:line="240" w:lineRule="auto"/>
        <w:ind w:left="280" w:right="20" w:hanging="280"/>
        <w:rPr>
          <w:color w:val="000000" w:themeColor="text1"/>
          <w:sz w:val="24"/>
          <w:szCs w:val="24"/>
        </w:rPr>
      </w:pPr>
      <w:r w:rsidRPr="00CD470C">
        <w:rPr>
          <w:color w:val="000000" w:themeColor="text1"/>
          <w:sz w:val="24"/>
          <w:szCs w:val="24"/>
        </w:rPr>
        <w:lastRenderedPageBreak/>
        <w:t>W sytuacji, gdy wskutek okoliczności, o których mowa w § 15 ust. 2 Umowy wystąpi konieczność przedłużenia terminu realizacji przedmiotu Umowy, a także w każdym przypadku przesunięcia terminu obowiązywania gwarancji lub rękojmi, Wykonawca zobowiązany jest do przedłużenia terminu ważności wniesionej polisy ubezpieczeniowej, albo jeżeli nie jest to możliwe, do zawarcia i przedłożenia Zamawiającemu oryginału nowej polisy ubezpieczeniowej na okres wynikający z przedłużonego terminu realizacji Umowy i okresu obowiązywania gwarancji lub rękojmi, lub ich kserokopii potwierdzonych w sposób określony w ust. 2, a także dowodów opłacenia składki. Zobowiązania wskazane w niniejszym ustępie Wykonawca powinien wykonać w terminie zapewniającym ciągłość ochrony ubezpieczeniowej wymaganej przez Zamawiającego.</w:t>
      </w:r>
    </w:p>
    <w:p w14:paraId="102F49B2" w14:textId="77777777" w:rsidR="00026B72" w:rsidRPr="00CD470C" w:rsidRDefault="00026B72" w:rsidP="00866EEC">
      <w:pPr>
        <w:pStyle w:val="Teksttreci0"/>
        <w:numPr>
          <w:ilvl w:val="0"/>
          <w:numId w:val="16"/>
        </w:numPr>
        <w:shd w:val="clear" w:color="auto" w:fill="auto"/>
        <w:spacing w:before="0" w:after="120" w:line="240" w:lineRule="auto"/>
        <w:ind w:left="278" w:right="23" w:hanging="278"/>
        <w:rPr>
          <w:color w:val="000000" w:themeColor="text1"/>
          <w:sz w:val="24"/>
          <w:szCs w:val="24"/>
        </w:rPr>
      </w:pPr>
      <w:r w:rsidRPr="00CD470C">
        <w:rPr>
          <w:color w:val="000000" w:themeColor="text1"/>
          <w:sz w:val="24"/>
          <w:szCs w:val="24"/>
        </w:rPr>
        <w:t>W przypadku niewywiązania się przez Wykonawcę z obowiązków wskazanych w niniejszym paragrafie, Zamawiający ma prawo odstąpić od Umowy w terminie 30 dni od dnia dowiedzenia się przez Zamawiającego o wystąpieniu przesłanek uzasadniających odstąpienie, naliczając równocześnie Wykonawcy karę umowną zgodnie z postanowieniami zawartymi w § 9 ust. 2.</w:t>
      </w:r>
    </w:p>
    <w:p w14:paraId="414F350E" w14:textId="77777777" w:rsidR="006137E1" w:rsidRPr="00CD470C" w:rsidRDefault="006137E1" w:rsidP="00866EEC">
      <w:pPr>
        <w:pStyle w:val="Teksttreci0"/>
        <w:shd w:val="clear" w:color="auto" w:fill="auto"/>
        <w:spacing w:after="120" w:line="240" w:lineRule="auto"/>
        <w:ind w:right="180" w:firstLine="0"/>
        <w:jc w:val="center"/>
        <w:rPr>
          <w:color w:val="000000" w:themeColor="text1"/>
          <w:sz w:val="24"/>
          <w:szCs w:val="24"/>
        </w:rPr>
      </w:pPr>
    </w:p>
    <w:p w14:paraId="012AEAFD" w14:textId="77382E25" w:rsidR="00026B72" w:rsidRPr="00CD470C" w:rsidRDefault="00026B72" w:rsidP="00866EEC">
      <w:pPr>
        <w:pStyle w:val="Teksttreci0"/>
        <w:shd w:val="clear" w:color="auto" w:fill="auto"/>
        <w:spacing w:after="120" w:line="240" w:lineRule="auto"/>
        <w:ind w:right="180" w:firstLine="0"/>
        <w:jc w:val="center"/>
        <w:rPr>
          <w:color w:val="000000" w:themeColor="text1"/>
          <w:sz w:val="24"/>
          <w:szCs w:val="24"/>
        </w:rPr>
      </w:pPr>
      <w:r w:rsidRPr="00CD470C">
        <w:rPr>
          <w:color w:val="000000" w:themeColor="text1"/>
          <w:sz w:val="24"/>
          <w:szCs w:val="24"/>
        </w:rPr>
        <w:t>§15</w:t>
      </w:r>
    </w:p>
    <w:p w14:paraId="6685A929" w14:textId="4F8B3606" w:rsidR="00026B72" w:rsidRPr="00CD470C" w:rsidRDefault="00026B72" w:rsidP="00866EEC">
      <w:pPr>
        <w:pStyle w:val="Teksttreci0"/>
        <w:numPr>
          <w:ilvl w:val="0"/>
          <w:numId w:val="17"/>
        </w:numPr>
        <w:shd w:val="clear" w:color="auto" w:fill="auto"/>
        <w:tabs>
          <w:tab w:val="left" w:pos="274"/>
        </w:tabs>
        <w:spacing w:before="0" w:line="240" w:lineRule="auto"/>
        <w:ind w:left="280" w:right="20" w:hanging="280"/>
        <w:rPr>
          <w:color w:val="000000" w:themeColor="text1"/>
          <w:sz w:val="24"/>
          <w:szCs w:val="24"/>
        </w:rPr>
      </w:pPr>
      <w:r w:rsidRPr="00CD470C">
        <w:rPr>
          <w:color w:val="000000" w:themeColor="text1"/>
          <w:sz w:val="24"/>
          <w:szCs w:val="24"/>
        </w:rPr>
        <w:t xml:space="preserve">Na podstawie art. </w:t>
      </w:r>
      <w:r w:rsidR="00E52111" w:rsidRPr="00CD470C">
        <w:rPr>
          <w:color w:val="000000" w:themeColor="text1"/>
          <w:sz w:val="24"/>
          <w:szCs w:val="24"/>
        </w:rPr>
        <w:t>455</w:t>
      </w:r>
      <w:r w:rsidRPr="00CD470C">
        <w:rPr>
          <w:color w:val="000000" w:themeColor="text1"/>
          <w:sz w:val="24"/>
          <w:szCs w:val="24"/>
        </w:rPr>
        <w:t xml:space="preserve"> ust. 1 </w:t>
      </w:r>
      <w:r w:rsidR="00E52111" w:rsidRPr="00CD470C">
        <w:rPr>
          <w:color w:val="000000" w:themeColor="text1"/>
          <w:sz w:val="24"/>
          <w:szCs w:val="24"/>
        </w:rPr>
        <w:t xml:space="preserve">pkt 1 </w:t>
      </w:r>
      <w:r w:rsidRPr="00CD470C">
        <w:rPr>
          <w:color w:val="000000" w:themeColor="text1"/>
          <w:sz w:val="24"/>
          <w:szCs w:val="24"/>
        </w:rPr>
        <w:t>ustawy Prawo zamówień publicznych Zamawiający wyraża zgodę na dopuszczalność wprowadzania zmian do umowy na zasadach i warunkach określonych w Umowie. Zmiana umowy może obejmować w zakresie dozwolonym przez prawo zmianę jakości, parametrów lub innych cech charakterystycznych dla przedmiotu zamówienia przy spełnieniu następujących warunków:</w:t>
      </w:r>
    </w:p>
    <w:p w14:paraId="30B789C3" w14:textId="77777777" w:rsidR="00026B72" w:rsidRPr="00CD470C" w:rsidRDefault="00026B72" w:rsidP="00866EEC">
      <w:pPr>
        <w:pStyle w:val="Teksttreci0"/>
        <w:numPr>
          <w:ilvl w:val="0"/>
          <w:numId w:val="18"/>
        </w:numPr>
        <w:shd w:val="clear" w:color="auto" w:fill="auto"/>
        <w:tabs>
          <w:tab w:val="left" w:pos="554"/>
        </w:tabs>
        <w:spacing w:before="0" w:line="240" w:lineRule="auto"/>
        <w:ind w:left="560" w:hanging="280"/>
        <w:rPr>
          <w:color w:val="000000" w:themeColor="text1"/>
          <w:sz w:val="24"/>
          <w:szCs w:val="24"/>
        </w:rPr>
      </w:pPr>
      <w:r w:rsidRPr="00CD470C">
        <w:rPr>
          <w:color w:val="000000" w:themeColor="text1"/>
          <w:sz w:val="24"/>
          <w:szCs w:val="24"/>
        </w:rPr>
        <w:t>nastąpi zmiana organizacyjna leżąca po stronie Zamawiającego;</w:t>
      </w:r>
    </w:p>
    <w:p w14:paraId="0C2CCED7" w14:textId="77777777" w:rsidR="00026B72" w:rsidRPr="00CD470C" w:rsidRDefault="00026B72" w:rsidP="00866EEC">
      <w:pPr>
        <w:pStyle w:val="Teksttreci0"/>
        <w:numPr>
          <w:ilvl w:val="0"/>
          <w:numId w:val="18"/>
        </w:numPr>
        <w:shd w:val="clear" w:color="auto" w:fill="auto"/>
        <w:tabs>
          <w:tab w:val="left" w:pos="563"/>
        </w:tabs>
        <w:spacing w:before="0" w:line="240" w:lineRule="auto"/>
        <w:ind w:left="560" w:right="20" w:hanging="280"/>
        <w:rPr>
          <w:color w:val="000000" w:themeColor="text1"/>
          <w:sz w:val="24"/>
          <w:szCs w:val="24"/>
        </w:rPr>
      </w:pPr>
      <w:r w:rsidRPr="00CD470C">
        <w:rPr>
          <w:color w:val="000000" w:themeColor="text1"/>
          <w:sz w:val="24"/>
          <w:szCs w:val="24"/>
        </w:rPr>
        <w:t>wymagać tego będzie prawidłowa realizacja przez Zamawiającego zadań polegających na wykonywaniu świadczeń działalności statutowej;</w:t>
      </w:r>
    </w:p>
    <w:p w14:paraId="2E07CF25" w14:textId="77777777" w:rsidR="00026B72" w:rsidRPr="00CD470C" w:rsidRDefault="00026B72" w:rsidP="00866EEC">
      <w:pPr>
        <w:pStyle w:val="Teksttreci0"/>
        <w:numPr>
          <w:ilvl w:val="0"/>
          <w:numId w:val="18"/>
        </w:numPr>
        <w:shd w:val="clear" w:color="auto" w:fill="auto"/>
        <w:tabs>
          <w:tab w:val="left" w:pos="554"/>
        </w:tabs>
        <w:spacing w:before="0" w:line="240" w:lineRule="auto"/>
        <w:ind w:left="560" w:right="20" w:hanging="280"/>
        <w:rPr>
          <w:color w:val="000000" w:themeColor="text1"/>
          <w:sz w:val="24"/>
          <w:szCs w:val="24"/>
        </w:rPr>
      </w:pPr>
      <w:r w:rsidRPr="00CD470C">
        <w:rPr>
          <w:color w:val="000000" w:themeColor="text1"/>
          <w:sz w:val="24"/>
          <w:szCs w:val="24"/>
        </w:rPr>
        <w:t>będzie to konieczne ze względu na zapewnienie bezpieczeństwa lub zapobieżenie awarii, albo będzie to konieczne ze względu na zmianę powszechnie obowiązujących przepisów prawa;</w:t>
      </w:r>
    </w:p>
    <w:p w14:paraId="7CA28B64" w14:textId="77777777" w:rsidR="00026B72" w:rsidRPr="00CD470C" w:rsidRDefault="00026B72" w:rsidP="00866EEC">
      <w:pPr>
        <w:pStyle w:val="Teksttreci0"/>
        <w:numPr>
          <w:ilvl w:val="0"/>
          <w:numId w:val="18"/>
        </w:numPr>
        <w:shd w:val="clear" w:color="auto" w:fill="auto"/>
        <w:tabs>
          <w:tab w:val="left" w:pos="563"/>
        </w:tabs>
        <w:spacing w:before="0" w:line="240" w:lineRule="auto"/>
        <w:ind w:left="560" w:hanging="280"/>
        <w:rPr>
          <w:color w:val="000000" w:themeColor="text1"/>
          <w:sz w:val="24"/>
          <w:szCs w:val="24"/>
        </w:rPr>
      </w:pPr>
      <w:r w:rsidRPr="00CD470C">
        <w:rPr>
          <w:color w:val="000000" w:themeColor="text1"/>
          <w:sz w:val="24"/>
          <w:szCs w:val="24"/>
        </w:rPr>
        <w:t>zmiana w inny sposób dostarczy pożytku Zamawiającemu.</w:t>
      </w:r>
    </w:p>
    <w:p w14:paraId="02CA6A14" w14:textId="77777777" w:rsidR="00026B72" w:rsidRPr="00CD470C" w:rsidRDefault="00026B72" w:rsidP="00866EEC">
      <w:pPr>
        <w:pStyle w:val="Teksttreci0"/>
        <w:numPr>
          <w:ilvl w:val="0"/>
          <w:numId w:val="17"/>
        </w:numPr>
        <w:shd w:val="clear" w:color="auto" w:fill="auto"/>
        <w:tabs>
          <w:tab w:val="left" w:pos="288"/>
        </w:tabs>
        <w:spacing w:before="0" w:line="240" w:lineRule="auto"/>
        <w:ind w:left="280" w:right="20" w:hanging="280"/>
        <w:rPr>
          <w:color w:val="000000" w:themeColor="text1"/>
          <w:sz w:val="24"/>
          <w:szCs w:val="24"/>
        </w:rPr>
      </w:pPr>
      <w:r w:rsidRPr="00CD470C">
        <w:rPr>
          <w:color w:val="000000" w:themeColor="text1"/>
          <w:sz w:val="24"/>
          <w:szCs w:val="24"/>
        </w:rPr>
        <w:t>Strony mają prawo do przedłużenia terminu zakończenia robót o okres trwania przyczyn, z powodu których będzie zagrożone dotrzymanie terminu zakończenia robót, w następujących sytuacjach:</w:t>
      </w:r>
    </w:p>
    <w:p w14:paraId="2A54205D" w14:textId="77777777" w:rsidR="00026B72" w:rsidRPr="00CD470C" w:rsidRDefault="00026B72" w:rsidP="00866EEC">
      <w:pPr>
        <w:pStyle w:val="Teksttreci0"/>
        <w:numPr>
          <w:ilvl w:val="0"/>
          <w:numId w:val="19"/>
        </w:numPr>
        <w:shd w:val="clear" w:color="auto" w:fill="auto"/>
        <w:spacing w:before="0" w:line="240" w:lineRule="auto"/>
        <w:ind w:left="560" w:right="20" w:hanging="280"/>
        <w:rPr>
          <w:color w:val="000000" w:themeColor="text1"/>
          <w:sz w:val="24"/>
          <w:szCs w:val="24"/>
        </w:rPr>
      </w:pPr>
      <w:r w:rsidRPr="00CD470C">
        <w:rPr>
          <w:color w:val="000000" w:themeColor="text1"/>
          <w:sz w:val="24"/>
          <w:szCs w:val="24"/>
        </w:rPr>
        <w:t>jeżeli przyczyny, z powodu których będzie zagrożone dotrzymanie terminu zakończenia robót będą następstwem okoliczności, za które odpowiedzialność ponosi Zamawiający, w szczególności będą następstwem nieterminowego przekazania terenu budowy, konieczności zmian dokumentacji projektowej w zakresie, w jakim ww. okoliczności miały lub będą mogły mieć wpływ na dotrzymanie terminu zakończenia robót,</w:t>
      </w:r>
    </w:p>
    <w:p w14:paraId="786A51DF" w14:textId="77777777" w:rsidR="00026B72" w:rsidRPr="00373EF1" w:rsidRDefault="00026B72" w:rsidP="00866EEC">
      <w:pPr>
        <w:pStyle w:val="Teksttreci0"/>
        <w:numPr>
          <w:ilvl w:val="0"/>
          <w:numId w:val="19"/>
        </w:numPr>
        <w:shd w:val="clear" w:color="auto" w:fill="auto"/>
        <w:spacing w:before="0" w:line="240" w:lineRule="auto"/>
        <w:ind w:left="560" w:right="20" w:hanging="280"/>
        <w:rPr>
          <w:color w:val="000000" w:themeColor="text1"/>
          <w:sz w:val="24"/>
          <w:szCs w:val="24"/>
        </w:rPr>
      </w:pPr>
      <w:r w:rsidRPr="00373EF1">
        <w:rPr>
          <w:color w:val="000000" w:themeColor="text1"/>
          <w:sz w:val="24"/>
          <w:szCs w:val="24"/>
        </w:rPr>
        <w:t>gdy wystąpią niekorzystne warunki atmosferyczne uniemożliwiające prawidłowe wykonanie robót, w szczególności z powodu technologii realizacji prac określonej: Umową, normami lub innymi przepisami, wymagającej konkretnych warunków atmosferycznych, jeżeli konieczność wykonania prac w tym okresie nie jest następstwem okoliczności, za które Wykonawca ponosi odpowiedzialność,</w:t>
      </w:r>
    </w:p>
    <w:p w14:paraId="21D3D0CC" w14:textId="77777777" w:rsidR="00026B72" w:rsidRPr="00CD470C" w:rsidRDefault="00026B72" w:rsidP="00866EEC">
      <w:pPr>
        <w:pStyle w:val="Teksttreci0"/>
        <w:numPr>
          <w:ilvl w:val="0"/>
          <w:numId w:val="19"/>
        </w:numPr>
        <w:shd w:val="clear" w:color="auto" w:fill="auto"/>
        <w:spacing w:before="0" w:line="240" w:lineRule="auto"/>
        <w:ind w:left="560" w:right="20" w:hanging="280"/>
        <w:rPr>
          <w:color w:val="000000" w:themeColor="text1"/>
          <w:sz w:val="24"/>
          <w:szCs w:val="24"/>
        </w:rPr>
      </w:pPr>
      <w:r w:rsidRPr="00CD470C">
        <w:rPr>
          <w:color w:val="000000" w:themeColor="text1"/>
          <w:sz w:val="24"/>
          <w:szCs w:val="24"/>
        </w:rPr>
        <w:t>gdy wystąpi konieczność wykonania robót zamiennych lub innych robót niezbędnych do wykonania przedmiotu Umowy ze względu na zasady wiedzy technicznej, oraz udzielenia zamówień dodatkowych, które wstrzymują lub opóźniają realizację przedmiotu Umowy, wystąpienia niebezpieczeństwa kolizji z planowanymi lub równolegle prowadzonymi przez Zamawiającego innymi inwestycjami w zakresie niezbędnym do uniknięcia lub usunięcia tych kolizji,</w:t>
      </w:r>
    </w:p>
    <w:p w14:paraId="55FDF474" w14:textId="77777777" w:rsidR="00026B72" w:rsidRPr="00CD470C" w:rsidRDefault="00026B72" w:rsidP="00866EEC">
      <w:pPr>
        <w:pStyle w:val="Teksttreci0"/>
        <w:numPr>
          <w:ilvl w:val="0"/>
          <w:numId w:val="19"/>
        </w:numPr>
        <w:shd w:val="clear" w:color="auto" w:fill="auto"/>
        <w:spacing w:before="0" w:line="240" w:lineRule="auto"/>
        <w:ind w:left="560" w:right="20" w:hanging="280"/>
        <w:rPr>
          <w:color w:val="000000" w:themeColor="text1"/>
          <w:sz w:val="24"/>
          <w:szCs w:val="24"/>
        </w:rPr>
      </w:pPr>
      <w:r w:rsidRPr="00CD470C">
        <w:rPr>
          <w:color w:val="000000" w:themeColor="text1"/>
          <w:sz w:val="24"/>
          <w:szCs w:val="24"/>
        </w:rPr>
        <w:t>wystąpią opóźnienia w dokonaniu określonych czynności lub ich zaniechanie przez właściwe organy administracji państwowej, które nie są następstwem okoliczności, za które Wykonawca ponosi odpowiedzialność,</w:t>
      </w:r>
    </w:p>
    <w:p w14:paraId="0A97F7E3" w14:textId="77777777" w:rsidR="00026B72" w:rsidRPr="00CD470C" w:rsidRDefault="00026B72" w:rsidP="00866EEC">
      <w:pPr>
        <w:pStyle w:val="Teksttreci0"/>
        <w:numPr>
          <w:ilvl w:val="0"/>
          <w:numId w:val="19"/>
        </w:numPr>
        <w:shd w:val="clear" w:color="auto" w:fill="auto"/>
        <w:spacing w:before="0" w:line="240" w:lineRule="auto"/>
        <w:ind w:left="560" w:right="20" w:hanging="280"/>
        <w:rPr>
          <w:color w:val="000000" w:themeColor="text1"/>
          <w:sz w:val="24"/>
          <w:szCs w:val="24"/>
        </w:rPr>
      </w:pPr>
      <w:r w:rsidRPr="00CD470C">
        <w:rPr>
          <w:color w:val="000000" w:themeColor="text1"/>
          <w:sz w:val="24"/>
          <w:szCs w:val="24"/>
        </w:rPr>
        <w:t xml:space="preserve">gdy wystąpią opóźnienia w wydawaniu decyzji, zezwoleń, uzgodnień, itp., do wydania </w:t>
      </w:r>
      <w:r w:rsidRPr="00CD470C">
        <w:rPr>
          <w:color w:val="000000" w:themeColor="text1"/>
          <w:sz w:val="24"/>
          <w:szCs w:val="24"/>
        </w:rPr>
        <w:lastRenderedPageBreak/>
        <w:t>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14:paraId="030D689B" w14:textId="77777777" w:rsidR="00026B72" w:rsidRPr="00CD470C" w:rsidRDefault="00026B72" w:rsidP="00866EEC">
      <w:pPr>
        <w:pStyle w:val="Teksttreci0"/>
        <w:numPr>
          <w:ilvl w:val="0"/>
          <w:numId w:val="19"/>
        </w:numPr>
        <w:shd w:val="clear" w:color="auto" w:fill="auto"/>
        <w:spacing w:before="0" w:line="240" w:lineRule="auto"/>
        <w:ind w:left="560" w:right="20" w:hanging="280"/>
        <w:rPr>
          <w:color w:val="000000" w:themeColor="text1"/>
          <w:sz w:val="24"/>
          <w:szCs w:val="24"/>
        </w:rPr>
      </w:pPr>
      <w:r w:rsidRPr="00CD470C">
        <w:rPr>
          <w:color w:val="000000" w:themeColor="text1"/>
          <w:sz w:val="24"/>
          <w:szCs w:val="24"/>
        </w:rPr>
        <w:t>jeżeli wystąpi brak możliwości wykonywania robót z powodu nie dopuszczania do ich wykonywania przez uprawniony organ lub nakazania ich wstrzymania przez uprawniony organ, z przyczyn niezależnych od Wykonawcy,</w:t>
      </w:r>
    </w:p>
    <w:p w14:paraId="3472AB12" w14:textId="77777777" w:rsidR="00026B72" w:rsidRPr="00CD470C" w:rsidRDefault="00026B72" w:rsidP="00866EEC">
      <w:pPr>
        <w:pStyle w:val="Teksttreci0"/>
        <w:numPr>
          <w:ilvl w:val="0"/>
          <w:numId w:val="19"/>
        </w:numPr>
        <w:spacing w:before="0" w:line="240" w:lineRule="auto"/>
        <w:ind w:left="560" w:hanging="280"/>
        <w:rPr>
          <w:color w:val="000000" w:themeColor="text1"/>
          <w:sz w:val="24"/>
          <w:szCs w:val="24"/>
        </w:rPr>
      </w:pPr>
      <w:r w:rsidRPr="00CD470C">
        <w:rPr>
          <w:color w:val="000000" w:themeColor="text1"/>
          <w:sz w:val="24"/>
          <w:szCs w:val="24"/>
        </w:rPr>
        <w:t>wystąpienia awarii nie zawinionej czynnościami lub nie wynikającej z zaniechania czynności, do których wykonawca był zobowiązany – w przypadku, jeśli awaria wpływa na możliwość wykonywania części lub całości zamówienia podstawowego – odpowiednia, pod względem wpływu części lub całości terminu trwania awarii na część lub całość zamówienia podstawowego- zmiana terminu lub terminów realizacji Umowy dot. zamówienia podstawowego,</w:t>
      </w:r>
    </w:p>
    <w:p w14:paraId="28BC9D55" w14:textId="77777777" w:rsidR="00026B72" w:rsidRPr="00CD470C" w:rsidRDefault="00026B72" w:rsidP="00866EEC">
      <w:pPr>
        <w:pStyle w:val="Teksttreci0"/>
        <w:numPr>
          <w:ilvl w:val="0"/>
          <w:numId w:val="19"/>
        </w:numPr>
        <w:shd w:val="clear" w:color="auto" w:fill="auto"/>
        <w:spacing w:before="0" w:line="240" w:lineRule="auto"/>
        <w:ind w:left="560" w:hanging="280"/>
        <w:rPr>
          <w:sz w:val="24"/>
          <w:szCs w:val="24"/>
        </w:rPr>
      </w:pPr>
      <w:r w:rsidRPr="00CD470C">
        <w:rPr>
          <w:color w:val="000000" w:themeColor="text1"/>
          <w:sz w:val="24"/>
          <w:szCs w:val="24"/>
        </w:rPr>
        <w:t xml:space="preserve">wystąpienia Siły wyższej uniemożliwiającej wykonanie przedmiotu Umowy zgodnie z jej </w:t>
      </w:r>
      <w:r w:rsidRPr="00CD470C">
        <w:rPr>
          <w:sz w:val="24"/>
          <w:szCs w:val="24"/>
        </w:rPr>
        <w:t>postanowieniami.</w:t>
      </w:r>
    </w:p>
    <w:p w14:paraId="66EC7BD3" w14:textId="77777777" w:rsidR="00026B72" w:rsidRPr="00CD470C" w:rsidRDefault="00026B72" w:rsidP="00866EEC">
      <w:pPr>
        <w:pStyle w:val="Teksttreci0"/>
        <w:numPr>
          <w:ilvl w:val="0"/>
          <w:numId w:val="19"/>
        </w:numPr>
        <w:shd w:val="clear" w:color="auto" w:fill="auto"/>
        <w:spacing w:before="0" w:line="240" w:lineRule="auto"/>
        <w:ind w:left="560" w:hanging="280"/>
        <w:rPr>
          <w:sz w:val="24"/>
          <w:szCs w:val="24"/>
        </w:rPr>
      </w:pPr>
      <w:r w:rsidRPr="00CD470C">
        <w:rPr>
          <w:sz w:val="24"/>
          <w:szCs w:val="24"/>
        </w:rPr>
        <w:t>z przyczyn leżących po stronie Zamawiającego.</w:t>
      </w:r>
    </w:p>
    <w:p w14:paraId="19574577" w14:textId="0E35CE3B" w:rsidR="00026B72" w:rsidRPr="00CD470C" w:rsidRDefault="00026B72" w:rsidP="00866EEC">
      <w:pPr>
        <w:pStyle w:val="Teksttreci0"/>
        <w:tabs>
          <w:tab w:val="num" w:pos="284"/>
        </w:tabs>
        <w:spacing w:before="0" w:line="240" w:lineRule="auto"/>
        <w:ind w:left="284" w:hanging="284"/>
        <w:rPr>
          <w:rFonts w:cs="Arial"/>
          <w:sz w:val="24"/>
          <w:szCs w:val="24"/>
        </w:rPr>
      </w:pPr>
      <w:r w:rsidRPr="00CD470C">
        <w:rPr>
          <w:rFonts w:cs="Arial"/>
          <w:sz w:val="24"/>
          <w:szCs w:val="24"/>
        </w:rPr>
        <w:t>3.</w:t>
      </w:r>
      <w:r w:rsidRPr="00CD470C">
        <w:rPr>
          <w:rFonts w:cs="Arial"/>
          <w:sz w:val="24"/>
          <w:szCs w:val="24"/>
        </w:rPr>
        <w:tab/>
      </w:r>
      <w:r w:rsidR="00E52111" w:rsidRPr="00CD470C">
        <w:rPr>
          <w:rFonts w:cs="Arial"/>
          <w:sz w:val="24"/>
          <w:szCs w:val="24"/>
        </w:rPr>
        <w:t>Dodatkowo z</w:t>
      </w:r>
      <w:r w:rsidRPr="00CD470C">
        <w:rPr>
          <w:rFonts w:cs="Arial"/>
          <w:sz w:val="24"/>
          <w:szCs w:val="24"/>
        </w:rPr>
        <w:t xml:space="preserve"> uwzględnieniem</w:t>
      </w:r>
      <w:r w:rsidR="00E52111" w:rsidRPr="00CD470C">
        <w:rPr>
          <w:rFonts w:cs="Arial"/>
          <w:sz w:val="24"/>
          <w:szCs w:val="24"/>
        </w:rPr>
        <w:t xml:space="preserve"> </w:t>
      </w:r>
      <w:r w:rsidRPr="00CD470C">
        <w:rPr>
          <w:rFonts w:cs="Arial"/>
          <w:sz w:val="24"/>
          <w:szCs w:val="24"/>
        </w:rPr>
        <w:t>zapisu art.  455 ust. 1 pkt 1 ustawy Pzp Zamawiający przewiduje zmianę postanowień zawartej umowy w stosunku do treści oferty na podstawie, której dokonano wyboru Wykonawcy oraz określa warunki tych zmian poprzez wprowadzenie do zawartej umowy następujących aneksów:</w:t>
      </w:r>
    </w:p>
    <w:p w14:paraId="4410AAB7" w14:textId="77777777" w:rsidR="00026B72" w:rsidRPr="00CD470C" w:rsidRDefault="00026B72" w:rsidP="00866EEC">
      <w:pPr>
        <w:pStyle w:val="Teksttreci0"/>
        <w:tabs>
          <w:tab w:val="num" w:pos="284"/>
        </w:tabs>
        <w:spacing w:before="0" w:line="240" w:lineRule="auto"/>
        <w:ind w:left="284"/>
        <w:rPr>
          <w:rFonts w:cs="Arial"/>
          <w:sz w:val="24"/>
          <w:szCs w:val="24"/>
        </w:rPr>
      </w:pPr>
      <w:r w:rsidRPr="00CD470C">
        <w:rPr>
          <w:rFonts w:cs="Arial"/>
          <w:sz w:val="24"/>
          <w:szCs w:val="24"/>
        </w:rPr>
        <w:t>a)</w:t>
      </w:r>
      <w:r w:rsidRPr="00CD470C">
        <w:rPr>
          <w:rFonts w:cs="Arial"/>
          <w:sz w:val="24"/>
          <w:szCs w:val="24"/>
        </w:rPr>
        <w:tab/>
        <w:t>aneks w przypadku zmiany powszechnie obowiązujących przepisów prawa lub wynikających z prawomocnych orzeczeń lub ostatecznych aktów administracyjnych właściwych organów – w takim zakresie, w jakim będzie to niezbędne w celu dostosowania postanowień umowy do zaistniałego stanu prawnego lub faktycznego,</w:t>
      </w:r>
    </w:p>
    <w:p w14:paraId="4E720911" w14:textId="77777777" w:rsidR="00026B72" w:rsidRPr="00CD470C" w:rsidRDefault="00026B72" w:rsidP="00866EEC">
      <w:pPr>
        <w:pStyle w:val="Teksttreci0"/>
        <w:tabs>
          <w:tab w:val="num" w:pos="284"/>
        </w:tabs>
        <w:spacing w:before="0" w:line="240" w:lineRule="auto"/>
        <w:ind w:left="284"/>
        <w:rPr>
          <w:rFonts w:cs="Arial"/>
          <w:sz w:val="24"/>
          <w:szCs w:val="24"/>
        </w:rPr>
      </w:pPr>
      <w:r w:rsidRPr="00CD470C">
        <w:rPr>
          <w:rFonts w:cs="Arial"/>
          <w:sz w:val="24"/>
          <w:szCs w:val="24"/>
        </w:rPr>
        <w:t>b)</w:t>
      </w:r>
      <w:r w:rsidRPr="00CD470C">
        <w:rPr>
          <w:rFonts w:cs="Arial"/>
          <w:sz w:val="24"/>
          <w:szCs w:val="24"/>
        </w:rPr>
        <w:tab/>
        <w:t>aneks dopuszczający zmianę umówionego terminu wykonania zamówienia z powodu okoliczności siły wyższej, np. wystąpienia zdarzenia losowego wywołanego przez czynniki zewnętrzne, którego nie można było przewidzieć z pewnością, w szczególności zagrażającego bezpośrednio życiu lub zdrowiu ludzi lub grożącego powstaniem szkody w znacznych rozmiarach,</w:t>
      </w:r>
    </w:p>
    <w:p w14:paraId="07D2C22C" w14:textId="77777777" w:rsidR="00026B72" w:rsidRPr="00CD470C" w:rsidRDefault="00026B72" w:rsidP="00866EEC">
      <w:pPr>
        <w:pStyle w:val="Teksttreci0"/>
        <w:tabs>
          <w:tab w:val="num" w:pos="284"/>
        </w:tabs>
        <w:spacing w:before="0" w:line="240" w:lineRule="auto"/>
        <w:ind w:left="284"/>
        <w:rPr>
          <w:rFonts w:cs="Arial"/>
          <w:sz w:val="24"/>
          <w:szCs w:val="24"/>
        </w:rPr>
      </w:pPr>
      <w:r w:rsidRPr="00CD470C">
        <w:rPr>
          <w:rFonts w:cs="Arial"/>
          <w:sz w:val="24"/>
          <w:szCs w:val="24"/>
        </w:rPr>
        <w:t>c)</w:t>
      </w:r>
      <w:r w:rsidRPr="00CD470C">
        <w:rPr>
          <w:rFonts w:cs="Arial"/>
          <w:sz w:val="24"/>
          <w:szCs w:val="24"/>
        </w:rPr>
        <w:tab/>
        <w:t>aneks dopuszczający zmianę umówionego terminu wykonania zamówienia z powodu działań osób trzecich  uniemożliwiających wykonanie usług,  a które to działania nie są konsekwencją winy którejkolwiek ze stron,</w:t>
      </w:r>
    </w:p>
    <w:p w14:paraId="3B6FC22A" w14:textId="77777777" w:rsidR="00026B72" w:rsidRPr="00CD470C" w:rsidRDefault="00026B72" w:rsidP="00866EEC">
      <w:pPr>
        <w:pStyle w:val="Teksttreci0"/>
        <w:tabs>
          <w:tab w:val="num" w:pos="284"/>
        </w:tabs>
        <w:spacing w:before="0" w:line="240" w:lineRule="auto"/>
        <w:ind w:left="284"/>
        <w:rPr>
          <w:rFonts w:cs="Arial"/>
          <w:sz w:val="24"/>
          <w:szCs w:val="24"/>
        </w:rPr>
      </w:pPr>
      <w:r w:rsidRPr="00CD470C">
        <w:rPr>
          <w:rFonts w:cs="Arial"/>
          <w:sz w:val="24"/>
          <w:szCs w:val="24"/>
        </w:rPr>
        <w:t>e)</w:t>
      </w:r>
      <w:r w:rsidRPr="00CD470C">
        <w:rPr>
          <w:rFonts w:cs="Arial"/>
          <w:sz w:val="24"/>
          <w:szCs w:val="24"/>
        </w:rPr>
        <w:tab/>
        <w:t>aneks dopuszczający powierzenie części zamówienia podwykonawcy w przypadku, gdy oferta wykonawcy realizujący dostawy nie zawierała  wskazania  części, którą  na  etapie realizacji zamówienia zamierza  powierzyć podwykonawcy. Powierzenie części zamówienia podwykonawcy możliwe jest w przypadku wykazania przez wykonawcę, że proponowana zmiana jest korzystna dla zamawiającego lub konieczna dla prawidłowego lub terminowego wykonania dostaw.</w:t>
      </w:r>
    </w:p>
    <w:p w14:paraId="4978973B" w14:textId="77777777" w:rsidR="00026B72" w:rsidRPr="00CD470C" w:rsidRDefault="00026B72" w:rsidP="00866EEC">
      <w:pPr>
        <w:pStyle w:val="Teksttreci0"/>
        <w:shd w:val="clear" w:color="auto" w:fill="auto"/>
        <w:tabs>
          <w:tab w:val="num" w:pos="284"/>
        </w:tabs>
        <w:spacing w:before="0" w:line="240" w:lineRule="auto"/>
        <w:ind w:left="284" w:hanging="284"/>
        <w:rPr>
          <w:rFonts w:cs="Arial"/>
          <w:sz w:val="24"/>
          <w:szCs w:val="24"/>
        </w:rPr>
      </w:pPr>
      <w:r w:rsidRPr="00CD470C">
        <w:rPr>
          <w:rFonts w:cs="Arial"/>
          <w:sz w:val="24"/>
          <w:szCs w:val="24"/>
        </w:rPr>
        <w:t>4.</w:t>
      </w:r>
      <w:r w:rsidRPr="00CD470C">
        <w:rPr>
          <w:rFonts w:cs="Arial"/>
          <w:sz w:val="24"/>
          <w:szCs w:val="24"/>
        </w:rPr>
        <w:tab/>
        <w:t>W  celu  dokonania  zmian  zapisów  umowy  wnioskowanych  przez  Stronę,  zobowiązana  jest  ona  pisemnie  wystąpić  z  propozycją  zmiany  warunków  umowy  wraz  z  ich  uzasadnieniem,  z  co najmniej dwutygodniowym wyprzedzeniem.</w:t>
      </w:r>
    </w:p>
    <w:p w14:paraId="324E8156" w14:textId="77777777" w:rsidR="00026B72" w:rsidRPr="00CD470C" w:rsidRDefault="00026B72" w:rsidP="00866EEC">
      <w:pPr>
        <w:pStyle w:val="Teksttreci0"/>
        <w:shd w:val="clear" w:color="auto" w:fill="auto"/>
        <w:tabs>
          <w:tab w:val="num" w:pos="142"/>
        </w:tabs>
        <w:spacing w:before="0" w:line="240" w:lineRule="auto"/>
        <w:ind w:left="280" w:hanging="280"/>
        <w:rPr>
          <w:rFonts w:cs="Arial"/>
          <w:sz w:val="24"/>
          <w:szCs w:val="24"/>
        </w:rPr>
      </w:pPr>
      <w:r w:rsidRPr="00CD470C">
        <w:rPr>
          <w:rFonts w:cs="Arial"/>
          <w:sz w:val="24"/>
          <w:szCs w:val="24"/>
        </w:rPr>
        <w:t xml:space="preserve">5. </w:t>
      </w:r>
      <w:r w:rsidRPr="00CD470C">
        <w:rPr>
          <w:rFonts w:cs="Arial"/>
          <w:sz w:val="24"/>
          <w:szCs w:val="24"/>
        </w:rPr>
        <w:tab/>
        <w:t>Dopuszczalne są również zmiany umowy bez przeprowadzenia nowego postępowania o udzielenie zamówienia, których łączna wartość jest mniejsza niż progi unijne oraz jest niższa niż 10% wartości pierwotnej umowy, w przypadku zamówień na usługi lub dostawy, albo 15%, w przypadku zamówień na roboty budowlane, a zmiany te nie powodują zmiany ogólnego charakteru umowy.</w:t>
      </w:r>
    </w:p>
    <w:p w14:paraId="08C47DFD" w14:textId="77777777" w:rsidR="00026B72" w:rsidRPr="00CD470C" w:rsidRDefault="00026B72" w:rsidP="00866EEC">
      <w:pPr>
        <w:pStyle w:val="Teksttreci0"/>
        <w:shd w:val="clear" w:color="auto" w:fill="auto"/>
        <w:tabs>
          <w:tab w:val="left" w:pos="274"/>
        </w:tabs>
        <w:spacing w:before="0" w:line="240" w:lineRule="auto"/>
        <w:ind w:left="274" w:right="20" w:hanging="274"/>
        <w:rPr>
          <w:color w:val="000000" w:themeColor="text1"/>
          <w:sz w:val="24"/>
          <w:szCs w:val="24"/>
        </w:rPr>
      </w:pPr>
      <w:r w:rsidRPr="00CD470C">
        <w:rPr>
          <w:color w:val="000000" w:themeColor="text1"/>
          <w:sz w:val="24"/>
          <w:szCs w:val="24"/>
        </w:rPr>
        <w:t>6. Wszelkie zmiany Umowy są dokonywane przez umocowanych przedstawicieli Zamawiającego i Wykonawcy w formie pisemnej w drodze aneksu do Umowy, pod rygorem nieważności.</w:t>
      </w:r>
    </w:p>
    <w:p w14:paraId="7E5143B0" w14:textId="77777777" w:rsidR="006137E1" w:rsidRPr="00CD470C" w:rsidRDefault="006137E1" w:rsidP="00866EEC">
      <w:pPr>
        <w:pStyle w:val="Teksttreci0"/>
        <w:shd w:val="clear" w:color="auto" w:fill="auto"/>
        <w:tabs>
          <w:tab w:val="left" w:pos="567"/>
        </w:tabs>
        <w:spacing w:after="120" w:line="240" w:lineRule="auto"/>
        <w:ind w:right="180" w:firstLine="0"/>
        <w:jc w:val="center"/>
        <w:rPr>
          <w:color w:val="000000" w:themeColor="text1"/>
          <w:sz w:val="24"/>
          <w:szCs w:val="24"/>
        </w:rPr>
      </w:pPr>
    </w:p>
    <w:p w14:paraId="79AE1434" w14:textId="77777777" w:rsidR="006137E1" w:rsidRPr="00CD470C" w:rsidRDefault="006137E1" w:rsidP="00866EEC">
      <w:pPr>
        <w:pStyle w:val="Teksttreci0"/>
        <w:shd w:val="clear" w:color="auto" w:fill="auto"/>
        <w:tabs>
          <w:tab w:val="left" w:pos="567"/>
        </w:tabs>
        <w:spacing w:after="120" w:line="240" w:lineRule="auto"/>
        <w:ind w:right="180" w:firstLine="0"/>
        <w:jc w:val="center"/>
        <w:rPr>
          <w:color w:val="000000" w:themeColor="text1"/>
          <w:sz w:val="24"/>
          <w:szCs w:val="24"/>
        </w:rPr>
      </w:pPr>
    </w:p>
    <w:p w14:paraId="7521F9CC" w14:textId="0E9EB5B8" w:rsidR="00026B72" w:rsidRPr="00CD470C" w:rsidRDefault="00026B72" w:rsidP="00866EEC">
      <w:pPr>
        <w:pStyle w:val="Teksttreci0"/>
        <w:shd w:val="clear" w:color="auto" w:fill="auto"/>
        <w:tabs>
          <w:tab w:val="left" w:pos="567"/>
        </w:tabs>
        <w:spacing w:after="120" w:line="240" w:lineRule="auto"/>
        <w:ind w:right="180" w:firstLine="0"/>
        <w:jc w:val="center"/>
        <w:rPr>
          <w:color w:val="000000" w:themeColor="text1"/>
          <w:sz w:val="24"/>
          <w:szCs w:val="24"/>
        </w:rPr>
      </w:pPr>
      <w:r w:rsidRPr="00CD470C">
        <w:rPr>
          <w:color w:val="000000" w:themeColor="text1"/>
          <w:sz w:val="24"/>
          <w:szCs w:val="24"/>
        </w:rPr>
        <w:lastRenderedPageBreak/>
        <w:t>§16</w:t>
      </w:r>
    </w:p>
    <w:p w14:paraId="1FBF3703" w14:textId="5FBC1457" w:rsidR="00720533" w:rsidRPr="00CD470C" w:rsidRDefault="00720533" w:rsidP="00866EEC">
      <w:pPr>
        <w:pStyle w:val="Akapitzlist2"/>
        <w:numPr>
          <w:ilvl w:val="0"/>
          <w:numId w:val="42"/>
        </w:numPr>
        <w:tabs>
          <w:tab w:val="left" w:pos="0"/>
        </w:tabs>
        <w:ind w:left="284" w:hanging="284"/>
        <w:jc w:val="both"/>
        <w:rPr>
          <w:rFonts w:ascii="Garamond" w:hAnsi="Garamond" w:cs="Calibri"/>
          <w:sz w:val="24"/>
          <w:szCs w:val="24"/>
        </w:rPr>
      </w:pPr>
      <w:r w:rsidRPr="00CD470C">
        <w:rPr>
          <w:rFonts w:ascii="Garamond" w:hAnsi="Garamond"/>
          <w:sz w:val="24"/>
          <w:szCs w:val="24"/>
        </w:rPr>
        <w:t>Zamawiający wymaga zatrudnienia na podstawie stosunku pracy przez Wykonawcę osób wykonujących następujące czynności w trakcie realizacji zamówienia: czynności w zakresie, robót rozbiórkowych i przygotowawczych, osoby wykonujące pracę fizyczne w zakresie robót ogólnobudowlanych, osoby wykonujące pracę biurową lub administracyjną, za wyjątkiem osób pełniących samodzielne funkcje techniczne w budownictwie przez cały okres realizacji Przedmiotu umowy</w:t>
      </w:r>
      <w:r w:rsidR="00147E80" w:rsidRPr="00CD470C">
        <w:rPr>
          <w:rFonts w:ascii="Garamond" w:hAnsi="Garamond"/>
          <w:sz w:val="24"/>
          <w:szCs w:val="24"/>
        </w:rPr>
        <w:t>.</w:t>
      </w:r>
    </w:p>
    <w:p w14:paraId="05AE34C0" w14:textId="6161C2A1" w:rsidR="00720533" w:rsidRPr="00CD470C" w:rsidRDefault="00720533" w:rsidP="00866EEC">
      <w:pPr>
        <w:pStyle w:val="Akapitzlist2"/>
        <w:numPr>
          <w:ilvl w:val="0"/>
          <w:numId w:val="42"/>
        </w:numPr>
        <w:tabs>
          <w:tab w:val="left" w:pos="0"/>
        </w:tabs>
        <w:ind w:left="284" w:hanging="284"/>
        <w:jc w:val="both"/>
        <w:rPr>
          <w:rFonts w:ascii="Garamond" w:hAnsi="Garamond" w:cs="Calibri"/>
          <w:sz w:val="24"/>
          <w:szCs w:val="24"/>
        </w:rPr>
      </w:pPr>
      <w:r w:rsidRPr="00CD470C">
        <w:rPr>
          <w:rFonts w:ascii="Garamond" w:hAnsi="Garamond" w:cs="Calibri"/>
          <w:sz w:val="24"/>
          <w:szCs w:val="24"/>
        </w:rPr>
        <w:t>Wymóg zatrudnienia na podstawie umowy o pracę odnosi się także do wszystkich osób, które wykonują pracę w sposób określony w art. 22 § 1 Kodeksu pracy.</w:t>
      </w:r>
    </w:p>
    <w:p w14:paraId="072A683E" w14:textId="455502A0" w:rsidR="00720533" w:rsidRPr="00CD470C" w:rsidRDefault="00720533" w:rsidP="00866EEC">
      <w:pPr>
        <w:pStyle w:val="Akapitzlist2"/>
        <w:numPr>
          <w:ilvl w:val="0"/>
          <w:numId w:val="42"/>
        </w:numPr>
        <w:tabs>
          <w:tab w:val="left" w:pos="0"/>
        </w:tabs>
        <w:ind w:left="284" w:hanging="284"/>
        <w:jc w:val="both"/>
        <w:rPr>
          <w:rFonts w:ascii="Garamond" w:hAnsi="Garamond" w:cs="Calibri"/>
          <w:sz w:val="24"/>
          <w:szCs w:val="24"/>
        </w:rPr>
      </w:pPr>
      <w:r w:rsidRPr="00CD470C">
        <w:rPr>
          <w:rFonts w:ascii="Garamond" w:hAnsi="Garamond" w:cs="Calibri"/>
          <w:sz w:val="24"/>
          <w:szCs w:val="24"/>
        </w:rPr>
        <w:t xml:space="preserve">Obowiązek, o którym mowa w </w:t>
      </w:r>
      <w:r w:rsidR="00147E80" w:rsidRPr="00CD470C">
        <w:rPr>
          <w:rFonts w:ascii="Garamond" w:hAnsi="Garamond" w:cs="Calibri"/>
          <w:sz w:val="24"/>
          <w:szCs w:val="24"/>
        </w:rPr>
        <w:t xml:space="preserve">ust. </w:t>
      </w:r>
      <w:r w:rsidRPr="00CD470C">
        <w:rPr>
          <w:rFonts w:ascii="Garamond" w:hAnsi="Garamond" w:cs="Calibri"/>
          <w:sz w:val="24"/>
          <w:szCs w:val="24"/>
        </w:rPr>
        <w:t>1 i 2 dotyczy także podwykonawców w zakresie, w jakim ich dotyczą. Obowiązek ten musi wprost wynikać z treści umów, które Wykonawca zawiera z podwykonawcą. Za zawarcie stosownych zapisów odpowiada Wykonawca.</w:t>
      </w:r>
    </w:p>
    <w:p w14:paraId="00EDD8BC" w14:textId="256CC842" w:rsidR="00720533" w:rsidRPr="00CD470C" w:rsidRDefault="00720533" w:rsidP="00866EEC">
      <w:pPr>
        <w:pStyle w:val="Akapitzlist2"/>
        <w:numPr>
          <w:ilvl w:val="0"/>
          <w:numId w:val="42"/>
        </w:numPr>
        <w:tabs>
          <w:tab w:val="left" w:pos="0"/>
        </w:tabs>
        <w:ind w:left="284" w:hanging="284"/>
        <w:jc w:val="both"/>
        <w:rPr>
          <w:rFonts w:ascii="Garamond" w:hAnsi="Garamond" w:cs="Calibri"/>
          <w:sz w:val="24"/>
          <w:szCs w:val="24"/>
        </w:rPr>
      </w:pPr>
      <w:r w:rsidRPr="00CD470C">
        <w:rPr>
          <w:rFonts w:ascii="Garamond" w:hAnsi="Garamond"/>
          <w:sz w:val="24"/>
          <w:szCs w:val="24"/>
        </w:rPr>
        <w:t>W toku wykonywania Umowy, Wykonawca jest zobowiązany do przedłożenia Zamawiającemu w terminie przez niego wyznaczonym, lecz nie krótszym niż 5 dni</w:t>
      </w:r>
      <w:r w:rsidR="00147E80" w:rsidRPr="00CD470C">
        <w:rPr>
          <w:rFonts w:ascii="Garamond" w:hAnsi="Garamond"/>
          <w:sz w:val="24"/>
          <w:szCs w:val="24"/>
        </w:rPr>
        <w:t xml:space="preserve"> </w:t>
      </w:r>
      <w:r w:rsidRPr="00CD470C">
        <w:rPr>
          <w:rFonts w:ascii="Garamond" w:hAnsi="Garamond"/>
          <w:sz w:val="24"/>
          <w:szCs w:val="24"/>
        </w:rPr>
        <w:t xml:space="preserve">roboczych dowodów potwierdzających spełnienie wymogu zatrudnienia, o którym mowa w </w:t>
      </w:r>
      <w:r w:rsidR="00147E80" w:rsidRPr="00CD470C">
        <w:rPr>
          <w:rFonts w:ascii="Garamond" w:hAnsi="Garamond"/>
          <w:sz w:val="24"/>
          <w:szCs w:val="24"/>
        </w:rPr>
        <w:t xml:space="preserve">ust. </w:t>
      </w:r>
      <w:r w:rsidRPr="00CD470C">
        <w:rPr>
          <w:rFonts w:ascii="Garamond" w:hAnsi="Garamond"/>
          <w:sz w:val="24"/>
          <w:szCs w:val="24"/>
        </w:rPr>
        <w:t xml:space="preserve">1. Zamawiający jest uprawniony w tym celu do żądania w szczególności niżej wymienionych dokumentów: </w:t>
      </w:r>
    </w:p>
    <w:p w14:paraId="3FA05F57" w14:textId="77777777" w:rsidR="00720533" w:rsidRPr="00CD470C" w:rsidRDefault="00720533" w:rsidP="00866EEC">
      <w:pPr>
        <w:tabs>
          <w:tab w:val="left" w:pos="0"/>
        </w:tabs>
        <w:suppressAutoHyphens/>
        <w:ind w:left="360"/>
        <w:jc w:val="both"/>
        <w:rPr>
          <w:rFonts w:ascii="Garamond" w:hAnsi="Garamond"/>
        </w:rPr>
      </w:pPr>
      <w:r w:rsidRPr="00CD470C">
        <w:rPr>
          <w:rFonts w:ascii="Garamond" w:hAnsi="Garamond"/>
        </w:rPr>
        <w:t xml:space="preserve">a) oświadczenia zatrudnionego pracownika, </w:t>
      </w:r>
    </w:p>
    <w:p w14:paraId="06766B8B" w14:textId="77777777" w:rsidR="00720533" w:rsidRPr="00CD470C" w:rsidRDefault="00720533" w:rsidP="00866EEC">
      <w:pPr>
        <w:tabs>
          <w:tab w:val="left" w:pos="0"/>
        </w:tabs>
        <w:suppressAutoHyphens/>
        <w:ind w:left="360"/>
        <w:jc w:val="both"/>
        <w:rPr>
          <w:rFonts w:ascii="Garamond" w:hAnsi="Garamond"/>
        </w:rPr>
      </w:pPr>
      <w:r w:rsidRPr="00CD470C">
        <w:rPr>
          <w:rFonts w:ascii="Garamond" w:hAnsi="Garamond"/>
        </w:rPr>
        <w:t xml:space="preserve">b) oświadczenia Wykonawcy lub podwykonawcy o zatrudnieniu na podstawie umowy o pracę osób wykonujących czynności, których dotyczy wezwanie Zamawiającego, </w:t>
      </w:r>
    </w:p>
    <w:p w14:paraId="080877C2" w14:textId="77777777" w:rsidR="00720533" w:rsidRPr="00CD470C" w:rsidRDefault="00720533" w:rsidP="00866EEC">
      <w:pPr>
        <w:tabs>
          <w:tab w:val="left" w:pos="0"/>
        </w:tabs>
        <w:suppressAutoHyphens/>
        <w:ind w:left="360"/>
        <w:jc w:val="both"/>
        <w:rPr>
          <w:rFonts w:ascii="Garamond" w:hAnsi="Garamond"/>
        </w:rPr>
      </w:pPr>
      <w:r w:rsidRPr="00CD470C">
        <w:rPr>
          <w:rFonts w:ascii="Garamond" w:hAnsi="Garamond"/>
        </w:rPr>
        <w:t xml:space="preserve">c) poświadczanej za zgodność z oryginałem kopii umowy o pracę zatrudnionego pracownika, </w:t>
      </w:r>
    </w:p>
    <w:p w14:paraId="47E71329" w14:textId="77777777" w:rsidR="00720533" w:rsidRPr="00CD470C" w:rsidRDefault="00720533" w:rsidP="00866EEC">
      <w:pPr>
        <w:tabs>
          <w:tab w:val="left" w:pos="0"/>
        </w:tabs>
        <w:suppressAutoHyphens/>
        <w:ind w:left="360"/>
        <w:jc w:val="both"/>
        <w:rPr>
          <w:rFonts w:ascii="Garamond" w:hAnsi="Garamond"/>
        </w:rPr>
      </w:pPr>
      <w:r w:rsidRPr="00CD470C">
        <w:rPr>
          <w:rFonts w:ascii="Garamond" w:hAnsi="Garamond"/>
        </w:rPr>
        <w:t xml:space="preserve">d) innych dokumentów - zawierających informacje, w tym dane osobowe, niezbędne do weryfikacji zatrudnienia na podstawie umowy o pracę, w szczególności imię i nazwisko zatrudnionego pracownika, datę zawarcia umowy o pracę, rodzaj umowy o pracę i zakres obowiązków pracownika. </w:t>
      </w:r>
    </w:p>
    <w:p w14:paraId="06D6E2E4" w14:textId="7C3B9F84" w:rsidR="00720533" w:rsidRPr="00CD470C" w:rsidRDefault="00720533" w:rsidP="00866EEC">
      <w:pPr>
        <w:pStyle w:val="Akapitzlist"/>
        <w:numPr>
          <w:ilvl w:val="0"/>
          <w:numId w:val="42"/>
        </w:numPr>
        <w:tabs>
          <w:tab w:val="left" w:pos="0"/>
        </w:tabs>
        <w:suppressAutoHyphens/>
        <w:spacing w:line="240" w:lineRule="auto"/>
        <w:ind w:left="284" w:hanging="284"/>
        <w:jc w:val="both"/>
        <w:rPr>
          <w:rFonts w:ascii="Garamond" w:hAnsi="Garamond"/>
          <w:sz w:val="24"/>
          <w:szCs w:val="24"/>
        </w:rPr>
      </w:pPr>
      <w:r w:rsidRPr="00CD470C">
        <w:rPr>
          <w:rFonts w:ascii="Garamond" w:hAnsi="Garamond"/>
          <w:sz w:val="24"/>
          <w:szCs w:val="24"/>
        </w:rPr>
        <w:t xml:space="preserve">Dokumenty o których mowa w </w:t>
      </w:r>
      <w:r w:rsidR="00147E80" w:rsidRPr="00CD470C">
        <w:rPr>
          <w:rFonts w:ascii="Garamond" w:hAnsi="Garamond"/>
          <w:sz w:val="24"/>
          <w:szCs w:val="24"/>
        </w:rPr>
        <w:t xml:space="preserve">ust. </w:t>
      </w:r>
      <w:r w:rsidRPr="00CD470C">
        <w:rPr>
          <w:rFonts w:ascii="Garamond" w:hAnsi="Garamond"/>
          <w:sz w:val="24"/>
          <w:szCs w:val="24"/>
        </w:rPr>
        <w:t>4 przedkładane na wezwanie Zamawiającego</w:t>
      </w:r>
      <w:r w:rsidRPr="00CD470C">
        <w:rPr>
          <w:rFonts w:ascii="Garamond" w:hAnsi="Garamond" w:cs="Calibri"/>
          <w:sz w:val="24"/>
          <w:szCs w:val="24"/>
        </w:rPr>
        <w:t xml:space="preserve"> należy zanonimizować w sposób zapewniający ochronę danych osobowych pracowników, poprzez nie ujawnienie w szczególności ich adresów, nr PESEL, nr konta bankowego, wysokości składek itp., przy czym imię i nazwisko pracownika nie podlega </w:t>
      </w:r>
      <w:proofErr w:type="spellStart"/>
      <w:r w:rsidRPr="00CD470C">
        <w:rPr>
          <w:rFonts w:ascii="Garamond" w:hAnsi="Garamond" w:cs="Calibri"/>
          <w:sz w:val="24"/>
          <w:szCs w:val="24"/>
        </w:rPr>
        <w:t>anonimizacji</w:t>
      </w:r>
      <w:proofErr w:type="spellEnd"/>
      <w:r w:rsidRPr="00CD470C">
        <w:rPr>
          <w:rFonts w:ascii="Garamond" w:hAnsi="Garamond" w:cs="Calibri"/>
          <w:sz w:val="24"/>
          <w:szCs w:val="24"/>
        </w:rPr>
        <w:t>.</w:t>
      </w:r>
    </w:p>
    <w:p w14:paraId="7CCAF3E1" w14:textId="2EDAC3A5" w:rsidR="00720533" w:rsidRPr="00CD470C" w:rsidRDefault="00720533" w:rsidP="00866EEC">
      <w:pPr>
        <w:pStyle w:val="Akapitzlist"/>
        <w:numPr>
          <w:ilvl w:val="0"/>
          <w:numId w:val="42"/>
        </w:numPr>
        <w:tabs>
          <w:tab w:val="left" w:pos="0"/>
        </w:tabs>
        <w:suppressAutoHyphens/>
        <w:spacing w:line="240" w:lineRule="auto"/>
        <w:ind w:left="284" w:hanging="284"/>
        <w:jc w:val="both"/>
        <w:rPr>
          <w:rFonts w:ascii="Garamond" w:hAnsi="Garamond"/>
          <w:sz w:val="24"/>
          <w:szCs w:val="24"/>
        </w:rPr>
      </w:pPr>
      <w:r w:rsidRPr="00CD470C">
        <w:rPr>
          <w:rFonts w:ascii="Garamond" w:hAnsi="Garamond"/>
          <w:sz w:val="24"/>
          <w:szCs w:val="24"/>
        </w:rPr>
        <w:t xml:space="preserve">Niezłożenie przez Wykonawcę dokumentów, o których mowa w </w:t>
      </w:r>
      <w:r w:rsidR="00147E80" w:rsidRPr="00CD470C">
        <w:rPr>
          <w:rFonts w:ascii="Garamond" w:hAnsi="Garamond"/>
          <w:sz w:val="24"/>
          <w:szCs w:val="24"/>
        </w:rPr>
        <w:t xml:space="preserve">ust. </w:t>
      </w:r>
      <w:r w:rsidRPr="00CD470C">
        <w:rPr>
          <w:rFonts w:ascii="Garamond" w:hAnsi="Garamond"/>
          <w:sz w:val="24"/>
          <w:szCs w:val="24"/>
        </w:rPr>
        <w:t>4, w terminie wskazanym przez Zamawiającego, będzie traktowane jako niewypełnienie obowiązku zatrudnienia osób wykonujących Przedmiot Umowy na podstawie stosunku pracy w rozumieniu ustawy z dnia 26 czerwca 1974 r. Kodeks pracy.</w:t>
      </w:r>
    </w:p>
    <w:p w14:paraId="10FB01A4" w14:textId="12E6070D" w:rsidR="00720533" w:rsidRPr="00CD470C" w:rsidRDefault="00720533" w:rsidP="00866EEC">
      <w:pPr>
        <w:widowControl/>
        <w:numPr>
          <w:ilvl w:val="1"/>
          <w:numId w:val="20"/>
        </w:numPr>
        <w:tabs>
          <w:tab w:val="left" w:pos="0"/>
        </w:tabs>
        <w:suppressAutoHyphens/>
        <w:ind w:left="567" w:hanging="283"/>
        <w:jc w:val="both"/>
        <w:rPr>
          <w:rFonts w:ascii="Garamond" w:hAnsi="Garamond" w:cs="Calibri"/>
        </w:rPr>
      </w:pPr>
      <w:r w:rsidRPr="00CD470C">
        <w:rPr>
          <w:rFonts w:ascii="Garamond" w:hAnsi="Garamond" w:cs="Calibri"/>
        </w:rPr>
        <w:t xml:space="preserve">W przypadku zmiany osób wykonujących powyższe czynności w ramach Przedmiotu Umowy, Wykonawca zobowiązany jest do niezwłocznego przekazania Zamawiającemu aktualnego wykazu wraz z wymaganymi oświadczeniami lub zaświadczeniami z ZUS, które zostały wskazane w </w:t>
      </w:r>
      <w:r w:rsidR="00E016FD" w:rsidRPr="00CD470C">
        <w:rPr>
          <w:rFonts w:ascii="Garamond" w:hAnsi="Garamond" w:cs="Calibri"/>
        </w:rPr>
        <w:t xml:space="preserve">ust. </w:t>
      </w:r>
      <w:r w:rsidRPr="00CD470C">
        <w:rPr>
          <w:rFonts w:ascii="Garamond" w:hAnsi="Garamond" w:cs="Calibri"/>
        </w:rPr>
        <w:t>4.</w:t>
      </w:r>
    </w:p>
    <w:p w14:paraId="087AB0A5" w14:textId="2BD5CABB" w:rsidR="00720533" w:rsidRPr="00CD470C" w:rsidRDefault="00720533" w:rsidP="00866EEC">
      <w:pPr>
        <w:widowControl/>
        <w:numPr>
          <w:ilvl w:val="1"/>
          <w:numId w:val="20"/>
        </w:numPr>
        <w:tabs>
          <w:tab w:val="left" w:pos="0"/>
        </w:tabs>
        <w:suppressAutoHyphens/>
        <w:ind w:left="567" w:hanging="283"/>
        <w:jc w:val="both"/>
        <w:rPr>
          <w:rFonts w:ascii="Garamond" w:hAnsi="Garamond" w:cs="Calibri"/>
        </w:rPr>
      </w:pPr>
      <w:r w:rsidRPr="00CD470C">
        <w:rPr>
          <w:rFonts w:ascii="Garamond" w:hAnsi="Garamond"/>
        </w:rPr>
        <w:t xml:space="preserve">Zamawiającemu w zakresie kontroli spełnienia przez Wykonawcę wymagań, o których mowa w </w:t>
      </w:r>
      <w:r w:rsidR="00E016FD" w:rsidRPr="00CD470C">
        <w:rPr>
          <w:rFonts w:ascii="Garamond" w:hAnsi="Garamond"/>
        </w:rPr>
        <w:t xml:space="preserve">ust. </w:t>
      </w:r>
      <w:r w:rsidRPr="00CD470C">
        <w:rPr>
          <w:rFonts w:ascii="Garamond" w:hAnsi="Garamond"/>
        </w:rPr>
        <w:t>1, przysługuje prawo przeprowadzenia kontroli w miejscu wykonywania Przedmiotu Umowy. Kontrola może być przeprowadzona bez wcześniejszego uprzedzenia Wykonawcy.</w:t>
      </w:r>
    </w:p>
    <w:p w14:paraId="65D76907" w14:textId="77777777" w:rsidR="00720533" w:rsidRPr="00CD470C" w:rsidRDefault="00720533" w:rsidP="00866EEC">
      <w:pPr>
        <w:widowControl/>
        <w:numPr>
          <w:ilvl w:val="1"/>
          <w:numId w:val="20"/>
        </w:numPr>
        <w:tabs>
          <w:tab w:val="left" w:pos="0"/>
        </w:tabs>
        <w:suppressAutoHyphens/>
        <w:ind w:left="567" w:hanging="283"/>
        <w:jc w:val="both"/>
        <w:rPr>
          <w:rFonts w:ascii="Garamond" w:hAnsi="Garamond" w:cs="Calibri"/>
        </w:rPr>
      </w:pPr>
      <w:r w:rsidRPr="00CD470C">
        <w:rPr>
          <w:rFonts w:ascii="Garamond" w:hAnsi="Garamond"/>
        </w:rPr>
        <w:t>W przypadku uzasadnionych wątpliwości co do przestrzegania prawa pracy przez Wykonawcę lub Podwykonawcę, Zamawiający może zwrócić się o przeprowadzenie kontroli przez Państwową Inspekcję Pracy</w:t>
      </w:r>
    </w:p>
    <w:p w14:paraId="3980189E" w14:textId="21500E4E" w:rsidR="00D44D09" w:rsidRPr="00373EF1" w:rsidRDefault="00026B72" w:rsidP="00866EEC">
      <w:pPr>
        <w:pStyle w:val="Akapitzlist"/>
        <w:numPr>
          <w:ilvl w:val="0"/>
          <w:numId w:val="42"/>
        </w:numPr>
        <w:spacing w:after="120" w:line="240" w:lineRule="auto"/>
        <w:ind w:left="284" w:hanging="284"/>
        <w:jc w:val="both"/>
        <w:rPr>
          <w:rFonts w:ascii="Garamond" w:hAnsi="Garamond"/>
          <w:color w:val="000000" w:themeColor="text1"/>
          <w:sz w:val="24"/>
          <w:szCs w:val="24"/>
        </w:rPr>
      </w:pPr>
      <w:r w:rsidRPr="00CD470C">
        <w:rPr>
          <w:rFonts w:ascii="Garamond" w:hAnsi="Garamond" w:cs="Arial"/>
          <w:bCs/>
          <w:color w:val="000000" w:themeColor="text1"/>
          <w:sz w:val="24"/>
          <w:szCs w:val="24"/>
        </w:rPr>
        <w:t xml:space="preserve">Za niedopełnienie wymogu zatrudnienia pracowników wykonujących roboty na podstawie umowy o pracę w rozumieniu Kodeksu Pracy, Wykonawca zapłaci Zamawiającemu kary umowne w wysokości kwoty minimalnego wynagrodzenia za pracę ustalonego na podstawie przepisów o minimalnym wynagrodzeniu za pracę obowiązujących w dacie stwierdzenia przez Zamawiającego niedopełnienia przez Wykonawcę wymogu zatrudnienia pracowników wykonujących roboty na podstawie </w:t>
      </w:r>
      <w:r w:rsidRPr="00373EF1">
        <w:rPr>
          <w:rFonts w:ascii="Garamond" w:hAnsi="Garamond" w:cs="Arial"/>
          <w:bCs/>
          <w:color w:val="000000" w:themeColor="text1"/>
          <w:sz w:val="24"/>
          <w:szCs w:val="24"/>
        </w:rPr>
        <w:t xml:space="preserve">umowy– za </w:t>
      </w:r>
      <w:r w:rsidR="006137E1" w:rsidRPr="00373EF1">
        <w:rPr>
          <w:rFonts w:ascii="Garamond" w:hAnsi="Garamond" w:cs="Arial"/>
          <w:bCs/>
          <w:color w:val="000000" w:themeColor="text1"/>
          <w:sz w:val="24"/>
          <w:szCs w:val="24"/>
        </w:rPr>
        <w:t xml:space="preserve">każdy stwierdzony przypadek. </w:t>
      </w:r>
      <w:r w:rsidRPr="00373EF1">
        <w:rPr>
          <w:rFonts w:ascii="Garamond" w:hAnsi="Garamond" w:cs="Arial"/>
          <w:bCs/>
          <w:color w:val="000000" w:themeColor="text1"/>
          <w:sz w:val="24"/>
          <w:szCs w:val="24"/>
        </w:rPr>
        <w:t xml:space="preserve"> </w:t>
      </w:r>
      <w:bookmarkStart w:id="9" w:name="bookmark9"/>
    </w:p>
    <w:p w14:paraId="7F2381B2" w14:textId="10338753" w:rsidR="00D44D09" w:rsidRPr="00CD470C" w:rsidRDefault="00D44D09" w:rsidP="00866EEC">
      <w:pPr>
        <w:pStyle w:val="Nagwek30"/>
        <w:keepNext/>
        <w:keepLines/>
        <w:shd w:val="clear" w:color="auto" w:fill="auto"/>
        <w:spacing w:line="240" w:lineRule="auto"/>
        <w:ind w:right="120"/>
        <w:jc w:val="left"/>
        <w:rPr>
          <w:color w:val="000000" w:themeColor="text1"/>
          <w:sz w:val="24"/>
          <w:szCs w:val="24"/>
        </w:rPr>
      </w:pPr>
    </w:p>
    <w:p w14:paraId="1E8302FE" w14:textId="77777777" w:rsidR="00D44D09" w:rsidRPr="00CD470C" w:rsidRDefault="00D44D09" w:rsidP="00866EEC">
      <w:pPr>
        <w:pStyle w:val="Nagwek30"/>
        <w:keepNext/>
        <w:keepLines/>
        <w:shd w:val="clear" w:color="auto" w:fill="auto"/>
        <w:spacing w:line="240" w:lineRule="auto"/>
        <w:ind w:right="120"/>
        <w:jc w:val="left"/>
        <w:rPr>
          <w:color w:val="000000" w:themeColor="text1"/>
          <w:sz w:val="24"/>
          <w:szCs w:val="24"/>
        </w:rPr>
      </w:pPr>
    </w:p>
    <w:p w14:paraId="365D39C2" w14:textId="34F0669A" w:rsidR="00B86300" w:rsidRPr="00CD470C" w:rsidRDefault="00B86300" w:rsidP="00866EEC">
      <w:pPr>
        <w:pStyle w:val="Nagwek30"/>
        <w:keepNext/>
        <w:keepLines/>
        <w:shd w:val="clear" w:color="auto" w:fill="auto"/>
        <w:spacing w:line="240" w:lineRule="auto"/>
        <w:ind w:right="120"/>
        <w:jc w:val="left"/>
        <w:rPr>
          <w:b/>
          <w:bCs/>
          <w:color w:val="000000" w:themeColor="text1"/>
          <w:sz w:val="24"/>
          <w:szCs w:val="24"/>
        </w:rPr>
      </w:pPr>
      <w:r w:rsidRPr="00CD470C">
        <w:rPr>
          <w:b/>
          <w:bCs/>
          <w:color w:val="000000" w:themeColor="text1"/>
          <w:sz w:val="24"/>
          <w:szCs w:val="24"/>
        </w:rPr>
        <w:t>Część B – zapisy dotyczące dostaw sprzętu medycznego i niemedycznego</w:t>
      </w:r>
    </w:p>
    <w:p w14:paraId="6A006C22" w14:textId="77777777" w:rsidR="00D44D09" w:rsidRPr="00CD470C" w:rsidRDefault="00D44D09" w:rsidP="00866EEC">
      <w:pPr>
        <w:pStyle w:val="Tekstpodstawowy"/>
        <w:spacing w:before="120" w:after="120"/>
        <w:jc w:val="center"/>
        <w:rPr>
          <w:rFonts w:ascii="Garamond" w:hAnsi="Garamond"/>
          <w:b/>
          <w:sz w:val="24"/>
        </w:rPr>
      </w:pPr>
    </w:p>
    <w:p w14:paraId="16A682A3" w14:textId="3A021B47" w:rsidR="00D44D09" w:rsidRPr="00CD470C" w:rsidRDefault="00D44D09" w:rsidP="00866EEC">
      <w:pPr>
        <w:pStyle w:val="Tekstpodstawowy"/>
        <w:spacing w:before="120" w:after="120"/>
        <w:jc w:val="center"/>
        <w:rPr>
          <w:rFonts w:ascii="Garamond" w:hAnsi="Garamond"/>
          <w:b/>
          <w:sz w:val="24"/>
        </w:rPr>
      </w:pPr>
      <w:r w:rsidRPr="00CD470C">
        <w:rPr>
          <w:rFonts w:ascii="Garamond" w:hAnsi="Garamond"/>
          <w:b/>
          <w:sz w:val="24"/>
        </w:rPr>
        <w:t>§</w:t>
      </w:r>
      <w:r w:rsidR="006137E1" w:rsidRPr="00CD470C">
        <w:rPr>
          <w:rFonts w:ascii="Garamond" w:hAnsi="Garamond"/>
          <w:b/>
          <w:sz w:val="24"/>
          <w:lang w:val="pl-PL"/>
        </w:rPr>
        <w:t>17</w:t>
      </w:r>
      <w:r w:rsidRPr="00CD470C">
        <w:rPr>
          <w:rFonts w:ascii="Garamond" w:hAnsi="Garamond"/>
          <w:b/>
          <w:sz w:val="24"/>
        </w:rPr>
        <w:t xml:space="preserve">  Przedmiot  umowy</w:t>
      </w:r>
    </w:p>
    <w:p w14:paraId="30535BE1" w14:textId="6A41C2B0" w:rsidR="00D44D09" w:rsidRPr="00CD470C" w:rsidRDefault="00D44D09" w:rsidP="00866EEC">
      <w:pPr>
        <w:pStyle w:val="Tekstpodstawowy"/>
        <w:numPr>
          <w:ilvl w:val="0"/>
          <w:numId w:val="29"/>
        </w:numPr>
        <w:suppressAutoHyphens w:val="0"/>
        <w:spacing w:before="120" w:after="120"/>
        <w:rPr>
          <w:rFonts w:ascii="Garamond" w:hAnsi="Garamond"/>
          <w:sz w:val="24"/>
        </w:rPr>
      </w:pPr>
      <w:r w:rsidRPr="00CD470C">
        <w:rPr>
          <w:rFonts w:ascii="Garamond" w:hAnsi="Garamond"/>
          <w:sz w:val="24"/>
        </w:rPr>
        <w:t xml:space="preserve">Przedmiotem </w:t>
      </w:r>
      <w:r w:rsidRPr="00CD470C">
        <w:rPr>
          <w:rFonts w:ascii="Garamond" w:hAnsi="Garamond"/>
          <w:sz w:val="24"/>
          <w:lang w:val="pl-PL"/>
        </w:rPr>
        <w:t xml:space="preserve">części B </w:t>
      </w:r>
      <w:r w:rsidRPr="00CD470C">
        <w:rPr>
          <w:rFonts w:ascii="Garamond" w:hAnsi="Garamond"/>
          <w:sz w:val="24"/>
        </w:rPr>
        <w:t xml:space="preserve">umowy  jest dostawa </w:t>
      </w:r>
      <w:r w:rsidRPr="00CD470C">
        <w:rPr>
          <w:rFonts w:ascii="Garamond" w:hAnsi="Garamond"/>
          <w:sz w:val="24"/>
          <w:lang w:val="pl-PL"/>
        </w:rPr>
        <w:t xml:space="preserve">wyposażenia medycznego i niemedycznego </w:t>
      </w:r>
      <w:r w:rsidRPr="00CD470C">
        <w:rPr>
          <w:rFonts w:ascii="Garamond" w:hAnsi="Garamond" w:cs="Cambria"/>
          <w:bCs/>
          <w:sz w:val="24"/>
        </w:rPr>
        <w:t xml:space="preserve">Bloku Operacyjnego, Centralnej </w:t>
      </w:r>
      <w:proofErr w:type="spellStart"/>
      <w:r w:rsidRPr="00CD470C">
        <w:rPr>
          <w:rFonts w:ascii="Garamond" w:hAnsi="Garamond" w:cs="Cambria"/>
          <w:bCs/>
          <w:sz w:val="24"/>
        </w:rPr>
        <w:t>Dezynfektorni</w:t>
      </w:r>
      <w:proofErr w:type="spellEnd"/>
      <w:r w:rsidRPr="00CD470C">
        <w:rPr>
          <w:rFonts w:ascii="Garamond" w:hAnsi="Garamond" w:cs="Cambria"/>
          <w:bCs/>
          <w:sz w:val="24"/>
        </w:rPr>
        <w:t xml:space="preserve"> i </w:t>
      </w:r>
      <w:proofErr w:type="spellStart"/>
      <w:r w:rsidRPr="00CD470C">
        <w:rPr>
          <w:rFonts w:ascii="Garamond" w:hAnsi="Garamond" w:cs="Cambria"/>
          <w:bCs/>
          <w:sz w:val="24"/>
        </w:rPr>
        <w:t>Sterylizatorni</w:t>
      </w:r>
      <w:proofErr w:type="spellEnd"/>
      <w:r w:rsidRPr="00CD470C">
        <w:rPr>
          <w:rFonts w:ascii="Garamond" w:hAnsi="Garamond"/>
          <w:sz w:val="24"/>
          <w:lang w:val="pl-PL"/>
        </w:rPr>
        <w:t xml:space="preserve"> </w:t>
      </w:r>
      <w:r w:rsidRPr="00CD470C">
        <w:rPr>
          <w:rFonts w:ascii="Garamond" w:hAnsi="Garamond"/>
          <w:sz w:val="24"/>
        </w:rPr>
        <w:t>o parametrach technicznych oraz na warunkach określonych w ofercie z dnia  …………..  stanowiącej załącznik  do niniejszej umowy i jej integralną część.</w:t>
      </w:r>
    </w:p>
    <w:p w14:paraId="08F884EF" w14:textId="77777777" w:rsidR="00D44D09" w:rsidRPr="00CD470C" w:rsidRDefault="00D44D09" w:rsidP="00866EEC">
      <w:pPr>
        <w:pStyle w:val="Tekstpodstawowy"/>
        <w:numPr>
          <w:ilvl w:val="0"/>
          <w:numId w:val="29"/>
        </w:numPr>
        <w:suppressAutoHyphens w:val="0"/>
        <w:spacing w:before="120" w:after="120"/>
        <w:rPr>
          <w:rFonts w:ascii="Garamond" w:hAnsi="Garamond"/>
          <w:sz w:val="24"/>
        </w:rPr>
      </w:pPr>
      <w:r w:rsidRPr="00CD470C">
        <w:rPr>
          <w:rFonts w:ascii="Garamond" w:hAnsi="Garamond"/>
          <w:sz w:val="24"/>
        </w:rPr>
        <w:t>Przedmiot umowy obejmuje:</w:t>
      </w:r>
    </w:p>
    <w:p w14:paraId="41106F29" w14:textId="154B2FAA" w:rsidR="00D44D09" w:rsidRPr="00CD470C" w:rsidRDefault="00D44D09" w:rsidP="00866EEC">
      <w:pPr>
        <w:pStyle w:val="Tekstpodstawowy"/>
        <w:numPr>
          <w:ilvl w:val="0"/>
          <w:numId w:val="30"/>
        </w:numPr>
        <w:suppressAutoHyphens w:val="0"/>
        <w:spacing w:before="120" w:after="120"/>
        <w:rPr>
          <w:rFonts w:ascii="Garamond" w:hAnsi="Garamond"/>
          <w:sz w:val="24"/>
        </w:rPr>
      </w:pPr>
      <w:r w:rsidRPr="00CD470C">
        <w:rPr>
          <w:rFonts w:ascii="Garamond" w:hAnsi="Garamond"/>
          <w:sz w:val="24"/>
        </w:rPr>
        <w:t>dostawę urządze</w:t>
      </w:r>
      <w:r w:rsidR="00421909" w:rsidRPr="00CD470C">
        <w:rPr>
          <w:rFonts w:ascii="Garamond" w:hAnsi="Garamond"/>
          <w:sz w:val="24"/>
          <w:lang w:val="pl-PL"/>
        </w:rPr>
        <w:t>ń</w:t>
      </w:r>
      <w:r w:rsidRPr="00CD470C">
        <w:rPr>
          <w:rFonts w:ascii="Garamond" w:hAnsi="Garamond"/>
          <w:sz w:val="24"/>
        </w:rPr>
        <w:t xml:space="preserve">  o wymaganych parametrach technicznych opisanych w  Załączniku  Nr </w:t>
      </w:r>
      <w:r w:rsidR="00925EFE">
        <w:rPr>
          <w:rFonts w:ascii="Garamond" w:hAnsi="Garamond"/>
          <w:sz w:val="24"/>
          <w:lang w:val="pl-PL"/>
        </w:rPr>
        <w:t>……..</w:t>
      </w:r>
      <w:r w:rsidRPr="00CD470C">
        <w:rPr>
          <w:rFonts w:ascii="Garamond" w:hAnsi="Garamond"/>
          <w:sz w:val="24"/>
        </w:rPr>
        <w:t xml:space="preserve"> do Umowy (załącznik nr ….do SWZ),</w:t>
      </w:r>
    </w:p>
    <w:p w14:paraId="2E85436C" w14:textId="77777777" w:rsidR="00D44D09" w:rsidRPr="00CD470C" w:rsidRDefault="00D44D09" w:rsidP="00866EEC">
      <w:pPr>
        <w:pStyle w:val="Tekstpodstawowy"/>
        <w:numPr>
          <w:ilvl w:val="0"/>
          <w:numId w:val="30"/>
        </w:numPr>
        <w:suppressAutoHyphens w:val="0"/>
        <w:spacing w:before="120" w:after="120"/>
        <w:rPr>
          <w:rFonts w:ascii="Garamond" w:hAnsi="Garamond"/>
          <w:sz w:val="24"/>
        </w:rPr>
      </w:pPr>
      <w:r w:rsidRPr="00CD470C">
        <w:rPr>
          <w:rFonts w:ascii="Garamond" w:hAnsi="Garamond"/>
          <w:sz w:val="24"/>
        </w:rPr>
        <w:t>montaż  i uruchomienie urządzenia,</w:t>
      </w:r>
    </w:p>
    <w:p w14:paraId="497863AB" w14:textId="77777777" w:rsidR="00D44D09" w:rsidRPr="00373EF1" w:rsidRDefault="00D44D09" w:rsidP="00866EEC">
      <w:pPr>
        <w:pStyle w:val="Tekstpodstawowy"/>
        <w:numPr>
          <w:ilvl w:val="0"/>
          <w:numId w:val="30"/>
        </w:numPr>
        <w:suppressAutoHyphens w:val="0"/>
        <w:spacing w:before="120" w:after="120"/>
        <w:rPr>
          <w:rFonts w:ascii="Garamond" w:hAnsi="Garamond"/>
          <w:sz w:val="24"/>
        </w:rPr>
      </w:pPr>
      <w:r w:rsidRPr="00CD470C">
        <w:rPr>
          <w:rFonts w:ascii="Garamond" w:hAnsi="Garamond"/>
          <w:sz w:val="24"/>
        </w:rPr>
        <w:t xml:space="preserve">pełnozakresowe przeszkolenie personelu Zamawiającego w zakresie wykorzystania </w:t>
      </w:r>
      <w:r w:rsidRPr="00373EF1">
        <w:rPr>
          <w:rFonts w:ascii="Garamond" w:hAnsi="Garamond"/>
          <w:sz w:val="24"/>
        </w:rPr>
        <w:t>wszystkich funkcji urządzenia, w siedzibie Zamawiającego.</w:t>
      </w:r>
    </w:p>
    <w:p w14:paraId="2A94845E" w14:textId="59D1C9E0" w:rsidR="00D44D09" w:rsidRPr="00373EF1" w:rsidRDefault="00D44D09" w:rsidP="00866EEC">
      <w:pPr>
        <w:pStyle w:val="Tekstpodstawowy"/>
        <w:numPr>
          <w:ilvl w:val="0"/>
          <w:numId w:val="29"/>
        </w:numPr>
        <w:suppressAutoHyphens w:val="0"/>
        <w:spacing w:before="120" w:after="120"/>
        <w:rPr>
          <w:rFonts w:ascii="Garamond" w:hAnsi="Garamond"/>
          <w:sz w:val="24"/>
        </w:rPr>
      </w:pPr>
      <w:r w:rsidRPr="00373EF1">
        <w:rPr>
          <w:rFonts w:ascii="Garamond" w:hAnsi="Garamond"/>
          <w:sz w:val="24"/>
        </w:rPr>
        <w:t xml:space="preserve">Wykonawca gwarantuje dostawę przedmiotu umowy fabrycznie nowego, </w:t>
      </w:r>
      <w:r w:rsidR="00373EF1" w:rsidRPr="00373EF1">
        <w:rPr>
          <w:rFonts w:ascii="Garamond" w:hAnsi="Garamond"/>
          <w:sz w:val="24"/>
          <w:lang w:val="pl-PL"/>
        </w:rPr>
        <w:t xml:space="preserve">o roku produkcji określonym w ofercie. </w:t>
      </w:r>
    </w:p>
    <w:p w14:paraId="1EA6DD8C" w14:textId="77777777" w:rsidR="00D44D09" w:rsidRPr="00CD470C" w:rsidRDefault="00D44D09" w:rsidP="00866EEC">
      <w:pPr>
        <w:pStyle w:val="Tekstpodstawowy"/>
        <w:numPr>
          <w:ilvl w:val="0"/>
          <w:numId w:val="29"/>
        </w:numPr>
        <w:suppressAutoHyphens w:val="0"/>
        <w:spacing w:before="120" w:after="120"/>
        <w:rPr>
          <w:rFonts w:ascii="Garamond" w:hAnsi="Garamond"/>
          <w:sz w:val="24"/>
        </w:rPr>
      </w:pPr>
      <w:r w:rsidRPr="00CD470C">
        <w:rPr>
          <w:rFonts w:ascii="Garamond" w:hAnsi="Garamond"/>
          <w:sz w:val="24"/>
        </w:rPr>
        <w:t>Wykonawca oświadcza, że przedmiot umowy spełnia  wszystkie  warunki dopuszczenia  do obrotu  oraz warunki bezpieczeństwa.</w:t>
      </w:r>
    </w:p>
    <w:p w14:paraId="028DFDB5" w14:textId="77777777" w:rsidR="00D44D09" w:rsidRPr="00CD470C" w:rsidRDefault="00D44D09" w:rsidP="00866EEC">
      <w:pPr>
        <w:pStyle w:val="Tekstpodstawowy"/>
        <w:numPr>
          <w:ilvl w:val="0"/>
          <w:numId w:val="29"/>
        </w:numPr>
        <w:suppressAutoHyphens w:val="0"/>
        <w:spacing w:before="120" w:after="120"/>
        <w:rPr>
          <w:rFonts w:ascii="Garamond" w:hAnsi="Garamond"/>
          <w:sz w:val="24"/>
        </w:rPr>
      </w:pPr>
      <w:r w:rsidRPr="00CD470C">
        <w:rPr>
          <w:rFonts w:ascii="Garamond" w:hAnsi="Garamond"/>
          <w:sz w:val="24"/>
        </w:rPr>
        <w:t>Szczegółowe zasady świadczenia dostawy określa / ją:</w:t>
      </w:r>
    </w:p>
    <w:p w14:paraId="1C4AC4ED" w14:textId="77777777" w:rsidR="00D44D09" w:rsidRPr="00CD470C" w:rsidRDefault="00D44D09" w:rsidP="00866EEC">
      <w:pPr>
        <w:pStyle w:val="Tekstpodstawowy"/>
        <w:numPr>
          <w:ilvl w:val="1"/>
          <w:numId w:val="29"/>
        </w:numPr>
        <w:suppressAutoHyphens w:val="0"/>
        <w:ind w:hanging="357"/>
        <w:rPr>
          <w:rFonts w:ascii="Garamond" w:hAnsi="Garamond"/>
          <w:sz w:val="24"/>
        </w:rPr>
      </w:pPr>
      <w:r w:rsidRPr="00CD470C">
        <w:rPr>
          <w:rFonts w:ascii="Garamond" w:hAnsi="Garamond"/>
          <w:sz w:val="24"/>
        </w:rPr>
        <w:t>specyfikacja  Warunków zamówienia</w:t>
      </w:r>
    </w:p>
    <w:p w14:paraId="7B71661A" w14:textId="77777777" w:rsidR="00D44D09" w:rsidRPr="00CD470C" w:rsidRDefault="00D44D09" w:rsidP="00866EEC">
      <w:pPr>
        <w:pStyle w:val="Tekstpodstawowy"/>
        <w:numPr>
          <w:ilvl w:val="1"/>
          <w:numId w:val="29"/>
        </w:numPr>
        <w:suppressAutoHyphens w:val="0"/>
        <w:ind w:hanging="357"/>
        <w:rPr>
          <w:rFonts w:ascii="Garamond" w:hAnsi="Garamond"/>
          <w:sz w:val="24"/>
        </w:rPr>
      </w:pPr>
      <w:r w:rsidRPr="00CD470C">
        <w:rPr>
          <w:rFonts w:ascii="Garamond" w:hAnsi="Garamond"/>
          <w:sz w:val="24"/>
        </w:rPr>
        <w:t>Oferta Wykonawcy z dnia ………………………… roku,</w:t>
      </w:r>
    </w:p>
    <w:p w14:paraId="3158D092" w14:textId="77777777" w:rsidR="00D44D09" w:rsidRPr="00CD470C" w:rsidRDefault="00D44D09" w:rsidP="00866EEC">
      <w:pPr>
        <w:pStyle w:val="Tekstpodstawowy"/>
        <w:ind w:left="1440"/>
        <w:rPr>
          <w:rFonts w:ascii="Garamond" w:hAnsi="Garamond"/>
          <w:sz w:val="24"/>
        </w:rPr>
      </w:pPr>
    </w:p>
    <w:p w14:paraId="2C1FA80E" w14:textId="77777777" w:rsidR="00200678" w:rsidRPr="00CD470C" w:rsidRDefault="00200678" w:rsidP="00866EEC">
      <w:pPr>
        <w:jc w:val="center"/>
        <w:rPr>
          <w:rFonts w:ascii="Garamond" w:hAnsi="Garamond"/>
          <w:b/>
        </w:rPr>
      </w:pPr>
    </w:p>
    <w:p w14:paraId="37464B1B" w14:textId="7DDD4150" w:rsidR="00D44D09" w:rsidRPr="00CD470C" w:rsidRDefault="00D44D09" w:rsidP="00866EEC">
      <w:pPr>
        <w:jc w:val="center"/>
        <w:rPr>
          <w:rFonts w:ascii="Garamond" w:hAnsi="Garamond"/>
          <w:b/>
        </w:rPr>
      </w:pPr>
      <w:r w:rsidRPr="00CD470C">
        <w:rPr>
          <w:rFonts w:ascii="Garamond" w:hAnsi="Garamond"/>
          <w:b/>
        </w:rPr>
        <w:t>§</w:t>
      </w:r>
      <w:r w:rsidR="00200678" w:rsidRPr="00CD470C">
        <w:rPr>
          <w:rFonts w:ascii="Garamond" w:hAnsi="Garamond"/>
          <w:b/>
        </w:rPr>
        <w:t>18</w:t>
      </w:r>
      <w:r w:rsidRPr="00CD470C">
        <w:rPr>
          <w:rFonts w:ascii="Garamond" w:hAnsi="Garamond"/>
          <w:b/>
        </w:rPr>
        <w:t xml:space="preserve">  Obowiązki Wykonawcy</w:t>
      </w:r>
    </w:p>
    <w:p w14:paraId="1EBC0B06" w14:textId="0F2D899E" w:rsidR="00D44D09" w:rsidRPr="001B76FE" w:rsidRDefault="00D44D09" w:rsidP="00866EEC">
      <w:pPr>
        <w:pStyle w:val="Tekstpodstawowy"/>
        <w:numPr>
          <w:ilvl w:val="0"/>
          <w:numId w:val="31"/>
        </w:numPr>
        <w:suppressAutoHyphens w:val="0"/>
        <w:spacing w:before="120" w:after="120"/>
        <w:ind w:right="-17" w:hanging="357"/>
        <w:rPr>
          <w:rFonts w:ascii="Garamond" w:hAnsi="Garamond"/>
          <w:sz w:val="24"/>
        </w:rPr>
      </w:pPr>
      <w:r w:rsidRPr="001B76FE">
        <w:rPr>
          <w:rFonts w:ascii="Garamond" w:hAnsi="Garamond"/>
          <w:sz w:val="24"/>
        </w:rPr>
        <w:t>Wykonawca zobowiązany  jest  do  dostawy przedmiotu  umowy  na  swój  koszt  i  ryzyko do  siedziby  Zamawiającego.</w:t>
      </w:r>
    </w:p>
    <w:p w14:paraId="2EFFB235" w14:textId="77777777" w:rsidR="00D44D09" w:rsidRPr="001B76FE" w:rsidRDefault="00D44D09" w:rsidP="00866EEC">
      <w:pPr>
        <w:pStyle w:val="Tekstpodstawowy"/>
        <w:numPr>
          <w:ilvl w:val="0"/>
          <w:numId w:val="31"/>
        </w:numPr>
        <w:suppressAutoHyphens w:val="0"/>
        <w:spacing w:before="120" w:after="120"/>
        <w:ind w:right="-17" w:hanging="357"/>
        <w:rPr>
          <w:rFonts w:ascii="Garamond" w:hAnsi="Garamond"/>
          <w:sz w:val="24"/>
        </w:rPr>
      </w:pPr>
      <w:r w:rsidRPr="001B76FE">
        <w:rPr>
          <w:rFonts w:ascii="Garamond" w:hAnsi="Garamond"/>
          <w:sz w:val="24"/>
        </w:rPr>
        <w:t>Dokumentem potwierdzającym  otrzymanie  przedmiotu  umowy  będzie  protokół  odbioru - Załącznik Nr … do Umowy, podpisany przez upoważnionych przedstawicieli  stron.  Do  protokołu  Wykonawca  dołączy  w szczególności  instrukcję  obsługi  w  języku  polskim w wersji papierowej oraz na nośniku danych.</w:t>
      </w:r>
    </w:p>
    <w:p w14:paraId="22646A9B" w14:textId="4787B0E1" w:rsidR="00D44D09" w:rsidRPr="001B76FE" w:rsidRDefault="00D44D09" w:rsidP="00866EEC">
      <w:pPr>
        <w:pStyle w:val="Tekstpodstawowy"/>
        <w:numPr>
          <w:ilvl w:val="0"/>
          <w:numId w:val="31"/>
        </w:numPr>
        <w:suppressAutoHyphens w:val="0"/>
        <w:spacing w:before="120" w:after="120"/>
        <w:ind w:right="-17" w:hanging="357"/>
        <w:rPr>
          <w:rFonts w:ascii="Garamond" w:hAnsi="Garamond"/>
          <w:color w:val="000000"/>
          <w:sz w:val="24"/>
        </w:rPr>
      </w:pPr>
      <w:r w:rsidRPr="001B76FE">
        <w:rPr>
          <w:rFonts w:ascii="Garamond" w:hAnsi="Garamond"/>
          <w:sz w:val="24"/>
        </w:rPr>
        <w:t>Umowa zostanie wykonana w zakresie, o którym mowa w § 1</w:t>
      </w:r>
      <w:r w:rsidR="00200678" w:rsidRPr="001B76FE">
        <w:rPr>
          <w:rFonts w:ascii="Garamond" w:hAnsi="Garamond"/>
          <w:sz w:val="24"/>
          <w:lang w:val="pl-PL"/>
        </w:rPr>
        <w:t>7</w:t>
      </w:r>
      <w:r w:rsidRPr="001B76FE">
        <w:rPr>
          <w:rFonts w:ascii="Garamond" w:hAnsi="Garamond"/>
          <w:sz w:val="24"/>
        </w:rPr>
        <w:t xml:space="preserve"> ust. </w:t>
      </w:r>
      <w:r w:rsidR="00200678" w:rsidRPr="001B76FE">
        <w:rPr>
          <w:rFonts w:ascii="Garamond" w:hAnsi="Garamond"/>
          <w:sz w:val="24"/>
          <w:lang w:val="pl-PL"/>
        </w:rPr>
        <w:t>2</w:t>
      </w:r>
      <w:r w:rsidRPr="001B76FE">
        <w:rPr>
          <w:rFonts w:ascii="Garamond" w:hAnsi="Garamond"/>
          <w:sz w:val="24"/>
        </w:rPr>
        <w:t xml:space="preserve"> lit a - c, </w:t>
      </w:r>
      <w:r w:rsidRPr="001B76FE">
        <w:rPr>
          <w:rFonts w:ascii="Garamond" w:hAnsi="Garamond"/>
          <w:color w:val="000000"/>
          <w:sz w:val="24"/>
        </w:rPr>
        <w:t xml:space="preserve">w  terminie:  </w:t>
      </w:r>
      <w:r w:rsidRPr="001B76FE">
        <w:rPr>
          <w:rFonts w:ascii="Garamond" w:hAnsi="Garamond" w:cs="Cambria"/>
          <w:sz w:val="24"/>
        </w:rPr>
        <w:t xml:space="preserve"> nie dłuższym niż </w:t>
      </w:r>
      <w:r w:rsidRPr="001B76FE">
        <w:rPr>
          <w:rFonts w:ascii="Garamond" w:hAnsi="Garamond" w:cs="Cambria"/>
          <w:sz w:val="24"/>
          <w:lang w:val="pl-PL"/>
        </w:rPr>
        <w:t>11 miesięcy</w:t>
      </w:r>
      <w:r w:rsidRPr="001B76FE">
        <w:rPr>
          <w:rFonts w:ascii="Garamond" w:hAnsi="Garamond" w:cs="Cambria"/>
          <w:sz w:val="24"/>
        </w:rPr>
        <w:t xml:space="preserve"> od dnia podpisania umowy</w:t>
      </w:r>
      <w:r w:rsidR="00200678" w:rsidRPr="001B76FE">
        <w:rPr>
          <w:rFonts w:ascii="Garamond" w:hAnsi="Garamond" w:cs="Cambria"/>
          <w:sz w:val="24"/>
          <w:lang w:val="pl-PL"/>
        </w:rPr>
        <w:t xml:space="preserve">, z zastrzeżeniem regulacji z </w:t>
      </w:r>
      <w:r w:rsidR="00200678" w:rsidRPr="001B76FE">
        <w:rPr>
          <w:rFonts w:ascii="Garamond" w:hAnsi="Garamond"/>
          <w:sz w:val="24"/>
        </w:rPr>
        <w:t>§</w:t>
      </w:r>
      <w:r w:rsidR="00200678" w:rsidRPr="001B76FE">
        <w:rPr>
          <w:rFonts w:ascii="Garamond" w:hAnsi="Garamond"/>
          <w:sz w:val="24"/>
          <w:lang w:val="pl-PL"/>
        </w:rPr>
        <w:t>3 ust. 1 niniejszej umowy.</w:t>
      </w:r>
    </w:p>
    <w:p w14:paraId="015A7D80" w14:textId="7C193855" w:rsidR="00D44D09" w:rsidRPr="001B76FE" w:rsidRDefault="00D44D09" w:rsidP="00866EEC">
      <w:pPr>
        <w:pStyle w:val="Tekstpodstawowy"/>
        <w:numPr>
          <w:ilvl w:val="0"/>
          <w:numId w:val="31"/>
        </w:numPr>
        <w:suppressAutoHyphens w:val="0"/>
        <w:spacing w:before="120" w:after="120"/>
        <w:ind w:right="-17" w:hanging="357"/>
        <w:rPr>
          <w:rFonts w:ascii="Garamond" w:hAnsi="Garamond"/>
          <w:sz w:val="24"/>
        </w:rPr>
      </w:pPr>
      <w:r w:rsidRPr="001B76FE">
        <w:rPr>
          <w:rFonts w:ascii="Garamond" w:hAnsi="Garamond"/>
          <w:sz w:val="24"/>
        </w:rPr>
        <w:t xml:space="preserve">Wykonawca najpóźniej w dniu </w:t>
      </w:r>
      <w:r w:rsidRPr="001B76FE">
        <w:rPr>
          <w:rFonts w:ascii="Garamond" w:hAnsi="Garamond"/>
          <w:sz w:val="24"/>
          <w:lang w:val="pl-PL"/>
        </w:rPr>
        <w:t>odbioru końcowego</w:t>
      </w:r>
      <w:r w:rsidRPr="001B76FE">
        <w:rPr>
          <w:rFonts w:ascii="Garamond" w:hAnsi="Garamond"/>
          <w:sz w:val="24"/>
        </w:rPr>
        <w:t xml:space="preserve"> umowy przedstawi Zamawiającemu następujące dokumenty:</w:t>
      </w:r>
    </w:p>
    <w:p w14:paraId="078D4C07" w14:textId="2AF571D5" w:rsidR="00D44D09" w:rsidRDefault="00D44D09" w:rsidP="00866EEC">
      <w:pPr>
        <w:pStyle w:val="Default"/>
        <w:numPr>
          <w:ilvl w:val="0"/>
          <w:numId w:val="32"/>
        </w:numPr>
        <w:jc w:val="both"/>
        <w:rPr>
          <w:rFonts w:ascii="Garamond" w:hAnsi="Garamond"/>
          <w:color w:val="auto"/>
        </w:rPr>
      </w:pPr>
      <w:r w:rsidRPr="00373EF1">
        <w:rPr>
          <w:rFonts w:ascii="Garamond" w:hAnsi="Garamond"/>
          <w:color w:val="auto"/>
        </w:rPr>
        <w:t>deklarację zgodności CE z wymaganiami określonymi w dyrektywie 98/79/WE wydaną przez wytwórcę/autoryzowanego przedstawiciela zgodnie z ustawą z dnia 20 maja 2010 roku o wyrobach medycznych dotyczy urządzeń, które są wyrobami medycznymi;</w:t>
      </w:r>
    </w:p>
    <w:p w14:paraId="3C27A090" w14:textId="22DFB6C5" w:rsidR="00421909" w:rsidRPr="00373EF1" w:rsidRDefault="00373EF1" w:rsidP="00866EEC">
      <w:pPr>
        <w:pStyle w:val="Default"/>
        <w:numPr>
          <w:ilvl w:val="0"/>
          <w:numId w:val="32"/>
        </w:numPr>
        <w:jc w:val="both"/>
        <w:rPr>
          <w:rFonts w:ascii="Garamond" w:hAnsi="Garamond"/>
          <w:color w:val="auto"/>
        </w:rPr>
      </w:pPr>
      <w:r>
        <w:rPr>
          <w:rFonts w:ascii="Garamond" w:hAnsi="Garamond"/>
          <w:color w:val="auto"/>
        </w:rPr>
        <w:t>karty gwarancyjne</w:t>
      </w:r>
    </w:p>
    <w:p w14:paraId="21ADCBF4" w14:textId="77777777" w:rsidR="00C46724" w:rsidRPr="00373EF1" w:rsidRDefault="00C46724" w:rsidP="00866EEC">
      <w:pPr>
        <w:pStyle w:val="Tekstpodstawowy"/>
        <w:spacing w:before="120" w:after="120"/>
        <w:jc w:val="center"/>
        <w:rPr>
          <w:rFonts w:ascii="Garamond" w:hAnsi="Garamond"/>
          <w:b/>
          <w:sz w:val="24"/>
        </w:rPr>
      </w:pPr>
    </w:p>
    <w:p w14:paraId="0615602C" w14:textId="77777777" w:rsidR="00363EB7" w:rsidRDefault="00363EB7" w:rsidP="00866EEC">
      <w:pPr>
        <w:pStyle w:val="Tekstpodstawowy"/>
        <w:spacing w:before="120" w:after="120"/>
        <w:jc w:val="center"/>
        <w:rPr>
          <w:rFonts w:ascii="Garamond" w:hAnsi="Garamond"/>
          <w:b/>
          <w:sz w:val="24"/>
        </w:rPr>
      </w:pPr>
    </w:p>
    <w:p w14:paraId="52AA68AF" w14:textId="767F20AC" w:rsidR="00D44D09" w:rsidRPr="00CD470C" w:rsidRDefault="00D44D09" w:rsidP="00866EEC">
      <w:pPr>
        <w:pStyle w:val="Tekstpodstawowy"/>
        <w:spacing w:before="120" w:after="120"/>
        <w:jc w:val="center"/>
        <w:rPr>
          <w:rFonts w:ascii="Garamond" w:hAnsi="Garamond"/>
          <w:b/>
          <w:sz w:val="24"/>
        </w:rPr>
      </w:pPr>
      <w:r w:rsidRPr="00373EF1">
        <w:rPr>
          <w:rFonts w:ascii="Garamond" w:hAnsi="Garamond"/>
          <w:b/>
          <w:sz w:val="24"/>
        </w:rPr>
        <w:lastRenderedPageBreak/>
        <w:t xml:space="preserve">§  </w:t>
      </w:r>
      <w:r w:rsidR="00200678" w:rsidRPr="00373EF1">
        <w:rPr>
          <w:rFonts w:ascii="Garamond" w:hAnsi="Garamond"/>
          <w:b/>
          <w:sz w:val="24"/>
          <w:lang w:val="pl-PL"/>
        </w:rPr>
        <w:t>19</w:t>
      </w:r>
      <w:r w:rsidRPr="00373EF1">
        <w:rPr>
          <w:rFonts w:ascii="Garamond" w:hAnsi="Garamond"/>
          <w:b/>
          <w:sz w:val="24"/>
        </w:rPr>
        <w:t xml:space="preserve">  Zasady</w:t>
      </w:r>
      <w:r w:rsidRPr="00CD470C">
        <w:rPr>
          <w:rFonts w:ascii="Garamond" w:hAnsi="Garamond"/>
          <w:b/>
          <w:sz w:val="24"/>
        </w:rPr>
        <w:t xml:space="preserve"> współpracy i kontaktowania się Stron</w:t>
      </w:r>
    </w:p>
    <w:p w14:paraId="3BB97FDD" w14:textId="6DB55429" w:rsidR="00D44D09" w:rsidRPr="00CD470C" w:rsidRDefault="00D44D09" w:rsidP="00866EEC">
      <w:pPr>
        <w:pStyle w:val="Tekstpodstawowy"/>
        <w:ind w:left="351" w:hanging="357"/>
        <w:rPr>
          <w:rFonts w:ascii="Garamond" w:hAnsi="Garamond"/>
          <w:sz w:val="24"/>
        </w:rPr>
      </w:pPr>
      <w:r w:rsidRPr="00CD470C">
        <w:rPr>
          <w:rFonts w:ascii="Garamond" w:hAnsi="Garamond"/>
          <w:sz w:val="24"/>
        </w:rPr>
        <w:t>1.</w:t>
      </w:r>
      <w:r w:rsidRPr="00CD470C">
        <w:rPr>
          <w:rFonts w:ascii="Garamond" w:hAnsi="Garamond"/>
          <w:sz w:val="24"/>
        </w:rPr>
        <w:tab/>
        <w:t>Strony zobowiązują się do wzajemnej współpracy przy wykonaniu umowy w sprawie zamówienia publicznego. Współpraca ta będzie polegała na wykonywaniu wzajemnych świadczeń i obowiązków w szczególności z zachowaniem stopnia należytej staranności wynikającej z zawodowego charakteru działalności wykonawcy. Powyższe zapewnienie nie wyłącza odpowiedzialności wykonawcy z tytułu kar umownych przewidzianych niniejszą umową .</w:t>
      </w:r>
    </w:p>
    <w:p w14:paraId="1BA41BA5" w14:textId="5FBBE035" w:rsidR="00D44D09" w:rsidRPr="00CD470C" w:rsidRDefault="00D44D09" w:rsidP="00866EEC">
      <w:pPr>
        <w:spacing w:before="120" w:after="120"/>
        <w:jc w:val="center"/>
        <w:rPr>
          <w:rFonts w:ascii="Garamond" w:hAnsi="Garamond"/>
          <w:b/>
        </w:rPr>
      </w:pPr>
      <w:r w:rsidRPr="00CD470C">
        <w:rPr>
          <w:rFonts w:ascii="Garamond" w:hAnsi="Garamond"/>
          <w:b/>
        </w:rPr>
        <w:t xml:space="preserve">§  </w:t>
      </w:r>
      <w:r w:rsidR="00200678" w:rsidRPr="00CD470C">
        <w:rPr>
          <w:rFonts w:ascii="Garamond" w:hAnsi="Garamond"/>
          <w:b/>
        </w:rPr>
        <w:t>20</w:t>
      </w:r>
      <w:r w:rsidRPr="00CD470C">
        <w:rPr>
          <w:rFonts w:ascii="Garamond" w:hAnsi="Garamond"/>
          <w:b/>
        </w:rPr>
        <w:t xml:space="preserve">  Podwykonawcy</w:t>
      </w:r>
    </w:p>
    <w:p w14:paraId="01C54C3B" w14:textId="4446ECF2" w:rsidR="00D44D09" w:rsidRPr="00CD470C" w:rsidRDefault="00D44D09" w:rsidP="00866EEC">
      <w:pPr>
        <w:spacing w:before="120" w:after="120"/>
        <w:ind w:left="360" w:hanging="360"/>
        <w:jc w:val="both"/>
        <w:rPr>
          <w:rFonts w:ascii="Garamond" w:hAnsi="Garamond" w:cs="Tahoma"/>
        </w:rPr>
      </w:pPr>
      <w:r w:rsidRPr="00CD470C">
        <w:rPr>
          <w:rFonts w:ascii="Garamond" w:hAnsi="Garamond"/>
        </w:rPr>
        <w:t>1.  Wykonawca będzie realizował przedmiot umowy samodzielnie/</w:t>
      </w:r>
      <w:r w:rsidRPr="00CD470C">
        <w:rPr>
          <w:rFonts w:ascii="Garamond" w:hAnsi="Garamond" w:cs="Tahoma"/>
        </w:rPr>
        <w:t>za pomocą  następującego podwykonawcy:   ……………………………………………………………………………………….. .</w:t>
      </w:r>
    </w:p>
    <w:p w14:paraId="090A2B42" w14:textId="77777777" w:rsidR="00D44D09" w:rsidRPr="00CD470C" w:rsidRDefault="00D44D09" w:rsidP="00866EEC">
      <w:pPr>
        <w:jc w:val="both"/>
        <w:rPr>
          <w:rFonts w:ascii="Garamond" w:hAnsi="Garamond" w:cs="Times New Roman"/>
        </w:rPr>
      </w:pPr>
    </w:p>
    <w:p w14:paraId="662A42D1" w14:textId="77777777" w:rsidR="00D44D09" w:rsidRPr="00CD470C" w:rsidRDefault="00D44D09" w:rsidP="00866EEC">
      <w:pPr>
        <w:ind w:left="426" w:hanging="426"/>
        <w:jc w:val="both"/>
        <w:rPr>
          <w:rFonts w:ascii="Garamond" w:hAnsi="Garamond"/>
        </w:rPr>
      </w:pPr>
      <w:r w:rsidRPr="00CD470C">
        <w:rPr>
          <w:rFonts w:ascii="Garamond" w:hAnsi="Garamond"/>
        </w:rPr>
        <w:t>2.   W przypadku wskazania przez Wykonawcę części zamówienia, których wykonanie zamierza powierzyć podwykonawcom zastosowanie mieć będą przepisy art. 462 ust. 2 ustawy – Prawo zamówień publicznych (tj. Dz. U. z 2019 roku, poz. 2019).</w:t>
      </w:r>
    </w:p>
    <w:p w14:paraId="08637538" w14:textId="77777777" w:rsidR="00200678" w:rsidRPr="00CD470C" w:rsidRDefault="00200678" w:rsidP="00866EEC">
      <w:pPr>
        <w:spacing w:before="120" w:after="120"/>
        <w:jc w:val="center"/>
        <w:rPr>
          <w:rFonts w:ascii="Garamond" w:hAnsi="Garamond"/>
          <w:b/>
        </w:rPr>
      </w:pPr>
    </w:p>
    <w:p w14:paraId="7E523377" w14:textId="2C7662DB" w:rsidR="00D44D09" w:rsidRPr="00CD470C" w:rsidRDefault="00D44D09" w:rsidP="00866EEC">
      <w:pPr>
        <w:spacing w:before="120" w:after="120"/>
        <w:jc w:val="center"/>
        <w:rPr>
          <w:rFonts w:ascii="Garamond" w:hAnsi="Garamond"/>
          <w:b/>
        </w:rPr>
      </w:pPr>
      <w:r w:rsidRPr="00CD470C">
        <w:rPr>
          <w:rFonts w:ascii="Garamond" w:hAnsi="Garamond"/>
          <w:b/>
        </w:rPr>
        <w:t xml:space="preserve">§  </w:t>
      </w:r>
      <w:r w:rsidR="00200678" w:rsidRPr="00CD470C">
        <w:rPr>
          <w:rFonts w:ascii="Garamond" w:hAnsi="Garamond"/>
          <w:b/>
        </w:rPr>
        <w:t>21</w:t>
      </w:r>
      <w:r w:rsidRPr="00CD470C">
        <w:rPr>
          <w:rFonts w:ascii="Garamond" w:hAnsi="Garamond"/>
          <w:b/>
        </w:rPr>
        <w:t xml:space="preserve">  Gwarancja jakości i serwis</w:t>
      </w:r>
    </w:p>
    <w:p w14:paraId="328D4E33" w14:textId="77777777" w:rsidR="00D44D09" w:rsidRPr="00CD470C" w:rsidRDefault="00D44D09" w:rsidP="00866EEC">
      <w:pPr>
        <w:widowControl/>
        <w:numPr>
          <w:ilvl w:val="0"/>
          <w:numId w:val="33"/>
        </w:numPr>
        <w:spacing w:before="120" w:after="120"/>
        <w:jc w:val="both"/>
        <w:rPr>
          <w:rFonts w:ascii="Garamond" w:hAnsi="Garamond"/>
        </w:rPr>
      </w:pPr>
      <w:r w:rsidRPr="00CD470C">
        <w:rPr>
          <w:rFonts w:ascii="Garamond" w:hAnsi="Garamond"/>
        </w:rPr>
        <w:t>Wykonawca  gwarantuje,  że   dostarczony  przedmiot  umowy  jest  nowy  i  wolny  od  wszelkich  wad  fizycznych  i  prawnych,  w  szczególności  nie  obciążony  żadnymi  prawami  osób  trzecich,  spełniający wszystkie obowiązujące w Rzeczypospolitej Polskiej wymagania i normy, określone dla tego rodzaju urządzeń.</w:t>
      </w:r>
    </w:p>
    <w:p w14:paraId="71FDB8A4" w14:textId="77777777" w:rsidR="00D44D09" w:rsidRPr="00CD470C" w:rsidRDefault="00D44D09" w:rsidP="00866EEC">
      <w:pPr>
        <w:widowControl/>
        <w:numPr>
          <w:ilvl w:val="0"/>
          <w:numId w:val="33"/>
        </w:numPr>
        <w:spacing w:before="120" w:after="120"/>
        <w:jc w:val="both"/>
        <w:rPr>
          <w:rFonts w:ascii="Garamond" w:hAnsi="Garamond"/>
        </w:rPr>
      </w:pPr>
      <w:r w:rsidRPr="00CD470C">
        <w:rPr>
          <w:rFonts w:ascii="Garamond" w:hAnsi="Garamond"/>
        </w:rPr>
        <w:t>Wykonawca  jest  odpowiedzialny  względem  Zamawiającego  za  wszelkie  wady  fizyczne,  w  tym niekompletność przedmiotu umowy oraz wady prawne, w  tym  za  ewentualne  naruszenia obowiązującego  prawa w związku  z  ewentualnym  nieuprawnionym  wprowadzeniem  do  obrotu  i używania  przedmiotu  umowy lub  jakiegokolwiek  jego  elementu  na  terytorium  Rzeczypospolitej Polskiej,  w  szczególności  skutkującego  roszczeniami  osób  trzecich.</w:t>
      </w:r>
    </w:p>
    <w:p w14:paraId="2DA15BAC" w14:textId="77777777" w:rsidR="00D44D09" w:rsidRPr="00CD470C" w:rsidRDefault="00D44D09" w:rsidP="00866EEC">
      <w:pPr>
        <w:widowControl/>
        <w:numPr>
          <w:ilvl w:val="0"/>
          <w:numId w:val="33"/>
        </w:numPr>
        <w:spacing w:before="120" w:after="120"/>
        <w:jc w:val="both"/>
        <w:rPr>
          <w:rFonts w:ascii="Garamond" w:hAnsi="Garamond"/>
        </w:rPr>
      </w:pPr>
      <w:r w:rsidRPr="00CD470C">
        <w:rPr>
          <w:rFonts w:ascii="Garamond" w:hAnsi="Garamond"/>
        </w:rPr>
        <w:t>Wykonawca gwarantuje, że przedmiot umowy będzie funkcjonalnie sprawny i po zainstalowaniu gotowy do natychmiastowej eksploatacji.</w:t>
      </w:r>
    </w:p>
    <w:p w14:paraId="2246A523" w14:textId="78ECF2FD" w:rsidR="00D44D09" w:rsidRPr="00CD470C" w:rsidRDefault="00D44D09" w:rsidP="00866EEC">
      <w:pPr>
        <w:widowControl/>
        <w:numPr>
          <w:ilvl w:val="0"/>
          <w:numId w:val="33"/>
        </w:numPr>
        <w:spacing w:before="120" w:after="120"/>
        <w:jc w:val="both"/>
        <w:rPr>
          <w:rFonts w:ascii="Garamond" w:hAnsi="Garamond"/>
        </w:rPr>
      </w:pPr>
      <w:r w:rsidRPr="00CD470C">
        <w:rPr>
          <w:rFonts w:ascii="Garamond" w:hAnsi="Garamond"/>
        </w:rPr>
        <w:t xml:space="preserve">Wykonawca na przedmiot  umowy </w:t>
      </w:r>
      <w:r w:rsidRPr="00CD470C">
        <w:rPr>
          <w:rFonts w:ascii="Garamond" w:hAnsi="Garamond"/>
          <w:b/>
        </w:rPr>
        <w:t xml:space="preserve">- </w:t>
      </w:r>
      <w:r w:rsidRPr="00CD470C">
        <w:rPr>
          <w:rFonts w:ascii="Garamond" w:hAnsi="Garamond"/>
        </w:rPr>
        <w:t xml:space="preserve">udziela  </w:t>
      </w:r>
      <w:r w:rsidR="00137ADD" w:rsidRPr="00CD470C">
        <w:rPr>
          <w:rFonts w:ascii="Garamond" w:hAnsi="Garamond"/>
        </w:rPr>
        <w:t>…</w:t>
      </w:r>
      <w:r w:rsidRPr="00CD470C">
        <w:rPr>
          <w:rFonts w:ascii="Garamond" w:hAnsi="Garamond"/>
        </w:rPr>
        <w:t xml:space="preserve">  miesięcy gwarancji, rozpoczynającej się  w  dniu  podpisania  protokołu  odbioru  bez wad.</w:t>
      </w:r>
    </w:p>
    <w:p w14:paraId="0B39E66B" w14:textId="77777777" w:rsidR="00D44D09" w:rsidRPr="00CD470C" w:rsidRDefault="00D44D09" w:rsidP="00866EEC">
      <w:pPr>
        <w:widowControl/>
        <w:numPr>
          <w:ilvl w:val="0"/>
          <w:numId w:val="34"/>
        </w:numPr>
        <w:spacing w:before="120" w:after="120"/>
        <w:jc w:val="both"/>
        <w:rPr>
          <w:rFonts w:ascii="Garamond" w:hAnsi="Garamond"/>
        </w:rPr>
      </w:pPr>
      <w:r w:rsidRPr="00CD470C">
        <w:rPr>
          <w:rFonts w:ascii="Garamond" w:hAnsi="Garamond"/>
        </w:rPr>
        <w:t>Wykonawca zobowiązuje się do przeprowadzenia w okresie objętym gwarancją przeglądów technicznych w zakresie i częstotliwości przewidzianej przez producenta. Wykonanie przeglądów technicznych zostanie przeprowadzone bez dodatkowego wynagrodzenia.</w:t>
      </w:r>
    </w:p>
    <w:p w14:paraId="47493AE9" w14:textId="77777777" w:rsidR="00D44D09" w:rsidRPr="00CD470C" w:rsidRDefault="00D44D09" w:rsidP="00866EEC">
      <w:pPr>
        <w:widowControl/>
        <w:numPr>
          <w:ilvl w:val="0"/>
          <w:numId w:val="35"/>
        </w:numPr>
        <w:spacing w:before="120" w:after="120"/>
        <w:jc w:val="both"/>
        <w:rPr>
          <w:rFonts w:ascii="Garamond" w:hAnsi="Garamond"/>
        </w:rPr>
      </w:pPr>
      <w:r w:rsidRPr="00CD470C">
        <w:rPr>
          <w:rFonts w:ascii="Garamond" w:hAnsi="Garamond"/>
        </w:rPr>
        <w:t xml:space="preserve">Wykonawca ponosi ponadto odpowiedzialność z tytułu rękojmi za wady fizyczne i prawne przedmiotu umowy. Bieg terminu rękojmi rozpoczyna się w dniu podpisania protokołu odbioru </w:t>
      </w:r>
    </w:p>
    <w:p w14:paraId="5F65E4A5" w14:textId="77777777" w:rsidR="00D44D09" w:rsidRPr="00CD470C" w:rsidRDefault="00D44D09" w:rsidP="00866EEC">
      <w:pPr>
        <w:widowControl/>
        <w:numPr>
          <w:ilvl w:val="0"/>
          <w:numId w:val="35"/>
        </w:numPr>
        <w:spacing w:before="120" w:after="120"/>
        <w:jc w:val="both"/>
        <w:rPr>
          <w:rFonts w:ascii="Garamond" w:hAnsi="Garamond" w:cs="Arial"/>
        </w:rPr>
      </w:pPr>
      <w:r w:rsidRPr="00CD470C">
        <w:rPr>
          <w:rFonts w:ascii="Garamond" w:hAnsi="Garamond" w:cs="Arial"/>
        </w:rPr>
        <w:t>Jakakolwiek usterka lub awaria, która nastąpi w okresie gwarancji jakości będzie usunięta przez Wykonawcę bezpłatnie, łącznie z dojazdem serwisu, transportem przedmiotu umowy do serwisu, kosztami części i robocizny.</w:t>
      </w:r>
    </w:p>
    <w:p w14:paraId="63016C46" w14:textId="08E7541A" w:rsidR="00D44D09" w:rsidRPr="00373EF1" w:rsidRDefault="00D44D09" w:rsidP="00866EEC">
      <w:pPr>
        <w:widowControl/>
        <w:numPr>
          <w:ilvl w:val="0"/>
          <w:numId w:val="35"/>
        </w:numPr>
        <w:spacing w:before="120" w:after="120"/>
        <w:jc w:val="both"/>
        <w:rPr>
          <w:rFonts w:ascii="Garamond" w:hAnsi="Garamond" w:cs="Arial"/>
        </w:rPr>
      </w:pPr>
      <w:r w:rsidRPr="00373EF1">
        <w:rPr>
          <w:rFonts w:ascii="Garamond" w:hAnsi="Garamond" w:cs="Arial"/>
        </w:rPr>
        <w:t xml:space="preserve">W przypadku wystąpienia usterki lub awarii po zakończeniu realizacji zamówienia w ramach udzielonej gwarancji jakości Wykonawca przystąpi do jej usunięcia w </w:t>
      </w:r>
      <w:r w:rsidR="00200678" w:rsidRPr="00373EF1">
        <w:rPr>
          <w:rFonts w:ascii="Garamond" w:hAnsi="Garamond" w:cs="Arial"/>
        </w:rPr>
        <w:t xml:space="preserve">terminie opisanym w </w:t>
      </w:r>
      <w:r w:rsidR="00200678" w:rsidRPr="00373EF1">
        <w:rPr>
          <w:rFonts w:ascii="Garamond" w:hAnsi="Garamond"/>
        </w:rPr>
        <w:t>§ 5 ust. 3 nin</w:t>
      </w:r>
      <w:r w:rsidR="00373EF1" w:rsidRPr="00373EF1">
        <w:rPr>
          <w:rFonts w:ascii="Garamond" w:hAnsi="Garamond"/>
        </w:rPr>
        <w:t>ie</w:t>
      </w:r>
      <w:r w:rsidR="00200678" w:rsidRPr="00373EF1">
        <w:rPr>
          <w:rFonts w:ascii="Garamond" w:hAnsi="Garamond"/>
        </w:rPr>
        <w:t xml:space="preserve">jszej umowy, tj. </w:t>
      </w:r>
      <w:r w:rsidR="00866EEC">
        <w:rPr>
          <w:rFonts w:ascii="Garamond" w:hAnsi="Garamond"/>
        </w:rPr>
        <w:t>w ciągu 24</w:t>
      </w:r>
      <w:r w:rsidRPr="00373EF1">
        <w:rPr>
          <w:rFonts w:ascii="Garamond" w:hAnsi="Garamond" w:cs="Arial"/>
        </w:rPr>
        <w:t xml:space="preserve"> godzin od momentu zgłoszenia przesłanego elektronicznie na adres </w:t>
      </w:r>
      <w:r w:rsidR="00200678" w:rsidRPr="00373EF1">
        <w:rPr>
          <w:rFonts w:ascii="Garamond" w:hAnsi="Garamond" w:cs="Arial"/>
        </w:rPr>
        <w:t>…………………….</w:t>
      </w:r>
      <w:r w:rsidRPr="00373EF1">
        <w:rPr>
          <w:rFonts w:ascii="Garamond" w:hAnsi="Garamond"/>
        </w:rPr>
        <w:t xml:space="preserve"> </w:t>
      </w:r>
      <w:r w:rsidRPr="00373EF1">
        <w:rPr>
          <w:rFonts w:ascii="Garamond" w:hAnsi="Garamond" w:cs="Arial"/>
        </w:rPr>
        <w:t xml:space="preserve">i dokona jej usunięcia w ciągu kolejnych  </w:t>
      </w:r>
      <w:r w:rsidR="00866EEC">
        <w:rPr>
          <w:rFonts w:ascii="Garamond" w:hAnsi="Garamond" w:cs="Arial"/>
        </w:rPr>
        <w:t>3</w:t>
      </w:r>
      <w:r w:rsidRPr="00373EF1">
        <w:rPr>
          <w:rFonts w:ascii="Garamond" w:hAnsi="Garamond" w:cs="Arial"/>
        </w:rPr>
        <w:t xml:space="preserve"> dni roboczych. </w:t>
      </w:r>
    </w:p>
    <w:p w14:paraId="48A3AD91" w14:textId="3969233E" w:rsidR="00D44D09" w:rsidRPr="00CD470C" w:rsidRDefault="00D44D09" w:rsidP="00866EEC">
      <w:pPr>
        <w:widowControl/>
        <w:numPr>
          <w:ilvl w:val="0"/>
          <w:numId w:val="35"/>
        </w:numPr>
        <w:spacing w:before="120" w:after="120"/>
        <w:jc w:val="both"/>
        <w:rPr>
          <w:rFonts w:ascii="Garamond" w:hAnsi="Garamond" w:cs="Arial"/>
        </w:rPr>
      </w:pPr>
      <w:r w:rsidRPr="00CD470C">
        <w:rPr>
          <w:rFonts w:ascii="Garamond" w:hAnsi="Garamond" w:cs="Arial"/>
        </w:rPr>
        <w:lastRenderedPageBreak/>
        <w:t xml:space="preserve">W przypadku, gdy naprawa usterki lub awarii wymaga sprowadzenia części spoza granicy kraju, przez co niemożliwe jest zachowanie terminu, o którym mowa w ust. 8 termin naprawy może ulec wydłużeniu, po przedstawieniu Zamawiającemu w formie pisemnej zasadności przedłużenia,  jednak nie dłużej niż do </w:t>
      </w:r>
      <w:r w:rsidR="00866EEC">
        <w:rPr>
          <w:rFonts w:ascii="Garamond" w:hAnsi="Garamond" w:cs="Arial"/>
        </w:rPr>
        <w:t>5</w:t>
      </w:r>
      <w:r w:rsidRPr="00CD470C">
        <w:rPr>
          <w:rFonts w:ascii="Garamond" w:hAnsi="Garamond" w:cs="Arial"/>
        </w:rPr>
        <w:t xml:space="preserve"> dni roboczych. W przypadku niemożności dochowania terminu naprawy lub usterki, o którym mowa w ust. </w:t>
      </w:r>
      <w:r w:rsidR="00373EF1">
        <w:rPr>
          <w:rFonts w:ascii="Garamond" w:hAnsi="Garamond" w:cs="Arial"/>
        </w:rPr>
        <w:t>8</w:t>
      </w:r>
      <w:r w:rsidR="00200678" w:rsidRPr="00CD470C">
        <w:rPr>
          <w:rFonts w:ascii="Garamond" w:hAnsi="Garamond" w:cs="Arial"/>
        </w:rPr>
        <w:t xml:space="preserve"> </w:t>
      </w:r>
      <w:r w:rsidRPr="00CD470C">
        <w:rPr>
          <w:rFonts w:ascii="Garamond" w:hAnsi="Garamond" w:cs="Arial"/>
        </w:rPr>
        <w:t>Wykonawca obowiązany jest do dostarczenia sprzętu zastępczego, o nie gorszych parametrach niż będący przedmiotem umowy na czas wykonania naprawy.</w:t>
      </w:r>
      <w:r w:rsidR="00373EF1">
        <w:rPr>
          <w:rFonts w:ascii="Garamond" w:hAnsi="Garamond" w:cs="Arial"/>
        </w:rPr>
        <w:t xml:space="preserve"> </w:t>
      </w:r>
    </w:p>
    <w:p w14:paraId="4A468258" w14:textId="77777777" w:rsidR="00D44D09" w:rsidRPr="00CD470C" w:rsidRDefault="00D44D09" w:rsidP="00866EEC">
      <w:pPr>
        <w:widowControl/>
        <w:numPr>
          <w:ilvl w:val="0"/>
          <w:numId w:val="35"/>
        </w:numPr>
        <w:spacing w:before="120" w:after="120"/>
        <w:jc w:val="both"/>
        <w:rPr>
          <w:rFonts w:ascii="Garamond" w:hAnsi="Garamond" w:cs="Arial"/>
        </w:rPr>
      </w:pPr>
      <w:r w:rsidRPr="00CD470C">
        <w:rPr>
          <w:rFonts w:ascii="Garamond" w:hAnsi="Garamond" w:cs="Arial"/>
        </w:rPr>
        <w:t>Na czas naprawy, liczony od dnia zgłoszenia usterki do dnia podpisania przez Zamawiającego protokołu odbioru naprawionego urządzenia, upływ okresu gwarancji jakości określonej w ust. 4, ulega zawieszeniu.</w:t>
      </w:r>
    </w:p>
    <w:p w14:paraId="0E034EAD" w14:textId="77777777" w:rsidR="00D44D09" w:rsidRPr="00CD470C" w:rsidRDefault="00D44D09" w:rsidP="00866EEC">
      <w:pPr>
        <w:widowControl/>
        <w:numPr>
          <w:ilvl w:val="0"/>
          <w:numId w:val="35"/>
        </w:numPr>
        <w:spacing w:before="120" w:after="120"/>
        <w:jc w:val="both"/>
        <w:rPr>
          <w:rFonts w:ascii="Garamond" w:hAnsi="Garamond" w:cs="Arial"/>
        </w:rPr>
      </w:pPr>
      <w:r w:rsidRPr="00CD470C">
        <w:rPr>
          <w:rFonts w:ascii="Garamond" w:hAnsi="Garamond" w:cs="Arial"/>
        </w:rPr>
        <w:t>Wraz z wydaniem przedmiotu umowy, Wykonawca dostarczy dokumenty określające zasady świadczenia usług pogwarancyjnych przez autoryzowany serwis.</w:t>
      </w:r>
    </w:p>
    <w:p w14:paraId="57C7978C" w14:textId="6AA31497" w:rsidR="00D44D09" w:rsidRPr="00373EF1" w:rsidRDefault="00D44D09" w:rsidP="00866EEC">
      <w:pPr>
        <w:widowControl/>
        <w:numPr>
          <w:ilvl w:val="0"/>
          <w:numId w:val="35"/>
        </w:numPr>
        <w:spacing w:before="120" w:after="120"/>
        <w:jc w:val="both"/>
        <w:rPr>
          <w:rFonts w:ascii="Garamond" w:hAnsi="Garamond" w:cs="Arial"/>
        </w:rPr>
      </w:pPr>
      <w:r w:rsidRPr="00CD470C">
        <w:rPr>
          <w:rFonts w:ascii="Garamond" w:hAnsi="Garamond" w:cs="Arial"/>
        </w:rPr>
        <w:t>Serwis gwarancyjny sprawować będzie : ………………………</w:t>
      </w:r>
      <w:r w:rsidR="00200678" w:rsidRPr="00CD470C">
        <w:rPr>
          <w:rFonts w:ascii="Garamond" w:hAnsi="Garamond" w:cs="Arial"/>
        </w:rPr>
        <w:t xml:space="preserve">; </w:t>
      </w:r>
      <w:r w:rsidRPr="00CD470C">
        <w:rPr>
          <w:rFonts w:ascii="Garamond" w:hAnsi="Garamond" w:cs="Arial"/>
        </w:rPr>
        <w:t>adres</w:t>
      </w:r>
      <w:r w:rsidR="00200678" w:rsidRPr="00CD470C">
        <w:rPr>
          <w:rFonts w:ascii="Garamond" w:hAnsi="Garamond" w:cs="Arial"/>
        </w:rPr>
        <w:t xml:space="preserve">: </w:t>
      </w:r>
      <w:r w:rsidRPr="00CD470C">
        <w:rPr>
          <w:rFonts w:ascii="Garamond" w:hAnsi="Garamond" w:cs="Arial"/>
        </w:rPr>
        <w:t xml:space="preserve">…………………tel. …………………….. faks: </w:t>
      </w:r>
      <w:r w:rsidRPr="00373EF1">
        <w:rPr>
          <w:rFonts w:ascii="Garamond" w:hAnsi="Garamond" w:cs="Arial"/>
        </w:rPr>
        <w:t>…………..</w:t>
      </w:r>
      <w:r w:rsidR="005E0B90" w:rsidRPr="00373EF1">
        <w:rPr>
          <w:rFonts w:ascii="Garamond" w:hAnsi="Garamond" w:cs="Arial"/>
        </w:rPr>
        <w:t xml:space="preserve"> </w:t>
      </w:r>
      <w:r w:rsidR="00200678" w:rsidRPr="00373EF1">
        <w:rPr>
          <w:rFonts w:ascii="Garamond" w:hAnsi="Garamond" w:cs="Arial"/>
        </w:rPr>
        <w:t>(</w:t>
      </w:r>
      <w:r w:rsidR="005E0B90" w:rsidRPr="00373EF1">
        <w:rPr>
          <w:rFonts w:ascii="Garamond" w:hAnsi="Garamond" w:cs="Arial"/>
        </w:rPr>
        <w:t>wg karty gwarancyjnej</w:t>
      </w:r>
      <w:r w:rsidR="00200678" w:rsidRPr="00373EF1">
        <w:rPr>
          <w:rFonts w:ascii="Garamond" w:hAnsi="Garamond" w:cs="Arial"/>
        </w:rPr>
        <w:t>).</w:t>
      </w:r>
    </w:p>
    <w:p w14:paraId="1F0DB40C" w14:textId="77777777" w:rsidR="00D44D09" w:rsidRPr="00CD470C" w:rsidRDefault="00D44D09" w:rsidP="00866EEC">
      <w:pPr>
        <w:widowControl/>
        <w:numPr>
          <w:ilvl w:val="0"/>
          <w:numId w:val="35"/>
        </w:numPr>
        <w:spacing w:before="120" w:after="120"/>
        <w:jc w:val="both"/>
        <w:rPr>
          <w:rFonts w:ascii="Garamond" w:hAnsi="Garamond" w:cs="Times New Roman"/>
        </w:rPr>
      </w:pPr>
      <w:r w:rsidRPr="00CD470C">
        <w:rPr>
          <w:rFonts w:ascii="Garamond" w:hAnsi="Garamond"/>
        </w:rPr>
        <w:t>Po upływie okresu objętego gwarancją Wykonawca gwarantuje 10 letni okres zabezpieczenia w części zamienne.</w:t>
      </w:r>
    </w:p>
    <w:p w14:paraId="4C874431" w14:textId="7481B172" w:rsidR="00200678" w:rsidRPr="00CD470C" w:rsidRDefault="00D44D09" w:rsidP="00866EEC">
      <w:pPr>
        <w:rPr>
          <w:rFonts w:ascii="Garamond" w:hAnsi="Garamond" w:cs="Tahoma"/>
          <w:b/>
        </w:rPr>
      </w:pPr>
      <w:r w:rsidRPr="00CD470C">
        <w:rPr>
          <w:rFonts w:ascii="Garamond" w:hAnsi="Garamond" w:cs="Tahoma"/>
          <w:b/>
        </w:rPr>
        <w:tab/>
      </w:r>
      <w:r w:rsidRPr="00CD470C">
        <w:rPr>
          <w:rFonts w:ascii="Garamond" w:hAnsi="Garamond" w:cs="Tahoma"/>
          <w:b/>
        </w:rPr>
        <w:tab/>
      </w:r>
      <w:r w:rsidRPr="00CD470C">
        <w:rPr>
          <w:rFonts w:ascii="Garamond" w:hAnsi="Garamond" w:cs="Tahoma"/>
          <w:b/>
        </w:rPr>
        <w:tab/>
      </w:r>
    </w:p>
    <w:p w14:paraId="24E979E4" w14:textId="6D84C9DD" w:rsidR="00D44D09" w:rsidRPr="00CD470C" w:rsidRDefault="00D44D09" w:rsidP="00866EEC">
      <w:pPr>
        <w:pStyle w:val="Tekstpodstawowy"/>
        <w:spacing w:before="120" w:after="120"/>
        <w:ind w:left="360"/>
        <w:jc w:val="center"/>
        <w:rPr>
          <w:rFonts w:ascii="Garamond" w:hAnsi="Garamond"/>
          <w:b/>
          <w:sz w:val="24"/>
        </w:rPr>
      </w:pPr>
      <w:r w:rsidRPr="00CD470C">
        <w:rPr>
          <w:rFonts w:ascii="Garamond" w:hAnsi="Garamond"/>
          <w:b/>
          <w:sz w:val="24"/>
        </w:rPr>
        <w:t>§</w:t>
      </w:r>
      <w:r w:rsidR="00200678" w:rsidRPr="00CD470C">
        <w:rPr>
          <w:rFonts w:ascii="Garamond" w:hAnsi="Garamond"/>
          <w:b/>
          <w:sz w:val="24"/>
          <w:lang w:val="pl-PL"/>
        </w:rPr>
        <w:t>22</w:t>
      </w:r>
      <w:r w:rsidRPr="00CD470C">
        <w:rPr>
          <w:rFonts w:ascii="Garamond" w:hAnsi="Garamond"/>
          <w:b/>
          <w:sz w:val="24"/>
        </w:rPr>
        <w:t xml:space="preserve"> Kary  umowne</w:t>
      </w:r>
    </w:p>
    <w:p w14:paraId="2BF5D900" w14:textId="77777777" w:rsidR="00D44D09" w:rsidRPr="00CD470C" w:rsidRDefault="00D44D09" w:rsidP="00866EEC">
      <w:pPr>
        <w:spacing w:before="120" w:after="120"/>
        <w:jc w:val="both"/>
        <w:rPr>
          <w:rFonts w:ascii="Garamond" w:hAnsi="Garamond"/>
        </w:rPr>
      </w:pPr>
      <w:r w:rsidRPr="00CD470C">
        <w:rPr>
          <w:rFonts w:ascii="Garamond" w:hAnsi="Garamond"/>
        </w:rPr>
        <w:t>Strony  ustalają  odpowiedzialność  w  razie  nie  wykonania  lub  nienależytego  wykonania  umowy  w  formie  kar  płatnych  w  następujących  przypadkach  i  wysokości:</w:t>
      </w:r>
    </w:p>
    <w:p w14:paraId="448A236C" w14:textId="710F872F" w:rsidR="00D44D09" w:rsidRPr="00CD470C" w:rsidRDefault="00D44D09" w:rsidP="00866EEC">
      <w:pPr>
        <w:pStyle w:val="Tekstpodstawowy"/>
        <w:numPr>
          <w:ilvl w:val="0"/>
          <w:numId w:val="37"/>
        </w:numPr>
        <w:suppressAutoHyphens w:val="0"/>
        <w:spacing w:before="120" w:after="120"/>
        <w:rPr>
          <w:rFonts w:ascii="Garamond" w:hAnsi="Garamond"/>
          <w:sz w:val="24"/>
        </w:rPr>
      </w:pPr>
      <w:r w:rsidRPr="00CD470C">
        <w:rPr>
          <w:rFonts w:ascii="Garamond" w:hAnsi="Garamond"/>
          <w:sz w:val="24"/>
        </w:rPr>
        <w:t>Wykonawca  zapłaci  Zamawiającemu  karę  umowną  :</w:t>
      </w:r>
    </w:p>
    <w:p w14:paraId="027DB91C" w14:textId="59E45B69" w:rsidR="00D44D09" w:rsidRPr="00925EFE" w:rsidRDefault="00200678" w:rsidP="00866EEC">
      <w:pPr>
        <w:pStyle w:val="Tekstpodstawowy"/>
        <w:spacing w:before="120" w:after="120"/>
        <w:ind w:left="705" w:hanging="345"/>
        <w:rPr>
          <w:rFonts w:ascii="Garamond" w:hAnsi="Garamond"/>
          <w:sz w:val="24"/>
          <w:lang w:val="pl-PL"/>
        </w:rPr>
      </w:pPr>
      <w:r w:rsidRPr="00925EFE">
        <w:rPr>
          <w:rFonts w:ascii="Garamond" w:hAnsi="Garamond"/>
          <w:sz w:val="24"/>
          <w:lang w:val="pl-PL"/>
        </w:rPr>
        <w:t>a</w:t>
      </w:r>
      <w:r w:rsidR="00D44D09" w:rsidRPr="00925EFE">
        <w:rPr>
          <w:rFonts w:ascii="Garamond" w:hAnsi="Garamond"/>
          <w:sz w:val="24"/>
        </w:rPr>
        <w:t>.</w:t>
      </w:r>
      <w:r w:rsidR="00D44D09" w:rsidRPr="00925EFE">
        <w:rPr>
          <w:rFonts w:ascii="Garamond" w:hAnsi="Garamond"/>
          <w:sz w:val="24"/>
        </w:rPr>
        <w:tab/>
        <w:t>za niedotrzymanie terminów usunięcia usterki lub naprawy o których mowa w §</w:t>
      </w:r>
      <w:r w:rsidRPr="00925EFE">
        <w:rPr>
          <w:rFonts w:ascii="Garamond" w:hAnsi="Garamond"/>
          <w:sz w:val="24"/>
          <w:lang w:val="pl-PL"/>
        </w:rPr>
        <w:t>21</w:t>
      </w:r>
      <w:r w:rsidR="00D44D09" w:rsidRPr="00925EFE">
        <w:rPr>
          <w:rFonts w:ascii="Garamond" w:hAnsi="Garamond"/>
          <w:sz w:val="24"/>
        </w:rPr>
        <w:t xml:space="preserve">  ust. 8 i 9   w  wysokości  0,</w:t>
      </w:r>
      <w:r w:rsidR="00F900C2" w:rsidRPr="00925EFE">
        <w:rPr>
          <w:rFonts w:ascii="Garamond" w:hAnsi="Garamond"/>
          <w:sz w:val="24"/>
          <w:lang w:val="pl-PL"/>
        </w:rPr>
        <w:t>0</w:t>
      </w:r>
      <w:r w:rsidR="00D44D09" w:rsidRPr="00925EFE">
        <w:rPr>
          <w:rFonts w:ascii="Garamond" w:hAnsi="Garamond"/>
          <w:sz w:val="24"/>
        </w:rPr>
        <w:t xml:space="preserve">1 % wartości brutto urządzenia, którego opóźnienie dotyczy  za  każdy  dzień  </w:t>
      </w:r>
      <w:r w:rsidR="00F900C2" w:rsidRPr="00925EFE">
        <w:rPr>
          <w:rFonts w:ascii="Garamond" w:hAnsi="Garamond"/>
          <w:sz w:val="24"/>
          <w:lang w:val="pl-PL"/>
        </w:rPr>
        <w:t>zwłoki</w:t>
      </w:r>
    </w:p>
    <w:p w14:paraId="2C33169A" w14:textId="573BD4A0" w:rsidR="00D44D09" w:rsidRPr="00CD470C" w:rsidRDefault="00373EF1" w:rsidP="00866EEC">
      <w:pPr>
        <w:pStyle w:val="Tekstpodstawowy"/>
        <w:spacing w:before="120" w:after="120"/>
        <w:ind w:left="705" w:hanging="345"/>
        <w:rPr>
          <w:rFonts w:ascii="Garamond" w:hAnsi="Garamond"/>
          <w:sz w:val="24"/>
        </w:rPr>
      </w:pPr>
      <w:r w:rsidRPr="00925EFE">
        <w:rPr>
          <w:rFonts w:ascii="Garamond" w:hAnsi="Garamond"/>
          <w:sz w:val="24"/>
          <w:lang w:val="pl-PL"/>
        </w:rPr>
        <w:t>b.</w:t>
      </w:r>
      <w:r w:rsidR="00D44D09" w:rsidRPr="00925EFE">
        <w:rPr>
          <w:rFonts w:ascii="Garamond" w:hAnsi="Garamond"/>
          <w:sz w:val="24"/>
        </w:rPr>
        <w:tab/>
        <w:t xml:space="preserve">za niewykonanie obowiązku </w:t>
      </w:r>
      <w:r w:rsidR="00D44D09" w:rsidRPr="00925EFE">
        <w:rPr>
          <w:rFonts w:ascii="Garamond" w:hAnsi="Garamond" w:cs="Arial"/>
          <w:sz w:val="24"/>
        </w:rPr>
        <w:t>dostarczenia sprzętu zastępczego,</w:t>
      </w:r>
      <w:r w:rsidR="00D44D09" w:rsidRPr="00925EFE">
        <w:rPr>
          <w:rFonts w:ascii="Garamond" w:hAnsi="Garamond"/>
          <w:sz w:val="24"/>
        </w:rPr>
        <w:t xml:space="preserve"> o którym mowa w §</w:t>
      </w:r>
      <w:r w:rsidR="00200678" w:rsidRPr="00925EFE">
        <w:rPr>
          <w:rFonts w:ascii="Garamond" w:hAnsi="Garamond"/>
          <w:sz w:val="24"/>
          <w:lang w:val="pl-PL"/>
        </w:rPr>
        <w:t>21</w:t>
      </w:r>
      <w:r w:rsidR="00D44D09" w:rsidRPr="00925EFE">
        <w:rPr>
          <w:rFonts w:ascii="Garamond" w:hAnsi="Garamond"/>
          <w:sz w:val="24"/>
        </w:rPr>
        <w:t xml:space="preserve">  ust. 9 w  wysokości  </w:t>
      </w:r>
      <w:r w:rsidR="00F900C2" w:rsidRPr="00925EFE">
        <w:rPr>
          <w:rFonts w:ascii="Garamond" w:hAnsi="Garamond"/>
          <w:sz w:val="24"/>
          <w:lang w:val="pl-PL"/>
        </w:rPr>
        <w:t>5 000,00 zł</w:t>
      </w:r>
      <w:r w:rsidR="00D44D09" w:rsidRPr="00925EFE">
        <w:rPr>
          <w:rFonts w:ascii="Garamond" w:hAnsi="Garamond"/>
          <w:sz w:val="24"/>
        </w:rPr>
        <w:t xml:space="preserve"> brutto</w:t>
      </w:r>
      <w:r w:rsidR="001E51E7" w:rsidRPr="00925EFE">
        <w:rPr>
          <w:rFonts w:ascii="Garamond" w:hAnsi="Garamond"/>
          <w:sz w:val="24"/>
          <w:lang w:val="pl-PL"/>
        </w:rPr>
        <w:t>.</w:t>
      </w:r>
      <w:r w:rsidR="00D44D09" w:rsidRPr="00CD470C">
        <w:rPr>
          <w:rFonts w:ascii="Garamond" w:hAnsi="Garamond"/>
          <w:sz w:val="24"/>
        </w:rPr>
        <w:t xml:space="preserve"> </w:t>
      </w:r>
    </w:p>
    <w:p w14:paraId="39876456" w14:textId="77777777" w:rsidR="00200678" w:rsidRPr="00CD470C" w:rsidRDefault="00200678" w:rsidP="00866EEC">
      <w:pPr>
        <w:pStyle w:val="Tekstpodstawowy"/>
        <w:spacing w:before="120" w:after="120"/>
        <w:jc w:val="center"/>
        <w:rPr>
          <w:rFonts w:ascii="Garamond" w:hAnsi="Garamond"/>
          <w:strike/>
          <w:sz w:val="24"/>
        </w:rPr>
      </w:pPr>
    </w:p>
    <w:p w14:paraId="441907A1" w14:textId="0015C59A" w:rsidR="00D44D09" w:rsidRPr="00CD470C" w:rsidRDefault="00D44D09" w:rsidP="00866EEC">
      <w:pPr>
        <w:pStyle w:val="Tekstpodstawowy"/>
        <w:spacing w:before="120" w:after="120"/>
        <w:jc w:val="center"/>
        <w:rPr>
          <w:rFonts w:ascii="Garamond" w:hAnsi="Garamond"/>
          <w:b/>
          <w:sz w:val="24"/>
        </w:rPr>
      </w:pPr>
      <w:r w:rsidRPr="00CD470C">
        <w:rPr>
          <w:rFonts w:ascii="Garamond" w:hAnsi="Garamond"/>
          <w:b/>
          <w:sz w:val="24"/>
        </w:rPr>
        <w:t>§</w:t>
      </w:r>
      <w:r w:rsidR="00200678" w:rsidRPr="00CD470C">
        <w:rPr>
          <w:rFonts w:ascii="Garamond" w:hAnsi="Garamond"/>
          <w:b/>
          <w:sz w:val="24"/>
          <w:lang w:val="pl-PL"/>
        </w:rPr>
        <w:t>23</w:t>
      </w:r>
      <w:r w:rsidRPr="00CD470C">
        <w:rPr>
          <w:rFonts w:ascii="Garamond" w:hAnsi="Garamond"/>
          <w:b/>
          <w:sz w:val="24"/>
        </w:rPr>
        <w:t xml:space="preserve">  Reklamacje</w:t>
      </w:r>
    </w:p>
    <w:p w14:paraId="0F467260" w14:textId="77777777" w:rsidR="00D44D09" w:rsidRPr="00CD470C" w:rsidRDefault="00D44D09" w:rsidP="00866EEC">
      <w:pPr>
        <w:pStyle w:val="Tekstpodstawowy"/>
        <w:spacing w:before="120" w:after="120"/>
        <w:ind w:left="426" w:hanging="426"/>
        <w:rPr>
          <w:rFonts w:ascii="Garamond" w:hAnsi="Garamond"/>
          <w:sz w:val="24"/>
        </w:rPr>
      </w:pPr>
      <w:r w:rsidRPr="00CD470C">
        <w:rPr>
          <w:rFonts w:ascii="Garamond" w:hAnsi="Garamond"/>
          <w:sz w:val="24"/>
        </w:rPr>
        <w:t>1.    W  przypadku  powstania sporu związanego z wykonaniem umowy, Strona zobowiązana jest wyczerpać drogę postępowania reklamacyjnego, określonego w niniejszym paragrafie, kierując swoje roszczenia wprost do Strony przeciwnej.</w:t>
      </w:r>
    </w:p>
    <w:p w14:paraId="1C9E79E9" w14:textId="77777777" w:rsidR="00D44D09" w:rsidRPr="00CD470C" w:rsidRDefault="00D44D09" w:rsidP="00866EEC">
      <w:pPr>
        <w:pStyle w:val="Tekstpodstawowy"/>
        <w:spacing w:before="120" w:after="120"/>
        <w:ind w:left="426" w:hanging="426"/>
        <w:rPr>
          <w:rFonts w:ascii="Garamond" w:hAnsi="Garamond"/>
          <w:sz w:val="24"/>
        </w:rPr>
      </w:pPr>
      <w:r w:rsidRPr="00CD470C">
        <w:rPr>
          <w:rFonts w:ascii="Garamond" w:hAnsi="Garamond"/>
          <w:sz w:val="24"/>
        </w:rPr>
        <w:t>2.     Strona zobowiązana  jest do pisemnego ustosunkowania się do roszczeń  Strony w ciągu 14 dni od chwili zgłoszenia roszczeń.</w:t>
      </w:r>
    </w:p>
    <w:p w14:paraId="06B7997E" w14:textId="77777777" w:rsidR="00D44D09" w:rsidRPr="00CD470C" w:rsidRDefault="00D44D09" w:rsidP="00866EEC">
      <w:pPr>
        <w:pStyle w:val="Tekstpodstawowy"/>
        <w:spacing w:before="120" w:after="120"/>
        <w:ind w:left="426" w:hanging="426"/>
        <w:rPr>
          <w:rFonts w:ascii="Garamond" w:hAnsi="Garamond"/>
          <w:sz w:val="24"/>
        </w:rPr>
      </w:pPr>
      <w:r w:rsidRPr="00CD470C">
        <w:rPr>
          <w:rFonts w:ascii="Garamond" w:hAnsi="Garamond"/>
          <w:sz w:val="24"/>
        </w:rPr>
        <w:t>3.    Strony deklarują wolę polubownego załatwienia  ewentualnych sporów wynikłych z realizacji niniejszej umowy.</w:t>
      </w:r>
    </w:p>
    <w:p w14:paraId="4C8832F1" w14:textId="77777777" w:rsidR="00D44D09" w:rsidRPr="00CD470C" w:rsidRDefault="00D44D09" w:rsidP="00866EEC">
      <w:pPr>
        <w:pStyle w:val="Tekstpodstawowy"/>
        <w:numPr>
          <w:ilvl w:val="0"/>
          <w:numId w:val="39"/>
        </w:numPr>
        <w:suppressAutoHyphens w:val="0"/>
        <w:spacing w:before="120" w:after="120"/>
        <w:rPr>
          <w:rFonts w:ascii="Garamond" w:hAnsi="Garamond"/>
          <w:sz w:val="24"/>
        </w:rPr>
      </w:pPr>
      <w:r w:rsidRPr="00CD470C">
        <w:rPr>
          <w:rFonts w:ascii="Garamond" w:hAnsi="Garamond"/>
          <w:sz w:val="24"/>
        </w:rPr>
        <w:t>W przypadku braku porozumienia wszelkie roszczenia rozstrzygane będą przez Sąd właściwy dla siedziby Zamawiającego.</w:t>
      </w:r>
    </w:p>
    <w:p w14:paraId="5923C91F" w14:textId="77777777" w:rsidR="00CD470C" w:rsidRPr="00CD470C" w:rsidRDefault="00CD470C" w:rsidP="00866EEC">
      <w:pPr>
        <w:ind w:left="2124" w:firstLine="708"/>
        <w:jc w:val="both"/>
        <w:rPr>
          <w:rFonts w:ascii="Garamond" w:hAnsi="Garamond"/>
          <w:b/>
        </w:rPr>
      </w:pPr>
    </w:p>
    <w:p w14:paraId="20171BEC" w14:textId="710EA02D" w:rsidR="00D44D09" w:rsidRPr="00CD470C" w:rsidRDefault="00D44D09" w:rsidP="00866EEC">
      <w:pPr>
        <w:ind w:left="2124" w:firstLine="708"/>
        <w:jc w:val="both"/>
        <w:rPr>
          <w:rFonts w:ascii="Garamond" w:hAnsi="Garamond"/>
          <w:b/>
        </w:rPr>
      </w:pPr>
      <w:r w:rsidRPr="00CD470C">
        <w:rPr>
          <w:rFonts w:ascii="Garamond" w:hAnsi="Garamond"/>
          <w:b/>
        </w:rPr>
        <w:t>§</w:t>
      </w:r>
      <w:r w:rsidR="00CD470C" w:rsidRPr="00CD470C">
        <w:rPr>
          <w:rFonts w:ascii="Garamond" w:hAnsi="Garamond"/>
          <w:b/>
        </w:rPr>
        <w:t>24</w:t>
      </w:r>
      <w:r w:rsidRPr="00CD470C">
        <w:rPr>
          <w:rFonts w:ascii="Garamond" w:hAnsi="Garamond"/>
          <w:b/>
        </w:rPr>
        <w:t xml:space="preserve"> Zmiana  postanowień  umowy</w:t>
      </w:r>
    </w:p>
    <w:p w14:paraId="0F635709" w14:textId="77777777" w:rsidR="00CD470C" w:rsidRPr="00CD470C" w:rsidRDefault="00CD470C" w:rsidP="00866EEC">
      <w:pPr>
        <w:jc w:val="both"/>
        <w:rPr>
          <w:rFonts w:ascii="Garamond" w:hAnsi="Garamond"/>
          <w:noProof/>
        </w:rPr>
      </w:pPr>
    </w:p>
    <w:p w14:paraId="67646278" w14:textId="0539A45E" w:rsidR="00D44D09" w:rsidRPr="00CD470C" w:rsidRDefault="00D44D09" w:rsidP="00866EEC">
      <w:pPr>
        <w:jc w:val="both"/>
        <w:rPr>
          <w:rFonts w:ascii="Garamond" w:hAnsi="Garamond"/>
          <w:noProof/>
        </w:rPr>
      </w:pPr>
      <w:r w:rsidRPr="00CD470C">
        <w:rPr>
          <w:rFonts w:ascii="Garamond" w:hAnsi="Garamond"/>
          <w:noProof/>
        </w:rPr>
        <w:t>Z uwzględnieniem zapisu art. 455 ust. 1 pkt. 1 ustawy Pzp Zamawiający przewiduje zmianę postanowień zawartej umowy w stosunku do treści oferty na podstawie ktorej dokonano wyboru Wykonawcy oraz określa warunki tych zmian poprzez wprowadzenie do zawartej umowy następujących aneksów:</w:t>
      </w:r>
    </w:p>
    <w:p w14:paraId="11228E9B" w14:textId="77777777" w:rsidR="00D44D09" w:rsidRPr="00CD470C" w:rsidRDefault="00D44D09" w:rsidP="00866EEC">
      <w:pPr>
        <w:tabs>
          <w:tab w:val="num" w:pos="360"/>
        </w:tabs>
        <w:jc w:val="both"/>
        <w:rPr>
          <w:rFonts w:ascii="Garamond" w:hAnsi="Garamond"/>
        </w:rPr>
      </w:pPr>
    </w:p>
    <w:p w14:paraId="60C069E4" w14:textId="0E11C838" w:rsidR="00D44D09" w:rsidRPr="00CD470C" w:rsidRDefault="00D44D09" w:rsidP="00866EEC">
      <w:pPr>
        <w:pStyle w:val="TreSIWZ"/>
        <w:tabs>
          <w:tab w:val="num" w:pos="720"/>
        </w:tabs>
        <w:spacing w:before="0" w:line="240" w:lineRule="auto"/>
        <w:ind w:left="720" w:hanging="357"/>
        <w:rPr>
          <w:rFonts w:ascii="Garamond" w:hAnsi="Garamond"/>
          <w:szCs w:val="24"/>
        </w:rPr>
      </w:pPr>
      <w:r w:rsidRPr="00CD470C">
        <w:rPr>
          <w:rFonts w:ascii="Garamond" w:hAnsi="Garamond"/>
          <w:szCs w:val="24"/>
        </w:rPr>
        <w:t>a.</w:t>
      </w:r>
      <w:r w:rsidRPr="00CD470C">
        <w:rPr>
          <w:rFonts w:ascii="Garamond" w:hAnsi="Garamond"/>
          <w:szCs w:val="24"/>
        </w:rPr>
        <w:tab/>
        <w:t>aneks  w  zakresie  wymiany / uzupełnienia  elementów  składowych  sprzętu  w  sytuacji,  gdy  wprowadzony  zostanie  do  sprzedaży  przez  Wykonawcę  produkt  zmodyfikowany / udoskonalony  oraz  w  przypadku  zaistnienia  konieczności  wymiany/uzupełnienia  elementów  składowych   sprzętu  w  związku  z  postępem  technologicznym, pod warunkiem, że zmiana nie zmieni ogólnego charakteru umowy w stosunku do umowy zawartej w pierwotnym brzmieniu;</w:t>
      </w:r>
    </w:p>
    <w:p w14:paraId="50AB3009" w14:textId="77777777" w:rsidR="00D44D09" w:rsidRPr="00CD470C" w:rsidRDefault="00D44D09" w:rsidP="00866EEC">
      <w:pPr>
        <w:pStyle w:val="Tekstpodstawowy"/>
        <w:spacing w:before="120" w:after="120"/>
        <w:ind w:left="709"/>
        <w:rPr>
          <w:rFonts w:ascii="Garamond" w:hAnsi="Garamond"/>
          <w:sz w:val="24"/>
        </w:rPr>
      </w:pPr>
      <w:r w:rsidRPr="00CD470C">
        <w:rPr>
          <w:rFonts w:ascii="Garamond" w:hAnsi="Garamond"/>
          <w:sz w:val="24"/>
        </w:rPr>
        <w:t>W  celu  dokonania  zmian  zapisów  umowy  wnioskowanych  przez  Stronę,  zobowiązana  jest  ona  pisemnie  wystąpić  z  propozycją  zmiany  warunków  umowy  wraz z  ich  uzasadnieniem,  z  co najmniej 7-dniowym wyprzedzeniem.</w:t>
      </w:r>
    </w:p>
    <w:p w14:paraId="5B8F4247" w14:textId="0A059716" w:rsidR="000F5FE2" w:rsidRPr="00CD470C" w:rsidRDefault="000F5FE2" w:rsidP="00866EEC">
      <w:pPr>
        <w:pStyle w:val="Nagwek30"/>
        <w:keepNext/>
        <w:keepLines/>
        <w:shd w:val="clear" w:color="auto" w:fill="auto"/>
        <w:spacing w:line="240" w:lineRule="auto"/>
        <w:ind w:right="120"/>
        <w:jc w:val="left"/>
        <w:rPr>
          <w:b/>
          <w:bCs/>
          <w:color w:val="000000" w:themeColor="text1"/>
          <w:sz w:val="24"/>
          <w:szCs w:val="24"/>
        </w:rPr>
      </w:pPr>
    </w:p>
    <w:p w14:paraId="360729D5" w14:textId="77777777" w:rsidR="00CD470C" w:rsidRDefault="00CD470C" w:rsidP="00866EEC">
      <w:pPr>
        <w:pStyle w:val="Nagwek30"/>
        <w:keepNext/>
        <w:keepLines/>
        <w:shd w:val="clear" w:color="auto" w:fill="auto"/>
        <w:spacing w:line="240" w:lineRule="auto"/>
        <w:ind w:right="120"/>
        <w:jc w:val="left"/>
        <w:rPr>
          <w:b/>
          <w:bCs/>
          <w:color w:val="000000" w:themeColor="text1"/>
          <w:sz w:val="24"/>
          <w:szCs w:val="24"/>
        </w:rPr>
      </w:pPr>
    </w:p>
    <w:p w14:paraId="1DB11FCF" w14:textId="2E816B89" w:rsidR="000F5FE2" w:rsidRPr="00CD470C" w:rsidRDefault="000F5FE2" w:rsidP="00866EEC">
      <w:pPr>
        <w:pStyle w:val="Nagwek30"/>
        <w:keepNext/>
        <w:keepLines/>
        <w:shd w:val="clear" w:color="auto" w:fill="auto"/>
        <w:spacing w:line="240" w:lineRule="auto"/>
        <w:ind w:right="120"/>
        <w:jc w:val="left"/>
        <w:rPr>
          <w:b/>
          <w:bCs/>
          <w:color w:val="000000" w:themeColor="text1"/>
          <w:sz w:val="24"/>
          <w:szCs w:val="24"/>
        </w:rPr>
      </w:pPr>
      <w:r w:rsidRPr="00CD470C">
        <w:rPr>
          <w:b/>
          <w:bCs/>
          <w:color w:val="000000" w:themeColor="text1"/>
          <w:sz w:val="24"/>
          <w:szCs w:val="24"/>
        </w:rPr>
        <w:t xml:space="preserve">Część C – zapisy wspólne dla części A i B </w:t>
      </w:r>
    </w:p>
    <w:p w14:paraId="75E82234" w14:textId="77777777" w:rsidR="000F5FE2" w:rsidRPr="00CD470C" w:rsidRDefault="000F5FE2" w:rsidP="00866EEC">
      <w:pPr>
        <w:pStyle w:val="Nagwek30"/>
        <w:keepNext/>
        <w:keepLines/>
        <w:shd w:val="clear" w:color="auto" w:fill="auto"/>
        <w:spacing w:line="240" w:lineRule="auto"/>
        <w:ind w:right="120"/>
        <w:jc w:val="left"/>
        <w:rPr>
          <w:color w:val="000000" w:themeColor="text1"/>
          <w:sz w:val="24"/>
          <w:szCs w:val="24"/>
        </w:rPr>
      </w:pPr>
    </w:p>
    <w:p w14:paraId="07B6C457" w14:textId="4C7D82EB" w:rsidR="00026B72" w:rsidRPr="00CD470C" w:rsidRDefault="00026B72" w:rsidP="00866EEC">
      <w:pPr>
        <w:pStyle w:val="Nagwek30"/>
        <w:keepNext/>
        <w:keepLines/>
        <w:shd w:val="clear" w:color="auto" w:fill="auto"/>
        <w:spacing w:line="240" w:lineRule="auto"/>
        <w:ind w:right="120"/>
        <w:rPr>
          <w:color w:val="000000" w:themeColor="text1"/>
          <w:sz w:val="24"/>
          <w:szCs w:val="24"/>
        </w:rPr>
      </w:pPr>
      <w:r w:rsidRPr="00CD470C">
        <w:rPr>
          <w:color w:val="000000" w:themeColor="text1"/>
          <w:sz w:val="24"/>
          <w:szCs w:val="24"/>
        </w:rPr>
        <w:t>§</w:t>
      </w:r>
      <w:bookmarkEnd w:id="9"/>
      <w:r w:rsidR="00CD470C" w:rsidRPr="00CD470C">
        <w:rPr>
          <w:color w:val="000000" w:themeColor="text1"/>
          <w:sz w:val="24"/>
          <w:szCs w:val="24"/>
        </w:rPr>
        <w:t>25</w:t>
      </w:r>
    </w:p>
    <w:p w14:paraId="0996DF67" w14:textId="77777777" w:rsidR="00026B72" w:rsidRPr="00CD470C" w:rsidRDefault="00026B72" w:rsidP="00866EEC">
      <w:pPr>
        <w:widowControl/>
        <w:numPr>
          <w:ilvl w:val="0"/>
          <w:numId w:val="27"/>
        </w:numPr>
        <w:jc w:val="both"/>
        <w:rPr>
          <w:rFonts w:ascii="Garamond" w:hAnsi="Garamond" w:cs="Tahoma"/>
          <w:color w:val="auto"/>
        </w:rPr>
      </w:pPr>
      <w:r w:rsidRPr="00CD470C">
        <w:rPr>
          <w:rFonts w:ascii="Garamond" w:hAnsi="Garamond" w:cs="Tahoma"/>
          <w:color w:val="auto"/>
        </w:rPr>
        <w:t>Strony  zobowiązują  się  dołożyć  starań  w  celu  polubownego  załatwiania  wszelkich  sporów  mogących  wyniknąć  w  trakcie  realizacji  umowy.</w:t>
      </w:r>
    </w:p>
    <w:p w14:paraId="7C0539D0" w14:textId="7AAC4CA0" w:rsidR="00026B72" w:rsidRPr="00CD470C" w:rsidRDefault="00026B72" w:rsidP="00866EEC">
      <w:pPr>
        <w:widowControl/>
        <w:numPr>
          <w:ilvl w:val="0"/>
          <w:numId w:val="27"/>
        </w:numPr>
        <w:jc w:val="both"/>
        <w:rPr>
          <w:rFonts w:ascii="Garamond" w:hAnsi="Garamond" w:cs="Tahoma"/>
          <w:color w:val="auto"/>
        </w:rPr>
      </w:pPr>
      <w:r w:rsidRPr="00CD470C">
        <w:rPr>
          <w:rFonts w:ascii="Garamond" w:hAnsi="Garamond" w:cs="Tahoma"/>
          <w:color w:val="auto"/>
        </w:rPr>
        <w:t>W  przypadku  braku  porozumienia (zawarcia ugody) w terminie 14 dni od momentu wystąpienia przez jedną ze stron z propozycją polubownego rozstrzygnięcia sporu, każda ze stron może dochodzić swoich praw przed właściwym  rzeczowo  sądem  w</w:t>
      </w:r>
      <w:r w:rsidR="00E52111" w:rsidRPr="00CD470C">
        <w:rPr>
          <w:rFonts w:ascii="Garamond" w:hAnsi="Garamond" w:cs="Tahoma"/>
          <w:color w:val="auto"/>
        </w:rPr>
        <w:t>g siedziby Zamawiaj</w:t>
      </w:r>
      <w:r w:rsidR="00CD470C" w:rsidRPr="00CD470C">
        <w:rPr>
          <w:rFonts w:ascii="Garamond" w:hAnsi="Garamond" w:cs="Tahoma"/>
          <w:color w:val="auto"/>
        </w:rPr>
        <w:t>ą</w:t>
      </w:r>
      <w:r w:rsidR="00E52111" w:rsidRPr="00CD470C">
        <w:rPr>
          <w:rFonts w:ascii="Garamond" w:hAnsi="Garamond" w:cs="Tahoma"/>
          <w:color w:val="auto"/>
        </w:rPr>
        <w:t>cego</w:t>
      </w:r>
      <w:r w:rsidRPr="00CD470C">
        <w:rPr>
          <w:rFonts w:ascii="Garamond" w:hAnsi="Garamond" w:cs="Tahoma"/>
          <w:color w:val="auto"/>
        </w:rPr>
        <w:t>.</w:t>
      </w:r>
    </w:p>
    <w:p w14:paraId="6F87D57A" w14:textId="77777777" w:rsidR="00026B72" w:rsidRPr="00CD470C" w:rsidRDefault="00026B72" w:rsidP="00866EEC">
      <w:pPr>
        <w:widowControl/>
        <w:numPr>
          <w:ilvl w:val="0"/>
          <w:numId w:val="27"/>
        </w:numPr>
        <w:ind w:left="357" w:hanging="357"/>
        <w:jc w:val="both"/>
        <w:rPr>
          <w:rFonts w:ascii="Garamond" w:hAnsi="Garamond" w:cs="Tahoma"/>
          <w:color w:val="auto"/>
        </w:rPr>
      </w:pPr>
      <w:r w:rsidRPr="00CD470C">
        <w:rPr>
          <w:rFonts w:ascii="Garamond" w:hAnsi="Garamond" w:cs="Tahoma"/>
          <w:color w:val="auto"/>
        </w:rPr>
        <w:t xml:space="preserve">W sprawach nie uregulowanych  niniejszą  umową  zastosowanie  będą  miały  właściwe  przepisy  prawa  polskiego,  w  szczególności przepisy  Kodeksu  cywilnego  oraz  ustawy  z  dnia   11 września 2019 r.  -  Prawo  zamówień  publicznych  ( </w:t>
      </w:r>
      <w:proofErr w:type="spellStart"/>
      <w:r w:rsidRPr="00CD470C">
        <w:rPr>
          <w:rFonts w:ascii="Garamond" w:hAnsi="Garamond" w:cs="Tahoma"/>
          <w:color w:val="auto"/>
        </w:rPr>
        <w:t>t.j</w:t>
      </w:r>
      <w:proofErr w:type="spellEnd"/>
      <w:r w:rsidRPr="00CD470C">
        <w:rPr>
          <w:rFonts w:ascii="Garamond" w:hAnsi="Garamond" w:cs="Tahoma"/>
          <w:color w:val="auto"/>
        </w:rPr>
        <w:t>. Dz. U z 2019 poz. 2019 ze zm.).</w:t>
      </w:r>
    </w:p>
    <w:p w14:paraId="49159870" w14:textId="77777777" w:rsidR="00026B72" w:rsidRPr="00CD470C" w:rsidRDefault="00026B72" w:rsidP="00866EEC">
      <w:pPr>
        <w:widowControl/>
        <w:numPr>
          <w:ilvl w:val="0"/>
          <w:numId w:val="27"/>
        </w:numPr>
        <w:ind w:left="357" w:hanging="357"/>
        <w:jc w:val="both"/>
        <w:rPr>
          <w:rFonts w:ascii="Garamond" w:hAnsi="Garamond" w:cs="Tahoma"/>
          <w:color w:val="auto"/>
        </w:rPr>
      </w:pPr>
      <w:r w:rsidRPr="00CD470C">
        <w:rPr>
          <w:rFonts w:ascii="Garamond" w:hAnsi="Garamond" w:cs="Tahoma"/>
          <w:color w:val="auto"/>
        </w:rPr>
        <w:t>Umowa została zawarta w formie pisemnej w  dwóch  jednobrzmiących  egzemplarzach  na  prawach  oryginału; jeden dla  zamawiającego,  jeden  dla  wykonawcy.</w:t>
      </w:r>
    </w:p>
    <w:p w14:paraId="5C85E8E9" w14:textId="77777777" w:rsidR="00026B72" w:rsidRPr="00CD470C" w:rsidRDefault="00026B72" w:rsidP="00866EEC">
      <w:pPr>
        <w:pStyle w:val="Teksttreci0"/>
        <w:shd w:val="clear" w:color="auto" w:fill="auto"/>
        <w:tabs>
          <w:tab w:val="left" w:pos="360"/>
          <w:tab w:val="left" w:pos="410"/>
        </w:tabs>
        <w:spacing w:before="0" w:line="240" w:lineRule="auto"/>
        <w:ind w:left="300" w:right="20" w:firstLine="0"/>
        <w:rPr>
          <w:strike/>
          <w:color w:val="000000" w:themeColor="text1"/>
          <w:sz w:val="24"/>
          <w:szCs w:val="24"/>
        </w:rPr>
      </w:pPr>
    </w:p>
    <w:p w14:paraId="184525E3" w14:textId="49BF11E2" w:rsidR="00026B72" w:rsidRPr="00CD470C" w:rsidRDefault="00026B72" w:rsidP="00866EEC">
      <w:pPr>
        <w:pStyle w:val="Nagwek30"/>
        <w:keepNext/>
        <w:keepLines/>
        <w:shd w:val="clear" w:color="auto" w:fill="auto"/>
        <w:spacing w:line="240" w:lineRule="auto"/>
        <w:ind w:right="120"/>
        <w:rPr>
          <w:color w:val="000000" w:themeColor="text1"/>
          <w:sz w:val="24"/>
          <w:szCs w:val="24"/>
        </w:rPr>
      </w:pPr>
      <w:r w:rsidRPr="00CD470C">
        <w:rPr>
          <w:color w:val="000000" w:themeColor="text1"/>
          <w:sz w:val="24"/>
          <w:szCs w:val="24"/>
        </w:rPr>
        <w:t>§</w:t>
      </w:r>
      <w:r w:rsidR="00CD470C">
        <w:rPr>
          <w:color w:val="000000" w:themeColor="text1"/>
          <w:sz w:val="24"/>
          <w:szCs w:val="24"/>
        </w:rPr>
        <w:t>26</w:t>
      </w:r>
    </w:p>
    <w:p w14:paraId="2FCB36E1" w14:textId="28E6FC58" w:rsidR="00026B72" w:rsidRPr="00CD470C" w:rsidRDefault="00026B72" w:rsidP="00866EEC">
      <w:pPr>
        <w:pStyle w:val="Teksttreci1"/>
        <w:shd w:val="clear" w:color="auto" w:fill="auto"/>
        <w:spacing w:line="240" w:lineRule="auto"/>
        <w:ind w:firstLine="0"/>
        <w:jc w:val="both"/>
        <w:rPr>
          <w:rFonts w:ascii="Garamond" w:hAnsi="Garamond"/>
          <w:color w:val="000000" w:themeColor="text1"/>
          <w:sz w:val="24"/>
          <w:szCs w:val="24"/>
        </w:rPr>
      </w:pPr>
      <w:r w:rsidRPr="00CD470C">
        <w:rPr>
          <w:rFonts w:ascii="Garamond" w:hAnsi="Garamond"/>
          <w:color w:val="000000" w:themeColor="text1"/>
          <w:sz w:val="24"/>
          <w:szCs w:val="24"/>
        </w:rPr>
        <w:t xml:space="preserve">Wykonawca oświadcza, że spełnił w imieniu </w:t>
      </w:r>
      <w:r w:rsidR="00E52111" w:rsidRPr="00CD470C">
        <w:rPr>
          <w:rFonts w:ascii="Garamond" w:eastAsia="Liberation Sans" w:hAnsi="Garamond" w:cs="Times New Roman"/>
          <w:sz w:val="24"/>
          <w:szCs w:val="24"/>
        </w:rPr>
        <w:t>Zespołu Zakładów Opieki Zdrowotnej w Ostrowie Wielkopolskim</w:t>
      </w:r>
      <w:r w:rsidR="00E52111" w:rsidRPr="00CD470C">
        <w:rPr>
          <w:rFonts w:ascii="Garamond" w:hAnsi="Garamond"/>
          <w:color w:val="000000" w:themeColor="text1"/>
          <w:sz w:val="24"/>
          <w:szCs w:val="24"/>
        </w:rPr>
        <w:t xml:space="preserve"> (ZZOZ)</w:t>
      </w:r>
      <w:r w:rsidRPr="00CD470C">
        <w:rPr>
          <w:rFonts w:ascii="Garamond" w:hAnsi="Garamond"/>
          <w:color w:val="000000" w:themeColor="text1"/>
          <w:sz w:val="24"/>
          <w:szCs w:val="24"/>
        </w:rPr>
        <w:t xml:space="preserve">– w zakresie udostępnionych danych osobowych - obowiązek informacyjny </w:t>
      </w:r>
      <w:r w:rsidR="00E52111" w:rsidRPr="00CD470C">
        <w:rPr>
          <w:rFonts w:ascii="Garamond" w:hAnsi="Garamond"/>
          <w:color w:val="000000" w:themeColor="text1"/>
          <w:sz w:val="24"/>
          <w:szCs w:val="24"/>
        </w:rPr>
        <w:t>ZZOZ</w:t>
      </w:r>
      <w:r w:rsidRPr="00CD470C">
        <w:rPr>
          <w:rFonts w:ascii="Garamond" w:hAnsi="Garamond"/>
          <w:color w:val="000000" w:themeColor="text1"/>
          <w:sz w:val="24"/>
          <w:szCs w:val="24"/>
        </w:rPr>
        <w:t xml:space="preserve">, o którym mowa w art. 14 RODO - wobec osób i reprezentantów, którymi Wykonawca posługuje się przy realizacji postanowień umowy. Przedmiotowy obowiązek będzie wypełniany także względem każdej nowej osoby i reprezentanta, którego dane są lub mają być przekazane </w:t>
      </w:r>
      <w:r w:rsidR="00E52111" w:rsidRPr="00CD470C">
        <w:rPr>
          <w:rFonts w:ascii="Garamond" w:hAnsi="Garamond"/>
          <w:color w:val="000000" w:themeColor="text1"/>
          <w:sz w:val="24"/>
          <w:szCs w:val="24"/>
        </w:rPr>
        <w:t>ZZOZ</w:t>
      </w:r>
      <w:r w:rsidRPr="00CD470C">
        <w:rPr>
          <w:rFonts w:ascii="Garamond" w:hAnsi="Garamond"/>
          <w:color w:val="000000" w:themeColor="text1"/>
          <w:sz w:val="24"/>
          <w:szCs w:val="24"/>
        </w:rPr>
        <w:t>. Obowiązek jest realizowany w oparciu o wzór klauzuli, stanowiących Załącznik A do niniejszej umowy.</w:t>
      </w:r>
    </w:p>
    <w:p w14:paraId="22051F2C" w14:textId="77777777" w:rsidR="00026B72" w:rsidRPr="00CD470C" w:rsidRDefault="00026B72" w:rsidP="00866EEC">
      <w:pPr>
        <w:pStyle w:val="Teksttreci0"/>
        <w:shd w:val="clear" w:color="auto" w:fill="auto"/>
        <w:tabs>
          <w:tab w:val="left" w:pos="360"/>
          <w:tab w:val="left" w:pos="410"/>
        </w:tabs>
        <w:spacing w:before="0" w:line="240" w:lineRule="auto"/>
        <w:ind w:right="20" w:firstLine="0"/>
        <w:rPr>
          <w:color w:val="000000" w:themeColor="text1"/>
          <w:sz w:val="24"/>
          <w:szCs w:val="24"/>
        </w:rPr>
      </w:pPr>
    </w:p>
    <w:p w14:paraId="39898EC3" w14:textId="77777777" w:rsidR="00026B72" w:rsidRPr="00CD470C" w:rsidRDefault="00026B72" w:rsidP="00866EEC">
      <w:pPr>
        <w:pStyle w:val="Teksttreci0"/>
        <w:shd w:val="clear" w:color="auto" w:fill="auto"/>
        <w:tabs>
          <w:tab w:val="left" w:pos="360"/>
          <w:tab w:val="left" w:pos="410"/>
        </w:tabs>
        <w:spacing w:before="0" w:line="240" w:lineRule="auto"/>
        <w:ind w:right="20" w:firstLine="0"/>
        <w:rPr>
          <w:color w:val="000000" w:themeColor="text1"/>
          <w:sz w:val="24"/>
          <w:szCs w:val="24"/>
        </w:rPr>
      </w:pPr>
    </w:p>
    <w:p w14:paraId="6D369605" w14:textId="406B8D1E" w:rsidR="00026B72" w:rsidRPr="00CD470C" w:rsidRDefault="00026B72" w:rsidP="00866EEC">
      <w:pPr>
        <w:pStyle w:val="Teksttreci0"/>
        <w:shd w:val="clear" w:color="auto" w:fill="auto"/>
        <w:spacing w:before="0" w:line="240" w:lineRule="auto"/>
        <w:ind w:left="100" w:firstLine="608"/>
        <w:rPr>
          <w:rStyle w:val="TeksttreciExact"/>
          <w:color w:val="000000" w:themeColor="text1"/>
          <w:spacing w:val="0"/>
          <w:sz w:val="24"/>
          <w:szCs w:val="24"/>
        </w:rPr>
      </w:pPr>
      <w:bookmarkStart w:id="10" w:name="bookmark10"/>
      <w:r w:rsidRPr="00CD470C">
        <w:rPr>
          <w:color w:val="000000" w:themeColor="text1"/>
          <w:sz w:val="24"/>
          <w:szCs w:val="24"/>
        </w:rPr>
        <w:t>ZAMAWIAJĄCY</w:t>
      </w:r>
      <w:bookmarkEnd w:id="10"/>
      <w:r w:rsidRPr="00CD470C">
        <w:rPr>
          <w:color w:val="000000" w:themeColor="text1"/>
          <w:sz w:val="24"/>
          <w:szCs w:val="24"/>
        </w:rPr>
        <w:tab/>
      </w:r>
      <w:r w:rsidRPr="00CD470C">
        <w:rPr>
          <w:color w:val="000000" w:themeColor="text1"/>
          <w:sz w:val="24"/>
          <w:szCs w:val="24"/>
        </w:rPr>
        <w:tab/>
      </w:r>
      <w:r w:rsidRPr="00CD470C">
        <w:rPr>
          <w:color w:val="000000" w:themeColor="text1"/>
          <w:sz w:val="24"/>
          <w:szCs w:val="24"/>
        </w:rPr>
        <w:tab/>
      </w:r>
      <w:r w:rsidRPr="00CD470C">
        <w:rPr>
          <w:color w:val="000000" w:themeColor="text1"/>
          <w:sz w:val="24"/>
          <w:szCs w:val="24"/>
        </w:rPr>
        <w:tab/>
      </w:r>
      <w:r w:rsidRPr="00CD470C">
        <w:rPr>
          <w:color w:val="000000" w:themeColor="text1"/>
          <w:sz w:val="24"/>
          <w:szCs w:val="24"/>
        </w:rPr>
        <w:tab/>
      </w:r>
      <w:r w:rsidRPr="00CD470C">
        <w:rPr>
          <w:color w:val="000000" w:themeColor="text1"/>
          <w:sz w:val="24"/>
          <w:szCs w:val="24"/>
        </w:rPr>
        <w:tab/>
      </w:r>
      <w:r w:rsidRPr="00CD470C">
        <w:rPr>
          <w:color w:val="000000" w:themeColor="text1"/>
          <w:sz w:val="24"/>
          <w:szCs w:val="24"/>
        </w:rPr>
        <w:tab/>
      </w:r>
      <w:r w:rsidRPr="00CD470C">
        <w:rPr>
          <w:rStyle w:val="TeksttreciExact"/>
          <w:color w:val="000000" w:themeColor="text1"/>
          <w:spacing w:val="0"/>
          <w:sz w:val="24"/>
          <w:szCs w:val="24"/>
        </w:rPr>
        <w:t>WYKONAWCA</w:t>
      </w:r>
    </w:p>
    <w:p w14:paraId="62262D15" w14:textId="77777777" w:rsidR="00026B72" w:rsidRPr="00CD470C" w:rsidRDefault="00026B72" w:rsidP="00866EEC">
      <w:pPr>
        <w:pStyle w:val="Teksttreci0"/>
        <w:shd w:val="clear" w:color="auto" w:fill="auto"/>
        <w:spacing w:before="0" w:line="240" w:lineRule="auto"/>
        <w:ind w:left="100" w:firstLine="608"/>
        <w:rPr>
          <w:rStyle w:val="TeksttreciExact"/>
          <w:color w:val="000000" w:themeColor="text1"/>
          <w:spacing w:val="0"/>
          <w:sz w:val="24"/>
          <w:szCs w:val="24"/>
        </w:rPr>
      </w:pPr>
    </w:p>
    <w:p w14:paraId="6D9C74CA" w14:textId="77777777" w:rsidR="00026B72" w:rsidRPr="00CD470C" w:rsidRDefault="00026B72" w:rsidP="00866EEC">
      <w:pPr>
        <w:pStyle w:val="Teksttreci0"/>
        <w:shd w:val="clear" w:color="auto" w:fill="auto"/>
        <w:spacing w:before="0" w:line="240" w:lineRule="auto"/>
        <w:ind w:left="100" w:firstLine="608"/>
        <w:rPr>
          <w:rStyle w:val="TeksttreciExact"/>
          <w:color w:val="000000" w:themeColor="text1"/>
          <w:spacing w:val="0"/>
          <w:sz w:val="24"/>
          <w:szCs w:val="24"/>
        </w:rPr>
      </w:pPr>
    </w:p>
    <w:p w14:paraId="26395462" w14:textId="77777777" w:rsidR="00026B72" w:rsidRDefault="00026B72" w:rsidP="00866EEC">
      <w:pPr>
        <w:pStyle w:val="Nagwek"/>
        <w:spacing w:after="120"/>
        <w:rPr>
          <w:rFonts w:ascii="Garamond" w:hAnsi="Garamond"/>
          <w:b/>
          <w:bCs/>
          <w:color w:val="000000" w:themeColor="text1"/>
        </w:rPr>
      </w:pPr>
      <w:bookmarkStart w:id="11" w:name="_Hlk16237993"/>
    </w:p>
    <w:p w14:paraId="0070390B" w14:textId="77777777" w:rsidR="00925EFE" w:rsidRDefault="00925EFE" w:rsidP="00866EEC">
      <w:pPr>
        <w:pStyle w:val="Nagwek"/>
        <w:spacing w:after="120"/>
        <w:rPr>
          <w:rFonts w:ascii="Garamond" w:hAnsi="Garamond"/>
          <w:b/>
          <w:bCs/>
          <w:color w:val="000000" w:themeColor="text1"/>
        </w:rPr>
      </w:pPr>
    </w:p>
    <w:p w14:paraId="6C491BE2" w14:textId="77777777" w:rsidR="00925EFE" w:rsidRDefault="00925EFE" w:rsidP="00866EEC">
      <w:pPr>
        <w:pStyle w:val="Nagwek"/>
        <w:spacing w:after="120"/>
        <w:rPr>
          <w:rFonts w:ascii="Garamond" w:hAnsi="Garamond"/>
          <w:b/>
          <w:bCs/>
          <w:color w:val="000000" w:themeColor="text1"/>
        </w:rPr>
      </w:pPr>
    </w:p>
    <w:p w14:paraId="4BBF927B" w14:textId="77777777" w:rsidR="00925EFE" w:rsidRDefault="00925EFE" w:rsidP="00866EEC">
      <w:pPr>
        <w:pStyle w:val="Nagwek"/>
        <w:spacing w:after="120"/>
        <w:rPr>
          <w:rFonts w:ascii="Garamond" w:hAnsi="Garamond"/>
          <w:b/>
          <w:bCs/>
          <w:color w:val="000000" w:themeColor="text1"/>
        </w:rPr>
      </w:pPr>
    </w:p>
    <w:p w14:paraId="0F6354EC" w14:textId="77777777" w:rsidR="00925EFE" w:rsidRPr="00CD470C" w:rsidRDefault="00925EFE" w:rsidP="00866EEC">
      <w:pPr>
        <w:pStyle w:val="Nagwek"/>
        <w:spacing w:after="120"/>
        <w:rPr>
          <w:rFonts w:ascii="Garamond" w:hAnsi="Garamond"/>
          <w:b/>
          <w:bCs/>
          <w:color w:val="000000" w:themeColor="text1"/>
        </w:rPr>
      </w:pPr>
    </w:p>
    <w:p w14:paraId="590ED226" w14:textId="0F6EE887" w:rsidR="00026B72" w:rsidRPr="00CD470C" w:rsidRDefault="00026B72" w:rsidP="00866EEC">
      <w:pPr>
        <w:pStyle w:val="Nagwek"/>
        <w:spacing w:after="120"/>
        <w:rPr>
          <w:rFonts w:ascii="Garamond" w:hAnsi="Garamond"/>
          <w:b/>
          <w:bCs/>
          <w:color w:val="000000" w:themeColor="text1"/>
        </w:rPr>
      </w:pPr>
      <w:r w:rsidRPr="00CD470C">
        <w:rPr>
          <w:rFonts w:ascii="Garamond" w:hAnsi="Garamond"/>
          <w:b/>
          <w:bCs/>
          <w:color w:val="000000" w:themeColor="text1"/>
        </w:rPr>
        <w:lastRenderedPageBreak/>
        <w:t xml:space="preserve">Załącznik </w:t>
      </w:r>
      <w:r w:rsidR="00CD470C">
        <w:rPr>
          <w:rFonts w:ascii="Garamond" w:hAnsi="Garamond"/>
          <w:b/>
          <w:bCs/>
          <w:color w:val="000000" w:themeColor="text1"/>
        </w:rPr>
        <w:t>A</w:t>
      </w:r>
    </w:p>
    <w:p w14:paraId="28A0D51D" w14:textId="77777777" w:rsidR="00026B72" w:rsidRPr="00CD470C" w:rsidRDefault="00026B72" w:rsidP="00866EEC">
      <w:pPr>
        <w:pStyle w:val="Bodytext20"/>
        <w:shd w:val="clear" w:color="auto" w:fill="auto"/>
        <w:spacing w:before="0" w:after="160" w:line="240" w:lineRule="auto"/>
        <w:ind w:left="40" w:firstLine="0"/>
        <w:jc w:val="both"/>
        <w:rPr>
          <w:rFonts w:ascii="Garamond" w:hAnsi="Garamond"/>
          <w:color w:val="000000" w:themeColor="text1"/>
          <w:sz w:val="24"/>
          <w:szCs w:val="24"/>
          <w:u w:val="single"/>
        </w:rPr>
      </w:pPr>
      <w:r w:rsidRPr="00CD470C">
        <w:rPr>
          <w:rFonts w:ascii="Garamond" w:hAnsi="Garamond"/>
          <w:color w:val="000000" w:themeColor="text1"/>
          <w:sz w:val="24"/>
          <w:szCs w:val="24"/>
          <w:u w:val="single"/>
        </w:rPr>
        <w:t>Klauzula informacyjna dla osób uczestniczących w realizacji Umowy.</w:t>
      </w:r>
    </w:p>
    <w:p w14:paraId="3D1C7182" w14:textId="30700416" w:rsidR="00026B72" w:rsidRPr="00CD470C" w:rsidRDefault="00026B72" w:rsidP="00866EEC">
      <w:pPr>
        <w:pStyle w:val="Bodytext20"/>
        <w:shd w:val="clear" w:color="auto" w:fill="auto"/>
        <w:spacing w:before="0" w:after="160" w:line="240" w:lineRule="auto"/>
        <w:ind w:left="40" w:firstLine="0"/>
        <w:jc w:val="both"/>
        <w:rPr>
          <w:rFonts w:ascii="Garamond" w:hAnsi="Garamond"/>
          <w:b w:val="0"/>
          <w:bCs w:val="0"/>
          <w:color w:val="000000" w:themeColor="text1"/>
          <w:sz w:val="24"/>
          <w:szCs w:val="24"/>
        </w:rPr>
      </w:pPr>
      <w:r w:rsidRPr="00CD470C">
        <w:rPr>
          <w:rFonts w:ascii="Garamond" w:hAnsi="Garamond"/>
          <w:b w:val="0"/>
          <w:bCs w:val="0"/>
          <w:color w:val="000000" w:themeColor="text1"/>
          <w:sz w:val="24"/>
          <w:szCs w:val="24"/>
        </w:rPr>
        <w:t xml:space="preserve">Zgodnie z art. 14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zwanego dalej RODO, </w:t>
      </w:r>
      <w:r w:rsidR="00E52111" w:rsidRPr="00CD470C">
        <w:rPr>
          <w:rFonts w:ascii="Garamond" w:eastAsia="Liberation Sans" w:hAnsi="Garamond" w:cs="Times New Roman"/>
          <w:sz w:val="24"/>
          <w:szCs w:val="24"/>
        </w:rPr>
        <w:t>Zespołem Zakładów Opieki Zdrowotnej w Ostrowie Wielkopolskim</w:t>
      </w:r>
      <w:r w:rsidRPr="00CD470C">
        <w:rPr>
          <w:rFonts w:ascii="Garamond" w:hAnsi="Garamond"/>
          <w:color w:val="000000" w:themeColor="text1"/>
          <w:sz w:val="24"/>
          <w:szCs w:val="24"/>
        </w:rPr>
        <w:t xml:space="preserve"> </w:t>
      </w:r>
      <w:r w:rsidRPr="00CD470C">
        <w:rPr>
          <w:rFonts w:ascii="Garamond" w:hAnsi="Garamond"/>
          <w:b w:val="0"/>
          <w:bCs w:val="0"/>
          <w:color w:val="000000" w:themeColor="text1"/>
          <w:sz w:val="24"/>
          <w:szCs w:val="24"/>
        </w:rPr>
        <w:t>informuje, że:</w:t>
      </w:r>
    </w:p>
    <w:p w14:paraId="073B5602" w14:textId="7D9DD39A" w:rsidR="00026B72" w:rsidRPr="00CD470C" w:rsidRDefault="00026B72" w:rsidP="00866EEC">
      <w:pPr>
        <w:pStyle w:val="Tekstpodstawowy1"/>
        <w:shd w:val="clear" w:color="auto" w:fill="auto"/>
        <w:spacing w:after="160" w:line="240" w:lineRule="auto"/>
        <w:ind w:left="40" w:right="238" w:firstLine="0"/>
        <w:jc w:val="both"/>
        <w:rPr>
          <w:rFonts w:ascii="Garamond" w:hAnsi="Garamond"/>
          <w:color w:val="000000" w:themeColor="text1"/>
          <w:sz w:val="24"/>
          <w:szCs w:val="24"/>
        </w:rPr>
      </w:pPr>
      <w:r w:rsidRPr="00CD470C">
        <w:rPr>
          <w:rFonts w:ascii="Garamond" w:hAnsi="Garamond"/>
          <w:b/>
          <w:bCs/>
          <w:color w:val="000000" w:themeColor="text1"/>
          <w:sz w:val="24"/>
          <w:szCs w:val="24"/>
        </w:rPr>
        <w:t>Administratorem</w:t>
      </w:r>
      <w:r w:rsidRPr="00CD470C">
        <w:rPr>
          <w:rFonts w:ascii="Garamond" w:hAnsi="Garamond"/>
          <w:color w:val="000000" w:themeColor="text1"/>
          <w:sz w:val="24"/>
          <w:szCs w:val="24"/>
        </w:rPr>
        <w:t xml:space="preserve"> Państwa danych jest </w:t>
      </w:r>
      <w:r w:rsidR="00E52111" w:rsidRPr="00CD470C">
        <w:rPr>
          <w:rFonts w:ascii="Garamond" w:eastAsia="Liberation Sans" w:hAnsi="Garamond" w:cs="Times New Roman"/>
          <w:sz w:val="24"/>
          <w:szCs w:val="24"/>
        </w:rPr>
        <w:t>Zespół Zakładów Opieki Zdrowotnej w Ostrowie Wielkopolskim</w:t>
      </w:r>
      <w:r w:rsidR="00E52111" w:rsidRPr="00CD470C">
        <w:rPr>
          <w:rFonts w:ascii="Garamond" w:hAnsi="Garamond"/>
          <w:color w:val="000000" w:themeColor="text1"/>
          <w:sz w:val="24"/>
          <w:szCs w:val="24"/>
        </w:rPr>
        <w:t xml:space="preserve"> </w:t>
      </w:r>
      <w:r w:rsidRPr="00CD470C">
        <w:rPr>
          <w:rFonts w:ascii="Garamond" w:hAnsi="Garamond"/>
          <w:color w:val="000000" w:themeColor="text1"/>
          <w:sz w:val="24"/>
          <w:szCs w:val="24"/>
        </w:rPr>
        <w:t xml:space="preserve">z siedzibą w </w:t>
      </w:r>
      <w:r w:rsidR="00E52111" w:rsidRPr="00CD470C">
        <w:rPr>
          <w:rFonts w:ascii="Garamond" w:hAnsi="Garamond"/>
          <w:color w:val="000000" w:themeColor="text1"/>
          <w:sz w:val="24"/>
          <w:szCs w:val="24"/>
        </w:rPr>
        <w:t>Ostrowie Wielkopolskim</w:t>
      </w:r>
      <w:r w:rsidRPr="00CD470C">
        <w:rPr>
          <w:rFonts w:ascii="Garamond" w:hAnsi="Garamond"/>
          <w:color w:val="000000" w:themeColor="text1"/>
          <w:sz w:val="24"/>
          <w:szCs w:val="24"/>
        </w:rPr>
        <w:t xml:space="preserve"> przy </w:t>
      </w:r>
      <w:r w:rsidR="00D046EE" w:rsidRPr="00CD470C">
        <w:rPr>
          <w:rFonts w:ascii="Garamond" w:eastAsia="Liberation Sans" w:hAnsi="Garamond" w:cs="Times New Roman"/>
          <w:sz w:val="24"/>
          <w:szCs w:val="24"/>
        </w:rPr>
        <w:t>ul. Limanowskiego 20/22, NIP 622-22-56-387, REGON P-000314187, e-mail: ………………………</w:t>
      </w:r>
    </w:p>
    <w:p w14:paraId="0A5F2CAC" w14:textId="50448694" w:rsidR="00026B72" w:rsidRPr="00CD470C" w:rsidRDefault="00026B72" w:rsidP="00866EEC">
      <w:pPr>
        <w:pStyle w:val="Tekstpodstawowy1"/>
        <w:shd w:val="clear" w:color="auto" w:fill="auto"/>
        <w:spacing w:after="160" w:line="240" w:lineRule="auto"/>
        <w:ind w:left="40" w:right="238" w:firstLine="0"/>
        <w:jc w:val="both"/>
        <w:rPr>
          <w:rFonts w:ascii="Garamond" w:hAnsi="Garamond"/>
          <w:color w:val="000000" w:themeColor="text1"/>
          <w:sz w:val="24"/>
          <w:szCs w:val="24"/>
        </w:rPr>
      </w:pPr>
      <w:r w:rsidRPr="00CD470C">
        <w:rPr>
          <w:rFonts w:ascii="Garamond" w:hAnsi="Garamond"/>
          <w:color w:val="000000" w:themeColor="text1"/>
          <w:sz w:val="24"/>
          <w:szCs w:val="24"/>
        </w:rPr>
        <w:t>Administrator wyznaczył Inspektora Ochrony Danych, którym jest Pan</w:t>
      </w:r>
      <w:r w:rsidR="00D046EE" w:rsidRPr="00CD470C">
        <w:rPr>
          <w:rFonts w:ascii="Garamond" w:hAnsi="Garamond"/>
          <w:color w:val="000000" w:themeColor="text1"/>
          <w:sz w:val="24"/>
          <w:szCs w:val="24"/>
        </w:rPr>
        <w:t>/-i</w:t>
      </w:r>
      <w:r w:rsidRPr="00CD470C">
        <w:rPr>
          <w:rFonts w:ascii="Garamond" w:hAnsi="Garamond"/>
          <w:color w:val="000000" w:themeColor="text1"/>
          <w:sz w:val="24"/>
          <w:szCs w:val="24"/>
        </w:rPr>
        <w:t xml:space="preserve"> </w:t>
      </w:r>
      <w:r w:rsidR="00D046EE" w:rsidRPr="00CD470C">
        <w:rPr>
          <w:rFonts w:ascii="Garamond" w:hAnsi="Garamond"/>
          <w:color w:val="000000" w:themeColor="text1"/>
          <w:sz w:val="24"/>
          <w:szCs w:val="24"/>
        </w:rPr>
        <w:t>……………..</w:t>
      </w:r>
      <w:r w:rsidRPr="00CD470C">
        <w:rPr>
          <w:rFonts w:ascii="Garamond" w:hAnsi="Garamond"/>
          <w:color w:val="000000" w:themeColor="text1"/>
          <w:sz w:val="24"/>
          <w:szCs w:val="24"/>
        </w:rPr>
        <w:t xml:space="preserve">. Z inspektorem można się skontaktować poprzez </w:t>
      </w:r>
      <w:r w:rsidRPr="00CD470C">
        <w:rPr>
          <w:rFonts w:ascii="Garamond" w:hAnsi="Garamond"/>
          <w:color w:val="000000" w:themeColor="text1"/>
          <w:sz w:val="24"/>
          <w:szCs w:val="24"/>
          <w:lang w:bidi="en-US"/>
        </w:rPr>
        <w:t xml:space="preserve">e-mail: </w:t>
      </w:r>
      <w:r w:rsidR="00D046EE" w:rsidRPr="00CD470C">
        <w:rPr>
          <w:rFonts w:ascii="Garamond" w:hAnsi="Garamond"/>
          <w:sz w:val="24"/>
          <w:szCs w:val="24"/>
          <w:lang w:bidi="en-US"/>
        </w:rPr>
        <w:t>……………</w:t>
      </w:r>
      <w:r w:rsidRPr="00CD470C">
        <w:rPr>
          <w:rFonts w:ascii="Garamond" w:hAnsi="Garamond"/>
          <w:color w:val="000000" w:themeColor="text1"/>
          <w:sz w:val="24"/>
          <w:szCs w:val="24"/>
          <w:lang w:bidi="en-US"/>
        </w:rPr>
        <w:t xml:space="preserve"> </w:t>
      </w:r>
      <w:r w:rsidRPr="00CD470C">
        <w:rPr>
          <w:rFonts w:ascii="Garamond" w:hAnsi="Garamond"/>
          <w:color w:val="000000" w:themeColor="text1"/>
          <w:sz w:val="24"/>
          <w:szCs w:val="24"/>
        </w:rPr>
        <w:t>lub pisemnie na adres siedziby administratora.</w:t>
      </w:r>
    </w:p>
    <w:p w14:paraId="004180D4" w14:textId="77777777" w:rsidR="00026B72" w:rsidRPr="00CD470C" w:rsidRDefault="00026B72" w:rsidP="00866EEC">
      <w:pPr>
        <w:pStyle w:val="Tekstpodstawowy1"/>
        <w:shd w:val="clear" w:color="auto" w:fill="auto"/>
        <w:tabs>
          <w:tab w:val="right" w:pos="3456"/>
          <w:tab w:val="right" w:pos="3651"/>
        </w:tabs>
        <w:spacing w:after="160" w:line="240" w:lineRule="auto"/>
        <w:ind w:left="40" w:firstLine="0"/>
        <w:jc w:val="both"/>
        <w:rPr>
          <w:rFonts w:ascii="Garamond" w:hAnsi="Garamond"/>
          <w:color w:val="000000" w:themeColor="text1"/>
          <w:sz w:val="24"/>
          <w:szCs w:val="24"/>
        </w:rPr>
      </w:pPr>
      <w:r w:rsidRPr="00CD470C">
        <w:rPr>
          <w:rFonts w:ascii="Garamond" w:hAnsi="Garamond"/>
          <w:color w:val="000000" w:themeColor="text1"/>
          <w:sz w:val="24"/>
          <w:szCs w:val="24"/>
        </w:rPr>
        <w:t xml:space="preserve">Administrator pozyskał Państwa dane osobowe (imię, nazwisko, miejsce zatrudnienia, nazwa pracodawcy, zajmowane stanowisko, służbowy nr telefonu i adres e-mail) od </w:t>
      </w:r>
      <w:r w:rsidRPr="00CD470C">
        <w:rPr>
          <w:rFonts w:ascii="Garamond" w:hAnsi="Garamond"/>
          <w:b/>
          <w:bCs/>
          <w:color w:val="000000" w:themeColor="text1"/>
          <w:sz w:val="24"/>
          <w:szCs w:val="24"/>
        </w:rPr>
        <w:t>………………………………………..</w:t>
      </w:r>
      <w:r w:rsidRPr="00CD470C">
        <w:rPr>
          <w:rFonts w:ascii="Garamond" w:hAnsi="Garamond"/>
          <w:color w:val="000000" w:themeColor="text1"/>
          <w:sz w:val="24"/>
          <w:szCs w:val="24"/>
        </w:rPr>
        <w:t>. (Państwa pracodawcy lub od innego podmiotu, w którym są Państwo zatrudnieni lub z którym współpracują Państwo na innej podstawie prawnej niż umowa o pracę - zwanych dalej łącznie pracodawcą).</w:t>
      </w:r>
    </w:p>
    <w:p w14:paraId="6BF7FD49" w14:textId="77777777" w:rsidR="00026B72" w:rsidRPr="00CD470C" w:rsidRDefault="00026B72" w:rsidP="00866EEC">
      <w:pPr>
        <w:pStyle w:val="Tekstpodstawowy1"/>
        <w:shd w:val="clear" w:color="auto" w:fill="auto"/>
        <w:tabs>
          <w:tab w:val="right" w:pos="3456"/>
          <w:tab w:val="right" w:pos="3651"/>
        </w:tabs>
        <w:spacing w:after="160" w:line="240" w:lineRule="auto"/>
        <w:ind w:left="40" w:firstLine="0"/>
        <w:jc w:val="both"/>
        <w:rPr>
          <w:rFonts w:ascii="Garamond" w:hAnsi="Garamond"/>
          <w:color w:val="000000" w:themeColor="text1"/>
          <w:sz w:val="24"/>
          <w:szCs w:val="24"/>
        </w:rPr>
      </w:pPr>
      <w:r w:rsidRPr="00CD470C">
        <w:rPr>
          <w:rFonts w:ascii="Garamond" w:hAnsi="Garamond"/>
          <w:color w:val="000000" w:themeColor="text1"/>
          <w:sz w:val="24"/>
          <w:szCs w:val="24"/>
        </w:rPr>
        <w:t xml:space="preserve">Powyższe dane będą przetwarzane w następujących </w:t>
      </w:r>
      <w:r w:rsidRPr="00CD470C">
        <w:rPr>
          <w:rFonts w:ascii="Garamond" w:hAnsi="Garamond"/>
          <w:b/>
          <w:bCs/>
          <w:color w:val="000000" w:themeColor="text1"/>
          <w:sz w:val="24"/>
          <w:szCs w:val="24"/>
        </w:rPr>
        <w:t>celach</w:t>
      </w:r>
      <w:r w:rsidRPr="00CD470C">
        <w:rPr>
          <w:rFonts w:ascii="Garamond" w:hAnsi="Garamond"/>
          <w:color w:val="000000" w:themeColor="text1"/>
          <w:sz w:val="24"/>
          <w:szCs w:val="24"/>
        </w:rPr>
        <w:t>:</w:t>
      </w:r>
    </w:p>
    <w:p w14:paraId="23BCC32C" w14:textId="77777777" w:rsidR="00026B72" w:rsidRPr="00CD470C" w:rsidRDefault="00026B72" w:rsidP="00866EEC">
      <w:pPr>
        <w:pStyle w:val="Tekstpodstawowy1"/>
        <w:numPr>
          <w:ilvl w:val="0"/>
          <w:numId w:val="22"/>
        </w:numPr>
        <w:shd w:val="clear" w:color="auto" w:fill="auto"/>
        <w:spacing w:after="0" w:line="240" w:lineRule="auto"/>
        <w:ind w:left="284" w:hanging="284"/>
        <w:jc w:val="both"/>
        <w:rPr>
          <w:rFonts w:ascii="Garamond" w:hAnsi="Garamond"/>
          <w:color w:val="000000" w:themeColor="text1"/>
          <w:sz w:val="24"/>
          <w:szCs w:val="24"/>
        </w:rPr>
      </w:pPr>
      <w:r w:rsidRPr="00CD470C">
        <w:rPr>
          <w:rFonts w:ascii="Garamond" w:hAnsi="Garamond"/>
          <w:color w:val="000000" w:themeColor="text1"/>
          <w:sz w:val="24"/>
          <w:szCs w:val="24"/>
        </w:rPr>
        <w:t>do wypełnienia ciążących na administratorze obowiązków prawnych (podstawa prawna: art. 6 ust. 1 lit. c RODO), w tym prowadzenia ksiąg rachunkowych i rejestrów określonych przepisami prawa podatkowego, rozliczenie i zapłata podatków, prowadzenie sprawozdawczości  określonej przepisami prawa,</w:t>
      </w:r>
    </w:p>
    <w:p w14:paraId="1B983532" w14:textId="77777777" w:rsidR="00026B72" w:rsidRPr="00CD470C" w:rsidRDefault="00026B72" w:rsidP="00866EEC">
      <w:pPr>
        <w:pStyle w:val="Tekstpodstawowy1"/>
        <w:numPr>
          <w:ilvl w:val="0"/>
          <w:numId w:val="22"/>
        </w:numPr>
        <w:shd w:val="clear" w:color="auto" w:fill="auto"/>
        <w:spacing w:after="0" w:line="240" w:lineRule="auto"/>
        <w:ind w:left="284" w:hanging="284"/>
        <w:jc w:val="both"/>
        <w:rPr>
          <w:rFonts w:ascii="Garamond" w:hAnsi="Garamond"/>
          <w:color w:val="000000" w:themeColor="text1"/>
          <w:sz w:val="24"/>
          <w:szCs w:val="24"/>
        </w:rPr>
      </w:pPr>
      <w:r w:rsidRPr="00CD470C">
        <w:rPr>
          <w:rFonts w:ascii="Garamond" w:hAnsi="Garamond"/>
          <w:color w:val="000000" w:themeColor="text1"/>
          <w:sz w:val="24"/>
          <w:szCs w:val="24"/>
        </w:rPr>
        <w:t>do celów wynikających z prawnie uzasadnionych interesów realizowanych przez administratora (podstawa prawna: art. 6 ust. 1 lit. f RODO), polegających na:</w:t>
      </w:r>
    </w:p>
    <w:p w14:paraId="393D7A35" w14:textId="77777777" w:rsidR="00026B72" w:rsidRPr="00CD470C" w:rsidRDefault="00026B72" w:rsidP="00866EEC">
      <w:pPr>
        <w:pStyle w:val="Tekstpodstawowy1"/>
        <w:numPr>
          <w:ilvl w:val="0"/>
          <w:numId w:val="23"/>
        </w:numPr>
        <w:shd w:val="clear" w:color="auto" w:fill="auto"/>
        <w:spacing w:after="0" w:line="240" w:lineRule="auto"/>
        <w:ind w:left="567" w:hanging="283"/>
        <w:jc w:val="both"/>
        <w:rPr>
          <w:rFonts w:ascii="Garamond" w:hAnsi="Garamond"/>
          <w:color w:val="000000" w:themeColor="text1"/>
          <w:sz w:val="24"/>
          <w:szCs w:val="24"/>
        </w:rPr>
      </w:pPr>
      <w:r w:rsidRPr="00CD470C">
        <w:rPr>
          <w:rFonts w:ascii="Garamond" w:hAnsi="Garamond"/>
          <w:color w:val="000000" w:themeColor="text1"/>
          <w:sz w:val="24"/>
          <w:szCs w:val="24"/>
        </w:rPr>
        <w:t>prowadzeniu korespondencji dotyczącej działalności prowadzonej przez administratora lub Państwa pracodawcę;</w:t>
      </w:r>
    </w:p>
    <w:p w14:paraId="06862231" w14:textId="77777777" w:rsidR="00026B72" w:rsidRPr="00CD470C" w:rsidRDefault="00026B72" w:rsidP="00866EEC">
      <w:pPr>
        <w:pStyle w:val="Tekstpodstawowy1"/>
        <w:numPr>
          <w:ilvl w:val="0"/>
          <w:numId w:val="23"/>
        </w:numPr>
        <w:shd w:val="clear" w:color="auto" w:fill="auto"/>
        <w:spacing w:after="0" w:line="240" w:lineRule="auto"/>
        <w:ind w:left="567" w:hanging="283"/>
        <w:jc w:val="both"/>
        <w:rPr>
          <w:rFonts w:ascii="Garamond" w:hAnsi="Garamond"/>
          <w:color w:val="000000" w:themeColor="text1"/>
          <w:sz w:val="24"/>
          <w:szCs w:val="24"/>
        </w:rPr>
      </w:pPr>
      <w:r w:rsidRPr="00CD470C">
        <w:rPr>
          <w:rFonts w:ascii="Garamond" w:hAnsi="Garamond"/>
          <w:color w:val="000000" w:themeColor="text1"/>
          <w:sz w:val="24"/>
          <w:szCs w:val="24"/>
        </w:rPr>
        <w:t>podejmowaniu czynności zmierzających do zawarcia umów pomiędzy administratorem a Państwa pracodawcą, w tym składaniu ofert lub zamówień, prowadzeniu negocjacji;</w:t>
      </w:r>
    </w:p>
    <w:p w14:paraId="62DA6A98" w14:textId="77777777" w:rsidR="00026B72" w:rsidRPr="00CD470C" w:rsidRDefault="00026B72" w:rsidP="00866EEC">
      <w:pPr>
        <w:pStyle w:val="Tekstpodstawowy1"/>
        <w:numPr>
          <w:ilvl w:val="0"/>
          <w:numId w:val="23"/>
        </w:numPr>
        <w:shd w:val="clear" w:color="auto" w:fill="auto"/>
        <w:spacing w:after="0" w:line="240" w:lineRule="auto"/>
        <w:ind w:left="567" w:hanging="283"/>
        <w:jc w:val="both"/>
        <w:rPr>
          <w:rFonts w:ascii="Garamond" w:hAnsi="Garamond"/>
          <w:color w:val="000000" w:themeColor="text1"/>
          <w:sz w:val="24"/>
          <w:szCs w:val="24"/>
        </w:rPr>
      </w:pPr>
      <w:r w:rsidRPr="00CD470C">
        <w:rPr>
          <w:rFonts w:ascii="Garamond" w:hAnsi="Garamond"/>
          <w:color w:val="000000" w:themeColor="text1"/>
          <w:sz w:val="24"/>
          <w:szCs w:val="24"/>
        </w:rPr>
        <w:t>wykonaniu umów,  której stroną jest Państwa pracodawca;</w:t>
      </w:r>
    </w:p>
    <w:p w14:paraId="70383D48" w14:textId="77777777" w:rsidR="00026B72" w:rsidRPr="00CD470C" w:rsidRDefault="00026B72" w:rsidP="00866EEC">
      <w:pPr>
        <w:pStyle w:val="Tekstpodstawowy1"/>
        <w:numPr>
          <w:ilvl w:val="0"/>
          <w:numId w:val="23"/>
        </w:numPr>
        <w:shd w:val="clear" w:color="auto" w:fill="auto"/>
        <w:spacing w:after="0" w:line="240" w:lineRule="auto"/>
        <w:ind w:left="567" w:hanging="283"/>
        <w:jc w:val="both"/>
        <w:rPr>
          <w:rFonts w:ascii="Garamond" w:hAnsi="Garamond"/>
          <w:color w:val="000000" w:themeColor="text1"/>
          <w:sz w:val="24"/>
          <w:szCs w:val="24"/>
        </w:rPr>
      </w:pPr>
      <w:r w:rsidRPr="00CD470C">
        <w:rPr>
          <w:rFonts w:ascii="Garamond" w:hAnsi="Garamond"/>
          <w:color w:val="000000" w:themeColor="text1"/>
          <w:sz w:val="24"/>
          <w:szCs w:val="24"/>
        </w:rPr>
        <w:t>nabywaniu produktów lub usług na potrzeby prowadzonej działalności;</w:t>
      </w:r>
    </w:p>
    <w:p w14:paraId="3893DADC" w14:textId="77777777" w:rsidR="00026B72" w:rsidRPr="00CD470C" w:rsidRDefault="00026B72" w:rsidP="00866EEC">
      <w:pPr>
        <w:pStyle w:val="Tekstpodstawowy1"/>
        <w:numPr>
          <w:ilvl w:val="0"/>
          <w:numId w:val="23"/>
        </w:numPr>
        <w:shd w:val="clear" w:color="auto" w:fill="auto"/>
        <w:spacing w:after="0" w:line="240" w:lineRule="auto"/>
        <w:ind w:left="567" w:hanging="283"/>
        <w:jc w:val="both"/>
        <w:rPr>
          <w:rFonts w:ascii="Garamond" w:hAnsi="Garamond"/>
          <w:color w:val="000000" w:themeColor="text1"/>
          <w:sz w:val="24"/>
          <w:szCs w:val="24"/>
        </w:rPr>
      </w:pPr>
      <w:r w:rsidRPr="00CD470C">
        <w:rPr>
          <w:rFonts w:ascii="Garamond" w:hAnsi="Garamond"/>
          <w:color w:val="000000" w:themeColor="text1"/>
          <w:sz w:val="24"/>
          <w:szCs w:val="24"/>
        </w:rPr>
        <w:t>zarządzaniu, planowaniu i organizowaniu spotkań pomiędzy Państwem a przedstawicielami administratora;</w:t>
      </w:r>
    </w:p>
    <w:p w14:paraId="1B3FEC63" w14:textId="77777777" w:rsidR="00026B72" w:rsidRPr="00CD470C" w:rsidRDefault="00026B72" w:rsidP="00866EEC">
      <w:pPr>
        <w:pStyle w:val="Tekstpodstawowy1"/>
        <w:numPr>
          <w:ilvl w:val="0"/>
          <w:numId w:val="23"/>
        </w:numPr>
        <w:shd w:val="clear" w:color="auto" w:fill="auto"/>
        <w:spacing w:after="0" w:line="240" w:lineRule="auto"/>
        <w:ind w:left="567" w:hanging="283"/>
        <w:jc w:val="both"/>
        <w:rPr>
          <w:rFonts w:ascii="Garamond" w:hAnsi="Garamond"/>
          <w:color w:val="000000" w:themeColor="text1"/>
          <w:sz w:val="24"/>
          <w:szCs w:val="24"/>
        </w:rPr>
      </w:pPr>
      <w:r w:rsidRPr="00CD470C">
        <w:rPr>
          <w:rFonts w:ascii="Garamond" w:hAnsi="Garamond"/>
          <w:color w:val="000000" w:themeColor="text1"/>
          <w:sz w:val="24"/>
          <w:szCs w:val="24"/>
        </w:rPr>
        <w:t>ustaleniu, dochodzeniu lub obronie roszczeń;</w:t>
      </w:r>
    </w:p>
    <w:p w14:paraId="7E5C49DC" w14:textId="77777777" w:rsidR="00026B72" w:rsidRPr="00CD470C" w:rsidRDefault="00026B72" w:rsidP="00866EEC">
      <w:pPr>
        <w:pStyle w:val="Tekstpodstawowy1"/>
        <w:numPr>
          <w:ilvl w:val="0"/>
          <w:numId w:val="23"/>
        </w:numPr>
        <w:shd w:val="clear" w:color="auto" w:fill="auto"/>
        <w:spacing w:after="160" w:line="240" w:lineRule="auto"/>
        <w:ind w:left="567" w:hanging="283"/>
        <w:jc w:val="both"/>
        <w:rPr>
          <w:rFonts w:ascii="Garamond" w:hAnsi="Garamond"/>
          <w:color w:val="000000" w:themeColor="text1"/>
          <w:sz w:val="24"/>
          <w:szCs w:val="24"/>
        </w:rPr>
      </w:pPr>
      <w:r w:rsidRPr="00CD470C">
        <w:rPr>
          <w:rFonts w:ascii="Garamond" w:hAnsi="Garamond"/>
          <w:color w:val="000000" w:themeColor="text1"/>
          <w:sz w:val="24"/>
          <w:szCs w:val="24"/>
        </w:rPr>
        <w:t>tworzenie zestawień, analiz i statystyk na potrzeby wewnętrzne administratora.</w:t>
      </w:r>
    </w:p>
    <w:p w14:paraId="358A6A18" w14:textId="77777777" w:rsidR="00026B72" w:rsidRPr="00CD470C" w:rsidRDefault="00026B72" w:rsidP="00866EEC">
      <w:pPr>
        <w:pStyle w:val="Tekstpodstawowy1"/>
        <w:shd w:val="clear" w:color="auto" w:fill="auto"/>
        <w:spacing w:after="160" w:line="240" w:lineRule="auto"/>
        <w:ind w:left="40" w:firstLine="0"/>
        <w:jc w:val="both"/>
        <w:rPr>
          <w:rFonts w:ascii="Garamond" w:hAnsi="Garamond"/>
          <w:color w:val="000000" w:themeColor="text1"/>
          <w:sz w:val="24"/>
          <w:szCs w:val="24"/>
        </w:rPr>
      </w:pPr>
      <w:r w:rsidRPr="00CD470C">
        <w:rPr>
          <w:rFonts w:ascii="Garamond" w:hAnsi="Garamond"/>
          <w:color w:val="000000" w:themeColor="text1"/>
          <w:sz w:val="24"/>
          <w:szCs w:val="24"/>
        </w:rPr>
        <w:t xml:space="preserve">Państwa dane osobowe będą </w:t>
      </w:r>
      <w:r w:rsidRPr="00CD470C">
        <w:rPr>
          <w:rFonts w:ascii="Garamond" w:hAnsi="Garamond"/>
          <w:b/>
          <w:bCs/>
          <w:color w:val="000000" w:themeColor="text1"/>
          <w:sz w:val="24"/>
          <w:szCs w:val="24"/>
        </w:rPr>
        <w:t>przechowywane</w:t>
      </w:r>
      <w:r w:rsidRPr="00CD470C">
        <w:rPr>
          <w:rFonts w:ascii="Garamond" w:hAnsi="Garamond"/>
          <w:color w:val="000000" w:themeColor="text1"/>
          <w:sz w:val="24"/>
          <w:szCs w:val="24"/>
        </w:rPr>
        <w:t xml:space="preserve"> do momentu przedawnienia roszczeń z tytułu umowy zawartej pomiędzy administratorem i Państwa pracodawcą lub okresu, w którym przepisy prawa nakazują administratorowi przechowywać dane lub okresu, w którym administrator może ponieść konsekwencje prawne niewykonania lub nienależytego wykonania ciążących na nim obowiązków czy trwania postępowań wszczętych w tym zakresie.</w:t>
      </w:r>
    </w:p>
    <w:p w14:paraId="1A14E739" w14:textId="77777777" w:rsidR="00026B72" w:rsidRPr="00CD470C" w:rsidRDefault="00026B72" w:rsidP="00866EEC">
      <w:pPr>
        <w:pStyle w:val="Tekstpodstawowy1"/>
        <w:shd w:val="clear" w:color="auto" w:fill="auto"/>
        <w:spacing w:after="0" w:line="240" w:lineRule="auto"/>
        <w:ind w:left="40" w:right="260" w:firstLine="0"/>
        <w:jc w:val="both"/>
        <w:rPr>
          <w:rFonts w:ascii="Garamond" w:hAnsi="Garamond"/>
          <w:b/>
          <w:bCs/>
          <w:color w:val="000000" w:themeColor="text1"/>
          <w:sz w:val="24"/>
          <w:szCs w:val="24"/>
        </w:rPr>
      </w:pPr>
      <w:r w:rsidRPr="00CD470C">
        <w:rPr>
          <w:rFonts w:ascii="Garamond" w:hAnsi="Garamond"/>
          <w:color w:val="000000" w:themeColor="text1"/>
          <w:sz w:val="24"/>
          <w:szCs w:val="24"/>
        </w:rPr>
        <w:t xml:space="preserve">Państwa dane mogą być przekazywane następującym </w:t>
      </w:r>
      <w:r w:rsidRPr="00CD470C">
        <w:rPr>
          <w:rFonts w:ascii="Garamond" w:hAnsi="Garamond"/>
          <w:b/>
          <w:bCs/>
          <w:color w:val="000000" w:themeColor="text1"/>
          <w:sz w:val="24"/>
          <w:szCs w:val="24"/>
        </w:rPr>
        <w:t>kategoriom odbiorców danych:</w:t>
      </w:r>
    </w:p>
    <w:p w14:paraId="2EF73AA4" w14:textId="77777777" w:rsidR="00026B72" w:rsidRPr="00CD470C" w:rsidRDefault="00026B72" w:rsidP="00866EEC">
      <w:pPr>
        <w:pStyle w:val="Tekstpodstawowy1"/>
        <w:numPr>
          <w:ilvl w:val="0"/>
          <w:numId w:val="24"/>
        </w:numPr>
        <w:shd w:val="clear" w:color="auto" w:fill="auto"/>
        <w:spacing w:after="0" w:line="240" w:lineRule="auto"/>
        <w:ind w:right="260"/>
        <w:jc w:val="both"/>
        <w:rPr>
          <w:rFonts w:ascii="Garamond" w:hAnsi="Garamond"/>
          <w:color w:val="000000" w:themeColor="text1"/>
          <w:sz w:val="24"/>
          <w:szCs w:val="24"/>
        </w:rPr>
      </w:pPr>
      <w:r w:rsidRPr="00CD470C">
        <w:rPr>
          <w:rFonts w:ascii="Garamond" w:hAnsi="Garamond"/>
          <w:color w:val="000000" w:themeColor="text1"/>
          <w:sz w:val="24"/>
          <w:szCs w:val="24"/>
        </w:rPr>
        <w:t>podmiotom przetwarzającym dane osobowe w imieniu administratora, w tym świadczącym dla administratora usługi doradcze, konsultingowe, audytowe, pomoc prawną, usługi informatyczne lub programistyczne, w tym przechowywania danych i kopii zapasowych czy hostingu poczty elektronicznej,</w:t>
      </w:r>
    </w:p>
    <w:p w14:paraId="5D91839D" w14:textId="77777777" w:rsidR="00026B72" w:rsidRPr="00CD470C" w:rsidRDefault="00026B72" w:rsidP="00866EEC">
      <w:pPr>
        <w:pStyle w:val="Tekstpodstawowy1"/>
        <w:numPr>
          <w:ilvl w:val="0"/>
          <w:numId w:val="24"/>
        </w:numPr>
        <w:shd w:val="clear" w:color="auto" w:fill="auto"/>
        <w:spacing w:after="0" w:line="240" w:lineRule="auto"/>
        <w:rPr>
          <w:rFonts w:ascii="Garamond" w:hAnsi="Garamond"/>
          <w:color w:val="000000" w:themeColor="text1"/>
          <w:sz w:val="24"/>
          <w:szCs w:val="24"/>
        </w:rPr>
      </w:pPr>
      <w:r w:rsidRPr="00CD470C">
        <w:rPr>
          <w:rFonts w:ascii="Garamond" w:hAnsi="Garamond"/>
          <w:color w:val="000000" w:themeColor="text1"/>
          <w:sz w:val="24"/>
          <w:szCs w:val="24"/>
          <w:lang w:val="fr-FR" w:eastAsia="fr-FR" w:bidi="fr-FR"/>
        </w:rPr>
        <w:lastRenderedPageBreak/>
        <w:t xml:space="preserve">operatorom </w:t>
      </w:r>
      <w:r w:rsidRPr="00CD470C">
        <w:rPr>
          <w:rFonts w:ascii="Garamond" w:hAnsi="Garamond"/>
          <w:color w:val="000000" w:themeColor="text1"/>
          <w:sz w:val="24"/>
          <w:szCs w:val="24"/>
        </w:rPr>
        <w:t>pocztowym, firmom kurierskim,</w:t>
      </w:r>
    </w:p>
    <w:p w14:paraId="3272F64D" w14:textId="77777777" w:rsidR="00026B72" w:rsidRPr="00CD470C" w:rsidRDefault="00026B72" w:rsidP="00866EEC">
      <w:pPr>
        <w:pStyle w:val="Tekstpodstawowy1"/>
        <w:numPr>
          <w:ilvl w:val="0"/>
          <w:numId w:val="24"/>
        </w:numPr>
        <w:shd w:val="clear" w:color="auto" w:fill="auto"/>
        <w:spacing w:after="160" w:line="240" w:lineRule="auto"/>
        <w:ind w:left="397" w:hanging="357"/>
        <w:rPr>
          <w:rFonts w:ascii="Garamond" w:hAnsi="Garamond"/>
          <w:color w:val="000000" w:themeColor="text1"/>
          <w:sz w:val="24"/>
          <w:szCs w:val="24"/>
        </w:rPr>
      </w:pPr>
      <w:r w:rsidRPr="00CD470C">
        <w:rPr>
          <w:rFonts w:ascii="Garamond" w:hAnsi="Garamond"/>
          <w:color w:val="000000" w:themeColor="text1"/>
          <w:sz w:val="24"/>
          <w:szCs w:val="24"/>
        </w:rPr>
        <w:t>organom państwowym lub innym podmiotom uprawnionym na podstawie przepisów prawa, celem wykonania ciążących na administratorze obowiązków.</w:t>
      </w:r>
    </w:p>
    <w:p w14:paraId="7F5FC0C2" w14:textId="77777777" w:rsidR="00026B72" w:rsidRPr="00CD470C" w:rsidRDefault="00026B72" w:rsidP="00866EEC">
      <w:pPr>
        <w:pStyle w:val="Tekstpodstawowy1"/>
        <w:shd w:val="clear" w:color="auto" w:fill="auto"/>
        <w:spacing w:after="160" w:line="240" w:lineRule="auto"/>
        <w:ind w:left="40" w:right="261" w:firstLine="0"/>
        <w:jc w:val="both"/>
        <w:rPr>
          <w:rFonts w:ascii="Garamond" w:hAnsi="Garamond"/>
          <w:color w:val="000000" w:themeColor="text1"/>
          <w:sz w:val="24"/>
          <w:szCs w:val="24"/>
        </w:rPr>
      </w:pPr>
      <w:r w:rsidRPr="00CD470C">
        <w:rPr>
          <w:rFonts w:ascii="Garamond" w:hAnsi="Garamond"/>
          <w:color w:val="000000" w:themeColor="text1"/>
          <w:sz w:val="24"/>
          <w:szCs w:val="24"/>
        </w:rPr>
        <w:t>Administrator nie planuje przekazywania Państwa danych osobowych do odbiorców znajdujących się w państwach poza Europejskim Obszarem Gospodarczym.</w:t>
      </w:r>
    </w:p>
    <w:p w14:paraId="1772DC0C" w14:textId="77777777" w:rsidR="00026B72" w:rsidRPr="00CD470C" w:rsidRDefault="00026B72" w:rsidP="00866EEC">
      <w:pPr>
        <w:pStyle w:val="Tekstpodstawowy1"/>
        <w:shd w:val="clear" w:color="auto" w:fill="auto"/>
        <w:spacing w:after="0" w:line="240" w:lineRule="auto"/>
        <w:ind w:left="40" w:right="261" w:firstLine="0"/>
        <w:jc w:val="both"/>
        <w:rPr>
          <w:rFonts w:ascii="Garamond" w:hAnsi="Garamond"/>
          <w:color w:val="000000" w:themeColor="text1"/>
          <w:sz w:val="24"/>
          <w:szCs w:val="24"/>
        </w:rPr>
      </w:pPr>
      <w:r w:rsidRPr="00CD470C">
        <w:rPr>
          <w:rFonts w:ascii="Garamond" w:hAnsi="Garamond"/>
          <w:color w:val="000000" w:themeColor="text1"/>
          <w:sz w:val="24"/>
          <w:szCs w:val="24"/>
        </w:rPr>
        <w:t xml:space="preserve">Mają Państwo </w:t>
      </w:r>
      <w:r w:rsidRPr="00CD470C">
        <w:rPr>
          <w:rFonts w:ascii="Garamond" w:hAnsi="Garamond"/>
          <w:b/>
          <w:bCs/>
          <w:color w:val="000000" w:themeColor="text1"/>
          <w:sz w:val="24"/>
          <w:szCs w:val="24"/>
        </w:rPr>
        <w:t>prawo</w:t>
      </w:r>
      <w:r w:rsidRPr="00CD470C">
        <w:rPr>
          <w:rFonts w:ascii="Garamond" w:hAnsi="Garamond"/>
          <w:color w:val="000000" w:themeColor="text1"/>
          <w:sz w:val="24"/>
          <w:szCs w:val="24"/>
        </w:rPr>
        <w:t xml:space="preserve"> dostępu do swoich danych, ich poprawienia (sprostowania), usunięcia, ograniczenia przetwarzania, przenoszenia danych. W zakresie, w jakim podstawą przetwarzania Państwa danych osobowych jest przesłanka prawnie uzasadnionego interesu administratora, przysługuje Państwu prawo wniesienia sprzeciwu wobec przetwarzania Pani/Pana danych osobowych.</w:t>
      </w:r>
    </w:p>
    <w:p w14:paraId="2C707EB8" w14:textId="77777777" w:rsidR="00026B72" w:rsidRPr="00CD470C" w:rsidRDefault="00026B72" w:rsidP="00866EEC">
      <w:pPr>
        <w:pStyle w:val="Tekstpodstawowy1"/>
        <w:shd w:val="clear" w:color="auto" w:fill="auto"/>
        <w:spacing w:after="0" w:line="240" w:lineRule="auto"/>
        <w:ind w:left="40" w:right="261" w:firstLine="0"/>
        <w:jc w:val="both"/>
        <w:rPr>
          <w:rFonts w:ascii="Garamond" w:hAnsi="Garamond"/>
          <w:color w:val="000000" w:themeColor="text1"/>
          <w:sz w:val="24"/>
          <w:szCs w:val="24"/>
        </w:rPr>
      </w:pPr>
      <w:r w:rsidRPr="00CD470C">
        <w:rPr>
          <w:rFonts w:ascii="Garamond" w:hAnsi="Garamond"/>
          <w:color w:val="000000" w:themeColor="text1"/>
          <w:sz w:val="24"/>
          <w:szCs w:val="24"/>
        </w:rPr>
        <w:t>W celu skorzystania z powyższych praw należy skontaktować się z administratorem danych lub z inspektorem ochrony danych.</w:t>
      </w:r>
    </w:p>
    <w:p w14:paraId="72BA21D2" w14:textId="77777777" w:rsidR="00026B72" w:rsidRPr="00CD470C" w:rsidRDefault="00026B72" w:rsidP="00866EEC">
      <w:pPr>
        <w:pStyle w:val="Tekstpodstawowy1"/>
        <w:shd w:val="clear" w:color="auto" w:fill="auto"/>
        <w:spacing w:after="160" w:line="240" w:lineRule="auto"/>
        <w:ind w:left="40" w:right="261" w:firstLine="0"/>
        <w:jc w:val="both"/>
        <w:rPr>
          <w:rFonts w:ascii="Garamond" w:hAnsi="Garamond"/>
          <w:color w:val="000000" w:themeColor="text1"/>
          <w:sz w:val="24"/>
          <w:szCs w:val="24"/>
        </w:rPr>
      </w:pPr>
      <w:r w:rsidRPr="00CD470C">
        <w:rPr>
          <w:rFonts w:ascii="Garamond" w:hAnsi="Garamond"/>
          <w:color w:val="000000" w:themeColor="text1"/>
          <w:sz w:val="24"/>
          <w:szCs w:val="24"/>
        </w:rPr>
        <w:t xml:space="preserve">Przysługuje Państwu również prawo wniesienia </w:t>
      </w:r>
      <w:r w:rsidRPr="00CD470C">
        <w:rPr>
          <w:rFonts w:ascii="Garamond" w:hAnsi="Garamond"/>
          <w:b/>
          <w:bCs/>
          <w:color w:val="000000" w:themeColor="text1"/>
          <w:sz w:val="24"/>
          <w:szCs w:val="24"/>
        </w:rPr>
        <w:t>skargi</w:t>
      </w:r>
      <w:r w:rsidRPr="00CD470C">
        <w:rPr>
          <w:rFonts w:ascii="Garamond" w:hAnsi="Garamond"/>
          <w:color w:val="000000" w:themeColor="text1"/>
          <w:sz w:val="24"/>
          <w:szCs w:val="24"/>
        </w:rPr>
        <w:t xml:space="preserve"> do Prezesa Urzędu Ochrony Danych Osobowych, jeżeli uważają Państwo, iż przetwarzanie Państwa danych osobowych narusza przepisy prawa.</w:t>
      </w:r>
    </w:p>
    <w:p w14:paraId="69B07258" w14:textId="77777777" w:rsidR="00026B72" w:rsidRPr="00CD470C" w:rsidRDefault="00026B72" w:rsidP="00866EEC">
      <w:pPr>
        <w:pStyle w:val="Tekstpodstawowy1"/>
        <w:shd w:val="clear" w:color="auto" w:fill="auto"/>
        <w:spacing w:after="160" w:line="240" w:lineRule="auto"/>
        <w:ind w:left="40" w:right="261" w:firstLine="0"/>
        <w:jc w:val="both"/>
        <w:rPr>
          <w:rFonts w:ascii="Garamond" w:hAnsi="Garamond"/>
          <w:color w:val="000000" w:themeColor="text1"/>
          <w:sz w:val="24"/>
          <w:szCs w:val="24"/>
        </w:rPr>
      </w:pPr>
      <w:r w:rsidRPr="00CD470C">
        <w:rPr>
          <w:rFonts w:ascii="Garamond" w:hAnsi="Garamond"/>
          <w:color w:val="000000" w:themeColor="text1"/>
          <w:sz w:val="24"/>
          <w:szCs w:val="24"/>
        </w:rPr>
        <w:t xml:space="preserve">Administrator informuje Państwo, że nie podejmuje decyzji w sposób zautomatyzowany i Państwa dane nie są </w:t>
      </w:r>
      <w:r w:rsidRPr="00CD470C">
        <w:rPr>
          <w:rFonts w:ascii="Garamond" w:hAnsi="Garamond"/>
          <w:b/>
          <w:bCs/>
          <w:color w:val="000000" w:themeColor="text1"/>
          <w:sz w:val="24"/>
          <w:szCs w:val="24"/>
        </w:rPr>
        <w:t>profilowane</w:t>
      </w:r>
      <w:r w:rsidRPr="00CD470C">
        <w:rPr>
          <w:rFonts w:ascii="Garamond" w:hAnsi="Garamond"/>
          <w:color w:val="000000" w:themeColor="text1"/>
          <w:sz w:val="24"/>
          <w:szCs w:val="24"/>
        </w:rPr>
        <w:t>.</w:t>
      </w:r>
    </w:p>
    <w:p w14:paraId="311F79F4" w14:textId="77777777" w:rsidR="00026B72" w:rsidRPr="00CD470C" w:rsidRDefault="00026B72" w:rsidP="00866EEC">
      <w:pPr>
        <w:pStyle w:val="Tekstpodstawowy1"/>
        <w:shd w:val="clear" w:color="auto" w:fill="auto"/>
        <w:spacing w:after="160" w:line="240" w:lineRule="auto"/>
        <w:ind w:left="40" w:right="261" w:firstLine="0"/>
        <w:jc w:val="both"/>
        <w:rPr>
          <w:rFonts w:ascii="Garamond" w:hAnsi="Garamond"/>
          <w:color w:val="000000" w:themeColor="text1"/>
          <w:sz w:val="24"/>
          <w:szCs w:val="24"/>
        </w:rPr>
      </w:pPr>
      <w:r w:rsidRPr="00CD470C">
        <w:rPr>
          <w:rFonts w:ascii="Garamond" w:hAnsi="Garamond"/>
          <w:color w:val="000000" w:themeColor="text1"/>
          <w:sz w:val="24"/>
          <w:szCs w:val="24"/>
        </w:rPr>
        <w:t xml:space="preserve">Podanie danych osobowych jest </w:t>
      </w:r>
      <w:r w:rsidRPr="00CD470C">
        <w:rPr>
          <w:rFonts w:ascii="Garamond" w:hAnsi="Garamond"/>
          <w:b/>
          <w:bCs/>
          <w:color w:val="000000" w:themeColor="text1"/>
          <w:sz w:val="24"/>
          <w:szCs w:val="24"/>
        </w:rPr>
        <w:t>niezbędne</w:t>
      </w:r>
      <w:r w:rsidRPr="00CD470C">
        <w:rPr>
          <w:rFonts w:ascii="Garamond" w:hAnsi="Garamond"/>
          <w:color w:val="000000" w:themeColor="text1"/>
          <w:sz w:val="24"/>
          <w:szCs w:val="24"/>
        </w:rPr>
        <w:t>, ponieważ bez ich podania nie będzie możliwe kontaktowanie się i realizowanie określonych powyżej celów administratora i Państwa pracodawcy. Przepisy prawa mogą wprowadzać wymóg podawania danych w celach w nich opisanych (np. podatkowych). Bez podania danych nie będzie zatem możliwa realizacja ciążących na administratorze obowiązków prawnych.</w:t>
      </w:r>
      <w:bookmarkEnd w:id="11"/>
    </w:p>
    <w:p w14:paraId="1F965345" w14:textId="77777777" w:rsidR="00026B72" w:rsidRPr="00CD470C" w:rsidRDefault="00026B72" w:rsidP="00866EEC">
      <w:pPr>
        <w:pStyle w:val="Teksttreci0"/>
        <w:shd w:val="clear" w:color="auto" w:fill="auto"/>
        <w:spacing w:before="0" w:line="240" w:lineRule="auto"/>
        <w:ind w:left="100" w:firstLine="608"/>
        <w:rPr>
          <w:color w:val="000000" w:themeColor="text1"/>
          <w:sz w:val="24"/>
          <w:szCs w:val="24"/>
        </w:rPr>
      </w:pPr>
    </w:p>
    <w:p w14:paraId="3B356E97" w14:textId="77777777" w:rsidR="007E5F2F" w:rsidRPr="00CD470C" w:rsidRDefault="007E5F2F" w:rsidP="00866EEC">
      <w:pPr>
        <w:rPr>
          <w:rFonts w:ascii="Garamond" w:hAnsi="Garamond"/>
        </w:rPr>
      </w:pPr>
    </w:p>
    <w:sectPr w:rsidR="007E5F2F" w:rsidRPr="00CD470C">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871386" w14:textId="77777777" w:rsidR="0003619C" w:rsidRDefault="0003619C" w:rsidP="00546A37">
      <w:r>
        <w:separator/>
      </w:r>
    </w:p>
  </w:endnote>
  <w:endnote w:type="continuationSeparator" w:id="0">
    <w:p w14:paraId="688A86FA" w14:textId="77777777" w:rsidR="0003619C" w:rsidRDefault="0003619C" w:rsidP="00546A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EE"/>
    <w:family w:val="swiss"/>
    <w:pitch w:val="variable"/>
    <w:sig w:usb0="00000000" w:usb1="500078FF" w:usb2="00000021" w:usb3="00000000" w:csb0="000001B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
    <w:panose1 w:val="00000000000000000000"/>
    <w:charset w:val="EE"/>
    <w:family w:val="auto"/>
    <w:notTrueType/>
    <w:pitch w:val="default"/>
    <w:sig w:usb0="00000005" w:usb1="00000000" w:usb2="00000000" w:usb3="00000000" w:csb0="00000002"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9296227"/>
      <w:docPartObj>
        <w:docPartGallery w:val="Page Numbers (Bottom of Page)"/>
        <w:docPartUnique/>
      </w:docPartObj>
    </w:sdtPr>
    <w:sdtEndPr>
      <w:rPr>
        <w:color w:val="7F7F7F" w:themeColor="background1" w:themeShade="7F"/>
        <w:spacing w:val="60"/>
      </w:rPr>
    </w:sdtEndPr>
    <w:sdtContent>
      <w:p w14:paraId="5058B98F" w14:textId="2D8EDEB7" w:rsidR="00421909" w:rsidRDefault="00421909">
        <w:pPr>
          <w:pStyle w:val="Stopka"/>
          <w:pBdr>
            <w:top w:val="single" w:sz="4" w:space="1" w:color="D9D9D9" w:themeColor="background1" w:themeShade="D9"/>
          </w:pBdr>
          <w:jc w:val="right"/>
        </w:pPr>
        <w:r>
          <w:fldChar w:fldCharType="begin"/>
        </w:r>
        <w:r>
          <w:instrText>PAGE   \* MERGEFORMAT</w:instrText>
        </w:r>
        <w:r>
          <w:fldChar w:fldCharType="separate"/>
        </w:r>
        <w:r w:rsidR="007D4312">
          <w:rPr>
            <w:noProof/>
          </w:rPr>
          <w:t>21</w:t>
        </w:r>
        <w:r>
          <w:fldChar w:fldCharType="end"/>
        </w:r>
        <w:r>
          <w:t xml:space="preserve"> | </w:t>
        </w:r>
        <w:r>
          <w:rPr>
            <w:color w:val="7F7F7F" w:themeColor="background1" w:themeShade="7F"/>
            <w:spacing w:val="60"/>
          </w:rPr>
          <w:t>Strona</w:t>
        </w:r>
      </w:p>
    </w:sdtContent>
  </w:sdt>
  <w:p w14:paraId="242EDEDA" w14:textId="77777777" w:rsidR="00421909" w:rsidRDefault="0042190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E28E83" w14:textId="77777777" w:rsidR="0003619C" w:rsidRDefault="0003619C" w:rsidP="00546A37">
      <w:r>
        <w:separator/>
      </w:r>
    </w:p>
  </w:footnote>
  <w:footnote w:type="continuationSeparator" w:id="0">
    <w:p w14:paraId="6B24E9C4" w14:textId="77777777" w:rsidR="0003619C" w:rsidRDefault="0003619C" w:rsidP="00546A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E1D85"/>
    <w:multiLevelType w:val="hybridMultilevel"/>
    <w:tmpl w:val="790C5676"/>
    <w:lvl w:ilvl="0" w:tplc="04150001">
      <w:start w:val="1"/>
      <w:numFmt w:val="bullet"/>
      <w:lvlText w:val=""/>
      <w:lvlJc w:val="left"/>
      <w:pPr>
        <w:ind w:left="1163" w:hanging="360"/>
      </w:pPr>
      <w:rPr>
        <w:rFonts w:ascii="Symbol" w:hAnsi="Symbol" w:hint="default"/>
      </w:rPr>
    </w:lvl>
    <w:lvl w:ilvl="1" w:tplc="04150003" w:tentative="1">
      <w:start w:val="1"/>
      <w:numFmt w:val="bullet"/>
      <w:lvlText w:val="o"/>
      <w:lvlJc w:val="left"/>
      <w:pPr>
        <w:ind w:left="1883" w:hanging="360"/>
      </w:pPr>
      <w:rPr>
        <w:rFonts w:ascii="Courier New" w:hAnsi="Courier New" w:cs="Courier New" w:hint="default"/>
      </w:rPr>
    </w:lvl>
    <w:lvl w:ilvl="2" w:tplc="04150005" w:tentative="1">
      <w:start w:val="1"/>
      <w:numFmt w:val="bullet"/>
      <w:lvlText w:val=""/>
      <w:lvlJc w:val="left"/>
      <w:pPr>
        <w:ind w:left="2603" w:hanging="360"/>
      </w:pPr>
      <w:rPr>
        <w:rFonts w:ascii="Wingdings" w:hAnsi="Wingdings" w:hint="default"/>
      </w:rPr>
    </w:lvl>
    <w:lvl w:ilvl="3" w:tplc="04150001" w:tentative="1">
      <w:start w:val="1"/>
      <w:numFmt w:val="bullet"/>
      <w:lvlText w:val=""/>
      <w:lvlJc w:val="left"/>
      <w:pPr>
        <w:ind w:left="3323" w:hanging="360"/>
      </w:pPr>
      <w:rPr>
        <w:rFonts w:ascii="Symbol" w:hAnsi="Symbol" w:hint="default"/>
      </w:rPr>
    </w:lvl>
    <w:lvl w:ilvl="4" w:tplc="04150003" w:tentative="1">
      <w:start w:val="1"/>
      <w:numFmt w:val="bullet"/>
      <w:lvlText w:val="o"/>
      <w:lvlJc w:val="left"/>
      <w:pPr>
        <w:ind w:left="4043" w:hanging="360"/>
      </w:pPr>
      <w:rPr>
        <w:rFonts w:ascii="Courier New" w:hAnsi="Courier New" w:cs="Courier New" w:hint="default"/>
      </w:rPr>
    </w:lvl>
    <w:lvl w:ilvl="5" w:tplc="04150005" w:tentative="1">
      <w:start w:val="1"/>
      <w:numFmt w:val="bullet"/>
      <w:lvlText w:val=""/>
      <w:lvlJc w:val="left"/>
      <w:pPr>
        <w:ind w:left="4763" w:hanging="360"/>
      </w:pPr>
      <w:rPr>
        <w:rFonts w:ascii="Wingdings" w:hAnsi="Wingdings" w:hint="default"/>
      </w:rPr>
    </w:lvl>
    <w:lvl w:ilvl="6" w:tplc="04150001" w:tentative="1">
      <w:start w:val="1"/>
      <w:numFmt w:val="bullet"/>
      <w:lvlText w:val=""/>
      <w:lvlJc w:val="left"/>
      <w:pPr>
        <w:ind w:left="5483" w:hanging="360"/>
      </w:pPr>
      <w:rPr>
        <w:rFonts w:ascii="Symbol" w:hAnsi="Symbol" w:hint="default"/>
      </w:rPr>
    </w:lvl>
    <w:lvl w:ilvl="7" w:tplc="04150003" w:tentative="1">
      <w:start w:val="1"/>
      <w:numFmt w:val="bullet"/>
      <w:lvlText w:val="o"/>
      <w:lvlJc w:val="left"/>
      <w:pPr>
        <w:ind w:left="6203" w:hanging="360"/>
      </w:pPr>
      <w:rPr>
        <w:rFonts w:ascii="Courier New" w:hAnsi="Courier New" w:cs="Courier New" w:hint="default"/>
      </w:rPr>
    </w:lvl>
    <w:lvl w:ilvl="8" w:tplc="04150005" w:tentative="1">
      <w:start w:val="1"/>
      <w:numFmt w:val="bullet"/>
      <w:lvlText w:val=""/>
      <w:lvlJc w:val="left"/>
      <w:pPr>
        <w:ind w:left="6923" w:hanging="360"/>
      </w:pPr>
      <w:rPr>
        <w:rFonts w:ascii="Wingdings" w:hAnsi="Wingdings" w:hint="default"/>
      </w:rPr>
    </w:lvl>
  </w:abstractNum>
  <w:abstractNum w:abstractNumId="1" w15:restartNumberingAfterBreak="0">
    <w:nsid w:val="046415DA"/>
    <w:multiLevelType w:val="hybridMultilevel"/>
    <w:tmpl w:val="98522100"/>
    <w:lvl w:ilvl="0" w:tplc="D9508C96">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 w15:restartNumberingAfterBreak="0">
    <w:nsid w:val="04D5091F"/>
    <w:multiLevelType w:val="multilevel"/>
    <w:tmpl w:val="35D22C96"/>
    <w:lvl w:ilvl="0">
      <w:start w:val="1"/>
      <w:numFmt w:val="decimal"/>
      <w:lvlText w:val="%1."/>
      <w:lvlJc w:val="left"/>
      <w:rPr>
        <w:rFonts w:ascii="Garamond" w:eastAsia="Garamond" w:hAnsi="Garamond" w:cs="Garamond"/>
        <w:b w:val="0"/>
        <w:bCs w:val="0"/>
        <w:i w:val="0"/>
        <w:iCs w:val="0"/>
        <w:smallCaps w:val="0"/>
        <w:strike w:val="0"/>
        <w:color w:val="000000"/>
        <w:spacing w:val="0"/>
        <w:w w:val="100"/>
        <w:position w:val="0"/>
        <w:sz w:val="18"/>
        <w:szCs w:val="18"/>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5106AFC"/>
    <w:multiLevelType w:val="hybridMultilevel"/>
    <w:tmpl w:val="D56658CE"/>
    <w:lvl w:ilvl="0" w:tplc="3D50B0D8">
      <w:start w:val="1"/>
      <w:numFmt w:val="decimal"/>
      <w:lvlText w:val="%1."/>
      <w:lvlJc w:val="left"/>
      <w:pPr>
        <w:tabs>
          <w:tab w:val="num" w:pos="360"/>
        </w:tabs>
        <w:ind w:left="36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065A662C"/>
    <w:multiLevelType w:val="multilevel"/>
    <w:tmpl w:val="FCB41130"/>
    <w:lvl w:ilvl="0">
      <w:start w:val="1"/>
      <w:numFmt w:val="lowerLetter"/>
      <w:lvlText w:val="%1)"/>
      <w:lvlJc w:val="left"/>
      <w:rPr>
        <w:rFonts w:ascii="Garamond" w:eastAsia="Garamond" w:hAnsi="Garamond" w:cs="Garamond"/>
        <w:b w:val="0"/>
        <w:bCs w:val="0"/>
        <w:i w:val="0"/>
        <w:iCs w:val="0"/>
        <w:smallCaps w:val="0"/>
        <w:strike w:val="0"/>
        <w:color w:val="000000"/>
        <w:spacing w:val="0"/>
        <w:w w:val="100"/>
        <w:position w:val="0"/>
        <w:sz w:val="18"/>
        <w:szCs w:val="18"/>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83A5587"/>
    <w:multiLevelType w:val="hybridMultilevel"/>
    <w:tmpl w:val="E810466E"/>
    <w:lvl w:ilvl="0" w:tplc="D99E3072">
      <w:start w:val="5"/>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E4C2ACD"/>
    <w:multiLevelType w:val="multilevel"/>
    <w:tmpl w:val="89A0454C"/>
    <w:lvl w:ilvl="0">
      <w:start w:val="1"/>
      <w:numFmt w:val="decimal"/>
      <w:lvlText w:val="%1."/>
      <w:lvlJc w:val="left"/>
      <w:rPr>
        <w:rFonts w:ascii="Garamond" w:eastAsia="Garamond" w:hAnsi="Garamond" w:cs="Garamond"/>
        <w:b w:val="0"/>
        <w:bCs w:val="0"/>
        <w:i w:val="0"/>
        <w:iCs w:val="0"/>
        <w:smallCaps w:val="0"/>
        <w:strike w:val="0"/>
        <w:color w:val="000000"/>
        <w:spacing w:val="0"/>
        <w:w w:val="100"/>
        <w:position w:val="0"/>
        <w:sz w:val="18"/>
        <w:szCs w:val="18"/>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F607A84"/>
    <w:multiLevelType w:val="multilevel"/>
    <w:tmpl w:val="30661D36"/>
    <w:lvl w:ilvl="0">
      <w:start w:val="6"/>
      <w:numFmt w:val="decimal"/>
      <w:lvlText w:val="%1."/>
      <w:lvlJc w:val="left"/>
      <w:pPr>
        <w:tabs>
          <w:tab w:val="num" w:pos="360"/>
        </w:tabs>
        <w:ind w:left="36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187B4956"/>
    <w:multiLevelType w:val="singleLevel"/>
    <w:tmpl w:val="3D5081E2"/>
    <w:lvl w:ilvl="0">
      <w:start w:val="1"/>
      <w:numFmt w:val="decimal"/>
      <w:lvlText w:val="%1."/>
      <w:lvlJc w:val="left"/>
      <w:pPr>
        <w:tabs>
          <w:tab w:val="num" w:pos="360"/>
        </w:tabs>
        <w:ind w:left="360" w:hanging="360"/>
      </w:pPr>
    </w:lvl>
  </w:abstractNum>
  <w:abstractNum w:abstractNumId="9" w15:restartNumberingAfterBreak="0">
    <w:nsid w:val="18E95CE9"/>
    <w:multiLevelType w:val="hybridMultilevel"/>
    <w:tmpl w:val="475607EE"/>
    <w:lvl w:ilvl="0" w:tplc="9AE6D0B2">
      <w:start w:val="1"/>
      <w:numFmt w:val="lowerLetter"/>
      <w:lvlText w:val="%1)"/>
      <w:lvlJc w:val="left"/>
      <w:pPr>
        <w:ind w:left="720" w:hanging="360"/>
      </w:pPr>
      <w:rPr>
        <w:sz w:val="18"/>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198C3364"/>
    <w:multiLevelType w:val="multilevel"/>
    <w:tmpl w:val="CD3C1E04"/>
    <w:lvl w:ilvl="0">
      <w:start w:val="1"/>
      <w:numFmt w:val="decimal"/>
      <w:lvlText w:val="%1."/>
      <w:lvlJc w:val="left"/>
      <w:pPr>
        <w:ind w:left="420" w:hanging="420"/>
      </w:pPr>
      <w:rPr>
        <w:strike w:val="0"/>
        <w:dstrike w:val="0"/>
        <w:u w:val="none"/>
        <w:effect w:val="none"/>
      </w:r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15:restartNumberingAfterBreak="0">
    <w:nsid w:val="1D4768E1"/>
    <w:multiLevelType w:val="hybridMultilevel"/>
    <w:tmpl w:val="9B7A12FE"/>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0E40569"/>
    <w:multiLevelType w:val="hybridMultilevel"/>
    <w:tmpl w:val="FBDA7A60"/>
    <w:lvl w:ilvl="0" w:tplc="DE3077D0">
      <w:start w:val="1"/>
      <w:numFmt w:val="decimal"/>
      <w:lvlText w:val="%1."/>
      <w:lvlJc w:val="left"/>
      <w:pPr>
        <w:ind w:left="400" w:hanging="360"/>
      </w:pPr>
      <w:rPr>
        <w:rFonts w:hint="default"/>
      </w:rPr>
    </w:lvl>
    <w:lvl w:ilvl="1" w:tplc="04150019" w:tentative="1">
      <w:start w:val="1"/>
      <w:numFmt w:val="lowerLetter"/>
      <w:lvlText w:val="%2."/>
      <w:lvlJc w:val="left"/>
      <w:pPr>
        <w:ind w:left="1120" w:hanging="360"/>
      </w:pPr>
    </w:lvl>
    <w:lvl w:ilvl="2" w:tplc="0415001B" w:tentative="1">
      <w:start w:val="1"/>
      <w:numFmt w:val="lowerRoman"/>
      <w:lvlText w:val="%3."/>
      <w:lvlJc w:val="right"/>
      <w:pPr>
        <w:ind w:left="1840" w:hanging="180"/>
      </w:pPr>
    </w:lvl>
    <w:lvl w:ilvl="3" w:tplc="0415000F" w:tentative="1">
      <w:start w:val="1"/>
      <w:numFmt w:val="decimal"/>
      <w:lvlText w:val="%4."/>
      <w:lvlJc w:val="left"/>
      <w:pPr>
        <w:ind w:left="2560" w:hanging="360"/>
      </w:pPr>
    </w:lvl>
    <w:lvl w:ilvl="4" w:tplc="04150019" w:tentative="1">
      <w:start w:val="1"/>
      <w:numFmt w:val="lowerLetter"/>
      <w:lvlText w:val="%5."/>
      <w:lvlJc w:val="left"/>
      <w:pPr>
        <w:ind w:left="3280" w:hanging="360"/>
      </w:pPr>
    </w:lvl>
    <w:lvl w:ilvl="5" w:tplc="0415001B" w:tentative="1">
      <w:start w:val="1"/>
      <w:numFmt w:val="lowerRoman"/>
      <w:lvlText w:val="%6."/>
      <w:lvlJc w:val="right"/>
      <w:pPr>
        <w:ind w:left="4000" w:hanging="180"/>
      </w:pPr>
    </w:lvl>
    <w:lvl w:ilvl="6" w:tplc="0415000F" w:tentative="1">
      <w:start w:val="1"/>
      <w:numFmt w:val="decimal"/>
      <w:lvlText w:val="%7."/>
      <w:lvlJc w:val="left"/>
      <w:pPr>
        <w:ind w:left="4720" w:hanging="360"/>
      </w:pPr>
    </w:lvl>
    <w:lvl w:ilvl="7" w:tplc="04150019" w:tentative="1">
      <w:start w:val="1"/>
      <w:numFmt w:val="lowerLetter"/>
      <w:lvlText w:val="%8."/>
      <w:lvlJc w:val="left"/>
      <w:pPr>
        <w:ind w:left="5440" w:hanging="360"/>
      </w:pPr>
    </w:lvl>
    <w:lvl w:ilvl="8" w:tplc="0415001B" w:tentative="1">
      <w:start w:val="1"/>
      <w:numFmt w:val="lowerRoman"/>
      <w:lvlText w:val="%9."/>
      <w:lvlJc w:val="right"/>
      <w:pPr>
        <w:ind w:left="6160" w:hanging="180"/>
      </w:pPr>
    </w:lvl>
  </w:abstractNum>
  <w:abstractNum w:abstractNumId="13" w15:restartNumberingAfterBreak="0">
    <w:nsid w:val="23372601"/>
    <w:multiLevelType w:val="hybridMultilevel"/>
    <w:tmpl w:val="EE165F10"/>
    <w:lvl w:ilvl="0" w:tplc="3B549216">
      <w:start w:val="1"/>
      <w:numFmt w:val="decimal"/>
      <w:lvlText w:val="%1)"/>
      <w:lvlJc w:val="left"/>
      <w:pPr>
        <w:ind w:left="644" w:hanging="360"/>
      </w:pPr>
      <w:rPr>
        <w:rFonts w:cs="Arial" w:hint="default"/>
        <w:color w:val="00000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15:restartNumberingAfterBreak="0">
    <w:nsid w:val="24E92F38"/>
    <w:multiLevelType w:val="hybridMultilevel"/>
    <w:tmpl w:val="DCA2D97E"/>
    <w:lvl w:ilvl="0" w:tplc="2D4071D8">
      <w:start w:val="1"/>
      <w:numFmt w:val="decimal"/>
      <w:lvlText w:val="%1."/>
      <w:lvlJc w:val="left"/>
      <w:pPr>
        <w:tabs>
          <w:tab w:val="num" w:pos="360"/>
        </w:tabs>
        <w:ind w:left="360" w:hanging="360"/>
      </w:pPr>
    </w:lvl>
    <w:lvl w:ilvl="1" w:tplc="8A1E14C0">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15:restartNumberingAfterBreak="0">
    <w:nsid w:val="2B3D7951"/>
    <w:multiLevelType w:val="multilevel"/>
    <w:tmpl w:val="BADC3674"/>
    <w:lvl w:ilvl="0">
      <w:start w:val="1"/>
      <w:numFmt w:val="lowerLetter"/>
      <w:lvlText w:val="%1)"/>
      <w:lvlJc w:val="left"/>
      <w:rPr>
        <w:rFonts w:ascii="Garamond" w:eastAsia="Garamond" w:hAnsi="Garamond" w:cs="Garamond"/>
        <w:b w:val="0"/>
        <w:bCs w:val="0"/>
        <w:i w:val="0"/>
        <w:iCs w:val="0"/>
        <w:smallCaps w:val="0"/>
        <w:strike w:val="0"/>
        <w:color w:val="000000"/>
        <w:spacing w:val="0"/>
        <w:w w:val="100"/>
        <w:position w:val="0"/>
        <w:sz w:val="18"/>
        <w:szCs w:val="18"/>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2D12BD9"/>
    <w:multiLevelType w:val="hybridMultilevel"/>
    <w:tmpl w:val="DC4C01DC"/>
    <w:lvl w:ilvl="0" w:tplc="2FF2E47A">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 w15:restartNumberingAfterBreak="0">
    <w:nsid w:val="34CB7ECA"/>
    <w:multiLevelType w:val="hybridMultilevel"/>
    <w:tmpl w:val="DA740FF6"/>
    <w:lvl w:ilvl="0" w:tplc="D74288E6">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35D97414"/>
    <w:multiLevelType w:val="hybridMultilevel"/>
    <w:tmpl w:val="CA9E88A4"/>
    <w:lvl w:ilvl="0" w:tplc="38C8D614">
      <w:start w:val="4"/>
      <w:numFmt w:val="decimal"/>
      <w:lvlText w:val="%1."/>
      <w:lvlJc w:val="left"/>
      <w:pPr>
        <w:tabs>
          <w:tab w:val="num" w:pos="360"/>
        </w:tabs>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80361230">
      <w:start w:val="1"/>
      <w:numFmt w:val="decimal"/>
      <w:lvlText w:val="%4."/>
      <w:lvlJc w:val="left"/>
      <w:pPr>
        <w:ind w:left="2880" w:hanging="360"/>
      </w:pPr>
      <w:rPr>
        <w:rFonts w:ascii="Book Antiqua" w:eastAsia="Courier New" w:hAnsi="Book Antiqua" w:cs="Courier New"/>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39B21962"/>
    <w:multiLevelType w:val="multilevel"/>
    <w:tmpl w:val="ECA07386"/>
    <w:lvl w:ilvl="0">
      <w:start w:val="1"/>
      <w:numFmt w:val="lowerLetter"/>
      <w:lvlText w:val="%1)"/>
      <w:lvlJc w:val="left"/>
      <w:rPr>
        <w:rFonts w:ascii="Garamond" w:eastAsia="Garamond" w:hAnsi="Garamond" w:cs="Garamond"/>
        <w:b w:val="0"/>
        <w:bCs w:val="0"/>
        <w:i w:val="0"/>
        <w:iCs w:val="0"/>
        <w:smallCaps w:val="0"/>
        <w:strike w:val="0"/>
        <w:color w:val="000000"/>
        <w:spacing w:val="0"/>
        <w:w w:val="100"/>
        <w:position w:val="0"/>
        <w:sz w:val="18"/>
        <w:szCs w:val="18"/>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B1565DB"/>
    <w:multiLevelType w:val="multilevel"/>
    <w:tmpl w:val="B0AC30FC"/>
    <w:lvl w:ilvl="0">
      <w:start w:val="1"/>
      <w:numFmt w:val="lowerLetter"/>
      <w:lvlText w:val="%1)"/>
      <w:lvlJc w:val="left"/>
      <w:rPr>
        <w:rFonts w:ascii="Garamond" w:eastAsia="Garamond" w:hAnsi="Garamond" w:cs="Garamond"/>
        <w:b w:val="0"/>
        <w:bCs w:val="0"/>
        <w:i w:val="0"/>
        <w:iCs w:val="0"/>
        <w:smallCaps w:val="0"/>
        <w:strike w:val="0"/>
        <w:color w:val="000000"/>
        <w:spacing w:val="0"/>
        <w:w w:val="100"/>
        <w:position w:val="0"/>
        <w:sz w:val="18"/>
        <w:szCs w:val="18"/>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D0D5284"/>
    <w:multiLevelType w:val="multilevel"/>
    <w:tmpl w:val="A648CB2A"/>
    <w:lvl w:ilvl="0">
      <w:start w:val="1"/>
      <w:numFmt w:val="decimal"/>
      <w:lvlText w:val="%1."/>
      <w:lvlJc w:val="left"/>
      <w:rPr>
        <w:rFonts w:ascii="Garamond" w:eastAsia="Garamond" w:hAnsi="Garamond" w:cs="Garamond"/>
        <w:b w:val="0"/>
        <w:bCs w:val="0"/>
        <w:i w:val="0"/>
        <w:iCs w:val="0"/>
        <w:smallCaps w:val="0"/>
        <w:strike w:val="0"/>
        <w:color w:val="000000"/>
        <w:spacing w:val="0"/>
        <w:w w:val="100"/>
        <w:position w:val="0"/>
        <w:sz w:val="18"/>
        <w:szCs w:val="18"/>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1B57F34"/>
    <w:multiLevelType w:val="multilevel"/>
    <w:tmpl w:val="7B7A9E78"/>
    <w:lvl w:ilvl="0">
      <w:start w:val="1"/>
      <w:numFmt w:val="decimal"/>
      <w:lvlText w:val="%1."/>
      <w:lvlJc w:val="left"/>
      <w:rPr>
        <w:rFonts w:ascii="Garamond" w:eastAsia="Garamond" w:hAnsi="Garamond" w:cs="Garamond"/>
        <w:b w:val="0"/>
        <w:bCs w:val="0"/>
        <w:i w:val="0"/>
        <w:iCs w:val="0"/>
        <w:smallCaps w:val="0"/>
        <w:strike w:val="0"/>
        <w:color w:val="000000"/>
        <w:spacing w:val="0"/>
        <w:w w:val="100"/>
        <w:position w:val="0"/>
        <w:sz w:val="18"/>
        <w:szCs w:val="18"/>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3B83F1A"/>
    <w:multiLevelType w:val="hybridMultilevel"/>
    <w:tmpl w:val="A47831D2"/>
    <w:lvl w:ilvl="0" w:tplc="ADD2BD54">
      <w:start w:val="1"/>
      <w:numFmt w:val="decimal"/>
      <w:lvlText w:val="%1."/>
      <w:lvlJc w:val="left"/>
      <w:pPr>
        <w:ind w:left="400" w:hanging="360"/>
      </w:pPr>
      <w:rPr>
        <w:rFonts w:hint="default"/>
        <w:b w:val="0"/>
        <w:bCs/>
      </w:rPr>
    </w:lvl>
    <w:lvl w:ilvl="1" w:tplc="04150019" w:tentative="1">
      <w:start w:val="1"/>
      <w:numFmt w:val="lowerLetter"/>
      <w:lvlText w:val="%2."/>
      <w:lvlJc w:val="left"/>
      <w:pPr>
        <w:ind w:left="1120" w:hanging="360"/>
      </w:pPr>
    </w:lvl>
    <w:lvl w:ilvl="2" w:tplc="0415001B" w:tentative="1">
      <w:start w:val="1"/>
      <w:numFmt w:val="lowerRoman"/>
      <w:lvlText w:val="%3."/>
      <w:lvlJc w:val="right"/>
      <w:pPr>
        <w:ind w:left="1840" w:hanging="180"/>
      </w:pPr>
    </w:lvl>
    <w:lvl w:ilvl="3" w:tplc="0415000F" w:tentative="1">
      <w:start w:val="1"/>
      <w:numFmt w:val="decimal"/>
      <w:lvlText w:val="%4."/>
      <w:lvlJc w:val="left"/>
      <w:pPr>
        <w:ind w:left="2560" w:hanging="360"/>
      </w:pPr>
    </w:lvl>
    <w:lvl w:ilvl="4" w:tplc="04150019" w:tentative="1">
      <w:start w:val="1"/>
      <w:numFmt w:val="lowerLetter"/>
      <w:lvlText w:val="%5."/>
      <w:lvlJc w:val="left"/>
      <w:pPr>
        <w:ind w:left="3280" w:hanging="360"/>
      </w:pPr>
    </w:lvl>
    <w:lvl w:ilvl="5" w:tplc="0415001B" w:tentative="1">
      <w:start w:val="1"/>
      <w:numFmt w:val="lowerRoman"/>
      <w:lvlText w:val="%6."/>
      <w:lvlJc w:val="right"/>
      <w:pPr>
        <w:ind w:left="4000" w:hanging="180"/>
      </w:pPr>
    </w:lvl>
    <w:lvl w:ilvl="6" w:tplc="0415000F" w:tentative="1">
      <w:start w:val="1"/>
      <w:numFmt w:val="decimal"/>
      <w:lvlText w:val="%7."/>
      <w:lvlJc w:val="left"/>
      <w:pPr>
        <w:ind w:left="4720" w:hanging="360"/>
      </w:pPr>
    </w:lvl>
    <w:lvl w:ilvl="7" w:tplc="04150019" w:tentative="1">
      <w:start w:val="1"/>
      <w:numFmt w:val="lowerLetter"/>
      <w:lvlText w:val="%8."/>
      <w:lvlJc w:val="left"/>
      <w:pPr>
        <w:ind w:left="5440" w:hanging="360"/>
      </w:pPr>
    </w:lvl>
    <w:lvl w:ilvl="8" w:tplc="0415001B" w:tentative="1">
      <w:start w:val="1"/>
      <w:numFmt w:val="lowerRoman"/>
      <w:lvlText w:val="%9."/>
      <w:lvlJc w:val="right"/>
      <w:pPr>
        <w:ind w:left="6160" w:hanging="180"/>
      </w:pPr>
    </w:lvl>
  </w:abstractNum>
  <w:abstractNum w:abstractNumId="24" w15:restartNumberingAfterBreak="0">
    <w:nsid w:val="485363F8"/>
    <w:multiLevelType w:val="multilevel"/>
    <w:tmpl w:val="FAD8BAFC"/>
    <w:lvl w:ilvl="0">
      <w:start w:val="1"/>
      <w:numFmt w:val="decimal"/>
      <w:lvlText w:val="%1."/>
      <w:lvlJc w:val="left"/>
      <w:rPr>
        <w:rFonts w:ascii="Garamond" w:eastAsia="Garamond" w:hAnsi="Garamond" w:cs="Garamond"/>
        <w:b w:val="0"/>
        <w:bCs w:val="0"/>
        <w:i w:val="0"/>
        <w:iCs w:val="0"/>
        <w:smallCaps w:val="0"/>
        <w:strike w:val="0"/>
        <w:color w:val="000000"/>
        <w:spacing w:val="0"/>
        <w:w w:val="100"/>
        <w:position w:val="0"/>
        <w:sz w:val="18"/>
        <w:szCs w:val="18"/>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9C3029A"/>
    <w:multiLevelType w:val="hybridMultilevel"/>
    <w:tmpl w:val="646CE48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4E8C249A"/>
    <w:multiLevelType w:val="multilevel"/>
    <w:tmpl w:val="DA2C4AD0"/>
    <w:lvl w:ilvl="0">
      <w:start w:val="1"/>
      <w:numFmt w:val="lowerLetter"/>
      <w:lvlText w:val="%1)"/>
      <w:lvlJc w:val="left"/>
      <w:rPr>
        <w:rFonts w:ascii="Garamond" w:eastAsia="Garamond" w:hAnsi="Garamond" w:cs="Garamond"/>
        <w:b w:val="0"/>
        <w:bCs w:val="0"/>
        <w:i w:val="0"/>
        <w:iCs w:val="0"/>
        <w:smallCaps w:val="0"/>
        <w:strike w:val="0"/>
        <w:color w:val="000000"/>
        <w:spacing w:val="0"/>
        <w:w w:val="100"/>
        <w:position w:val="0"/>
        <w:sz w:val="18"/>
        <w:szCs w:val="18"/>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1560F67"/>
    <w:multiLevelType w:val="multilevel"/>
    <w:tmpl w:val="4B208A3C"/>
    <w:lvl w:ilvl="0">
      <w:start w:val="1"/>
      <w:numFmt w:val="lowerLetter"/>
      <w:lvlText w:val="%1)"/>
      <w:lvlJc w:val="left"/>
      <w:rPr>
        <w:rFonts w:ascii="Garamond" w:eastAsia="Garamond" w:hAnsi="Garamond" w:cs="Garamond"/>
        <w:b w:val="0"/>
        <w:bCs w:val="0"/>
        <w:i w:val="0"/>
        <w:iCs w:val="0"/>
        <w:smallCaps w:val="0"/>
        <w:strike w:val="0"/>
        <w:color w:val="000000"/>
        <w:spacing w:val="0"/>
        <w:w w:val="100"/>
        <w:position w:val="0"/>
        <w:sz w:val="18"/>
        <w:szCs w:val="18"/>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17F2A4E"/>
    <w:multiLevelType w:val="multilevel"/>
    <w:tmpl w:val="5DA893F8"/>
    <w:lvl w:ilvl="0">
      <w:start w:val="1"/>
      <w:numFmt w:val="decimal"/>
      <w:lvlText w:val="%1."/>
      <w:lvlJc w:val="left"/>
      <w:rPr>
        <w:rFonts w:ascii="Garamond" w:eastAsia="Garamond" w:hAnsi="Garamond" w:cs="Garamond"/>
        <w:b w:val="0"/>
        <w:bCs w:val="0"/>
        <w:i w:val="0"/>
        <w:iCs w:val="0"/>
        <w:smallCaps w:val="0"/>
        <w:strike w:val="0"/>
        <w:color w:val="000000"/>
        <w:spacing w:val="0"/>
        <w:w w:val="100"/>
        <w:position w:val="0"/>
        <w:sz w:val="18"/>
        <w:szCs w:val="18"/>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18358F1"/>
    <w:multiLevelType w:val="hybridMultilevel"/>
    <w:tmpl w:val="DB5CFAE2"/>
    <w:lvl w:ilvl="0" w:tplc="9F121D90">
      <w:start w:val="5"/>
      <w:numFmt w:val="lowerLetter"/>
      <w:lvlText w:val="%1."/>
      <w:lvlJc w:val="left"/>
      <w:pPr>
        <w:tabs>
          <w:tab w:val="num" w:pos="1080"/>
        </w:tabs>
        <w:ind w:left="108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535F32F0"/>
    <w:multiLevelType w:val="hybridMultilevel"/>
    <w:tmpl w:val="26E6AD7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4DF46BE"/>
    <w:multiLevelType w:val="multilevel"/>
    <w:tmpl w:val="4C6E7E0E"/>
    <w:lvl w:ilvl="0">
      <w:start w:val="1"/>
      <w:numFmt w:val="lowerLetter"/>
      <w:lvlText w:val="%1)"/>
      <w:lvlJc w:val="left"/>
      <w:rPr>
        <w:rFonts w:ascii="Garamond" w:eastAsia="Garamond" w:hAnsi="Garamond" w:cs="Garamond"/>
        <w:b w:val="0"/>
        <w:bCs w:val="0"/>
        <w:i w:val="0"/>
        <w:iCs w:val="0"/>
        <w:smallCaps w:val="0"/>
        <w:strike w:val="0"/>
        <w:color w:val="000000"/>
        <w:spacing w:val="0"/>
        <w:w w:val="100"/>
        <w:position w:val="0"/>
        <w:sz w:val="18"/>
        <w:szCs w:val="18"/>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9740DF3"/>
    <w:multiLevelType w:val="singleLevel"/>
    <w:tmpl w:val="1EECC57A"/>
    <w:lvl w:ilvl="0">
      <w:start w:val="1"/>
      <w:numFmt w:val="lowerLetter"/>
      <w:lvlText w:val="%1."/>
      <w:lvlJc w:val="left"/>
      <w:pPr>
        <w:tabs>
          <w:tab w:val="num" w:pos="720"/>
        </w:tabs>
        <w:ind w:left="720" w:hanging="360"/>
      </w:pPr>
      <w:rPr>
        <w:rFonts w:ascii="Book Antiqua" w:eastAsia="Times New Roman" w:hAnsi="Book Antiqua" w:cs="Tahoma" w:hint="default"/>
      </w:rPr>
    </w:lvl>
  </w:abstractNum>
  <w:abstractNum w:abstractNumId="33" w15:restartNumberingAfterBreak="0">
    <w:nsid w:val="59AD1B0F"/>
    <w:multiLevelType w:val="multilevel"/>
    <w:tmpl w:val="A6405318"/>
    <w:lvl w:ilvl="0">
      <w:start w:val="1"/>
      <w:numFmt w:val="decimal"/>
      <w:lvlText w:val="%1."/>
      <w:lvlJc w:val="left"/>
      <w:rPr>
        <w:rFonts w:ascii="Garamond" w:eastAsia="Garamond" w:hAnsi="Garamond" w:cs="Garamond"/>
        <w:b w:val="0"/>
        <w:bCs w:val="0"/>
        <w:i w:val="0"/>
        <w:iCs w:val="0"/>
        <w:smallCaps w:val="0"/>
        <w:strike w:val="0"/>
        <w:color w:val="000000"/>
        <w:spacing w:val="0"/>
        <w:w w:val="100"/>
        <w:position w:val="0"/>
        <w:sz w:val="18"/>
        <w:szCs w:val="18"/>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DB245BE"/>
    <w:multiLevelType w:val="multilevel"/>
    <w:tmpl w:val="A3EC1DD6"/>
    <w:lvl w:ilvl="0">
      <w:start w:val="1"/>
      <w:numFmt w:val="decimal"/>
      <w:lvlText w:val="%1."/>
      <w:lvlJc w:val="left"/>
      <w:rPr>
        <w:rFonts w:ascii="Garamond" w:eastAsia="Garamond" w:hAnsi="Garamond" w:cs="Garamond"/>
        <w:b w:val="0"/>
        <w:bCs w:val="0"/>
        <w:i w:val="0"/>
        <w:iCs w:val="0"/>
        <w:smallCaps w:val="0"/>
        <w:strike w:val="0"/>
        <w:color w:val="000000"/>
        <w:spacing w:val="0"/>
        <w:w w:val="100"/>
        <w:position w:val="0"/>
        <w:sz w:val="18"/>
        <w:szCs w:val="18"/>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92E5894"/>
    <w:multiLevelType w:val="multilevel"/>
    <w:tmpl w:val="3D6E37C6"/>
    <w:lvl w:ilvl="0">
      <w:start w:val="1"/>
      <w:numFmt w:val="decimal"/>
      <w:lvlText w:val="%1."/>
      <w:lvlJc w:val="left"/>
      <w:pPr>
        <w:tabs>
          <w:tab w:val="num" w:pos="360"/>
        </w:tabs>
        <w:ind w:left="36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15:restartNumberingAfterBreak="0">
    <w:nsid w:val="6B752A78"/>
    <w:multiLevelType w:val="multilevel"/>
    <w:tmpl w:val="DDA460F8"/>
    <w:lvl w:ilvl="0">
      <w:start w:val="1"/>
      <w:numFmt w:val="decimal"/>
      <w:lvlText w:val="%1."/>
      <w:lvlJc w:val="left"/>
      <w:rPr>
        <w:rFonts w:ascii="Garamond" w:eastAsia="Garamond" w:hAnsi="Garamond" w:cs="Garamond"/>
        <w:b w:val="0"/>
        <w:bCs w:val="0"/>
        <w:i w:val="0"/>
        <w:iCs w:val="0"/>
        <w:smallCaps w:val="0"/>
        <w:strike w:val="0"/>
        <w:color w:val="000000"/>
        <w:spacing w:val="0"/>
        <w:w w:val="100"/>
        <w:position w:val="0"/>
        <w:sz w:val="18"/>
        <w:szCs w:val="18"/>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71E9464F"/>
    <w:multiLevelType w:val="multilevel"/>
    <w:tmpl w:val="C004D6B2"/>
    <w:lvl w:ilvl="0">
      <w:start w:val="1"/>
      <w:numFmt w:val="decimal"/>
      <w:lvlText w:val="%1."/>
      <w:lvlJc w:val="left"/>
      <w:rPr>
        <w:rFonts w:ascii="Garamond" w:eastAsia="Times New Roman" w:hAnsi="Garamond" w:cs="Times New Roman" w:hint="default"/>
        <w:b w:val="0"/>
        <w:bCs w:val="0"/>
        <w:i w:val="0"/>
        <w:iCs w:val="0"/>
        <w:smallCaps w:val="0"/>
        <w:strike w:val="0"/>
        <w:color w:val="000000"/>
        <w:spacing w:val="0"/>
        <w:w w:val="100"/>
        <w:position w:val="0"/>
        <w:sz w:val="20"/>
        <w:szCs w:val="20"/>
        <w:u w:val="none"/>
      </w:rPr>
    </w:lvl>
    <w:lvl w:ilvl="1">
      <w:start w:val="1"/>
      <w:numFmt w:val="decimal"/>
      <w:lvlText w:val="%2."/>
      <w:lvlJc w:val="left"/>
      <w:rPr>
        <w:rFonts w:ascii="Garamond" w:eastAsia="Times New Roman" w:hAnsi="Garamond" w:cs="Times New Roman" w:hint="default"/>
        <w:b w:val="0"/>
        <w:bCs w:val="0"/>
        <w:i w:val="0"/>
        <w:iCs w:val="0"/>
        <w:smallCaps w:val="0"/>
        <w:strike w:val="0"/>
        <w:color w:val="000000"/>
        <w:spacing w:val="0"/>
        <w:w w:val="100"/>
        <w:position w:val="0"/>
        <w:sz w:val="20"/>
        <w:szCs w:val="20"/>
        <w:u w:val="none"/>
      </w:rPr>
    </w:lvl>
    <w:lvl w:ilvl="2">
      <w:start w:val="1"/>
      <w:numFmt w:val="lowerLetter"/>
      <w:lvlText w:val="%3)"/>
      <w:lvlJc w:val="left"/>
      <w:rPr>
        <w:rFonts w:ascii="Garamond" w:eastAsia="Times New Roman" w:hAnsi="Garamond" w:cs="Times New Roman" w:hint="default"/>
        <w:b w:val="0"/>
        <w:bCs w:val="0"/>
        <w:i w:val="0"/>
        <w:iCs w:val="0"/>
        <w:smallCaps w:val="0"/>
        <w:strike w:val="0"/>
        <w:color w:val="000000"/>
        <w:spacing w:val="0"/>
        <w:w w:val="100"/>
        <w:position w:val="0"/>
        <w:sz w:val="20"/>
        <w:szCs w:val="20"/>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77E720F4"/>
    <w:multiLevelType w:val="hybridMultilevel"/>
    <w:tmpl w:val="FB7A11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B0B2DED"/>
    <w:multiLevelType w:val="multilevel"/>
    <w:tmpl w:val="34A4E414"/>
    <w:lvl w:ilvl="0">
      <w:start w:val="1"/>
      <w:numFmt w:val="lowerLetter"/>
      <w:lvlText w:val="%1)"/>
      <w:lvlJc w:val="left"/>
      <w:rPr>
        <w:rFonts w:ascii="Garamond" w:eastAsia="Garamond" w:hAnsi="Garamond" w:cs="Garamond"/>
        <w:b w:val="0"/>
        <w:bCs w:val="0"/>
        <w:i w:val="0"/>
        <w:iCs w:val="0"/>
        <w:smallCaps w:val="0"/>
        <w:strike w:val="0"/>
        <w:color w:val="000000"/>
        <w:spacing w:val="0"/>
        <w:w w:val="100"/>
        <w:position w:val="0"/>
        <w:sz w:val="18"/>
        <w:szCs w:val="18"/>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7C7569FE"/>
    <w:multiLevelType w:val="multilevel"/>
    <w:tmpl w:val="1950958C"/>
    <w:lvl w:ilvl="0">
      <w:start w:val="1"/>
      <w:numFmt w:val="lowerLetter"/>
      <w:lvlText w:val="%1)"/>
      <w:lvlJc w:val="left"/>
      <w:rPr>
        <w:rFonts w:ascii="Garamond" w:eastAsia="Garamond" w:hAnsi="Garamond" w:cs="Garamond"/>
        <w:b w:val="0"/>
        <w:bCs w:val="0"/>
        <w:i w:val="0"/>
        <w:iCs w:val="0"/>
        <w:smallCaps w:val="0"/>
        <w:strike w:val="0"/>
        <w:color w:val="000000"/>
        <w:spacing w:val="0"/>
        <w:w w:val="100"/>
        <w:position w:val="0"/>
        <w:sz w:val="18"/>
        <w:szCs w:val="18"/>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7D241CCA"/>
    <w:multiLevelType w:val="multilevel"/>
    <w:tmpl w:val="5E02E3DE"/>
    <w:lvl w:ilvl="0">
      <w:start w:val="1"/>
      <w:numFmt w:val="decimal"/>
      <w:lvlText w:val="%1."/>
      <w:lvlJc w:val="left"/>
      <w:rPr>
        <w:rFonts w:ascii="Garamond" w:eastAsia="Garamond" w:hAnsi="Garamond" w:cs="Garamond"/>
        <w:b w:val="0"/>
        <w:bCs w:val="0"/>
        <w:i w:val="0"/>
        <w:iCs w:val="0"/>
        <w:smallCaps w:val="0"/>
        <w:strike w:val="0"/>
        <w:color w:val="000000"/>
        <w:spacing w:val="0"/>
        <w:w w:val="100"/>
        <w:position w:val="0"/>
        <w:sz w:val="18"/>
        <w:szCs w:val="18"/>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4"/>
  </w:num>
  <w:num w:numId="2">
    <w:abstractNumId w:val="36"/>
  </w:num>
  <w:num w:numId="3">
    <w:abstractNumId w:val="22"/>
  </w:num>
  <w:num w:numId="4">
    <w:abstractNumId w:val="40"/>
  </w:num>
  <w:num w:numId="5">
    <w:abstractNumId w:val="34"/>
  </w:num>
  <w:num w:numId="6">
    <w:abstractNumId w:val="27"/>
  </w:num>
  <w:num w:numId="7">
    <w:abstractNumId w:val="33"/>
  </w:num>
  <w:num w:numId="8">
    <w:abstractNumId w:val="15"/>
  </w:num>
  <w:num w:numId="9">
    <w:abstractNumId w:val="21"/>
  </w:num>
  <w:num w:numId="10">
    <w:abstractNumId w:val="28"/>
  </w:num>
  <w:num w:numId="11">
    <w:abstractNumId w:val="4"/>
  </w:num>
  <w:num w:numId="12">
    <w:abstractNumId w:val="26"/>
  </w:num>
  <w:num w:numId="13">
    <w:abstractNumId w:val="2"/>
  </w:num>
  <w:num w:numId="14">
    <w:abstractNumId w:val="39"/>
  </w:num>
  <w:num w:numId="15">
    <w:abstractNumId w:val="19"/>
  </w:num>
  <w:num w:numId="16">
    <w:abstractNumId w:val="6"/>
  </w:num>
  <w:num w:numId="17">
    <w:abstractNumId w:val="41"/>
  </w:num>
  <w:num w:numId="18">
    <w:abstractNumId w:val="20"/>
  </w:num>
  <w:num w:numId="19">
    <w:abstractNumId w:val="31"/>
  </w:num>
  <w:num w:numId="20">
    <w:abstractNumId w:val="11"/>
  </w:num>
  <w:num w:numId="21">
    <w:abstractNumId w:val="37"/>
  </w:num>
  <w:num w:numId="22">
    <w:abstractNumId w:val="12"/>
  </w:num>
  <w:num w:numId="23">
    <w:abstractNumId w:val="0"/>
  </w:num>
  <w:num w:numId="24">
    <w:abstractNumId w:val="23"/>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num>
  <w:num w:numId="27">
    <w:abstractNumId w:val="8"/>
    <w:lvlOverride w:ilvl="0">
      <w:startOverride w:val="1"/>
    </w:lvlOverride>
  </w:num>
  <w:num w:numId="28">
    <w:abstractNumId w:val="13"/>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2"/>
    <w:lvlOverride w:ilvl="0">
      <w:startOverride w:val="1"/>
    </w:lvlOverride>
  </w:num>
  <w:num w:numId="39">
    <w:abstractNumId w:val="18"/>
  </w:num>
  <w:num w:numId="4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8"/>
  </w:num>
  <w:num w:numId="43">
    <w:abstractNumId w:val="1"/>
  </w:num>
  <w:num w:numId="44">
    <w:abstractNumId w:val="18"/>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1"/>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DDC"/>
    <w:rsid w:val="00026B72"/>
    <w:rsid w:val="0003619C"/>
    <w:rsid w:val="000B0879"/>
    <w:rsid w:val="000F5FE2"/>
    <w:rsid w:val="001135B9"/>
    <w:rsid w:val="00120096"/>
    <w:rsid w:val="00137ADD"/>
    <w:rsid w:val="00147E80"/>
    <w:rsid w:val="00177B8A"/>
    <w:rsid w:val="001B76FE"/>
    <w:rsid w:val="001E51E7"/>
    <w:rsid w:val="00200678"/>
    <w:rsid w:val="002752FC"/>
    <w:rsid w:val="002C769B"/>
    <w:rsid w:val="00316B4C"/>
    <w:rsid w:val="00363EB7"/>
    <w:rsid w:val="003652E3"/>
    <w:rsid w:val="00373EF1"/>
    <w:rsid w:val="003F3217"/>
    <w:rsid w:val="00421909"/>
    <w:rsid w:val="00546A37"/>
    <w:rsid w:val="005E0B90"/>
    <w:rsid w:val="005E77F2"/>
    <w:rsid w:val="005F1FA0"/>
    <w:rsid w:val="006137E1"/>
    <w:rsid w:val="00664B0B"/>
    <w:rsid w:val="006C2ADE"/>
    <w:rsid w:val="00720533"/>
    <w:rsid w:val="007D4312"/>
    <w:rsid w:val="007E5F2F"/>
    <w:rsid w:val="00802941"/>
    <w:rsid w:val="0084094E"/>
    <w:rsid w:val="00866EEC"/>
    <w:rsid w:val="00890EB3"/>
    <w:rsid w:val="00893339"/>
    <w:rsid w:val="00925EFE"/>
    <w:rsid w:val="009A444F"/>
    <w:rsid w:val="00A05761"/>
    <w:rsid w:val="00A863B7"/>
    <w:rsid w:val="00A96893"/>
    <w:rsid w:val="00AF2549"/>
    <w:rsid w:val="00B02106"/>
    <w:rsid w:val="00B76643"/>
    <w:rsid w:val="00B86300"/>
    <w:rsid w:val="00B96AEE"/>
    <w:rsid w:val="00C46724"/>
    <w:rsid w:val="00CD470C"/>
    <w:rsid w:val="00D01FE2"/>
    <w:rsid w:val="00D046EE"/>
    <w:rsid w:val="00D44D09"/>
    <w:rsid w:val="00DC1C10"/>
    <w:rsid w:val="00E016FD"/>
    <w:rsid w:val="00E03DDC"/>
    <w:rsid w:val="00E3547F"/>
    <w:rsid w:val="00E52111"/>
    <w:rsid w:val="00E628D7"/>
    <w:rsid w:val="00E72FE8"/>
    <w:rsid w:val="00EC7291"/>
    <w:rsid w:val="00EF09DC"/>
    <w:rsid w:val="00F77050"/>
    <w:rsid w:val="00F900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B03AA"/>
  <w15:chartTrackingRefBased/>
  <w15:docId w15:val="{B06238F4-1E97-47B5-B562-CC95B2F48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026B72"/>
    <w:pPr>
      <w:widowControl w:val="0"/>
      <w:spacing w:after="0" w:line="240" w:lineRule="auto"/>
    </w:pPr>
    <w:rPr>
      <w:rFonts w:ascii="Courier New" w:eastAsia="Courier New" w:hAnsi="Courier New" w:cs="Courier New"/>
      <w:color w:val="000000"/>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026B72"/>
    <w:rPr>
      <w:color w:val="0066CC"/>
      <w:u w:val="single"/>
    </w:rPr>
  </w:style>
  <w:style w:type="character" w:customStyle="1" w:styleId="TeksttreciExact">
    <w:name w:val="Tekst treści Exact"/>
    <w:basedOn w:val="Domylnaczcionkaakapitu"/>
    <w:rsid w:val="00026B72"/>
    <w:rPr>
      <w:rFonts w:ascii="Garamond" w:eastAsia="Garamond" w:hAnsi="Garamond" w:cs="Garamond"/>
      <w:b w:val="0"/>
      <w:bCs w:val="0"/>
      <w:i w:val="0"/>
      <w:iCs w:val="0"/>
      <w:smallCaps w:val="0"/>
      <w:strike w:val="0"/>
      <w:spacing w:val="2"/>
      <w:sz w:val="17"/>
      <w:szCs w:val="17"/>
      <w:u w:val="none"/>
    </w:rPr>
  </w:style>
  <w:style w:type="character" w:customStyle="1" w:styleId="Teksttreci">
    <w:name w:val="Tekst treści_"/>
    <w:basedOn w:val="Domylnaczcionkaakapitu"/>
    <w:link w:val="Teksttreci0"/>
    <w:rsid w:val="00026B72"/>
    <w:rPr>
      <w:rFonts w:ascii="Garamond" w:eastAsia="Garamond" w:hAnsi="Garamond" w:cs="Garamond"/>
      <w:sz w:val="18"/>
      <w:szCs w:val="18"/>
      <w:shd w:val="clear" w:color="auto" w:fill="FFFFFF"/>
    </w:rPr>
  </w:style>
  <w:style w:type="character" w:customStyle="1" w:styleId="Nagwek3">
    <w:name w:val="Nagłówek #3_"/>
    <w:basedOn w:val="Domylnaczcionkaakapitu"/>
    <w:link w:val="Nagwek30"/>
    <w:rsid w:val="00026B72"/>
    <w:rPr>
      <w:rFonts w:ascii="Garamond" w:eastAsia="Garamond" w:hAnsi="Garamond" w:cs="Garamond"/>
      <w:sz w:val="18"/>
      <w:szCs w:val="18"/>
      <w:shd w:val="clear" w:color="auto" w:fill="FFFFFF"/>
    </w:rPr>
  </w:style>
  <w:style w:type="character" w:customStyle="1" w:styleId="Nagwek2">
    <w:name w:val="Nagłówek #2_"/>
    <w:basedOn w:val="Domylnaczcionkaakapitu"/>
    <w:link w:val="Nagwek20"/>
    <w:rsid w:val="00026B72"/>
    <w:rPr>
      <w:rFonts w:ascii="Garamond" w:eastAsia="Garamond" w:hAnsi="Garamond" w:cs="Garamond"/>
      <w:sz w:val="18"/>
      <w:szCs w:val="18"/>
      <w:shd w:val="clear" w:color="auto" w:fill="FFFFFF"/>
    </w:rPr>
  </w:style>
  <w:style w:type="character" w:customStyle="1" w:styleId="TeksttreciKursywa">
    <w:name w:val="Tekst treści + Kursywa"/>
    <w:basedOn w:val="Teksttreci"/>
    <w:rsid w:val="00026B72"/>
    <w:rPr>
      <w:rFonts w:ascii="Garamond" w:eastAsia="Garamond" w:hAnsi="Garamond" w:cs="Garamond"/>
      <w:i/>
      <w:iCs/>
      <w:color w:val="000000"/>
      <w:spacing w:val="0"/>
      <w:w w:val="100"/>
      <w:position w:val="0"/>
      <w:sz w:val="18"/>
      <w:szCs w:val="18"/>
      <w:shd w:val="clear" w:color="auto" w:fill="FFFFFF"/>
    </w:rPr>
  </w:style>
  <w:style w:type="character" w:customStyle="1" w:styleId="Nagweklubstopka">
    <w:name w:val="Nagłówek lub stopka"/>
    <w:basedOn w:val="Domylnaczcionkaakapitu"/>
    <w:rsid w:val="00026B72"/>
    <w:rPr>
      <w:rFonts w:ascii="Garamond" w:eastAsia="Garamond" w:hAnsi="Garamond" w:cs="Garamond"/>
      <w:b w:val="0"/>
      <w:bCs w:val="0"/>
      <w:i w:val="0"/>
      <w:iCs w:val="0"/>
      <w:smallCaps w:val="0"/>
      <w:strike w:val="0"/>
      <w:color w:val="000000"/>
      <w:spacing w:val="0"/>
      <w:w w:val="100"/>
      <w:position w:val="0"/>
      <w:sz w:val="18"/>
      <w:szCs w:val="18"/>
      <w:u w:val="none"/>
      <w:lang w:val="pl-PL"/>
    </w:rPr>
  </w:style>
  <w:style w:type="paragraph" w:customStyle="1" w:styleId="Teksttreci0">
    <w:name w:val="Tekst treści"/>
    <w:basedOn w:val="Normalny"/>
    <w:link w:val="Teksttreci"/>
    <w:rsid w:val="00026B72"/>
    <w:pPr>
      <w:shd w:val="clear" w:color="auto" w:fill="FFFFFF"/>
      <w:spacing w:before="120" w:line="446" w:lineRule="exact"/>
      <w:ind w:hanging="320"/>
      <w:jc w:val="both"/>
    </w:pPr>
    <w:rPr>
      <w:rFonts w:ascii="Garamond" w:eastAsia="Garamond" w:hAnsi="Garamond" w:cs="Garamond"/>
      <w:color w:val="auto"/>
      <w:sz w:val="18"/>
      <w:szCs w:val="18"/>
      <w:lang w:eastAsia="en-US"/>
    </w:rPr>
  </w:style>
  <w:style w:type="paragraph" w:customStyle="1" w:styleId="Nagwek30">
    <w:name w:val="Nagłówek #3"/>
    <w:basedOn w:val="Normalny"/>
    <w:link w:val="Nagwek3"/>
    <w:rsid w:val="00026B72"/>
    <w:pPr>
      <w:shd w:val="clear" w:color="auto" w:fill="FFFFFF"/>
      <w:spacing w:before="120" w:after="120" w:line="0" w:lineRule="atLeast"/>
      <w:jc w:val="center"/>
      <w:outlineLvl w:val="2"/>
    </w:pPr>
    <w:rPr>
      <w:rFonts w:ascii="Garamond" w:eastAsia="Garamond" w:hAnsi="Garamond" w:cs="Garamond"/>
      <w:color w:val="auto"/>
      <w:sz w:val="18"/>
      <w:szCs w:val="18"/>
      <w:lang w:eastAsia="en-US"/>
    </w:rPr>
  </w:style>
  <w:style w:type="paragraph" w:customStyle="1" w:styleId="Nagwek20">
    <w:name w:val="Nagłówek #2"/>
    <w:basedOn w:val="Normalny"/>
    <w:link w:val="Nagwek2"/>
    <w:rsid w:val="00026B72"/>
    <w:pPr>
      <w:shd w:val="clear" w:color="auto" w:fill="FFFFFF"/>
      <w:spacing w:before="120" w:after="120" w:line="0" w:lineRule="atLeast"/>
      <w:jc w:val="center"/>
      <w:outlineLvl w:val="1"/>
    </w:pPr>
    <w:rPr>
      <w:rFonts w:ascii="Garamond" w:eastAsia="Garamond" w:hAnsi="Garamond" w:cs="Garamond"/>
      <w:color w:val="auto"/>
      <w:sz w:val="18"/>
      <w:szCs w:val="18"/>
      <w:lang w:eastAsia="en-US"/>
    </w:rPr>
  </w:style>
  <w:style w:type="paragraph" w:styleId="Nagwek">
    <w:name w:val="header"/>
    <w:basedOn w:val="Normalny"/>
    <w:link w:val="NagwekZnak"/>
    <w:uiPriority w:val="99"/>
    <w:unhideWhenUsed/>
    <w:rsid w:val="00026B72"/>
    <w:pPr>
      <w:tabs>
        <w:tab w:val="center" w:pos="4536"/>
        <w:tab w:val="right" w:pos="9072"/>
      </w:tabs>
    </w:pPr>
  </w:style>
  <w:style w:type="character" w:customStyle="1" w:styleId="NagwekZnak">
    <w:name w:val="Nagłówek Znak"/>
    <w:basedOn w:val="Domylnaczcionkaakapitu"/>
    <w:link w:val="Nagwek"/>
    <w:uiPriority w:val="99"/>
    <w:rsid w:val="00026B72"/>
    <w:rPr>
      <w:rFonts w:ascii="Courier New" w:eastAsia="Courier New" w:hAnsi="Courier New" w:cs="Courier New"/>
      <w:color w:val="000000"/>
      <w:sz w:val="24"/>
      <w:szCs w:val="24"/>
      <w:lang w:eastAsia="pl-PL"/>
    </w:rPr>
  </w:style>
  <w:style w:type="character" w:styleId="Pogrubienie">
    <w:name w:val="Strong"/>
    <w:aliases w:val="Tekst treści + Arial1"/>
    <w:qFormat/>
    <w:rsid w:val="00026B72"/>
    <w:rPr>
      <w:b/>
      <w:bCs/>
    </w:rPr>
  </w:style>
  <w:style w:type="paragraph" w:styleId="Akapitzlist">
    <w:name w:val="List Paragraph"/>
    <w:basedOn w:val="Normalny"/>
    <w:uiPriority w:val="34"/>
    <w:qFormat/>
    <w:rsid w:val="00026B72"/>
    <w:pPr>
      <w:widowControl/>
      <w:spacing w:after="200" w:line="276" w:lineRule="auto"/>
      <w:ind w:left="720"/>
      <w:contextualSpacing/>
    </w:pPr>
    <w:rPr>
      <w:rFonts w:asciiTheme="minorHAnsi" w:eastAsiaTheme="minorHAnsi" w:hAnsiTheme="minorHAnsi" w:cstheme="minorBidi"/>
      <w:color w:val="auto"/>
      <w:sz w:val="22"/>
      <w:szCs w:val="22"/>
      <w:lang w:eastAsia="en-US"/>
    </w:rPr>
  </w:style>
  <w:style w:type="character" w:customStyle="1" w:styleId="Teksttreci11">
    <w:name w:val="Tekst treści (11)_"/>
    <w:link w:val="Teksttreci110"/>
    <w:rsid w:val="00026B72"/>
    <w:rPr>
      <w:rFonts w:ascii="Tahoma" w:eastAsia="Tahoma" w:hAnsi="Tahoma" w:cs="Tahoma"/>
      <w:sz w:val="19"/>
      <w:szCs w:val="19"/>
      <w:shd w:val="clear" w:color="auto" w:fill="FFFFFF"/>
    </w:rPr>
  </w:style>
  <w:style w:type="paragraph" w:customStyle="1" w:styleId="Teksttreci110">
    <w:name w:val="Tekst treści (11)"/>
    <w:basedOn w:val="Normalny"/>
    <w:link w:val="Teksttreci11"/>
    <w:rsid w:val="00026B72"/>
    <w:pPr>
      <w:shd w:val="clear" w:color="auto" w:fill="FFFFFF"/>
      <w:spacing w:before="60" w:after="720" w:line="0" w:lineRule="atLeast"/>
      <w:jc w:val="both"/>
    </w:pPr>
    <w:rPr>
      <w:rFonts w:ascii="Tahoma" w:eastAsia="Tahoma" w:hAnsi="Tahoma" w:cs="Tahoma"/>
      <w:color w:val="auto"/>
      <w:sz w:val="19"/>
      <w:szCs w:val="19"/>
      <w:lang w:eastAsia="en-US"/>
    </w:rPr>
  </w:style>
  <w:style w:type="paragraph" w:customStyle="1" w:styleId="Teksttreci1">
    <w:name w:val="Tekst treści1"/>
    <w:basedOn w:val="Normalny"/>
    <w:rsid w:val="00026B72"/>
    <w:pPr>
      <w:shd w:val="clear" w:color="auto" w:fill="FFFFFF"/>
      <w:spacing w:line="230" w:lineRule="exact"/>
      <w:ind w:hanging="280"/>
      <w:jc w:val="center"/>
    </w:pPr>
    <w:rPr>
      <w:rFonts w:ascii="Arial" w:eastAsia="Arial" w:hAnsi="Arial" w:cs="Arial"/>
      <w:color w:val="auto"/>
      <w:sz w:val="18"/>
      <w:szCs w:val="18"/>
    </w:rPr>
  </w:style>
  <w:style w:type="character" w:customStyle="1" w:styleId="Bodytext">
    <w:name w:val="Body text_"/>
    <w:link w:val="Tekstpodstawowy1"/>
    <w:rsid w:val="00026B72"/>
    <w:rPr>
      <w:rFonts w:ascii="Tahoma" w:eastAsia="Tahoma" w:hAnsi="Tahoma" w:cs="Tahoma"/>
      <w:sz w:val="18"/>
      <w:szCs w:val="18"/>
      <w:shd w:val="clear" w:color="auto" w:fill="FFFFFF"/>
    </w:rPr>
  </w:style>
  <w:style w:type="character" w:customStyle="1" w:styleId="Bodytext2">
    <w:name w:val="Body text (2)_"/>
    <w:link w:val="Bodytext20"/>
    <w:rsid w:val="00026B72"/>
    <w:rPr>
      <w:rFonts w:ascii="Tahoma" w:eastAsia="Tahoma" w:hAnsi="Tahoma" w:cs="Tahoma"/>
      <w:b/>
      <w:bCs/>
      <w:sz w:val="18"/>
      <w:szCs w:val="18"/>
      <w:shd w:val="clear" w:color="auto" w:fill="FFFFFF"/>
    </w:rPr>
  </w:style>
  <w:style w:type="paragraph" w:customStyle="1" w:styleId="Tekstpodstawowy1">
    <w:name w:val="Tekst podstawowy1"/>
    <w:basedOn w:val="Normalny"/>
    <w:link w:val="Bodytext"/>
    <w:rsid w:val="00026B72"/>
    <w:pPr>
      <w:shd w:val="clear" w:color="auto" w:fill="FFFFFF"/>
      <w:spacing w:after="600" w:line="0" w:lineRule="atLeast"/>
      <w:ind w:hanging="420"/>
    </w:pPr>
    <w:rPr>
      <w:rFonts w:ascii="Tahoma" w:eastAsia="Tahoma" w:hAnsi="Tahoma" w:cs="Tahoma"/>
      <w:color w:val="auto"/>
      <w:sz w:val="18"/>
      <w:szCs w:val="18"/>
      <w:lang w:eastAsia="en-US"/>
    </w:rPr>
  </w:style>
  <w:style w:type="paragraph" w:customStyle="1" w:styleId="Bodytext20">
    <w:name w:val="Body text (2)"/>
    <w:basedOn w:val="Normalny"/>
    <w:link w:val="Bodytext2"/>
    <w:rsid w:val="00026B72"/>
    <w:pPr>
      <w:shd w:val="clear" w:color="auto" w:fill="FFFFFF"/>
      <w:spacing w:before="600" w:after="600" w:line="346" w:lineRule="exact"/>
      <w:ind w:hanging="420"/>
    </w:pPr>
    <w:rPr>
      <w:rFonts w:ascii="Tahoma" w:eastAsia="Tahoma" w:hAnsi="Tahoma" w:cs="Tahoma"/>
      <w:b/>
      <w:bCs/>
      <w:color w:val="auto"/>
      <w:sz w:val="18"/>
      <w:szCs w:val="18"/>
      <w:lang w:eastAsia="en-US"/>
    </w:rPr>
  </w:style>
  <w:style w:type="paragraph" w:customStyle="1" w:styleId="Default">
    <w:name w:val="Default"/>
    <w:rsid w:val="00026B72"/>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kstpodstawowy">
    <w:name w:val="Body Text"/>
    <w:basedOn w:val="Normalny"/>
    <w:link w:val="TekstpodstawowyZnak"/>
    <w:rsid w:val="00026B72"/>
    <w:pPr>
      <w:widowControl/>
      <w:suppressAutoHyphens/>
      <w:jc w:val="both"/>
    </w:pPr>
    <w:rPr>
      <w:rFonts w:ascii="Times New Roman" w:eastAsia="Times New Roman" w:hAnsi="Times New Roman" w:cs="Times New Roman"/>
      <w:color w:val="auto"/>
      <w:sz w:val="28"/>
      <w:lang w:val="x-none" w:eastAsia="ar-SA"/>
    </w:rPr>
  </w:style>
  <w:style w:type="character" w:customStyle="1" w:styleId="TekstpodstawowyZnak">
    <w:name w:val="Tekst podstawowy Znak"/>
    <w:basedOn w:val="Domylnaczcionkaakapitu"/>
    <w:link w:val="Tekstpodstawowy"/>
    <w:rsid w:val="00026B72"/>
    <w:rPr>
      <w:rFonts w:ascii="Times New Roman" w:eastAsia="Times New Roman" w:hAnsi="Times New Roman" w:cs="Times New Roman"/>
      <w:sz w:val="28"/>
      <w:szCs w:val="24"/>
      <w:lang w:val="x-none" w:eastAsia="ar-SA"/>
    </w:rPr>
  </w:style>
  <w:style w:type="paragraph" w:styleId="Stopka">
    <w:name w:val="footer"/>
    <w:basedOn w:val="Normalny"/>
    <w:link w:val="StopkaZnak"/>
    <w:uiPriority w:val="99"/>
    <w:unhideWhenUsed/>
    <w:rsid w:val="00546A37"/>
    <w:pPr>
      <w:tabs>
        <w:tab w:val="center" w:pos="4536"/>
        <w:tab w:val="right" w:pos="9072"/>
      </w:tabs>
    </w:pPr>
  </w:style>
  <w:style w:type="character" w:customStyle="1" w:styleId="StopkaZnak">
    <w:name w:val="Stopka Znak"/>
    <w:basedOn w:val="Domylnaczcionkaakapitu"/>
    <w:link w:val="Stopka"/>
    <w:uiPriority w:val="99"/>
    <w:rsid w:val="00546A37"/>
    <w:rPr>
      <w:rFonts w:ascii="Courier New" w:eastAsia="Courier New" w:hAnsi="Courier New" w:cs="Courier New"/>
      <w:color w:val="000000"/>
      <w:sz w:val="24"/>
      <w:szCs w:val="24"/>
      <w:lang w:eastAsia="pl-PL"/>
    </w:rPr>
  </w:style>
  <w:style w:type="paragraph" w:customStyle="1" w:styleId="TreSIWZ">
    <w:name w:val="Treść SIWZ"/>
    <w:basedOn w:val="Normalny"/>
    <w:rsid w:val="00D44D09"/>
    <w:pPr>
      <w:spacing w:before="60" w:line="300" w:lineRule="auto"/>
      <w:ind w:left="567"/>
      <w:jc w:val="both"/>
    </w:pPr>
    <w:rPr>
      <w:rFonts w:ascii="Arial" w:eastAsia="Times New Roman" w:hAnsi="Arial" w:cs="Times New Roman"/>
      <w:szCs w:val="20"/>
    </w:rPr>
  </w:style>
  <w:style w:type="character" w:styleId="Odwoaniedokomentarza">
    <w:name w:val="annotation reference"/>
    <w:basedOn w:val="Domylnaczcionkaakapitu"/>
    <w:uiPriority w:val="99"/>
    <w:semiHidden/>
    <w:unhideWhenUsed/>
    <w:rsid w:val="00E72FE8"/>
    <w:rPr>
      <w:sz w:val="16"/>
      <w:szCs w:val="16"/>
    </w:rPr>
  </w:style>
  <w:style w:type="paragraph" w:styleId="Tekstkomentarza">
    <w:name w:val="annotation text"/>
    <w:basedOn w:val="Normalny"/>
    <w:link w:val="TekstkomentarzaZnak"/>
    <w:uiPriority w:val="99"/>
    <w:semiHidden/>
    <w:unhideWhenUsed/>
    <w:rsid w:val="00E72FE8"/>
    <w:rPr>
      <w:sz w:val="20"/>
      <w:szCs w:val="20"/>
    </w:rPr>
  </w:style>
  <w:style w:type="character" w:customStyle="1" w:styleId="TekstkomentarzaZnak">
    <w:name w:val="Tekst komentarza Znak"/>
    <w:basedOn w:val="Domylnaczcionkaakapitu"/>
    <w:link w:val="Tekstkomentarza"/>
    <w:uiPriority w:val="99"/>
    <w:semiHidden/>
    <w:rsid w:val="00E72FE8"/>
    <w:rPr>
      <w:rFonts w:ascii="Courier New" w:eastAsia="Courier New" w:hAnsi="Courier New" w:cs="Courier New"/>
      <w:color w:val="000000"/>
      <w:sz w:val="20"/>
      <w:szCs w:val="20"/>
      <w:lang w:eastAsia="pl-PL"/>
    </w:rPr>
  </w:style>
  <w:style w:type="paragraph" w:styleId="Tematkomentarza">
    <w:name w:val="annotation subject"/>
    <w:basedOn w:val="Tekstkomentarza"/>
    <w:next w:val="Tekstkomentarza"/>
    <w:link w:val="TematkomentarzaZnak"/>
    <w:uiPriority w:val="99"/>
    <w:semiHidden/>
    <w:unhideWhenUsed/>
    <w:rsid w:val="00E72FE8"/>
    <w:rPr>
      <w:b/>
      <w:bCs/>
    </w:rPr>
  </w:style>
  <w:style w:type="character" w:customStyle="1" w:styleId="TematkomentarzaZnak">
    <w:name w:val="Temat komentarza Znak"/>
    <w:basedOn w:val="TekstkomentarzaZnak"/>
    <w:link w:val="Tematkomentarza"/>
    <w:uiPriority w:val="99"/>
    <w:semiHidden/>
    <w:rsid w:val="00E72FE8"/>
    <w:rPr>
      <w:rFonts w:ascii="Courier New" w:eastAsia="Courier New" w:hAnsi="Courier New" w:cs="Courier New"/>
      <w:b/>
      <w:bCs/>
      <w:color w:val="000000"/>
      <w:sz w:val="20"/>
      <w:szCs w:val="20"/>
      <w:lang w:eastAsia="pl-PL"/>
    </w:rPr>
  </w:style>
  <w:style w:type="paragraph" w:customStyle="1" w:styleId="Akapitzlist2">
    <w:name w:val="Akapit z listą2"/>
    <w:basedOn w:val="Normalny"/>
    <w:rsid w:val="00720533"/>
    <w:pPr>
      <w:widowControl/>
      <w:suppressAutoHyphens/>
      <w:ind w:left="708"/>
    </w:pPr>
    <w:rPr>
      <w:rFonts w:ascii="Arial" w:eastAsia="Times New Roman" w:hAnsi="Arial" w:cs="Times New Roman"/>
      <w:color w:val="auto"/>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05209">
      <w:bodyDiv w:val="1"/>
      <w:marLeft w:val="0"/>
      <w:marRight w:val="0"/>
      <w:marTop w:val="0"/>
      <w:marBottom w:val="0"/>
      <w:divBdr>
        <w:top w:val="none" w:sz="0" w:space="0" w:color="auto"/>
        <w:left w:val="none" w:sz="0" w:space="0" w:color="auto"/>
        <w:bottom w:val="none" w:sz="0" w:space="0" w:color="auto"/>
        <w:right w:val="none" w:sz="0" w:space="0" w:color="auto"/>
      </w:divBdr>
    </w:div>
    <w:div w:id="34237397">
      <w:bodyDiv w:val="1"/>
      <w:marLeft w:val="0"/>
      <w:marRight w:val="0"/>
      <w:marTop w:val="0"/>
      <w:marBottom w:val="0"/>
      <w:divBdr>
        <w:top w:val="none" w:sz="0" w:space="0" w:color="auto"/>
        <w:left w:val="none" w:sz="0" w:space="0" w:color="auto"/>
        <w:bottom w:val="none" w:sz="0" w:space="0" w:color="auto"/>
        <w:right w:val="none" w:sz="0" w:space="0" w:color="auto"/>
      </w:divBdr>
    </w:div>
    <w:div w:id="146557459">
      <w:bodyDiv w:val="1"/>
      <w:marLeft w:val="0"/>
      <w:marRight w:val="0"/>
      <w:marTop w:val="0"/>
      <w:marBottom w:val="0"/>
      <w:divBdr>
        <w:top w:val="none" w:sz="0" w:space="0" w:color="auto"/>
        <w:left w:val="none" w:sz="0" w:space="0" w:color="auto"/>
        <w:bottom w:val="none" w:sz="0" w:space="0" w:color="auto"/>
        <w:right w:val="none" w:sz="0" w:space="0" w:color="auto"/>
      </w:divBdr>
    </w:div>
    <w:div w:id="1105155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sip.legalis.pl/document-view.seam?documentId=mfrxilrtg4ytimjzhe4tiltqmfyc4njrga4danrwg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635</TotalTime>
  <Pages>22</Pages>
  <Words>9917</Words>
  <Characters>59505</Characters>
  <Application>Microsoft Office Word</Application>
  <DocSecurity>0</DocSecurity>
  <Lines>495</Lines>
  <Paragraphs>138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Norbert Gill</dc:creator>
  <cp:keywords/>
  <dc:description/>
  <cp:lastModifiedBy>HP</cp:lastModifiedBy>
  <cp:revision>38</cp:revision>
  <dcterms:created xsi:type="dcterms:W3CDTF">2021-05-02T04:32:00Z</dcterms:created>
  <dcterms:modified xsi:type="dcterms:W3CDTF">2021-05-07T06:37:00Z</dcterms:modified>
</cp:coreProperties>
</file>