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72DD" w14:textId="283F6E26" w:rsidR="00185AFC" w:rsidRPr="006818F9" w:rsidRDefault="00F25DC4" w:rsidP="006A38C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931946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6818F9">
        <w:rPr>
          <w:rFonts w:asciiTheme="minorHAnsi" w:hAnsiTheme="minorHAnsi" w:cstheme="minorHAnsi"/>
          <w:color w:val="000000"/>
          <w:sz w:val="22"/>
          <w:szCs w:val="22"/>
        </w:rPr>
        <w:t>.271.</w:t>
      </w:r>
      <w:r w:rsidR="006A38C8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931946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6818F9">
        <w:rPr>
          <w:rFonts w:asciiTheme="minorHAnsi" w:hAnsiTheme="minorHAnsi" w:cstheme="minorHAnsi"/>
          <w:color w:val="000000"/>
          <w:sz w:val="22"/>
          <w:szCs w:val="22"/>
        </w:rPr>
        <w:t>.20</w:t>
      </w:r>
      <w:r w:rsidR="00BF4E81" w:rsidRPr="006818F9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8C105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6818F9">
        <w:rPr>
          <w:rFonts w:asciiTheme="minorHAnsi" w:hAnsiTheme="minorHAnsi" w:cstheme="minorHAnsi"/>
          <w:color w:val="000000"/>
          <w:sz w:val="22"/>
          <w:szCs w:val="22"/>
        </w:rPr>
        <w:t>.MP</w:t>
      </w:r>
      <w:r w:rsidR="00185AFC" w:rsidRPr="006818F9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</w:t>
      </w:r>
      <w:r w:rsidRPr="006818F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6818F9">
        <w:rPr>
          <w:rFonts w:asciiTheme="minorHAnsi" w:hAnsiTheme="minorHAnsi" w:cstheme="minorHAnsi"/>
          <w:b/>
          <w:sz w:val="22"/>
          <w:szCs w:val="22"/>
        </w:rPr>
        <w:tab/>
      </w:r>
      <w:r w:rsidRPr="006818F9">
        <w:rPr>
          <w:rFonts w:asciiTheme="minorHAnsi" w:hAnsiTheme="minorHAnsi" w:cstheme="minorHAnsi"/>
          <w:b/>
          <w:sz w:val="22"/>
          <w:szCs w:val="22"/>
        </w:rPr>
        <w:tab/>
      </w:r>
      <w:r w:rsidRPr="006818F9">
        <w:rPr>
          <w:rFonts w:asciiTheme="minorHAnsi" w:hAnsiTheme="minorHAnsi" w:cstheme="minorHAnsi"/>
          <w:b/>
          <w:sz w:val="22"/>
          <w:szCs w:val="22"/>
        </w:rPr>
        <w:tab/>
      </w:r>
      <w:r w:rsidR="00B77238" w:rsidRPr="006818F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A2370F" w:rsidRPr="006818F9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280DE4" w:rsidRPr="006818F9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A2370F" w:rsidRPr="006818F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185AFC" w:rsidRPr="006818F9">
        <w:rPr>
          <w:rFonts w:asciiTheme="minorHAnsi" w:hAnsiTheme="minorHAnsi" w:cstheme="minorHAnsi"/>
          <w:sz w:val="22"/>
          <w:szCs w:val="22"/>
        </w:rPr>
        <w:t>Łubniany, dnia</w:t>
      </w:r>
      <w:r w:rsidR="00AA6A73" w:rsidRPr="006818F9">
        <w:rPr>
          <w:rFonts w:asciiTheme="minorHAnsi" w:hAnsiTheme="minorHAnsi" w:cstheme="minorHAnsi"/>
          <w:sz w:val="22"/>
          <w:szCs w:val="22"/>
        </w:rPr>
        <w:t xml:space="preserve"> </w:t>
      </w:r>
      <w:r w:rsidR="006A38C8">
        <w:rPr>
          <w:rFonts w:asciiTheme="minorHAnsi" w:hAnsiTheme="minorHAnsi" w:cstheme="minorHAnsi"/>
          <w:sz w:val="22"/>
          <w:szCs w:val="22"/>
        </w:rPr>
        <w:t>2</w:t>
      </w:r>
      <w:r w:rsidR="000E5B73">
        <w:rPr>
          <w:rFonts w:asciiTheme="minorHAnsi" w:hAnsiTheme="minorHAnsi" w:cstheme="minorHAnsi"/>
          <w:sz w:val="22"/>
          <w:szCs w:val="22"/>
        </w:rPr>
        <w:t>9</w:t>
      </w:r>
      <w:r w:rsidRPr="006818F9">
        <w:rPr>
          <w:rFonts w:asciiTheme="minorHAnsi" w:hAnsiTheme="minorHAnsi" w:cstheme="minorHAnsi"/>
          <w:sz w:val="22"/>
          <w:szCs w:val="22"/>
        </w:rPr>
        <w:t>.</w:t>
      </w:r>
      <w:r w:rsidR="007C2169">
        <w:rPr>
          <w:rFonts w:asciiTheme="minorHAnsi" w:hAnsiTheme="minorHAnsi" w:cstheme="minorHAnsi"/>
          <w:sz w:val="22"/>
          <w:szCs w:val="22"/>
        </w:rPr>
        <w:t>1</w:t>
      </w:r>
      <w:r w:rsidR="00931946">
        <w:rPr>
          <w:rFonts w:asciiTheme="minorHAnsi" w:hAnsiTheme="minorHAnsi" w:cstheme="minorHAnsi"/>
          <w:sz w:val="22"/>
          <w:szCs w:val="22"/>
        </w:rPr>
        <w:t>1</w:t>
      </w:r>
      <w:r w:rsidRPr="006818F9">
        <w:rPr>
          <w:rFonts w:asciiTheme="minorHAnsi" w:hAnsiTheme="minorHAnsi" w:cstheme="minorHAnsi"/>
          <w:sz w:val="22"/>
          <w:szCs w:val="22"/>
        </w:rPr>
        <w:t>.20</w:t>
      </w:r>
      <w:r w:rsidR="00BF4E81" w:rsidRPr="006818F9">
        <w:rPr>
          <w:rFonts w:asciiTheme="minorHAnsi" w:hAnsiTheme="minorHAnsi" w:cstheme="minorHAnsi"/>
          <w:sz w:val="22"/>
          <w:szCs w:val="22"/>
        </w:rPr>
        <w:t>2</w:t>
      </w:r>
      <w:r w:rsidR="008C105F">
        <w:rPr>
          <w:rFonts w:asciiTheme="minorHAnsi" w:hAnsiTheme="minorHAnsi" w:cstheme="minorHAnsi"/>
          <w:sz w:val="22"/>
          <w:szCs w:val="22"/>
        </w:rPr>
        <w:t>2</w:t>
      </w:r>
      <w:r w:rsidRPr="006818F9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20F93D87" w14:textId="77777777" w:rsidR="00F25DC4" w:rsidRPr="006818F9" w:rsidRDefault="00F25DC4" w:rsidP="006A38C8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787FDB5" w14:textId="568DB75C" w:rsidR="00185AFC" w:rsidRPr="006818F9" w:rsidRDefault="00E95B79" w:rsidP="006A38C8">
      <w:pPr>
        <w:tabs>
          <w:tab w:val="left" w:pos="58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8F9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5C02E73" w14:textId="77777777" w:rsidR="00FE2593" w:rsidRPr="006818F9" w:rsidRDefault="00FE2593" w:rsidP="006A38C8">
      <w:pPr>
        <w:tabs>
          <w:tab w:val="left" w:pos="58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1CF553" w14:textId="77FE9DA3" w:rsidR="00185AFC" w:rsidRPr="006818F9" w:rsidRDefault="00185AFC" w:rsidP="006A38C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ZAPYTANIE </w:t>
      </w:r>
      <w:r w:rsidR="00D01B39" w:rsidRPr="006818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OFERTOWE</w:t>
      </w:r>
    </w:p>
    <w:p w14:paraId="42C547DF" w14:textId="0DA18A94" w:rsidR="00AC46A0" w:rsidRPr="006818F9" w:rsidRDefault="00FE2593" w:rsidP="006A38C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dla zamówienia o wartości do </w:t>
      </w:r>
      <w:r w:rsidR="00D01B39" w:rsidRPr="006818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30 000 </w:t>
      </w:r>
      <w:r w:rsidR="00D01B39" w:rsidRPr="006818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zł</w:t>
      </w: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netto</w:t>
      </w:r>
    </w:p>
    <w:p w14:paraId="449E691D" w14:textId="77777777" w:rsidR="00AC0BD4" w:rsidRPr="001C6C46" w:rsidRDefault="00AC0BD4" w:rsidP="006A38C8">
      <w:pPr>
        <w:tabs>
          <w:tab w:val="left" w:pos="284"/>
        </w:tabs>
        <w:autoSpaceDE w:val="0"/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732CA1C" w14:textId="485CC8DA" w:rsidR="007C2169" w:rsidRPr="00931946" w:rsidRDefault="00931946" w:rsidP="00931946">
      <w:pPr>
        <w:pStyle w:val="Teksttreci100"/>
        <w:tabs>
          <w:tab w:val="left" w:pos="492"/>
        </w:tabs>
        <w:spacing w:line="276" w:lineRule="auto"/>
        <w:jc w:val="center"/>
        <w:rPr>
          <w:rFonts w:cstheme="minorHAnsi"/>
          <w:sz w:val="24"/>
          <w:szCs w:val="24"/>
        </w:rPr>
      </w:pPr>
      <w:bookmarkStart w:id="0" w:name="_Hlk78977783"/>
      <w:r w:rsidRPr="00931946">
        <w:rPr>
          <w:rFonts w:cstheme="minorHAnsi"/>
          <w:sz w:val="24"/>
          <w:szCs w:val="24"/>
        </w:rPr>
        <w:t>„</w:t>
      </w:r>
      <w:r w:rsidRPr="00931946">
        <w:rPr>
          <w:rFonts w:cstheme="minorHAnsi"/>
          <w:i/>
          <w:iCs/>
          <w:sz w:val="24"/>
          <w:szCs w:val="24"/>
        </w:rPr>
        <w:t>Świadczenie usług pocztowych w zakresie przyjmowania, przemieszczania i doręczania przesyłek pocztowych oraz ich ewentualnych zwrotów  w obrocie krajowym i zagranicznym dla Gminy Łubniany w okresie od 01.01.2023 r. do 31.12.2024  r.”</w:t>
      </w:r>
    </w:p>
    <w:bookmarkEnd w:id="0"/>
    <w:p w14:paraId="649CFC90" w14:textId="77777777" w:rsidR="00A365B8" w:rsidRPr="006818F9" w:rsidRDefault="00A365B8" w:rsidP="006A38C8">
      <w:pPr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EDA8B0" w14:textId="727A31D9" w:rsidR="00731EA3" w:rsidRPr="006818F9" w:rsidRDefault="00731EA3" w:rsidP="006A38C8">
      <w:pPr>
        <w:pStyle w:val="Akapitzlist"/>
        <w:numPr>
          <w:ilvl w:val="0"/>
          <w:numId w:val="6"/>
        </w:numPr>
        <w:shd w:val="solid" w:color="FFFFFF" w:fill="FFFFFF"/>
        <w:spacing w:line="276" w:lineRule="auto"/>
        <w:ind w:left="709" w:hanging="567"/>
        <w:rPr>
          <w:rFonts w:asciiTheme="minorHAnsi" w:hAnsiTheme="minorHAnsi" w:cstheme="minorHAnsi"/>
          <w:b/>
          <w:sz w:val="22"/>
          <w:szCs w:val="22"/>
        </w:rPr>
      </w:pPr>
      <w:r w:rsidRPr="006818F9">
        <w:rPr>
          <w:rFonts w:asciiTheme="minorHAnsi" w:hAnsiTheme="minorHAnsi" w:cstheme="minorHAnsi"/>
          <w:b/>
          <w:sz w:val="22"/>
          <w:szCs w:val="22"/>
          <w:u w:val="single"/>
        </w:rPr>
        <w:t>ZAMAWIAJĄC</w:t>
      </w:r>
      <w:r w:rsidRPr="006818F9">
        <w:rPr>
          <w:rFonts w:asciiTheme="minorHAnsi" w:hAnsiTheme="minorHAnsi" w:cstheme="minorHAnsi"/>
          <w:b/>
          <w:sz w:val="22"/>
          <w:szCs w:val="22"/>
        </w:rPr>
        <w:t>Y:</w:t>
      </w:r>
    </w:p>
    <w:p w14:paraId="54D75016" w14:textId="7B4ED86C" w:rsidR="00731EA3" w:rsidRPr="006818F9" w:rsidRDefault="00731EA3" w:rsidP="006A38C8">
      <w:pPr>
        <w:pStyle w:val="Akapitzlist"/>
        <w:shd w:val="solid" w:color="FFFFFF" w:fill="FFFFFF"/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6818F9">
        <w:rPr>
          <w:rFonts w:asciiTheme="minorHAnsi" w:hAnsiTheme="minorHAnsi" w:cstheme="minorHAnsi"/>
          <w:bCs/>
          <w:sz w:val="22"/>
          <w:szCs w:val="22"/>
        </w:rPr>
        <w:t>Gmin</w:t>
      </w:r>
      <w:r w:rsidR="00356A20">
        <w:rPr>
          <w:rFonts w:asciiTheme="minorHAnsi" w:hAnsiTheme="minorHAnsi" w:cstheme="minorHAnsi"/>
          <w:bCs/>
          <w:sz w:val="22"/>
          <w:szCs w:val="22"/>
        </w:rPr>
        <w:t>a</w:t>
      </w:r>
      <w:r w:rsidRPr="006818F9">
        <w:rPr>
          <w:rFonts w:asciiTheme="minorHAnsi" w:hAnsiTheme="minorHAnsi" w:cstheme="minorHAnsi"/>
          <w:bCs/>
          <w:sz w:val="22"/>
          <w:szCs w:val="22"/>
        </w:rPr>
        <w:t xml:space="preserve"> Łubnian</w:t>
      </w:r>
      <w:r w:rsidR="00FE2593" w:rsidRPr="006818F9">
        <w:rPr>
          <w:rFonts w:asciiTheme="minorHAnsi" w:hAnsiTheme="minorHAnsi" w:cstheme="minorHAnsi"/>
          <w:bCs/>
          <w:sz w:val="22"/>
          <w:szCs w:val="22"/>
        </w:rPr>
        <w:t>y</w:t>
      </w:r>
    </w:p>
    <w:p w14:paraId="43BBCB40" w14:textId="51A80F63" w:rsidR="00731EA3" w:rsidRPr="006818F9" w:rsidRDefault="00BD0A62" w:rsidP="006A38C8">
      <w:pPr>
        <w:pStyle w:val="Akapitzlist"/>
        <w:shd w:val="solid" w:color="FFFFFF" w:fill="FFFFFF"/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6818F9">
        <w:rPr>
          <w:rFonts w:asciiTheme="minorHAnsi" w:hAnsiTheme="minorHAnsi" w:cstheme="minorHAnsi"/>
          <w:bCs/>
          <w:sz w:val="22"/>
          <w:szCs w:val="22"/>
        </w:rPr>
        <w:t>u</w:t>
      </w:r>
      <w:r w:rsidR="00731EA3" w:rsidRPr="006818F9">
        <w:rPr>
          <w:rFonts w:asciiTheme="minorHAnsi" w:hAnsiTheme="minorHAnsi" w:cstheme="minorHAnsi"/>
          <w:bCs/>
          <w:sz w:val="22"/>
          <w:szCs w:val="22"/>
        </w:rPr>
        <w:t>l. Opolska 104</w:t>
      </w:r>
    </w:p>
    <w:p w14:paraId="1D7A35A6" w14:textId="5C0A8BE8" w:rsidR="00731EA3" w:rsidRPr="006818F9" w:rsidRDefault="00731EA3" w:rsidP="006A38C8">
      <w:pPr>
        <w:pStyle w:val="Akapitzlist"/>
        <w:shd w:val="solid" w:color="FFFFFF" w:fill="FFFFFF"/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18F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46-024 </w:t>
      </w:r>
      <w:proofErr w:type="spellStart"/>
      <w:r w:rsidRPr="006818F9">
        <w:rPr>
          <w:rFonts w:asciiTheme="minorHAnsi" w:hAnsiTheme="minorHAnsi" w:cstheme="minorHAnsi"/>
          <w:bCs/>
          <w:sz w:val="22"/>
          <w:szCs w:val="22"/>
          <w:lang w:val="en-US"/>
        </w:rPr>
        <w:t>Łubniany</w:t>
      </w:r>
      <w:proofErr w:type="spellEnd"/>
    </w:p>
    <w:p w14:paraId="1BA62D3B" w14:textId="52703F52" w:rsidR="00731EA3" w:rsidRPr="006818F9" w:rsidRDefault="00731EA3" w:rsidP="006A38C8">
      <w:pPr>
        <w:pStyle w:val="Akapitzlist"/>
        <w:shd w:val="solid" w:color="FFFFFF" w:fill="FFFFFF"/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18F9">
        <w:rPr>
          <w:rFonts w:asciiTheme="minorHAnsi" w:hAnsiTheme="minorHAnsi" w:cstheme="minorHAnsi"/>
          <w:bCs/>
          <w:sz w:val="22"/>
          <w:szCs w:val="22"/>
          <w:lang w:val="en-US"/>
        </w:rPr>
        <w:t>Tel. 77 42 70 533</w:t>
      </w:r>
    </w:p>
    <w:p w14:paraId="17476333" w14:textId="27BA81EC" w:rsidR="00731EA3" w:rsidRPr="006818F9" w:rsidRDefault="00731EA3" w:rsidP="006A38C8">
      <w:pPr>
        <w:pStyle w:val="Akapitzlist"/>
        <w:shd w:val="solid" w:color="FFFFFF" w:fill="FFFFFF"/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818F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email: </w:t>
      </w:r>
      <w:hyperlink r:id="rId7" w:history="1">
        <w:r w:rsidR="00FE2593" w:rsidRPr="006818F9">
          <w:rPr>
            <w:rStyle w:val="Hipercze"/>
            <w:rFonts w:asciiTheme="minorHAnsi" w:hAnsiTheme="minorHAnsi" w:cstheme="minorHAnsi"/>
            <w:bCs/>
            <w:sz w:val="22"/>
            <w:szCs w:val="22"/>
            <w:lang w:val="en-US"/>
          </w:rPr>
          <w:t>ug@lubniany.pl</w:t>
        </w:r>
      </w:hyperlink>
    </w:p>
    <w:p w14:paraId="3689A095" w14:textId="77777777" w:rsidR="00FE2593" w:rsidRPr="006818F9" w:rsidRDefault="00FE2593" w:rsidP="006A38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bookmarkStart w:id="1" w:name="_Hlk33096190"/>
    </w:p>
    <w:p w14:paraId="192B7BEF" w14:textId="666E4E36" w:rsidR="007C2169" w:rsidRDefault="007C2169" w:rsidP="006A38C8">
      <w:pPr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5A617F">
        <w:rPr>
          <w:rFonts w:asciiTheme="minorHAnsi" w:hAnsiTheme="minorHAnsi" w:cstheme="minorHAnsi"/>
          <w:sz w:val="22"/>
          <w:szCs w:val="22"/>
        </w:rPr>
        <w:t xml:space="preserve">Niniejsze postępowanie prowadzone jest </w:t>
      </w:r>
      <w:r w:rsidR="00931946">
        <w:rPr>
          <w:rFonts w:asciiTheme="minorHAnsi" w:hAnsiTheme="minorHAnsi" w:cstheme="minorHAnsi"/>
          <w:sz w:val="22"/>
          <w:szCs w:val="22"/>
        </w:rPr>
        <w:t xml:space="preserve">poniżej kwoty określonej w art. 2 ust. 1 pkt 1 </w:t>
      </w:r>
      <w:r>
        <w:rPr>
          <w:rFonts w:asciiTheme="minorHAnsi" w:hAnsiTheme="minorHAnsi" w:cstheme="minorHAnsi"/>
          <w:sz w:val="22"/>
          <w:szCs w:val="22"/>
        </w:rPr>
        <w:t xml:space="preserve">ustawy </w:t>
      </w:r>
      <w:r w:rsidRPr="005A617F">
        <w:rPr>
          <w:rFonts w:asciiTheme="minorHAnsi" w:hAnsiTheme="minorHAnsi" w:cs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>11</w:t>
      </w:r>
      <w:r w:rsidRPr="005A61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września</w:t>
      </w:r>
      <w:r w:rsidRPr="005A617F">
        <w:rPr>
          <w:rFonts w:asciiTheme="minorHAnsi" w:hAnsiTheme="minorHAnsi" w:cstheme="minorHAnsi"/>
          <w:sz w:val="22"/>
          <w:szCs w:val="22"/>
        </w:rPr>
        <w:t xml:space="preserve"> 2</w:t>
      </w:r>
      <w:r>
        <w:rPr>
          <w:rFonts w:asciiTheme="minorHAnsi" w:hAnsiTheme="minorHAnsi" w:cstheme="minorHAnsi"/>
          <w:sz w:val="22"/>
          <w:szCs w:val="22"/>
        </w:rPr>
        <w:t>019</w:t>
      </w:r>
      <w:r w:rsidRPr="005A617F">
        <w:rPr>
          <w:rFonts w:asciiTheme="minorHAnsi" w:hAnsiTheme="minorHAnsi" w:cstheme="minorHAnsi"/>
          <w:sz w:val="22"/>
          <w:szCs w:val="22"/>
        </w:rPr>
        <w:t xml:space="preserve"> r. Prawo zamówień publicznych (tekst jednolity Dz.U. z 20</w:t>
      </w:r>
      <w:r>
        <w:rPr>
          <w:rFonts w:asciiTheme="minorHAnsi" w:hAnsiTheme="minorHAnsi" w:cstheme="minorHAnsi"/>
          <w:sz w:val="22"/>
          <w:szCs w:val="22"/>
        </w:rPr>
        <w:t xml:space="preserve">22 </w:t>
      </w:r>
      <w:r w:rsidRPr="005A617F">
        <w:rPr>
          <w:rFonts w:asciiTheme="minorHAnsi" w:hAnsiTheme="minorHAnsi" w:cstheme="minorHAnsi"/>
          <w:sz w:val="22"/>
          <w:szCs w:val="22"/>
        </w:rPr>
        <w:t>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A617F">
        <w:rPr>
          <w:rFonts w:asciiTheme="minorHAnsi" w:hAnsiTheme="minorHAnsi" w:cstheme="minorHAnsi"/>
          <w:sz w:val="22"/>
          <w:szCs w:val="22"/>
        </w:rPr>
        <w:t xml:space="preserve">poz. </w:t>
      </w:r>
      <w:r>
        <w:rPr>
          <w:rFonts w:asciiTheme="minorHAnsi" w:hAnsiTheme="minorHAnsi" w:cstheme="minorHAnsi"/>
          <w:sz w:val="22"/>
          <w:szCs w:val="22"/>
        </w:rPr>
        <w:t>1710</w:t>
      </w:r>
      <w:r w:rsidRPr="005A617F">
        <w:rPr>
          <w:rFonts w:asciiTheme="minorHAnsi" w:hAnsiTheme="minorHAnsi" w:cstheme="minorHAnsi"/>
          <w:sz w:val="22"/>
          <w:szCs w:val="22"/>
        </w:rPr>
        <w:t>).</w:t>
      </w:r>
    </w:p>
    <w:p w14:paraId="38AEB256" w14:textId="1ACB750D" w:rsidR="00185AFC" w:rsidRPr="006818F9" w:rsidRDefault="008F5AA6" w:rsidP="006A38C8">
      <w:pPr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>W niniejszym postępowaniu nie mają zastosowania przepisy ustawy</w:t>
      </w:r>
      <w:r w:rsidR="0007670C" w:rsidRPr="006818F9">
        <w:rPr>
          <w:rFonts w:asciiTheme="minorHAnsi" w:hAnsiTheme="minorHAnsi" w:cstheme="minorHAnsi"/>
          <w:sz w:val="22"/>
          <w:szCs w:val="22"/>
        </w:rPr>
        <w:t xml:space="preserve"> </w:t>
      </w:r>
      <w:r w:rsidRPr="006818F9">
        <w:rPr>
          <w:rFonts w:asciiTheme="minorHAnsi" w:hAnsiTheme="minorHAnsi" w:cstheme="minorHAnsi"/>
          <w:sz w:val="22"/>
          <w:szCs w:val="22"/>
        </w:rPr>
        <w:t xml:space="preserve">z dnia </w:t>
      </w:r>
      <w:r w:rsidR="00D01B39" w:rsidRPr="006818F9">
        <w:rPr>
          <w:rFonts w:asciiTheme="minorHAnsi" w:hAnsiTheme="minorHAnsi" w:cstheme="minorHAnsi"/>
          <w:sz w:val="22"/>
          <w:szCs w:val="22"/>
        </w:rPr>
        <w:t>11</w:t>
      </w:r>
      <w:r w:rsidRPr="006818F9">
        <w:rPr>
          <w:rFonts w:asciiTheme="minorHAnsi" w:hAnsiTheme="minorHAnsi" w:cstheme="minorHAnsi"/>
          <w:sz w:val="22"/>
          <w:szCs w:val="22"/>
        </w:rPr>
        <w:t xml:space="preserve"> </w:t>
      </w:r>
      <w:r w:rsidR="00D01B39" w:rsidRPr="006818F9">
        <w:rPr>
          <w:rFonts w:asciiTheme="minorHAnsi" w:hAnsiTheme="minorHAnsi" w:cstheme="minorHAnsi"/>
          <w:sz w:val="22"/>
          <w:szCs w:val="22"/>
        </w:rPr>
        <w:t>września</w:t>
      </w:r>
      <w:r w:rsidRPr="006818F9">
        <w:rPr>
          <w:rFonts w:asciiTheme="minorHAnsi" w:hAnsiTheme="minorHAnsi" w:cstheme="minorHAnsi"/>
          <w:sz w:val="22"/>
          <w:szCs w:val="22"/>
        </w:rPr>
        <w:t xml:space="preserve"> 2</w:t>
      </w:r>
      <w:r w:rsidR="00D01B39" w:rsidRPr="006818F9">
        <w:rPr>
          <w:rFonts w:asciiTheme="minorHAnsi" w:hAnsiTheme="minorHAnsi" w:cstheme="minorHAnsi"/>
          <w:sz w:val="22"/>
          <w:szCs w:val="22"/>
        </w:rPr>
        <w:t>019</w:t>
      </w:r>
      <w:r w:rsidRPr="006818F9">
        <w:rPr>
          <w:rFonts w:asciiTheme="minorHAnsi" w:hAnsiTheme="minorHAnsi" w:cstheme="minorHAnsi"/>
          <w:sz w:val="22"/>
          <w:szCs w:val="22"/>
        </w:rPr>
        <w:t xml:space="preserve"> r. Prawo zamówień publicznych (</w:t>
      </w:r>
      <w:r w:rsidR="00280DE4" w:rsidRPr="006818F9">
        <w:rPr>
          <w:rFonts w:asciiTheme="minorHAnsi" w:hAnsiTheme="minorHAnsi" w:cstheme="minorHAnsi"/>
          <w:sz w:val="22"/>
          <w:szCs w:val="22"/>
        </w:rPr>
        <w:t>tekst jednolity Dz.U. z 20</w:t>
      </w:r>
      <w:r w:rsidR="0033204F">
        <w:rPr>
          <w:rFonts w:asciiTheme="minorHAnsi" w:hAnsiTheme="minorHAnsi" w:cstheme="minorHAnsi"/>
          <w:sz w:val="22"/>
          <w:szCs w:val="22"/>
        </w:rPr>
        <w:t>2</w:t>
      </w:r>
      <w:r w:rsidR="007C2169">
        <w:rPr>
          <w:rFonts w:asciiTheme="minorHAnsi" w:hAnsiTheme="minorHAnsi" w:cstheme="minorHAnsi"/>
          <w:sz w:val="22"/>
          <w:szCs w:val="22"/>
        </w:rPr>
        <w:t>2</w:t>
      </w:r>
      <w:r w:rsidR="00280DE4" w:rsidRPr="006818F9">
        <w:rPr>
          <w:rFonts w:asciiTheme="minorHAnsi" w:hAnsiTheme="minorHAnsi" w:cstheme="minorHAnsi"/>
          <w:sz w:val="22"/>
          <w:szCs w:val="22"/>
        </w:rPr>
        <w:t xml:space="preserve"> r.</w:t>
      </w:r>
      <w:r w:rsidR="007C2169">
        <w:rPr>
          <w:rFonts w:asciiTheme="minorHAnsi" w:hAnsiTheme="minorHAnsi" w:cstheme="minorHAnsi"/>
          <w:sz w:val="22"/>
          <w:szCs w:val="22"/>
        </w:rPr>
        <w:t xml:space="preserve"> </w:t>
      </w:r>
      <w:r w:rsidRPr="006818F9">
        <w:rPr>
          <w:rFonts w:asciiTheme="minorHAnsi" w:hAnsiTheme="minorHAnsi" w:cstheme="minorHAnsi"/>
          <w:sz w:val="22"/>
          <w:szCs w:val="22"/>
        </w:rPr>
        <w:t xml:space="preserve">poz. </w:t>
      </w:r>
      <w:bookmarkEnd w:id="1"/>
      <w:r w:rsidR="0033204F">
        <w:rPr>
          <w:rFonts w:asciiTheme="minorHAnsi" w:hAnsiTheme="minorHAnsi" w:cstheme="minorHAnsi"/>
          <w:sz w:val="22"/>
          <w:szCs w:val="22"/>
        </w:rPr>
        <w:t>1</w:t>
      </w:r>
      <w:r w:rsidR="007C2169">
        <w:rPr>
          <w:rFonts w:asciiTheme="minorHAnsi" w:hAnsiTheme="minorHAnsi" w:cstheme="minorHAnsi"/>
          <w:sz w:val="22"/>
          <w:szCs w:val="22"/>
        </w:rPr>
        <w:t>710 ze zm.</w:t>
      </w:r>
      <w:r w:rsidR="0033204F">
        <w:rPr>
          <w:rFonts w:asciiTheme="minorHAnsi" w:hAnsiTheme="minorHAnsi" w:cstheme="minorHAnsi"/>
          <w:sz w:val="22"/>
          <w:szCs w:val="22"/>
        </w:rPr>
        <w:t>)</w:t>
      </w:r>
    </w:p>
    <w:p w14:paraId="7ABE0849" w14:textId="1C6B4F5D" w:rsidR="008C105F" w:rsidRPr="00F317B4" w:rsidRDefault="008C105F" w:rsidP="006A38C8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17B4">
        <w:rPr>
          <w:rFonts w:asciiTheme="minorHAnsi" w:hAnsiTheme="minorHAnsi" w:cstheme="minorHAnsi"/>
          <w:b/>
          <w:bCs/>
          <w:sz w:val="22"/>
          <w:szCs w:val="22"/>
        </w:rPr>
        <w:t xml:space="preserve">Zamawiający informuje, że zgodnie z art. 7 ust. 6-7 ustawy z dnia 13 kwietnia 2022 r.  o szczególnych rozwiązaniach w zakresie przeciwdziałania wspieraniu agresji na Ukrainę oraz służących ochronie bezpieczeństwa narodowego (Dz. U. z 2022 r. poz. 835), zwanej dalej ustawą z 13.04.2022 r. </w:t>
      </w:r>
      <w:r w:rsidRPr="00F317B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osoba lub podmiot podlegające wykluczeniu na podstawie art. 7 ust. 1 tej ustawy, które w okresie tego wykluczenia ubiegają się o udzielenie zamówienia publicznego lub biorą udział w postępowaniu </w:t>
      </w:r>
      <w:r w:rsidR="00124FF8">
        <w:rPr>
          <w:rFonts w:asciiTheme="minorHAnsi" w:hAnsiTheme="minorHAnsi" w:cstheme="minorHAnsi"/>
          <w:b/>
          <w:bCs/>
          <w:i/>
          <w:sz w:val="22"/>
          <w:szCs w:val="22"/>
        </w:rPr>
        <w:br/>
      </w:r>
      <w:r w:rsidRPr="00F317B4">
        <w:rPr>
          <w:rFonts w:asciiTheme="minorHAnsi" w:hAnsiTheme="minorHAnsi" w:cstheme="minorHAnsi"/>
          <w:b/>
          <w:bCs/>
          <w:i/>
          <w:sz w:val="22"/>
          <w:szCs w:val="22"/>
        </w:rPr>
        <w:t>o udzielenie zamówienia publicznego podlegają karze pieniężnej</w:t>
      </w:r>
      <w:r w:rsidRPr="00F317B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F317B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Karę pieniężną, o której mowa </w:t>
      </w:r>
      <w:r w:rsidR="00124FF8">
        <w:rPr>
          <w:rFonts w:asciiTheme="minorHAnsi" w:hAnsiTheme="minorHAnsi" w:cstheme="minorHAnsi"/>
          <w:b/>
          <w:bCs/>
          <w:i/>
          <w:sz w:val="22"/>
          <w:szCs w:val="22"/>
        </w:rPr>
        <w:br/>
      </w:r>
      <w:r w:rsidRPr="00F317B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w ust. 6 tej ustawy, nakłada Prezes Urzędu Zamówień Publicznych, w drodze decyzji, w wysokości </w:t>
      </w:r>
      <w:r w:rsidR="00124FF8">
        <w:rPr>
          <w:rFonts w:asciiTheme="minorHAnsi" w:hAnsiTheme="minorHAnsi" w:cstheme="minorHAnsi"/>
          <w:b/>
          <w:bCs/>
          <w:i/>
          <w:sz w:val="22"/>
          <w:szCs w:val="22"/>
        </w:rPr>
        <w:br/>
      </w:r>
      <w:r w:rsidRPr="00F317B4">
        <w:rPr>
          <w:rFonts w:asciiTheme="minorHAnsi" w:hAnsiTheme="minorHAnsi" w:cstheme="minorHAnsi"/>
          <w:b/>
          <w:bCs/>
          <w:i/>
          <w:sz w:val="22"/>
          <w:szCs w:val="22"/>
        </w:rPr>
        <w:t>do 20 000 000 zł.</w:t>
      </w:r>
    </w:p>
    <w:p w14:paraId="6750CADC" w14:textId="77777777" w:rsidR="008C105F" w:rsidRPr="00F317B4" w:rsidRDefault="008C105F" w:rsidP="006A38C8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17B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Zamawiający informuje, że zgodnie z art. 7 ust. 5  ustawy, o której mowa w ust. 4, </w:t>
      </w:r>
      <w:r w:rsidRPr="00F317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przez ubieganie się o udzielenie zamówienia publicznego rozumie się między innymi złożenie oferty lub </w:t>
      </w:r>
      <w:r w:rsidRPr="00F317B4">
        <w:rPr>
          <w:rFonts w:asciiTheme="minorHAnsi" w:hAnsiTheme="minorHAnsi" w:cstheme="minorHAnsi"/>
          <w:b/>
          <w:bCs/>
          <w:sz w:val="22"/>
          <w:szCs w:val="22"/>
        </w:rPr>
        <w:t xml:space="preserve">przystąpienie do negocjacji. </w:t>
      </w:r>
    </w:p>
    <w:p w14:paraId="5698E678" w14:textId="77777777" w:rsidR="008735A1" w:rsidRPr="006818F9" w:rsidRDefault="008735A1" w:rsidP="006A38C8">
      <w:pPr>
        <w:pStyle w:val="Tekstpodstawowy"/>
        <w:tabs>
          <w:tab w:val="left" w:pos="73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F66ECC" w14:textId="1EE6EA62" w:rsidR="00731EA3" w:rsidRPr="006818F9" w:rsidRDefault="00731EA3" w:rsidP="006A38C8">
      <w:pPr>
        <w:pStyle w:val="Akapitzlist"/>
        <w:numPr>
          <w:ilvl w:val="0"/>
          <w:numId w:val="6"/>
        </w:numPr>
        <w:shd w:val="solid" w:color="FFFFFF" w:fill="FFFFFF"/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818F9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</w:t>
      </w:r>
      <w:r w:rsidRPr="006818F9">
        <w:rPr>
          <w:rFonts w:asciiTheme="minorHAnsi" w:hAnsiTheme="minorHAnsi" w:cstheme="minorHAnsi"/>
          <w:b/>
          <w:sz w:val="22"/>
          <w:szCs w:val="22"/>
        </w:rPr>
        <w:t>:</w:t>
      </w:r>
    </w:p>
    <w:p w14:paraId="4F8E0345" w14:textId="77777777" w:rsidR="00990BA4" w:rsidRPr="006818F9" w:rsidRDefault="00990BA4" w:rsidP="006A38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B6C9C1" w14:textId="5766BAD7" w:rsidR="002E1D11" w:rsidRPr="002E1D11" w:rsidRDefault="007C2169" w:rsidP="002E1D11">
      <w:pPr>
        <w:pStyle w:val="Teksttreci21"/>
        <w:shd w:val="clear" w:color="auto" w:fill="auto"/>
        <w:spacing w:after="0" w:line="276" w:lineRule="auto"/>
        <w:ind w:firstLine="142"/>
        <w:jc w:val="left"/>
        <w:rPr>
          <w:rStyle w:val="Teksttreci20"/>
          <w:rFonts w:asciiTheme="minorHAnsi" w:eastAsia="Times New Roman" w:hAnsiTheme="minorHAnsi" w:cstheme="minorHAnsi"/>
          <w:u w:val="none"/>
          <w:shd w:val="clear" w:color="auto" w:fill="auto"/>
          <w:lang w:eastAsia="pl-PL"/>
        </w:rPr>
      </w:pPr>
      <w:bookmarkStart w:id="2" w:name="_Hlk79058476"/>
      <w:r>
        <w:rPr>
          <w:rFonts w:asciiTheme="minorHAnsi" w:eastAsia="Times New Roman" w:hAnsiTheme="minorHAnsi" w:cstheme="minorHAnsi"/>
          <w:lang w:eastAsia="pl-PL"/>
        </w:rPr>
        <w:t xml:space="preserve">Opis przedmiotu zamówienia stanowi załącznik nr 1 </w:t>
      </w:r>
      <w:r w:rsidR="00931946">
        <w:rPr>
          <w:rFonts w:asciiTheme="minorHAnsi" w:eastAsia="Times New Roman" w:hAnsiTheme="minorHAnsi" w:cstheme="minorHAnsi"/>
          <w:lang w:eastAsia="pl-PL"/>
        </w:rPr>
        <w:t>do zapytania ofertowego.</w:t>
      </w:r>
    </w:p>
    <w:p w14:paraId="7C77A154" w14:textId="77777777" w:rsidR="007C2169" w:rsidRDefault="007C2169" w:rsidP="006A38C8">
      <w:pPr>
        <w:pStyle w:val="Teksttreci21"/>
        <w:shd w:val="clear" w:color="auto" w:fill="auto"/>
        <w:spacing w:after="0" w:line="276" w:lineRule="auto"/>
        <w:ind w:firstLine="0"/>
        <w:jc w:val="left"/>
        <w:rPr>
          <w:rStyle w:val="Teksttreci20"/>
          <w:rFonts w:asciiTheme="minorHAnsi" w:hAnsiTheme="minorHAnsi" w:cstheme="minorHAnsi"/>
        </w:rPr>
      </w:pPr>
    </w:p>
    <w:p w14:paraId="798DFE00" w14:textId="0869893D" w:rsidR="00931946" w:rsidRPr="00931946" w:rsidRDefault="00356A20" w:rsidP="00931946">
      <w:pPr>
        <w:pStyle w:val="Teksttreci21"/>
        <w:shd w:val="clear" w:color="auto" w:fill="auto"/>
        <w:spacing w:after="0" w:line="360" w:lineRule="auto"/>
        <w:ind w:left="142" w:firstLine="0"/>
        <w:jc w:val="left"/>
        <w:rPr>
          <w:rFonts w:asciiTheme="minorHAnsi" w:hAnsiTheme="minorHAnsi" w:cstheme="minorHAnsi"/>
          <w:u w:val="single"/>
          <w:shd w:val="clear" w:color="auto" w:fill="FFFFFF"/>
        </w:rPr>
      </w:pPr>
      <w:r w:rsidRPr="001C6C46">
        <w:rPr>
          <w:rStyle w:val="Teksttreci20"/>
          <w:rFonts w:asciiTheme="minorHAnsi" w:hAnsiTheme="minorHAnsi" w:cstheme="minorHAnsi"/>
        </w:rPr>
        <w:t>Wspólny Słownik Zamówień (CPV):</w:t>
      </w:r>
      <w:bookmarkEnd w:id="2"/>
    </w:p>
    <w:p w14:paraId="558FDC5D" w14:textId="53C2A10E" w:rsidR="007C2169" w:rsidRDefault="00931946" w:rsidP="00931946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19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64110000-0</w:t>
      </w:r>
      <w:r w:rsidRPr="009319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Usługi pocztowe</w:t>
      </w:r>
    </w:p>
    <w:p w14:paraId="6CA98341" w14:textId="3E1D4767" w:rsidR="00931946" w:rsidRDefault="00931946" w:rsidP="00931946">
      <w:pPr>
        <w:autoSpaceDE w:val="0"/>
        <w:autoSpaceDN w:val="0"/>
        <w:adjustRightInd w:val="0"/>
        <w:spacing w:line="276" w:lineRule="auto"/>
        <w:ind w:left="142"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491EC0" w14:textId="77777777" w:rsidR="00931946" w:rsidRPr="007C2169" w:rsidRDefault="00931946" w:rsidP="0093194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75DB9A" w14:textId="6B24B3DD" w:rsidR="00561D11" w:rsidRPr="006818F9" w:rsidRDefault="00561D11" w:rsidP="006A38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567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TERMIN REALIZACJI ZAMÓWIENIA </w:t>
      </w:r>
    </w:p>
    <w:p w14:paraId="7A152017" w14:textId="77777777" w:rsidR="00990BA4" w:rsidRPr="006818F9" w:rsidRDefault="00990BA4" w:rsidP="006A38C8">
      <w:pPr>
        <w:pStyle w:val="Akapitzlist"/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2DC135E" w14:textId="3423A85A" w:rsidR="00BC6BF9" w:rsidRPr="0033204F" w:rsidRDefault="00931946" w:rsidP="006A38C8">
      <w:pPr>
        <w:pStyle w:val="Teksttreci21"/>
        <w:shd w:val="clear" w:color="auto" w:fill="auto"/>
        <w:spacing w:after="277" w:line="276" w:lineRule="auto"/>
        <w:ind w:left="567" w:firstLine="0"/>
        <w:jc w:val="both"/>
        <w:rPr>
          <w:rFonts w:asciiTheme="minorHAnsi" w:hAnsiTheme="minorHAnsi" w:cstheme="minorHAnsi"/>
        </w:rPr>
      </w:pPr>
      <w:r>
        <w:rPr>
          <w:rStyle w:val="Teksttreci2"/>
          <w:rFonts w:asciiTheme="minorHAnsi" w:hAnsiTheme="minorHAnsi" w:cstheme="minorHAnsi"/>
          <w:color w:val="000000"/>
        </w:rPr>
        <w:t>Od 01.01.2023 r. do 31.12.2024 r.</w:t>
      </w:r>
    </w:p>
    <w:p w14:paraId="3990755B" w14:textId="77777777" w:rsidR="00BC6BF9" w:rsidRPr="006818F9" w:rsidRDefault="00BC6BF9" w:rsidP="006A38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87C82B7" w14:textId="120F57E6" w:rsidR="00476840" w:rsidRPr="00931946" w:rsidRDefault="0084127A" w:rsidP="00931946">
      <w:pPr>
        <w:pStyle w:val="Akapitzlist"/>
        <w:numPr>
          <w:ilvl w:val="0"/>
          <w:numId w:val="6"/>
        </w:numPr>
        <w:shd w:val="solid" w:color="FFFFFF" w:fill="FFFFFF"/>
        <w:tabs>
          <w:tab w:val="left" w:pos="360"/>
        </w:tabs>
        <w:spacing w:line="276" w:lineRule="auto"/>
        <w:jc w:val="both"/>
        <w:rPr>
          <w:rStyle w:val="Teksttreci2"/>
          <w:rFonts w:asciiTheme="minorHAnsi" w:hAnsiTheme="minorHAnsi" w:cstheme="minorHAnsi"/>
          <w:b/>
          <w:sz w:val="22"/>
          <w:szCs w:val="22"/>
          <w:u w:val="single"/>
          <w:shd w:val="clear" w:color="auto" w:fill="auto"/>
        </w:rPr>
      </w:pPr>
      <w:r w:rsidRPr="006818F9">
        <w:rPr>
          <w:rFonts w:asciiTheme="minorHAnsi" w:hAnsiTheme="minorHAnsi" w:cstheme="minorHAnsi"/>
          <w:b/>
          <w:sz w:val="22"/>
          <w:szCs w:val="22"/>
          <w:u w:val="single"/>
        </w:rPr>
        <w:t>WARUNKI UDZIAŁU W POSTĘPOWANIU</w:t>
      </w:r>
    </w:p>
    <w:p w14:paraId="6CA403E5" w14:textId="77777777" w:rsidR="00931946" w:rsidRDefault="00931946" w:rsidP="00931946">
      <w:pPr>
        <w:pStyle w:val="Default"/>
      </w:pPr>
    </w:p>
    <w:p w14:paraId="453D3AEF" w14:textId="59C1EFDD" w:rsidR="00514F2E" w:rsidRPr="00514F2E" w:rsidRDefault="00514F2E" w:rsidP="00514F2E">
      <w:pPr>
        <w:pStyle w:val="Akapitzlist"/>
        <w:numPr>
          <w:ilvl w:val="2"/>
          <w:numId w:val="6"/>
        </w:num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14F2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</w:t>
      </w:r>
      <w:r w:rsidR="00931946" w:rsidRPr="00514F2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prawnie</w:t>
      </w:r>
      <w:r w:rsidRPr="00514F2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nia</w:t>
      </w:r>
      <w:r w:rsidR="00931946" w:rsidRPr="00514F2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do prowadzenia określonej działalności gospodarczej lub zawodowej,</w:t>
      </w:r>
      <w:r w:rsidRPr="00514F2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931946" w:rsidRPr="00514F2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 ile wynika to z odrębnych przepisów</w:t>
      </w:r>
      <w:r w:rsidR="00931946" w:rsidRPr="00514F2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AE66397" w14:textId="77777777" w:rsidR="00514F2E" w:rsidRDefault="00514F2E" w:rsidP="00931946">
      <w:pPr>
        <w:shd w:val="clear" w:color="auto" w:fill="FFFFFF"/>
        <w:tabs>
          <w:tab w:val="left" w:pos="828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2446540" w14:textId="4020DF97" w:rsidR="00514F2E" w:rsidRPr="00CE0452" w:rsidRDefault="00514F2E" w:rsidP="00514F2E">
      <w:pPr>
        <w:pStyle w:val="Akapitzli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0452">
        <w:rPr>
          <w:rFonts w:asciiTheme="minorHAnsi" w:eastAsia="Arial" w:hAnsiTheme="minorHAnsi" w:cstheme="minorHAnsi"/>
          <w:bCs/>
          <w:sz w:val="22"/>
          <w:szCs w:val="22"/>
        </w:rPr>
        <w:t xml:space="preserve">W celu potwierdzenia spełnienia przez Wykonawcę warunku udziału w postępowaniu, dotyczącego uprawnień do prowadzenia działalności zawodowej, Wykonawca wykaże, </w:t>
      </w:r>
      <w:r w:rsidR="00CE0452">
        <w:rPr>
          <w:rFonts w:asciiTheme="minorHAnsi" w:eastAsia="Arial" w:hAnsiTheme="minorHAnsi" w:cstheme="minorHAnsi"/>
          <w:bCs/>
          <w:sz w:val="22"/>
          <w:szCs w:val="22"/>
        </w:rPr>
        <w:br/>
      </w:r>
      <w:r w:rsidRPr="00CE0452">
        <w:rPr>
          <w:rFonts w:asciiTheme="minorHAnsi" w:eastAsia="Arial" w:hAnsiTheme="minorHAnsi" w:cstheme="minorHAnsi"/>
          <w:bCs/>
          <w:sz w:val="22"/>
          <w:szCs w:val="22"/>
        </w:rPr>
        <w:t>że</w:t>
      </w:r>
      <w:r w:rsidRPr="00CE0452">
        <w:rPr>
          <w:rFonts w:asciiTheme="minorHAnsi" w:hAnsiTheme="minorHAnsi" w:cstheme="minorHAnsi"/>
          <w:b/>
          <w:bCs/>
          <w:sz w:val="22"/>
          <w:szCs w:val="22"/>
        </w:rPr>
        <w:t xml:space="preserve"> posiada uprawnienia do wykonywania działalności pocztowej na podstawie wpisu </w:t>
      </w:r>
      <w:r w:rsidR="00CE0452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E0452">
        <w:rPr>
          <w:rFonts w:asciiTheme="minorHAnsi" w:hAnsiTheme="minorHAnsi" w:cstheme="minorHAnsi"/>
          <w:b/>
          <w:bCs/>
          <w:sz w:val="22"/>
          <w:szCs w:val="22"/>
        </w:rPr>
        <w:t>do rejestru operatorów pocztowych, prowadzonego przez Prezesa Urzędu Komunikacji Elektronicznej, zgodnie z art. 6 ustawy z dnia 23 listopada 2012r. Prawo pocztowe (</w:t>
      </w:r>
      <w:proofErr w:type="spellStart"/>
      <w:r w:rsidRPr="00CE0452">
        <w:rPr>
          <w:rFonts w:asciiTheme="minorHAnsi" w:hAnsiTheme="minorHAnsi" w:cstheme="minorHAnsi"/>
          <w:b/>
          <w:bCs/>
          <w:sz w:val="22"/>
          <w:szCs w:val="22"/>
        </w:rPr>
        <w:t>t.j</w:t>
      </w:r>
      <w:proofErr w:type="spellEnd"/>
      <w:r w:rsidRPr="00CE0452">
        <w:rPr>
          <w:rFonts w:asciiTheme="minorHAnsi" w:hAnsiTheme="minorHAnsi" w:cstheme="minorHAnsi"/>
          <w:b/>
          <w:bCs/>
          <w:sz w:val="22"/>
          <w:szCs w:val="22"/>
        </w:rPr>
        <w:t>. Dz.U. z 2022r. poz. 896)</w:t>
      </w:r>
      <w:r w:rsidR="00024B2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ED8E52E" w14:textId="77777777" w:rsidR="00514F2E" w:rsidRDefault="00514F2E" w:rsidP="00CE0452">
      <w:pPr>
        <w:shd w:val="clear" w:color="auto" w:fill="FFFFFF"/>
        <w:tabs>
          <w:tab w:val="left" w:pos="82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41A158" w14:textId="387C39BC" w:rsidR="00356A20" w:rsidRPr="00092856" w:rsidRDefault="00356A20" w:rsidP="006A38C8">
      <w:pPr>
        <w:pStyle w:val="Teksttreci100"/>
        <w:numPr>
          <w:ilvl w:val="0"/>
          <w:numId w:val="6"/>
        </w:numPr>
        <w:shd w:val="clear" w:color="auto" w:fill="auto"/>
        <w:tabs>
          <w:tab w:val="left" w:pos="402"/>
        </w:tabs>
        <w:spacing w:before="0" w:after="0" w:line="276" w:lineRule="auto"/>
        <w:rPr>
          <w:rStyle w:val="Teksttreci10"/>
          <w:rFonts w:asciiTheme="minorHAnsi" w:hAnsiTheme="minorHAnsi" w:cstheme="minorHAnsi"/>
          <w:b/>
          <w:bCs/>
          <w:u w:val="single"/>
        </w:rPr>
      </w:pPr>
      <w:r w:rsidRPr="00092856">
        <w:rPr>
          <w:rStyle w:val="Teksttreci10"/>
          <w:rFonts w:asciiTheme="minorHAnsi" w:hAnsiTheme="minorHAnsi" w:cstheme="minorHAnsi"/>
          <w:b/>
          <w:bCs/>
          <w:color w:val="000000"/>
          <w:u w:val="single"/>
        </w:rPr>
        <w:t>POWIĄZANIA</w:t>
      </w:r>
    </w:p>
    <w:p w14:paraId="59D7B6FD" w14:textId="77777777" w:rsidR="00356A20" w:rsidRPr="001C6C46" w:rsidRDefault="00356A20" w:rsidP="006A38C8">
      <w:pPr>
        <w:pStyle w:val="Teksttreci100"/>
        <w:shd w:val="clear" w:color="auto" w:fill="auto"/>
        <w:tabs>
          <w:tab w:val="left" w:pos="402"/>
        </w:tabs>
        <w:spacing w:before="0" w:after="0" w:line="276" w:lineRule="auto"/>
        <w:ind w:firstLine="0"/>
        <w:rPr>
          <w:rFonts w:asciiTheme="minorHAnsi" w:hAnsiTheme="minorHAnsi" w:cstheme="minorHAnsi"/>
        </w:rPr>
      </w:pPr>
    </w:p>
    <w:p w14:paraId="4393E8CB" w14:textId="77777777" w:rsidR="00356A20" w:rsidRPr="001C6C46" w:rsidRDefault="00356A20" w:rsidP="006A38C8">
      <w:pPr>
        <w:pStyle w:val="Teksttreci21"/>
        <w:shd w:val="clear" w:color="auto" w:fill="auto"/>
        <w:spacing w:after="0" w:line="276" w:lineRule="auto"/>
        <w:ind w:firstLine="0"/>
        <w:jc w:val="both"/>
        <w:rPr>
          <w:rFonts w:asciiTheme="minorHAnsi" w:hAnsiTheme="minorHAnsi" w:cstheme="minorHAnsi"/>
        </w:rPr>
      </w:pPr>
      <w:r w:rsidRPr="001C6C46">
        <w:rPr>
          <w:rStyle w:val="Teksttreci2"/>
          <w:rFonts w:asciiTheme="minorHAnsi" w:hAnsiTheme="minorHAnsi" w:cstheme="minorHAnsi"/>
          <w:color w:val="000000"/>
        </w:rPr>
        <w:t>W celu uniknięcia konfliktu zamówienia publicznego, zamówienie nie może być udzielone podmiotom powiązanym z Zamawiającym osobowo lub kapitałowo*, polegające w szczególności na:</w:t>
      </w:r>
    </w:p>
    <w:p w14:paraId="1C568845" w14:textId="77777777" w:rsidR="00356A20" w:rsidRPr="001C6C46" w:rsidRDefault="00356A20" w:rsidP="006A38C8">
      <w:pPr>
        <w:pStyle w:val="Teksttreci21"/>
        <w:numPr>
          <w:ilvl w:val="0"/>
          <w:numId w:val="18"/>
        </w:numPr>
        <w:shd w:val="clear" w:color="auto" w:fill="auto"/>
        <w:tabs>
          <w:tab w:val="left" w:pos="741"/>
        </w:tabs>
        <w:spacing w:after="0" w:line="276" w:lineRule="auto"/>
        <w:ind w:left="400" w:firstLine="0"/>
        <w:jc w:val="both"/>
        <w:rPr>
          <w:rFonts w:asciiTheme="minorHAnsi" w:hAnsiTheme="minorHAnsi" w:cstheme="minorHAnsi"/>
        </w:rPr>
      </w:pPr>
      <w:r w:rsidRPr="001C6C46">
        <w:rPr>
          <w:rStyle w:val="Teksttreci2"/>
          <w:rFonts w:asciiTheme="minorHAnsi" w:hAnsiTheme="minorHAnsi" w:cstheme="minorHAnsi"/>
          <w:color w:val="000000"/>
        </w:rPr>
        <w:t>uczestniczeniu w spółce jako wspólnik spółki cywilnej lub spółki osobowej,</w:t>
      </w:r>
    </w:p>
    <w:p w14:paraId="3EB66E59" w14:textId="77777777" w:rsidR="00356A20" w:rsidRPr="001C6C46" w:rsidRDefault="00356A20" w:rsidP="006A38C8">
      <w:pPr>
        <w:pStyle w:val="Teksttreci21"/>
        <w:numPr>
          <w:ilvl w:val="0"/>
          <w:numId w:val="18"/>
        </w:numPr>
        <w:shd w:val="clear" w:color="auto" w:fill="auto"/>
        <w:tabs>
          <w:tab w:val="left" w:pos="741"/>
        </w:tabs>
        <w:spacing w:after="0" w:line="276" w:lineRule="auto"/>
        <w:ind w:left="400" w:firstLine="0"/>
        <w:jc w:val="both"/>
        <w:rPr>
          <w:rFonts w:asciiTheme="minorHAnsi" w:hAnsiTheme="minorHAnsi" w:cstheme="minorHAnsi"/>
        </w:rPr>
      </w:pPr>
      <w:r w:rsidRPr="001C6C46">
        <w:rPr>
          <w:rStyle w:val="Teksttreci2"/>
          <w:rFonts w:asciiTheme="minorHAnsi" w:hAnsiTheme="minorHAnsi" w:cstheme="minorHAnsi"/>
          <w:color w:val="000000"/>
        </w:rPr>
        <w:t>posiadaniu co najmniej 10 % udziałów lub akcji,</w:t>
      </w:r>
    </w:p>
    <w:p w14:paraId="77B41768" w14:textId="77777777" w:rsidR="00356A20" w:rsidRPr="001C6C46" w:rsidRDefault="00356A20" w:rsidP="006A38C8">
      <w:pPr>
        <w:pStyle w:val="Teksttreci21"/>
        <w:numPr>
          <w:ilvl w:val="0"/>
          <w:numId w:val="18"/>
        </w:numPr>
        <w:shd w:val="clear" w:color="auto" w:fill="auto"/>
        <w:tabs>
          <w:tab w:val="left" w:pos="741"/>
        </w:tabs>
        <w:spacing w:after="0" w:line="276" w:lineRule="auto"/>
        <w:ind w:left="400" w:firstLine="0"/>
        <w:jc w:val="both"/>
        <w:rPr>
          <w:rFonts w:asciiTheme="minorHAnsi" w:hAnsiTheme="minorHAnsi" w:cstheme="minorHAnsi"/>
        </w:rPr>
      </w:pPr>
      <w:r w:rsidRPr="001C6C46">
        <w:rPr>
          <w:rStyle w:val="Teksttreci2"/>
          <w:rFonts w:asciiTheme="minorHAnsi" w:hAnsiTheme="minorHAnsi" w:cstheme="minorHAnsi"/>
          <w:color w:val="000000"/>
        </w:rPr>
        <w:t>pełnieniu funkcji członka organu nadzorczego lub zarządzającego, prokurenta, pełnomocnika,</w:t>
      </w:r>
    </w:p>
    <w:p w14:paraId="52F2F122" w14:textId="77777777" w:rsidR="00356A20" w:rsidRPr="001C6C46" w:rsidRDefault="00356A20" w:rsidP="006A38C8">
      <w:pPr>
        <w:pStyle w:val="Teksttreci21"/>
        <w:numPr>
          <w:ilvl w:val="0"/>
          <w:numId w:val="18"/>
        </w:numPr>
        <w:shd w:val="clear" w:color="auto" w:fill="auto"/>
        <w:tabs>
          <w:tab w:val="left" w:pos="744"/>
        </w:tabs>
        <w:spacing w:after="0" w:line="276" w:lineRule="auto"/>
        <w:ind w:left="400" w:firstLine="0"/>
        <w:jc w:val="both"/>
        <w:rPr>
          <w:rStyle w:val="Teksttreci2"/>
          <w:rFonts w:asciiTheme="minorHAnsi" w:hAnsiTheme="minorHAnsi" w:cstheme="minorHAnsi"/>
        </w:rPr>
      </w:pPr>
      <w:r w:rsidRPr="001C6C46">
        <w:rPr>
          <w:rStyle w:val="Teksttreci2"/>
          <w:rFonts w:asciiTheme="minorHAnsi" w:hAnsiTheme="minorHAnsi" w:cstheme="minorHAnsi"/>
          <w:color w:val="00000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D198509" w14:textId="77777777" w:rsidR="00356A20" w:rsidRPr="001C6C46" w:rsidRDefault="00356A20" w:rsidP="006A38C8">
      <w:pPr>
        <w:pStyle w:val="Teksttreci21"/>
        <w:shd w:val="clear" w:color="auto" w:fill="auto"/>
        <w:tabs>
          <w:tab w:val="left" w:pos="744"/>
        </w:tabs>
        <w:spacing w:after="0" w:line="276" w:lineRule="auto"/>
        <w:ind w:left="400" w:firstLine="0"/>
        <w:jc w:val="both"/>
        <w:rPr>
          <w:rFonts w:asciiTheme="minorHAnsi" w:hAnsiTheme="minorHAnsi" w:cstheme="minorHAnsi"/>
        </w:rPr>
      </w:pPr>
    </w:p>
    <w:p w14:paraId="03520976" w14:textId="509D8182" w:rsidR="00356A20" w:rsidRPr="00644AFB" w:rsidRDefault="00356A20" w:rsidP="006A38C8">
      <w:pPr>
        <w:pStyle w:val="Teksttreci110"/>
        <w:shd w:val="clear" w:color="auto" w:fill="auto"/>
        <w:spacing w:before="0" w:after="223" w:line="276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6C46">
        <w:rPr>
          <w:rStyle w:val="Teksttreci11"/>
          <w:rFonts w:asciiTheme="minorHAnsi" w:hAnsiTheme="minorHAnsi" w:cstheme="minorHAnsi"/>
          <w:sz w:val="22"/>
          <w:szCs w:val="22"/>
        </w:rPr>
        <w:t xml:space="preserve">* </w:t>
      </w:r>
      <w:r w:rsidRPr="00080615">
        <w:rPr>
          <w:rStyle w:val="Teksttreci11"/>
          <w:rFonts w:asciiTheme="minorHAnsi" w:hAnsiTheme="minorHAnsi" w:cstheme="minorHAnsi"/>
          <w:sz w:val="18"/>
          <w:szCs w:val="18"/>
        </w:rPr>
        <w:t>Przez powiązania kapitałowe lub osobowe rozumie się ww. wzajemne powiązania między Zamawiającym lub osobami upoważnionymi do zaciągania zobowiązań w imieniu Zamawiającego lub osobami wykonującymi w imieniu Zamawiającego czynności związanych z przeprowadzeniem procedury wyboru Wykonawcy a Wykonawcą.</w:t>
      </w:r>
    </w:p>
    <w:p w14:paraId="3B2B91B1" w14:textId="3CFDCFDC" w:rsidR="00644AFB" w:rsidRDefault="00644AFB" w:rsidP="006A38C8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PODSTAWY WYKLUCZENIA</w:t>
      </w:r>
    </w:p>
    <w:p w14:paraId="1180FC49" w14:textId="77777777" w:rsidR="00644AFB" w:rsidRDefault="00644AFB" w:rsidP="006A38C8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862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C5B2CDA" w14:textId="77777777" w:rsidR="00644AFB" w:rsidRDefault="00644AFB" w:rsidP="006A38C8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7227">
        <w:rPr>
          <w:rFonts w:asciiTheme="minorHAnsi" w:hAnsiTheme="minorHAnsi" w:cstheme="minorHAnsi"/>
          <w:color w:val="000000"/>
          <w:sz w:val="22"/>
          <w:szCs w:val="22"/>
        </w:rPr>
        <w:t>Z postępowania o udzielenie zamówienia wyklucza się Wykonawców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67227">
        <w:rPr>
          <w:rFonts w:asciiTheme="minorHAnsi" w:hAnsiTheme="minorHAnsi" w:cstheme="minorHAnsi"/>
          <w:color w:val="000000"/>
          <w:sz w:val="22"/>
          <w:szCs w:val="22"/>
        </w:rPr>
        <w:t>wobec których zachodzi którakolwiek z okoliczności, o której mowa w art. 7 ust. 1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67227">
        <w:rPr>
          <w:rFonts w:asciiTheme="minorHAnsi" w:hAnsiTheme="minorHAnsi" w:cstheme="minorHAnsi"/>
          <w:color w:val="000000"/>
          <w:sz w:val="22"/>
          <w:szCs w:val="22"/>
        </w:rPr>
        <w:t xml:space="preserve">ustawy z dnia 13 kwietnia 2022 r.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67227">
        <w:rPr>
          <w:rFonts w:asciiTheme="minorHAnsi" w:hAnsiTheme="minorHAnsi" w:cstheme="minorHAnsi"/>
          <w:color w:val="000000"/>
          <w:sz w:val="22"/>
          <w:szCs w:val="22"/>
        </w:rPr>
        <w:t>o szczególnych rozwiązaniach w zakresie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67227">
        <w:rPr>
          <w:rFonts w:asciiTheme="minorHAnsi" w:hAnsiTheme="minorHAnsi" w:cstheme="minorHAnsi"/>
          <w:color w:val="000000"/>
          <w:sz w:val="22"/>
          <w:szCs w:val="22"/>
        </w:rPr>
        <w:t xml:space="preserve">przeciwdziałania wspieraniu agresji na Ukrainę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67227">
        <w:rPr>
          <w:rFonts w:asciiTheme="minorHAnsi" w:hAnsiTheme="minorHAnsi" w:cstheme="minorHAnsi"/>
          <w:color w:val="000000"/>
          <w:sz w:val="22"/>
          <w:szCs w:val="22"/>
        </w:rPr>
        <w:t>oraz służących ochronie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67227">
        <w:rPr>
          <w:rFonts w:asciiTheme="minorHAnsi" w:hAnsiTheme="minorHAnsi" w:cstheme="minorHAnsi"/>
          <w:color w:val="000000"/>
          <w:sz w:val="22"/>
          <w:szCs w:val="22"/>
        </w:rPr>
        <w:t>bezpieczeństwa narodowego (Dz.U. z 2022 poz. 835).</w:t>
      </w:r>
    </w:p>
    <w:p w14:paraId="17B5F959" w14:textId="77777777" w:rsidR="00644AFB" w:rsidRDefault="00644AFB" w:rsidP="006A38C8">
      <w:pPr>
        <w:pStyle w:val="Akapitzlist"/>
        <w:shd w:val="solid" w:color="FFFFFF" w:fill="FFFFFF"/>
        <w:tabs>
          <w:tab w:val="left" w:pos="360"/>
        </w:tabs>
        <w:spacing w:line="276" w:lineRule="auto"/>
        <w:ind w:left="86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9ECAE6" w14:textId="67934474" w:rsidR="00731EA3" w:rsidRPr="00356A20" w:rsidRDefault="00731EA3" w:rsidP="006A38C8">
      <w:pPr>
        <w:pStyle w:val="Akapitzlist"/>
        <w:numPr>
          <w:ilvl w:val="0"/>
          <w:numId w:val="6"/>
        </w:numPr>
        <w:shd w:val="solid" w:color="FFFFFF" w:fill="FFFFFF"/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6A20">
        <w:rPr>
          <w:rFonts w:asciiTheme="minorHAnsi" w:hAnsiTheme="minorHAnsi" w:cstheme="minorHAnsi"/>
          <w:b/>
          <w:sz w:val="22"/>
          <w:szCs w:val="22"/>
          <w:u w:val="single"/>
        </w:rPr>
        <w:t>MIEJSCE ORAZ TERMIN SKŁADANIA OFERT</w:t>
      </w:r>
    </w:p>
    <w:p w14:paraId="0A768905" w14:textId="77777777" w:rsidR="00936561" w:rsidRPr="006818F9" w:rsidRDefault="00936561" w:rsidP="006A38C8">
      <w:pPr>
        <w:pStyle w:val="Akapitzlist"/>
        <w:shd w:val="solid" w:color="FFFFFF" w:fill="FFFFFF"/>
        <w:tabs>
          <w:tab w:val="left" w:pos="360"/>
        </w:tabs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3" w:name="_Hlk61592496"/>
    </w:p>
    <w:bookmarkEnd w:id="3"/>
    <w:p w14:paraId="62109DF7" w14:textId="00B37484" w:rsidR="00F325C7" w:rsidRPr="00442CBF" w:rsidRDefault="00F325C7" w:rsidP="006A38C8">
      <w:pPr>
        <w:pStyle w:val="Teksttreci21"/>
        <w:numPr>
          <w:ilvl w:val="0"/>
          <w:numId w:val="12"/>
        </w:numPr>
        <w:shd w:val="clear" w:color="auto" w:fill="auto"/>
        <w:tabs>
          <w:tab w:val="left" w:pos="537"/>
        </w:tabs>
        <w:spacing w:after="0" w:line="276" w:lineRule="auto"/>
        <w:ind w:left="200" w:firstLine="0"/>
        <w:jc w:val="both"/>
        <w:rPr>
          <w:rStyle w:val="Teksttreci2"/>
          <w:rFonts w:asciiTheme="minorHAnsi" w:hAnsiTheme="minorHAnsi" w:cstheme="minorHAnsi"/>
        </w:rPr>
      </w:pPr>
      <w:r w:rsidRPr="00442CBF">
        <w:rPr>
          <w:rStyle w:val="Teksttreci2"/>
          <w:rFonts w:asciiTheme="minorHAnsi" w:hAnsiTheme="minorHAnsi" w:cstheme="minorHAnsi"/>
          <w:color w:val="000000"/>
        </w:rPr>
        <w:t>Ofert</w:t>
      </w:r>
      <w:r w:rsidR="00EF1446">
        <w:rPr>
          <w:rStyle w:val="Teksttreci2"/>
          <w:rFonts w:asciiTheme="minorHAnsi" w:hAnsiTheme="minorHAnsi" w:cstheme="minorHAnsi"/>
          <w:color w:val="000000"/>
        </w:rPr>
        <w:t>ę należy złożyć w wybrany sposób:</w:t>
      </w:r>
    </w:p>
    <w:p w14:paraId="6664DF29" w14:textId="4E6BE94C" w:rsidR="00F325C7" w:rsidRPr="00D526CE" w:rsidRDefault="00F325C7" w:rsidP="006A38C8">
      <w:pPr>
        <w:pStyle w:val="Teksttreci21"/>
        <w:numPr>
          <w:ilvl w:val="0"/>
          <w:numId w:val="13"/>
        </w:numPr>
        <w:shd w:val="clear" w:color="auto" w:fill="auto"/>
        <w:tabs>
          <w:tab w:val="left" w:pos="537"/>
        </w:tabs>
        <w:spacing w:after="0" w:line="276" w:lineRule="auto"/>
        <w:jc w:val="both"/>
        <w:rPr>
          <w:rStyle w:val="Teksttreci10"/>
          <w:rFonts w:asciiTheme="minorHAnsi" w:hAnsiTheme="minorHAnsi" w:cstheme="minorHAnsi"/>
          <w:b w:val="0"/>
          <w:bCs w:val="0"/>
          <w:color w:val="000000"/>
        </w:rPr>
      </w:pPr>
      <w:r w:rsidRPr="00442CBF">
        <w:rPr>
          <w:rStyle w:val="Teksttreci2"/>
          <w:rFonts w:asciiTheme="minorHAnsi" w:hAnsiTheme="minorHAnsi" w:cstheme="minorHAnsi"/>
          <w:color w:val="000000"/>
        </w:rPr>
        <w:t xml:space="preserve">w </w:t>
      </w:r>
      <w:r w:rsidRPr="00442CBF">
        <w:rPr>
          <w:rStyle w:val="Teksttreci20"/>
          <w:rFonts w:asciiTheme="minorHAnsi" w:hAnsiTheme="minorHAnsi" w:cstheme="minorHAnsi"/>
        </w:rPr>
        <w:t>zamkniętej kopercie</w:t>
      </w:r>
      <w:r w:rsidRPr="00442CBF">
        <w:rPr>
          <w:rStyle w:val="Teksttreci2"/>
          <w:rFonts w:asciiTheme="minorHAnsi" w:hAnsiTheme="minorHAnsi" w:cstheme="minorHAnsi"/>
          <w:color w:val="000000"/>
        </w:rPr>
        <w:t xml:space="preserve"> za pośrednictwem poczty, kuriera lub też</w:t>
      </w:r>
      <w:r w:rsidRPr="00442CBF">
        <w:rPr>
          <w:rFonts w:asciiTheme="minorHAnsi" w:hAnsiTheme="minorHAnsi" w:cstheme="minorHAnsi"/>
        </w:rPr>
        <w:t xml:space="preserve"> </w:t>
      </w:r>
      <w:r w:rsidRPr="00442CBF">
        <w:rPr>
          <w:rStyle w:val="Teksttreci2"/>
          <w:rFonts w:asciiTheme="minorHAnsi" w:hAnsiTheme="minorHAnsi" w:cstheme="minorHAnsi"/>
          <w:color w:val="000000"/>
        </w:rPr>
        <w:t xml:space="preserve">dostarczona osobiście </w:t>
      </w:r>
      <w:r w:rsidR="00EF1446">
        <w:rPr>
          <w:rStyle w:val="Teksttreci2"/>
          <w:rFonts w:asciiTheme="minorHAnsi" w:hAnsiTheme="minorHAnsi" w:cstheme="minorHAnsi"/>
          <w:color w:val="000000"/>
        </w:rPr>
        <w:br/>
      </w:r>
      <w:r w:rsidRPr="00442CBF">
        <w:rPr>
          <w:rStyle w:val="Teksttreci2"/>
          <w:rFonts w:asciiTheme="minorHAnsi" w:hAnsiTheme="minorHAnsi" w:cstheme="minorHAnsi"/>
          <w:color w:val="000000"/>
        </w:rPr>
        <w:t xml:space="preserve">na adres: Urząd Gminy Łubniany, ul. Opolska 104, 46-024 Łubniany, </w:t>
      </w:r>
      <w:r w:rsidRPr="00442CBF">
        <w:rPr>
          <w:rStyle w:val="Teksttreci10"/>
          <w:rFonts w:asciiTheme="minorHAnsi" w:hAnsiTheme="minorHAnsi" w:cstheme="minorHAnsi"/>
          <w:color w:val="000000"/>
        </w:rPr>
        <w:t xml:space="preserve">do dnia </w:t>
      </w:r>
      <w:r w:rsidR="00B44139">
        <w:rPr>
          <w:rStyle w:val="Teksttreci10"/>
          <w:rFonts w:asciiTheme="minorHAnsi" w:hAnsiTheme="minorHAnsi" w:cstheme="minorHAnsi"/>
          <w:color w:val="000000"/>
        </w:rPr>
        <w:t>0</w:t>
      </w:r>
      <w:r w:rsidR="00CE0452">
        <w:rPr>
          <w:rStyle w:val="Teksttreci10"/>
          <w:rFonts w:asciiTheme="minorHAnsi" w:hAnsiTheme="minorHAnsi" w:cstheme="minorHAnsi"/>
          <w:color w:val="000000"/>
        </w:rPr>
        <w:t>6</w:t>
      </w:r>
      <w:r w:rsidRPr="00442CBF">
        <w:rPr>
          <w:rStyle w:val="Teksttreci10"/>
          <w:rFonts w:asciiTheme="minorHAnsi" w:hAnsiTheme="minorHAnsi" w:cstheme="minorHAnsi"/>
          <w:color w:val="000000"/>
        </w:rPr>
        <w:t>.</w:t>
      </w:r>
      <w:r w:rsidR="004E1B26">
        <w:rPr>
          <w:rStyle w:val="Teksttreci10"/>
          <w:rFonts w:asciiTheme="minorHAnsi" w:hAnsiTheme="minorHAnsi" w:cstheme="minorHAnsi"/>
          <w:color w:val="000000"/>
        </w:rPr>
        <w:t>1</w:t>
      </w:r>
      <w:r w:rsidR="00B44139">
        <w:rPr>
          <w:rStyle w:val="Teksttreci10"/>
          <w:rFonts w:asciiTheme="minorHAnsi" w:hAnsiTheme="minorHAnsi" w:cstheme="minorHAnsi"/>
          <w:color w:val="000000"/>
        </w:rPr>
        <w:t>2</w:t>
      </w:r>
      <w:r w:rsidRPr="00442CBF">
        <w:rPr>
          <w:rStyle w:val="Teksttreci10"/>
          <w:rFonts w:asciiTheme="minorHAnsi" w:hAnsiTheme="minorHAnsi" w:cstheme="minorHAnsi"/>
          <w:color w:val="000000"/>
        </w:rPr>
        <w:t>.202</w:t>
      </w:r>
      <w:r w:rsidR="008C105F">
        <w:rPr>
          <w:rStyle w:val="Teksttreci10"/>
          <w:rFonts w:asciiTheme="minorHAnsi" w:hAnsiTheme="minorHAnsi" w:cstheme="minorHAnsi"/>
          <w:color w:val="000000"/>
        </w:rPr>
        <w:t>2</w:t>
      </w:r>
      <w:r w:rsidRPr="00442CBF">
        <w:rPr>
          <w:rStyle w:val="Teksttreci10"/>
          <w:rFonts w:asciiTheme="minorHAnsi" w:hAnsiTheme="minorHAnsi" w:cstheme="minorHAnsi"/>
          <w:color w:val="000000"/>
        </w:rPr>
        <w:t xml:space="preserve"> r. do godz. 1</w:t>
      </w:r>
      <w:r w:rsidR="006A38C8">
        <w:rPr>
          <w:rStyle w:val="Teksttreci10"/>
          <w:rFonts w:asciiTheme="minorHAnsi" w:hAnsiTheme="minorHAnsi" w:cstheme="minorHAnsi"/>
          <w:color w:val="000000"/>
        </w:rPr>
        <w:t>0</w:t>
      </w:r>
      <w:r w:rsidRPr="00442CBF">
        <w:rPr>
          <w:rStyle w:val="Teksttreci10"/>
          <w:rFonts w:asciiTheme="minorHAnsi" w:hAnsiTheme="minorHAnsi" w:cstheme="minorHAnsi"/>
          <w:color w:val="000000"/>
        </w:rPr>
        <w:t xml:space="preserve">:00 </w:t>
      </w:r>
      <w:r w:rsidR="00D526CE" w:rsidRPr="00D526CE">
        <w:rPr>
          <w:rStyle w:val="Teksttreci10"/>
          <w:rFonts w:asciiTheme="minorHAnsi" w:hAnsiTheme="minorHAnsi" w:cstheme="minorHAnsi"/>
          <w:b w:val="0"/>
          <w:bCs w:val="0"/>
          <w:color w:val="000000"/>
        </w:rPr>
        <w:t>z dopiskiem:</w:t>
      </w:r>
    </w:p>
    <w:p w14:paraId="3C6A0647" w14:textId="4A7FAD5B" w:rsidR="00D526CE" w:rsidRDefault="00D526CE" w:rsidP="006A38C8">
      <w:pPr>
        <w:pStyle w:val="Teksttreci21"/>
        <w:shd w:val="clear" w:color="auto" w:fill="auto"/>
        <w:tabs>
          <w:tab w:val="left" w:pos="537"/>
        </w:tabs>
        <w:spacing w:after="0" w:line="276" w:lineRule="auto"/>
        <w:ind w:firstLine="0"/>
        <w:jc w:val="both"/>
        <w:rPr>
          <w:rStyle w:val="Teksttreci10"/>
          <w:rFonts w:asciiTheme="minorHAnsi" w:hAnsiTheme="minorHAnsi" w:cstheme="minorHAnsi"/>
          <w:color w:val="000000"/>
        </w:rPr>
      </w:pPr>
    </w:p>
    <w:p w14:paraId="4B32A627" w14:textId="77777777" w:rsidR="00CE0452" w:rsidRDefault="00CE0452" w:rsidP="006A38C8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6D8931" w14:textId="77777777" w:rsidR="00CE0452" w:rsidRDefault="00CE0452" w:rsidP="006A38C8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4EECA2" w14:textId="77777777" w:rsidR="00CE0452" w:rsidRDefault="00CE0452" w:rsidP="006A38C8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732D23" w14:textId="3F34DEAA" w:rsidR="00D526CE" w:rsidRPr="006818F9" w:rsidRDefault="00D526CE" w:rsidP="006A38C8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818F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Oferta na: </w:t>
      </w:r>
    </w:p>
    <w:p w14:paraId="11C9B7CB" w14:textId="77777777" w:rsidR="00CE0452" w:rsidRDefault="00CE0452" w:rsidP="00CE0452">
      <w:pPr>
        <w:pStyle w:val="Teksttreci100"/>
        <w:spacing w:line="276" w:lineRule="auto"/>
        <w:ind w:firstLine="0"/>
        <w:jc w:val="center"/>
        <w:rPr>
          <w:rFonts w:cstheme="minorHAnsi"/>
        </w:rPr>
      </w:pPr>
      <w:r w:rsidRPr="00CE0452">
        <w:rPr>
          <w:rFonts w:cstheme="minorHAnsi"/>
        </w:rPr>
        <w:t>„Świadczenie usług pocztowych w zakresie przyjmowania, przemieszczania i doręczania przesyłek pocztowych oraz ich ewentualnych zwrotów  w obrocie krajowym i zagranicznym dla Gminy Łubniany w okresie od 01.01.2023 r. do 31.12.2024  r.”</w:t>
      </w:r>
    </w:p>
    <w:p w14:paraId="20E3CC4F" w14:textId="67F08921" w:rsidR="004E6FD9" w:rsidRPr="00CF6B5A" w:rsidRDefault="00F325C7" w:rsidP="00CE0452">
      <w:pPr>
        <w:pStyle w:val="Teksttreci100"/>
        <w:numPr>
          <w:ilvl w:val="0"/>
          <w:numId w:val="24"/>
        </w:numPr>
        <w:spacing w:line="276" w:lineRule="auto"/>
        <w:rPr>
          <w:rStyle w:val="Teksttreci10"/>
          <w:rFonts w:asciiTheme="minorHAnsi" w:hAnsiTheme="minorHAnsi" w:cstheme="minorHAnsi"/>
          <w:b/>
          <w:bCs/>
          <w:color w:val="000000"/>
        </w:rPr>
      </w:pPr>
      <w:r w:rsidRPr="006818F9">
        <w:rPr>
          <w:rStyle w:val="Teksttreci10"/>
          <w:rFonts w:asciiTheme="minorHAnsi" w:hAnsiTheme="minorHAnsi" w:cstheme="minorHAnsi"/>
          <w:color w:val="000000"/>
        </w:rPr>
        <w:t xml:space="preserve">bądź za pośrednictwem platformy zakupowej pod adresem </w:t>
      </w:r>
      <w:hyperlink r:id="rId8" w:history="1">
        <w:r w:rsidR="00E76CA8" w:rsidRPr="00807870">
          <w:rPr>
            <w:rStyle w:val="Hipercze"/>
          </w:rPr>
          <w:t>https://platformazakupowa.pl/pn/lubniany/proceedings</w:t>
        </w:r>
      </w:hyperlink>
      <w:r w:rsidR="00E76CA8">
        <w:t xml:space="preserve"> </w:t>
      </w:r>
      <w:r w:rsidRPr="006818F9">
        <w:rPr>
          <w:rStyle w:val="Teksttreci10"/>
          <w:rFonts w:asciiTheme="minorHAnsi" w:hAnsiTheme="minorHAnsi" w:cstheme="minorHAnsi"/>
          <w:color w:val="000000"/>
        </w:rPr>
        <w:t xml:space="preserve">do dnia </w:t>
      </w:r>
      <w:r w:rsidR="00B44139">
        <w:rPr>
          <w:rStyle w:val="Teksttreci10"/>
          <w:rFonts w:asciiTheme="minorHAnsi" w:hAnsiTheme="minorHAnsi" w:cstheme="minorHAnsi"/>
          <w:color w:val="000000"/>
        </w:rPr>
        <w:t>0</w:t>
      </w:r>
      <w:r w:rsidR="00CE0452">
        <w:rPr>
          <w:rStyle w:val="Teksttreci10"/>
          <w:rFonts w:asciiTheme="minorHAnsi" w:hAnsiTheme="minorHAnsi" w:cstheme="minorHAnsi"/>
          <w:color w:val="000000"/>
        </w:rPr>
        <w:t>6</w:t>
      </w:r>
      <w:r w:rsidRPr="006818F9">
        <w:rPr>
          <w:rStyle w:val="Teksttreci10"/>
          <w:rFonts w:asciiTheme="minorHAnsi" w:hAnsiTheme="minorHAnsi" w:cstheme="minorHAnsi"/>
          <w:color w:val="000000"/>
        </w:rPr>
        <w:t>.</w:t>
      </w:r>
      <w:r w:rsidR="004E1B26">
        <w:rPr>
          <w:rStyle w:val="Teksttreci10"/>
          <w:rFonts w:asciiTheme="minorHAnsi" w:hAnsiTheme="minorHAnsi" w:cstheme="minorHAnsi"/>
          <w:color w:val="000000"/>
        </w:rPr>
        <w:t>1</w:t>
      </w:r>
      <w:r w:rsidR="00B44139">
        <w:rPr>
          <w:rStyle w:val="Teksttreci10"/>
          <w:rFonts w:asciiTheme="minorHAnsi" w:hAnsiTheme="minorHAnsi" w:cstheme="minorHAnsi"/>
          <w:color w:val="000000"/>
        </w:rPr>
        <w:t>2</w:t>
      </w:r>
      <w:r w:rsidRPr="006818F9">
        <w:rPr>
          <w:rStyle w:val="Teksttreci10"/>
          <w:rFonts w:asciiTheme="minorHAnsi" w:hAnsiTheme="minorHAnsi" w:cstheme="minorHAnsi"/>
          <w:color w:val="000000"/>
        </w:rPr>
        <w:t>.202</w:t>
      </w:r>
      <w:r w:rsidR="008C105F">
        <w:rPr>
          <w:rStyle w:val="Teksttreci10"/>
          <w:rFonts w:asciiTheme="minorHAnsi" w:hAnsiTheme="minorHAnsi" w:cstheme="minorHAnsi"/>
          <w:color w:val="000000"/>
        </w:rPr>
        <w:t>2</w:t>
      </w:r>
      <w:r w:rsidRPr="006818F9">
        <w:rPr>
          <w:rStyle w:val="Teksttreci10"/>
          <w:rFonts w:asciiTheme="minorHAnsi" w:hAnsiTheme="minorHAnsi" w:cstheme="minorHAnsi"/>
          <w:color w:val="000000"/>
        </w:rPr>
        <w:t xml:space="preserve"> r. do godz. 1</w:t>
      </w:r>
      <w:r w:rsidR="00025ABA">
        <w:rPr>
          <w:rStyle w:val="Teksttreci10"/>
          <w:rFonts w:asciiTheme="minorHAnsi" w:hAnsiTheme="minorHAnsi" w:cstheme="minorHAnsi"/>
          <w:color w:val="000000"/>
        </w:rPr>
        <w:t>0</w:t>
      </w:r>
      <w:r w:rsidRPr="006818F9">
        <w:rPr>
          <w:rStyle w:val="Teksttreci10"/>
          <w:rFonts w:asciiTheme="minorHAnsi" w:hAnsiTheme="minorHAnsi" w:cstheme="minorHAnsi"/>
          <w:color w:val="000000"/>
        </w:rPr>
        <w:t>:00.</w:t>
      </w:r>
    </w:p>
    <w:p w14:paraId="72AB0472" w14:textId="4A4C9DBF" w:rsidR="00CF6B5A" w:rsidRPr="006818F9" w:rsidRDefault="00CF6B5A" w:rsidP="006A38C8">
      <w:pPr>
        <w:pStyle w:val="Teksttreci21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76" w:lineRule="auto"/>
        <w:ind w:left="720" w:hanging="360"/>
        <w:jc w:val="both"/>
        <w:rPr>
          <w:rStyle w:val="Teksttreci2"/>
          <w:rFonts w:asciiTheme="minorHAnsi" w:hAnsiTheme="minorHAnsi" w:cstheme="minorHAnsi"/>
        </w:rPr>
      </w:pPr>
      <w:r w:rsidRPr="006818F9">
        <w:rPr>
          <w:rStyle w:val="Teksttreci2"/>
          <w:rFonts w:asciiTheme="minorHAnsi" w:hAnsiTheme="minorHAnsi" w:cstheme="minorHAnsi"/>
          <w:color w:val="000000"/>
        </w:rPr>
        <w:t>Decyduje data i godzina wpływu oferty do Urzędu lub złożenia jej na platformie zakupowej.</w:t>
      </w:r>
    </w:p>
    <w:p w14:paraId="25D680A0" w14:textId="77777777" w:rsidR="00CF6B5A" w:rsidRPr="006818F9" w:rsidRDefault="00CF6B5A" w:rsidP="006A38C8">
      <w:pPr>
        <w:pStyle w:val="Teksttreci21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76" w:lineRule="auto"/>
        <w:ind w:left="720" w:hanging="360"/>
        <w:jc w:val="both"/>
        <w:rPr>
          <w:rStyle w:val="Teksttreci2"/>
          <w:rFonts w:asciiTheme="minorHAnsi" w:hAnsiTheme="minorHAnsi" w:cstheme="minorHAnsi"/>
        </w:rPr>
      </w:pPr>
      <w:r w:rsidRPr="006818F9">
        <w:rPr>
          <w:rStyle w:val="Teksttreci2"/>
          <w:rFonts w:asciiTheme="minorHAnsi" w:hAnsiTheme="minorHAnsi" w:cstheme="minorHAnsi"/>
          <w:color w:val="000000"/>
        </w:rPr>
        <w:t>Oferty złożone po terminie nie będą rozpatrywane</w:t>
      </w:r>
      <w:bookmarkStart w:id="4" w:name="_Hlk34724736"/>
      <w:r w:rsidRPr="006818F9">
        <w:rPr>
          <w:rStyle w:val="Teksttreci2"/>
          <w:rFonts w:asciiTheme="minorHAnsi" w:hAnsiTheme="minorHAnsi" w:cstheme="minorHAnsi"/>
          <w:color w:val="000000"/>
        </w:rPr>
        <w:t>.</w:t>
      </w:r>
    </w:p>
    <w:p w14:paraId="311153AA" w14:textId="4AB8AA4D" w:rsidR="00CF6B5A" w:rsidRDefault="00CF6B5A" w:rsidP="006A38C8">
      <w:pPr>
        <w:pStyle w:val="Teksttreci21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76" w:lineRule="auto"/>
        <w:ind w:left="720" w:hanging="360"/>
        <w:jc w:val="both"/>
        <w:rPr>
          <w:rFonts w:asciiTheme="minorHAnsi" w:hAnsiTheme="minorHAnsi" w:cstheme="minorHAnsi"/>
        </w:rPr>
      </w:pPr>
      <w:r w:rsidRPr="006818F9">
        <w:rPr>
          <w:rFonts w:asciiTheme="minorHAnsi" w:hAnsiTheme="minorHAnsi" w:cstheme="minorHAnsi"/>
        </w:rPr>
        <w:t xml:space="preserve">Oferent może przed upływem terminu składania ofert może zwrócić się z wnioskiem </w:t>
      </w:r>
      <w:r w:rsidRPr="006818F9">
        <w:rPr>
          <w:rFonts w:asciiTheme="minorHAnsi" w:hAnsiTheme="minorHAnsi" w:cstheme="minorHAnsi"/>
        </w:rPr>
        <w:br/>
        <w:t>o wyjaśnienie treści zapytania ofertowego za pośrednictwem platformy</w:t>
      </w:r>
      <w:r w:rsidR="00092856">
        <w:rPr>
          <w:rFonts w:asciiTheme="minorHAnsi" w:hAnsiTheme="minorHAnsi" w:cstheme="minorHAnsi"/>
        </w:rPr>
        <w:t>.</w:t>
      </w:r>
    </w:p>
    <w:p w14:paraId="296A17BA" w14:textId="12442142" w:rsidR="004E1B26" w:rsidRPr="006818F9" w:rsidRDefault="004E1B26" w:rsidP="006A38C8">
      <w:pPr>
        <w:pStyle w:val="Teksttreci21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76" w:lineRule="auto"/>
        <w:ind w:left="72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Treść pytań wraz z odpowiedzą zostanie zamieszczona na stronie prowadzonego postępowania.</w:t>
      </w:r>
    </w:p>
    <w:bookmarkEnd w:id="4"/>
    <w:p w14:paraId="00C37CEC" w14:textId="77777777" w:rsidR="00CF6B5A" w:rsidRPr="006818F9" w:rsidRDefault="00CF6B5A" w:rsidP="006A38C8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18"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 xml:space="preserve">Zamawiający poprawi w ofercie: oczywiste omyłki rachunkowe, z uwzględnieniem konsekwencji rachunkowych dokonanych poprawek. </w:t>
      </w:r>
    </w:p>
    <w:p w14:paraId="10CAB541" w14:textId="77777777" w:rsidR="00CF6B5A" w:rsidRPr="000E5B73" w:rsidRDefault="00CF6B5A" w:rsidP="006A38C8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18"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0E5B73">
        <w:rPr>
          <w:rFonts w:asciiTheme="minorHAnsi" w:hAnsiTheme="minorHAnsi" w:cstheme="minorHAnsi"/>
          <w:sz w:val="22"/>
          <w:szCs w:val="22"/>
        </w:rPr>
        <w:t>Zamawiający zastrzega sobie możliwość zmiany treści zapytania ofertowego przed upływem terminu składania ofert. Każda zmiana będzie zamieszczona na platformie zakupowej.</w:t>
      </w:r>
    </w:p>
    <w:p w14:paraId="534BAE05" w14:textId="77777777" w:rsidR="00CF6B5A" w:rsidRPr="00CF6B5A" w:rsidRDefault="00CF6B5A" w:rsidP="006A38C8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18" w:line="276" w:lineRule="auto"/>
        <w:ind w:hanging="360"/>
        <w:jc w:val="both"/>
        <w:rPr>
          <w:rStyle w:val="Teksttreci2"/>
          <w:rFonts w:asciiTheme="minorHAnsi" w:hAnsiTheme="minorHAnsi" w:cstheme="minorHAnsi"/>
          <w:sz w:val="22"/>
          <w:szCs w:val="22"/>
          <w:shd w:val="clear" w:color="auto" w:fill="auto"/>
        </w:rPr>
      </w:pPr>
      <w:r w:rsidRPr="00CF6B5A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Oferent może przed upływem terminu składania ofert wycofać swoją ofertę.</w:t>
      </w:r>
    </w:p>
    <w:p w14:paraId="284DE047" w14:textId="47EAA77C" w:rsidR="004E6FD9" w:rsidRPr="00080615" w:rsidRDefault="00CF6B5A" w:rsidP="006A38C8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18" w:line="276" w:lineRule="auto"/>
        <w:ind w:hanging="360"/>
        <w:jc w:val="both"/>
        <w:rPr>
          <w:rStyle w:val="Teksttreci2"/>
          <w:rFonts w:asciiTheme="minorHAnsi" w:hAnsiTheme="minorHAnsi" w:cstheme="minorHAnsi"/>
          <w:sz w:val="22"/>
          <w:szCs w:val="22"/>
          <w:shd w:val="clear" w:color="auto" w:fill="auto"/>
        </w:rPr>
      </w:pPr>
      <w:r w:rsidRPr="00CF6B5A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W toku badania i oceny ofert Zamawiający może żądać od oferentów wyjaśnień dotyczących treści złożonych ofert.</w:t>
      </w:r>
    </w:p>
    <w:p w14:paraId="398AF956" w14:textId="77777777" w:rsidR="006A38C8" w:rsidRPr="004E1B26" w:rsidRDefault="006A38C8" w:rsidP="006A38C8">
      <w:pPr>
        <w:suppressAutoHyphens/>
        <w:autoSpaceDE w:val="0"/>
        <w:autoSpaceDN w:val="0"/>
        <w:adjustRightInd w:val="0"/>
        <w:spacing w:after="18" w:line="276" w:lineRule="auto"/>
        <w:jc w:val="both"/>
        <w:rPr>
          <w:rStyle w:val="Teksttreci10"/>
          <w:rFonts w:asciiTheme="minorHAnsi" w:hAnsiTheme="minorHAnsi" w:cstheme="minorHAnsi"/>
          <w:b w:val="0"/>
          <w:bCs w:val="0"/>
          <w:sz w:val="22"/>
          <w:szCs w:val="22"/>
          <w:shd w:val="clear" w:color="auto" w:fill="auto"/>
        </w:rPr>
      </w:pPr>
    </w:p>
    <w:p w14:paraId="30BCF2A3" w14:textId="56E846A7" w:rsidR="00F325C7" w:rsidRPr="00092856" w:rsidRDefault="004E6FD9" w:rsidP="006A38C8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ind w:hanging="295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92856">
        <w:rPr>
          <w:rFonts w:asciiTheme="minorHAnsi" w:hAnsiTheme="minorHAnsi" w:cstheme="minorHAnsi"/>
          <w:b/>
          <w:bCs/>
          <w:sz w:val="22"/>
          <w:szCs w:val="22"/>
          <w:u w:val="single"/>
        </w:rPr>
        <w:t>OGÓLNE ZASADY KORZYSTANIA Z PLATFORMY:</w:t>
      </w:r>
    </w:p>
    <w:p w14:paraId="605F9B73" w14:textId="77777777" w:rsidR="004E6FD9" w:rsidRPr="00092856" w:rsidRDefault="004E6FD9" w:rsidP="006A38C8">
      <w:pPr>
        <w:pStyle w:val="Akapitzlist"/>
        <w:spacing w:line="276" w:lineRule="auto"/>
        <w:ind w:left="108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</w:p>
    <w:p w14:paraId="75B6AE82" w14:textId="4092F220" w:rsidR="00E76CA8" w:rsidRPr="00DF074E" w:rsidRDefault="00E76CA8" w:rsidP="006A38C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074E">
        <w:rPr>
          <w:rFonts w:asciiTheme="minorHAnsi" w:eastAsia="Calibri" w:hAnsiTheme="minorHAnsi" w:cstheme="minorHAnsi"/>
          <w:sz w:val="22"/>
          <w:szCs w:val="22"/>
        </w:rPr>
        <w:t>Wykonawca, przystępując do niniejszego postępowania o udzielenie zamówienia publicznego:</w:t>
      </w:r>
    </w:p>
    <w:p w14:paraId="7C51B59F" w14:textId="5C3AE930" w:rsidR="00E76CA8" w:rsidRPr="00E76CA8" w:rsidRDefault="00E76CA8" w:rsidP="006A38C8">
      <w:pPr>
        <w:pStyle w:val="Akapitzlist"/>
        <w:numPr>
          <w:ilvl w:val="1"/>
          <w:numId w:val="12"/>
        </w:numPr>
        <w:spacing w:line="276" w:lineRule="auto"/>
        <w:ind w:left="1134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76CA8">
        <w:rPr>
          <w:rFonts w:asciiTheme="minorHAnsi" w:eastAsia="Calibri" w:hAnsiTheme="minorHAnsi" w:cstheme="minorHAnsi"/>
          <w:sz w:val="22"/>
          <w:szCs w:val="22"/>
        </w:rPr>
        <w:t xml:space="preserve">akceptuje warunki korzystania z </w:t>
      </w:r>
      <w:hyperlink r:id="rId9">
        <w:r w:rsidRPr="00E76CA8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E76CA8">
        <w:rPr>
          <w:rFonts w:asciiTheme="minorHAnsi" w:eastAsia="Calibri" w:hAnsiTheme="minorHAnsi" w:cstheme="minorHAnsi"/>
          <w:sz w:val="22"/>
          <w:szCs w:val="22"/>
        </w:rPr>
        <w:t xml:space="preserve"> określone w Regulaminie zamieszczonym na stronie internetowej </w:t>
      </w:r>
      <w:hyperlink r:id="rId10">
        <w:r w:rsidRPr="00E76CA8">
          <w:rPr>
            <w:rFonts w:asciiTheme="minorHAnsi" w:eastAsia="Calibri" w:hAnsiTheme="minorHAnsi" w:cstheme="minorHAnsi"/>
            <w:sz w:val="22"/>
            <w:szCs w:val="22"/>
          </w:rPr>
          <w:t>pod linkiem</w:t>
        </w:r>
      </w:hyperlink>
      <w:r w:rsidRPr="00E76CA8">
        <w:rPr>
          <w:rFonts w:asciiTheme="minorHAnsi" w:eastAsia="Calibri" w:hAnsiTheme="minorHAnsi" w:cstheme="minorHAnsi"/>
          <w:sz w:val="22"/>
          <w:szCs w:val="22"/>
        </w:rPr>
        <w:t xml:space="preserve">  w zakładce „Regulamin" oraz uznaje go za wiążący,</w:t>
      </w:r>
    </w:p>
    <w:p w14:paraId="65B19377" w14:textId="2EE71A17" w:rsidR="00E76CA8" w:rsidRPr="00DF074E" w:rsidRDefault="00E76CA8" w:rsidP="006A38C8">
      <w:pPr>
        <w:numPr>
          <w:ilvl w:val="1"/>
          <w:numId w:val="12"/>
        </w:numPr>
        <w:spacing w:line="276" w:lineRule="auto"/>
        <w:ind w:left="1134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074E">
        <w:rPr>
          <w:rFonts w:asciiTheme="minorHAnsi" w:eastAsia="Calibri" w:hAnsiTheme="minorHAnsi" w:cstheme="minorHAnsi"/>
          <w:sz w:val="22"/>
          <w:szCs w:val="22"/>
        </w:rPr>
        <w:t xml:space="preserve">zapoznał i stosuje się do Instrukcji składania ofert/wniosków </w:t>
      </w:r>
    </w:p>
    <w:p w14:paraId="68731C10" w14:textId="09D688C4" w:rsidR="00E76CA8" w:rsidRPr="00E76CA8" w:rsidRDefault="00E76CA8" w:rsidP="006A38C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76CA8">
        <w:rPr>
          <w:rFonts w:asciiTheme="minorHAnsi" w:eastAsia="Calibri" w:hAnsiTheme="minorHAnsi" w:cstheme="minorHAnsi"/>
          <w:b/>
          <w:sz w:val="22"/>
          <w:szCs w:val="22"/>
        </w:rPr>
        <w:t xml:space="preserve">Zamawiający nie ponosi odpowiedzialności za złożenie oferty w sposób niezgodny </w:t>
      </w:r>
      <w:r w:rsidRPr="00E76CA8">
        <w:rPr>
          <w:rFonts w:asciiTheme="minorHAnsi" w:eastAsia="Calibri" w:hAnsiTheme="minorHAnsi" w:cstheme="minorHAnsi"/>
          <w:b/>
          <w:sz w:val="22"/>
          <w:szCs w:val="22"/>
        </w:rPr>
        <w:br/>
        <w:t xml:space="preserve">z Instrukcją korzystania z </w:t>
      </w:r>
      <w:hyperlink r:id="rId11">
        <w:r w:rsidRPr="00E76CA8">
          <w:rPr>
            <w:rFonts w:asciiTheme="minorHAnsi" w:eastAsia="Calibri" w:hAnsiTheme="minorHAnsi" w:cstheme="minorHAnsi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E76CA8">
        <w:rPr>
          <w:rFonts w:asciiTheme="minorHAnsi" w:eastAsia="Calibri" w:hAnsiTheme="minorHAnsi" w:cstheme="minorHAnsi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E76CA8">
        <w:rPr>
          <w:rFonts w:asciiTheme="minorHAnsi" w:eastAsia="Calibri" w:hAnsiTheme="minorHAnsi" w:cstheme="minorHAnsi"/>
          <w:sz w:val="22"/>
          <w:szCs w:val="22"/>
        </w:rPr>
        <w:br/>
        <w:t>Taka oferta zostanie uznana przez Zamawiającego za ofertę handlową i nie będzie brana pod uwagę w przedmiotowym postępowaniu</w:t>
      </w:r>
      <w:r w:rsidR="00092856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230877DE" w14:textId="06498A31" w:rsidR="00E76CA8" w:rsidRPr="00E76CA8" w:rsidRDefault="00E76CA8" w:rsidP="006A38C8">
      <w:pPr>
        <w:numPr>
          <w:ilvl w:val="0"/>
          <w:numId w:val="19"/>
        </w:numPr>
        <w:spacing w:line="276" w:lineRule="auto"/>
        <w:ind w:hanging="37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074E">
        <w:rPr>
          <w:rFonts w:asciiTheme="minorHAnsi" w:eastAsia="Calibri" w:hAnsiTheme="minorHAnsi" w:cstheme="minorHAnsi"/>
          <w:sz w:val="22"/>
          <w:szCs w:val="22"/>
        </w:rPr>
        <w:t xml:space="preserve">Zamawiający informuje, że instrukcje korzystania z </w:t>
      </w:r>
      <w:hyperlink r:id="rId12">
        <w:r w:rsidRPr="00DF074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DF074E">
        <w:rPr>
          <w:rFonts w:asciiTheme="minorHAnsi" w:eastAsia="Calibri" w:hAnsiTheme="minorHAnsi" w:cstheme="minorHAnsi"/>
          <w:sz w:val="22"/>
          <w:szCs w:val="22"/>
        </w:rPr>
        <w:t xml:space="preserve"> dotyczące </w:t>
      </w:r>
      <w:r w:rsidR="00092856">
        <w:rPr>
          <w:rFonts w:asciiTheme="minorHAnsi" w:eastAsia="Calibri" w:hAnsiTheme="minorHAnsi" w:cstheme="minorHAnsi"/>
          <w:sz w:val="22"/>
          <w:szCs w:val="22"/>
        </w:rPr>
        <w:br/>
      </w:r>
      <w:r w:rsidRPr="00DF074E">
        <w:rPr>
          <w:rFonts w:asciiTheme="minorHAnsi" w:eastAsia="Calibri" w:hAnsiTheme="minorHAnsi" w:cstheme="minorHAnsi"/>
          <w:sz w:val="22"/>
          <w:szCs w:val="22"/>
        </w:rPr>
        <w:t xml:space="preserve">w szczególności logowania, składania wniosków o wyjaśnienie treści </w:t>
      </w:r>
      <w:r>
        <w:rPr>
          <w:rFonts w:asciiTheme="minorHAnsi" w:eastAsia="Calibri" w:hAnsiTheme="minorHAnsi" w:cstheme="minorHAnsi"/>
          <w:sz w:val="22"/>
          <w:szCs w:val="22"/>
        </w:rPr>
        <w:t xml:space="preserve">zapytania </w:t>
      </w:r>
      <w:r w:rsidR="00092856">
        <w:rPr>
          <w:rFonts w:asciiTheme="minorHAnsi" w:eastAsia="Calibri" w:hAnsiTheme="minorHAnsi" w:cstheme="minorHAnsi"/>
          <w:sz w:val="22"/>
          <w:szCs w:val="22"/>
        </w:rPr>
        <w:t>ofertowego</w:t>
      </w:r>
      <w:r w:rsidRPr="00DF074E">
        <w:rPr>
          <w:rFonts w:asciiTheme="minorHAnsi" w:eastAsia="Calibri" w:hAnsiTheme="minorHAnsi" w:cstheme="minorHAnsi"/>
          <w:sz w:val="22"/>
          <w:szCs w:val="22"/>
        </w:rPr>
        <w:t xml:space="preserve">, składania ofert oraz innych czynności podejmowanych w niniejszym postępowaniu przy użyciu </w:t>
      </w:r>
      <w:hyperlink r:id="rId13">
        <w:r w:rsidRPr="00DF074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DF074E">
        <w:rPr>
          <w:rFonts w:asciiTheme="minorHAnsi" w:eastAsia="Calibri" w:hAnsiTheme="minorHAnsi" w:cstheme="minorHAnsi"/>
          <w:sz w:val="22"/>
          <w:szCs w:val="22"/>
        </w:rPr>
        <w:t xml:space="preserve"> znajdują się w zakładce „Instrukcje dla Wykonawców" na stronie internetowej pod adresem: </w:t>
      </w:r>
      <w:hyperlink r:id="rId14">
        <w:r w:rsidRPr="00DF074E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09FD2F04" w14:textId="72E0A371" w:rsidR="00E76CA8" w:rsidRPr="00E76CA8" w:rsidRDefault="00E76CA8" w:rsidP="006A38C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6CA8">
        <w:rPr>
          <w:rFonts w:asciiTheme="minorHAnsi" w:eastAsia="Calibri" w:hAnsiTheme="minorHAnsi" w:cstheme="minorHAnsi"/>
          <w:sz w:val="22"/>
          <w:szCs w:val="22"/>
        </w:rPr>
        <w:t>Zamawiający, zgodnie z Rozporządzeniem</w:t>
      </w:r>
      <w:r w:rsidRPr="00E76CA8">
        <w:rPr>
          <w:rFonts w:asciiTheme="minorHAnsi" w:eastAsia="Roboto" w:hAnsiTheme="minorHAnsi" w:cstheme="minorHAnsi"/>
          <w:color w:val="202124"/>
          <w:sz w:val="22"/>
          <w:szCs w:val="22"/>
          <w:shd w:val="clear" w:color="auto" w:fill="F8F9FA"/>
        </w:rPr>
        <w:t xml:space="preserve"> </w:t>
      </w:r>
      <w:r w:rsidRPr="00E76CA8">
        <w:rPr>
          <w:rFonts w:asciiTheme="minorHAnsi" w:eastAsia="Calibri" w:hAnsiTheme="minorHAnsi" w:cstheme="minorHAnsi"/>
          <w:sz w:val="22"/>
          <w:szCs w:val="22"/>
        </w:rPr>
        <w:t xml:space="preserve">Prezesa Rady Ministrów z dnia 30 grudnia 2020 r. w sprawie sposobu sporządzania i przekazywania informacji oraz wymagań technicznych dla dokumentów elektronicznych oraz środków komunikacji elektronicznej </w:t>
      </w:r>
      <w:r w:rsidR="00080615">
        <w:rPr>
          <w:rFonts w:asciiTheme="minorHAnsi" w:eastAsia="Calibri" w:hAnsiTheme="minorHAnsi" w:cstheme="minorHAnsi"/>
          <w:sz w:val="22"/>
          <w:szCs w:val="22"/>
        </w:rPr>
        <w:br/>
      </w:r>
      <w:r w:rsidRPr="00E76CA8">
        <w:rPr>
          <w:rFonts w:asciiTheme="minorHAnsi" w:eastAsia="Calibri" w:hAnsiTheme="minorHAnsi" w:cstheme="minorHAnsi"/>
          <w:sz w:val="22"/>
          <w:szCs w:val="22"/>
        </w:rPr>
        <w:t xml:space="preserve">w postępowaniu o udzielenie zamówienia publicznego lub konkursie, określa niezbędne wymagania sprzętowo - aplikacyjne umożliwiające pracę na </w:t>
      </w:r>
      <w:hyperlink r:id="rId15">
        <w:r w:rsidRPr="00E76CA8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E76CA8">
        <w:rPr>
          <w:rFonts w:asciiTheme="minorHAnsi" w:eastAsia="Calibri" w:hAnsiTheme="minorHAnsi" w:cstheme="minorHAnsi"/>
          <w:sz w:val="22"/>
          <w:szCs w:val="22"/>
        </w:rPr>
        <w:t>, tj.:</w:t>
      </w:r>
    </w:p>
    <w:p w14:paraId="510163AD" w14:textId="77777777" w:rsidR="00E76CA8" w:rsidRPr="006C3B59" w:rsidRDefault="00E76CA8" w:rsidP="006A38C8">
      <w:pPr>
        <w:numPr>
          <w:ilvl w:val="1"/>
          <w:numId w:val="20"/>
        </w:numPr>
        <w:spacing w:line="276" w:lineRule="auto"/>
        <w:ind w:left="184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3B59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stały dostęp do sieci Internet o gwarantowanej przepustowości nie mniejszej niż 512 </w:t>
      </w:r>
      <w:proofErr w:type="spellStart"/>
      <w:r w:rsidRPr="006C3B59">
        <w:rPr>
          <w:rFonts w:asciiTheme="minorHAnsi" w:eastAsia="Calibri" w:hAnsiTheme="minorHAnsi" w:cstheme="minorHAnsi"/>
          <w:sz w:val="22"/>
          <w:szCs w:val="22"/>
        </w:rPr>
        <w:t>kb</w:t>
      </w:r>
      <w:proofErr w:type="spellEnd"/>
      <w:r w:rsidRPr="006C3B59">
        <w:rPr>
          <w:rFonts w:asciiTheme="minorHAnsi" w:eastAsia="Calibri" w:hAnsiTheme="minorHAnsi" w:cstheme="minorHAnsi"/>
          <w:sz w:val="22"/>
          <w:szCs w:val="22"/>
        </w:rPr>
        <w:t>/s,</w:t>
      </w:r>
    </w:p>
    <w:p w14:paraId="3D59B8AB" w14:textId="77777777" w:rsidR="00E76CA8" w:rsidRPr="006C3B59" w:rsidRDefault="00E76CA8" w:rsidP="006A38C8">
      <w:pPr>
        <w:numPr>
          <w:ilvl w:val="1"/>
          <w:numId w:val="20"/>
        </w:numPr>
        <w:spacing w:line="276" w:lineRule="auto"/>
        <w:ind w:left="184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3B59">
        <w:rPr>
          <w:rFonts w:asciiTheme="minorHAnsi" w:eastAsia="Calibri" w:hAnsiTheme="minorHAnsi" w:cstheme="minorHAns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60E4346" w14:textId="77777777" w:rsidR="00E76CA8" w:rsidRPr="006C3B59" w:rsidRDefault="00E76CA8" w:rsidP="006A38C8">
      <w:pPr>
        <w:numPr>
          <w:ilvl w:val="1"/>
          <w:numId w:val="20"/>
        </w:numPr>
        <w:spacing w:line="276" w:lineRule="auto"/>
        <w:ind w:left="184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3B59">
        <w:rPr>
          <w:rFonts w:asciiTheme="minorHAnsi" w:eastAsia="Calibri" w:hAnsiTheme="minorHAnsi" w:cstheme="minorHAnsi"/>
          <w:sz w:val="22"/>
          <w:szCs w:val="22"/>
        </w:rPr>
        <w:t>zainstalowana dowolna, inna przeglądarka internetowa niż Internet Explorer,</w:t>
      </w:r>
    </w:p>
    <w:p w14:paraId="5C37B563" w14:textId="77777777" w:rsidR="00E76CA8" w:rsidRPr="006C3B59" w:rsidRDefault="00E76CA8" w:rsidP="006A38C8">
      <w:pPr>
        <w:numPr>
          <w:ilvl w:val="1"/>
          <w:numId w:val="20"/>
        </w:numPr>
        <w:spacing w:line="276" w:lineRule="auto"/>
        <w:ind w:left="184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3B59">
        <w:rPr>
          <w:rFonts w:asciiTheme="minorHAnsi" w:eastAsia="Calibri" w:hAnsiTheme="minorHAnsi" w:cstheme="minorHAnsi"/>
          <w:sz w:val="22"/>
          <w:szCs w:val="22"/>
        </w:rPr>
        <w:t>włączona obsługa JavaScript,</w:t>
      </w:r>
    </w:p>
    <w:p w14:paraId="60367273" w14:textId="77777777" w:rsidR="00E76CA8" w:rsidRPr="006C3B59" w:rsidRDefault="00E76CA8" w:rsidP="006A38C8">
      <w:pPr>
        <w:numPr>
          <w:ilvl w:val="1"/>
          <w:numId w:val="20"/>
        </w:numPr>
        <w:spacing w:line="276" w:lineRule="auto"/>
        <w:ind w:left="184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3B59">
        <w:rPr>
          <w:rFonts w:asciiTheme="minorHAnsi" w:eastAsia="Calibri" w:hAnsiTheme="minorHAnsi" w:cstheme="minorHAnsi"/>
          <w:sz w:val="22"/>
          <w:szCs w:val="22"/>
        </w:rPr>
        <w:t xml:space="preserve">zainstalowany program Adobe </w:t>
      </w:r>
      <w:proofErr w:type="spellStart"/>
      <w:r w:rsidRPr="006C3B59">
        <w:rPr>
          <w:rFonts w:asciiTheme="minorHAnsi" w:eastAsia="Calibri" w:hAnsiTheme="minorHAnsi" w:cstheme="minorHAnsi"/>
          <w:sz w:val="22"/>
          <w:szCs w:val="22"/>
        </w:rPr>
        <w:t>Acrobat</w:t>
      </w:r>
      <w:proofErr w:type="spellEnd"/>
      <w:r w:rsidRPr="006C3B59">
        <w:rPr>
          <w:rFonts w:asciiTheme="minorHAnsi" w:eastAsia="Calibri" w:hAnsiTheme="minorHAnsi" w:cstheme="minorHAnsi"/>
          <w:sz w:val="22"/>
          <w:szCs w:val="22"/>
        </w:rPr>
        <w:t xml:space="preserve"> Reader lub inny obsługujący format plików .pdf,</w:t>
      </w:r>
    </w:p>
    <w:p w14:paraId="23D19DAA" w14:textId="77777777" w:rsidR="00E76CA8" w:rsidRPr="006C3B59" w:rsidRDefault="00E76CA8" w:rsidP="006A38C8">
      <w:pPr>
        <w:numPr>
          <w:ilvl w:val="1"/>
          <w:numId w:val="20"/>
        </w:numPr>
        <w:spacing w:line="276" w:lineRule="auto"/>
        <w:ind w:left="184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3B59">
        <w:rPr>
          <w:rFonts w:asciiTheme="minorHAnsi" w:eastAsia="Calibri" w:hAnsiTheme="minorHAnsi" w:cstheme="minorHAnsi"/>
          <w:sz w:val="22"/>
          <w:szCs w:val="22"/>
        </w:rPr>
        <w:t>Szyfrowanie na platformazakupowa.pl odbywa się za pomocą protokołu TLS 1.3.</w:t>
      </w:r>
    </w:p>
    <w:p w14:paraId="3B9A4E36" w14:textId="77777777" w:rsidR="00E76CA8" w:rsidRPr="006C3B59" w:rsidRDefault="00E76CA8" w:rsidP="006A38C8">
      <w:pPr>
        <w:numPr>
          <w:ilvl w:val="1"/>
          <w:numId w:val="20"/>
        </w:numPr>
        <w:spacing w:line="276" w:lineRule="auto"/>
        <w:ind w:left="184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3B59">
        <w:rPr>
          <w:rFonts w:asciiTheme="minorHAnsi" w:eastAsia="Calibri" w:hAnsiTheme="minorHAnsi" w:cstheme="minorHAnsi"/>
          <w:sz w:val="22"/>
          <w:szCs w:val="22"/>
        </w:rPr>
        <w:t>Oznaczenie czasu odbioru danych przez platformę zakupową stanowi datę oraz dokładny czas (</w:t>
      </w:r>
      <w:proofErr w:type="spellStart"/>
      <w:r w:rsidRPr="006C3B59">
        <w:rPr>
          <w:rFonts w:asciiTheme="minorHAnsi" w:eastAsia="Calibri" w:hAnsiTheme="minorHAnsi" w:cstheme="minorHAnsi"/>
          <w:sz w:val="22"/>
          <w:szCs w:val="22"/>
        </w:rPr>
        <w:t>hh:mm:ss</w:t>
      </w:r>
      <w:proofErr w:type="spellEnd"/>
      <w:r w:rsidRPr="006C3B59">
        <w:rPr>
          <w:rFonts w:asciiTheme="minorHAnsi" w:eastAsia="Calibri" w:hAnsiTheme="minorHAnsi" w:cstheme="minorHAnsi"/>
          <w:sz w:val="22"/>
          <w:szCs w:val="22"/>
        </w:rPr>
        <w:t>) generowany wg. czasu lokalnego serwera synchronizowanego z zegarem Głównego Urzędu Miar.</w:t>
      </w:r>
    </w:p>
    <w:p w14:paraId="1C82BBA1" w14:textId="794D3D16" w:rsidR="00E76CA8" w:rsidRPr="00A40451" w:rsidRDefault="00E76CA8" w:rsidP="006A38C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451">
        <w:rPr>
          <w:rFonts w:asciiTheme="minorHAnsi" w:hAnsiTheme="minorHAnsi" w:cstheme="minorHAnsi"/>
          <w:sz w:val="22"/>
          <w:szCs w:val="22"/>
        </w:rPr>
        <w:t xml:space="preserve">Zgodnie z przyjętą przez Zamawiającego formą porozumiewania się z Wykonawcą przy użyciu środków komunikacji elektronicznej za pośrednictwem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A40451">
        <w:rPr>
          <w:rFonts w:asciiTheme="minorHAnsi" w:hAnsiTheme="minorHAnsi" w:cstheme="minorHAnsi"/>
          <w:sz w:val="22"/>
          <w:szCs w:val="22"/>
        </w:rPr>
        <w:t xml:space="preserve">latformy pod adresem: </w:t>
      </w:r>
      <w:hyperlink r:id="rId16" w:history="1">
        <w:r w:rsidRPr="006C3B59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https://platformazakupowa.pl/pn/lubniany</w:t>
        </w:r>
      </w:hyperlink>
    </w:p>
    <w:p w14:paraId="21D7D1F5" w14:textId="4D936AF9" w:rsidR="004E6FD9" w:rsidRDefault="00E76CA8" w:rsidP="006A38C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3B59">
        <w:rPr>
          <w:rFonts w:asciiTheme="minorHAnsi" w:hAnsiTheme="minorHAnsi" w:cstheme="minorHAnsi"/>
          <w:sz w:val="22"/>
          <w:szCs w:val="22"/>
        </w:rPr>
        <w:t>W celu skrócenia czasu udzielenia odpowiedzi na pytania komunikacja między zamawiającym a wykonawcami w zakresie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76CA8">
        <w:rPr>
          <w:rFonts w:asciiTheme="minorHAnsi" w:hAnsiTheme="minorHAnsi" w:cstheme="minorHAnsi"/>
          <w:sz w:val="22"/>
          <w:szCs w:val="22"/>
        </w:rPr>
        <w:t>przesyłania Zamawiającemu pytań do zapytania ofertowego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76CA8">
        <w:rPr>
          <w:rFonts w:asciiTheme="minorHAnsi" w:hAnsiTheme="minorHAnsi" w:cstheme="minorHAnsi"/>
          <w:sz w:val="22"/>
          <w:szCs w:val="22"/>
        </w:rPr>
        <w:t>przesyłania odpowiedzi na wezwani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76CA8">
        <w:rPr>
          <w:rFonts w:asciiTheme="minorHAnsi" w:hAnsiTheme="minorHAnsi" w:cstheme="minorHAnsi"/>
          <w:sz w:val="22"/>
          <w:szCs w:val="22"/>
        </w:rPr>
        <w:t xml:space="preserve"> Zamawiającego </w:t>
      </w:r>
      <w:r>
        <w:rPr>
          <w:rFonts w:asciiTheme="minorHAnsi" w:hAnsiTheme="minorHAnsi" w:cstheme="minorHAnsi"/>
          <w:sz w:val="22"/>
          <w:szCs w:val="22"/>
        </w:rPr>
        <w:t>dot. treści złożonych ofert,</w:t>
      </w:r>
      <w:r w:rsidR="004E6FD9">
        <w:rPr>
          <w:rFonts w:asciiTheme="minorHAnsi" w:hAnsiTheme="minorHAnsi" w:cstheme="minorHAnsi"/>
          <w:sz w:val="22"/>
          <w:szCs w:val="22"/>
        </w:rPr>
        <w:t xml:space="preserve"> </w:t>
      </w:r>
      <w:r w:rsidRPr="004E6FD9">
        <w:rPr>
          <w:rFonts w:asciiTheme="minorHAnsi" w:hAnsiTheme="minorHAnsi" w:cstheme="minorHAnsi"/>
          <w:sz w:val="22"/>
          <w:szCs w:val="22"/>
        </w:rPr>
        <w:t>przesyłania wniosków, informacji, oświadczeń Wykonawcy</w:t>
      </w:r>
    </w:p>
    <w:p w14:paraId="137B82BE" w14:textId="1FBFF2F1" w:rsidR="00E76CA8" w:rsidRPr="004E6FD9" w:rsidRDefault="00E76CA8" w:rsidP="006A38C8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4E6FD9">
        <w:rPr>
          <w:rFonts w:asciiTheme="minorHAnsi" w:hAnsiTheme="minorHAnsi" w:cstheme="minorHAnsi"/>
          <w:sz w:val="22"/>
          <w:szCs w:val="22"/>
        </w:rPr>
        <w:t xml:space="preserve">odbywa się za pośrednictwem </w:t>
      </w:r>
      <w:hyperlink r:id="rId17">
        <w:r w:rsidRPr="004E6FD9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</w:t>
        </w:r>
        <w:r w:rsidRPr="004E6FD9">
          <w:rPr>
            <w:rFonts w:asciiTheme="minorHAnsi" w:eastAsia="Calibri" w:hAnsiTheme="minorHAnsi" w:cstheme="minorHAnsi"/>
            <w:color w:val="1155CC"/>
            <w:sz w:val="22"/>
            <w:szCs w:val="22"/>
          </w:rPr>
          <w:t>pl</w:t>
        </w:r>
      </w:hyperlink>
      <w:r w:rsidRPr="004E6FD9">
        <w:rPr>
          <w:rFonts w:asciiTheme="minorHAnsi" w:eastAsia="Calibri" w:hAnsiTheme="minorHAnsi" w:cstheme="minorHAnsi"/>
          <w:color w:val="1155CC"/>
          <w:sz w:val="22"/>
          <w:szCs w:val="22"/>
        </w:rPr>
        <w:t xml:space="preserve"> </w:t>
      </w:r>
      <w:r w:rsidRPr="004E6FD9">
        <w:rPr>
          <w:rFonts w:asciiTheme="minorHAnsi" w:hAnsiTheme="minorHAnsi" w:cstheme="minorHAnsi"/>
          <w:sz w:val="22"/>
          <w:szCs w:val="22"/>
        </w:rPr>
        <w:t xml:space="preserve">i formularza „Wyślij wiadomość do zamawiającego”. </w:t>
      </w:r>
    </w:p>
    <w:p w14:paraId="045360CF" w14:textId="77777777" w:rsidR="00E76CA8" w:rsidRPr="006C3B59" w:rsidRDefault="00E76CA8" w:rsidP="006A38C8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C3B59">
        <w:rPr>
          <w:rFonts w:asciiTheme="minorHAnsi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8">
        <w:r w:rsidRPr="006C3B59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6C3B59">
        <w:rPr>
          <w:rFonts w:asciiTheme="minorHAnsi" w:eastAsia="Calibri" w:hAnsiTheme="minorHAnsi" w:cstheme="minorHAnsi"/>
          <w:color w:val="1155CC"/>
          <w:sz w:val="22"/>
          <w:szCs w:val="22"/>
          <w:u w:val="single"/>
        </w:rPr>
        <w:t xml:space="preserve"> </w:t>
      </w:r>
      <w:r w:rsidRPr="006C3B59">
        <w:rPr>
          <w:rFonts w:asciiTheme="minorHAnsi" w:hAnsiTheme="minorHAnsi" w:cstheme="minorHAnsi"/>
          <w:sz w:val="22"/>
          <w:szCs w:val="22"/>
        </w:rPr>
        <w:t>poprzez kliknięcie przycisku  „Wyślij wiadomość do zamawiającego” po których pojawi się komunikat, że wiadomość została wysłana do zamawiającego.</w:t>
      </w:r>
    </w:p>
    <w:p w14:paraId="0DB59801" w14:textId="23B8FA21" w:rsidR="00E76CA8" w:rsidRPr="006C3B59" w:rsidRDefault="00E76CA8" w:rsidP="006A38C8">
      <w:pPr>
        <w:numPr>
          <w:ilvl w:val="0"/>
          <w:numId w:val="19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6C3B59">
        <w:rPr>
          <w:rFonts w:ascii="Calibri" w:eastAsia="Calibri" w:hAnsi="Calibri" w:cs="Calibri"/>
          <w:sz w:val="22"/>
          <w:szCs w:val="22"/>
        </w:rPr>
        <w:t xml:space="preserve">Zamawiający będzie przekazywał wykonawcom informacje za pośrednictwem </w:t>
      </w:r>
      <w:hyperlink r:id="rId19">
        <w:r w:rsidRPr="006C3B59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6C3B59">
        <w:rPr>
          <w:rFonts w:ascii="Calibri" w:eastAsia="Calibri" w:hAnsi="Calibri" w:cs="Calibri"/>
          <w:sz w:val="22"/>
          <w:szCs w:val="22"/>
        </w:rPr>
        <w:t xml:space="preserve">. Informacje dotyczące odpowiedzi na pytania, zmiany </w:t>
      </w:r>
      <w:r w:rsidR="004E6FD9">
        <w:rPr>
          <w:rFonts w:ascii="Calibri" w:eastAsia="Calibri" w:hAnsi="Calibri" w:cs="Calibri"/>
          <w:sz w:val="22"/>
          <w:szCs w:val="22"/>
        </w:rPr>
        <w:t>treści zapytania ofertowego</w:t>
      </w:r>
      <w:r w:rsidRPr="006C3B59">
        <w:rPr>
          <w:rFonts w:ascii="Calibri" w:eastAsia="Calibri" w:hAnsi="Calibri" w:cs="Calibri"/>
          <w:sz w:val="22"/>
          <w:szCs w:val="22"/>
        </w:rPr>
        <w:t xml:space="preserve">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bookmarkStart w:id="5" w:name="_Hlk95294863"/>
      <w:r>
        <w:fldChar w:fldCharType="begin"/>
      </w:r>
      <w:r>
        <w:instrText xml:space="preserve"> HYPERLINK "http://platformazakupowa.pl" \h </w:instrText>
      </w:r>
      <w:r>
        <w:fldChar w:fldCharType="separate"/>
      </w:r>
      <w:r w:rsidRPr="006C3B59">
        <w:rPr>
          <w:rFonts w:ascii="Calibri" w:eastAsia="Calibri" w:hAnsi="Calibri" w:cs="Calibri"/>
          <w:color w:val="1155CC"/>
          <w:sz w:val="22"/>
          <w:szCs w:val="22"/>
          <w:u w:val="single"/>
        </w:rPr>
        <w:t>platformazakupowa.pl</w:t>
      </w:r>
      <w:r>
        <w:rPr>
          <w:rFonts w:ascii="Calibri" w:eastAsia="Calibri" w:hAnsi="Calibri" w:cs="Calibri"/>
          <w:color w:val="1155CC"/>
          <w:sz w:val="22"/>
          <w:szCs w:val="22"/>
          <w:u w:val="single"/>
        </w:rPr>
        <w:fldChar w:fldCharType="end"/>
      </w:r>
      <w:bookmarkEnd w:id="5"/>
      <w:r w:rsidRPr="006C3B59">
        <w:rPr>
          <w:rFonts w:ascii="Calibri" w:eastAsia="Calibri" w:hAnsi="Calibri" w:cs="Calibri"/>
          <w:sz w:val="22"/>
          <w:szCs w:val="22"/>
        </w:rPr>
        <w:t xml:space="preserve"> do konkretnego wykonawcy.</w:t>
      </w:r>
    </w:p>
    <w:p w14:paraId="0A9517B0" w14:textId="77777777" w:rsidR="00E76CA8" w:rsidRPr="006C3B59" w:rsidRDefault="00E76CA8" w:rsidP="006A38C8">
      <w:pPr>
        <w:numPr>
          <w:ilvl w:val="0"/>
          <w:numId w:val="19"/>
        </w:numPr>
        <w:spacing w:line="276" w:lineRule="auto"/>
        <w:ind w:left="993"/>
        <w:jc w:val="both"/>
        <w:rPr>
          <w:rFonts w:ascii="Calibri" w:eastAsia="Calibri" w:hAnsi="Calibri" w:cs="Calibri"/>
          <w:sz w:val="22"/>
          <w:szCs w:val="22"/>
        </w:rPr>
      </w:pPr>
      <w:r w:rsidRPr="006C3B59">
        <w:rPr>
          <w:rFonts w:ascii="Calibri" w:eastAsia="Calibri" w:hAnsi="Calibri" w:cs="Calibri"/>
          <w:sz w:val="22"/>
          <w:szCs w:val="22"/>
        </w:rPr>
        <w:t xml:space="preserve">Wykonawca jako podmiot profesjonalny ma obowiązek sprawdzania komunikatów </w:t>
      </w:r>
      <w:r>
        <w:rPr>
          <w:rFonts w:ascii="Calibri" w:eastAsia="Calibri" w:hAnsi="Calibri" w:cs="Calibri"/>
          <w:sz w:val="22"/>
          <w:szCs w:val="22"/>
        </w:rPr>
        <w:br/>
      </w:r>
      <w:r w:rsidRPr="006C3B59">
        <w:rPr>
          <w:rFonts w:ascii="Calibri" w:eastAsia="Calibri" w:hAnsi="Calibri" w:cs="Calibri"/>
          <w:sz w:val="22"/>
          <w:szCs w:val="22"/>
        </w:rPr>
        <w:t xml:space="preserve">i wiadomości bezpośrednio na </w:t>
      </w:r>
      <w:hyperlink r:id="rId20">
        <w:r w:rsidRPr="00CA1DDA">
          <w:rPr>
            <w:rStyle w:val="Hipercze"/>
            <w:rFonts w:ascii="Calibri" w:eastAsia="Calibri" w:hAnsi="Calibri" w:cs="Calibri"/>
            <w:sz w:val="22"/>
            <w:szCs w:val="22"/>
          </w:rPr>
          <w:t>platformazakupowa.pl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6C3B59">
        <w:rPr>
          <w:rFonts w:ascii="Calibri" w:eastAsia="Calibri" w:hAnsi="Calibri" w:cs="Calibri"/>
          <w:sz w:val="22"/>
          <w:szCs w:val="22"/>
        </w:rPr>
        <w:t>przesłanych przez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6C3B59">
        <w:rPr>
          <w:rFonts w:ascii="Calibri" w:eastAsia="Calibri" w:hAnsi="Calibri" w:cs="Calibri"/>
          <w:sz w:val="22"/>
          <w:szCs w:val="22"/>
        </w:rPr>
        <w:t>zamawiającego, gdyż system powiadomień może ulec awarii lub powiadomienie może trafić do folderu SPAM.</w:t>
      </w:r>
    </w:p>
    <w:p w14:paraId="12098182" w14:textId="77777777" w:rsidR="00185AFC" w:rsidRPr="006818F9" w:rsidRDefault="00185AFC" w:rsidP="006A38C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56A29F8" w14:textId="48BDB3A2" w:rsidR="00621B98" w:rsidRDefault="00621B98" w:rsidP="006A38C8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F6B5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WYMAGANE DOKUMENTY </w:t>
      </w:r>
    </w:p>
    <w:p w14:paraId="30A1304F" w14:textId="77777777" w:rsidR="00D526CE" w:rsidRPr="00CF6B5A" w:rsidRDefault="00D526CE" w:rsidP="006A38C8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862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F8F3CF7" w14:textId="77777777" w:rsidR="00CF6B5A" w:rsidRDefault="00621B98" w:rsidP="006A38C8">
      <w:pPr>
        <w:pStyle w:val="Teksttreci21"/>
        <w:numPr>
          <w:ilvl w:val="0"/>
          <w:numId w:val="21"/>
        </w:numPr>
        <w:shd w:val="clear" w:color="auto" w:fill="auto"/>
        <w:spacing w:after="0" w:line="276" w:lineRule="auto"/>
        <w:ind w:left="709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6818F9">
        <w:rPr>
          <w:rStyle w:val="Teksttreci2"/>
          <w:rFonts w:asciiTheme="minorHAnsi" w:hAnsiTheme="minorHAnsi" w:cstheme="minorHAnsi"/>
          <w:color w:val="000000"/>
        </w:rPr>
        <w:t>Formularz ofertowy – stanowiący załącznik nr 2</w:t>
      </w:r>
    </w:p>
    <w:p w14:paraId="749ECD0F" w14:textId="5F934371" w:rsidR="00356A20" w:rsidRPr="00CF6B5A" w:rsidRDefault="00356A20" w:rsidP="006A38C8">
      <w:pPr>
        <w:pStyle w:val="Teksttreci21"/>
        <w:numPr>
          <w:ilvl w:val="0"/>
          <w:numId w:val="21"/>
        </w:numPr>
        <w:shd w:val="clear" w:color="auto" w:fill="auto"/>
        <w:spacing w:after="0" w:line="276" w:lineRule="auto"/>
        <w:ind w:left="709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CF6B5A">
        <w:rPr>
          <w:rStyle w:val="Teksttreci2"/>
          <w:rFonts w:asciiTheme="minorHAnsi" w:hAnsiTheme="minorHAnsi" w:cstheme="minorHAnsi"/>
          <w:color w:val="000000"/>
        </w:rPr>
        <w:t xml:space="preserve">Oświadczenie o spełnieniu warunków udziału w postępowaniu i braku podstaw </w:t>
      </w:r>
      <w:r w:rsidRPr="00CF6B5A">
        <w:rPr>
          <w:rStyle w:val="Teksttreci2"/>
          <w:rFonts w:asciiTheme="minorHAnsi" w:hAnsiTheme="minorHAnsi" w:cstheme="minorHAnsi"/>
          <w:color w:val="000000"/>
        </w:rPr>
        <w:br/>
        <w:t>do wykluczenia – stanowiący załącznik nr 3</w:t>
      </w:r>
    </w:p>
    <w:p w14:paraId="0EE57522" w14:textId="55F1C9FA" w:rsidR="00CF6B5A" w:rsidRPr="000E5B73" w:rsidRDefault="00CF6B5A" w:rsidP="006A38C8">
      <w:pPr>
        <w:pStyle w:val="Teksttreci21"/>
        <w:numPr>
          <w:ilvl w:val="0"/>
          <w:numId w:val="21"/>
        </w:numPr>
        <w:shd w:val="clear" w:color="auto" w:fill="auto"/>
        <w:spacing w:after="0" w:line="276" w:lineRule="auto"/>
        <w:ind w:left="709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>
        <w:rPr>
          <w:rStyle w:val="Teksttreci2"/>
          <w:rFonts w:asciiTheme="minorHAnsi" w:hAnsiTheme="minorHAnsi" w:cstheme="minorHAnsi"/>
          <w:color w:val="000000"/>
        </w:rPr>
        <w:t>Oświadczenie dotyczące braku podstaw do wykluczenia</w:t>
      </w:r>
      <w:r w:rsidR="00080615">
        <w:rPr>
          <w:rStyle w:val="Teksttreci2"/>
          <w:rFonts w:asciiTheme="minorHAnsi" w:hAnsiTheme="minorHAnsi" w:cstheme="minorHAnsi"/>
          <w:color w:val="000000"/>
        </w:rPr>
        <w:t xml:space="preserve"> w związku z agresją</w:t>
      </w:r>
      <w:r w:rsidR="00D526CE">
        <w:rPr>
          <w:rStyle w:val="Teksttreci2"/>
          <w:rFonts w:asciiTheme="minorHAnsi" w:hAnsiTheme="minorHAnsi" w:cstheme="minorHAnsi"/>
          <w:color w:val="000000"/>
        </w:rPr>
        <w:t xml:space="preserve"> </w:t>
      </w:r>
      <w:r w:rsidR="00080615">
        <w:rPr>
          <w:rStyle w:val="Teksttreci2"/>
          <w:rFonts w:asciiTheme="minorHAnsi" w:hAnsiTheme="minorHAnsi" w:cstheme="minorHAnsi"/>
          <w:color w:val="000000"/>
        </w:rPr>
        <w:t>na Ukrainę</w:t>
      </w:r>
      <w:r>
        <w:rPr>
          <w:rStyle w:val="Teksttreci2"/>
          <w:rFonts w:asciiTheme="minorHAnsi" w:hAnsiTheme="minorHAnsi" w:cstheme="minorHAnsi"/>
          <w:color w:val="000000"/>
        </w:rPr>
        <w:t xml:space="preserve"> – stanowiąc</w:t>
      </w:r>
      <w:r w:rsidR="00080615">
        <w:rPr>
          <w:rStyle w:val="Teksttreci2"/>
          <w:rFonts w:asciiTheme="minorHAnsi" w:hAnsiTheme="minorHAnsi" w:cstheme="minorHAnsi"/>
          <w:color w:val="000000"/>
        </w:rPr>
        <w:t>y</w:t>
      </w:r>
      <w:r>
        <w:rPr>
          <w:rStyle w:val="Teksttreci2"/>
          <w:rFonts w:asciiTheme="minorHAnsi" w:hAnsiTheme="minorHAnsi" w:cstheme="minorHAnsi"/>
          <w:color w:val="000000"/>
        </w:rPr>
        <w:t xml:space="preserve"> załącznik nr </w:t>
      </w:r>
      <w:r w:rsidR="00CE0452">
        <w:rPr>
          <w:rStyle w:val="Teksttreci2"/>
          <w:rFonts w:asciiTheme="minorHAnsi" w:hAnsiTheme="minorHAnsi" w:cstheme="minorHAnsi"/>
          <w:color w:val="000000"/>
        </w:rPr>
        <w:t>4</w:t>
      </w:r>
      <w:r>
        <w:rPr>
          <w:rStyle w:val="Teksttreci2"/>
          <w:rFonts w:asciiTheme="minorHAnsi" w:hAnsiTheme="minorHAnsi" w:cstheme="minorHAnsi"/>
          <w:color w:val="000000"/>
        </w:rPr>
        <w:t xml:space="preserve"> </w:t>
      </w:r>
    </w:p>
    <w:p w14:paraId="37DE6CD0" w14:textId="1F4C3484" w:rsidR="000E5B73" w:rsidRPr="002E1D11" w:rsidRDefault="000E5B73" w:rsidP="006A38C8">
      <w:pPr>
        <w:pStyle w:val="Teksttreci21"/>
        <w:numPr>
          <w:ilvl w:val="0"/>
          <w:numId w:val="21"/>
        </w:numPr>
        <w:shd w:val="clear" w:color="auto" w:fill="auto"/>
        <w:spacing w:after="0" w:line="276" w:lineRule="auto"/>
        <w:ind w:left="709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>
        <w:rPr>
          <w:rStyle w:val="Teksttreci2"/>
          <w:rFonts w:asciiTheme="minorHAnsi" w:hAnsiTheme="minorHAnsi" w:cstheme="minorHAnsi"/>
          <w:color w:val="000000"/>
        </w:rPr>
        <w:t>Zaświadczenie o wpisie do Rejestru operatorów pocztowych</w:t>
      </w:r>
      <w:r w:rsidR="002E1D11">
        <w:rPr>
          <w:rStyle w:val="Teksttreci2"/>
          <w:rFonts w:asciiTheme="minorHAnsi" w:hAnsiTheme="minorHAnsi" w:cstheme="minorHAnsi"/>
          <w:color w:val="000000"/>
        </w:rPr>
        <w:t>.</w:t>
      </w:r>
    </w:p>
    <w:p w14:paraId="49875EAE" w14:textId="30237754" w:rsidR="002E1D11" w:rsidRPr="00CF6B5A" w:rsidRDefault="002E1D11" w:rsidP="006A38C8">
      <w:pPr>
        <w:pStyle w:val="Teksttreci21"/>
        <w:numPr>
          <w:ilvl w:val="0"/>
          <w:numId w:val="21"/>
        </w:numPr>
        <w:shd w:val="clear" w:color="auto" w:fill="auto"/>
        <w:spacing w:after="0" w:line="276" w:lineRule="auto"/>
        <w:ind w:left="709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>
        <w:rPr>
          <w:rStyle w:val="Teksttreci2"/>
          <w:rFonts w:asciiTheme="minorHAnsi" w:hAnsiTheme="minorHAnsi" w:cstheme="minorHAnsi"/>
          <w:color w:val="000000"/>
        </w:rPr>
        <w:t>Projekt umowy na świadczenie usług pocztowych.</w:t>
      </w:r>
    </w:p>
    <w:p w14:paraId="6062C9C9" w14:textId="27DC591C" w:rsidR="00A154AD" w:rsidRPr="006818F9" w:rsidRDefault="00A154AD" w:rsidP="006A38C8">
      <w:pPr>
        <w:pStyle w:val="Teksttreci21"/>
        <w:numPr>
          <w:ilvl w:val="0"/>
          <w:numId w:val="21"/>
        </w:numPr>
        <w:spacing w:after="280" w:line="276" w:lineRule="auto"/>
        <w:ind w:left="709"/>
        <w:jc w:val="both"/>
        <w:rPr>
          <w:rStyle w:val="Teksttreci2"/>
          <w:rFonts w:asciiTheme="minorHAnsi" w:hAnsiTheme="minorHAnsi" w:cstheme="minorHAnsi"/>
          <w:color w:val="000000"/>
        </w:rPr>
      </w:pPr>
      <w:r w:rsidRPr="006818F9">
        <w:rPr>
          <w:rStyle w:val="Teksttreci2"/>
          <w:rFonts w:asciiTheme="minorHAnsi" w:hAnsiTheme="minorHAnsi" w:cstheme="minorHAnsi"/>
          <w:color w:val="000000"/>
        </w:rPr>
        <w:t xml:space="preserve">Pełnomocnictwo - wymagane, jeżeli ofertę w postępowaniu składa w imieniu Wykonawcy pełnomocnik. </w:t>
      </w:r>
    </w:p>
    <w:p w14:paraId="00A9ED55" w14:textId="1260527C" w:rsidR="00621B98" w:rsidRDefault="00A154AD" w:rsidP="006A38C8">
      <w:pPr>
        <w:pStyle w:val="Teksttreci21"/>
        <w:tabs>
          <w:tab w:val="left" w:pos="537"/>
        </w:tabs>
        <w:spacing w:after="280" w:line="276" w:lineRule="auto"/>
        <w:ind w:left="567" w:firstLine="0"/>
        <w:jc w:val="both"/>
        <w:rPr>
          <w:rStyle w:val="Teksttreci2"/>
          <w:rFonts w:asciiTheme="minorHAnsi" w:hAnsiTheme="minorHAnsi" w:cstheme="minorHAnsi"/>
        </w:rPr>
      </w:pPr>
      <w:r w:rsidRPr="006818F9">
        <w:rPr>
          <w:rStyle w:val="Teksttreci2"/>
          <w:rFonts w:asciiTheme="minorHAnsi" w:hAnsiTheme="minorHAnsi" w:cstheme="minorHAnsi"/>
          <w:u w:val="single"/>
        </w:rPr>
        <w:lastRenderedPageBreak/>
        <w:t>Wymagane dokumenty powinny być aktualne na dzień składania ofert.</w:t>
      </w:r>
      <w:r w:rsidRPr="006818F9">
        <w:rPr>
          <w:rStyle w:val="Teksttreci2"/>
          <w:rFonts w:asciiTheme="minorHAnsi" w:hAnsiTheme="minorHAnsi" w:cstheme="minorHAnsi"/>
        </w:rPr>
        <w:t xml:space="preserve"> Oferta bez wszystkich wymaganych dokumentów</w:t>
      </w:r>
      <w:r w:rsidR="004E1B26">
        <w:rPr>
          <w:rStyle w:val="Teksttreci2"/>
          <w:rFonts w:asciiTheme="minorHAnsi" w:hAnsiTheme="minorHAnsi" w:cstheme="minorHAnsi"/>
        </w:rPr>
        <w:t xml:space="preserve"> n</w:t>
      </w:r>
      <w:r w:rsidRPr="006818F9">
        <w:rPr>
          <w:rStyle w:val="Teksttreci2"/>
          <w:rFonts w:asciiTheme="minorHAnsi" w:hAnsiTheme="minorHAnsi" w:cstheme="minorHAnsi"/>
        </w:rPr>
        <w:t>ie będzie rozpatrywana</w:t>
      </w:r>
    </w:p>
    <w:p w14:paraId="5BA682D7" w14:textId="77777777" w:rsidR="00356A20" w:rsidRPr="006818F9" w:rsidRDefault="00356A20" w:rsidP="006A38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567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OPIS SPOSOBU PRZYGOTOWANIA OFERTY</w:t>
      </w:r>
    </w:p>
    <w:p w14:paraId="1DF64774" w14:textId="77777777" w:rsidR="00356A20" w:rsidRPr="006818F9" w:rsidRDefault="00356A20" w:rsidP="006A38C8">
      <w:pPr>
        <w:pStyle w:val="Akapitzlist"/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</w:p>
    <w:p w14:paraId="0C1FDC59" w14:textId="77777777" w:rsidR="00356A20" w:rsidRPr="006818F9" w:rsidRDefault="00356A20" w:rsidP="006A38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 xml:space="preserve">Oferent powinien określić cenę za wykonanie przedmiotu zamówienia na formularzu ofertowym, który stanowi załącznik nr </w:t>
      </w:r>
      <w:r>
        <w:rPr>
          <w:rFonts w:asciiTheme="minorHAnsi" w:eastAsia="CenturyGothic" w:hAnsiTheme="minorHAnsi" w:cstheme="minorHAnsi"/>
          <w:sz w:val="22"/>
          <w:szCs w:val="22"/>
        </w:rPr>
        <w:t>2</w:t>
      </w:r>
      <w:r w:rsidRPr="006818F9">
        <w:rPr>
          <w:rFonts w:asciiTheme="minorHAnsi" w:eastAsia="CenturyGothic" w:hAnsiTheme="minorHAnsi" w:cstheme="minorHAnsi"/>
          <w:sz w:val="22"/>
          <w:szCs w:val="22"/>
        </w:rPr>
        <w:t xml:space="preserve"> do zapytania ofertowego.</w:t>
      </w:r>
    </w:p>
    <w:p w14:paraId="3D550671" w14:textId="3A756156" w:rsidR="00356A20" w:rsidRPr="006818F9" w:rsidRDefault="00356A20" w:rsidP="006A38C8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>Zamawiający nie dopuszcza składania ofert</w:t>
      </w:r>
      <w:r w:rsidR="004E1B26">
        <w:rPr>
          <w:rFonts w:asciiTheme="minorHAnsi" w:eastAsia="CenturyGothic" w:hAnsiTheme="minorHAnsi" w:cstheme="minorHAnsi"/>
          <w:sz w:val="22"/>
          <w:szCs w:val="22"/>
        </w:rPr>
        <w:t xml:space="preserve"> częściowych.</w:t>
      </w:r>
    </w:p>
    <w:p w14:paraId="01E4FB2A" w14:textId="77777777" w:rsidR="00356A20" w:rsidRPr="006818F9" w:rsidRDefault="00356A20" w:rsidP="006A38C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 xml:space="preserve">Cena oferty musi zawierać wszystkie koszty związane z realizacją zamówienia wynikające </w:t>
      </w:r>
      <w:r w:rsidRPr="006818F9">
        <w:rPr>
          <w:rFonts w:asciiTheme="minorHAnsi" w:hAnsiTheme="minorHAnsi" w:cstheme="minorHAnsi"/>
          <w:sz w:val="22"/>
          <w:szCs w:val="22"/>
        </w:rPr>
        <w:br/>
        <w:t xml:space="preserve">z opisu przedmiotu zamówienia. </w:t>
      </w:r>
    </w:p>
    <w:p w14:paraId="48843321" w14:textId="77777777" w:rsidR="00356A20" w:rsidRPr="006818F9" w:rsidRDefault="00356A20" w:rsidP="006A38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>Wykonawca ponosić będzie skutki błędów w ofercie wynikających z nieuwzględnienia okoliczności, które mogą wpłynąć na cenę zamówienia.</w:t>
      </w:r>
      <w:r w:rsidRPr="006818F9">
        <w:rPr>
          <w:rFonts w:asciiTheme="minorHAnsi" w:eastAsia="CenturyGothic" w:hAnsiTheme="minorHAnsi" w:cstheme="minorHAnsi"/>
          <w:sz w:val="22"/>
          <w:szCs w:val="22"/>
        </w:rPr>
        <w:t xml:space="preserve"> </w:t>
      </w:r>
    </w:p>
    <w:p w14:paraId="12AA4DAA" w14:textId="65F4AF96" w:rsidR="00356A20" w:rsidRPr="006818F9" w:rsidRDefault="00356A20" w:rsidP="006A38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>Oferta winna</w:t>
      </w:r>
      <w:r w:rsidR="00E60275">
        <w:rPr>
          <w:rFonts w:asciiTheme="minorHAnsi" w:eastAsia="CenturyGothic" w:hAnsiTheme="minorHAnsi" w:cstheme="minorHAnsi"/>
          <w:sz w:val="22"/>
          <w:szCs w:val="22"/>
        </w:rPr>
        <w:t>:</w:t>
      </w:r>
    </w:p>
    <w:p w14:paraId="775A072A" w14:textId="77777777" w:rsidR="00356A20" w:rsidRPr="006818F9" w:rsidRDefault="00356A20" w:rsidP="006A38C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>zawierać adres lub siedzibę oferenta, numer telefonu, numer NIP, REGON,</w:t>
      </w:r>
    </w:p>
    <w:p w14:paraId="53D1D82F" w14:textId="77777777" w:rsidR="00356A20" w:rsidRPr="006818F9" w:rsidRDefault="00356A20" w:rsidP="006A38C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>podpisana czytelnie przez Wykonawcę lub osobę upoważnioną.</w:t>
      </w:r>
    </w:p>
    <w:p w14:paraId="345F5BB7" w14:textId="77777777" w:rsidR="00356A20" w:rsidRPr="006818F9" w:rsidRDefault="00356A20" w:rsidP="006A38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CenturyGothic" w:hAnsiTheme="minorHAnsi" w:cstheme="minorHAnsi"/>
          <w:vanish/>
          <w:sz w:val="22"/>
          <w:szCs w:val="22"/>
        </w:rPr>
      </w:pPr>
    </w:p>
    <w:p w14:paraId="494E50C0" w14:textId="77777777" w:rsidR="00356A20" w:rsidRPr="006818F9" w:rsidRDefault="00356A20" w:rsidP="006A38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CenturyGothic" w:hAnsiTheme="minorHAnsi" w:cstheme="minorHAnsi"/>
          <w:vanish/>
          <w:sz w:val="22"/>
          <w:szCs w:val="22"/>
        </w:rPr>
      </w:pPr>
    </w:p>
    <w:p w14:paraId="5C7CA459" w14:textId="019E087E" w:rsidR="00356A20" w:rsidRDefault="00356A20" w:rsidP="006A38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 xml:space="preserve">Oferta wraz z załącznikami winna być podpisana przez osobę/y upoważnioną/e </w:t>
      </w:r>
      <w:r w:rsidRPr="006818F9">
        <w:rPr>
          <w:rFonts w:asciiTheme="minorHAnsi" w:eastAsia="CenturyGothic" w:hAnsiTheme="minorHAnsi" w:cstheme="minorHAnsi"/>
          <w:sz w:val="22"/>
          <w:szCs w:val="22"/>
        </w:rPr>
        <w:br/>
        <w:t>do reprezentowania Wykonawcy i składania oświadczeń woli w imieniu Wykonawcy, figurującą w rejestrze lub wypisie z ewidencji działalności gospodarczej.</w:t>
      </w:r>
    </w:p>
    <w:p w14:paraId="0D62202B" w14:textId="4423EC85" w:rsidR="006270DF" w:rsidRPr="006270DF" w:rsidRDefault="006270DF" w:rsidP="006A38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270DF">
        <w:rPr>
          <w:rFonts w:asciiTheme="minorHAnsi" w:eastAsia="CenturyGothic" w:hAnsiTheme="minorHAnsi" w:cstheme="minorHAnsi"/>
          <w:sz w:val="22"/>
          <w:szCs w:val="22"/>
        </w:rPr>
        <w:t xml:space="preserve">Oferta oraz pozostałe oświadczenia i dokumenty, dla których Zamawiający określił wzory </w:t>
      </w:r>
      <w:r w:rsidR="004E1B26">
        <w:rPr>
          <w:rFonts w:asciiTheme="minorHAnsi" w:eastAsia="CenturyGothic" w:hAnsiTheme="minorHAnsi" w:cstheme="minorHAnsi"/>
          <w:sz w:val="22"/>
          <w:szCs w:val="22"/>
        </w:rPr>
        <w:br/>
      </w:r>
      <w:r w:rsidRPr="006270DF">
        <w:rPr>
          <w:rFonts w:asciiTheme="minorHAnsi" w:eastAsia="CenturyGothic" w:hAnsiTheme="minorHAnsi" w:cstheme="minorHAnsi"/>
          <w:sz w:val="22"/>
          <w:szCs w:val="22"/>
        </w:rPr>
        <w:t xml:space="preserve">w formie formularzy zamieszczonych w załącznikach do </w:t>
      </w:r>
      <w:r>
        <w:rPr>
          <w:rFonts w:asciiTheme="minorHAnsi" w:eastAsia="CenturyGothic" w:hAnsiTheme="minorHAnsi" w:cstheme="minorHAnsi"/>
          <w:sz w:val="22"/>
          <w:szCs w:val="22"/>
        </w:rPr>
        <w:t>zapytania ofertowego</w:t>
      </w:r>
      <w:r w:rsidRPr="006270DF">
        <w:rPr>
          <w:rFonts w:asciiTheme="minorHAnsi" w:eastAsia="CenturyGothic" w:hAnsiTheme="minorHAnsi" w:cstheme="minorHAnsi"/>
          <w:sz w:val="22"/>
          <w:szCs w:val="22"/>
        </w:rPr>
        <w:t>, powinny być sporządzone zgodnie z tymi wzorami.</w:t>
      </w:r>
    </w:p>
    <w:p w14:paraId="26B88CC3" w14:textId="0C51C0D1" w:rsidR="006270DF" w:rsidRPr="006270DF" w:rsidRDefault="006270DF" w:rsidP="006A38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>
        <w:rPr>
          <w:rFonts w:asciiTheme="minorHAnsi" w:eastAsia="CenturyGothic" w:hAnsiTheme="minorHAnsi" w:cstheme="minorHAnsi"/>
          <w:sz w:val="22"/>
          <w:szCs w:val="22"/>
        </w:rPr>
        <w:t xml:space="preserve">W przypadku ofert składanych za pośrednictwem platformy, Wykonawca </w:t>
      </w:r>
      <w:r w:rsidRPr="006270DF">
        <w:rPr>
          <w:rFonts w:asciiTheme="minorHAnsi" w:eastAsia="CenturyGothic" w:hAnsiTheme="minorHAnsi" w:cstheme="minorHAnsi"/>
          <w:sz w:val="22"/>
          <w:szCs w:val="22"/>
        </w:rPr>
        <w:t xml:space="preserve">składa </w:t>
      </w:r>
      <w:r>
        <w:rPr>
          <w:rFonts w:asciiTheme="minorHAnsi" w:eastAsia="CenturyGothic" w:hAnsiTheme="minorHAnsi" w:cstheme="minorHAnsi"/>
          <w:sz w:val="22"/>
          <w:szCs w:val="22"/>
        </w:rPr>
        <w:t>ofertę</w:t>
      </w:r>
      <w:r w:rsidRPr="006270DF">
        <w:rPr>
          <w:rFonts w:asciiTheme="minorHAnsi" w:eastAsia="CenturyGothic" w:hAnsiTheme="minorHAnsi" w:cstheme="minorHAnsi"/>
          <w:sz w:val="22"/>
          <w:szCs w:val="22"/>
        </w:rPr>
        <w:t xml:space="preserve"> pod rygorem nieważności w formie elektronicznej lub w postaci elektronicznej opatrzonej podpisem zaufanym, kwalifikowanym podpisem elektronicznym lub podpisem osobistym.</w:t>
      </w:r>
    </w:p>
    <w:p w14:paraId="0834F562" w14:textId="76E80B1F" w:rsidR="00E314BC" w:rsidRPr="00E314BC" w:rsidRDefault="00E314BC" w:rsidP="006A38C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E314BC">
        <w:rPr>
          <w:rFonts w:asciiTheme="minorHAnsi" w:eastAsia="CenturyGothic" w:hAnsiTheme="minorHAnsi" w:cstheme="minorHAnsi"/>
          <w:sz w:val="22"/>
          <w:szCs w:val="22"/>
        </w:rPr>
        <w:t xml:space="preserve">Postępowanie odbywa się w języku polskim, w związku, z czym wszelkie pisma, dokumenty, oświadczenia składane w trybie postępowania między Zamawiającym, a Wykonawcami muszą być sporządzone w języku polskim. Dokumenty sporządzone w języku obcym należy złożyć wraz z ich tłumaczeniem na język polski. </w:t>
      </w:r>
    </w:p>
    <w:p w14:paraId="34B9D8ED" w14:textId="77777777" w:rsidR="00356A20" w:rsidRPr="006818F9" w:rsidRDefault="00356A20" w:rsidP="006A38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 xml:space="preserve">Jeżeli oferta, załączniki będą podpisane przez inną osobę niż wymienioną powyżej, </w:t>
      </w:r>
      <w:r w:rsidRPr="006818F9">
        <w:rPr>
          <w:rFonts w:asciiTheme="minorHAnsi" w:eastAsia="CenturyGothic" w:hAnsiTheme="minorHAnsi" w:cstheme="minorHAnsi"/>
          <w:sz w:val="22"/>
          <w:szCs w:val="22"/>
        </w:rPr>
        <w:br/>
        <w:t>do oferty należy dołączyć pełnomocnictwo określające jego zakres oraz podpisane przez osoby uprawnione do reprezentacji Wykonawcy.</w:t>
      </w:r>
    </w:p>
    <w:p w14:paraId="58C3D9D5" w14:textId="77777777" w:rsidR="00356A20" w:rsidRPr="006818F9" w:rsidRDefault="00356A20" w:rsidP="006A38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 xml:space="preserve">Żadne dokumenty wchodzące w skład oferty, w tym również te przedstawiane </w:t>
      </w:r>
      <w:r w:rsidRPr="006818F9">
        <w:rPr>
          <w:rFonts w:asciiTheme="minorHAnsi" w:eastAsia="CenturyGothic" w:hAnsiTheme="minorHAnsi" w:cstheme="minorHAnsi"/>
          <w:sz w:val="22"/>
          <w:szCs w:val="22"/>
        </w:rPr>
        <w:br/>
        <w:t>w formie oryginałów, nie podlegają zwrotowi przez Zamawiającego.</w:t>
      </w:r>
    </w:p>
    <w:p w14:paraId="6C88A322" w14:textId="717D4DBB" w:rsidR="00356A20" w:rsidRDefault="00356A20" w:rsidP="006A38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enturyGothic" w:hAnsiTheme="minorHAnsi" w:cstheme="minorHAnsi"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sz w:val="22"/>
          <w:szCs w:val="22"/>
        </w:rPr>
        <w:t>Wykonawca ponosi wszelkie koszty związane z przygotowaniem i złożeniem oferty.</w:t>
      </w:r>
    </w:p>
    <w:p w14:paraId="50F51716" w14:textId="25070965" w:rsidR="00F7753C" w:rsidRPr="00080615" w:rsidRDefault="00E314BC" w:rsidP="006A38C8">
      <w:pPr>
        <w:pStyle w:val="Teksttreci21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C6C46">
        <w:rPr>
          <w:rFonts w:asciiTheme="minorHAnsi" w:hAnsiTheme="minorHAnsi" w:cstheme="minorHAnsi"/>
        </w:rPr>
        <w:t xml:space="preserve">Oferty niekompletne, nieczytelne lub złożone po terminie nie będą rozpatrywane. </w:t>
      </w:r>
    </w:p>
    <w:p w14:paraId="02F7A5C7" w14:textId="77777777" w:rsidR="00F7753C" w:rsidRDefault="00F7753C" w:rsidP="006A38C8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BFF4D24" w14:textId="273D59B3" w:rsidR="00561D11" w:rsidRPr="006818F9" w:rsidRDefault="00561D11" w:rsidP="006A38C8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09" w:hanging="567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18F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OCENA OFERT</w:t>
      </w:r>
    </w:p>
    <w:p w14:paraId="009BE183" w14:textId="38651BFA" w:rsidR="00F57FD5" w:rsidRPr="006818F9" w:rsidRDefault="00F57FD5" w:rsidP="006A38C8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 xml:space="preserve">cena - 100% </w:t>
      </w:r>
    </w:p>
    <w:p w14:paraId="6B711088" w14:textId="19EF04C3" w:rsidR="00561D11" w:rsidRPr="006818F9" w:rsidRDefault="00561D11" w:rsidP="006A38C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6" w:name="_Hlk61592607"/>
      <w:r w:rsidRPr="006818F9">
        <w:rPr>
          <w:rFonts w:asciiTheme="minorHAnsi" w:hAnsiTheme="minorHAnsi" w:cstheme="minorHAnsi"/>
          <w:sz w:val="22"/>
          <w:szCs w:val="22"/>
        </w:rPr>
        <w:t xml:space="preserve">    </w:t>
      </w:r>
      <w:r w:rsidRPr="006818F9">
        <w:rPr>
          <w:rFonts w:asciiTheme="minorHAnsi" w:eastAsia="CenturyGothic" w:hAnsiTheme="minorHAnsi" w:cstheme="minorHAnsi"/>
          <w:b/>
          <w:sz w:val="22"/>
          <w:szCs w:val="22"/>
        </w:rPr>
        <w:t>najni</w:t>
      </w:r>
      <w:r w:rsidRPr="006818F9">
        <w:rPr>
          <w:rFonts w:asciiTheme="minorHAnsi" w:eastAsia="TimesNewRoman" w:hAnsiTheme="minorHAnsi" w:cstheme="minorHAnsi"/>
          <w:b/>
          <w:sz w:val="22"/>
          <w:szCs w:val="22"/>
        </w:rPr>
        <w:t>ż</w:t>
      </w:r>
      <w:r w:rsidRPr="006818F9">
        <w:rPr>
          <w:rFonts w:asciiTheme="minorHAnsi" w:eastAsia="CenturyGothic" w:hAnsiTheme="minorHAnsi" w:cstheme="minorHAnsi"/>
          <w:b/>
          <w:sz w:val="22"/>
          <w:szCs w:val="22"/>
        </w:rPr>
        <w:t>sza oferowana cena spośród wszystkich ważnych ofert</w:t>
      </w:r>
    </w:p>
    <w:p w14:paraId="6B941954" w14:textId="77777777" w:rsidR="00561D11" w:rsidRPr="006818F9" w:rsidRDefault="00561D11" w:rsidP="006A38C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18F9">
        <w:rPr>
          <w:rFonts w:asciiTheme="minorHAnsi" w:hAnsiTheme="minorHAnsi" w:cstheme="minorHAnsi"/>
          <w:b/>
          <w:sz w:val="22"/>
          <w:szCs w:val="22"/>
        </w:rPr>
        <w:t xml:space="preserve">     Liczba pkt =  …………………………………..…….…………………………………….   x  100</w:t>
      </w:r>
    </w:p>
    <w:p w14:paraId="2B9CA952" w14:textId="3F18B56A" w:rsidR="00561D11" w:rsidRPr="006818F9" w:rsidRDefault="00561D11" w:rsidP="006A38C8">
      <w:pPr>
        <w:autoSpaceDE w:val="0"/>
        <w:autoSpaceDN w:val="0"/>
        <w:adjustRightInd w:val="0"/>
        <w:spacing w:line="276" w:lineRule="auto"/>
        <w:ind w:left="3545"/>
        <w:jc w:val="both"/>
        <w:rPr>
          <w:rFonts w:asciiTheme="minorHAnsi" w:eastAsia="CenturyGothic" w:hAnsiTheme="minorHAnsi" w:cstheme="minorHAnsi"/>
          <w:b/>
          <w:sz w:val="22"/>
          <w:szCs w:val="22"/>
        </w:rPr>
      </w:pPr>
      <w:r w:rsidRPr="006818F9">
        <w:rPr>
          <w:rFonts w:asciiTheme="minorHAnsi" w:eastAsia="CenturyGothic" w:hAnsiTheme="minorHAnsi" w:cstheme="minorHAnsi"/>
          <w:b/>
          <w:sz w:val="22"/>
          <w:szCs w:val="22"/>
        </w:rPr>
        <w:t xml:space="preserve">      cena badanej oferty</w:t>
      </w:r>
    </w:p>
    <w:p w14:paraId="31F48BBC" w14:textId="77777777" w:rsidR="0007670C" w:rsidRPr="006818F9" w:rsidRDefault="0007670C" w:rsidP="006A38C8">
      <w:pPr>
        <w:autoSpaceDE w:val="0"/>
        <w:autoSpaceDN w:val="0"/>
        <w:adjustRightInd w:val="0"/>
        <w:spacing w:line="276" w:lineRule="auto"/>
        <w:ind w:left="3545"/>
        <w:jc w:val="both"/>
        <w:rPr>
          <w:rFonts w:asciiTheme="minorHAnsi" w:eastAsia="CenturyGothic" w:hAnsiTheme="minorHAnsi" w:cstheme="minorHAnsi"/>
          <w:b/>
          <w:sz w:val="22"/>
          <w:szCs w:val="22"/>
        </w:rPr>
      </w:pPr>
    </w:p>
    <w:p w14:paraId="341887BB" w14:textId="1E86AEF7" w:rsidR="00561D11" w:rsidRPr="006818F9" w:rsidRDefault="00561D11" w:rsidP="006A38C8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 xml:space="preserve">Za najkorzystniejszą zostanie uznana oferta z największą liczbą punktów. Zamawiający udzieli zamówienia wykonawcy, którego oferta odpowiada wszystkim wymaganiom określonym </w:t>
      </w:r>
      <w:r w:rsidR="004B7955" w:rsidRPr="006818F9">
        <w:rPr>
          <w:rFonts w:asciiTheme="minorHAnsi" w:hAnsiTheme="minorHAnsi" w:cstheme="minorHAnsi"/>
          <w:sz w:val="22"/>
          <w:szCs w:val="22"/>
        </w:rPr>
        <w:br/>
      </w:r>
      <w:r w:rsidRPr="006818F9">
        <w:rPr>
          <w:rFonts w:asciiTheme="minorHAnsi" w:hAnsiTheme="minorHAnsi" w:cstheme="minorHAnsi"/>
          <w:sz w:val="22"/>
          <w:szCs w:val="22"/>
        </w:rPr>
        <w:t xml:space="preserve">w niniejszym zapytaniu ofertowym i została </w:t>
      </w:r>
      <w:r w:rsidR="00206A4A" w:rsidRPr="006818F9">
        <w:rPr>
          <w:rFonts w:asciiTheme="minorHAnsi" w:hAnsiTheme="minorHAnsi" w:cstheme="minorHAnsi"/>
          <w:sz w:val="22"/>
          <w:szCs w:val="22"/>
        </w:rPr>
        <w:t xml:space="preserve">oceniona jako najkorzystniejsza </w:t>
      </w:r>
      <w:r w:rsidRPr="006818F9">
        <w:rPr>
          <w:rFonts w:asciiTheme="minorHAnsi" w:hAnsiTheme="minorHAnsi" w:cstheme="minorHAnsi"/>
          <w:sz w:val="22"/>
          <w:szCs w:val="22"/>
        </w:rPr>
        <w:t xml:space="preserve">w oparciu </w:t>
      </w:r>
      <w:r w:rsidR="004B7955" w:rsidRPr="006818F9">
        <w:rPr>
          <w:rFonts w:asciiTheme="minorHAnsi" w:hAnsiTheme="minorHAnsi" w:cstheme="minorHAnsi"/>
          <w:sz w:val="22"/>
          <w:szCs w:val="22"/>
        </w:rPr>
        <w:br/>
      </w:r>
      <w:r w:rsidRPr="006818F9">
        <w:rPr>
          <w:rFonts w:asciiTheme="minorHAnsi" w:hAnsiTheme="minorHAnsi" w:cstheme="minorHAnsi"/>
          <w:sz w:val="22"/>
          <w:szCs w:val="22"/>
        </w:rPr>
        <w:t>o podane kryteria wyboru.</w:t>
      </w:r>
    </w:p>
    <w:bookmarkEnd w:id="6"/>
    <w:p w14:paraId="2C1BDBB7" w14:textId="77777777" w:rsidR="00561D11" w:rsidRPr="006818F9" w:rsidRDefault="00561D11" w:rsidP="006A38C8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Opis sposobu obliczania ceny</w:t>
      </w:r>
      <w:r w:rsidRPr="006818F9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C40203B" w14:textId="40E7B97D" w:rsidR="00665809" w:rsidRPr="006818F9" w:rsidRDefault="00561D11" w:rsidP="006A38C8">
      <w:pPr>
        <w:spacing w:before="100" w:beforeAutospacing="1" w:after="100" w:afterAutospacing="1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>Cena winna zawierać wszystkie koszty, jakie poniesie wykonawca z tytułu należytego wykonania przedmiotu zamówienia</w:t>
      </w:r>
      <w:r w:rsidR="00C86789" w:rsidRPr="006818F9">
        <w:rPr>
          <w:rFonts w:asciiTheme="minorHAnsi" w:hAnsiTheme="minorHAnsi" w:cstheme="minorHAnsi"/>
          <w:sz w:val="22"/>
          <w:szCs w:val="22"/>
        </w:rPr>
        <w:t>,</w:t>
      </w:r>
      <w:r w:rsidRPr="006818F9">
        <w:rPr>
          <w:rFonts w:asciiTheme="minorHAnsi" w:hAnsiTheme="minorHAnsi" w:cstheme="minorHAnsi"/>
          <w:sz w:val="22"/>
          <w:szCs w:val="22"/>
        </w:rPr>
        <w:t xml:space="preserve"> w tym koszt podatku VAT</w:t>
      </w:r>
      <w:r w:rsidR="00C86789" w:rsidRPr="006818F9">
        <w:rPr>
          <w:rFonts w:asciiTheme="minorHAnsi" w:hAnsiTheme="minorHAnsi" w:cstheme="minorHAnsi"/>
          <w:sz w:val="22"/>
          <w:szCs w:val="22"/>
        </w:rPr>
        <w:t>.</w:t>
      </w:r>
    </w:p>
    <w:p w14:paraId="44083E35" w14:textId="22462F6D" w:rsidR="00A154AD" w:rsidRPr="006818F9" w:rsidRDefault="00A154AD" w:rsidP="006A38C8">
      <w:pPr>
        <w:pStyle w:val="Teksttreci10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76" w:lineRule="auto"/>
        <w:ind w:left="709"/>
        <w:rPr>
          <w:rStyle w:val="Teksttreci10"/>
          <w:rFonts w:asciiTheme="minorHAnsi" w:hAnsiTheme="minorHAnsi" w:cstheme="minorHAnsi"/>
          <w:b/>
          <w:bCs/>
          <w:u w:val="single"/>
        </w:rPr>
      </w:pPr>
      <w:r w:rsidRPr="006818F9">
        <w:rPr>
          <w:rStyle w:val="Teksttreci10"/>
          <w:rFonts w:asciiTheme="minorHAnsi" w:hAnsiTheme="minorHAnsi" w:cstheme="minorHAnsi"/>
          <w:b/>
          <w:bCs/>
          <w:u w:val="single"/>
        </w:rPr>
        <w:t>TERMIN ZWIĄZANIA Z OFERTĄ</w:t>
      </w:r>
    </w:p>
    <w:p w14:paraId="418628E4" w14:textId="77777777" w:rsidR="002E1D11" w:rsidRDefault="002E1D11" w:rsidP="006A38C8">
      <w:pPr>
        <w:spacing w:line="276" w:lineRule="auto"/>
        <w:ind w:left="426" w:firstLine="141"/>
        <w:jc w:val="both"/>
        <w:rPr>
          <w:rFonts w:asciiTheme="minorHAnsi" w:hAnsiTheme="minorHAnsi" w:cstheme="minorHAnsi"/>
          <w:sz w:val="22"/>
          <w:szCs w:val="22"/>
        </w:rPr>
      </w:pPr>
    </w:p>
    <w:p w14:paraId="0B4740E9" w14:textId="58F81D3A" w:rsidR="00A154AD" w:rsidRPr="006818F9" w:rsidRDefault="00A154AD" w:rsidP="006A38C8">
      <w:pPr>
        <w:spacing w:line="276" w:lineRule="auto"/>
        <w:ind w:left="426" w:firstLine="14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 xml:space="preserve">Okres związania ofertą wynosi </w:t>
      </w:r>
      <w:r w:rsidRPr="006818F9">
        <w:rPr>
          <w:rFonts w:asciiTheme="minorHAnsi" w:hAnsiTheme="minorHAnsi" w:cstheme="minorHAnsi"/>
          <w:b/>
          <w:sz w:val="22"/>
          <w:szCs w:val="22"/>
        </w:rPr>
        <w:t>30 dni</w:t>
      </w:r>
      <w:r w:rsidRPr="006818F9">
        <w:rPr>
          <w:rFonts w:asciiTheme="minorHAnsi" w:hAnsiTheme="minorHAnsi" w:cstheme="minorHAnsi"/>
          <w:sz w:val="22"/>
          <w:szCs w:val="22"/>
        </w:rPr>
        <w:t xml:space="preserve"> licząc od upływu terminu składania ofert.</w:t>
      </w:r>
    </w:p>
    <w:p w14:paraId="2CE000A3" w14:textId="24D77540" w:rsidR="00A154AD" w:rsidRPr="002E1D11" w:rsidRDefault="00A154AD" w:rsidP="002E1D11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>Oferta złożona w postępowaniu przestaje wiązać w przypadku zamknięcia postępowania bez dokonania wyboru Wykonawcy lub zawarcia umowy.</w:t>
      </w:r>
    </w:p>
    <w:p w14:paraId="4F9013C3" w14:textId="77777777" w:rsidR="006A38C8" w:rsidRPr="006818F9" w:rsidRDefault="006A38C8" w:rsidP="006A38C8">
      <w:pPr>
        <w:pStyle w:val="Akapitzlist"/>
        <w:widowControl w:val="0"/>
        <w:tabs>
          <w:tab w:val="left" w:pos="358"/>
        </w:tabs>
        <w:spacing w:after="131" w:line="276" w:lineRule="auto"/>
        <w:ind w:left="862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E2E8E00" w14:textId="277E21B6" w:rsidR="00F57FD5" w:rsidRPr="006818F9" w:rsidRDefault="00F57FD5" w:rsidP="006A38C8">
      <w:pPr>
        <w:pStyle w:val="Akapitzlist"/>
        <w:widowControl w:val="0"/>
        <w:numPr>
          <w:ilvl w:val="0"/>
          <w:numId w:val="6"/>
        </w:numPr>
        <w:tabs>
          <w:tab w:val="left" w:pos="358"/>
        </w:tabs>
        <w:spacing w:after="131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6818F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WYJASNIENIA TREŚCI ZŁOŻONYCH OFERT, OMYŁKI PISARSKIE I RACHUNKOWE </w:t>
      </w:r>
    </w:p>
    <w:p w14:paraId="3B0A70C7" w14:textId="77777777" w:rsidR="00F57FD5" w:rsidRPr="006818F9" w:rsidRDefault="00F57FD5" w:rsidP="006A38C8">
      <w:pPr>
        <w:pStyle w:val="Bezodstpw"/>
        <w:widowControl w:val="0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toku badania i oceny ofert Zamawiający może żądać od Wykonawców wyjaśnień dotyczących treści złożonych ofert oraz pełnomocnictw. </w:t>
      </w:r>
    </w:p>
    <w:p w14:paraId="6AC6912F" w14:textId="1F57C900" w:rsidR="00F325C7" w:rsidRPr="006818F9" w:rsidRDefault="00F325C7" w:rsidP="006A38C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Jeżeli cena ofert wydaje się rażąco niska w stosunku do przedmiotu zamówienia i budzi Wątpliwości Zamawiającego co do możliwości wykonania przedmiotu zamówienia, </w:t>
      </w:r>
      <w:r w:rsidR="007A604A"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szczególności, gdy cena oferty jest niższa o 30% od wartości zamówienia powiększonej </w:t>
      </w:r>
      <w:r w:rsidR="007A604A"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VAT lub średniej arytmetycznej cen wszystkich złożonych ofert, Zamawiający zwróci się </w:t>
      </w:r>
      <w:r w:rsidR="007A604A"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t>do Wykonawcy o udzielenie wyjaśnień, a w tym złożenie dowodów, dotyczących elementów mających wpływ na wysokość ceny.</w:t>
      </w:r>
    </w:p>
    <w:p w14:paraId="0ED372C8" w14:textId="6A571382" w:rsidR="005A617F" w:rsidRPr="00F7753C" w:rsidRDefault="00F57FD5" w:rsidP="006A38C8">
      <w:pPr>
        <w:pStyle w:val="Bezodstpw"/>
        <w:widowControl w:val="0"/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lang w:eastAsia="en-US"/>
        </w:rPr>
        <w:t>Zamawiający odrzuca ofertę Wykonawcy, który nie udzielił wyjaśnień lub jeżeli dokonana ocena wyjaśnień wraz ze złożonymi dowodami potwierdza, że oferta zawiera rażąco niską cenę lub koszt w stosunku do przedmiotu zamówienia.</w:t>
      </w:r>
    </w:p>
    <w:p w14:paraId="7E390893" w14:textId="77777777" w:rsidR="00CF6B5A" w:rsidRPr="006818F9" w:rsidRDefault="00CF6B5A" w:rsidP="006A38C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D0B4FE5" w14:textId="54DAAA45" w:rsidR="00A154AD" w:rsidRPr="00CF6B5A" w:rsidRDefault="00A154AD" w:rsidP="006A38C8">
      <w:pPr>
        <w:pStyle w:val="Akapitzlist"/>
        <w:widowControl w:val="0"/>
        <w:numPr>
          <w:ilvl w:val="0"/>
          <w:numId w:val="6"/>
        </w:numPr>
        <w:tabs>
          <w:tab w:val="left" w:pos="358"/>
        </w:tabs>
        <w:spacing w:after="131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shd w:val="clear" w:color="auto" w:fill="FFFFFF"/>
          <w:lang w:eastAsia="en-US"/>
        </w:rPr>
      </w:pPr>
      <w:r w:rsidRPr="00CF6B5A">
        <w:rPr>
          <w:rFonts w:asciiTheme="minorHAnsi" w:eastAsia="Calibri" w:hAnsiTheme="minorHAnsi" w:cstheme="minorHAnsi"/>
          <w:b/>
          <w:sz w:val="22"/>
          <w:szCs w:val="22"/>
          <w:u w:val="single"/>
          <w:shd w:val="clear" w:color="auto" w:fill="FFFFFF"/>
          <w:lang w:eastAsia="en-US"/>
        </w:rPr>
        <w:t>ODRZUCENIE OFERT</w:t>
      </w:r>
    </w:p>
    <w:p w14:paraId="0604B892" w14:textId="77777777" w:rsidR="00A154AD" w:rsidRPr="006818F9" w:rsidRDefault="00A154AD" w:rsidP="006A38C8">
      <w:pPr>
        <w:widowControl w:val="0"/>
        <w:numPr>
          <w:ilvl w:val="0"/>
          <w:numId w:val="15"/>
        </w:numPr>
        <w:tabs>
          <w:tab w:val="left" w:pos="358"/>
        </w:tabs>
        <w:spacing w:after="131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Zamawiający odrzuci ofertę w przypadku gdy:</w:t>
      </w:r>
    </w:p>
    <w:p w14:paraId="7E296B3D" w14:textId="77777777" w:rsidR="00A154AD" w:rsidRPr="006818F9" w:rsidRDefault="00A154AD" w:rsidP="006A38C8">
      <w:pPr>
        <w:pStyle w:val="Bezodstpw"/>
        <w:widowControl w:val="0"/>
        <w:numPr>
          <w:ilvl w:val="0"/>
          <w:numId w:val="1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shd w:val="clear" w:color="auto" w:fill="FFFFFF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Jej treść nie odpowiada opisowi przedmiotu zamówienia przedstawionemu przez Zamawiającego</w:t>
      </w:r>
    </w:p>
    <w:p w14:paraId="1603F7D4" w14:textId="3B3B09C7" w:rsidR="00A154AD" w:rsidRPr="006818F9" w:rsidRDefault="00A154AD" w:rsidP="006A38C8">
      <w:pPr>
        <w:pStyle w:val="Bezodstpw"/>
        <w:widowControl w:val="0"/>
        <w:numPr>
          <w:ilvl w:val="0"/>
          <w:numId w:val="1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Jest nie kompletna, nie zawiera wszystkich wymaganych dokumentów, oświadczeń </w:t>
      </w:r>
      <w:r w:rsidR="00E314BC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br/>
      </w: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oraz załączników</w:t>
      </w:r>
    </w:p>
    <w:p w14:paraId="31472C73" w14:textId="77777777" w:rsidR="00A154AD" w:rsidRPr="006818F9" w:rsidRDefault="00A154AD" w:rsidP="006A38C8">
      <w:pPr>
        <w:pStyle w:val="Bezodstpw"/>
        <w:widowControl w:val="0"/>
        <w:numPr>
          <w:ilvl w:val="0"/>
          <w:numId w:val="1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Jej złożenie stanowi czyn nieuczciwej konkurencji</w:t>
      </w:r>
    </w:p>
    <w:p w14:paraId="1281069B" w14:textId="77777777" w:rsidR="00A154AD" w:rsidRPr="006818F9" w:rsidRDefault="00A154AD" w:rsidP="006A38C8">
      <w:pPr>
        <w:pStyle w:val="Bezodstpw"/>
        <w:widowControl w:val="0"/>
        <w:numPr>
          <w:ilvl w:val="0"/>
          <w:numId w:val="1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Została złożona przez Wykonawcę wykluczonego w postepowaniu</w:t>
      </w:r>
    </w:p>
    <w:p w14:paraId="7AE71F14" w14:textId="77777777" w:rsidR="00A154AD" w:rsidRPr="006818F9" w:rsidRDefault="00A154AD" w:rsidP="006A38C8">
      <w:pPr>
        <w:pStyle w:val="Bezodstpw"/>
        <w:widowControl w:val="0"/>
        <w:numPr>
          <w:ilvl w:val="0"/>
          <w:numId w:val="1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Zawiera błędy w obliczeniu ceny</w:t>
      </w:r>
    </w:p>
    <w:p w14:paraId="0FA03A01" w14:textId="3A1033C2" w:rsidR="00A154AD" w:rsidRPr="006B5602" w:rsidRDefault="00A154AD" w:rsidP="006A38C8">
      <w:pPr>
        <w:pStyle w:val="Bezodstpw"/>
        <w:widowControl w:val="0"/>
        <w:numPr>
          <w:ilvl w:val="0"/>
          <w:numId w:val="1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 w:rsidRPr="006818F9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Wykonawca nie zgodzi się na poprawienie omyłek </w:t>
      </w:r>
    </w:p>
    <w:p w14:paraId="7C92FC0E" w14:textId="41BE12A1" w:rsidR="006B5602" w:rsidRPr="006B5602" w:rsidRDefault="006B5602" w:rsidP="006A38C8">
      <w:pPr>
        <w:pStyle w:val="Bezodstpw"/>
        <w:widowControl w:val="0"/>
        <w:numPr>
          <w:ilvl w:val="0"/>
          <w:numId w:val="16"/>
        </w:numPr>
        <w:spacing w:line="276" w:lineRule="auto"/>
        <w:ind w:left="993"/>
        <w:jc w:val="both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  <w:t>Z</w:t>
      </w:r>
      <w:r w:rsidRPr="006B5602"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  <w:t>awiera rażąco niską cenę w stosunku do przedmiotu zamówienia</w:t>
      </w:r>
    </w:p>
    <w:p w14:paraId="17227469" w14:textId="77777777" w:rsidR="00A154AD" w:rsidRPr="006818F9" w:rsidRDefault="00A154AD" w:rsidP="006A38C8">
      <w:pPr>
        <w:pStyle w:val="Teksttreci100"/>
        <w:shd w:val="clear" w:color="auto" w:fill="auto"/>
        <w:tabs>
          <w:tab w:val="left" w:pos="358"/>
        </w:tabs>
        <w:spacing w:before="0" w:after="131" w:line="276" w:lineRule="auto"/>
        <w:ind w:left="862" w:firstLine="0"/>
        <w:rPr>
          <w:rStyle w:val="Teksttreci10"/>
          <w:rFonts w:asciiTheme="minorHAnsi" w:hAnsiTheme="minorHAnsi" w:cstheme="minorHAnsi"/>
          <w:b/>
          <w:bCs/>
          <w:u w:val="single"/>
          <w:shd w:val="clear" w:color="auto" w:fill="auto"/>
        </w:rPr>
      </w:pPr>
    </w:p>
    <w:p w14:paraId="2D228EEC" w14:textId="0B6AB15A" w:rsidR="00F57FD5" w:rsidRPr="006818F9" w:rsidRDefault="00F57FD5" w:rsidP="006A38C8">
      <w:pPr>
        <w:pStyle w:val="Teksttreci100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131" w:line="276" w:lineRule="auto"/>
        <w:rPr>
          <w:rFonts w:asciiTheme="minorHAnsi" w:hAnsiTheme="minorHAnsi" w:cstheme="minorHAnsi"/>
          <w:u w:val="single"/>
        </w:rPr>
      </w:pPr>
      <w:r w:rsidRPr="006818F9">
        <w:rPr>
          <w:rStyle w:val="Teksttreci10"/>
          <w:rFonts w:asciiTheme="minorHAnsi" w:hAnsiTheme="minorHAnsi" w:cstheme="minorHAnsi"/>
          <w:b/>
          <w:bCs/>
          <w:color w:val="000000"/>
          <w:u w:val="single"/>
        </w:rPr>
        <w:t>DODATKOWE INFORMACJE</w:t>
      </w:r>
    </w:p>
    <w:p w14:paraId="7C7574A3" w14:textId="3AD0DD02" w:rsidR="00080615" w:rsidRPr="00777B97" w:rsidRDefault="00F57FD5" w:rsidP="006A38C8">
      <w:pPr>
        <w:pStyle w:val="Teksttreci21"/>
        <w:numPr>
          <w:ilvl w:val="0"/>
          <w:numId w:val="9"/>
        </w:numPr>
        <w:shd w:val="clear" w:color="auto" w:fill="auto"/>
        <w:tabs>
          <w:tab w:val="left" w:pos="516"/>
        </w:tabs>
        <w:spacing w:after="0" w:line="276" w:lineRule="auto"/>
        <w:ind w:left="426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6818F9">
        <w:rPr>
          <w:rStyle w:val="Teksttreci2"/>
          <w:rFonts w:asciiTheme="minorHAnsi" w:hAnsiTheme="minorHAnsi" w:cstheme="minorHAnsi"/>
          <w:color w:val="000000"/>
        </w:rPr>
        <w:t xml:space="preserve">Dodatkowe informacje udzielane są w Urzędzie Gminy Łubniany, ul. Opolska 104, </w:t>
      </w:r>
      <w:r w:rsidRPr="006818F9">
        <w:rPr>
          <w:rStyle w:val="Teksttreci2"/>
          <w:rFonts w:asciiTheme="minorHAnsi" w:hAnsiTheme="minorHAnsi" w:cstheme="minorHAnsi"/>
          <w:color w:val="000000"/>
        </w:rPr>
        <w:br/>
        <w:t xml:space="preserve">46-024 Łubniany, </w:t>
      </w:r>
      <w:r w:rsidR="008735A1" w:rsidRPr="006818F9">
        <w:rPr>
          <w:rStyle w:val="Teksttreci2"/>
          <w:rFonts w:asciiTheme="minorHAnsi" w:hAnsiTheme="minorHAnsi" w:cstheme="minorHAnsi"/>
          <w:color w:val="000000"/>
        </w:rPr>
        <w:t>tel. 77 42 70</w:t>
      </w:r>
      <w:r w:rsidR="00080615">
        <w:rPr>
          <w:rStyle w:val="Teksttreci2"/>
          <w:rFonts w:asciiTheme="minorHAnsi" w:hAnsiTheme="minorHAnsi" w:cstheme="minorHAnsi"/>
          <w:color w:val="000000"/>
        </w:rPr>
        <w:t> </w:t>
      </w:r>
      <w:r w:rsidR="004E1B26">
        <w:rPr>
          <w:rStyle w:val="Teksttreci2"/>
          <w:rFonts w:asciiTheme="minorHAnsi" w:hAnsiTheme="minorHAnsi" w:cstheme="minorHAnsi"/>
          <w:color w:val="000000"/>
        </w:rPr>
        <w:t>5</w:t>
      </w:r>
      <w:r w:rsidR="00CE0452">
        <w:rPr>
          <w:rStyle w:val="Teksttreci2"/>
          <w:rFonts w:asciiTheme="minorHAnsi" w:hAnsiTheme="minorHAnsi" w:cstheme="minorHAnsi"/>
          <w:color w:val="000000"/>
        </w:rPr>
        <w:t>34</w:t>
      </w:r>
    </w:p>
    <w:p w14:paraId="7DD9E8FB" w14:textId="77777777" w:rsidR="00080615" w:rsidRPr="006818F9" w:rsidRDefault="00080615" w:rsidP="006A38C8">
      <w:pPr>
        <w:pStyle w:val="Teksttreci21"/>
        <w:shd w:val="clear" w:color="auto" w:fill="auto"/>
        <w:tabs>
          <w:tab w:val="left" w:pos="516"/>
        </w:tabs>
        <w:spacing w:after="0" w:line="276" w:lineRule="auto"/>
        <w:ind w:firstLine="0"/>
        <w:jc w:val="both"/>
        <w:rPr>
          <w:rFonts w:asciiTheme="minorHAnsi" w:hAnsiTheme="minorHAnsi" w:cstheme="minorHAnsi"/>
        </w:rPr>
      </w:pPr>
    </w:p>
    <w:p w14:paraId="23B3763D" w14:textId="20648B56" w:rsidR="00F57FD5" w:rsidRPr="006818F9" w:rsidRDefault="00F57FD5" w:rsidP="006A38C8">
      <w:pPr>
        <w:pStyle w:val="Teksttreci21"/>
        <w:numPr>
          <w:ilvl w:val="0"/>
          <w:numId w:val="6"/>
        </w:numPr>
        <w:shd w:val="clear" w:color="auto" w:fill="auto"/>
        <w:spacing w:after="0" w:line="276" w:lineRule="auto"/>
        <w:ind w:left="426" w:hanging="284"/>
        <w:jc w:val="both"/>
        <w:rPr>
          <w:rStyle w:val="Teksttreci10"/>
          <w:rFonts w:asciiTheme="minorHAnsi" w:hAnsiTheme="minorHAnsi" w:cstheme="minorHAnsi"/>
          <w:b w:val="0"/>
          <w:bCs w:val="0"/>
          <w:u w:val="single"/>
        </w:rPr>
      </w:pPr>
      <w:bookmarkStart w:id="7" w:name="_Hlk61592681"/>
      <w:r w:rsidRPr="006818F9">
        <w:rPr>
          <w:rStyle w:val="Teksttreci10"/>
          <w:rFonts w:asciiTheme="minorHAnsi" w:hAnsiTheme="minorHAnsi" w:cstheme="minorHAnsi"/>
          <w:color w:val="000000"/>
          <w:u w:val="single"/>
        </w:rPr>
        <w:t>ISTOTNE WARUNKI ZAMÓWIENIA</w:t>
      </w:r>
    </w:p>
    <w:p w14:paraId="4EB11E8C" w14:textId="0DDAAB58" w:rsidR="002E1D11" w:rsidRPr="002E1D11" w:rsidRDefault="002E1D11" w:rsidP="002E1D11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567" w:hanging="283"/>
        <w:jc w:val="both"/>
        <w:rPr>
          <w:rStyle w:val="Teksttreci2"/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E1D11">
        <w:rPr>
          <w:rStyle w:val="Teksttreci2"/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Zamawiający wymaga przedłożenia przez Wykonawcę wraz z ofertą – projektu umowy  na świadczenie usług pocztowych. Projekt umowy musi zawierać wszystkie warunki realizacji zadania wskazane w niniejszym Zapytaniu ofertowym.</w:t>
      </w:r>
    </w:p>
    <w:p w14:paraId="769173F1" w14:textId="517D4AF3" w:rsidR="00D01B39" w:rsidRPr="00EF1446" w:rsidRDefault="00F57FD5" w:rsidP="002E1D11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567" w:hanging="283"/>
        <w:jc w:val="both"/>
        <w:rPr>
          <w:rStyle w:val="Teksttreci2"/>
          <w:rFonts w:asciiTheme="minorHAnsi" w:hAnsiTheme="minorHAnsi" w:cstheme="minorHAnsi"/>
          <w:sz w:val="22"/>
          <w:szCs w:val="22"/>
        </w:rPr>
      </w:pPr>
      <w:r w:rsidRPr="00EF1446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 xml:space="preserve">Zamawiający zastrzega sobie prawo do unieważnienia oraz zakończenia postępowania </w:t>
      </w:r>
      <w:r w:rsidR="00EF1446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br/>
      </w:r>
      <w:r w:rsidRPr="00EF1446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na każdym etapie, bez wyboru ofert</w:t>
      </w:r>
      <w:r w:rsidR="004E1B26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 xml:space="preserve"> i bez podania przyczyny.</w:t>
      </w:r>
    </w:p>
    <w:p w14:paraId="46E1FD00" w14:textId="2A272CBB" w:rsidR="00F57FD5" w:rsidRPr="006818F9" w:rsidRDefault="00F57FD5" w:rsidP="006A38C8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  <w:rPr>
          <w:rStyle w:val="Teksttreci2"/>
          <w:rFonts w:asciiTheme="minorHAnsi" w:hAnsiTheme="minorHAnsi" w:cstheme="minorHAnsi"/>
          <w:sz w:val="22"/>
          <w:szCs w:val="22"/>
          <w:u w:val="single"/>
        </w:rPr>
      </w:pPr>
      <w:r w:rsidRPr="006818F9">
        <w:rPr>
          <w:rStyle w:val="Teksttreci2"/>
          <w:rFonts w:asciiTheme="minorHAnsi" w:hAnsiTheme="minorHAnsi" w:cstheme="minorHAnsi"/>
          <w:sz w:val="22"/>
          <w:szCs w:val="22"/>
          <w:u w:val="single"/>
        </w:rPr>
        <w:lastRenderedPageBreak/>
        <w:t>Zamawiający unieważni postępowanie w szczególności w przypadku, gdy:</w:t>
      </w:r>
    </w:p>
    <w:p w14:paraId="66B3C90E" w14:textId="2944A66D" w:rsidR="00F57FD5" w:rsidRPr="006818F9" w:rsidRDefault="00F57FD5" w:rsidP="006A38C8">
      <w:pPr>
        <w:pStyle w:val="Bezodstpw"/>
        <w:numPr>
          <w:ilvl w:val="0"/>
          <w:numId w:val="11"/>
        </w:numPr>
        <w:tabs>
          <w:tab w:val="left" w:pos="519"/>
        </w:tabs>
        <w:spacing w:line="276" w:lineRule="auto"/>
        <w:ind w:left="709" w:hanging="283"/>
        <w:jc w:val="both"/>
        <w:rPr>
          <w:rStyle w:val="Teksttreci2"/>
          <w:rFonts w:asciiTheme="minorHAnsi" w:hAnsiTheme="minorHAnsi" w:cstheme="minorHAnsi"/>
          <w:sz w:val="22"/>
          <w:szCs w:val="22"/>
        </w:rPr>
      </w:pPr>
      <w:r w:rsidRPr="006818F9">
        <w:rPr>
          <w:rStyle w:val="Teksttreci2"/>
          <w:rFonts w:asciiTheme="minorHAnsi" w:hAnsiTheme="minorHAnsi" w:cstheme="minorHAnsi"/>
          <w:sz w:val="22"/>
          <w:szCs w:val="22"/>
        </w:rPr>
        <w:t xml:space="preserve">wartość ofert przekroczy wielkość środków przeznaczonych na sfinansowanie zamówienia, </w:t>
      </w:r>
    </w:p>
    <w:p w14:paraId="1A35190C" w14:textId="3B02D14A" w:rsidR="00F57FD5" w:rsidRPr="006818F9" w:rsidRDefault="00F57FD5" w:rsidP="006A38C8">
      <w:pPr>
        <w:pStyle w:val="Bezodstpw"/>
        <w:numPr>
          <w:ilvl w:val="0"/>
          <w:numId w:val="11"/>
        </w:numPr>
        <w:tabs>
          <w:tab w:val="left" w:pos="51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Style w:val="Teksttreci2"/>
          <w:rFonts w:asciiTheme="minorHAnsi" w:hAnsiTheme="minorHAnsi" w:cstheme="minorHAnsi"/>
          <w:sz w:val="22"/>
          <w:szCs w:val="22"/>
        </w:rPr>
        <w:t xml:space="preserve">nie złożono żadnej </w:t>
      </w:r>
      <w:r w:rsidRPr="006818F9">
        <w:rPr>
          <w:rFonts w:asciiTheme="minorHAnsi" w:hAnsiTheme="minorHAnsi" w:cstheme="minorHAnsi"/>
          <w:sz w:val="22"/>
          <w:szCs w:val="22"/>
        </w:rPr>
        <w:t xml:space="preserve">oferty nie podlegającej odrzuceniu, </w:t>
      </w:r>
    </w:p>
    <w:p w14:paraId="020E979D" w14:textId="0EA11492" w:rsidR="00F57FD5" w:rsidRPr="006818F9" w:rsidRDefault="00F57FD5" w:rsidP="006A38C8">
      <w:pPr>
        <w:pStyle w:val="Bezodstpw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 xml:space="preserve">postępowanie obarczone jest wadą niemożliwą do usunięcia powodującą sytuację </w:t>
      </w:r>
      <w:r w:rsidRPr="006818F9">
        <w:rPr>
          <w:rFonts w:asciiTheme="minorHAnsi" w:hAnsiTheme="minorHAnsi" w:cstheme="minorHAnsi"/>
          <w:sz w:val="22"/>
          <w:szCs w:val="22"/>
        </w:rPr>
        <w:br/>
        <w:t xml:space="preserve">w której niemożliwym jest zawarcie umowy w sprawie zamówienia publicznego niepodlegającej unieważnieniu, </w:t>
      </w:r>
    </w:p>
    <w:p w14:paraId="50EDF588" w14:textId="19056520" w:rsidR="006A38C8" w:rsidRPr="006A38C8" w:rsidRDefault="00F57FD5" w:rsidP="006A38C8">
      <w:pPr>
        <w:pStyle w:val="Bezodstpw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818F9">
        <w:rPr>
          <w:rFonts w:asciiTheme="minorHAnsi" w:hAnsiTheme="minorHAnsi" w:cstheme="minorHAnsi"/>
          <w:sz w:val="22"/>
          <w:szCs w:val="22"/>
        </w:rPr>
        <w:t xml:space="preserve">wystąpiła istotna zmiana okoliczności powodująca, że prowadzenie postępowania </w:t>
      </w:r>
      <w:r w:rsidRPr="006818F9">
        <w:rPr>
          <w:rFonts w:asciiTheme="minorHAnsi" w:hAnsiTheme="minorHAnsi" w:cstheme="minorHAnsi"/>
          <w:sz w:val="22"/>
          <w:szCs w:val="22"/>
        </w:rPr>
        <w:br/>
        <w:t>nie leży w interesie publicznym, czego nie można było wcześniej przewidzieć.</w:t>
      </w:r>
    </w:p>
    <w:p w14:paraId="688A0F97" w14:textId="77777777" w:rsidR="006A38C8" w:rsidRPr="004E1B26" w:rsidRDefault="006A38C8" w:rsidP="006A38C8">
      <w:pPr>
        <w:pStyle w:val="Bezodstpw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B3DECD7" w14:textId="64C3A9F0" w:rsidR="00A365B8" w:rsidRPr="006818F9" w:rsidRDefault="00A365B8" w:rsidP="006A38C8">
      <w:pPr>
        <w:pStyle w:val="Teksttreci100"/>
        <w:numPr>
          <w:ilvl w:val="0"/>
          <w:numId w:val="6"/>
        </w:numPr>
        <w:shd w:val="clear" w:color="auto" w:fill="auto"/>
        <w:tabs>
          <w:tab w:val="left" w:pos="614"/>
        </w:tabs>
        <w:spacing w:before="0" w:after="0" w:line="276" w:lineRule="auto"/>
        <w:rPr>
          <w:rStyle w:val="Teksttreci10"/>
          <w:rFonts w:asciiTheme="minorHAnsi" w:hAnsiTheme="minorHAnsi" w:cstheme="minorHAnsi"/>
          <w:b/>
          <w:bCs/>
          <w:u w:val="single"/>
        </w:rPr>
      </w:pPr>
      <w:r w:rsidRPr="006818F9">
        <w:rPr>
          <w:rStyle w:val="Teksttreci10"/>
          <w:rFonts w:asciiTheme="minorHAnsi" w:hAnsiTheme="minorHAnsi" w:cstheme="minorHAnsi"/>
          <w:b/>
          <w:bCs/>
          <w:u w:val="single"/>
        </w:rPr>
        <w:t>RODO</w:t>
      </w:r>
    </w:p>
    <w:p w14:paraId="39E86114" w14:textId="77777777" w:rsidR="005A617F" w:rsidRPr="006818F9" w:rsidRDefault="005A617F" w:rsidP="006A38C8">
      <w:pPr>
        <w:pStyle w:val="Teksttreci100"/>
        <w:shd w:val="clear" w:color="auto" w:fill="auto"/>
        <w:tabs>
          <w:tab w:val="left" w:pos="614"/>
        </w:tabs>
        <w:spacing w:before="0" w:after="0" w:line="276" w:lineRule="auto"/>
        <w:ind w:left="862" w:firstLine="0"/>
        <w:rPr>
          <w:rStyle w:val="Teksttreci10"/>
          <w:rFonts w:asciiTheme="minorHAnsi" w:hAnsiTheme="minorHAnsi" w:cstheme="minorHAnsi"/>
          <w:b/>
          <w:bCs/>
          <w:u w:val="single"/>
        </w:rPr>
      </w:pPr>
    </w:p>
    <w:tbl>
      <w:tblPr>
        <w:tblStyle w:val="Tabela-Siatka"/>
        <w:tblW w:w="9567" w:type="dxa"/>
        <w:tblCellMar>
          <w:top w:w="113" w:type="dxa"/>
          <w:bottom w:w="113" w:type="dxa"/>
        </w:tblCellMar>
        <w:tblLook w:val="0600" w:firstRow="0" w:lastRow="0" w:firstColumn="0" w:lastColumn="0" w:noHBand="1" w:noVBand="1"/>
      </w:tblPr>
      <w:tblGrid>
        <w:gridCol w:w="2239"/>
        <w:gridCol w:w="7328"/>
      </w:tblGrid>
      <w:tr w:rsidR="005A4271" w:rsidRPr="000E6FF8" w14:paraId="2810BE42" w14:textId="77777777" w:rsidTr="00A746D9">
        <w:trPr>
          <w:trHeight w:val="433"/>
        </w:trPr>
        <w:tc>
          <w:tcPr>
            <w:tcW w:w="9567" w:type="dxa"/>
            <w:gridSpan w:val="2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EC38FCD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Klauzula informacyjna dot. przetwarzania danych osobowych </w:t>
            </w: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związku z postępowaniem o udzielenie zamówienia publicznego w wyniku zapytania ofertowego</w:t>
            </w:r>
          </w:p>
          <w:p w14:paraId="4F7073A1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– na podstawie ustawy z dnia 27 sierpnia 2009 r. o finansach publicznych</w:t>
            </w:r>
          </w:p>
        </w:tc>
      </w:tr>
      <w:tr w:rsidR="005A4271" w:rsidRPr="000E6FF8" w14:paraId="621C664F" w14:textId="77777777" w:rsidTr="00A746D9">
        <w:trPr>
          <w:trHeight w:val="599"/>
        </w:trPr>
        <w:tc>
          <w:tcPr>
            <w:tcW w:w="956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55FAA7E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Cs/>
                <w:sz w:val="18"/>
                <w:szCs w:val="18"/>
              </w:rPr>
              <w:t>Na podstawie art. 13 Rozporządzenia Parlamentu Europejskiego i Rady UE 2016/679 z dnia 27 kwietnia 2016r. w sprawie ochrony osób fizycznych w związku z przetwarzaniem danych osobowych i w sprawie swobodnego przepływu takich danych oraz uchylenia dyrektywy 95/46/WE (“RODO”) informujemy, że:</w:t>
            </w:r>
          </w:p>
        </w:tc>
      </w:tr>
      <w:tr w:rsidR="005A4271" w:rsidRPr="000E6FF8" w14:paraId="658FE8C1" w14:textId="77777777" w:rsidTr="00A746D9">
        <w:trPr>
          <w:trHeight w:val="448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68DC9ED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ADMINISTRATOR DANYCH  OSOBOWYCH</w:t>
            </w: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38887226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Administratorem Pani/Pana danych osobowych jest Wójt Gminy Łubniany, ul. Opolska 104,                             46-024 Łubniany, tel. 77 427 05 33, adres e-mail: ug@lubniany.pl</w:t>
            </w:r>
          </w:p>
        </w:tc>
      </w:tr>
      <w:tr w:rsidR="005A4271" w:rsidRPr="000E6FF8" w14:paraId="01C089F1" w14:textId="77777777" w:rsidTr="00A746D9">
        <w:trPr>
          <w:trHeight w:val="554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CE122DB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INSPEKTOR  OCHRONY</w:t>
            </w:r>
          </w:p>
          <w:p w14:paraId="4403173B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DANYCH</w:t>
            </w: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459F0CF2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Administrator wyznaczył Inspektora Ochrony Danych, pana Andrzeja Pawłowicza, z którym może się Pani/Pan skontaktować w sprawach ochrony swoich danych osobowych i realizacji swoich praw poprzez adres e-mail iod@lubniany.pl  lub pisemnie na adres siedziby administratora.</w:t>
            </w:r>
          </w:p>
        </w:tc>
      </w:tr>
      <w:tr w:rsidR="005A4271" w:rsidRPr="000E6FF8" w14:paraId="6CE0B8D9" w14:textId="77777777" w:rsidTr="00A746D9">
        <w:trPr>
          <w:trHeight w:val="975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27896DA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73FFACB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CELE PRZETWARZANIA</w:t>
            </w:r>
          </w:p>
          <w:p w14:paraId="6C85272B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I PODSTAWA PRAWNA</w:t>
            </w: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4B3C8C57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 xml:space="preserve">Celem przetwarzania danych osobowych jest realizacja ustawowych obowiązków Administratora  oraz podjęcie działań przed zawarciem umowy na podstawie art. 6 ust. 1 lit. b i c RODO. Dane osobowe przetwarzane będą w związku z postępowaniem o udzielenie zamówienia publicznego w wyniku zapytania ofertowego na podstawie art. 43 i 44 ustawy z dnia 27 sierpnia 2009 r.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 xml:space="preserve">o finansach publicznych w związku z Uchwałą Rady Gminy Łubniany nr ……. </w:t>
            </w:r>
            <w:r w:rsidRPr="000E6FF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 tutaj proszę wpisać pasującą Uchwałę. Jeśli uchwały do zapytania ofertowego nie było – usuwamy ten fragment</w:t>
            </w: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</w:tr>
      <w:tr w:rsidR="005A4271" w:rsidRPr="000E6FF8" w14:paraId="75ABFB85" w14:textId="77777777" w:rsidTr="00A746D9">
        <w:trPr>
          <w:trHeight w:val="767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4205578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77BA127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CE236BA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ODBIORCY DANYCH</w:t>
            </w:r>
          </w:p>
          <w:p w14:paraId="5D5A4414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6AF28A2E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 xml:space="preserve">Odbiorcami Pani/Pana danych osobowych będą osoby lub podmioty, którym udostępniona zostanie dokumentacja postępowania. Odbiorcami danych osobowych mogą być także organy publiczne, zgodnie z przepisami powszechnie obowiązującego prawa a także podmioty świadczące usługi informatyczne na podstawie umowy powierzenia przetwarzania danych.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Nie przekazujemy Pani/Pana danych osobowych poza teren Polski.</w:t>
            </w:r>
          </w:p>
        </w:tc>
      </w:tr>
      <w:tr w:rsidR="005A4271" w:rsidRPr="000E6FF8" w14:paraId="2BC7D91D" w14:textId="77777777" w:rsidTr="00A746D9">
        <w:trPr>
          <w:trHeight w:val="440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1DD2469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7BCABD29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 xml:space="preserve">Pani/Pana dane osobowe będą przetwarzane do czasu osiągnięcia celu, w jakim je pozyskano,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a po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tym czasie przez okres oraz w zakresie wymaganym przez przepisy powszechnie obowiązującego prawa.</w:t>
            </w:r>
          </w:p>
        </w:tc>
      </w:tr>
      <w:tr w:rsidR="005A4271" w:rsidRPr="000E6FF8" w14:paraId="2ED52D7B" w14:textId="77777777" w:rsidTr="002E1D11">
        <w:trPr>
          <w:trHeight w:val="728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CE0F3E5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CF9612C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611ABAE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EF3EBC2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EA83823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67E5535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37979876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W związku z przetwarzaniem Pani/Pana danych osobowych, z wyjątkami zastrzeżonymi przepisami prawa, przysługuje Pani/Panu;</w:t>
            </w:r>
          </w:p>
          <w:p w14:paraId="4DC0C846" w14:textId="77777777" w:rsidR="005A4271" w:rsidRPr="000E6FF8" w:rsidRDefault="005A4271" w:rsidP="006A38C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prawo dostępu do danych oraz otrzymania ich kopii;</w:t>
            </w:r>
          </w:p>
          <w:p w14:paraId="77D0045C" w14:textId="77777777" w:rsidR="005A4271" w:rsidRPr="000E6FF8" w:rsidRDefault="005A4271" w:rsidP="006A38C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prawo do sprostowania (poprawiania) danych, przy czym korzystanie z tego prawa nie może skutkować zmianą wyniku postępowania o udzielenie zamówienia publicznego ani zmianą postanowień umowy oraz nie może naruszać integralności protokołu oraz jego załączników;</w:t>
            </w:r>
          </w:p>
          <w:p w14:paraId="024442F3" w14:textId="77777777" w:rsidR="005A4271" w:rsidRPr="000E6FF8" w:rsidRDefault="005A4271" w:rsidP="006A38C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prawo do ograniczenia przetwarzania danych, przy czym nie ma ono zastosowania w odniesieniu do przechowywania, w celu zapewnienia korzystania ze środków ochrony prawnej lub w celu ochrony praw innej osoby fizycznej lub prawnej, lub z uwagi na ważne względy interesu publicznego Unii Europejskiej lub państwa członkowskiego;</w:t>
            </w:r>
          </w:p>
          <w:p w14:paraId="0FC90BC5" w14:textId="77777777" w:rsidR="005A4271" w:rsidRPr="000E6FF8" w:rsidRDefault="005A4271" w:rsidP="006A38C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prawo do wniesienia skargi do organu nadzorczego (Prezesa Urzędu Ochrony Danych) –w przypadku, gdy uważa Pani/Pan, że przetwarzamy Pani/Pana dane niezgodnie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 xml:space="preserve"> z prawem.</w:t>
            </w:r>
          </w:p>
        </w:tc>
      </w:tr>
      <w:tr w:rsidR="005A4271" w:rsidRPr="000E6FF8" w14:paraId="7699BBA8" w14:textId="77777777" w:rsidTr="00A746D9">
        <w:trPr>
          <w:trHeight w:val="647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33E98E8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INFORMACJA                         O DOWOLNOŚCI                LUB OBOWIĄZKU PODANIA DANYCH</w:t>
            </w: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537CD239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Podanie przez Panią/Pana danych osobowych jest obowiązkowe, gdyż przesłankę przetwarzania danych osobowych stanowi przepis prawa. W przypadku niepodania danych nie będzie możliwe zawarcie umowy o udzielenie zamówienia.</w:t>
            </w:r>
          </w:p>
        </w:tc>
      </w:tr>
      <w:tr w:rsidR="005A4271" w:rsidRPr="000E6FF8" w14:paraId="661CB7B1" w14:textId="77777777" w:rsidTr="00A746D9">
        <w:trPr>
          <w:trHeight w:val="458"/>
        </w:trPr>
        <w:tc>
          <w:tcPr>
            <w:tcW w:w="223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2C10BE7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b/>
                <w:sz w:val="18"/>
                <w:szCs w:val="18"/>
              </w:rPr>
              <w:t>INFORMACJA                        O PROFILOWANIU</w:t>
            </w:r>
          </w:p>
        </w:tc>
        <w:tc>
          <w:tcPr>
            <w:tcW w:w="7328" w:type="dxa"/>
            <w:shd w:val="clear" w:color="auto" w:fill="auto"/>
            <w:tcMar>
              <w:left w:w="108" w:type="dxa"/>
            </w:tcMar>
            <w:vAlign w:val="center"/>
          </w:tcPr>
          <w:p w14:paraId="42F257BD" w14:textId="77777777" w:rsidR="005A4271" w:rsidRPr="000E6FF8" w:rsidRDefault="005A4271" w:rsidP="006A3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6FF8">
              <w:rPr>
                <w:rFonts w:asciiTheme="minorHAnsi" w:hAnsiTheme="minorHAnsi" w:cstheme="minorHAnsi"/>
                <w:sz w:val="18"/>
                <w:szCs w:val="18"/>
              </w:rPr>
              <w:t>Przetwarzanie Pani/Pana danych osobowych nie będzie podlegało zautomatyzowanemu podejmowaniu decyzji, w tym profilowaniu.</w:t>
            </w:r>
          </w:p>
        </w:tc>
      </w:tr>
    </w:tbl>
    <w:p w14:paraId="0BB594FF" w14:textId="5CCA2916" w:rsidR="00F57FD5" w:rsidRDefault="00F57FD5" w:rsidP="006A38C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E3E02F6" w14:textId="5C048A9B" w:rsidR="00EF1446" w:rsidRDefault="00EF1446" w:rsidP="006A38C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546443C" w14:textId="77777777" w:rsidR="00EF1446" w:rsidRPr="006818F9" w:rsidRDefault="00EF1446" w:rsidP="006A38C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C6D0632" w14:textId="14F507B9" w:rsidR="00F57FD5" w:rsidRPr="006818F9" w:rsidRDefault="00002383" w:rsidP="006A38C8">
      <w:pPr>
        <w:autoSpaceDE w:val="0"/>
        <w:autoSpaceDN w:val="0"/>
        <w:adjustRightInd w:val="0"/>
        <w:spacing w:line="276" w:lineRule="auto"/>
        <w:ind w:left="3545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6818F9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9E6248" w:rsidRPr="006818F9">
        <w:rPr>
          <w:rFonts w:asciiTheme="minorHAnsi" w:hAnsiTheme="minorHAnsi" w:cstheme="minorHAnsi"/>
          <w:color w:val="000000"/>
          <w:sz w:val="22"/>
          <w:szCs w:val="22"/>
        </w:rPr>
        <w:t>………….</w:t>
      </w:r>
      <w:r w:rsidR="00185AFC" w:rsidRPr="006818F9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="009E6248" w:rsidRPr="006818F9">
        <w:rPr>
          <w:rFonts w:asciiTheme="minorHAnsi" w:hAnsiTheme="minorHAnsi" w:cstheme="minorHAnsi"/>
          <w:color w:val="000000"/>
          <w:sz w:val="22"/>
          <w:szCs w:val="22"/>
        </w:rPr>
        <w:t>………………….</w:t>
      </w:r>
      <w:r w:rsidR="00185AFC" w:rsidRPr="006818F9">
        <w:rPr>
          <w:rFonts w:asciiTheme="minorHAnsi" w:hAnsiTheme="minorHAnsi" w:cstheme="minorHAnsi"/>
          <w:color w:val="000000"/>
          <w:sz w:val="22"/>
          <w:szCs w:val="22"/>
        </w:rPr>
        <w:t>………………….</w:t>
      </w:r>
    </w:p>
    <w:p w14:paraId="70FBE61F" w14:textId="070D205F" w:rsidR="007A604A" w:rsidRPr="00EF1446" w:rsidRDefault="00185AFC" w:rsidP="006A38C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818F9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</w:t>
      </w:r>
      <w:r w:rsidR="00002383" w:rsidRPr="006818F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77238" w:rsidRPr="00B42567">
        <w:rPr>
          <w:rFonts w:asciiTheme="minorHAnsi" w:hAnsiTheme="minorHAnsi" w:cstheme="minorHAnsi"/>
          <w:color w:val="000000"/>
          <w:sz w:val="20"/>
          <w:szCs w:val="20"/>
        </w:rPr>
        <w:t xml:space="preserve">   </w:t>
      </w:r>
      <w:r w:rsidR="00B42567">
        <w:rPr>
          <w:rFonts w:asciiTheme="minorHAnsi" w:hAnsiTheme="minorHAnsi" w:cstheme="minorHAnsi"/>
          <w:color w:val="000000"/>
          <w:sz w:val="20"/>
          <w:szCs w:val="20"/>
        </w:rPr>
        <w:t xml:space="preserve">   </w:t>
      </w:r>
      <w:r w:rsidR="00B77238" w:rsidRPr="00B4256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42567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B42567">
        <w:rPr>
          <w:rFonts w:asciiTheme="minorHAnsi" w:hAnsiTheme="minorHAnsi" w:cstheme="minorHAnsi"/>
          <w:color w:val="000000"/>
          <w:sz w:val="18"/>
          <w:szCs w:val="18"/>
        </w:rPr>
        <w:t>(podpis oraz pieczątka osoby upoważnionej)</w:t>
      </w:r>
      <w:bookmarkEnd w:id="7"/>
    </w:p>
    <w:p w14:paraId="6F4931F2" w14:textId="77777777" w:rsidR="00EF1446" w:rsidRDefault="00EF1446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3B968D2" w14:textId="77777777" w:rsidR="00EF1446" w:rsidRDefault="00EF1446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69DBF8C" w14:textId="63B48929" w:rsidR="00EF1446" w:rsidRDefault="00EF1446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244DF718" w14:textId="5E0D2098" w:rsidR="00EF1446" w:rsidRDefault="00EF1446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8A84EFF" w14:textId="29946354" w:rsidR="00EF1446" w:rsidRDefault="00EF1446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CB36615" w14:textId="496001EE" w:rsidR="00F7753C" w:rsidRDefault="00F7753C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336DA30" w14:textId="6A5D04EE" w:rsidR="00F7753C" w:rsidRDefault="00F7753C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D92FFB9" w14:textId="5B691DD8" w:rsidR="00F7753C" w:rsidRDefault="00F7753C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6AAAC5CD" w14:textId="34733D9D" w:rsidR="00F7753C" w:rsidRDefault="00F7753C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40F7857" w14:textId="6AE8570E" w:rsidR="00F7753C" w:rsidRDefault="00F7753C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6E609291" w14:textId="3E0CDF90" w:rsidR="00080615" w:rsidRDefault="00080615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EE96B2A" w14:textId="2BC0D831" w:rsidR="00080615" w:rsidRDefault="00080615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2032908B" w14:textId="77777777" w:rsidR="00080615" w:rsidRDefault="00080615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0956356" w14:textId="0342DBCE" w:rsidR="00F7753C" w:rsidRDefault="00F7753C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36F71C5E" w14:textId="41081446" w:rsidR="00777B97" w:rsidRDefault="00777B97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6DFE8EE7" w14:textId="59BD2D13" w:rsidR="00777B97" w:rsidRDefault="00777B97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977272A" w14:textId="7B265A5C" w:rsidR="00777B97" w:rsidRDefault="00777B97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9656F0A" w14:textId="1361909A" w:rsidR="00777B97" w:rsidRDefault="00777B97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20F51FBE" w14:textId="76CF6D8C" w:rsidR="00777B97" w:rsidRDefault="00777B97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11EC5ABE" w14:textId="3361F355" w:rsidR="006A38C8" w:rsidRDefault="006A38C8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FC0C238" w14:textId="30F72F5B" w:rsidR="006A38C8" w:rsidRDefault="006A38C8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15E07680" w14:textId="5F2EC811" w:rsidR="00F95306" w:rsidRDefault="00F95306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20BE1D87" w14:textId="387F865B" w:rsidR="00F95306" w:rsidRDefault="00F95306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F522163" w14:textId="5CD77BA6" w:rsidR="00F95306" w:rsidRDefault="00F95306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51AF8158" w14:textId="5501F857" w:rsidR="00F95306" w:rsidRDefault="00F95306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7A1069C" w14:textId="078762D2" w:rsidR="00F95306" w:rsidRDefault="00F95306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6FE6C516" w14:textId="77777777" w:rsidR="00F95306" w:rsidRDefault="00F95306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4549AC78" w14:textId="366A55C8" w:rsidR="006A38C8" w:rsidRDefault="006A38C8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2869997F" w14:textId="77777777" w:rsidR="006A38C8" w:rsidRDefault="006A38C8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7E51A450" w14:textId="77777777" w:rsidR="00EF1446" w:rsidRDefault="00EF1446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723F3277" w14:textId="3AF726F1" w:rsidR="00F57FD5" w:rsidRPr="00EF1446" w:rsidRDefault="00F57FD5" w:rsidP="006A38C8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F1446">
        <w:rPr>
          <w:rFonts w:asciiTheme="minorHAnsi" w:hAnsiTheme="minorHAnsi" w:cstheme="minorHAnsi"/>
          <w:sz w:val="18"/>
          <w:szCs w:val="18"/>
        </w:rPr>
        <w:t>Załączniki:</w:t>
      </w:r>
    </w:p>
    <w:p w14:paraId="35DB05E4" w14:textId="5EDF5C13" w:rsidR="00F325C7" w:rsidRPr="00EF1446" w:rsidRDefault="00F325C7" w:rsidP="006A38C8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F1446">
        <w:rPr>
          <w:rFonts w:asciiTheme="minorHAnsi" w:hAnsiTheme="minorHAnsi" w:cstheme="minorHAnsi"/>
          <w:sz w:val="18"/>
          <w:szCs w:val="18"/>
        </w:rPr>
        <w:t xml:space="preserve">Opis przedmiotu zamówienia </w:t>
      </w:r>
    </w:p>
    <w:p w14:paraId="0F15C873" w14:textId="0DB34261" w:rsidR="002E068F" w:rsidRPr="00EF1446" w:rsidRDefault="002E068F" w:rsidP="006A38C8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F1446">
        <w:rPr>
          <w:rFonts w:asciiTheme="minorHAnsi" w:hAnsiTheme="minorHAnsi" w:cstheme="minorHAnsi"/>
          <w:sz w:val="18"/>
          <w:szCs w:val="18"/>
        </w:rPr>
        <w:t>Formularz oferty Wykonawcy</w:t>
      </w:r>
    </w:p>
    <w:p w14:paraId="70C74D6E" w14:textId="16830A72" w:rsidR="00F57FD5" w:rsidRPr="00EF1446" w:rsidRDefault="00356A20" w:rsidP="006A38C8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F1446">
        <w:rPr>
          <w:rFonts w:asciiTheme="minorHAnsi" w:hAnsiTheme="minorHAnsi" w:cstheme="minorHAnsi"/>
          <w:sz w:val="18"/>
          <w:szCs w:val="18"/>
        </w:rPr>
        <w:t>Oświadczenie</w:t>
      </w:r>
    </w:p>
    <w:p w14:paraId="5C555F4C" w14:textId="77777777" w:rsidR="00CE0452" w:rsidRDefault="00CE0452" w:rsidP="00CE0452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20"/>
        </w:rPr>
      </w:pPr>
      <w:r w:rsidRPr="005A4271">
        <w:rPr>
          <w:rFonts w:asciiTheme="minorHAnsi" w:hAnsiTheme="minorHAnsi" w:cstheme="minorHAnsi"/>
          <w:sz w:val="18"/>
          <w:szCs w:val="20"/>
        </w:rPr>
        <w:t>Oświadczenie dot. wykluczenia</w:t>
      </w:r>
    </w:p>
    <w:p w14:paraId="2CE76FB8" w14:textId="77777777" w:rsidR="005A4271" w:rsidRPr="00EF1446" w:rsidRDefault="005A4271" w:rsidP="006A38C8">
      <w:pPr>
        <w:pStyle w:val="Akapitzlist"/>
        <w:spacing w:line="276" w:lineRule="auto"/>
        <w:rPr>
          <w:rFonts w:asciiTheme="minorHAnsi" w:hAnsiTheme="minorHAnsi" w:cstheme="minorHAnsi"/>
          <w:sz w:val="18"/>
          <w:szCs w:val="18"/>
        </w:rPr>
      </w:pPr>
    </w:p>
    <w:sectPr w:rsidR="005A4271" w:rsidRPr="00EF1446" w:rsidSect="0093194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993" w:right="1417" w:bottom="993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C317" w14:textId="77777777" w:rsidR="00165E91" w:rsidRDefault="00165E91" w:rsidP="00F25DC4">
      <w:r>
        <w:separator/>
      </w:r>
    </w:p>
  </w:endnote>
  <w:endnote w:type="continuationSeparator" w:id="0">
    <w:p w14:paraId="47968855" w14:textId="77777777" w:rsidR="00165E91" w:rsidRDefault="00165E91" w:rsidP="00F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107E" w14:textId="77777777" w:rsidR="002F27A6" w:rsidRDefault="002F27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6388585"/>
      <w:docPartObj>
        <w:docPartGallery w:val="Page Numbers (Bottom of Page)"/>
        <w:docPartUnique/>
      </w:docPartObj>
    </w:sdtPr>
    <w:sdtEndPr/>
    <w:sdtContent>
      <w:p w14:paraId="18F0339C" w14:textId="64F89ED5" w:rsidR="00F57FD5" w:rsidRPr="00F57FD5" w:rsidRDefault="00F57FD5" w:rsidP="006270DF">
        <w:pPr>
          <w:spacing w:line="276" w:lineRule="auto"/>
          <w:jc w:val="center"/>
          <w:rPr>
            <w:rFonts w:asciiTheme="minorHAnsi" w:hAnsiTheme="minorHAnsi" w:cstheme="minorHAnsi"/>
            <w:sz w:val="16"/>
            <w:szCs w:val="18"/>
          </w:rPr>
        </w:pPr>
        <w:r w:rsidRPr="00F57FD5">
          <w:rPr>
            <w:rFonts w:asciiTheme="minorHAnsi" w:hAnsiTheme="minorHAnsi" w:cstheme="minorHAnsi"/>
            <w:sz w:val="16"/>
            <w:szCs w:val="18"/>
          </w:rPr>
          <w:t xml:space="preserve"> </w:t>
        </w:r>
      </w:p>
      <w:p w14:paraId="48011D0A" w14:textId="57B27818" w:rsidR="00990BA4" w:rsidRDefault="00990BA4">
        <w:pPr>
          <w:pStyle w:val="Stopka"/>
          <w:jc w:val="center"/>
        </w:pPr>
        <w:r w:rsidRPr="00F12C99">
          <w:rPr>
            <w:rFonts w:asciiTheme="minorHAnsi" w:hAnsiTheme="minorHAnsi" w:cstheme="minorHAnsi"/>
            <w:sz w:val="20"/>
          </w:rPr>
          <w:fldChar w:fldCharType="begin"/>
        </w:r>
        <w:r w:rsidRPr="00F12C99">
          <w:rPr>
            <w:rFonts w:asciiTheme="minorHAnsi" w:hAnsiTheme="minorHAnsi" w:cstheme="minorHAnsi"/>
            <w:sz w:val="20"/>
          </w:rPr>
          <w:instrText>PAGE   \* MERGEFORMAT</w:instrText>
        </w:r>
        <w:r w:rsidRPr="00F12C99">
          <w:rPr>
            <w:rFonts w:asciiTheme="minorHAnsi" w:hAnsiTheme="minorHAnsi" w:cstheme="minorHAnsi"/>
            <w:sz w:val="20"/>
          </w:rPr>
          <w:fldChar w:fldCharType="separate"/>
        </w:r>
        <w:r w:rsidR="009E0D6B">
          <w:rPr>
            <w:rFonts w:asciiTheme="minorHAnsi" w:hAnsiTheme="minorHAnsi" w:cstheme="minorHAnsi"/>
            <w:noProof/>
            <w:sz w:val="20"/>
          </w:rPr>
          <w:t>2</w:t>
        </w:r>
        <w:r w:rsidRPr="00F12C99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71E6A2CE" w14:textId="77777777" w:rsidR="00990BA4" w:rsidRDefault="00990B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02781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5B833AA3" w14:textId="2F1353A1" w:rsidR="006270DF" w:rsidRDefault="006270DF" w:rsidP="00EF2040">
        <w:pPr>
          <w:pStyle w:val="Stopka"/>
          <w:jc w:val="right"/>
        </w:pPr>
      </w:p>
      <w:p w14:paraId="778656E5" w14:textId="7248521E" w:rsidR="00990BA4" w:rsidRPr="00F12C99" w:rsidRDefault="00990BA4" w:rsidP="006270DF">
        <w:pPr>
          <w:pStyle w:val="Stopka"/>
          <w:jc w:val="center"/>
          <w:rPr>
            <w:rFonts w:asciiTheme="minorHAnsi" w:hAnsiTheme="minorHAnsi" w:cstheme="minorHAnsi"/>
            <w:sz w:val="20"/>
          </w:rPr>
        </w:pPr>
        <w:r w:rsidRPr="00F12C99">
          <w:rPr>
            <w:rFonts w:asciiTheme="minorHAnsi" w:hAnsiTheme="minorHAnsi" w:cstheme="minorHAnsi"/>
            <w:sz w:val="20"/>
          </w:rPr>
          <w:fldChar w:fldCharType="begin"/>
        </w:r>
        <w:r w:rsidRPr="00F12C99">
          <w:rPr>
            <w:rFonts w:asciiTheme="minorHAnsi" w:hAnsiTheme="minorHAnsi" w:cstheme="minorHAnsi"/>
            <w:sz w:val="20"/>
          </w:rPr>
          <w:instrText>PAGE   \* MERGEFORMAT</w:instrText>
        </w:r>
        <w:r w:rsidRPr="00F12C99">
          <w:rPr>
            <w:rFonts w:asciiTheme="minorHAnsi" w:hAnsiTheme="minorHAnsi" w:cstheme="minorHAnsi"/>
            <w:sz w:val="20"/>
          </w:rPr>
          <w:fldChar w:fldCharType="separate"/>
        </w:r>
        <w:r w:rsidR="009E0D6B">
          <w:rPr>
            <w:rFonts w:asciiTheme="minorHAnsi" w:hAnsiTheme="minorHAnsi" w:cstheme="minorHAnsi"/>
            <w:noProof/>
            <w:sz w:val="20"/>
          </w:rPr>
          <w:t>1</w:t>
        </w:r>
        <w:r w:rsidRPr="00F12C99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38BA00FE" w14:textId="77777777" w:rsidR="00990BA4" w:rsidRDefault="00990B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C210" w14:textId="77777777" w:rsidR="00165E91" w:rsidRDefault="00165E91" w:rsidP="00F25DC4">
      <w:r>
        <w:separator/>
      </w:r>
    </w:p>
  </w:footnote>
  <w:footnote w:type="continuationSeparator" w:id="0">
    <w:p w14:paraId="6FD1EB07" w14:textId="77777777" w:rsidR="00165E91" w:rsidRDefault="00165E91" w:rsidP="00F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DCB9" w14:textId="77777777" w:rsidR="002F27A6" w:rsidRDefault="002F27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1C4D" w14:textId="77777777" w:rsidR="002F27A6" w:rsidRDefault="002F27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CF51" w14:textId="77777777" w:rsidR="00990BA4" w:rsidRPr="00620ADC" w:rsidRDefault="00990BA4" w:rsidP="00F25DC4">
    <w:pPr>
      <w:pStyle w:val="Nagwek1"/>
      <w:numPr>
        <w:ilvl w:val="0"/>
        <w:numId w:val="0"/>
      </w:numPr>
      <w:jc w:val="center"/>
      <w:rPr>
        <w:rFonts w:asciiTheme="minorHAnsi" w:hAnsiTheme="minorHAnsi" w:cstheme="minorHAnsi"/>
        <w:sz w:val="22"/>
        <w:szCs w:val="22"/>
      </w:rPr>
    </w:pPr>
    <w:bookmarkStart w:id="8" w:name="_Hlk78977746"/>
    <w:bookmarkStart w:id="9" w:name="_Hlk78977747"/>
    <w:bookmarkStart w:id="10" w:name="_Hlk120541728"/>
    <w:bookmarkStart w:id="11" w:name="_Hlk120541729"/>
    <w:r w:rsidRPr="00620ADC">
      <w:rPr>
        <w:rFonts w:asciiTheme="minorHAnsi" w:hAnsiTheme="minorHAnsi" w:cstheme="minorHAnsi"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18507C93" wp14:editId="62C7C96D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7" name="Obraz 7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0ADC">
      <w:rPr>
        <w:rFonts w:asciiTheme="minorHAnsi" w:hAnsiTheme="minorHAnsi" w:cstheme="minorHAnsi"/>
        <w:sz w:val="22"/>
        <w:szCs w:val="22"/>
      </w:rPr>
      <w:t>GMINA ŁUBNIANY</w:t>
    </w:r>
  </w:p>
  <w:p w14:paraId="49834A0A" w14:textId="77777777" w:rsidR="00990BA4" w:rsidRPr="00620ADC" w:rsidRDefault="00990BA4" w:rsidP="00F25DC4">
    <w:pPr>
      <w:pStyle w:val="Nagwek1"/>
      <w:numPr>
        <w:ilvl w:val="0"/>
        <w:numId w:val="0"/>
      </w:numPr>
      <w:jc w:val="center"/>
      <w:rPr>
        <w:rFonts w:asciiTheme="minorHAnsi" w:hAnsiTheme="minorHAnsi" w:cstheme="minorHAnsi"/>
        <w:b w:val="0"/>
        <w:sz w:val="22"/>
        <w:szCs w:val="22"/>
      </w:rPr>
    </w:pPr>
    <w:r w:rsidRPr="00620ADC">
      <w:rPr>
        <w:rFonts w:asciiTheme="minorHAnsi" w:hAnsiTheme="minorHAnsi" w:cstheme="minorHAnsi"/>
        <w:b w:val="0"/>
        <w:sz w:val="22"/>
        <w:szCs w:val="22"/>
      </w:rPr>
      <w:t>46-024  Łubniany,  ul. Opolska 104</w:t>
    </w:r>
  </w:p>
  <w:p w14:paraId="4CBC45F6" w14:textId="77777777" w:rsidR="00990BA4" w:rsidRPr="00620ADC" w:rsidRDefault="00990BA4" w:rsidP="00F25DC4">
    <w:pPr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620ADC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620ADC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620ADC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620ADC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6DD4D085" w14:textId="778E6117" w:rsidR="00990BA4" w:rsidRPr="00620ADC" w:rsidRDefault="00990BA4" w:rsidP="00F25DC4">
    <w:pPr>
      <w:jc w:val="center"/>
      <w:rPr>
        <w:rFonts w:asciiTheme="minorHAnsi" w:hAnsiTheme="minorHAnsi" w:cstheme="minorHAnsi"/>
        <w:b/>
        <w:sz w:val="22"/>
        <w:szCs w:val="22"/>
        <w:lang w:val="de-DE"/>
      </w:rPr>
    </w:pPr>
    <w:r w:rsidRPr="00620ADC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620ADC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620ADC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="00620ADC" w:rsidRPr="00620ADC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</w:p>
  <w:p w14:paraId="1DAF8594" w14:textId="6C6ECDEF" w:rsidR="00990BA4" w:rsidRDefault="00990BA4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1DF321F" wp14:editId="682F5906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08AF6" id="Łącznik prostoliniowy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jY5AEAAJg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" strokecolor="gray" strokeweight="1.59mm">
              <v:stroke joinstyle="miter"/>
              <w10:wrap anchorx="margin"/>
            </v:line>
          </w:pict>
        </mc:Fallback>
      </mc:AlternateContent>
    </w:r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73F06222"/>
    <w:lvl w:ilvl="0">
      <w:start w:val="1"/>
      <w:numFmt w:val="decimal"/>
      <w:lvlText w:val="%1)"/>
      <w:lvlJc w:val="left"/>
      <w:rPr>
        <w:rFonts w:ascii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1F"/>
    <w:multiLevelType w:val="multilevel"/>
    <w:tmpl w:val="12ACD598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2D"/>
    <w:multiLevelType w:val="multilevel"/>
    <w:tmpl w:val="65666192"/>
    <w:lvl w:ilvl="0">
      <w:start w:val="1"/>
      <w:numFmt w:val="decimal"/>
      <w:lvlText w:val="%1."/>
      <w:lvlJc w:val="left"/>
      <w:rPr>
        <w:rFonts w:asciiTheme="minorHAnsi" w:eastAsiaTheme="minorHAns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5EB4446"/>
    <w:multiLevelType w:val="hybridMultilevel"/>
    <w:tmpl w:val="CB229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A7915"/>
    <w:multiLevelType w:val="hybridMultilevel"/>
    <w:tmpl w:val="ED3EF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2C35"/>
    <w:multiLevelType w:val="hybridMultilevel"/>
    <w:tmpl w:val="6316A73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75345D"/>
    <w:multiLevelType w:val="hybridMultilevel"/>
    <w:tmpl w:val="1D2A3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81F1D"/>
    <w:multiLevelType w:val="hybridMultilevel"/>
    <w:tmpl w:val="BEA8B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B561E"/>
    <w:multiLevelType w:val="hybridMultilevel"/>
    <w:tmpl w:val="E7646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156C6"/>
    <w:multiLevelType w:val="hybridMultilevel"/>
    <w:tmpl w:val="4106EAB8"/>
    <w:lvl w:ilvl="0" w:tplc="829E8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57B5D"/>
    <w:multiLevelType w:val="hybridMultilevel"/>
    <w:tmpl w:val="44DC27DA"/>
    <w:lvl w:ilvl="0" w:tplc="0415000F">
      <w:start w:val="1"/>
      <w:numFmt w:val="decimal"/>
      <w:lvlText w:val="%1."/>
      <w:lvlJc w:val="left"/>
      <w:pPr>
        <w:ind w:left="1391" w:hanging="360"/>
      </w:pPr>
    </w:lvl>
    <w:lvl w:ilvl="1" w:tplc="04150019" w:tentative="1">
      <w:start w:val="1"/>
      <w:numFmt w:val="lowerLetter"/>
      <w:lvlText w:val="%2."/>
      <w:lvlJc w:val="left"/>
      <w:pPr>
        <w:ind w:left="2111" w:hanging="360"/>
      </w:pPr>
    </w:lvl>
    <w:lvl w:ilvl="2" w:tplc="0415001B" w:tentative="1">
      <w:start w:val="1"/>
      <w:numFmt w:val="lowerRoman"/>
      <w:lvlText w:val="%3."/>
      <w:lvlJc w:val="right"/>
      <w:pPr>
        <w:ind w:left="2831" w:hanging="180"/>
      </w:pPr>
    </w:lvl>
    <w:lvl w:ilvl="3" w:tplc="0415000F" w:tentative="1">
      <w:start w:val="1"/>
      <w:numFmt w:val="decimal"/>
      <w:lvlText w:val="%4."/>
      <w:lvlJc w:val="left"/>
      <w:pPr>
        <w:ind w:left="3551" w:hanging="360"/>
      </w:pPr>
    </w:lvl>
    <w:lvl w:ilvl="4" w:tplc="04150019" w:tentative="1">
      <w:start w:val="1"/>
      <w:numFmt w:val="lowerLetter"/>
      <w:lvlText w:val="%5."/>
      <w:lvlJc w:val="left"/>
      <w:pPr>
        <w:ind w:left="4271" w:hanging="360"/>
      </w:pPr>
    </w:lvl>
    <w:lvl w:ilvl="5" w:tplc="0415001B" w:tentative="1">
      <w:start w:val="1"/>
      <w:numFmt w:val="lowerRoman"/>
      <w:lvlText w:val="%6."/>
      <w:lvlJc w:val="right"/>
      <w:pPr>
        <w:ind w:left="4991" w:hanging="180"/>
      </w:pPr>
    </w:lvl>
    <w:lvl w:ilvl="6" w:tplc="0415000F" w:tentative="1">
      <w:start w:val="1"/>
      <w:numFmt w:val="decimal"/>
      <w:lvlText w:val="%7."/>
      <w:lvlJc w:val="left"/>
      <w:pPr>
        <w:ind w:left="5711" w:hanging="360"/>
      </w:pPr>
    </w:lvl>
    <w:lvl w:ilvl="7" w:tplc="04150019" w:tentative="1">
      <w:start w:val="1"/>
      <w:numFmt w:val="lowerLetter"/>
      <w:lvlText w:val="%8."/>
      <w:lvlJc w:val="left"/>
      <w:pPr>
        <w:ind w:left="6431" w:hanging="360"/>
      </w:pPr>
    </w:lvl>
    <w:lvl w:ilvl="8" w:tplc="0415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12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0394D"/>
    <w:multiLevelType w:val="hybridMultilevel"/>
    <w:tmpl w:val="74CADC1E"/>
    <w:lvl w:ilvl="0" w:tplc="ECFC2D04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4" w15:restartNumberingAfterBreak="0">
    <w:nsid w:val="4FC177D5"/>
    <w:multiLevelType w:val="hybridMultilevel"/>
    <w:tmpl w:val="2EA87054"/>
    <w:lvl w:ilvl="0" w:tplc="04150013">
      <w:start w:val="1"/>
      <w:numFmt w:val="upperRoman"/>
      <w:lvlText w:val="%1."/>
      <w:lvlJc w:val="right"/>
      <w:pPr>
        <w:ind w:left="862" w:hanging="720"/>
      </w:pPr>
      <w:rPr>
        <w:rFonts w:hint="default"/>
        <w:b/>
        <w:b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780F5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06093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7561B9"/>
    <w:multiLevelType w:val="multilevel"/>
    <w:tmpl w:val="A8E61B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49031C7"/>
    <w:multiLevelType w:val="hybridMultilevel"/>
    <w:tmpl w:val="E1B8C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D7FF0"/>
    <w:multiLevelType w:val="hybridMultilevel"/>
    <w:tmpl w:val="B4A4AAE8"/>
    <w:lvl w:ilvl="0" w:tplc="0F6871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36255C">
      <w:start w:val="1"/>
      <w:numFmt w:val="decimal"/>
      <w:lvlText w:val="%4."/>
      <w:lvlJc w:val="left"/>
      <w:pPr>
        <w:ind w:left="786" w:hanging="360"/>
      </w:pPr>
      <w:rPr>
        <w:b w:val="0"/>
        <w:bCs w:val="0"/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AF83072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D193F"/>
    <w:multiLevelType w:val="hybridMultilevel"/>
    <w:tmpl w:val="5B204ACC"/>
    <w:lvl w:ilvl="0" w:tplc="66C63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C54968"/>
    <w:multiLevelType w:val="hybridMultilevel"/>
    <w:tmpl w:val="FA72A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46D4B"/>
    <w:multiLevelType w:val="hybridMultilevel"/>
    <w:tmpl w:val="8126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260D7"/>
    <w:multiLevelType w:val="hybridMultilevel"/>
    <w:tmpl w:val="D1983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542725">
    <w:abstractNumId w:val="12"/>
  </w:num>
  <w:num w:numId="2" w16cid:durableId="73818452">
    <w:abstractNumId w:val="21"/>
  </w:num>
  <w:num w:numId="3" w16cid:durableId="1379433847">
    <w:abstractNumId w:val="5"/>
  </w:num>
  <w:num w:numId="4" w16cid:durableId="205066998">
    <w:abstractNumId w:val="18"/>
  </w:num>
  <w:num w:numId="5" w16cid:durableId="697240514">
    <w:abstractNumId w:val="7"/>
  </w:num>
  <w:num w:numId="6" w16cid:durableId="2010594229">
    <w:abstractNumId w:val="14"/>
  </w:num>
  <w:num w:numId="7" w16cid:durableId="1132094156">
    <w:abstractNumId w:val="17"/>
  </w:num>
  <w:num w:numId="8" w16cid:durableId="872381723">
    <w:abstractNumId w:val="8"/>
  </w:num>
  <w:num w:numId="9" w16cid:durableId="860123515">
    <w:abstractNumId w:val="2"/>
  </w:num>
  <w:num w:numId="10" w16cid:durableId="276722315">
    <w:abstractNumId w:val="3"/>
  </w:num>
  <w:num w:numId="11" w16cid:durableId="754547001">
    <w:abstractNumId w:val="13"/>
  </w:num>
  <w:num w:numId="12" w16cid:durableId="1595548667">
    <w:abstractNumId w:val="1"/>
  </w:num>
  <w:num w:numId="13" w16cid:durableId="1933318895">
    <w:abstractNumId w:val="6"/>
  </w:num>
  <w:num w:numId="14" w16cid:durableId="16156726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42368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414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5807191">
    <w:abstractNumId w:val="10"/>
  </w:num>
  <w:num w:numId="18" w16cid:durableId="1030301299">
    <w:abstractNumId w:val="0"/>
  </w:num>
  <w:num w:numId="19" w16cid:durableId="1955865042">
    <w:abstractNumId w:val="19"/>
  </w:num>
  <w:num w:numId="20" w16cid:durableId="824323431">
    <w:abstractNumId w:val="16"/>
  </w:num>
  <w:num w:numId="21" w16cid:durableId="1787382036">
    <w:abstractNumId w:val="11"/>
  </w:num>
  <w:num w:numId="22" w16cid:durableId="1800874589">
    <w:abstractNumId w:val="4"/>
  </w:num>
  <w:num w:numId="23" w16cid:durableId="43798070">
    <w:abstractNumId w:val="9"/>
  </w:num>
  <w:num w:numId="24" w16cid:durableId="1173379764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6E"/>
    <w:rsid w:val="00002383"/>
    <w:rsid w:val="00013F13"/>
    <w:rsid w:val="00024ACB"/>
    <w:rsid w:val="00024B21"/>
    <w:rsid w:val="00025ABA"/>
    <w:rsid w:val="00031C34"/>
    <w:rsid w:val="00044D99"/>
    <w:rsid w:val="00074097"/>
    <w:rsid w:val="0007670C"/>
    <w:rsid w:val="00080615"/>
    <w:rsid w:val="00092856"/>
    <w:rsid w:val="000A2811"/>
    <w:rsid w:val="000B45FE"/>
    <w:rsid w:val="000D1B47"/>
    <w:rsid w:val="000E3F08"/>
    <w:rsid w:val="000E5B73"/>
    <w:rsid w:val="000F7785"/>
    <w:rsid w:val="001249BE"/>
    <w:rsid w:val="00124FF8"/>
    <w:rsid w:val="00140D32"/>
    <w:rsid w:val="00141DEA"/>
    <w:rsid w:val="001516BA"/>
    <w:rsid w:val="00165E91"/>
    <w:rsid w:val="00180800"/>
    <w:rsid w:val="00185AFC"/>
    <w:rsid w:val="00190CA5"/>
    <w:rsid w:val="00194454"/>
    <w:rsid w:val="001A4A35"/>
    <w:rsid w:val="001A5FE0"/>
    <w:rsid w:val="001C01A9"/>
    <w:rsid w:val="00206A4A"/>
    <w:rsid w:val="00207468"/>
    <w:rsid w:val="00240A45"/>
    <w:rsid w:val="00276493"/>
    <w:rsid w:val="00280DE4"/>
    <w:rsid w:val="002C0E93"/>
    <w:rsid w:val="002C4616"/>
    <w:rsid w:val="002D6AD6"/>
    <w:rsid w:val="002E068F"/>
    <w:rsid w:val="002E1D11"/>
    <w:rsid w:val="002F27A6"/>
    <w:rsid w:val="003076F5"/>
    <w:rsid w:val="0031155C"/>
    <w:rsid w:val="003128CA"/>
    <w:rsid w:val="0033204F"/>
    <w:rsid w:val="00356A20"/>
    <w:rsid w:val="00375CFC"/>
    <w:rsid w:val="00396008"/>
    <w:rsid w:val="003E4F4A"/>
    <w:rsid w:val="00405F3D"/>
    <w:rsid w:val="00442CBF"/>
    <w:rsid w:val="00442EFF"/>
    <w:rsid w:val="00476840"/>
    <w:rsid w:val="00486947"/>
    <w:rsid w:val="004902FA"/>
    <w:rsid w:val="00492DB6"/>
    <w:rsid w:val="00495F86"/>
    <w:rsid w:val="00496BC9"/>
    <w:rsid w:val="004B37B6"/>
    <w:rsid w:val="004B7955"/>
    <w:rsid w:val="004D5C91"/>
    <w:rsid w:val="004E1B26"/>
    <w:rsid w:val="004E6FD9"/>
    <w:rsid w:val="00501A54"/>
    <w:rsid w:val="00511C0B"/>
    <w:rsid w:val="00514F2E"/>
    <w:rsid w:val="0051606A"/>
    <w:rsid w:val="0052749F"/>
    <w:rsid w:val="005370E6"/>
    <w:rsid w:val="00542504"/>
    <w:rsid w:val="0054294F"/>
    <w:rsid w:val="00556411"/>
    <w:rsid w:val="00561D11"/>
    <w:rsid w:val="005623DB"/>
    <w:rsid w:val="0056454B"/>
    <w:rsid w:val="005A39AA"/>
    <w:rsid w:val="005A4271"/>
    <w:rsid w:val="005A617F"/>
    <w:rsid w:val="005C2A68"/>
    <w:rsid w:val="005C6BC8"/>
    <w:rsid w:val="005E23E3"/>
    <w:rsid w:val="005F0806"/>
    <w:rsid w:val="005F231F"/>
    <w:rsid w:val="00615EBC"/>
    <w:rsid w:val="00620ADC"/>
    <w:rsid w:val="00621B98"/>
    <w:rsid w:val="006270DF"/>
    <w:rsid w:val="00644AFB"/>
    <w:rsid w:val="006465C8"/>
    <w:rsid w:val="0065434F"/>
    <w:rsid w:val="0065552A"/>
    <w:rsid w:val="00665809"/>
    <w:rsid w:val="006674FE"/>
    <w:rsid w:val="00674849"/>
    <w:rsid w:val="006818F9"/>
    <w:rsid w:val="006A38C8"/>
    <w:rsid w:val="006A5739"/>
    <w:rsid w:val="006B5602"/>
    <w:rsid w:val="006C7AD3"/>
    <w:rsid w:val="006E1F84"/>
    <w:rsid w:val="006E39FA"/>
    <w:rsid w:val="006F6543"/>
    <w:rsid w:val="006F67C9"/>
    <w:rsid w:val="0070059C"/>
    <w:rsid w:val="00731EA3"/>
    <w:rsid w:val="00761472"/>
    <w:rsid w:val="0076425E"/>
    <w:rsid w:val="00764DB4"/>
    <w:rsid w:val="00777B97"/>
    <w:rsid w:val="0079638B"/>
    <w:rsid w:val="007A604A"/>
    <w:rsid w:val="007B157A"/>
    <w:rsid w:val="007B47F0"/>
    <w:rsid w:val="007C2169"/>
    <w:rsid w:val="007D7A1A"/>
    <w:rsid w:val="007E58CB"/>
    <w:rsid w:val="007F061D"/>
    <w:rsid w:val="007F4505"/>
    <w:rsid w:val="00806A06"/>
    <w:rsid w:val="0081739B"/>
    <w:rsid w:val="0084127A"/>
    <w:rsid w:val="008418B0"/>
    <w:rsid w:val="008735A1"/>
    <w:rsid w:val="008A6387"/>
    <w:rsid w:val="008B421C"/>
    <w:rsid w:val="008C105F"/>
    <w:rsid w:val="008D5BF9"/>
    <w:rsid w:val="008D634E"/>
    <w:rsid w:val="008E4872"/>
    <w:rsid w:val="008E65AE"/>
    <w:rsid w:val="008F1C1C"/>
    <w:rsid w:val="008F5AA6"/>
    <w:rsid w:val="00931946"/>
    <w:rsid w:val="00934CCC"/>
    <w:rsid w:val="00936561"/>
    <w:rsid w:val="00950A72"/>
    <w:rsid w:val="00990BA4"/>
    <w:rsid w:val="00991BC7"/>
    <w:rsid w:val="009A04A7"/>
    <w:rsid w:val="009E0D6B"/>
    <w:rsid w:val="009E4B2A"/>
    <w:rsid w:val="009E6248"/>
    <w:rsid w:val="009F1DB5"/>
    <w:rsid w:val="009F43CA"/>
    <w:rsid w:val="00A1276C"/>
    <w:rsid w:val="00A12D11"/>
    <w:rsid w:val="00A154AD"/>
    <w:rsid w:val="00A177E4"/>
    <w:rsid w:val="00A2370F"/>
    <w:rsid w:val="00A365B8"/>
    <w:rsid w:val="00A6284E"/>
    <w:rsid w:val="00A809B2"/>
    <w:rsid w:val="00A93223"/>
    <w:rsid w:val="00AA6A73"/>
    <w:rsid w:val="00AC0BD4"/>
    <w:rsid w:val="00AC46A0"/>
    <w:rsid w:val="00AD4360"/>
    <w:rsid w:val="00B42567"/>
    <w:rsid w:val="00B44139"/>
    <w:rsid w:val="00B558D3"/>
    <w:rsid w:val="00B77238"/>
    <w:rsid w:val="00B928B0"/>
    <w:rsid w:val="00BB0116"/>
    <w:rsid w:val="00BC6BF9"/>
    <w:rsid w:val="00BD0A62"/>
    <w:rsid w:val="00BD250C"/>
    <w:rsid w:val="00BF4E81"/>
    <w:rsid w:val="00C06589"/>
    <w:rsid w:val="00C111D2"/>
    <w:rsid w:val="00C1417C"/>
    <w:rsid w:val="00C3576E"/>
    <w:rsid w:val="00C617ED"/>
    <w:rsid w:val="00C61F33"/>
    <w:rsid w:val="00C86789"/>
    <w:rsid w:val="00C96C70"/>
    <w:rsid w:val="00CC163F"/>
    <w:rsid w:val="00CE0452"/>
    <w:rsid w:val="00CE7D2E"/>
    <w:rsid w:val="00CF6B5A"/>
    <w:rsid w:val="00D01B39"/>
    <w:rsid w:val="00D33F03"/>
    <w:rsid w:val="00D50782"/>
    <w:rsid w:val="00D526CE"/>
    <w:rsid w:val="00D74887"/>
    <w:rsid w:val="00D83D10"/>
    <w:rsid w:val="00D94265"/>
    <w:rsid w:val="00DC24F6"/>
    <w:rsid w:val="00DC4D20"/>
    <w:rsid w:val="00DD3104"/>
    <w:rsid w:val="00DE17F6"/>
    <w:rsid w:val="00DF2E94"/>
    <w:rsid w:val="00E314BC"/>
    <w:rsid w:val="00E40DE4"/>
    <w:rsid w:val="00E43CFA"/>
    <w:rsid w:val="00E60275"/>
    <w:rsid w:val="00E66522"/>
    <w:rsid w:val="00E76CA8"/>
    <w:rsid w:val="00E90D3E"/>
    <w:rsid w:val="00E95B79"/>
    <w:rsid w:val="00EA7341"/>
    <w:rsid w:val="00EA743D"/>
    <w:rsid w:val="00EE3DE0"/>
    <w:rsid w:val="00EF1446"/>
    <w:rsid w:val="00EF2040"/>
    <w:rsid w:val="00F12C99"/>
    <w:rsid w:val="00F164F4"/>
    <w:rsid w:val="00F245D5"/>
    <w:rsid w:val="00F25DC4"/>
    <w:rsid w:val="00F325C7"/>
    <w:rsid w:val="00F43592"/>
    <w:rsid w:val="00F57FD5"/>
    <w:rsid w:val="00F6485C"/>
    <w:rsid w:val="00F70C29"/>
    <w:rsid w:val="00F7753C"/>
    <w:rsid w:val="00F83F87"/>
    <w:rsid w:val="00F94856"/>
    <w:rsid w:val="00F95306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A054E9C"/>
  <w15:docId w15:val="{AC1550C6-44FF-42E9-8993-D3759DD2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5DC4"/>
    <w:pPr>
      <w:keepNext/>
      <w:numPr>
        <w:numId w:val="1"/>
      </w:numPr>
      <w:suppressAutoHyphens/>
      <w:ind w:left="2832" w:firstLine="708"/>
      <w:outlineLvl w:val="0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5D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D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5D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5D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5D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3z0">
    <w:name w:val="WW8Num3z0"/>
    <w:rsid w:val="00F25DC4"/>
    <w:rPr>
      <w:rFonts w:ascii="Times New Roman" w:eastAsia="Times New Roman" w:hAnsi="Times New Roman" w:cs="Times New Roman"/>
    </w:rPr>
  </w:style>
  <w:style w:type="paragraph" w:styleId="Akapitzlist">
    <w:name w:val="List Paragraph"/>
    <w:aliases w:val="List Paragraph1,L1,Numerowanie,Akapit z listą5,T_SZ_List Paragraph,normalny tekst,Akapit z listą BS,Kolorowa lista — akcent 11,Nagłowek 3,Preambuła,Dot pt,F5 List Paragraph,Recommendation,List Paragraph11,lp1,maz_wyliczenie,opis dzialania"/>
    <w:basedOn w:val="Normalny"/>
    <w:link w:val="AkapitzlistZnak"/>
    <w:uiPriority w:val="34"/>
    <w:qFormat/>
    <w:rsid w:val="00F25DC4"/>
    <w:pPr>
      <w:ind w:left="720"/>
      <w:contextualSpacing/>
    </w:pPr>
  </w:style>
  <w:style w:type="paragraph" w:customStyle="1" w:styleId="druk-pkt">
    <w:name w:val="druk - pkt"/>
    <w:basedOn w:val="Normalny"/>
    <w:uiPriority w:val="99"/>
    <w:rsid w:val="00F25DC4"/>
    <w:pPr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ind w:left="284" w:hanging="284"/>
      <w:jc w:val="both"/>
    </w:pPr>
    <w:rPr>
      <w:rFonts w:ascii="Arial" w:hAnsi="Arial" w:cs="Arial"/>
      <w:color w:val="000000"/>
      <w:sz w:val="20"/>
      <w:szCs w:val="18"/>
    </w:rPr>
  </w:style>
  <w:style w:type="paragraph" w:customStyle="1" w:styleId="drukpkt2">
    <w:name w:val="druk pkt 2"/>
    <w:basedOn w:val="druk-pkt"/>
    <w:uiPriority w:val="99"/>
    <w:rsid w:val="00F25DC4"/>
    <w:pPr>
      <w:tabs>
        <w:tab w:val="left" w:leader="dot" w:pos="9072"/>
      </w:tabs>
      <w:ind w:left="567" w:hanging="327"/>
    </w:pPr>
  </w:style>
  <w:style w:type="character" w:customStyle="1" w:styleId="NoBreak">
    <w:name w:val="No Break"/>
    <w:uiPriority w:val="99"/>
    <w:rsid w:val="00F25DC4"/>
  </w:style>
  <w:style w:type="paragraph" w:styleId="Tekstpodstawowy">
    <w:name w:val="Body Text"/>
    <w:basedOn w:val="Normalny"/>
    <w:link w:val="TekstpodstawowyZnak"/>
    <w:rsid w:val="008F5AA6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F5A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7488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488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E7D2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623DB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56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C9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65B8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365B8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365B8"/>
    <w:pPr>
      <w:widowControl w:val="0"/>
      <w:shd w:val="clear" w:color="auto" w:fill="FFFFFF"/>
      <w:spacing w:after="720" w:line="240" w:lineRule="atLeast"/>
      <w:ind w:hanging="540"/>
      <w:jc w:val="right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A365B8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A365B8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uiPriority w:val="99"/>
    <w:rsid w:val="00F57FD5"/>
    <w:rPr>
      <w:rFonts w:ascii="Calibri" w:hAnsi="Calibri" w:cs="Calibri"/>
      <w:b/>
      <w:bCs/>
      <w:shd w:val="clear" w:color="auto" w:fill="FFFFFF"/>
    </w:rPr>
  </w:style>
  <w:style w:type="character" w:customStyle="1" w:styleId="Teksttreci10Bezpogrubienia">
    <w:name w:val="Tekst treści (10) + Bez pogrubienia"/>
    <w:basedOn w:val="Teksttreci10"/>
    <w:uiPriority w:val="99"/>
    <w:rsid w:val="008F1C1C"/>
    <w:rPr>
      <w:rFonts w:ascii="Calibri" w:hAnsi="Calibri" w:cs="Calibri"/>
      <w:b w:val="0"/>
      <w:bCs w:val="0"/>
      <w:shd w:val="clear" w:color="auto" w:fill="FFFFFF"/>
    </w:rPr>
  </w:style>
  <w:style w:type="character" w:customStyle="1" w:styleId="Teksttreci20">
    <w:name w:val="Tekst treści (2)"/>
    <w:basedOn w:val="Teksttreci2"/>
    <w:uiPriority w:val="99"/>
    <w:rsid w:val="008F1C1C"/>
    <w:rPr>
      <w:rFonts w:ascii="Calibri" w:hAnsi="Calibri" w:cs="Calibri"/>
      <w:u w:val="single"/>
      <w:shd w:val="clear" w:color="auto" w:fill="FFFFFF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Nagłowek 3 Znak,Preambuła Znak,Dot pt Znak,F5 List Paragraph Znak"/>
    <w:link w:val="Akapitzlist"/>
    <w:uiPriority w:val="34"/>
    <w:qFormat/>
    <w:locked/>
    <w:rsid w:val="00F325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325C7"/>
    <w:pPr>
      <w:widowControl w:val="0"/>
      <w:numPr>
        <w:numId w:val="14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04F"/>
    <w:rPr>
      <w:color w:val="605E5C"/>
      <w:shd w:val="clear" w:color="auto" w:fill="E1DFDD"/>
    </w:rPr>
  </w:style>
  <w:style w:type="character" w:customStyle="1" w:styleId="Teksttreci11">
    <w:name w:val="Tekst treści (11)_"/>
    <w:basedOn w:val="Domylnaczcionkaakapitu"/>
    <w:link w:val="Teksttreci110"/>
    <w:uiPriority w:val="99"/>
    <w:locked/>
    <w:rsid w:val="00356A20"/>
    <w:rPr>
      <w:rFonts w:ascii="Calibri" w:hAnsi="Calibri" w:cs="Calibri"/>
      <w:i/>
      <w:iCs/>
      <w:sz w:val="20"/>
      <w:szCs w:val="20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356A20"/>
    <w:pPr>
      <w:widowControl w:val="0"/>
      <w:shd w:val="clear" w:color="auto" w:fill="FFFFFF"/>
      <w:spacing w:before="360" w:after="360" w:line="245" w:lineRule="exact"/>
      <w:jc w:val="both"/>
    </w:pPr>
    <w:rPr>
      <w:rFonts w:ascii="Calibri" w:eastAsiaTheme="minorHAnsi" w:hAnsi="Calibri" w:cs="Calibri"/>
      <w:i/>
      <w:iCs/>
      <w:sz w:val="20"/>
      <w:szCs w:val="20"/>
      <w:lang w:eastAsia="en-US"/>
    </w:rPr>
  </w:style>
  <w:style w:type="paragraph" w:customStyle="1" w:styleId="Default">
    <w:name w:val="Default"/>
    <w:rsid w:val="009319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ubniany/proceedings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ug@lubniany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lubniany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2903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Pośpiech</dc:creator>
  <cp:lastModifiedBy>Monika Patrzek</cp:lastModifiedBy>
  <cp:revision>36</cp:revision>
  <cp:lastPrinted>2021-08-05T10:40:00Z</cp:lastPrinted>
  <dcterms:created xsi:type="dcterms:W3CDTF">2021-08-04T11:04:00Z</dcterms:created>
  <dcterms:modified xsi:type="dcterms:W3CDTF">2022-11-29T08:56:00Z</dcterms:modified>
</cp:coreProperties>
</file>