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43" w:rsidRPr="00694E51" w:rsidRDefault="003154E1" w:rsidP="00782643">
      <w:pPr>
        <w:tabs>
          <w:tab w:val="center" w:pos="4677"/>
        </w:tabs>
        <w:rPr>
          <w:b/>
          <w:sz w:val="16"/>
          <w:szCs w:val="16"/>
        </w:rPr>
      </w:pPr>
      <w:r w:rsidRPr="00694E51">
        <w:rPr>
          <w:b/>
          <w:sz w:val="16"/>
          <w:szCs w:val="16"/>
        </w:rPr>
        <w:t xml:space="preserve">numer sprawy: </w:t>
      </w:r>
      <w:r w:rsidR="00694E51" w:rsidRPr="00694E51">
        <w:rPr>
          <w:rFonts w:cs="Arial"/>
          <w:b/>
          <w:sz w:val="16"/>
          <w:szCs w:val="16"/>
          <w:lang w:eastAsia="ar-SA"/>
        </w:rPr>
        <w:t>OR-D-IV.ZP.D.272.12.2020.AR</w:t>
      </w:r>
      <w:r w:rsidR="00782643" w:rsidRPr="00694E51">
        <w:rPr>
          <w:b/>
          <w:sz w:val="16"/>
          <w:szCs w:val="16"/>
        </w:rPr>
        <w:tab/>
      </w:r>
    </w:p>
    <w:p w:rsidR="00782643" w:rsidRPr="00694E51" w:rsidRDefault="003154E1" w:rsidP="00782643">
      <w:pPr>
        <w:rPr>
          <w:b/>
          <w:iCs/>
          <w:sz w:val="16"/>
          <w:szCs w:val="16"/>
        </w:rPr>
      </w:pPr>
      <w:r w:rsidRPr="00694E51">
        <w:rPr>
          <w:b/>
          <w:iCs/>
          <w:sz w:val="16"/>
          <w:szCs w:val="16"/>
          <w:lang w:eastAsia="ar-SA"/>
        </w:rPr>
        <w:t xml:space="preserve">załącznik nr 1 do </w:t>
      </w:r>
      <w:proofErr w:type="spellStart"/>
      <w:r w:rsidRPr="00694E51">
        <w:rPr>
          <w:b/>
          <w:iCs/>
          <w:sz w:val="16"/>
          <w:szCs w:val="16"/>
          <w:lang w:eastAsia="ar-SA"/>
        </w:rPr>
        <w:t>siwz</w:t>
      </w:r>
      <w:proofErr w:type="spellEnd"/>
      <w:r w:rsidRPr="00694E51">
        <w:rPr>
          <w:b/>
          <w:iCs/>
          <w:sz w:val="16"/>
          <w:szCs w:val="16"/>
          <w:lang w:eastAsia="ar-SA"/>
        </w:rPr>
        <w:t xml:space="preserve"> – formularz oferty</w:t>
      </w:r>
    </w:p>
    <w:p w:rsidR="00782643" w:rsidRDefault="00782643" w:rsidP="00782643"/>
    <w:p w:rsidR="00782643" w:rsidRDefault="00782643" w:rsidP="00782643">
      <w:pPr>
        <w:ind w:left="5387"/>
      </w:pPr>
      <w:r>
        <w:t xml:space="preserve">                            , dnia                       </w:t>
      </w:r>
      <w:r w:rsidR="003154E1">
        <w:t>2020</w:t>
      </w:r>
      <w:r>
        <w:t xml:space="preserve"> r.</w:t>
      </w:r>
    </w:p>
    <w:p w:rsidR="00782643" w:rsidRDefault="00782643" w:rsidP="00782643">
      <w:pPr>
        <w:jc w:val="center"/>
      </w:pPr>
    </w:p>
    <w:p w:rsidR="00782643" w:rsidRDefault="00782643" w:rsidP="00782643"/>
    <w:p w:rsidR="00782643" w:rsidRDefault="00782643" w:rsidP="00782643"/>
    <w:p w:rsidR="00782643" w:rsidRDefault="00782643" w:rsidP="00782643">
      <w:pPr>
        <w:rPr>
          <w:b/>
          <w:sz w:val="22"/>
          <w:szCs w:val="20"/>
        </w:rPr>
      </w:pPr>
    </w:p>
    <w:p w:rsidR="00A160B9" w:rsidRDefault="00A160B9" w:rsidP="00782643">
      <w:pPr>
        <w:rPr>
          <w:b/>
          <w:sz w:val="22"/>
          <w:szCs w:val="20"/>
        </w:rPr>
      </w:pPr>
    </w:p>
    <w:p w:rsidR="00782643" w:rsidRDefault="00782643" w:rsidP="00782643">
      <w:pPr>
        <w:pStyle w:val="Nagwek1"/>
        <w:spacing w:before="0"/>
        <w:rPr>
          <w:b/>
          <w:sz w:val="22"/>
          <w:szCs w:val="20"/>
        </w:rPr>
      </w:pPr>
      <w:r w:rsidRPr="0093038E">
        <w:rPr>
          <w:b/>
          <w:sz w:val="22"/>
          <w:szCs w:val="20"/>
        </w:rPr>
        <w:t>FORMULARZ  OFERTY</w:t>
      </w:r>
    </w:p>
    <w:p w:rsidR="00A160B9" w:rsidRPr="00A160B9" w:rsidRDefault="00A160B9" w:rsidP="00A160B9"/>
    <w:p w:rsidR="00782643" w:rsidRPr="00F9294D" w:rsidRDefault="00782643" w:rsidP="00782643">
      <w:pPr>
        <w:rPr>
          <w:sz w:val="10"/>
        </w:rPr>
      </w:pPr>
    </w:p>
    <w:p w:rsidR="00782643" w:rsidRPr="009B24E5" w:rsidRDefault="00782643" w:rsidP="00782643">
      <w:pPr>
        <w:rPr>
          <w:b/>
        </w:rPr>
      </w:pPr>
      <w:r w:rsidRPr="009B24E5">
        <w:rPr>
          <w:b/>
        </w:rPr>
        <w:t>Województw</w:t>
      </w:r>
      <w:r>
        <w:rPr>
          <w:b/>
        </w:rPr>
        <w:t>o</w:t>
      </w:r>
      <w:r w:rsidRPr="009B24E5">
        <w:rPr>
          <w:b/>
        </w:rPr>
        <w:t xml:space="preserve"> Mazowieckie</w:t>
      </w:r>
    </w:p>
    <w:p w:rsidR="00782643" w:rsidRDefault="00782643" w:rsidP="00782643">
      <w:pPr>
        <w:rPr>
          <w:b/>
        </w:rPr>
      </w:pPr>
      <w:r w:rsidRPr="009B24E5">
        <w:rPr>
          <w:b/>
        </w:rPr>
        <w:t>ul. Jagiellońska 26</w:t>
      </w:r>
      <w:r>
        <w:rPr>
          <w:b/>
        </w:rPr>
        <w:t xml:space="preserve">, </w:t>
      </w:r>
      <w:r w:rsidRPr="009B24E5">
        <w:rPr>
          <w:b/>
        </w:rPr>
        <w:t>03–719 Warszawa</w:t>
      </w:r>
    </w:p>
    <w:p w:rsidR="00A160B9" w:rsidRDefault="00A160B9" w:rsidP="00782643">
      <w:pPr>
        <w:rPr>
          <w:b/>
        </w:rPr>
      </w:pPr>
    </w:p>
    <w:p w:rsidR="00A160B9" w:rsidRPr="009B24E5" w:rsidRDefault="00A160B9" w:rsidP="00782643">
      <w:pPr>
        <w:rPr>
          <w:b/>
        </w:rPr>
      </w:pPr>
    </w:p>
    <w:p w:rsidR="00793DB3" w:rsidRDefault="00793DB3" w:rsidP="008F32B0"/>
    <w:p w:rsidR="008F32B0" w:rsidRPr="00470F9D" w:rsidRDefault="008F32B0" w:rsidP="008F32B0">
      <w:r w:rsidRPr="00470F9D"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32B0" w:rsidRPr="000751F5" w:rsidTr="009D367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0751F5" w:rsidRDefault="008F32B0" w:rsidP="008F32B0">
            <w:pPr>
              <w:rPr>
                <w:sz w:val="16"/>
              </w:rPr>
            </w:pPr>
          </w:p>
          <w:p w:rsidR="008F32B0" w:rsidRPr="008C46CF" w:rsidRDefault="008F32B0" w:rsidP="008F32B0">
            <w:pPr>
              <w:rPr>
                <w:sz w:val="12"/>
              </w:rPr>
            </w:pPr>
          </w:p>
        </w:tc>
      </w:tr>
      <w:tr w:rsidR="008F32B0" w:rsidRPr="00470F9D" w:rsidTr="009D367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8F32B0" w:rsidRPr="00470F9D" w:rsidRDefault="008F32B0" w:rsidP="008F32B0">
            <w:r w:rsidRPr="00470F9D">
              <w:rPr>
                <w:vertAlign w:val="superscript"/>
              </w:rPr>
              <w:t>Imiona i nazwiska osób reprezentujących wykonawcę</w:t>
            </w:r>
          </w:p>
        </w:tc>
      </w:tr>
    </w:tbl>
    <w:p w:rsidR="00793DB3" w:rsidRDefault="00793DB3" w:rsidP="008F32B0"/>
    <w:p w:rsidR="008F32B0" w:rsidRDefault="008F32B0" w:rsidP="008F32B0">
      <w:r w:rsidRPr="00470F9D">
        <w:t xml:space="preserve">działając w imieniu i na rzecz </w:t>
      </w:r>
      <w:r w:rsidR="00961C74">
        <w:t>W</w:t>
      </w:r>
      <w:r w:rsidRPr="00470F9D">
        <w:t>ykonawcy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F32B0" w:rsidRPr="008F32B0" w:rsidTr="009B24E5">
        <w:trPr>
          <w:trHeight w:val="454"/>
        </w:trPr>
        <w:tc>
          <w:tcPr>
            <w:tcW w:w="2835" w:type="dxa"/>
            <w:shd w:val="clear" w:color="auto" w:fill="E7E6E6" w:themeFill="background2"/>
            <w:vAlign w:val="center"/>
          </w:tcPr>
          <w:p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Rodzaj informacji</w:t>
            </w:r>
          </w:p>
        </w:tc>
        <w:tc>
          <w:tcPr>
            <w:tcW w:w="6514" w:type="dxa"/>
            <w:shd w:val="clear" w:color="auto" w:fill="E7E6E6" w:themeFill="background2"/>
            <w:vAlign w:val="center"/>
          </w:tcPr>
          <w:p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Dane Wykonawcy</w:t>
            </w:r>
          </w:p>
        </w:tc>
      </w:tr>
      <w:tr w:rsidR="008F32B0" w:rsidTr="009D3674">
        <w:trPr>
          <w:trHeight w:val="898"/>
        </w:trPr>
        <w:tc>
          <w:tcPr>
            <w:tcW w:w="2835" w:type="dxa"/>
            <w:vAlign w:val="center"/>
          </w:tcPr>
          <w:p w:rsidR="0093038E" w:rsidRDefault="008F32B0" w:rsidP="0093038E">
            <w:pPr>
              <w:ind w:right="318"/>
            </w:pPr>
            <w:r w:rsidRPr="002B63BD">
              <w:t xml:space="preserve">Pełna nazwa </w:t>
            </w:r>
            <w:r>
              <w:t xml:space="preserve">firmy </w:t>
            </w:r>
          </w:p>
          <w:p w:rsidR="008F32B0" w:rsidRPr="00A16DE5" w:rsidRDefault="008F32B0" w:rsidP="0093038E"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9D3674">
        <w:trPr>
          <w:trHeight w:val="464"/>
        </w:trPr>
        <w:tc>
          <w:tcPr>
            <w:tcW w:w="2835" w:type="dxa"/>
            <w:vAlign w:val="center"/>
          </w:tcPr>
          <w:p w:rsidR="008F32B0" w:rsidRPr="00A16DE5" w:rsidRDefault="008F32B0" w:rsidP="008F32B0">
            <w:r w:rsidRPr="00A16DE5">
              <w:t>REGON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9D3674">
        <w:trPr>
          <w:trHeight w:val="436"/>
        </w:trPr>
        <w:tc>
          <w:tcPr>
            <w:tcW w:w="2835" w:type="dxa"/>
            <w:vAlign w:val="center"/>
          </w:tcPr>
          <w:p w:rsidR="008F32B0" w:rsidRPr="00A16DE5" w:rsidRDefault="008F32B0" w:rsidP="008F32B0">
            <w:r w:rsidRPr="00A16DE5">
              <w:t>NIP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9B24E5">
        <w:trPr>
          <w:trHeight w:val="964"/>
        </w:trPr>
        <w:tc>
          <w:tcPr>
            <w:tcW w:w="2835" w:type="dxa"/>
            <w:vAlign w:val="center"/>
          </w:tcPr>
          <w:p w:rsidR="008F32B0" w:rsidRPr="00961C74" w:rsidRDefault="008F32B0" w:rsidP="008F32B0">
            <w:r w:rsidRPr="00067809">
              <w:t>Adres siedziby Wykonawcy</w:t>
            </w:r>
          </w:p>
          <w:p w:rsidR="008F32B0" w:rsidRPr="00A16DE5" w:rsidRDefault="008F32B0" w:rsidP="008F32B0">
            <w:r w:rsidRPr="00A16DE5">
              <w:t>nr telefon</w:t>
            </w:r>
            <w:r>
              <w:t>u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3154E1" w:rsidTr="003154E1">
        <w:trPr>
          <w:trHeight w:val="474"/>
        </w:trPr>
        <w:tc>
          <w:tcPr>
            <w:tcW w:w="2835" w:type="dxa"/>
            <w:vAlign w:val="center"/>
          </w:tcPr>
          <w:p w:rsidR="003154E1" w:rsidRPr="00067809" w:rsidRDefault="003154E1" w:rsidP="008F32B0">
            <w:r>
              <w:t>adres e</w:t>
            </w:r>
            <w:r w:rsidRPr="00A16DE5">
              <w:t>-mail</w:t>
            </w:r>
            <w:r>
              <w:t xml:space="preserve"> </w:t>
            </w:r>
            <w:r w:rsidRPr="00067809">
              <w:t>Wykonawcy</w:t>
            </w:r>
          </w:p>
        </w:tc>
        <w:tc>
          <w:tcPr>
            <w:tcW w:w="6514" w:type="dxa"/>
            <w:vAlign w:val="center"/>
          </w:tcPr>
          <w:p w:rsidR="003154E1" w:rsidRDefault="003154E1" w:rsidP="008F32B0"/>
        </w:tc>
      </w:tr>
    </w:tbl>
    <w:p w:rsidR="008F32B0" w:rsidRPr="0093038E" w:rsidRDefault="008F32B0" w:rsidP="008F32B0">
      <w:pPr>
        <w:rPr>
          <w:sz w:val="8"/>
        </w:rPr>
      </w:pPr>
    </w:p>
    <w:p w:rsidR="008F32B0" w:rsidRDefault="008F32B0" w:rsidP="00961C74">
      <w:r w:rsidRPr="00F24068">
        <w:t>odpowiadając na ogłoszenie o zamówieniu</w:t>
      </w:r>
      <w:r>
        <w:t xml:space="preserve"> publicznym</w:t>
      </w:r>
      <w:r w:rsidRPr="00F24068">
        <w:t xml:space="preserve"> w postępowaniu prowadzonym w trybie przetargu nieograniczonego zgodnie z przepisami usta</w:t>
      </w:r>
      <w:r w:rsidR="003154E1">
        <w:t xml:space="preserve">wy z dnia 29 stycznia 2004 r. </w:t>
      </w:r>
      <w:r w:rsidRPr="00F24068">
        <w:t>Prawo zamówień publicznych (</w:t>
      </w:r>
      <w:r w:rsidR="00F33829" w:rsidRPr="00042C01">
        <w:rPr>
          <w:bCs/>
        </w:rPr>
        <w:t xml:space="preserve">Dz. U. </w:t>
      </w:r>
      <w:r w:rsidR="009D3674">
        <w:rPr>
          <w:bCs/>
        </w:rPr>
        <w:br/>
      </w:r>
      <w:r w:rsidR="00F33829" w:rsidRPr="00042C01">
        <w:rPr>
          <w:bCs/>
        </w:rPr>
        <w:t>z 201</w:t>
      </w:r>
      <w:r w:rsidR="003154E1">
        <w:rPr>
          <w:bCs/>
        </w:rPr>
        <w:t>9</w:t>
      </w:r>
      <w:r w:rsidR="00F33829" w:rsidRPr="00042C01">
        <w:rPr>
          <w:bCs/>
        </w:rPr>
        <w:t xml:space="preserve"> r., poz. </w:t>
      </w:r>
      <w:r w:rsidR="003154E1">
        <w:rPr>
          <w:bCs/>
        </w:rPr>
        <w:t xml:space="preserve">1843 </w:t>
      </w:r>
      <w:proofErr w:type="spellStart"/>
      <w:r w:rsidR="003154E1">
        <w:rPr>
          <w:bCs/>
        </w:rPr>
        <w:t>t.j</w:t>
      </w:r>
      <w:proofErr w:type="spellEnd"/>
      <w:r w:rsidR="003154E1">
        <w:rPr>
          <w:bCs/>
        </w:rPr>
        <w:t>.</w:t>
      </w:r>
      <w:r w:rsidR="00B90910">
        <w:rPr>
          <w:bCs/>
        </w:rPr>
        <w:t>)</w:t>
      </w:r>
      <w:r w:rsidRPr="00F24068">
        <w:t xml:space="preserve">, którego przedmiotem jest </w:t>
      </w:r>
      <w:r w:rsidR="00694E51" w:rsidRPr="00A75861">
        <w:rPr>
          <w:rFonts w:cs="Arial"/>
          <w:b/>
          <w:szCs w:val="20"/>
        </w:rPr>
        <w:t xml:space="preserve">dostawa artykułów spożywczych, soków i napojów </w:t>
      </w:r>
      <w:r w:rsidR="009D3674">
        <w:rPr>
          <w:rFonts w:cs="Arial"/>
          <w:b/>
          <w:szCs w:val="20"/>
        </w:rPr>
        <w:br/>
      </w:r>
      <w:r w:rsidR="00694E51" w:rsidRPr="00A75861">
        <w:rPr>
          <w:rFonts w:cs="Arial"/>
          <w:b/>
          <w:szCs w:val="20"/>
        </w:rPr>
        <w:t xml:space="preserve">na potrzeby wojewódzkich samorządowych jednostek organizacyjnych, na rzecz których realizowane </w:t>
      </w:r>
      <w:r w:rsidR="009D3674">
        <w:rPr>
          <w:rFonts w:cs="Arial"/>
          <w:b/>
          <w:szCs w:val="20"/>
        </w:rPr>
        <w:br/>
      </w:r>
      <w:r w:rsidR="00694E51" w:rsidRPr="00A75861">
        <w:rPr>
          <w:rFonts w:cs="Arial"/>
          <w:b/>
          <w:szCs w:val="20"/>
        </w:rPr>
        <w:t>jest zamówienie</w:t>
      </w:r>
      <w:r w:rsidRPr="00F24068">
        <w:rPr>
          <w:bCs/>
        </w:rPr>
        <w:t>,</w:t>
      </w:r>
      <w:r w:rsidRPr="00F24068">
        <w:rPr>
          <w:b/>
          <w:bCs/>
        </w:rPr>
        <w:t xml:space="preserve"> </w:t>
      </w:r>
      <w:r w:rsidRPr="00F24068">
        <w:t>oświadczamy:</w:t>
      </w:r>
    </w:p>
    <w:p w:rsidR="00065302" w:rsidRDefault="00065302" w:rsidP="00694E51"/>
    <w:p w:rsidR="00A160B9" w:rsidRDefault="00A160B9" w:rsidP="00694E51"/>
    <w:p w:rsidR="00694E51" w:rsidRPr="00EE5314" w:rsidRDefault="00694E51" w:rsidP="00EE5314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 w:rsidRPr="00EE5314">
        <w:rPr>
          <w:rFonts w:cs="Arial"/>
          <w:color w:val="000000"/>
          <w:szCs w:val="20"/>
        </w:rPr>
        <w:t xml:space="preserve">Oferujemy spełnienie przedmiotu zamówienia, zgodnie z warunkami i postanowieniami zawartymi </w:t>
      </w:r>
      <w:r w:rsidR="009D3674">
        <w:rPr>
          <w:rFonts w:cs="Arial"/>
          <w:color w:val="000000"/>
          <w:szCs w:val="20"/>
        </w:rPr>
        <w:br/>
      </w:r>
      <w:r w:rsidRPr="00EE5314">
        <w:rPr>
          <w:rFonts w:cs="Arial"/>
          <w:color w:val="000000"/>
          <w:szCs w:val="20"/>
        </w:rPr>
        <w:t xml:space="preserve">w specyfikacji istotnych warunków zamówienia oraz według poniższego zestawienia za cenę brutto </w:t>
      </w:r>
      <w:r w:rsidR="009D3674">
        <w:rPr>
          <w:rFonts w:cs="Arial"/>
          <w:color w:val="000000"/>
          <w:szCs w:val="20"/>
        </w:rPr>
        <w:br/>
      </w:r>
      <w:r w:rsidR="004E398D">
        <w:rPr>
          <w:rFonts w:cs="Arial"/>
          <w:color w:val="000000"/>
          <w:szCs w:val="20"/>
        </w:rPr>
        <w:t xml:space="preserve">(z podatkiem VAT), </w:t>
      </w:r>
      <w:r w:rsidRPr="00EE5314">
        <w:rPr>
          <w:rFonts w:cs="Arial"/>
          <w:b/>
          <w:bCs/>
          <w:color w:val="000000"/>
          <w:szCs w:val="20"/>
        </w:rPr>
        <w:t>suma poniższej tabeli</w:t>
      </w:r>
      <w:r w:rsidR="004E398D">
        <w:rPr>
          <w:rFonts w:cs="Arial"/>
          <w:b/>
          <w:bCs/>
          <w:color w:val="000000"/>
          <w:szCs w:val="20"/>
        </w:rPr>
        <w:t xml:space="preserve">: </w:t>
      </w:r>
      <w:r w:rsidRPr="00EE5314">
        <w:rPr>
          <w:rFonts w:cs="Arial"/>
          <w:b/>
          <w:bCs/>
          <w:color w:val="000000"/>
          <w:szCs w:val="20"/>
        </w:rPr>
        <w:t xml:space="preserve"> </w:t>
      </w:r>
    </w:p>
    <w:p w:rsidR="00694E51" w:rsidRDefault="00694E51" w:rsidP="00694E51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</w:p>
    <w:p w:rsidR="00A160B9" w:rsidRDefault="00A160B9" w:rsidP="00694E51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</w:p>
    <w:p w:rsidR="00694E51" w:rsidRDefault="00694E51" w:rsidP="00694E51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 w:rsidRPr="00694E51">
        <w:rPr>
          <w:rFonts w:cs="Arial"/>
          <w:b/>
          <w:bCs/>
          <w:color w:val="000000"/>
          <w:szCs w:val="20"/>
        </w:rPr>
        <w:t xml:space="preserve">w kwocie ________________________________________ PLN </w:t>
      </w:r>
    </w:p>
    <w:p w:rsidR="00694E51" w:rsidRDefault="00694E51" w:rsidP="00694E5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A160B9" w:rsidRPr="00694E51" w:rsidRDefault="00A160B9" w:rsidP="00694E5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90910" w:rsidRDefault="00694E51" w:rsidP="00694E51">
      <w:pPr>
        <w:rPr>
          <w:rFonts w:cs="Arial"/>
          <w:b/>
          <w:bCs/>
          <w:color w:val="000000"/>
          <w:szCs w:val="20"/>
        </w:rPr>
      </w:pPr>
      <w:r w:rsidRPr="00694E51">
        <w:rPr>
          <w:rFonts w:cs="Arial"/>
          <w:b/>
          <w:bCs/>
          <w:color w:val="000000"/>
          <w:szCs w:val="20"/>
        </w:rPr>
        <w:t>słownie: ____________________________________________________________________</w:t>
      </w:r>
    </w:p>
    <w:p w:rsidR="00EE5314" w:rsidRDefault="00EE5314" w:rsidP="00694E51">
      <w:pPr>
        <w:rPr>
          <w:b/>
          <w:szCs w:val="18"/>
        </w:rPr>
      </w:pPr>
    </w:p>
    <w:p w:rsidR="00EE5314" w:rsidRDefault="00EE5314" w:rsidP="00694E51">
      <w:pPr>
        <w:rPr>
          <w:b/>
          <w:szCs w:val="18"/>
        </w:rPr>
      </w:pPr>
    </w:p>
    <w:tbl>
      <w:tblPr>
        <w:tblStyle w:val="Tabela-Siatka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060"/>
        <w:gridCol w:w="2484"/>
        <w:gridCol w:w="1407"/>
        <w:gridCol w:w="1260"/>
        <w:gridCol w:w="876"/>
        <w:gridCol w:w="944"/>
        <w:gridCol w:w="1183"/>
      </w:tblGrid>
      <w:tr w:rsidR="009D3674" w:rsidRPr="00D16ECB" w:rsidTr="004E398D">
        <w:trPr>
          <w:tblHeader/>
        </w:trPr>
        <w:tc>
          <w:tcPr>
            <w:tcW w:w="426" w:type="dxa"/>
          </w:tcPr>
          <w:p w:rsidR="00D16ECB" w:rsidRPr="00D16ECB" w:rsidRDefault="00D16ECB" w:rsidP="00D16ECB">
            <w:pPr>
              <w:rPr>
                <w:b/>
                <w:sz w:val="16"/>
                <w:szCs w:val="16"/>
              </w:rPr>
            </w:pPr>
            <w:proofErr w:type="spellStart"/>
            <w:r w:rsidRPr="00D16ECB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34" w:type="dxa"/>
          </w:tcPr>
          <w:p w:rsidR="00D16ECB" w:rsidRPr="00D16ECB" w:rsidRDefault="00D16ECB" w:rsidP="00D16ECB">
            <w:pPr>
              <w:rPr>
                <w:b/>
                <w:sz w:val="16"/>
                <w:szCs w:val="16"/>
              </w:rPr>
            </w:pPr>
            <w:r w:rsidRPr="00D16ECB">
              <w:rPr>
                <w:b/>
                <w:sz w:val="16"/>
                <w:szCs w:val="16"/>
              </w:rPr>
              <w:t>Nazwa przedmiotu</w:t>
            </w:r>
          </w:p>
        </w:tc>
        <w:tc>
          <w:tcPr>
            <w:tcW w:w="1060" w:type="dxa"/>
          </w:tcPr>
          <w:p w:rsidR="00D16ECB" w:rsidRPr="00D16ECB" w:rsidRDefault="00D16ECB" w:rsidP="00D16ECB">
            <w:pPr>
              <w:rPr>
                <w:b/>
                <w:sz w:val="16"/>
                <w:szCs w:val="16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Cechy (objętość) opakowania</w:t>
            </w:r>
          </w:p>
        </w:tc>
        <w:tc>
          <w:tcPr>
            <w:tcW w:w="2484" w:type="dxa"/>
          </w:tcPr>
          <w:p w:rsidR="00D228BC" w:rsidRDefault="00D228BC" w:rsidP="00D16ECB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D16ECB" w:rsidRPr="00D16ECB" w:rsidRDefault="00D16ECB" w:rsidP="00D16ECB">
            <w:pPr>
              <w:rPr>
                <w:b/>
                <w:sz w:val="16"/>
                <w:szCs w:val="16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Opis przedmiotu</w:t>
            </w:r>
            <w:r w:rsidR="00C7432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07" w:type="dxa"/>
          </w:tcPr>
          <w:p w:rsidR="00D16ECB" w:rsidRPr="00D16ECB" w:rsidRDefault="00D16ECB" w:rsidP="00DA207D">
            <w:pPr>
              <w:rPr>
                <w:b/>
                <w:sz w:val="16"/>
                <w:szCs w:val="16"/>
              </w:rPr>
            </w:pPr>
            <w:r w:rsidRPr="00D16ECB">
              <w:rPr>
                <w:b/>
                <w:sz w:val="16"/>
                <w:szCs w:val="16"/>
              </w:rPr>
              <w:t>Nazwa handlowa/</w:t>
            </w:r>
            <w:r w:rsidR="00DA207D">
              <w:rPr>
                <w:b/>
                <w:sz w:val="16"/>
                <w:szCs w:val="16"/>
              </w:rPr>
              <w:t>typ</w:t>
            </w:r>
            <w:r w:rsidRPr="00D16ECB">
              <w:rPr>
                <w:b/>
                <w:sz w:val="16"/>
                <w:szCs w:val="16"/>
              </w:rPr>
              <w:t xml:space="preserve"> oferowanego produktu</w:t>
            </w:r>
            <w:r w:rsidR="007939FE">
              <w:rPr>
                <w:b/>
                <w:sz w:val="16"/>
                <w:szCs w:val="16"/>
              </w:rPr>
              <w:t xml:space="preserve"> </w:t>
            </w:r>
            <w:r w:rsidR="007939FE" w:rsidRPr="007939FE">
              <w:rPr>
                <w:b/>
                <w:sz w:val="24"/>
                <w:szCs w:val="16"/>
              </w:rPr>
              <w:t>*</w:t>
            </w:r>
          </w:p>
        </w:tc>
        <w:tc>
          <w:tcPr>
            <w:tcW w:w="1260" w:type="dxa"/>
          </w:tcPr>
          <w:p w:rsidR="00D16ECB" w:rsidRPr="00D16ECB" w:rsidRDefault="00D16ECB" w:rsidP="00D16ECB">
            <w:pPr>
              <w:rPr>
                <w:b/>
                <w:sz w:val="16"/>
                <w:szCs w:val="16"/>
              </w:rPr>
            </w:pPr>
            <w:r w:rsidRPr="00D16ECB">
              <w:rPr>
                <w:b/>
                <w:sz w:val="16"/>
                <w:szCs w:val="16"/>
              </w:rPr>
              <w:t>Producent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D16ECB">
              <w:rPr>
                <w:b/>
                <w:sz w:val="16"/>
                <w:szCs w:val="16"/>
              </w:rPr>
              <w:t xml:space="preserve"> importer/dystrybutor oferowanego produktu</w:t>
            </w:r>
            <w:r w:rsidR="007939FE">
              <w:rPr>
                <w:b/>
                <w:sz w:val="16"/>
                <w:szCs w:val="16"/>
              </w:rPr>
              <w:t xml:space="preserve"> </w:t>
            </w:r>
            <w:r w:rsidR="007939FE" w:rsidRPr="007939FE">
              <w:rPr>
                <w:b/>
                <w:sz w:val="24"/>
                <w:szCs w:val="16"/>
              </w:rPr>
              <w:t>*</w:t>
            </w:r>
          </w:p>
        </w:tc>
        <w:tc>
          <w:tcPr>
            <w:tcW w:w="876" w:type="dxa"/>
          </w:tcPr>
          <w:p w:rsidR="00D16ECB" w:rsidRPr="009D3674" w:rsidRDefault="00D16ECB" w:rsidP="00D16ECB">
            <w:pPr>
              <w:rPr>
                <w:b/>
                <w:sz w:val="16"/>
                <w:szCs w:val="16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Ilość zamawiana podstawowa</w:t>
            </w:r>
          </w:p>
        </w:tc>
        <w:tc>
          <w:tcPr>
            <w:tcW w:w="944" w:type="dxa"/>
          </w:tcPr>
          <w:p w:rsidR="00D16ECB" w:rsidRPr="009D3674" w:rsidRDefault="009D3674" w:rsidP="00D16ECB">
            <w:pPr>
              <w:rPr>
                <w:b/>
                <w:sz w:val="16"/>
                <w:szCs w:val="16"/>
              </w:rPr>
            </w:pPr>
            <w:r w:rsidRPr="009D3674">
              <w:rPr>
                <w:b/>
                <w:sz w:val="16"/>
                <w:szCs w:val="16"/>
              </w:rPr>
              <w:t>Cena jednostkowa brutto</w:t>
            </w:r>
            <w:r>
              <w:rPr>
                <w:b/>
                <w:sz w:val="16"/>
                <w:szCs w:val="16"/>
              </w:rPr>
              <w:t xml:space="preserve"> (z Vat) </w:t>
            </w:r>
            <w:r w:rsidR="00C74323">
              <w:rPr>
                <w:b/>
                <w:sz w:val="16"/>
                <w:szCs w:val="16"/>
              </w:rPr>
              <w:t>PLN</w:t>
            </w:r>
          </w:p>
        </w:tc>
        <w:tc>
          <w:tcPr>
            <w:tcW w:w="1183" w:type="dxa"/>
          </w:tcPr>
          <w:p w:rsidR="009D3674" w:rsidRPr="009D3674" w:rsidRDefault="009D3674" w:rsidP="009D3674">
            <w:pPr>
              <w:spacing w:line="240" w:lineRule="auto"/>
              <w:rPr>
                <w:b/>
                <w:sz w:val="16"/>
                <w:szCs w:val="16"/>
              </w:rPr>
            </w:pPr>
            <w:r w:rsidRPr="009D3674">
              <w:rPr>
                <w:b/>
                <w:sz w:val="16"/>
                <w:szCs w:val="16"/>
              </w:rPr>
              <w:t xml:space="preserve">Oferowana cena brutto (z VAT) </w:t>
            </w:r>
            <w:r w:rsidRPr="009D3674">
              <w:rPr>
                <w:b/>
                <w:sz w:val="16"/>
                <w:szCs w:val="16"/>
              </w:rPr>
              <w:br/>
              <w:t xml:space="preserve">w PLN </w:t>
            </w:r>
          </w:p>
          <w:p w:rsidR="00D16ECB" w:rsidRPr="009D3674" w:rsidRDefault="009D3674" w:rsidP="009D367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kolumna 7</w:t>
            </w:r>
            <w:r w:rsidRPr="009D3674">
              <w:rPr>
                <w:sz w:val="16"/>
                <w:szCs w:val="16"/>
              </w:rPr>
              <w:t xml:space="preserve"> x </w:t>
            </w:r>
            <w:r>
              <w:rPr>
                <w:sz w:val="16"/>
                <w:szCs w:val="16"/>
              </w:rPr>
              <w:t>kolumna 8</w:t>
            </w:r>
          </w:p>
        </w:tc>
      </w:tr>
      <w:tr w:rsidR="009D3674" w:rsidRPr="00D16ECB" w:rsidTr="004E398D">
        <w:trPr>
          <w:tblHeader/>
        </w:trPr>
        <w:tc>
          <w:tcPr>
            <w:tcW w:w="426" w:type="dxa"/>
          </w:tcPr>
          <w:p w:rsidR="009D3674" w:rsidRPr="00D16ECB" w:rsidRDefault="009D3674" w:rsidP="00D16E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3674" w:rsidRPr="00D16ECB" w:rsidRDefault="009D3674" w:rsidP="00D16E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60" w:type="dxa"/>
          </w:tcPr>
          <w:p w:rsidR="009D3674" w:rsidRPr="00694E51" w:rsidRDefault="009D3674" w:rsidP="00D16ECB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84" w:type="dxa"/>
          </w:tcPr>
          <w:p w:rsidR="009D3674" w:rsidRPr="00694E51" w:rsidRDefault="009D3674" w:rsidP="00D16ECB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9D3674" w:rsidRPr="00D16ECB" w:rsidRDefault="009D3674" w:rsidP="00D16E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9D3674" w:rsidRPr="00D16ECB" w:rsidRDefault="009D3674" w:rsidP="00D16E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76" w:type="dxa"/>
          </w:tcPr>
          <w:p w:rsidR="009D3674" w:rsidRPr="00694E51" w:rsidRDefault="009D3674" w:rsidP="00D16ECB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4" w:type="dxa"/>
          </w:tcPr>
          <w:p w:rsidR="009D3674" w:rsidRPr="009D3674" w:rsidRDefault="009D3674" w:rsidP="00D16E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83" w:type="dxa"/>
          </w:tcPr>
          <w:p w:rsidR="009D3674" w:rsidRPr="009D3674" w:rsidRDefault="009D3674" w:rsidP="009D367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Cukier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op. 1 kg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Cukier biały w opakowaniu papierowym zawierającym 1 kg</w:t>
            </w:r>
          </w:p>
        </w:tc>
        <w:tc>
          <w:tcPr>
            <w:tcW w:w="1407" w:type="dxa"/>
            <w:tcBorders>
              <w:tl2br w:val="single" w:sz="4" w:space="0" w:color="auto"/>
            </w:tcBorders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1324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Cukier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op. 500 g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Cukier trzcinowy nierafinowany typu </w:t>
            </w:r>
            <w:proofErr w:type="spellStart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Demerara</w:t>
            </w:r>
            <w:proofErr w:type="spellEnd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 w opakowaniu 500 g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102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ind w:right="546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Herbata czarna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op. 50 saszetek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Herbata ekspresowa czarna typu Lipton - 50 saszetek z zawieszką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468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Herbata czarna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op. 100 saszetek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Herbata ekspresowa czarna typu Lipton - 100 saszetek z zawieszką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659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Herbata czarna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op. 100 torebek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Herbata ekspresowa czarna typu Saga 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ind w:right="2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Herbata czarna aromatyzowana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op. 20 saszetek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Herbata ekspresowa typu </w:t>
            </w:r>
            <w:proofErr w:type="spellStart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Teekanne</w:t>
            </w:r>
            <w:proofErr w:type="spellEnd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 Earl Grey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95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Herbata czarna aromatyzowana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op. 100 saszetek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Herbata ekspresowa typu </w:t>
            </w:r>
            <w:proofErr w:type="spellStart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Teekanne</w:t>
            </w:r>
            <w:proofErr w:type="spellEnd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 Earl Grey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144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Herbata czarna aromatyzowana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op. 20 saszetek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Herbata ekspresowa typu </w:t>
            </w:r>
            <w:proofErr w:type="spellStart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Teekanne</w:t>
            </w:r>
            <w:proofErr w:type="spellEnd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 cytrynowa - 20 saszetek z zawieszką; każda saszetka w osobnym opakowaniu papierowym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254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Herbata zielona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op. 20 saszetek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Herbata ekspresowa zielona typu </w:t>
            </w:r>
            <w:proofErr w:type="spellStart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Teekanne</w:t>
            </w:r>
            <w:proofErr w:type="spellEnd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 GREEN TEA - 20 saszetek z zawieszką; każda saszetka w osobnym opakowaniu papierowym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511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Herbata owocowa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op. 20 saszetek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Herbata owocowa typu VITAX - 20 saszetek z zawieszką (różne smaki)            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755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Herbata ziołowa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op. 20 saszetek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Mięta ekspresowa typu VITAX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109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Herbata liściasta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op. 100 g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Herbata zielona liściasta  typu Irving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Kawa ziarnista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op. 1000 g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Kawa ziarnista pochodzenia włoskiego o mieszance ziaren - skład: 100% </w:t>
            </w:r>
            <w:proofErr w:type="spellStart"/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Arabica</w:t>
            </w:r>
            <w:proofErr w:type="spellEnd"/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 typu LAVAZZA QUALITA ORO lub równoważna bez zmiany składu, do ekspresu ciśnieniowego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278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Kawa ziarnista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op. 1000 g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Kawa ziarnista pochodzenia włoskiego o mieszance ziaren - skład: 50% </w:t>
            </w:r>
            <w:proofErr w:type="spellStart"/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Arabica</w:t>
            </w:r>
            <w:proofErr w:type="spellEnd"/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, 50% </w:t>
            </w:r>
            <w:proofErr w:type="spellStart"/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Robusta</w:t>
            </w:r>
            <w:proofErr w:type="spellEnd"/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  typu LAVAZZA CREMA E AROMA lub równoważna bez zmiany składu, do ekspresu ciśnieniowego  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658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Kawa mielona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op. 250 g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Kawa mielona typu Tchibo Family 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986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Kawa mielona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op. 250 g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Kawa mielona typu WOSEBA </w:t>
            </w:r>
            <w:proofErr w:type="spellStart"/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Arabica</w:t>
            </w:r>
            <w:proofErr w:type="spellEnd"/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 (niebieska) 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85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Kawa rozpuszczalna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op. 100 g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Kawa rozpuszczalna typu JACOBS </w:t>
            </w:r>
            <w:proofErr w:type="spellStart"/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Cronat</w:t>
            </w:r>
            <w:proofErr w:type="spellEnd"/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 Gold 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171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Kawa rozpuszczalna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op. 200 g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Kawa rozpuszczalna typu JACOBS </w:t>
            </w:r>
            <w:proofErr w:type="spellStart"/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Cronat</w:t>
            </w:r>
            <w:proofErr w:type="spellEnd"/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 Gold 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724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Kawa rozpuszczalna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op. 100 g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Kawa rozpuszczalna typu NESCAFE CLASSIC 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175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Kawa rozpuszczalna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op. 200 g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Kawa rozpuszczalna typu NESCAFE CLASSIC 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934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D02037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Kawa w kapsułkach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op. 10 kapsułek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37" w:rsidRPr="00694E51" w:rsidRDefault="00D02037" w:rsidP="0069655B">
            <w:pPr>
              <w:spacing w:line="240" w:lineRule="auto"/>
              <w:rPr>
                <w:rFonts w:eastAsia="Times New Roman" w:cs="Arial"/>
                <w:color w:val="FF0000"/>
                <w:sz w:val="14"/>
                <w:szCs w:val="14"/>
                <w:lang w:eastAsia="pl-PL"/>
              </w:rPr>
            </w:pPr>
            <w:r w:rsidRPr="00A82EA3">
              <w:rPr>
                <w:rFonts w:eastAsia="Times New Roman" w:cs="Arial"/>
                <w:sz w:val="14"/>
                <w:szCs w:val="14"/>
                <w:lang w:eastAsia="pl-PL"/>
              </w:rPr>
              <w:t xml:space="preserve">Kapsułki do ekspresu Tchibo </w:t>
            </w:r>
            <w:proofErr w:type="spellStart"/>
            <w:r w:rsidRPr="00A82EA3">
              <w:rPr>
                <w:rFonts w:eastAsia="Times New Roman" w:cs="Arial"/>
                <w:sz w:val="14"/>
                <w:szCs w:val="14"/>
                <w:lang w:eastAsia="pl-PL"/>
              </w:rPr>
              <w:t>Cafissimo</w:t>
            </w:r>
            <w:proofErr w:type="spellEnd"/>
            <w:r w:rsidRPr="00A82EA3">
              <w:rPr>
                <w:rFonts w:eastAsia="Times New Roman" w:cs="Arial"/>
                <w:sz w:val="14"/>
                <w:szCs w:val="14"/>
                <w:lang w:eastAsia="pl-PL"/>
              </w:rPr>
              <w:t xml:space="preserve"> (różne smaki)</w:t>
            </w:r>
          </w:p>
        </w:tc>
        <w:tc>
          <w:tcPr>
            <w:tcW w:w="1407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124</w:t>
            </w:r>
          </w:p>
        </w:tc>
        <w:tc>
          <w:tcPr>
            <w:tcW w:w="944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</w:tr>
      <w:tr w:rsidR="00D02037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Kawa w kapsułkach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op. 50 kapsułek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37" w:rsidRPr="00694E51" w:rsidRDefault="00D02037" w:rsidP="00D03A45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Kapsułki do ekspresu </w:t>
            </w:r>
            <w:proofErr w:type="spellStart"/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Nespresso</w:t>
            </w:r>
            <w:proofErr w:type="spellEnd"/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 </w:t>
            </w: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br/>
              <w:t>(różne smaki)</w:t>
            </w:r>
          </w:p>
        </w:tc>
        <w:tc>
          <w:tcPr>
            <w:tcW w:w="1407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944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</w:tr>
      <w:tr w:rsidR="00D02037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Kawa w kapsułkach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op. 16 kapsułek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37" w:rsidRPr="00694E51" w:rsidRDefault="00D02037" w:rsidP="00D03A45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Kapsułki do ekspresu </w:t>
            </w:r>
            <w:proofErr w:type="spellStart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Nescafe</w:t>
            </w:r>
            <w:proofErr w:type="spellEnd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 Dolce </w:t>
            </w:r>
            <w:proofErr w:type="spellStart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Gusto</w:t>
            </w:r>
            <w:proofErr w:type="spellEnd"/>
          </w:p>
        </w:tc>
        <w:tc>
          <w:tcPr>
            <w:tcW w:w="1407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44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</w:tr>
      <w:tr w:rsidR="00D02037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Mleko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karton op. 1 L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Mleko UHT 2% w opakowaniu kartonowym o pojemności 1 l</w:t>
            </w:r>
          </w:p>
        </w:tc>
        <w:tc>
          <w:tcPr>
            <w:tcW w:w="1407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788</w:t>
            </w:r>
          </w:p>
        </w:tc>
        <w:tc>
          <w:tcPr>
            <w:tcW w:w="944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</w:tr>
      <w:tr w:rsidR="00D02037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Mleko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karton op. 0,5 L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Mleko UHT 2% w opakowaniu kartonowym o pojemności 0,5 l</w:t>
            </w:r>
          </w:p>
        </w:tc>
        <w:tc>
          <w:tcPr>
            <w:tcW w:w="1407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8182</w:t>
            </w:r>
          </w:p>
        </w:tc>
        <w:tc>
          <w:tcPr>
            <w:tcW w:w="944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</w:tr>
      <w:tr w:rsidR="00D02037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Mleko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op. 500 g (karton)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Mleko zagęszczone niesłodzone w opakowaniu kartonowym o pojemności 500 g</w:t>
            </w:r>
          </w:p>
        </w:tc>
        <w:tc>
          <w:tcPr>
            <w:tcW w:w="1407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343</w:t>
            </w:r>
          </w:p>
        </w:tc>
        <w:tc>
          <w:tcPr>
            <w:tcW w:w="944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</w:tr>
      <w:tr w:rsidR="00D02037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Paluszki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 op. 70 g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Paluszki słone  </w:t>
            </w:r>
          </w:p>
        </w:tc>
        <w:tc>
          <w:tcPr>
            <w:tcW w:w="1407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5648</w:t>
            </w:r>
          </w:p>
        </w:tc>
        <w:tc>
          <w:tcPr>
            <w:tcW w:w="944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</w:tr>
      <w:tr w:rsidR="00D02037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Paluszki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op. 300 g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Paluszki słone  </w:t>
            </w:r>
          </w:p>
        </w:tc>
        <w:tc>
          <w:tcPr>
            <w:tcW w:w="1407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973</w:t>
            </w:r>
          </w:p>
        </w:tc>
        <w:tc>
          <w:tcPr>
            <w:tcW w:w="944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</w:tr>
      <w:tr w:rsidR="00D02037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Sok owocowy - jabłkowy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karton 1l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Sok jabłkowy 100% - 100% sok owocowy, pasteryzowany, bez środków konserwujących, w  kartonie z mechanizmem otwierającym umieszczonym na górze kartonu, pojemność 1 l</w:t>
            </w:r>
          </w:p>
        </w:tc>
        <w:tc>
          <w:tcPr>
            <w:tcW w:w="1407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391</w:t>
            </w:r>
          </w:p>
        </w:tc>
        <w:tc>
          <w:tcPr>
            <w:tcW w:w="944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</w:tr>
      <w:tr w:rsidR="00D02037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Sok owocowy - pomarańczowy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karton 1l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Sok pomarańczowy 100% - 100% sok owocowy, pasteryzowany, bez środków konserwujących, w  kartonie z mechanizmem otwierającym umieszczonym na górze kartonu, pojemność 1 l</w:t>
            </w:r>
          </w:p>
        </w:tc>
        <w:tc>
          <w:tcPr>
            <w:tcW w:w="1407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406</w:t>
            </w:r>
          </w:p>
        </w:tc>
        <w:tc>
          <w:tcPr>
            <w:tcW w:w="944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</w:tr>
      <w:tr w:rsidR="00D02037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Sok owocowy - czarna porzeczka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karton 1l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Sok czarna porzeczka 100% - 100% sok owocowy, pasteryzowany, bez środków konserwujących, w  kartonie z mechanizmem otwierającym umieszczonym na górze kartonu, pojemność 1 l </w:t>
            </w:r>
          </w:p>
        </w:tc>
        <w:tc>
          <w:tcPr>
            <w:tcW w:w="1407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944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</w:tr>
      <w:tr w:rsidR="00D02037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Sok wieloowocowy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karton 1l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37" w:rsidRPr="00694E51" w:rsidRDefault="00D02037" w:rsidP="00D02037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Sok wieloowocowy 100% - sok z zagęszczonych soków (100%) </w:t>
            </w:r>
          </w:p>
        </w:tc>
        <w:tc>
          <w:tcPr>
            <w:tcW w:w="1407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02037" w:rsidRPr="00694E51" w:rsidRDefault="00D02037" w:rsidP="00D020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218</w:t>
            </w:r>
          </w:p>
        </w:tc>
        <w:tc>
          <w:tcPr>
            <w:tcW w:w="944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D02037" w:rsidRDefault="00D02037" w:rsidP="00D02037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Napoje gazowane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0,33l (puszka)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Napój gazowany typu </w:t>
            </w: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br/>
              <w:t>Coca-Cola/</w:t>
            </w:r>
            <w:proofErr w:type="spellStart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Fanta</w:t>
            </w:r>
            <w:proofErr w:type="spellEnd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/</w:t>
            </w:r>
            <w:proofErr w:type="spellStart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Sprite</w:t>
            </w:r>
            <w:proofErr w:type="spellEnd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/</w:t>
            </w:r>
            <w:proofErr w:type="spellStart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Kinley</w:t>
            </w:r>
            <w:proofErr w:type="spellEnd"/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 tonic w aluminiowej puszce o pojemności 330 ml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1051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Herbata czarna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op. 25 saszetek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Herbata ekspresowa czarna typu Lipton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250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Soki owocowe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butelka szklana 0,2 l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Sok/nektar czarna porzeczka typu </w:t>
            </w:r>
            <w:proofErr w:type="spellStart"/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Cappy</w:t>
            </w:r>
            <w:proofErr w:type="spellEnd"/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 xml:space="preserve">, Tymbark 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350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Ciastka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op. 145g (+/- 10g)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Ciastka typu Delicje szampańskie lub produkt równoważny, tj.: biszkopt z galaretką owocową, z jednej strony</w:t>
            </w:r>
            <w:r w:rsidR="00D03A45">
              <w:rPr>
                <w:rFonts w:eastAsia="Times New Roman" w:cs="Arial"/>
                <w:sz w:val="14"/>
                <w:szCs w:val="14"/>
                <w:lang w:eastAsia="pl-PL"/>
              </w:rPr>
              <w:t xml:space="preserve"> </w:t>
            </w:r>
            <w:r w:rsidRPr="00694E51">
              <w:rPr>
                <w:rFonts w:eastAsia="Times New Roman" w:cs="Arial"/>
                <w:sz w:val="14"/>
                <w:szCs w:val="14"/>
                <w:lang w:eastAsia="pl-PL"/>
              </w:rPr>
              <w:t>z galaretką oblewany czekoladą deserową, różne smaki do wyboru</w:t>
            </w:r>
          </w:p>
        </w:tc>
        <w:tc>
          <w:tcPr>
            <w:tcW w:w="1407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Ciastka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op. 135g (+/- 10g)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D" w:rsidRPr="00694E51" w:rsidRDefault="00552D1D" w:rsidP="00552D1D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Ciastka typu Pieguski lub produkt równoważny, tj.: kruche ciastka z dodatkiem - do wyboru m in.: kawałków mlecznej czekolady, kawałków mlecznej czekolady i rodzynek, kawałków mlecznej czekolady i orzechów laskowych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52D1D" w:rsidRPr="00694E51" w:rsidRDefault="00552D1D" w:rsidP="00552D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944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</w:tc>
      </w:tr>
      <w:tr w:rsidR="00276C26" w:rsidTr="006929E7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26" w:rsidRPr="00694E51" w:rsidRDefault="00276C26" w:rsidP="00276C2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26" w:rsidRPr="00694E51" w:rsidRDefault="00276C26" w:rsidP="00276C26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Ciastka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26" w:rsidRPr="00694E51" w:rsidRDefault="00276C26" w:rsidP="00276C26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op. 150g - 160g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6" w:rsidRPr="00694E51" w:rsidRDefault="00276C26" w:rsidP="00276C26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Pierniczki w kształcie serca z nadzieniem owocowym, oblane czekoladą</w:t>
            </w:r>
          </w:p>
        </w:tc>
        <w:tc>
          <w:tcPr>
            <w:tcW w:w="1407" w:type="dxa"/>
            <w:tcBorders>
              <w:tl2br w:val="single" w:sz="4" w:space="0" w:color="auto"/>
            </w:tcBorders>
          </w:tcPr>
          <w:p w:rsidR="00276C26" w:rsidRDefault="00276C26" w:rsidP="00276C26">
            <w:pPr>
              <w:rPr>
                <w:b/>
                <w:szCs w:val="18"/>
              </w:rPr>
            </w:pP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276C26" w:rsidRDefault="00276C26" w:rsidP="00276C26">
            <w:pPr>
              <w:rPr>
                <w:b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276C26" w:rsidRPr="00694E51" w:rsidRDefault="00276C26" w:rsidP="00276C2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4E5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944" w:type="dxa"/>
          </w:tcPr>
          <w:p w:rsidR="00276C26" w:rsidRDefault="00276C26" w:rsidP="00276C26">
            <w:pPr>
              <w:rPr>
                <w:b/>
                <w:szCs w:val="18"/>
              </w:rPr>
            </w:pPr>
          </w:p>
        </w:tc>
        <w:tc>
          <w:tcPr>
            <w:tcW w:w="1183" w:type="dxa"/>
          </w:tcPr>
          <w:p w:rsidR="00276C26" w:rsidRDefault="00276C26" w:rsidP="00276C26">
            <w:pPr>
              <w:rPr>
                <w:b/>
                <w:szCs w:val="18"/>
              </w:rPr>
            </w:pPr>
          </w:p>
        </w:tc>
      </w:tr>
      <w:tr w:rsidR="00552D1D" w:rsidTr="004E398D">
        <w:tc>
          <w:tcPr>
            <w:tcW w:w="9591" w:type="dxa"/>
            <w:gridSpan w:val="8"/>
          </w:tcPr>
          <w:p w:rsidR="00552D1D" w:rsidRDefault="00552D1D" w:rsidP="00552D1D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RAZEM</w:t>
            </w:r>
          </w:p>
        </w:tc>
        <w:tc>
          <w:tcPr>
            <w:tcW w:w="1183" w:type="dxa"/>
          </w:tcPr>
          <w:p w:rsidR="00552D1D" w:rsidRDefault="00552D1D" w:rsidP="00552D1D">
            <w:pPr>
              <w:rPr>
                <w:b/>
                <w:szCs w:val="18"/>
              </w:rPr>
            </w:pPr>
          </w:p>
          <w:p w:rsidR="004E398D" w:rsidRDefault="004E398D" w:rsidP="00552D1D">
            <w:pPr>
              <w:rPr>
                <w:b/>
                <w:szCs w:val="18"/>
              </w:rPr>
            </w:pPr>
          </w:p>
        </w:tc>
      </w:tr>
    </w:tbl>
    <w:p w:rsidR="00EE5314" w:rsidRPr="00B90910" w:rsidRDefault="00EE5314" w:rsidP="00694E51">
      <w:pPr>
        <w:rPr>
          <w:b/>
          <w:szCs w:val="18"/>
        </w:rPr>
      </w:pPr>
    </w:p>
    <w:p w:rsidR="00D228BC" w:rsidRDefault="00D228BC" w:rsidP="00793DB3">
      <w:pPr>
        <w:spacing w:line="240" w:lineRule="auto"/>
        <w:rPr>
          <w:b/>
          <w:sz w:val="16"/>
          <w:szCs w:val="18"/>
        </w:rPr>
      </w:pPr>
    </w:p>
    <w:p w:rsidR="00D228BC" w:rsidRDefault="00D228BC" w:rsidP="00793DB3">
      <w:pPr>
        <w:spacing w:line="240" w:lineRule="auto"/>
        <w:rPr>
          <w:b/>
          <w:sz w:val="16"/>
          <w:szCs w:val="18"/>
        </w:rPr>
      </w:pPr>
    </w:p>
    <w:p w:rsidR="007939FE" w:rsidRPr="00C74323" w:rsidRDefault="00C74323" w:rsidP="00C74323">
      <w:pPr>
        <w:spacing w:line="240" w:lineRule="auto"/>
        <w:rPr>
          <w:b/>
          <w:i/>
          <w:sz w:val="22"/>
          <w:szCs w:val="18"/>
        </w:rPr>
      </w:pPr>
      <w:r>
        <w:rPr>
          <w:b/>
          <w:sz w:val="30"/>
          <w:szCs w:val="16"/>
        </w:rPr>
        <w:t xml:space="preserve">* </w:t>
      </w:r>
      <w:r w:rsidR="007939FE" w:rsidRPr="00160BE8">
        <w:rPr>
          <w:b/>
          <w:i/>
          <w:sz w:val="30"/>
          <w:szCs w:val="16"/>
        </w:rPr>
        <w:t xml:space="preserve"> </w:t>
      </w:r>
      <w:r w:rsidR="007939FE" w:rsidRPr="00C74323">
        <w:rPr>
          <w:b/>
          <w:bCs/>
          <w:i/>
          <w:iCs/>
          <w:sz w:val="22"/>
          <w:szCs w:val="16"/>
        </w:rPr>
        <w:t xml:space="preserve">W przypadku nie </w:t>
      </w:r>
      <w:r w:rsidR="00160BE8" w:rsidRPr="00C74323">
        <w:rPr>
          <w:b/>
          <w:bCs/>
          <w:i/>
          <w:iCs/>
          <w:sz w:val="22"/>
          <w:szCs w:val="16"/>
        </w:rPr>
        <w:t>wypełnienia</w:t>
      </w:r>
      <w:r w:rsidR="007939FE" w:rsidRPr="00C74323">
        <w:rPr>
          <w:b/>
          <w:bCs/>
          <w:i/>
          <w:iCs/>
          <w:sz w:val="22"/>
          <w:szCs w:val="16"/>
        </w:rPr>
        <w:t xml:space="preserve"> </w:t>
      </w:r>
      <w:r w:rsidR="00A160B9" w:rsidRPr="00C74323">
        <w:rPr>
          <w:b/>
          <w:bCs/>
          <w:i/>
          <w:iCs/>
          <w:sz w:val="22"/>
          <w:szCs w:val="16"/>
        </w:rPr>
        <w:t>przez Wykonawc</w:t>
      </w:r>
      <w:r w:rsidR="00160BE8" w:rsidRPr="00C74323">
        <w:rPr>
          <w:b/>
          <w:bCs/>
          <w:i/>
          <w:iCs/>
          <w:sz w:val="22"/>
          <w:szCs w:val="16"/>
        </w:rPr>
        <w:t xml:space="preserve">ę, </w:t>
      </w:r>
      <w:r w:rsidR="007939FE" w:rsidRPr="00C74323">
        <w:rPr>
          <w:b/>
          <w:bCs/>
          <w:i/>
          <w:iCs/>
          <w:sz w:val="22"/>
          <w:szCs w:val="16"/>
        </w:rPr>
        <w:t xml:space="preserve">informacji </w:t>
      </w:r>
      <w:r w:rsidR="00160BE8" w:rsidRPr="00C74323">
        <w:rPr>
          <w:b/>
          <w:bCs/>
          <w:i/>
          <w:iCs/>
          <w:sz w:val="22"/>
          <w:szCs w:val="16"/>
        </w:rPr>
        <w:t>w</w:t>
      </w:r>
      <w:r w:rsidR="007939FE" w:rsidRPr="00C74323">
        <w:rPr>
          <w:b/>
          <w:bCs/>
          <w:i/>
          <w:iCs/>
          <w:sz w:val="22"/>
          <w:szCs w:val="16"/>
        </w:rPr>
        <w:t xml:space="preserve"> kolumnie </w:t>
      </w:r>
      <w:r w:rsidR="00D02037" w:rsidRPr="00C74323">
        <w:rPr>
          <w:b/>
          <w:bCs/>
          <w:i/>
          <w:iCs/>
          <w:sz w:val="22"/>
          <w:szCs w:val="16"/>
        </w:rPr>
        <w:t>5</w:t>
      </w:r>
      <w:r w:rsidR="007939FE" w:rsidRPr="00C74323">
        <w:rPr>
          <w:b/>
          <w:bCs/>
          <w:i/>
          <w:iCs/>
          <w:sz w:val="22"/>
          <w:szCs w:val="16"/>
        </w:rPr>
        <w:t xml:space="preserve"> </w:t>
      </w:r>
      <w:r w:rsidR="00A160B9" w:rsidRPr="00C74323">
        <w:rPr>
          <w:b/>
          <w:i/>
          <w:sz w:val="22"/>
          <w:szCs w:val="16"/>
        </w:rPr>
        <w:t>Nazwa handlowa/</w:t>
      </w:r>
      <w:r w:rsidR="00A64FB2" w:rsidRPr="00C74323">
        <w:rPr>
          <w:b/>
          <w:i/>
          <w:sz w:val="22"/>
          <w:szCs w:val="16"/>
        </w:rPr>
        <w:t>typ</w:t>
      </w:r>
      <w:r w:rsidR="00A160B9" w:rsidRPr="00C74323">
        <w:rPr>
          <w:b/>
          <w:i/>
          <w:sz w:val="22"/>
          <w:szCs w:val="16"/>
        </w:rPr>
        <w:t xml:space="preserve"> oferowanego produktu lub / i </w:t>
      </w:r>
      <w:r w:rsidR="00357230" w:rsidRPr="00C74323">
        <w:rPr>
          <w:b/>
          <w:bCs/>
          <w:i/>
          <w:iCs/>
          <w:sz w:val="22"/>
          <w:szCs w:val="16"/>
        </w:rPr>
        <w:t xml:space="preserve">w kolumnie </w:t>
      </w:r>
      <w:r w:rsidR="00D02037" w:rsidRPr="00C74323">
        <w:rPr>
          <w:b/>
          <w:bCs/>
          <w:i/>
          <w:iCs/>
          <w:sz w:val="22"/>
          <w:szCs w:val="16"/>
        </w:rPr>
        <w:t>6</w:t>
      </w:r>
      <w:r w:rsidR="00357230" w:rsidRPr="00C74323">
        <w:rPr>
          <w:b/>
          <w:bCs/>
          <w:i/>
          <w:iCs/>
          <w:sz w:val="22"/>
          <w:szCs w:val="16"/>
        </w:rPr>
        <w:t xml:space="preserve"> </w:t>
      </w:r>
      <w:r w:rsidR="00357230" w:rsidRPr="00C74323">
        <w:rPr>
          <w:b/>
          <w:i/>
          <w:sz w:val="22"/>
          <w:szCs w:val="16"/>
        </w:rPr>
        <w:t>Producent, importer/dystrybutor oferowanego produktu</w:t>
      </w:r>
      <w:r w:rsidR="00160BE8" w:rsidRPr="00C74323">
        <w:rPr>
          <w:b/>
          <w:i/>
          <w:sz w:val="22"/>
          <w:szCs w:val="16"/>
        </w:rPr>
        <w:t>,</w:t>
      </w:r>
      <w:r w:rsidR="00357230" w:rsidRPr="00C74323">
        <w:rPr>
          <w:b/>
          <w:i/>
          <w:sz w:val="22"/>
          <w:szCs w:val="16"/>
        </w:rPr>
        <w:t xml:space="preserve"> </w:t>
      </w:r>
      <w:r w:rsidR="007939FE" w:rsidRPr="00C74323">
        <w:rPr>
          <w:b/>
          <w:bCs/>
          <w:i/>
          <w:iCs/>
          <w:sz w:val="22"/>
          <w:szCs w:val="16"/>
        </w:rPr>
        <w:t xml:space="preserve">Zamawiający uzna, iż Wykonawca </w:t>
      </w:r>
      <w:r w:rsidR="00357230" w:rsidRPr="00C74323">
        <w:rPr>
          <w:b/>
          <w:bCs/>
          <w:i/>
          <w:iCs/>
          <w:sz w:val="22"/>
          <w:szCs w:val="16"/>
        </w:rPr>
        <w:t xml:space="preserve">nie zaoferował </w:t>
      </w:r>
      <w:r w:rsidR="00160BE8" w:rsidRPr="00C74323">
        <w:rPr>
          <w:b/>
          <w:bCs/>
          <w:i/>
          <w:iCs/>
          <w:sz w:val="22"/>
          <w:szCs w:val="16"/>
        </w:rPr>
        <w:t>danego</w:t>
      </w:r>
      <w:r w:rsidR="00357230" w:rsidRPr="00C74323">
        <w:rPr>
          <w:b/>
          <w:bCs/>
          <w:i/>
          <w:iCs/>
          <w:sz w:val="22"/>
          <w:szCs w:val="16"/>
        </w:rPr>
        <w:t xml:space="preserve"> produktu i jego oferta zostanie odrzucona. </w:t>
      </w:r>
    </w:p>
    <w:p w:rsidR="007939FE" w:rsidRDefault="007939FE" w:rsidP="00793DB3">
      <w:pPr>
        <w:spacing w:line="240" w:lineRule="auto"/>
        <w:rPr>
          <w:b/>
          <w:sz w:val="16"/>
          <w:szCs w:val="18"/>
        </w:rPr>
      </w:pPr>
    </w:p>
    <w:p w:rsidR="00D228BC" w:rsidRPr="001B0C9B" w:rsidRDefault="00D228BC" w:rsidP="001B0C9B">
      <w:pPr>
        <w:rPr>
          <w:szCs w:val="18"/>
        </w:rPr>
      </w:pPr>
    </w:p>
    <w:p w:rsidR="008F32B0" w:rsidRPr="007939FE" w:rsidRDefault="007939FE" w:rsidP="007939FE">
      <w:pPr>
        <w:pStyle w:val="Akapitzlist"/>
        <w:numPr>
          <w:ilvl w:val="0"/>
          <w:numId w:val="21"/>
        </w:numPr>
        <w:ind w:left="350"/>
        <w:rPr>
          <w:szCs w:val="18"/>
        </w:rPr>
      </w:pPr>
      <w:r w:rsidRPr="007939FE">
        <w:rPr>
          <w:szCs w:val="18"/>
        </w:rPr>
        <w:t>O</w:t>
      </w:r>
      <w:r w:rsidR="008F32B0" w:rsidRPr="007939FE">
        <w:rPr>
          <w:szCs w:val="18"/>
        </w:rPr>
        <w:t>ferujemy realizację przedmiotu zamówienia na warunkach określonych w ofercie i specyfikacji istotnych warunków zamówienia.</w:t>
      </w:r>
    </w:p>
    <w:p w:rsidR="007939FE" w:rsidRPr="007939FE" w:rsidRDefault="008F32B0" w:rsidP="007939FE">
      <w:pPr>
        <w:numPr>
          <w:ilvl w:val="0"/>
          <w:numId w:val="21"/>
        </w:numPr>
        <w:ind w:left="340" w:hanging="340"/>
        <w:rPr>
          <w:szCs w:val="18"/>
        </w:rPr>
      </w:pPr>
      <w:r w:rsidRPr="00E32A8D">
        <w:rPr>
          <w:szCs w:val="18"/>
        </w:rPr>
        <w:t>Termin wykonania zamówienia</w:t>
      </w:r>
      <w:r w:rsidR="007939FE" w:rsidRPr="007939FE">
        <w:rPr>
          <w:rFonts w:cs="Arial"/>
          <w:szCs w:val="20"/>
        </w:rPr>
        <w:t xml:space="preserve">: </w:t>
      </w:r>
      <w:r w:rsidR="007939FE" w:rsidRPr="004E398D">
        <w:rPr>
          <w:rFonts w:cs="Arial"/>
          <w:b/>
          <w:szCs w:val="20"/>
        </w:rPr>
        <w:t>zamówienie realizowane będzie w okresie od 1 kwietnia 2020 r. do 31 grudnia 2020 r. z możliwością uruchomienia prawa opcji na kolejne 3 miesiące.</w:t>
      </w:r>
      <w:r w:rsidR="007939FE" w:rsidRPr="007939FE">
        <w:rPr>
          <w:rFonts w:cs="Arial"/>
          <w:szCs w:val="20"/>
        </w:rPr>
        <w:t xml:space="preserve">  </w:t>
      </w:r>
    </w:p>
    <w:p w:rsidR="00F33829" w:rsidRDefault="008F32B0" w:rsidP="007939FE">
      <w:pPr>
        <w:numPr>
          <w:ilvl w:val="0"/>
          <w:numId w:val="21"/>
        </w:numPr>
        <w:ind w:left="360"/>
        <w:rPr>
          <w:szCs w:val="18"/>
        </w:rPr>
      </w:pPr>
      <w:r w:rsidRPr="003B3B16">
        <w:rPr>
          <w:szCs w:val="18"/>
        </w:rPr>
        <w:t xml:space="preserve">Oświadczamy, że w cenie oferty zostały uwzględnione wszystkie koszty wykonania zamówienia </w:t>
      </w:r>
      <w:r w:rsidR="008D0340">
        <w:rPr>
          <w:szCs w:val="18"/>
        </w:rPr>
        <w:br/>
      </w:r>
      <w:r w:rsidRPr="003B3B16">
        <w:rPr>
          <w:szCs w:val="18"/>
        </w:rPr>
        <w:t>i realizacji przyszłego świadczenia umownego.</w:t>
      </w:r>
      <w:r w:rsidR="00720EEB">
        <w:rPr>
          <w:szCs w:val="18"/>
        </w:rPr>
        <w:t xml:space="preserve"> </w:t>
      </w:r>
    </w:p>
    <w:p w:rsidR="008F32B0" w:rsidRDefault="008F32B0" w:rsidP="007939FE">
      <w:pPr>
        <w:numPr>
          <w:ilvl w:val="0"/>
          <w:numId w:val="21"/>
        </w:numPr>
        <w:ind w:left="360"/>
        <w:rPr>
          <w:szCs w:val="18"/>
        </w:rPr>
      </w:pPr>
      <w:r w:rsidRPr="003B3B16">
        <w:rPr>
          <w:szCs w:val="18"/>
        </w:rPr>
        <w:t xml:space="preserve">Zapoznaliśmy się z warunkami umowy i nie wnosimy w stosunku do nich żadnych uwag, </w:t>
      </w:r>
      <w:r w:rsidR="008D0340">
        <w:rPr>
          <w:szCs w:val="18"/>
        </w:rPr>
        <w:br/>
      </w:r>
      <w:r w:rsidRPr="003B3B16">
        <w:rPr>
          <w:szCs w:val="18"/>
        </w:rPr>
        <w:t>a w przypadku wyboru naszej oferty podpiszemy umowę na warunkach nie mniej korzystnych dla zamawiającego</w:t>
      </w:r>
      <w:r>
        <w:rPr>
          <w:szCs w:val="18"/>
        </w:rPr>
        <w:t xml:space="preserve"> w miejscu oraz </w:t>
      </w:r>
      <w:r w:rsidR="00720EEB">
        <w:rPr>
          <w:szCs w:val="18"/>
        </w:rPr>
        <w:t>terminie zaproponowanym przez Z</w:t>
      </w:r>
      <w:r w:rsidRPr="003B3B16">
        <w:rPr>
          <w:szCs w:val="18"/>
        </w:rPr>
        <w:t xml:space="preserve">amawiającego. </w:t>
      </w:r>
    </w:p>
    <w:p w:rsidR="00DA614C" w:rsidRPr="001B0C9B" w:rsidRDefault="00DA614C" w:rsidP="007939FE">
      <w:pPr>
        <w:numPr>
          <w:ilvl w:val="0"/>
          <w:numId w:val="21"/>
        </w:numPr>
        <w:ind w:left="360"/>
        <w:rPr>
          <w:szCs w:val="18"/>
        </w:rPr>
      </w:pPr>
      <w:r w:rsidRPr="001B0C9B">
        <w:rPr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1B0C9B">
        <w:rPr>
          <w:szCs w:val="18"/>
        </w:rPr>
        <w:br/>
      </w:r>
      <w:r w:rsidRPr="001B0C9B">
        <w:rPr>
          <w:szCs w:val="18"/>
        </w:rPr>
        <w:t xml:space="preserve">o udzielenie zamówienia publicznego w niniejszym postępowaniu. </w:t>
      </w:r>
    </w:p>
    <w:p w:rsidR="009708EE" w:rsidRPr="0091604D" w:rsidRDefault="008F32B0" w:rsidP="007939FE">
      <w:pPr>
        <w:numPr>
          <w:ilvl w:val="0"/>
          <w:numId w:val="21"/>
        </w:numPr>
        <w:ind w:left="360"/>
        <w:rPr>
          <w:szCs w:val="18"/>
        </w:rPr>
      </w:pPr>
      <w:r w:rsidRPr="00E973B5">
        <w:rPr>
          <w:szCs w:val="18"/>
        </w:rPr>
        <w:lastRenderedPageBreak/>
        <w:t xml:space="preserve">Zostaliśmy poinformowani, że możemy zgodnie z art. 8 ust. 3 ustawy Prawo zamówień publicznych, nie później niż w terminie składania ofert, wydzielić z oferty informacje stanowiące tajemnicę przedsiębiorstwa </w:t>
      </w:r>
      <w:r w:rsidR="001B0C9B">
        <w:rPr>
          <w:szCs w:val="18"/>
        </w:rPr>
        <w:br/>
      </w:r>
      <w:r w:rsidRPr="00E973B5">
        <w:rPr>
          <w:szCs w:val="18"/>
        </w:rPr>
        <w:t xml:space="preserve">w rozumieniu przepisów o zwalczaniu nieuczciwej konkurencji, </w:t>
      </w:r>
      <w:r w:rsidRPr="00E973B5">
        <w:rPr>
          <w:b/>
          <w:bCs/>
          <w:szCs w:val="18"/>
        </w:rPr>
        <w:t>wykazując jednocześnie, iż zastrzeżone informacje stanowią tajemnicę przedsiębiorstwa</w:t>
      </w:r>
      <w:r w:rsidRPr="00E973B5">
        <w:rPr>
          <w:szCs w:val="18"/>
        </w:rPr>
        <w:t>,</w:t>
      </w:r>
      <w:r w:rsidRPr="00E973B5">
        <w:rPr>
          <w:b/>
          <w:bCs/>
          <w:szCs w:val="18"/>
        </w:rPr>
        <w:t xml:space="preserve"> </w:t>
      </w:r>
      <w:r w:rsidRPr="00E973B5">
        <w:rPr>
          <w:szCs w:val="18"/>
        </w:rPr>
        <w:t xml:space="preserve">i zastrzec w odniesieniu do tych informacji, aby nie były one udostępnione innym uczestnikom postępowania. </w:t>
      </w:r>
      <w:r w:rsidR="00F33829">
        <w:rPr>
          <w:szCs w:val="18"/>
        </w:rPr>
        <w:br/>
      </w:r>
      <w:r w:rsidR="00DA614C">
        <w:rPr>
          <w:b/>
          <w:bCs/>
          <w:iCs/>
          <w:szCs w:val="18"/>
        </w:rPr>
        <w:t>Ponadto zostaliśmy poinformowani, że w</w:t>
      </w:r>
      <w:r w:rsidRPr="00840E7F">
        <w:rPr>
          <w:b/>
          <w:bCs/>
          <w:iCs/>
          <w:szCs w:val="18"/>
        </w:rPr>
        <w:t xml:space="preserve"> przypadku, gdy do części oferty objętej tajemnicą przedsiębiorstwa nie zostanie dołączone uzasadnienie zastosowania ww. klauzuli, Zamawiający odtajni zastrzeżone części oferty bez dokonywania oceny zasadności objęcia informacji tajemnicą przedsiębiorstwa</w:t>
      </w:r>
      <w:r w:rsidRPr="00840E7F">
        <w:rPr>
          <w:szCs w:val="18"/>
        </w:rPr>
        <w:t>.</w:t>
      </w:r>
      <w:r w:rsidR="0091604D">
        <w:rPr>
          <w:szCs w:val="18"/>
        </w:rPr>
        <w:t xml:space="preserve"> </w:t>
      </w:r>
    </w:p>
    <w:p w:rsidR="008F32B0" w:rsidRDefault="00F33829" w:rsidP="007939FE">
      <w:pPr>
        <w:numPr>
          <w:ilvl w:val="0"/>
          <w:numId w:val="21"/>
        </w:numPr>
        <w:ind w:left="340" w:hanging="340"/>
        <w:rPr>
          <w:szCs w:val="18"/>
        </w:rPr>
      </w:pPr>
      <w:r w:rsidRPr="00F33829">
        <w:rPr>
          <w:szCs w:val="18"/>
        </w:rPr>
        <w:t>Przewidujemy powierzenie wykonania następującej części zamówienia podwykonawcom</w:t>
      </w:r>
      <w:r w:rsidR="006D408B" w:rsidRPr="006D408B">
        <w:rPr>
          <w:szCs w:val="18"/>
        </w:rPr>
        <w:t>:</w:t>
      </w:r>
    </w:p>
    <w:p w:rsidR="00F33829" w:rsidRDefault="00F33829" w:rsidP="00F33829">
      <w:pPr>
        <w:ind w:left="340"/>
        <w:rPr>
          <w:szCs w:val="18"/>
        </w:rPr>
      </w:pPr>
      <w:r>
        <w:rPr>
          <w:szCs w:val="18"/>
        </w:rPr>
        <w:t>________________________________________________________________________________</w:t>
      </w:r>
    </w:p>
    <w:p w:rsidR="001A6B8E" w:rsidRPr="003B3B16" w:rsidRDefault="001A6B8E" w:rsidP="007939FE">
      <w:pPr>
        <w:numPr>
          <w:ilvl w:val="0"/>
          <w:numId w:val="21"/>
        </w:numPr>
        <w:ind w:left="360"/>
        <w:rPr>
          <w:szCs w:val="18"/>
        </w:rPr>
      </w:pPr>
      <w:r w:rsidRPr="003B3B16">
        <w:rPr>
          <w:szCs w:val="18"/>
        </w:rPr>
        <w:t>Na komplet załączników do oferty składają się (należy wpisać nazwę i oznaczenie załączanego dokumentu)</w:t>
      </w:r>
      <w:r>
        <w:rPr>
          <w:szCs w:val="18"/>
        </w:rPr>
        <w:t>:</w:t>
      </w:r>
    </w:p>
    <w:p w:rsidR="008F32B0" w:rsidRPr="00135F6A" w:rsidRDefault="008F32B0" w:rsidP="003D1EDE">
      <w:pPr>
        <w:pStyle w:val="St4-punkt"/>
        <w:ind w:left="360" w:firstLine="0"/>
        <w:rPr>
          <w:rFonts w:ascii="Arial" w:hAnsi="Arial" w:cs="Arial"/>
          <w:sz w:val="18"/>
          <w:szCs w:val="18"/>
        </w:rPr>
      </w:pPr>
    </w:p>
    <w:tbl>
      <w:tblPr>
        <w:tblW w:w="485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7202"/>
        <w:gridCol w:w="1526"/>
      </w:tblGrid>
      <w:tr w:rsidR="008F32B0" w:rsidRPr="000230B7" w:rsidTr="000230B7">
        <w:trPr>
          <w:cantSplit/>
          <w:trHeight w:val="255"/>
          <w:tblHeader/>
        </w:trPr>
        <w:tc>
          <w:tcPr>
            <w:tcW w:w="528" w:type="pct"/>
            <w:vAlign w:val="center"/>
          </w:tcPr>
          <w:p w:rsidR="008F32B0" w:rsidRPr="000230B7" w:rsidRDefault="008F32B0" w:rsidP="003D1EDE">
            <w:pPr>
              <w:spacing w:line="240" w:lineRule="auto"/>
              <w:rPr>
                <w:b/>
                <w:sz w:val="16"/>
                <w:szCs w:val="16"/>
              </w:rPr>
            </w:pPr>
            <w:r w:rsidRPr="000230B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90" w:type="pct"/>
            <w:vAlign w:val="center"/>
          </w:tcPr>
          <w:p w:rsidR="008F32B0" w:rsidRPr="000230B7" w:rsidRDefault="008F32B0" w:rsidP="003D1EDE">
            <w:pPr>
              <w:spacing w:line="240" w:lineRule="auto"/>
              <w:rPr>
                <w:b/>
                <w:sz w:val="16"/>
                <w:szCs w:val="16"/>
              </w:rPr>
            </w:pPr>
            <w:r w:rsidRPr="000230B7">
              <w:rPr>
                <w:b/>
                <w:sz w:val="16"/>
                <w:szCs w:val="16"/>
              </w:rPr>
              <w:t>Nazwa dokumentu</w:t>
            </w:r>
          </w:p>
        </w:tc>
        <w:tc>
          <w:tcPr>
            <w:tcW w:w="782" w:type="pct"/>
            <w:vAlign w:val="center"/>
          </w:tcPr>
          <w:p w:rsidR="008F32B0" w:rsidRPr="000230B7" w:rsidRDefault="008F32B0" w:rsidP="003D1EDE">
            <w:pPr>
              <w:spacing w:line="240" w:lineRule="auto"/>
              <w:rPr>
                <w:b/>
                <w:sz w:val="16"/>
                <w:szCs w:val="16"/>
              </w:rPr>
            </w:pPr>
            <w:r w:rsidRPr="000230B7">
              <w:rPr>
                <w:b/>
                <w:sz w:val="16"/>
                <w:szCs w:val="16"/>
              </w:rPr>
              <w:t>Załącznik nr</w:t>
            </w:r>
          </w:p>
        </w:tc>
      </w:tr>
      <w:tr w:rsidR="008F32B0" w:rsidRPr="00000E11" w:rsidTr="000230B7">
        <w:trPr>
          <w:cantSplit/>
          <w:trHeight w:val="282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  <w:tr w:rsidR="008F32B0" w:rsidRPr="00000E11" w:rsidTr="000230B7">
        <w:trPr>
          <w:cantSplit/>
          <w:trHeight w:val="311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  <w:tr w:rsidR="00EB7C48" w:rsidRPr="00000E11" w:rsidTr="000230B7">
        <w:trPr>
          <w:cantSplit/>
          <w:trHeight w:val="296"/>
        </w:trPr>
        <w:tc>
          <w:tcPr>
            <w:tcW w:w="528" w:type="pct"/>
            <w:vAlign w:val="center"/>
          </w:tcPr>
          <w:p w:rsidR="00EB7C48" w:rsidRPr="00000E11" w:rsidRDefault="00EB7C48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EB7C48" w:rsidRPr="00000E11" w:rsidRDefault="00EB7C48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EB7C48" w:rsidRPr="00000E11" w:rsidRDefault="00EB7C48" w:rsidP="003D1EDE">
            <w:pPr>
              <w:spacing w:line="240" w:lineRule="auto"/>
            </w:pPr>
          </w:p>
        </w:tc>
      </w:tr>
    </w:tbl>
    <w:p w:rsidR="001A1ADB" w:rsidRDefault="001A1ADB" w:rsidP="008F32B0">
      <w:pPr>
        <w:jc w:val="right"/>
        <w:rPr>
          <w:sz w:val="16"/>
          <w:szCs w:val="16"/>
        </w:rPr>
      </w:pPr>
    </w:p>
    <w:p w:rsidR="009708EE" w:rsidRDefault="009708EE" w:rsidP="008F32B0">
      <w:pPr>
        <w:jc w:val="right"/>
        <w:rPr>
          <w:sz w:val="16"/>
          <w:szCs w:val="16"/>
        </w:rPr>
      </w:pPr>
    </w:p>
    <w:p w:rsidR="009708EE" w:rsidRDefault="009708EE" w:rsidP="008F32B0">
      <w:pPr>
        <w:jc w:val="right"/>
        <w:rPr>
          <w:sz w:val="16"/>
          <w:szCs w:val="16"/>
        </w:rPr>
      </w:pPr>
    </w:p>
    <w:p w:rsidR="00443D53" w:rsidRDefault="00443D53" w:rsidP="00135F6A">
      <w:pPr>
        <w:jc w:val="right"/>
        <w:rPr>
          <w:szCs w:val="14"/>
        </w:rPr>
      </w:pPr>
    </w:p>
    <w:sectPr w:rsidR="00443D53" w:rsidSect="00EE5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5A" w:rsidRDefault="00607C5A" w:rsidP="00BA185C">
      <w:pPr>
        <w:spacing w:line="240" w:lineRule="auto"/>
      </w:pPr>
      <w:r>
        <w:separator/>
      </w:r>
    </w:p>
  </w:endnote>
  <w:endnote w:type="continuationSeparator" w:id="0">
    <w:p w:rsidR="00607C5A" w:rsidRDefault="00607C5A" w:rsidP="00BA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D1" w:rsidRDefault="005637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74" w:rsidRPr="00C33918" w:rsidRDefault="009D3674" w:rsidP="0085364B">
    <w:pPr>
      <w:spacing w:line="240" w:lineRule="auto"/>
      <w:rPr>
        <w:rFonts w:cs="Arial"/>
        <w:b/>
        <w:sz w:val="14"/>
        <w:szCs w:val="16"/>
      </w:rPr>
    </w:pPr>
    <w:r w:rsidRPr="00C33918">
      <w:rPr>
        <w:rFonts w:cs="Arial"/>
        <w:b/>
        <w:sz w:val="14"/>
        <w:szCs w:val="16"/>
      </w:rPr>
      <w:t>_____________________________________________________________________________________________</w:t>
    </w:r>
    <w:r>
      <w:rPr>
        <w:rFonts w:cs="Arial"/>
        <w:b/>
        <w:sz w:val="14"/>
        <w:szCs w:val="16"/>
      </w:rPr>
      <w:t>_______________</w:t>
    </w:r>
    <w:r w:rsidRPr="00C33918">
      <w:rPr>
        <w:rFonts w:cs="Arial"/>
        <w:b/>
        <w:sz w:val="14"/>
        <w:szCs w:val="16"/>
      </w:rPr>
      <w:t>____________</w:t>
    </w:r>
    <w:r w:rsidR="00A160B9">
      <w:rPr>
        <w:rFonts w:cs="Arial"/>
        <w:b/>
        <w:sz w:val="14"/>
        <w:szCs w:val="16"/>
      </w:rPr>
      <w:t>_________</w:t>
    </w:r>
  </w:p>
  <w:p w:rsidR="009D3674" w:rsidRPr="00C33918" w:rsidRDefault="009D3674" w:rsidP="0085364B">
    <w:pPr>
      <w:spacing w:line="240" w:lineRule="auto"/>
      <w:jc w:val="center"/>
      <w:rPr>
        <w:rFonts w:cs="Arial"/>
        <w:b/>
        <w:sz w:val="12"/>
        <w:szCs w:val="16"/>
      </w:rPr>
    </w:pPr>
    <w:r w:rsidRPr="00C33918">
      <w:rPr>
        <w:rFonts w:cs="Arial"/>
        <w:b/>
        <w:sz w:val="12"/>
        <w:szCs w:val="16"/>
      </w:rPr>
      <w:t>Województwo Mazowieckie</w:t>
    </w:r>
  </w:p>
  <w:p w:rsidR="009D3674" w:rsidRPr="00C33918" w:rsidRDefault="009D3674" w:rsidP="0085364B">
    <w:pPr>
      <w:pStyle w:val="Stopka"/>
      <w:jc w:val="center"/>
      <w:rPr>
        <w:sz w:val="16"/>
      </w:rPr>
    </w:pPr>
    <w:r w:rsidRPr="00C33918">
      <w:rPr>
        <w:rFonts w:cs="Arial"/>
        <w:b/>
        <w:sz w:val="12"/>
        <w:szCs w:val="16"/>
      </w:rPr>
      <w:t>ul. Jagiellońska 26, 03-719 Warszawa</w:t>
    </w:r>
  </w:p>
  <w:p w:rsidR="009D3674" w:rsidRPr="00C33918" w:rsidRDefault="009D3674">
    <w:pPr>
      <w:pStyle w:val="Stopka"/>
      <w:jc w:val="center"/>
      <w:rPr>
        <w:sz w:val="6"/>
      </w:rPr>
    </w:pPr>
  </w:p>
  <w:p w:rsidR="009D3674" w:rsidRPr="00C33918" w:rsidRDefault="00607C5A" w:rsidP="0085364B">
    <w:pPr>
      <w:pStyle w:val="Stopka"/>
      <w:jc w:val="center"/>
      <w:rPr>
        <w:sz w:val="18"/>
      </w:rPr>
    </w:pPr>
    <w:sdt>
      <w:sdtPr>
        <w:rPr>
          <w:sz w:val="18"/>
        </w:rPr>
        <w:id w:val="13162282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D3674" w:rsidRPr="00C33918">
              <w:rPr>
                <w:sz w:val="12"/>
              </w:rPr>
              <w:t xml:space="preserve">Strona </w:t>
            </w:r>
            <w:r w:rsidR="009D3674" w:rsidRPr="00C33918">
              <w:rPr>
                <w:bCs/>
                <w:sz w:val="16"/>
                <w:szCs w:val="24"/>
              </w:rPr>
              <w:fldChar w:fldCharType="begin"/>
            </w:r>
            <w:r w:rsidR="009D3674" w:rsidRPr="00C33918">
              <w:rPr>
                <w:bCs/>
                <w:sz w:val="12"/>
              </w:rPr>
              <w:instrText>PAGE</w:instrText>
            </w:r>
            <w:r w:rsidR="009D3674" w:rsidRPr="00C33918">
              <w:rPr>
                <w:bCs/>
                <w:sz w:val="16"/>
                <w:szCs w:val="24"/>
              </w:rPr>
              <w:fldChar w:fldCharType="separate"/>
            </w:r>
            <w:r w:rsidR="00602AD3">
              <w:rPr>
                <w:bCs/>
                <w:noProof/>
                <w:sz w:val="12"/>
              </w:rPr>
              <w:t>4</w:t>
            </w:r>
            <w:r w:rsidR="009D3674" w:rsidRPr="00C33918">
              <w:rPr>
                <w:bCs/>
                <w:sz w:val="16"/>
                <w:szCs w:val="24"/>
              </w:rPr>
              <w:fldChar w:fldCharType="end"/>
            </w:r>
            <w:r w:rsidR="009D3674" w:rsidRPr="00C33918">
              <w:rPr>
                <w:sz w:val="12"/>
              </w:rPr>
              <w:t xml:space="preserve"> z </w:t>
            </w:r>
            <w:r w:rsidR="009D3674" w:rsidRPr="00C33918">
              <w:rPr>
                <w:bCs/>
                <w:sz w:val="16"/>
                <w:szCs w:val="24"/>
              </w:rPr>
              <w:fldChar w:fldCharType="begin"/>
            </w:r>
            <w:r w:rsidR="009D3674" w:rsidRPr="00C33918">
              <w:rPr>
                <w:bCs/>
                <w:sz w:val="12"/>
              </w:rPr>
              <w:instrText>NUMPAGES</w:instrText>
            </w:r>
            <w:r w:rsidR="009D3674" w:rsidRPr="00C33918">
              <w:rPr>
                <w:bCs/>
                <w:sz w:val="16"/>
                <w:szCs w:val="24"/>
              </w:rPr>
              <w:fldChar w:fldCharType="separate"/>
            </w:r>
            <w:r w:rsidR="00602AD3">
              <w:rPr>
                <w:bCs/>
                <w:noProof/>
                <w:sz w:val="12"/>
              </w:rPr>
              <w:t>4</w:t>
            </w:r>
            <w:r w:rsidR="009D3674" w:rsidRPr="00C33918">
              <w:rPr>
                <w:bCs/>
                <w:sz w:val="16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D1" w:rsidRDefault="005637D1">
    <w:pPr>
      <w:pStyle w:val="Stopka"/>
      <w:jc w:val="center"/>
    </w:pPr>
  </w:p>
  <w:p w:rsidR="005637D1" w:rsidRPr="00A160B9" w:rsidRDefault="005637D1" w:rsidP="005637D1">
    <w:pPr>
      <w:spacing w:line="240" w:lineRule="auto"/>
      <w:rPr>
        <w:rFonts w:cs="Arial"/>
        <w:b/>
        <w:sz w:val="14"/>
        <w:szCs w:val="16"/>
      </w:rPr>
    </w:pPr>
    <w:r w:rsidRPr="00A160B9">
      <w:rPr>
        <w:rFonts w:cs="Arial"/>
        <w:b/>
        <w:sz w:val="14"/>
        <w:szCs w:val="16"/>
      </w:rPr>
      <w:t>_________________________________________________________________________________________________________________</w:t>
    </w:r>
    <w:r>
      <w:rPr>
        <w:rFonts w:cs="Arial"/>
        <w:b/>
        <w:sz w:val="14"/>
        <w:szCs w:val="16"/>
      </w:rPr>
      <w:t>________________</w:t>
    </w:r>
  </w:p>
  <w:p w:rsidR="005637D1" w:rsidRPr="00A160B9" w:rsidRDefault="005637D1" w:rsidP="005637D1">
    <w:pPr>
      <w:spacing w:line="240" w:lineRule="auto"/>
      <w:jc w:val="center"/>
      <w:rPr>
        <w:rFonts w:cs="Arial"/>
        <w:b/>
        <w:sz w:val="14"/>
        <w:szCs w:val="16"/>
      </w:rPr>
    </w:pPr>
    <w:r w:rsidRPr="00A160B9">
      <w:rPr>
        <w:rFonts w:cs="Arial"/>
        <w:b/>
        <w:sz w:val="14"/>
        <w:szCs w:val="16"/>
      </w:rPr>
      <w:t>Województwo Mazowieckie</w:t>
    </w:r>
  </w:p>
  <w:p w:rsidR="005637D1" w:rsidRPr="00A160B9" w:rsidRDefault="005637D1" w:rsidP="005637D1">
    <w:pPr>
      <w:tabs>
        <w:tab w:val="center" w:pos="5031"/>
        <w:tab w:val="left" w:pos="8115"/>
      </w:tabs>
      <w:spacing w:line="240" w:lineRule="auto"/>
      <w:rPr>
        <w:rFonts w:cs="Arial"/>
        <w:b/>
        <w:sz w:val="14"/>
        <w:szCs w:val="16"/>
      </w:rPr>
    </w:pPr>
    <w:r>
      <w:rPr>
        <w:rFonts w:cs="Arial"/>
        <w:b/>
        <w:sz w:val="14"/>
        <w:szCs w:val="16"/>
      </w:rPr>
      <w:tab/>
    </w:r>
    <w:r w:rsidRPr="00A160B9">
      <w:rPr>
        <w:rFonts w:cs="Arial"/>
        <w:b/>
        <w:sz w:val="14"/>
        <w:szCs w:val="16"/>
      </w:rPr>
      <w:t>ul. Jagiellońska 26, 03-719 Warszawa</w:t>
    </w:r>
    <w:r>
      <w:rPr>
        <w:rFonts w:cs="Arial"/>
        <w:b/>
        <w:sz w:val="14"/>
        <w:szCs w:val="16"/>
      </w:rPr>
      <w:tab/>
    </w:r>
  </w:p>
  <w:p w:rsidR="005637D1" w:rsidRPr="005637D1" w:rsidRDefault="005637D1">
    <w:pPr>
      <w:pStyle w:val="Stopka"/>
      <w:jc w:val="center"/>
      <w:rPr>
        <w:sz w:val="14"/>
        <w:szCs w:val="14"/>
      </w:rPr>
    </w:pPr>
  </w:p>
  <w:p w:rsidR="005637D1" w:rsidRPr="005637D1" w:rsidRDefault="00607C5A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565641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695653311"/>
            <w:docPartObj>
              <w:docPartGallery w:val="Page Numbers (Top of Page)"/>
              <w:docPartUnique/>
            </w:docPartObj>
          </w:sdtPr>
          <w:sdtEndPr/>
          <w:sdtContent>
            <w:r w:rsidR="005637D1" w:rsidRPr="005637D1">
              <w:rPr>
                <w:sz w:val="14"/>
                <w:szCs w:val="14"/>
              </w:rPr>
              <w:t xml:space="preserve">Strona </w:t>
            </w:r>
            <w:r w:rsidR="005637D1" w:rsidRPr="005637D1">
              <w:rPr>
                <w:b/>
                <w:bCs/>
                <w:sz w:val="14"/>
                <w:szCs w:val="14"/>
              </w:rPr>
              <w:fldChar w:fldCharType="begin"/>
            </w:r>
            <w:r w:rsidR="005637D1" w:rsidRPr="005637D1">
              <w:rPr>
                <w:b/>
                <w:bCs/>
                <w:sz w:val="14"/>
                <w:szCs w:val="14"/>
              </w:rPr>
              <w:instrText>PAGE</w:instrText>
            </w:r>
            <w:r w:rsidR="005637D1" w:rsidRPr="005637D1">
              <w:rPr>
                <w:b/>
                <w:bCs/>
                <w:sz w:val="14"/>
                <w:szCs w:val="14"/>
              </w:rPr>
              <w:fldChar w:fldCharType="separate"/>
            </w:r>
            <w:r w:rsidR="00602AD3">
              <w:rPr>
                <w:b/>
                <w:bCs/>
                <w:noProof/>
                <w:sz w:val="14"/>
                <w:szCs w:val="14"/>
              </w:rPr>
              <w:t>1</w:t>
            </w:r>
            <w:r w:rsidR="005637D1" w:rsidRPr="005637D1">
              <w:rPr>
                <w:b/>
                <w:bCs/>
                <w:sz w:val="14"/>
                <w:szCs w:val="14"/>
              </w:rPr>
              <w:fldChar w:fldCharType="end"/>
            </w:r>
            <w:r w:rsidR="005637D1" w:rsidRPr="005637D1">
              <w:rPr>
                <w:sz w:val="14"/>
                <w:szCs w:val="14"/>
              </w:rPr>
              <w:t xml:space="preserve"> z </w:t>
            </w:r>
            <w:r w:rsidR="005637D1" w:rsidRPr="005637D1">
              <w:rPr>
                <w:b/>
                <w:bCs/>
                <w:sz w:val="14"/>
                <w:szCs w:val="14"/>
              </w:rPr>
              <w:fldChar w:fldCharType="begin"/>
            </w:r>
            <w:r w:rsidR="005637D1" w:rsidRPr="005637D1">
              <w:rPr>
                <w:b/>
                <w:bCs/>
                <w:sz w:val="14"/>
                <w:szCs w:val="14"/>
              </w:rPr>
              <w:instrText>NUMPAGES</w:instrText>
            </w:r>
            <w:r w:rsidR="005637D1" w:rsidRPr="005637D1">
              <w:rPr>
                <w:b/>
                <w:bCs/>
                <w:sz w:val="14"/>
                <w:szCs w:val="14"/>
              </w:rPr>
              <w:fldChar w:fldCharType="separate"/>
            </w:r>
            <w:r w:rsidR="00602AD3">
              <w:rPr>
                <w:b/>
                <w:bCs/>
                <w:noProof/>
                <w:sz w:val="14"/>
                <w:szCs w:val="14"/>
              </w:rPr>
              <w:t>4</w:t>
            </w:r>
            <w:r w:rsidR="005637D1" w:rsidRPr="005637D1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5637D1" w:rsidRPr="005637D1" w:rsidRDefault="005637D1" w:rsidP="005637D1">
    <w:pPr>
      <w:tabs>
        <w:tab w:val="center" w:pos="5031"/>
        <w:tab w:val="left" w:pos="8115"/>
      </w:tabs>
      <w:spacing w:line="240" w:lineRule="auto"/>
      <w:rPr>
        <w:rFonts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5A" w:rsidRDefault="00607C5A" w:rsidP="00BA185C">
      <w:pPr>
        <w:spacing w:line="240" w:lineRule="auto"/>
      </w:pPr>
      <w:r>
        <w:separator/>
      </w:r>
    </w:p>
  </w:footnote>
  <w:footnote w:type="continuationSeparator" w:id="0">
    <w:p w:rsidR="00607C5A" w:rsidRDefault="00607C5A" w:rsidP="00BA1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D1" w:rsidRDefault="005637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74" w:rsidRPr="001C63DB" w:rsidRDefault="009D3674" w:rsidP="001C63DB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>numer sprawy</w:t>
    </w:r>
    <w:r w:rsidRPr="00C77B89">
      <w:rPr>
        <w:b/>
        <w:sz w:val="16"/>
        <w:szCs w:val="16"/>
        <w:u w:val="single"/>
      </w:rPr>
      <w:t xml:space="preserve">: </w:t>
    </w:r>
    <w:r w:rsidR="00A160B9">
      <w:rPr>
        <w:b/>
        <w:sz w:val="16"/>
        <w:szCs w:val="16"/>
        <w:u w:val="single"/>
      </w:rPr>
      <w:t>OR</w:t>
    </w:r>
    <w:r>
      <w:rPr>
        <w:b/>
        <w:sz w:val="16"/>
        <w:szCs w:val="16"/>
        <w:u w:val="single"/>
      </w:rPr>
      <w:t>-</w:t>
    </w:r>
    <w:r w:rsidR="00A160B9">
      <w:rPr>
        <w:b/>
        <w:sz w:val="16"/>
        <w:szCs w:val="16"/>
        <w:u w:val="single"/>
      </w:rPr>
      <w:t>D</w:t>
    </w:r>
    <w:r>
      <w:rPr>
        <w:b/>
        <w:sz w:val="16"/>
        <w:szCs w:val="16"/>
        <w:u w:val="single"/>
      </w:rPr>
      <w:t>-I</w:t>
    </w:r>
    <w:r w:rsidR="00A160B9">
      <w:rPr>
        <w:b/>
        <w:sz w:val="16"/>
        <w:szCs w:val="16"/>
        <w:u w:val="single"/>
      </w:rPr>
      <w:t>V</w:t>
    </w:r>
    <w:r>
      <w:rPr>
        <w:b/>
        <w:sz w:val="16"/>
        <w:szCs w:val="16"/>
        <w:u w:val="single"/>
      </w:rPr>
      <w:t>.ZP.</w:t>
    </w:r>
    <w:r w:rsidR="00A160B9">
      <w:rPr>
        <w:b/>
        <w:sz w:val="16"/>
        <w:szCs w:val="16"/>
        <w:u w:val="single"/>
      </w:rPr>
      <w:t>D</w:t>
    </w:r>
    <w:r>
      <w:rPr>
        <w:b/>
        <w:sz w:val="16"/>
        <w:szCs w:val="16"/>
        <w:u w:val="single"/>
      </w:rPr>
      <w:t>.272.</w:t>
    </w:r>
    <w:r w:rsidR="00A160B9">
      <w:rPr>
        <w:b/>
        <w:sz w:val="16"/>
        <w:szCs w:val="16"/>
        <w:u w:val="single"/>
      </w:rPr>
      <w:t>1</w:t>
    </w:r>
    <w:r>
      <w:rPr>
        <w:b/>
        <w:sz w:val="16"/>
        <w:szCs w:val="16"/>
        <w:u w:val="single"/>
      </w:rPr>
      <w:t>2.2020.AR</w:t>
    </w:r>
    <w:r w:rsidR="00A160B9">
      <w:rPr>
        <w:b/>
        <w:sz w:val="16"/>
        <w:szCs w:val="16"/>
        <w:u w:val="single"/>
      </w:rPr>
      <w:tab/>
    </w:r>
    <w:r w:rsidR="00A160B9">
      <w:rPr>
        <w:b/>
        <w:sz w:val="16"/>
        <w:szCs w:val="16"/>
        <w:u w:val="single"/>
      </w:rPr>
      <w:tab/>
    </w:r>
    <w:r w:rsidR="00A160B9">
      <w:rPr>
        <w:b/>
        <w:sz w:val="16"/>
        <w:szCs w:val="16"/>
        <w:u w:val="single"/>
      </w:rPr>
      <w:tab/>
    </w:r>
    <w:r w:rsidR="00A160B9">
      <w:rPr>
        <w:b/>
        <w:sz w:val="16"/>
        <w:szCs w:val="16"/>
        <w:u w:val="single"/>
      </w:rPr>
      <w:tab/>
    </w:r>
    <w:r w:rsidR="00A160B9">
      <w:rPr>
        <w:b/>
        <w:sz w:val="16"/>
        <w:szCs w:val="16"/>
        <w:u w:val="single"/>
      </w:rPr>
      <w:tab/>
    </w:r>
    <w:r w:rsidR="00A160B9">
      <w:rPr>
        <w:b/>
        <w:sz w:val="16"/>
        <w:szCs w:val="16"/>
        <w:u w:val="single"/>
      </w:rPr>
      <w:tab/>
      <w:t>z</w:t>
    </w:r>
    <w:r w:rsidRPr="001C63DB">
      <w:rPr>
        <w:b/>
        <w:iCs/>
        <w:sz w:val="16"/>
        <w:szCs w:val="16"/>
        <w:u w:val="single"/>
      </w:rPr>
      <w:t xml:space="preserve">ałącznik nr 1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D1" w:rsidRDefault="0056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63F"/>
    <w:multiLevelType w:val="hybridMultilevel"/>
    <w:tmpl w:val="A782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33C"/>
    <w:multiLevelType w:val="multilevel"/>
    <w:tmpl w:val="610C9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0ECC4C52"/>
    <w:multiLevelType w:val="multilevel"/>
    <w:tmpl w:val="4D32D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2CC4501"/>
    <w:multiLevelType w:val="hybridMultilevel"/>
    <w:tmpl w:val="A6F231FC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D636876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874FD"/>
    <w:multiLevelType w:val="multilevel"/>
    <w:tmpl w:val="2C286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DEF1490"/>
    <w:multiLevelType w:val="multilevel"/>
    <w:tmpl w:val="C55C0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2B6A42AC"/>
    <w:multiLevelType w:val="multilevel"/>
    <w:tmpl w:val="4580C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2C0733F2"/>
    <w:multiLevelType w:val="multilevel"/>
    <w:tmpl w:val="28B65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3FCF28CC"/>
    <w:multiLevelType w:val="hybridMultilevel"/>
    <w:tmpl w:val="90F0EE9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032109F"/>
    <w:multiLevelType w:val="hybridMultilevel"/>
    <w:tmpl w:val="8A0096C4"/>
    <w:lvl w:ilvl="0" w:tplc="9434286A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6723B4"/>
    <w:multiLevelType w:val="multilevel"/>
    <w:tmpl w:val="A7B413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4E7A6078"/>
    <w:multiLevelType w:val="multilevel"/>
    <w:tmpl w:val="F9FCB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548543A9"/>
    <w:multiLevelType w:val="multilevel"/>
    <w:tmpl w:val="E404F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5B587E1B"/>
    <w:multiLevelType w:val="hybridMultilevel"/>
    <w:tmpl w:val="B6BCC362"/>
    <w:lvl w:ilvl="0" w:tplc="1136A33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61ABF"/>
    <w:multiLevelType w:val="multilevel"/>
    <w:tmpl w:val="68867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4CF6F87"/>
    <w:multiLevelType w:val="multilevel"/>
    <w:tmpl w:val="F380F6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77B53AF9"/>
    <w:multiLevelType w:val="multilevel"/>
    <w:tmpl w:val="881C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790E6EDE"/>
    <w:multiLevelType w:val="multilevel"/>
    <w:tmpl w:val="D2049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7924310F"/>
    <w:multiLevelType w:val="multilevel"/>
    <w:tmpl w:val="8006C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0" w15:restartNumberingAfterBreak="0">
    <w:nsid w:val="7F97119D"/>
    <w:multiLevelType w:val="multilevel"/>
    <w:tmpl w:val="44E42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16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9"/>
  </w:num>
  <w:num w:numId="16">
    <w:abstractNumId w:val="17"/>
  </w:num>
  <w:num w:numId="17">
    <w:abstractNumId w:val="10"/>
  </w:num>
  <w:num w:numId="18">
    <w:abstractNumId w:val="14"/>
  </w:num>
  <w:num w:numId="19">
    <w:abstractNumId w:val="9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B0"/>
    <w:rsid w:val="00006ACE"/>
    <w:rsid w:val="000230B7"/>
    <w:rsid w:val="000246B1"/>
    <w:rsid w:val="0004042B"/>
    <w:rsid w:val="0004259A"/>
    <w:rsid w:val="00065302"/>
    <w:rsid w:val="000D0023"/>
    <w:rsid w:val="000E20DE"/>
    <w:rsid w:val="00105AD1"/>
    <w:rsid w:val="00117208"/>
    <w:rsid w:val="00120EE4"/>
    <w:rsid w:val="001310BA"/>
    <w:rsid w:val="00135F6A"/>
    <w:rsid w:val="001568DB"/>
    <w:rsid w:val="00160BE8"/>
    <w:rsid w:val="00171380"/>
    <w:rsid w:val="0018212F"/>
    <w:rsid w:val="00184E31"/>
    <w:rsid w:val="0019584E"/>
    <w:rsid w:val="001A1ADB"/>
    <w:rsid w:val="001A62F8"/>
    <w:rsid w:val="001A6B8E"/>
    <w:rsid w:val="001B0C9B"/>
    <w:rsid w:val="001C634B"/>
    <w:rsid w:val="001C63DB"/>
    <w:rsid w:val="001D7E7D"/>
    <w:rsid w:val="001E0007"/>
    <w:rsid w:val="001E0A43"/>
    <w:rsid w:val="00215044"/>
    <w:rsid w:val="002268ED"/>
    <w:rsid w:val="00230670"/>
    <w:rsid w:val="00234F51"/>
    <w:rsid w:val="00264106"/>
    <w:rsid w:val="002718DC"/>
    <w:rsid w:val="00276C26"/>
    <w:rsid w:val="00297DFE"/>
    <w:rsid w:val="002A7A7B"/>
    <w:rsid w:val="002B2476"/>
    <w:rsid w:val="002B5EE9"/>
    <w:rsid w:val="002C4311"/>
    <w:rsid w:val="002E5A56"/>
    <w:rsid w:val="003058EB"/>
    <w:rsid w:val="00311701"/>
    <w:rsid w:val="003122F3"/>
    <w:rsid w:val="00314777"/>
    <w:rsid w:val="003154E1"/>
    <w:rsid w:val="003422B4"/>
    <w:rsid w:val="00344A53"/>
    <w:rsid w:val="00351CF2"/>
    <w:rsid w:val="00357230"/>
    <w:rsid w:val="003723CF"/>
    <w:rsid w:val="00382A82"/>
    <w:rsid w:val="003B515B"/>
    <w:rsid w:val="003B6D0F"/>
    <w:rsid w:val="003C6A1E"/>
    <w:rsid w:val="003D1EDE"/>
    <w:rsid w:val="003D201B"/>
    <w:rsid w:val="003E038A"/>
    <w:rsid w:val="003F7066"/>
    <w:rsid w:val="00403CD9"/>
    <w:rsid w:val="00443D53"/>
    <w:rsid w:val="00450262"/>
    <w:rsid w:val="00453169"/>
    <w:rsid w:val="0045618D"/>
    <w:rsid w:val="00463D97"/>
    <w:rsid w:val="00481170"/>
    <w:rsid w:val="00496DD5"/>
    <w:rsid w:val="004A30B8"/>
    <w:rsid w:val="004B5412"/>
    <w:rsid w:val="004B731A"/>
    <w:rsid w:val="004E398D"/>
    <w:rsid w:val="00501846"/>
    <w:rsid w:val="00506DA8"/>
    <w:rsid w:val="00515A27"/>
    <w:rsid w:val="005351DC"/>
    <w:rsid w:val="00552D1D"/>
    <w:rsid w:val="005637D1"/>
    <w:rsid w:val="005E6223"/>
    <w:rsid w:val="005F5A29"/>
    <w:rsid w:val="00602AD3"/>
    <w:rsid w:val="00607301"/>
    <w:rsid w:val="00607C5A"/>
    <w:rsid w:val="006364E4"/>
    <w:rsid w:val="00640B80"/>
    <w:rsid w:val="00652F3B"/>
    <w:rsid w:val="006825CF"/>
    <w:rsid w:val="00687CB4"/>
    <w:rsid w:val="00694E51"/>
    <w:rsid w:val="0069655B"/>
    <w:rsid w:val="006C0CCC"/>
    <w:rsid w:val="006D05D6"/>
    <w:rsid w:val="006D408B"/>
    <w:rsid w:val="006F671A"/>
    <w:rsid w:val="00720EEB"/>
    <w:rsid w:val="007219B9"/>
    <w:rsid w:val="00733A3D"/>
    <w:rsid w:val="00740692"/>
    <w:rsid w:val="00740D29"/>
    <w:rsid w:val="007573DE"/>
    <w:rsid w:val="007743D3"/>
    <w:rsid w:val="00781A71"/>
    <w:rsid w:val="00782425"/>
    <w:rsid w:val="00782643"/>
    <w:rsid w:val="007939FE"/>
    <w:rsid w:val="00793DB3"/>
    <w:rsid w:val="007B504B"/>
    <w:rsid w:val="007C18BB"/>
    <w:rsid w:val="007D30C9"/>
    <w:rsid w:val="007D3939"/>
    <w:rsid w:val="007F25CA"/>
    <w:rsid w:val="008235B6"/>
    <w:rsid w:val="00835647"/>
    <w:rsid w:val="00835659"/>
    <w:rsid w:val="00840E7F"/>
    <w:rsid w:val="008416B8"/>
    <w:rsid w:val="0085364B"/>
    <w:rsid w:val="00895903"/>
    <w:rsid w:val="008A5C2B"/>
    <w:rsid w:val="008B7538"/>
    <w:rsid w:val="008D0340"/>
    <w:rsid w:val="008D7D0C"/>
    <w:rsid w:val="008E459A"/>
    <w:rsid w:val="008F32B0"/>
    <w:rsid w:val="009054AB"/>
    <w:rsid w:val="0091604D"/>
    <w:rsid w:val="00927AE0"/>
    <w:rsid w:val="0093038E"/>
    <w:rsid w:val="00945D6B"/>
    <w:rsid w:val="009545E6"/>
    <w:rsid w:val="00961C74"/>
    <w:rsid w:val="009623B6"/>
    <w:rsid w:val="009708EE"/>
    <w:rsid w:val="0098262E"/>
    <w:rsid w:val="00994F10"/>
    <w:rsid w:val="009A3E11"/>
    <w:rsid w:val="009A7F08"/>
    <w:rsid w:val="009B24E5"/>
    <w:rsid w:val="009C3D32"/>
    <w:rsid w:val="009D3674"/>
    <w:rsid w:val="009D52A2"/>
    <w:rsid w:val="009D6499"/>
    <w:rsid w:val="009E0816"/>
    <w:rsid w:val="00A0097E"/>
    <w:rsid w:val="00A160B9"/>
    <w:rsid w:val="00A50636"/>
    <w:rsid w:val="00A54D2A"/>
    <w:rsid w:val="00A64FB2"/>
    <w:rsid w:val="00A65D9A"/>
    <w:rsid w:val="00A70019"/>
    <w:rsid w:val="00A70DEF"/>
    <w:rsid w:val="00A804C1"/>
    <w:rsid w:val="00A80AEF"/>
    <w:rsid w:val="00A82EA3"/>
    <w:rsid w:val="00A84C38"/>
    <w:rsid w:val="00A8569B"/>
    <w:rsid w:val="00AA5964"/>
    <w:rsid w:val="00AB31DC"/>
    <w:rsid w:val="00AE5117"/>
    <w:rsid w:val="00AE5FBE"/>
    <w:rsid w:val="00AF0E86"/>
    <w:rsid w:val="00AF125D"/>
    <w:rsid w:val="00B2083C"/>
    <w:rsid w:val="00B2178D"/>
    <w:rsid w:val="00B85A47"/>
    <w:rsid w:val="00B90910"/>
    <w:rsid w:val="00B93097"/>
    <w:rsid w:val="00BA185C"/>
    <w:rsid w:val="00BA3020"/>
    <w:rsid w:val="00BB5733"/>
    <w:rsid w:val="00BD6950"/>
    <w:rsid w:val="00BE03E9"/>
    <w:rsid w:val="00C16B49"/>
    <w:rsid w:val="00C33918"/>
    <w:rsid w:val="00C74323"/>
    <w:rsid w:val="00C77B89"/>
    <w:rsid w:val="00C846A6"/>
    <w:rsid w:val="00C875F2"/>
    <w:rsid w:val="00CA7200"/>
    <w:rsid w:val="00CD7274"/>
    <w:rsid w:val="00D02037"/>
    <w:rsid w:val="00D03A45"/>
    <w:rsid w:val="00D16004"/>
    <w:rsid w:val="00D16ECB"/>
    <w:rsid w:val="00D228BC"/>
    <w:rsid w:val="00D66B2D"/>
    <w:rsid w:val="00D70534"/>
    <w:rsid w:val="00D71583"/>
    <w:rsid w:val="00D73052"/>
    <w:rsid w:val="00D76364"/>
    <w:rsid w:val="00D77A3E"/>
    <w:rsid w:val="00D77A9B"/>
    <w:rsid w:val="00D81A93"/>
    <w:rsid w:val="00D92E28"/>
    <w:rsid w:val="00DA207D"/>
    <w:rsid w:val="00DA614C"/>
    <w:rsid w:val="00DD6EE9"/>
    <w:rsid w:val="00E17B94"/>
    <w:rsid w:val="00E346B3"/>
    <w:rsid w:val="00E371A2"/>
    <w:rsid w:val="00E61216"/>
    <w:rsid w:val="00E65AF3"/>
    <w:rsid w:val="00EA73CE"/>
    <w:rsid w:val="00EB7C48"/>
    <w:rsid w:val="00EE5314"/>
    <w:rsid w:val="00EF6476"/>
    <w:rsid w:val="00F049EC"/>
    <w:rsid w:val="00F11D6D"/>
    <w:rsid w:val="00F33829"/>
    <w:rsid w:val="00F455C5"/>
    <w:rsid w:val="00F4595A"/>
    <w:rsid w:val="00F52C3F"/>
    <w:rsid w:val="00F812AE"/>
    <w:rsid w:val="00F954CE"/>
    <w:rsid w:val="00FB27F4"/>
    <w:rsid w:val="00FC40A1"/>
    <w:rsid w:val="00FD7063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937DD8-C14A-41C5-A403-F85BA3E6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647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E31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E31"/>
    <w:rPr>
      <w:rFonts w:ascii="Arial" w:eastAsiaTheme="majorEastAsia" w:hAnsi="Arial" w:cstheme="majorBidi"/>
      <w:sz w:val="18"/>
      <w:szCs w:val="32"/>
    </w:rPr>
  </w:style>
  <w:style w:type="paragraph" w:styleId="Nagwek">
    <w:name w:val="header"/>
    <w:basedOn w:val="Normalny"/>
    <w:link w:val="NagwekZnak"/>
    <w:rsid w:val="008F32B0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F32B0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F32B0"/>
    <w:pPr>
      <w:spacing w:line="240" w:lineRule="auto"/>
    </w:pPr>
    <w:rPr>
      <w:rFonts w:eastAsia="Times New Roman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F32B0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4-punkt">
    <w:name w:val="St4-punkt"/>
    <w:basedOn w:val="Normalny"/>
    <w:rsid w:val="008F32B0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32B0"/>
    <w:pPr>
      <w:spacing w:line="360" w:lineRule="auto"/>
      <w:ind w:left="284" w:hanging="284"/>
      <w:jc w:val="both"/>
    </w:pPr>
    <w:rPr>
      <w:rFonts w:eastAsia="Times New Roman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F3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85C"/>
    <w:rPr>
      <w:vertAlign w:val="superscript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1A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B4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B4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70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34"/>
    <w:rPr>
      <w:rFonts w:ascii="Arial" w:hAnsi="Arial"/>
      <w:sz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B7C4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9A98-76BE-48CD-B06F-582B2DA8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Radzik Anna</cp:lastModifiedBy>
  <cp:revision>26</cp:revision>
  <cp:lastPrinted>2020-03-03T11:11:00Z</cp:lastPrinted>
  <dcterms:created xsi:type="dcterms:W3CDTF">2020-02-25T10:29:00Z</dcterms:created>
  <dcterms:modified xsi:type="dcterms:W3CDTF">2020-03-03T11:14:00Z</dcterms:modified>
</cp:coreProperties>
</file>