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3DF9" w14:textId="70790163" w:rsidR="00AE4679" w:rsidRPr="00AE4679" w:rsidRDefault="00AE4679" w:rsidP="00AE4679">
      <w:pPr>
        <w:spacing w:after="120" w:line="360" w:lineRule="auto"/>
        <w:jc w:val="center"/>
        <w:rPr>
          <w:b/>
          <w:szCs w:val="22"/>
        </w:rPr>
      </w:pPr>
      <w:r w:rsidRPr="00AE4679">
        <w:rPr>
          <w:b/>
          <w:szCs w:val="22"/>
        </w:rPr>
        <w:t>OPIS PRZEDMIOTU ZAMÓWIENIA</w:t>
      </w:r>
    </w:p>
    <w:p w14:paraId="4BADE5DA" w14:textId="77777777" w:rsidR="00AE4679" w:rsidRPr="00AE4679" w:rsidRDefault="00AE4679" w:rsidP="00AE4679">
      <w:pPr>
        <w:spacing w:after="120" w:line="360" w:lineRule="auto"/>
        <w:ind w:left="714"/>
        <w:jc w:val="both"/>
        <w:rPr>
          <w:sz w:val="22"/>
          <w:szCs w:val="22"/>
        </w:rPr>
      </w:pPr>
    </w:p>
    <w:p w14:paraId="1A5591C5" w14:textId="77777777" w:rsidR="00A5141F" w:rsidRPr="00AE4679" w:rsidRDefault="00A5141F" w:rsidP="00AE467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E4679">
        <w:rPr>
          <w:b/>
          <w:sz w:val="22"/>
          <w:szCs w:val="22"/>
        </w:rPr>
        <w:t>Opis przedmiotu zamówienia:</w:t>
      </w:r>
    </w:p>
    <w:p w14:paraId="5FC5E764" w14:textId="38A42E08" w:rsidR="00A5141F" w:rsidRPr="00AE4679" w:rsidRDefault="00A5141F" w:rsidP="00AE467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oprogramowanie umożliwiające planowanie czasu pracy oraz jego ewidencję zgodnie </w:t>
      </w:r>
      <w:r w:rsidR="006D5F95" w:rsidRPr="00AE4679">
        <w:rPr>
          <w:sz w:val="22"/>
          <w:szCs w:val="22"/>
        </w:rPr>
        <w:br/>
      </w:r>
      <w:r w:rsidRPr="00AE4679">
        <w:rPr>
          <w:sz w:val="22"/>
          <w:szCs w:val="22"/>
        </w:rPr>
        <w:t>z ustalonymi harmonogramami</w:t>
      </w:r>
      <w:r w:rsidR="00AE4679">
        <w:rPr>
          <w:sz w:val="22"/>
          <w:szCs w:val="22"/>
        </w:rPr>
        <w:t>;</w:t>
      </w:r>
    </w:p>
    <w:p w14:paraId="464AC357" w14:textId="033DC9D8" w:rsidR="00A5141F" w:rsidRPr="00AE4679" w:rsidRDefault="00A5141F" w:rsidP="00AE4679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oprogramowanie musi umożliwiać wymianę danych (import/eksport) z systemem </w:t>
      </w:r>
      <w:proofErr w:type="spellStart"/>
      <w:r w:rsidRPr="00AE4679">
        <w:rPr>
          <w:sz w:val="22"/>
          <w:szCs w:val="22"/>
        </w:rPr>
        <w:t>Enova</w:t>
      </w:r>
      <w:proofErr w:type="spellEnd"/>
      <w:r w:rsidRPr="00AE4679">
        <w:rPr>
          <w:sz w:val="22"/>
          <w:szCs w:val="22"/>
        </w:rPr>
        <w:t xml:space="preserve"> użytkowanym w Po</w:t>
      </w:r>
      <w:r w:rsidR="00AE4679">
        <w:rPr>
          <w:sz w:val="22"/>
          <w:szCs w:val="22"/>
        </w:rPr>
        <w:t>gotowiu Ratunkowym we Wrocławiu;</w:t>
      </w:r>
      <w:r w:rsidRPr="00AE4679">
        <w:rPr>
          <w:sz w:val="22"/>
          <w:szCs w:val="22"/>
        </w:rPr>
        <w:t xml:space="preserve">  </w:t>
      </w:r>
    </w:p>
    <w:p w14:paraId="3D34BC8B" w14:textId="486EB113" w:rsidR="00D42322" w:rsidRPr="00AE4679" w:rsidRDefault="00D42322" w:rsidP="00AE4679">
      <w:pPr>
        <w:pStyle w:val="Default"/>
        <w:numPr>
          <w:ilvl w:val="0"/>
          <w:numId w:val="3"/>
        </w:numPr>
        <w:spacing w:after="200" w:line="360" w:lineRule="auto"/>
        <w:ind w:left="714" w:hanging="357"/>
        <w:rPr>
          <w:color w:val="auto"/>
          <w:sz w:val="22"/>
          <w:szCs w:val="22"/>
        </w:rPr>
      </w:pPr>
      <w:r w:rsidRPr="00AE4679">
        <w:rPr>
          <w:color w:val="auto"/>
          <w:sz w:val="22"/>
          <w:szCs w:val="22"/>
        </w:rPr>
        <w:t>instalowanie 17 punktów rejestrując</w:t>
      </w:r>
      <w:r w:rsidR="00AE4679">
        <w:rPr>
          <w:color w:val="auto"/>
          <w:sz w:val="22"/>
          <w:szCs w:val="22"/>
        </w:rPr>
        <w:t>ych we wskazanych lokalizacjach:</w:t>
      </w:r>
    </w:p>
    <w:p w14:paraId="36A2AF52" w14:textId="77777777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Wrocław - Ziębicka</w:t>
      </w:r>
    </w:p>
    <w:p w14:paraId="1A2CB582" w14:textId="73F8A3DD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Wrocław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Ukryta</w:t>
      </w:r>
    </w:p>
    <w:p w14:paraId="403BF21A" w14:textId="77777777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Wrocław</w:t>
      </w:r>
      <w:r w:rsidR="00D42322" w:rsidRP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D42322" w:rsidRPr="00AE4679">
        <w:rPr>
          <w:sz w:val="22"/>
          <w:szCs w:val="22"/>
        </w:rPr>
        <w:t xml:space="preserve"> Inowrocławska</w:t>
      </w:r>
    </w:p>
    <w:p w14:paraId="56C399EC" w14:textId="0A8B0022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Wrocław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Jantarowa</w:t>
      </w:r>
    </w:p>
    <w:p w14:paraId="28F4E1B4" w14:textId="7E215091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Wrocław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Bierutowska</w:t>
      </w:r>
    </w:p>
    <w:p w14:paraId="5583909A" w14:textId="6F88C0EF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Wrocław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Strzegomska</w:t>
      </w:r>
    </w:p>
    <w:p w14:paraId="334F5876" w14:textId="7ED55A91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Wrocław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Kosmonautów</w:t>
      </w:r>
    </w:p>
    <w:p w14:paraId="06016BA8" w14:textId="5A005C18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Wołów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D42322" w:rsidRPr="00AE4679">
        <w:rPr>
          <w:sz w:val="22"/>
          <w:szCs w:val="22"/>
        </w:rPr>
        <w:t xml:space="preserve"> I</w:t>
      </w:r>
      <w:r w:rsidRPr="00AE4679">
        <w:rPr>
          <w:sz w:val="22"/>
          <w:szCs w:val="22"/>
        </w:rPr>
        <w:t>nwalidów Wojennych</w:t>
      </w:r>
    </w:p>
    <w:p w14:paraId="7F8BB5C3" w14:textId="73D15EE5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Gniechowice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Kątecka</w:t>
      </w:r>
    </w:p>
    <w:p w14:paraId="2DC900B6" w14:textId="21AB9704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Sobótka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Strzelców</w:t>
      </w:r>
    </w:p>
    <w:p w14:paraId="132D1E29" w14:textId="2FBE046B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Trzebnica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Milicka</w:t>
      </w:r>
    </w:p>
    <w:p w14:paraId="44EACEC8" w14:textId="7DCD8781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Środa Śląska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Konstytucji 3 Maja</w:t>
      </w:r>
    </w:p>
    <w:p w14:paraId="7F0B97DC" w14:textId="7CC4315F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Strzelin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Mickiewicza</w:t>
      </w:r>
    </w:p>
    <w:p w14:paraId="7ACDBE84" w14:textId="241623B9" w:rsidR="008829BF" w:rsidRPr="00AE4679" w:rsidRDefault="008829BF" w:rsidP="00AE4679">
      <w:pPr>
        <w:spacing w:after="120" w:line="360" w:lineRule="auto"/>
        <w:ind w:left="714"/>
        <w:jc w:val="both"/>
        <w:rPr>
          <w:b/>
          <w:bCs/>
          <w:i/>
          <w:iCs/>
          <w:sz w:val="22"/>
          <w:szCs w:val="22"/>
          <w:u w:val="single"/>
        </w:rPr>
      </w:pPr>
      <w:r w:rsidRPr="00AE4679">
        <w:rPr>
          <w:b/>
          <w:bCs/>
          <w:i/>
          <w:iCs/>
          <w:sz w:val="22"/>
          <w:szCs w:val="22"/>
          <w:u w:val="single"/>
        </w:rPr>
        <w:t xml:space="preserve">Oława </w:t>
      </w:r>
      <w:r w:rsidR="00594EF6" w:rsidRPr="00AE4679">
        <w:rPr>
          <w:b/>
          <w:bCs/>
          <w:i/>
          <w:iCs/>
          <w:sz w:val="22"/>
          <w:szCs w:val="22"/>
          <w:u w:val="single"/>
        </w:rPr>
        <w:t>–</w:t>
      </w:r>
      <w:r w:rsidRPr="00AE4679">
        <w:rPr>
          <w:b/>
          <w:bCs/>
          <w:i/>
          <w:iCs/>
          <w:sz w:val="22"/>
          <w:szCs w:val="22"/>
          <w:u w:val="single"/>
        </w:rPr>
        <w:t xml:space="preserve"> </w:t>
      </w:r>
      <w:r w:rsidR="00594EF6" w:rsidRPr="00AE4679">
        <w:rPr>
          <w:b/>
          <w:bCs/>
          <w:i/>
          <w:iCs/>
          <w:sz w:val="22"/>
          <w:szCs w:val="22"/>
          <w:u w:val="single"/>
        </w:rPr>
        <w:t xml:space="preserve">nieznany </w:t>
      </w:r>
    </w:p>
    <w:p w14:paraId="4212C7DD" w14:textId="5D601576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Jelcz Laskowice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Techników</w:t>
      </w:r>
    </w:p>
    <w:p w14:paraId="658A3124" w14:textId="6D4EBDA6" w:rsidR="008829B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Milicz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Stawna</w:t>
      </w:r>
    </w:p>
    <w:p w14:paraId="018C1357" w14:textId="00CE82FE" w:rsidR="00A5141F" w:rsidRPr="00AE4679" w:rsidRDefault="008829BF" w:rsidP="00AE4679">
      <w:pPr>
        <w:spacing w:after="120" w:line="360" w:lineRule="auto"/>
        <w:ind w:left="714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Żmigród</w:t>
      </w:r>
      <w:r w:rsid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-</w:t>
      </w:r>
      <w:r w:rsidR="00D42322" w:rsidRP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Lipowa</w:t>
      </w:r>
    </w:p>
    <w:p w14:paraId="75CE9B3D" w14:textId="77777777" w:rsidR="00492AC6" w:rsidRPr="00AE4679" w:rsidRDefault="00492AC6" w:rsidP="00AE4679">
      <w:pPr>
        <w:spacing w:after="120" w:line="360" w:lineRule="auto"/>
        <w:ind w:left="714"/>
        <w:jc w:val="both"/>
        <w:rPr>
          <w:sz w:val="22"/>
          <w:szCs w:val="22"/>
        </w:rPr>
      </w:pPr>
    </w:p>
    <w:p w14:paraId="56C33F3B" w14:textId="77777777" w:rsidR="006D5F95" w:rsidRPr="00AE4679" w:rsidRDefault="006D5F95" w:rsidP="00AE4679">
      <w:pPr>
        <w:spacing w:after="120" w:line="360" w:lineRule="auto"/>
        <w:ind w:left="714"/>
        <w:jc w:val="both"/>
        <w:rPr>
          <w:sz w:val="22"/>
          <w:szCs w:val="22"/>
        </w:rPr>
      </w:pPr>
    </w:p>
    <w:p w14:paraId="1B5DA582" w14:textId="77777777" w:rsidR="006D5F95" w:rsidRPr="00AE4679" w:rsidRDefault="006D5F95" w:rsidP="00AE4679">
      <w:pPr>
        <w:spacing w:after="120" w:line="360" w:lineRule="auto"/>
        <w:ind w:left="714"/>
        <w:jc w:val="both"/>
        <w:rPr>
          <w:sz w:val="22"/>
          <w:szCs w:val="22"/>
        </w:rPr>
      </w:pPr>
    </w:p>
    <w:p w14:paraId="12265A91" w14:textId="77777777" w:rsidR="00A5141F" w:rsidRPr="00AE4679" w:rsidRDefault="00A5141F" w:rsidP="00AE4679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AE4679">
        <w:rPr>
          <w:b/>
          <w:bCs/>
          <w:color w:val="auto"/>
          <w:sz w:val="22"/>
          <w:szCs w:val="22"/>
        </w:rPr>
        <w:lastRenderedPageBreak/>
        <w:t>Funkcjonalność programu:</w:t>
      </w:r>
    </w:p>
    <w:p w14:paraId="646D1ECD" w14:textId="77777777" w:rsidR="00492AC6" w:rsidRPr="00AE4679" w:rsidRDefault="00492AC6" w:rsidP="00AE4679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49438C2B" w14:textId="77777777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Oprogramowanie jest w formie usługi www z dostępem z ustalonych urządzeń.</w:t>
      </w:r>
    </w:p>
    <w:p w14:paraId="3F652477" w14:textId="0D83FD27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Program umożliwia szybkie dodanie </w:t>
      </w:r>
      <w:r w:rsidR="00385B62" w:rsidRPr="00AE4679">
        <w:rPr>
          <w:sz w:val="22"/>
          <w:szCs w:val="22"/>
        </w:rPr>
        <w:t xml:space="preserve">do bazy danych </w:t>
      </w:r>
      <w:r w:rsidRPr="00AE4679">
        <w:rPr>
          <w:sz w:val="22"/>
          <w:szCs w:val="22"/>
        </w:rPr>
        <w:t>nowe</w:t>
      </w:r>
      <w:r w:rsidR="00385B62" w:rsidRPr="00AE4679">
        <w:rPr>
          <w:sz w:val="22"/>
          <w:szCs w:val="22"/>
        </w:rPr>
        <w:t>j osoby –</w:t>
      </w:r>
      <w:r w:rsidRPr="00AE4679">
        <w:rPr>
          <w:sz w:val="22"/>
          <w:szCs w:val="22"/>
        </w:rPr>
        <w:t xml:space="preserve"> pracownika</w:t>
      </w:r>
      <w:r w:rsidR="00385B62" w:rsidRPr="00AE4679">
        <w:rPr>
          <w:sz w:val="22"/>
          <w:szCs w:val="22"/>
        </w:rPr>
        <w:t xml:space="preserve">/zleceniobiorcy </w:t>
      </w:r>
      <w:r w:rsidR="006D5F95" w:rsidRPr="00AE4679">
        <w:rPr>
          <w:sz w:val="22"/>
          <w:szCs w:val="22"/>
        </w:rPr>
        <w:br/>
      </w:r>
      <w:r w:rsidRPr="00AE4679">
        <w:rPr>
          <w:sz w:val="22"/>
          <w:szCs w:val="22"/>
        </w:rPr>
        <w:t xml:space="preserve">i </w:t>
      </w:r>
      <w:r w:rsidR="00385B62" w:rsidRPr="00AE4679">
        <w:rPr>
          <w:sz w:val="22"/>
          <w:szCs w:val="22"/>
        </w:rPr>
        <w:t>przyporządkowanie</w:t>
      </w:r>
      <w:r w:rsidRPr="00AE4679">
        <w:rPr>
          <w:sz w:val="22"/>
          <w:szCs w:val="22"/>
        </w:rPr>
        <w:t xml:space="preserve"> </w:t>
      </w:r>
      <w:r w:rsidR="00385B62" w:rsidRPr="00AE4679">
        <w:rPr>
          <w:sz w:val="22"/>
          <w:szCs w:val="22"/>
        </w:rPr>
        <w:t>jej</w:t>
      </w:r>
      <w:r w:rsidRPr="00AE4679">
        <w:rPr>
          <w:sz w:val="22"/>
          <w:szCs w:val="22"/>
        </w:rPr>
        <w:t xml:space="preserve"> zgodnie z miejscem wykonywania pracy. </w:t>
      </w:r>
      <w:r w:rsidR="00B55471" w:rsidRPr="00AE4679">
        <w:rPr>
          <w:sz w:val="22"/>
          <w:szCs w:val="22"/>
        </w:rPr>
        <w:t xml:space="preserve">Osoba </w:t>
      </w:r>
      <w:r w:rsidRPr="00AE4679">
        <w:rPr>
          <w:sz w:val="22"/>
          <w:szCs w:val="22"/>
        </w:rPr>
        <w:t>poza lokalizacją domyślną będzie m</w:t>
      </w:r>
      <w:r w:rsidR="00B55471" w:rsidRPr="00AE4679">
        <w:rPr>
          <w:sz w:val="22"/>
          <w:szCs w:val="22"/>
        </w:rPr>
        <w:t>o</w:t>
      </w:r>
      <w:r w:rsidRPr="00AE4679">
        <w:rPr>
          <w:sz w:val="22"/>
          <w:szCs w:val="22"/>
        </w:rPr>
        <w:t>gł</w:t>
      </w:r>
      <w:r w:rsidR="00B55471" w:rsidRPr="00AE4679">
        <w:rPr>
          <w:sz w:val="22"/>
          <w:szCs w:val="22"/>
        </w:rPr>
        <w:t>a</w:t>
      </w:r>
      <w:r w:rsidRPr="00AE4679">
        <w:rPr>
          <w:sz w:val="22"/>
          <w:szCs w:val="22"/>
        </w:rPr>
        <w:t xml:space="preserve"> mieć przypisaną również lokalizację pomocniczą. </w:t>
      </w:r>
      <w:r w:rsidR="00B55471" w:rsidRPr="00AE4679">
        <w:rPr>
          <w:sz w:val="22"/>
          <w:szCs w:val="22"/>
        </w:rPr>
        <w:t>Osobie</w:t>
      </w:r>
      <w:r w:rsidRPr="00AE4679">
        <w:rPr>
          <w:sz w:val="22"/>
          <w:szCs w:val="22"/>
        </w:rPr>
        <w:t xml:space="preserve"> można przypisać dowolny warunek zatrudnienia </w:t>
      </w:r>
      <w:r w:rsidR="00B34845" w:rsidRPr="00AE4679">
        <w:rPr>
          <w:sz w:val="22"/>
          <w:szCs w:val="22"/>
        </w:rPr>
        <w:t>(strefa pracy, komórka/</w:t>
      </w:r>
      <w:r w:rsidR="00AE4679">
        <w:rPr>
          <w:sz w:val="22"/>
          <w:szCs w:val="22"/>
        </w:rPr>
        <w:t xml:space="preserve"> </w:t>
      </w:r>
      <w:proofErr w:type="spellStart"/>
      <w:r w:rsidR="00B34845" w:rsidRPr="00AE4679">
        <w:rPr>
          <w:sz w:val="22"/>
          <w:szCs w:val="22"/>
        </w:rPr>
        <w:t>podkomórka</w:t>
      </w:r>
      <w:proofErr w:type="spellEnd"/>
      <w:r w:rsidR="00B34845" w:rsidRPr="00AE4679">
        <w:rPr>
          <w:sz w:val="22"/>
          <w:szCs w:val="22"/>
        </w:rPr>
        <w:t xml:space="preserve">) </w:t>
      </w:r>
      <w:r w:rsidRPr="00AE4679">
        <w:rPr>
          <w:sz w:val="22"/>
          <w:szCs w:val="22"/>
        </w:rPr>
        <w:t>oraz ustalić obowiązywanie zasad harmonogramowania lub nie.</w:t>
      </w:r>
    </w:p>
    <w:p w14:paraId="2634B0B7" w14:textId="77777777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Pracownicy</w:t>
      </w:r>
      <w:r w:rsidR="00831A57" w:rsidRPr="00AE4679">
        <w:rPr>
          <w:sz w:val="22"/>
          <w:szCs w:val="22"/>
        </w:rPr>
        <w:t>/</w:t>
      </w:r>
      <w:r w:rsidR="00B55471" w:rsidRPr="00AE4679">
        <w:rPr>
          <w:sz w:val="22"/>
          <w:szCs w:val="22"/>
        </w:rPr>
        <w:t>zleceniobiorcy</w:t>
      </w:r>
      <w:r w:rsidRPr="00AE4679">
        <w:rPr>
          <w:sz w:val="22"/>
          <w:szCs w:val="22"/>
        </w:rPr>
        <w:t xml:space="preserve"> mają do dyspozycji aplikację mobilną na urządzenia z system</w:t>
      </w:r>
      <w:r w:rsidR="00B55471" w:rsidRPr="00AE4679">
        <w:rPr>
          <w:sz w:val="22"/>
          <w:szCs w:val="22"/>
        </w:rPr>
        <w:t>em</w:t>
      </w:r>
      <w:r w:rsidRPr="00AE4679">
        <w:rPr>
          <w:sz w:val="22"/>
          <w:szCs w:val="22"/>
        </w:rPr>
        <w:t xml:space="preserve"> Android oraz iOS.</w:t>
      </w:r>
    </w:p>
    <w:p w14:paraId="4E6C1AE5" w14:textId="253C1229" w:rsidR="00A5141F" w:rsidRPr="00AE4679" w:rsidRDefault="008829B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Uprawnienie</w:t>
      </w:r>
      <w:r w:rsidR="00A5141F" w:rsidRPr="00AE4679">
        <w:rPr>
          <w:sz w:val="22"/>
          <w:szCs w:val="22"/>
        </w:rPr>
        <w:t xml:space="preserve"> do korzystania z aplikacji mobilnej wysyłane jest przez managera</w:t>
      </w:r>
      <w:r w:rsidR="00831A57" w:rsidRPr="00AE4679">
        <w:rPr>
          <w:sz w:val="22"/>
          <w:szCs w:val="22"/>
        </w:rPr>
        <w:t>/</w:t>
      </w:r>
      <w:r w:rsidR="00122F86" w:rsidRPr="00AE4679">
        <w:rPr>
          <w:sz w:val="22"/>
          <w:szCs w:val="22"/>
        </w:rPr>
        <w:t>planistę</w:t>
      </w:r>
      <w:r w:rsidR="00A5141F" w:rsidRPr="00AE4679">
        <w:rPr>
          <w:sz w:val="22"/>
          <w:szCs w:val="22"/>
        </w:rPr>
        <w:t xml:space="preserve"> z poziomu aplikacji głównej na wskazany adres email pracownika</w:t>
      </w:r>
      <w:r w:rsidR="00EA3639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EA3639" w:rsidRPr="00AE4679">
        <w:rPr>
          <w:sz w:val="22"/>
          <w:szCs w:val="22"/>
        </w:rPr>
        <w:t>zleceniobiorcy</w:t>
      </w:r>
      <w:r w:rsidR="00A5141F" w:rsidRPr="00AE4679">
        <w:rPr>
          <w:sz w:val="22"/>
          <w:szCs w:val="22"/>
        </w:rPr>
        <w:t>. Każdy pracownik</w:t>
      </w:r>
      <w:r w:rsidR="00EA3639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EA3639" w:rsidRPr="00AE4679">
        <w:rPr>
          <w:sz w:val="22"/>
          <w:szCs w:val="22"/>
        </w:rPr>
        <w:t>zleceniobiorca</w:t>
      </w:r>
      <w:r w:rsidR="00A5141F" w:rsidRPr="00AE4679">
        <w:rPr>
          <w:sz w:val="22"/>
          <w:szCs w:val="22"/>
        </w:rPr>
        <w:t xml:space="preserve"> ma grafik</w:t>
      </w:r>
      <w:r w:rsidR="00EA3639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EA3639" w:rsidRPr="00AE4679">
        <w:rPr>
          <w:sz w:val="22"/>
          <w:szCs w:val="22"/>
        </w:rPr>
        <w:t>harmonogram</w:t>
      </w:r>
      <w:r w:rsidR="00A5141F" w:rsidRPr="00AE4679">
        <w:rPr>
          <w:sz w:val="22"/>
          <w:szCs w:val="22"/>
        </w:rPr>
        <w:t xml:space="preserve"> pracy widoczny w aplikacji, a o zmianach w nim powiadamiany jest błyskawicznie. Określenie dyspozycyjności, absencji pracownika</w:t>
      </w:r>
      <w:r w:rsidR="00CB2078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CB2078" w:rsidRPr="00AE4679">
        <w:rPr>
          <w:sz w:val="22"/>
          <w:szCs w:val="22"/>
        </w:rPr>
        <w:t>zleceniobiorcy</w:t>
      </w:r>
      <w:r w:rsidR="00A5141F" w:rsidRPr="00AE4679">
        <w:rPr>
          <w:sz w:val="22"/>
          <w:szCs w:val="22"/>
        </w:rPr>
        <w:t xml:space="preserve"> </w:t>
      </w:r>
      <w:r w:rsidR="00122F86" w:rsidRPr="00AE4679">
        <w:rPr>
          <w:sz w:val="22"/>
          <w:szCs w:val="22"/>
        </w:rPr>
        <w:t>może być zgłaszane</w:t>
      </w:r>
      <w:r w:rsidR="00A5141F" w:rsidRPr="00AE4679">
        <w:rPr>
          <w:sz w:val="22"/>
          <w:szCs w:val="22"/>
        </w:rPr>
        <w:t xml:space="preserve"> poprzez aplikację mobilną</w:t>
      </w:r>
      <w:r w:rsidR="00122F86" w:rsidRPr="00AE4679">
        <w:rPr>
          <w:sz w:val="22"/>
          <w:szCs w:val="22"/>
        </w:rPr>
        <w:t>.</w:t>
      </w:r>
    </w:p>
    <w:p w14:paraId="2450A8CC" w14:textId="29D0A53F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Dostępności, absencje mogą być wprowadzane, aktualizowane i zatwierdzane bez otwierania komputera, oszczędzając czas pracownika</w:t>
      </w:r>
      <w:r w:rsidR="001326C4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1326C4" w:rsidRPr="00AE4679">
        <w:rPr>
          <w:sz w:val="22"/>
          <w:szCs w:val="22"/>
        </w:rPr>
        <w:t>zleceniobiorcy</w:t>
      </w:r>
      <w:r w:rsidRPr="00AE4679">
        <w:rPr>
          <w:sz w:val="22"/>
          <w:szCs w:val="22"/>
        </w:rPr>
        <w:t xml:space="preserve"> i managera</w:t>
      </w:r>
      <w:r w:rsidR="00122F86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122F86" w:rsidRPr="00AE4679">
        <w:rPr>
          <w:sz w:val="22"/>
          <w:szCs w:val="22"/>
        </w:rPr>
        <w:t>planisty</w:t>
      </w:r>
      <w:r w:rsidRPr="00AE4679">
        <w:rPr>
          <w:sz w:val="22"/>
          <w:szCs w:val="22"/>
        </w:rPr>
        <w:t>. Z poziomu aplikacji pracownik</w:t>
      </w:r>
      <w:r w:rsidR="001326C4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1326C4" w:rsidRPr="00AE4679">
        <w:rPr>
          <w:sz w:val="22"/>
          <w:szCs w:val="22"/>
        </w:rPr>
        <w:t>zleceniobiorca</w:t>
      </w:r>
      <w:r w:rsidRPr="00AE4679">
        <w:rPr>
          <w:sz w:val="22"/>
          <w:szCs w:val="22"/>
        </w:rPr>
        <w:t xml:space="preserve"> może zasugerować wymianę zmiany, bądź przejąć zmianę od </w:t>
      </w:r>
      <w:r w:rsidR="001326C4" w:rsidRPr="00AE4679">
        <w:rPr>
          <w:sz w:val="22"/>
          <w:szCs w:val="22"/>
        </w:rPr>
        <w:t>innych osób znajdujących się w bazie danych, którą następnie akceptuje lub odrzuca manager/</w:t>
      </w:r>
      <w:r w:rsidR="00AE4679">
        <w:rPr>
          <w:sz w:val="22"/>
          <w:szCs w:val="22"/>
        </w:rPr>
        <w:t xml:space="preserve"> </w:t>
      </w:r>
      <w:r w:rsidR="001326C4" w:rsidRPr="00AE4679">
        <w:rPr>
          <w:sz w:val="22"/>
          <w:szCs w:val="22"/>
        </w:rPr>
        <w:t>planista</w:t>
      </w:r>
      <w:r w:rsidRPr="00AE4679">
        <w:rPr>
          <w:sz w:val="22"/>
          <w:szCs w:val="22"/>
        </w:rPr>
        <w:t>.</w:t>
      </w:r>
    </w:p>
    <w:p w14:paraId="45685946" w14:textId="44602A7E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Możliwość zamiany dyżurów między pracownikami</w:t>
      </w:r>
      <w:r w:rsidR="0041433E" w:rsidRPr="00AE4679">
        <w:rPr>
          <w:sz w:val="22"/>
          <w:szCs w:val="22"/>
        </w:rPr>
        <w:t>/</w:t>
      </w:r>
      <w:r w:rsidR="00AE4679">
        <w:rPr>
          <w:sz w:val="22"/>
          <w:szCs w:val="22"/>
        </w:rPr>
        <w:t xml:space="preserve"> </w:t>
      </w:r>
      <w:r w:rsidR="0041433E" w:rsidRPr="00AE4679">
        <w:rPr>
          <w:sz w:val="22"/>
          <w:szCs w:val="22"/>
        </w:rPr>
        <w:t>zleceniobiorcami</w:t>
      </w:r>
      <w:r w:rsidRPr="00AE4679">
        <w:rPr>
          <w:sz w:val="22"/>
          <w:szCs w:val="22"/>
        </w:rPr>
        <w:t>. Aplikacja umożliwia również korzystanie z otwartych zmian. Jeżeli na zaplanowany już dzień jest potrzeba zwiększenia liczby p</w:t>
      </w:r>
      <w:r w:rsidR="0041433E" w:rsidRPr="00AE4679">
        <w:rPr>
          <w:sz w:val="22"/>
          <w:szCs w:val="22"/>
        </w:rPr>
        <w:t>racowników/zleceniobiorców</w:t>
      </w:r>
      <w:r w:rsidRPr="00AE4679">
        <w:rPr>
          <w:sz w:val="22"/>
          <w:szCs w:val="22"/>
        </w:rPr>
        <w:t>, tworzymy otwartą zmianę, na którą będą mogli zapisać się ochotnicy. Błyskawiczne powiadomienia o zmianach w grafiku w aplikacji oraz na wskazany adres email.</w:t>
      </w:r>
    </w:p>
    <w:p w14:paraId="4F35B0FD" w14:textId="77777777" w:rsidR="000D302D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Automatyczny grafik pracy, dostępny w chmurze z dowolnego urządzenia z </w:t>
      </w:r>
      <w:proofErr w:type="spellStart"/>
      <w:r w:rsidRPr="00AE4679">
        <w:rPr>
          <w:sz w:val="22"/>
          <w:szCs w:val="22"/>
        </w:rPr>
        <w:t>internetem</w:t>
      </w:r>
      <w:proofErr w:type="spellEnd"/>
      <w:r w:rsidR="000D302D" w:rsidRPr="00AE4679">
        <w:rPr>
          <w:sz w:val="22"/>
          <w:szCs w:val="22"/>
        </w:rPr>
        <w:t xml:space="preserve"> z możliwością filtrowania i podglądu w podziale na:</w:t>
      </w:r>
    </w:p>
    <w:p w14:paraId="59D3BC97" w14:textId="25B13914" w:rsidR="00A5141F" w:rsidRPr="00AE4679" w:rsidRDefault="000D302D" w:rsidP="00AE4679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pracownika/</w:t>
      </w:r>
      <w:r w:rsidR="002B31C6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zleceniobiorcę,</w:t>
      </w:r>
    </w:p>
    <w:p w14:paraId="2AF6CF2A" w14:textId="3F4F1E79" w:rsidR="000D302D" w:rsidRPr="00AE4679" w:rsidRDefault="000D302D" w:rsidP="00AE4679">
      <w:pPr>
        <w:pStyle w:val="Akapitzlist"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 w:rsidRPr="00AE4679">
        <w:rPr>
          <w:sz w:val="22"/>
          <w:szCs w:val="22"/>
        </w:rPr>
        <w:t>rodzaj personelu – lekarz, ratownik medyczny/</w:t>
      </w:r>
      <w:r w:rsidR="002B31C6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pielęgniarka/</w:t>
      </w:r>
      <w:r w:rsidR="002B31C6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>pielęgniarz, dyspozytor medyczny, kierowca, sanitariusz i inne występujące w Pogotowiu,</w:t>
      </w:r>
    </w:p>
    <w:p w14:paraId="59763DB9" w14:textId="77777777" w:rsidR="000D302D" w:rsidRPr="00AE4679" w:rsidRDefault="000D302D" w:rsidP="00AE4679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zespół osób, tj. zespół ratownictwa medycznego, Dyspozytornia Medyczna, ambulatorium POZ,</w:t>
      </w:r>
    </w:p>
    <w:p w14:paraId="282AB647" w14:textId="2B287E29" w:rsidR="000D302D" w:rsidRPr="00AE4679" w:rsidRDefault="000D302D" w:rsidP="00AE4679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lokalizacja (kilka zespołów ratownictwa </w:t>
      </w:r>
      <w:r w:rsidR="009F7BB8" w:rsidRPr="00AE4679">
        <w:rPr>
          <w:sz w:val="22"/>
          <w:szCs w:val="22"/>
        </w:rPr>
        <w:t>medycznego w danej lokalizacji),</w:t>
      </w:r>
    </w:p>
    <w:p w14:paraId="099F93FE" w14:textId="4B7CB1ED" w:rsidR="000D302D" w:rsidRPr="00AE4679" w:rsidRDefault="00B34845" w:rsidP="00AE4679">
      <w:pPr>
        <w:pStyle w:val="Akapitzlist"/>
        <w:numPr>
          <w:ilvl w:val="0"/>
          <w:numId w:val="4"/>
        </w:num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n</w:t>
      </w:r>
      <w:r w:rsidR="00342BD5" w:rsidRPr="00AE4679">
        <w:rPr>
          <w:sz w:val="22"/>
          <w:szCs w:val="22"/>
        </w:rPr>
        <w:t xml:space="preserve">r komórki i nr </w:t>
      </w:r>
      <w:proofErr w:type="spellStart"/>
      <w:r w:rsidR="00342BD5" w:rsidRPr="00AE4679">
        <w:rPr>
          <w:sz w:val="22"/>
          <w:szCs w:val="22"/>
        </w:rPr>
        <w:t>podkomórki</w:t>
      </w:r>
      <w:proofErr w:type="spellEnd"/>
      <w:r w:rsidR="00342BD5" w:rsidRPr="00AE4679">
        <w:rPr>
          <w:sz w:val="22"/>
          <w:szCs w:val="22"/>
        </w:rPr>
        <w:t xml:space="preserve"> organizacyjnej (np. 601-750)</w:t>
      </w:r>
      <w:r w:rsidR="009F7BB8" w:rsidRPr="00AE4679">
        <w:rPr>
          <w:sz w:val="22"/>
          <w:szCs w:val="22"/>
        </w:rPr>
        <w:t>.</w:t>
      </w:r>
    </w:p>
    <w:p w14:paraId="49FD34B7" w14:textId="7133A0DF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lastRenderedPageBreak/>
        <w:t>Na podstawie wprowadzonych szablonów potrzeb</w:t>
      </w:r>
      <w:r w:rsidR="009F7BB8" w:rsidRPr="00AE4679">
        <w:rPr>
          <w:sz w:val="22"/>
          <w:szCs w:val="22"/>
        </w:rPr>
        <w:t>,</w:t>
      </w:r>
      <w:r w:rsidRPr="00AE4679">
        <w:rPr>
          <w:sz w:val="22"/>
          <w:szCs w:val="22"/>
        </w:rPr>
        <w:t xml:space="preserve"> program</w:t>
      </w:r>
      <w:r w:rsidR="009F7BB8" w:rsidRPr="00AE4679">
        <w:rPr>
          <w:sz w:val="22"/>
          <w:szCs w:val="22"/>
        </w:rPr>
        <w:t>,</w:t>
      </w:r>
      <w:r w:rsidRPr="00AE4679">
        <w:rPr>
          <w:sz w:val="22"/>
          <w:szCs w:val="22"/>
        </w:rPr>
        <w:t xml:space="preserve"> dzięki zaawansowanym algorytmom</w:t>
      </w:r>
      <w:r w:rsidR="009F7BB8" w:rsidRPr="00AE4679">
        <w:rPr>
          <w:sz w:val="22"/>
          <w:szCs w:val="22"/>
        </w:rPr>
        <w:t>,</w:t>
      </w:r>
      <w:r w:rsidR="00D676E4" w:rsidRPr="00AE4679">
        <w:rPr>
          <w:sz w:val="22"/>
          <w:szCs w:val="22"/>
        </w:rPr>
        <w:t xml:space="preserve"> </w:t>
      </w:r>
      <w:r w:rsidRPr="00AE4679">
        <w:rPr>
          <w:sz w:val="22"/>
          <w:szCs w:val="22"/>
        </w:rPr>
        <w:t xml:space="preserve"> sam zaplanuje grafiki czasu pracy. W trakcie planowania program na bieżąco sprawdza zgodność </w:t>
      </w:r>
      <w:r w:rsidR="009F7BB8" w:rsidRPr="00AE4679">
        <w:rPr>
          <w:sz w:val="22"/>
          <w:szCs w:val="22"/>
        </w:rPr>
        <w:br/>
      </w:r>
      <w:r w:rsidRPr="00AE4679">
        <w:rPr>
          <w:sz w:val="22"/>
          <w:szCs w:val="22"/>
        </w:rPr>
        <w:t>z Kodeksem pracy</w:t>
      </w:r>
      <w:r w:rsidR="002B31C6">
        <w:rPr>
          <w:sz w:val="22"/>
          <w:szCs w:val="22"/>
        </w:rPr>
        <w:t xml:space="preserve"> (</w:t>
      </w:r>
      <w:r w:rsidR="002B31C6" w:rsidRPr="002B31C6">
        <w:rPr>
          <w:sz w:val="22"/>
          <w:szCs w:val="22"/>
        </w:rPr>
        <w:t xml:space="preserve">Dz.U.2020.1320 </w:t>
      </w:r>
      <w:proofErr w:type="spellStart"/>
      <w:r w:rsidR="002B31C6" w:rsidRPr="002B31C6">
        <w:rPr>
          <w:sz w:val="22"/>
          <w:szCs w:val="22"/>
        </w:rPr>
        <w:t>t.j</w:t>
      </w:r>
      <w:proofErr w:type="spellEnd"/>
      <w:r w:rsidR="002B31C6" w:rsidRPr="002B31C6">
        <w:rPr>
          <w:sz w:val="22"/>
          <w:szCs w:val="22"/>
        </w:rPr>
        <w:t>.</w:t>
      </w:r>
      <w:r w:rsidR="002B31C6">
        <w:rPr>
          <w:sz w:val="22"/>
          <w:szCs w:val="22"/>
        </w:rPr>
        <w:t>)</w:t>
      </w:r>
      <w:r w:rsidR="000D302D" w:rsidRPr="00AE4679">
        <w:rPr>
          <w:sz w:val="22"/>
          <w:szCs w:val="22"/>
        </w:rPr>
        <w:t xml:space="preserve"> dla osób zatrudnionych na podstawie umów o pracę</w:t>
      </w:r>
      <w:r w:rsidR="009F7BB8" w:rsidRPr="00AE4679">
        <w:rPr>
          <w:sz w:val="22"/>
          <w:szCs w:val="22"/>
        </w:rPr>
        <w:t xml:space="preserve">. </w:t>
      </w:r>
      <w:r w:rsidRPr="00AE4679">
        <w:rPr>
          <w:sz w:val="22"/>
          <w:szCs w:val="22"/>
        </w:rPr>
        <w:t>Możliwe jest pokazanie podpowiedzi odnośnie niezgodności z Kodeksem pracy</w:t>
      </w:r>
      <w:r w:rsidR="00F31B40" w:rsidRPr="00AE4679">
        <w:rPr>
          <w:sz w:val="22"/>
          <w:szCs w:val="22"/>
        </w:rPr>
        <w:t xml:space="preserve"> (w tym m.in. brak wymaganego wypoczynku dobowego, tygodniowego)</w:t>
      </w:r>
      <w:r w:rsidRPr="00AE4679">
        <w:rPr>
          <w:sz w:val="22"/>
          <w:szCs w:val="22"/>
        </w:rPr>
        <w:t xml:space="preserve"> lub zablokowanie publikacji grafiku niezgodnego z Kodeksem </w:t>
      </w:r>
      <w:r w:rsidR="00F31B40" w:rsidRPr="00AE4679">
        <w:rPr>
          <w:sz w:val="22"/>
          <w:szCs w:val="22"/>
        </w:rPr>
        <w:t>p</w:t>
      </w:r>
      <w:r w:rsidRPr="00AE4679">
        <w:rPr>
          <w:sz w:val="22"/>
          <w:szCs w:val="22"/>
        </w:rPr>
        <w:t>racy. Planowanie grafiku pracy odbywa się w oparciu o dyspozycyjność personelu</w:t>
      </w:r>
      <w:r w:rsidR="00F31B40" w:rsidRPr="00AE4679">
        <w:rPr>
          <w:sz w:val="22"/>
          <w:szCs w:val="22"/>
        </w:rPr>
        <w:t xml:space="preserve"> i zgodność </w:t>
      </w:r>
      <w:r w:rsidR="002B31C6">
        <w:rPr>
          <w:sz w:val="22"/>
          <w:szCs w:val="22"/>
        </w:rPr>
        <w:br/>
      </w:r>
      <w:r w:rsidR="00F31B40" w:rsidRPr="00AE4679">
        <w:rPr>
          <w:sz w:val="22"/>
          <w:szCs w:val="22"/>
        </w:rPr>
        <w:t>z przepisami prawa pracy dla umów o pracę</w:t>
      </w:r>
      <w:r w:rsidRPr="00AE4679">
        <w:rPr>
          <w:sz w:val="22"/>
          <w:szCs w:val="22"/>
        </w:rPr>
        <w:t>. Ich preferencje będą widoczne bezpośrednio podczas układania harmonogramu.</w:t>
      </w:r>
    </w:p>
    <w:p w14:paraId="11DC283A" w14:textId="5950E65E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Grafik roboczy jest widoczny dla pracowników</w:t>
      </w:r>
      <w:r w:rsidR="00E66B4A" w:rsidRPr="00AE4679">
        <w:rPr>
          <w:sz w:val="22"/>
          <w:szCs w:val="22"/>
        </w:rPr>
        <w:t>/</w:t>
      </w:r>
      <w:r w:rsidR="002B31C6">
        <w:rPr>
          <w:sz w:val="22"/>
          <w:szCs w:val="22"/>
        </w:rPr>
        <w:t xml:space="preserve"> </w:t>
      </w:r>
      <w:r w:rsidR="00E66B4A" w:rsidRPr="00AE4679">
        <w:rPr>
          <w:sz w:val="22"/>
          <w:szCs w:val="22"/>
        </w:rPr>
        <w:t>zleceniobiorców</w:t>
      </w:r>
      <w:r w:rsidRPr="00AE4679">
        <w:rPr>
          <w:sz w:val="22"/>
          <w:szCs w:val="22"/>
        </w:rPr>
        <w:t xml:space="preserve"> dopiero po jego opublikowaniu.</w:t>
      </w:r>
    </w:p>
    <w:p w14:paraId="45FFE115" w14:textId="6704AD60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Możliwość wymieniania się zmianami przez pracowników</w:t>
      </w:r>
      <w:r w:rsidR="00E66B4A" w:rsidRPr="00AE4679">
        <w:rPr>
          <w:sz w:val="22"/>
          <w:szCs w:val="22"/>
        </w:rPr>
        <w:t>/</w:t>
      </w:r>
      <w:r w:rsidR="002B31C6">
        <w:rPr>
          <w:sz w:val="22"/>
          <w:szCs w:val="22"/>
        </w:rPr>
        <w:t xml:space="preserve"> </w:t>
      </w:r>
      <w:r w:rsidR="00E66B4A" w:rsidRPr="00AE4679">
        <w:rPr>
          <w:sz w:val="22"/>
          <w:szCs w:val="22"/>
        </w:rPr>
        <w:t>zleceniobiorców</w:t>
      </w:r>
      <w:r w:rsidRPr="00AE4679">
        <w:rPr>
          <w:sz w:val="22"/>
          <w:szCs w:val="22"/>
        </w:rPr>
        <w:t xml:space="preserve"> bezpośrednio </w:t>
      </w:r>
      <w:r w:rsidR="002B31C6">
        <w:rPr>
          <w:sz w:val="22"/>
          <w:szCs w:val="22"/>
        </w:rPr>
        <w:br/>
      </w:r>
      <w:r w:rsidRPr="00AE4679">
        <w:rPr>
          <w:sz w:val="22"/>
          <w:szCs w:val="22"/>
        </w:rPr>
        <w:t>w platformie.</w:t>
      </w:r>
    </w:p>
    <w:p w14:paraId="046ABC52" w14:textId="397C20F4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Platforma umożliwia managerowi</w:t>
      </w:r>
      <w:r w:rsidR="00E66B4A" w:rsidRPr="00AE4679">
        <w:rPr>
          <w:sz w:val="22"/>
          <w:szCs w:val="22"/>
        </w:rPr>
        <w:t>/</w:t>
      </w:r>
      <w:r w:rsidR="002B31C6">
        <w:rPr>
          <w:sz w:val="22"/>
          <w:szCs w:val="22"/>
        </w:rPr>
        <w:t xml:space="preserve"> </w:t>
      </w:r>
      <w:r w:rsidR="00E66B4A" w:rsidRPr="00AE4679">
        <w:rPr>
          <w:sz w:val="22"/>
          <w:szCs w:val="22"/>
        </w:rPr>
        <w:t>planiście</w:t>
      </w:r>
      <w:r w:rsidRPr="00AE4679">
        <w:rPr>
          <w:sz w:val="22"/>
          <w:szCs w:val="22"/>
        </w:rPr>
        <w:t xml:space="preserve"> weryfikację, akceptację lub odrzucenie wymiany zmian.</w:t>
      </w:r>
    </w:p>
    <w:p w14:paraId="0DC75987" w14:textId="7814C027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Na grafiku możemy wprowadzić również wszystkie ważne wydarzenia, notatki i komentarze. Pracownicy</w:t>
      </w:r>
      <w:r w:rsidR="00142E3A" w:rsidRPr="00AE4679">
        <w:rPr>
          <w:sz w:val="22"/>
          <w:szCs w:val="22"/>
        </w:rPr>
        <w:t>/</w:t>
      </w:r>
      <w:r w:rsidR="002B31C6">
        <w:rPr>
          <w:sz w:val="22"/>
          <w:szCs w:val="22"/>
        </w:rPr>
        <w:t xml:space="preserve"> </w:t>
      </w:r>
      <w:r w:rsidR="00142E3A" w:rsidRPr="00AE4679">
        <w:rPr>
          <w:sz w:val="22"/>
          <w:szCs w:val="22"/>
        </w:rPr>
        <w:t>zleceniobiorcy</w:t>
      </w:r>
      <w:r w:rsidRPr="00AE4679">
        <w:rPr>
          <w:sz w:val="22"/>
          <w:szCs w:val="22"/>
        </w:rPr>
        <w:t xml:space="preserve"> będ</w:t>
      </w:r>
      <w:r w:rsidR="00142E3A" w:rsidRPr="00AE4679">
        <w:rPr>
          <w:sz w:val="22"/>
          <w:szCs w:val="22"/>
        </w:rPr>
        <w:t>ą mogli</w:t>
      </w:r>
      <w:r w:rsidRPr="00AE4679">
        <w:rPr>
          <w:sz w:val="22"/>
          <w:szCs w:val="22"/>
        </w:rPr>
        <w:t xml:space="preserve"> mieć do nich wgląd z poziomu aplikacji mobilnej oraz </w:t>
      </w:r>
      <w:r w:rsidR="002B31C6">
        <w:rPr>
          <w:sz w:val="22"/>
          <w:szCs w:val="22"/>
        </w:rPr>
        <w:br/>
      </w:r>
      <w:r w:rsidRPr="00AE4679">
        <w:rPr>
          <w:sz w:val="22"/>
          <w:szCs w:val="22"/>
        </w:rPr>
        <w:t>na ekranie modułu do Rejestracji czasu pracy. Pobieranie utworzonego grafiku w formacie PDF. Gotowy grafik można również eksportować do arkusza kalkulacyjnego lub programów kadrowo płacowych.</w:t>
      </w:r>
    </w:p>
    <w:p w14:paraId="33C24B50" w14:textId="77777777" w:rsidR="00B34845" w:rsidRPr="00AE4679" w:rsidRDefault="00F32C49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Kompatybilność z programem </w:t>
      </w:r>
      <w:proofErr w:type="spellStart"/>
      <w:r w:rsidRPr="00AE4679">
        <w:rPr>
          <w:sz w:val="22"/>
          <w:szCs w:val="22"/>
        </w:rPr>
        <w:t>Enova</w:t>
      </w:r>
      <w:proofErr w:type="spellEnd"/>
      <w:r w:rsidRPr="00AE4679">
        <w:rPr>
          <w:sz w:val="22"/>
          <w:szCs w:val="22"/>
        </w:rPr>
        <w:t xml:space="preserve">, </w:t>
      </w:r>
      <w:r w:rsidR="00B34845" w:rsidRPr="00AE4679">
        <w:rPr>
          <w:sz w:val="22"/>
          <w:szCs w:val="22"/>
        </w:rPr>
        <w:t xml:space="preserve">dwukierunkowa </w:t>
      </w:r>
      <w:r w:rsidRPr="00AE4679">
        <w:rPr>
          <w:sz w:val="22"/>
          <w:szCs w:val="22"/>
        </w:rPr>
        <w:t xml:space="preserve">wymiana informacji o zatrudnieniu nowej osoby, rozwiązaniu umowy, </w:t>
      </w:r>
      <w:r w:rsidR="00225261" w:rsidRPr="00AE4679">
        <w:rPr>
          <w:sz w:val="22"/>
          <w:szCs w:val="22"/>
        </w:rPr>
        <w:t xml:space="preserve">automatyczna </w:t>
      </w:r>
      <w:r w:rsidRPr="00AE4679">
        <w:rPr>
          <w:sz w:val="22"/>
          <w:szCs w:val="22"/>
        </w:rPr>
        <w:t xml:space="preserve">wymiana informacji dotyczących absencji (urlopy, zwolnienia lekarskie i inne). </w:t>
      </w:r>
      <w:r w:rsidR="0089177E" w:rsidRPr="00AE4679">
        <w:rPr>
          <w:sz w:val="22"/>
          <w:szCs w:val="22"/>
        </w:rPr>
        <w:t xml:space="preserve">Eksporty listy obecności, danych do listy płac i ewidencji czasu pracy do systemu </w:t>
      </w:r>
      <w:proofErr w:type="spellStart"/>
      <w:r w:rsidR="0089177E" w:rsidRPr="00AE4679">
        <w:rPr>
          <w:sz w:val="22"/>
          <w:szCs w:val="22"/>
        </w:rPr>
        <w:t>Enova</w:t>
      </w:r>
      <w:proofErr w:type="spellEnd"/>
      <w:r w:rsidR="0089177E" w:rsidRPr="00AE4679">
        <w:rPr>
          <w:sz w:val="22"/>
          <w:szCs w:val="22"/>
        </w:rPr>
        <w:t>.</w:t>
      </w:r>
    </w:p>
    <w:p w14:paraId="3FD0098A" w14:textId="367F8707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Rejestracja czasu wejścia, wyjścia oraz przerw pracowników z pomocą prostego systemu RCP online. Zintegrowana ewidencja godzin z grafikiem pracy informuje na bieżąco o spóźnieniach, nieobecnościach i nadgodzinach. Uruchomienie system RCP na dowolnym urządzeniu. Lista obecności dostępna online</w:t>
      </w:r>
      <w:r w:rsidR="00594EF6" w:rsidRPr="00AE4679">
        <w:rPr>
          <w:sz w:val="22"/>
          <w:szCs w:val="22"/>
        </w:rPr>
        <w:t xml:space="preserve">. </w:t>
      </w:r>
      <w:r w:rsidRPr="00AE4679">
        <w:rPr>
          <w:sz w:val="22"/>
          <w:szCs w:val="22"/>
        </w:rPr>
        <w:t>Kontrola spóźnień i powiadomienia o nieobecności. Rejestracja możliwa dzięki kodom QR lub indywidualnym kodom PIN.</w:t>
      </w:r>
    </w:p>
    <w:p w14:paraId="2B0AC5EE" w14:textId="77777777" w:rsidR="00F84FDA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Szybkie generowanie </w:t>
      </w:r>
      <w:r w:rsidR="00AE7C9E" w:rsidRPr="00AE4679">
        <w:rPr>
          <w:sz w:val="22"/>
          <w:szCs w:val="22"/>
        </w:rPr>
        <w:t xml:space="preserve">danych do </w:t>
      </w:r>
      <w:r w:rsidRPr="00AE4679">
        <w:rPr>
          <w:sz w:val="22"/>
          <w:szCs w:val="22"/>
        </w:rPr>
        <w:t xml:space="preserve">listy płac. </w:t>
      </w:r>
    </w:p>
    <w:p w14:paraId="57580A49" w14:textId="11A4E111" w:rsidR="00F84FDA" w:rsidRPr="00AE4679" w:rsidRDefault="00AE7C9E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Generowanie ewidencji czasu pracy</w:t>
      </w:r>
      <w:r w:rsidR="0089177E" w:rsidRPr="00AE4679">
        <w:rPr>
          <w:sz w:val="22"/>
          <w:szCs w:val="22"/>
        </w:rPr>
        <w:t xml:space="preserve">, </w:t>
      </w:r>
      <w:r w:rsidRPr="00AE4679">
        <w:rPr>
          <w:sz w:val="22"/>
          <w:szCs w:val="22"/>
        </w:rPr>
        <w:t xml:space="preserve">dla umów o pracę z informacjami </w:t>
      </w:r>
      <w:r w:rsidR="00A5141F" w:rsidRPr="00AE4679">
        <w:rPr>
          <w:sz w:val="22"/>
          <w:szCs w:val="22"/>
        </w:rPr>
        <w:t>zgodn</w:t>
      </w:r>
      <w:r w:rsidRPr="00AE4679">
        <w:rPr>
          <w:sz w:val="22"/>
          <w:szCs w:val="22"/>
        </w:rPr>
        <w:t xml:space="preserve">ymi z Kodeksem pracy oraz </w:t>
      </w:r>
      <w:r w:rsidR="00F84FDA" w:rsidRPr="00AE4679">
        <w:rPr>
          <w:sz w:val="22"/>
          <w:szCs w:val="22"/>
        </w:rPr>
        <w:t xml:space="preserve">par. 6 </w:t>
      </w:r>
      <w:r w:rsidR="00754FED" w:rsidRPr="00AE4679">
        <w:rPr>
          <w:sz w:val="22"/>
          <w:szCs w:val="22"/>
        </w:rPr>
        <w:t xml:space="preserve">pkt 1 </w:t>
      </w:r>
      <w:r w:rsidRPr="00AE4679">
        <w:rPr>
          <w:sz w:val="22"/>
          <w:szCs w:val="22"/>
        </w:rPr>
        <w:t>rozporządze</w:t>
      </w:r>
      <w:r w:rsidR="00F84FDA" w:rsidRPr="00AE4679">
        <w:rPr>
          <w:sz w:val="22"/>
          <w:szCs w:val="22"/>
        </w:rPr>
        <w:t xml:space="preserve">nia Ministra Rodziny, Pracy i Polityki Społecznej z dnia 10 grudnia </w:t>
      </w:r>
      <w:r w:rsidR="00D676E4" w:rsidRPr="00AE4679">
        <w:rPr>
          <w:sz w:val="22"/>
          <w:szCs w:val="22"/>
        </w:rPr>
        <w:br/>
      </w:r>
      <w:r w:rsidR="00F84FDA" w:rsidRPr="00AE4679">
        <w:rPr>
          <w:sz w:val="22"/>
          <w:szCs w:val="22"/>
        </w:rPr>
        <w:t>2018 r. w sprawie dokumentacji pracowniczej (Dz. U. 2018, poz. 2369), tj</w:t>
      </w:r>
      <w:r w:rsidR="00A5141F" w:rsidRPr="00AE4679">
        <w:rPr>
          <w:sz w:val="22"/>
          <w:szCs w:val="22"/>
        </w:rPr>
        <w:t>.</w:t>
      </w:r>
      <w:r w:rsidR="00F84FDA" w:rsidRPr="00AE4679">
        <w:rPr>
          <w:sz w:val="22"/>
          <w:szCs w:val="22"/>
        </w:rPr>
        <w:t>: prowadzenie oddzielnie dla każdego pracownika dokumentacji w sprawach związanych ze stosunkiem pracy obejmującej</w:t>
      </w:r>
      <w:bookmarkStart w:id="0" w:name="mip46361754"/>
      <w:bookmarkEnd w:id="0"/>
      <w:r w:rsidR="00F84FDA" w:rsidRPr="00AE4679">
        <w:rPr>
          <w:sz w:val="22"/>
          <w:szCs w:val="22"/>
        </w:rPr>
        <w:t xml:space="preserve"> dokumenty dotyczące ewidencjonowania czasu pracy, w skład których wchodzi ewidencja czasu pracy, zawierająca informacje o: </w:t>
      </w:r>
    </w:p>
    <w:p w14:paraId="4EA6E4A9" w14:textId="77777777" w:rsidR="006D5F95" w:rsidRPr="00AE4679" w:rsidRDefault="006D5F95" w:rsidP="00AE4679">
      <w:pPr>
        <w:spacing w:after="120" w:line="360" w:lineRule="auto"/>
        <w:jc w:val="both"/>
        <w:rPr>
          <w:sz w:val="22"/>
          <w:szCs w:val="22"/>
        </w:rPr>
      </w:pPr>
    </w:p>
    <w:p w14:paraId="678F6FA7" w14:textId="77777777" w:rsidR="00F84FDA" w:rsidRPr="00AE4679" w:rsidRDefault="00F84FDA" w:rsidP="00AE467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4679">
        <w:rPr>
          <w:sz w:val="22"/>
          <w:szCs w:val="22"/>
        </w:rPr>
        <w:t xml:space="preserve">liczbie przepracowanych godzin oraz godzinie rozpoczęcia i zakończenia pracy, </w:t>
      </w:r>
    </w:p>
    <w:p w14:paraId="04BB5168" w14:textId="77777777" w:rsidR="00F84FDA" w:rsidRPr="00AE4679" w:rsidRDefault="00F84FDA" w:rsidP="00AE467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4679">
        <w:rPr>
          <w:sz w:val="22"/>
          <w:szCs w:val="22"/>
        </w:rPr>
        <w:t xml:space="preserve">liczbie godzin przepracowanych w porze nocnej, </w:t>
      </w:r>
    </w:p>
    <w:p w14:paraId="212EC04D" w14:textId="77777777" w:rsidR="00F84FDA" w:rsidRPr="00AE4679" w:rsidRDefault="00F84FDA" w:rsidP="00AE467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4679">
        <w:rPr>
          <w:sz w:val="22"/>
          <w:szCs w:val="22"/>
        </w:rPr>
        <w:t xml:space="preserve">liczbie godzin nadliczbowych, </w:t>
      </w:r>
    </w:p>
    <w:p w14:paraId="19940252" w14:textId="77777777" w:rsidR="00F84FDA" w:rsidRPr="00AE4679" w:rsidRDefault="00F84FDA" w:rsidP="00AE467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dniach wolnych od pracy, z oznaczeniem tytułu ich udzielenia, - liczbie godzin dyżuru oraz godzinie rozpoczęcia i zakończenia dyżuru, ze wskazaniem miejsca jego pełnienia, </w:t>
      </w:r>
    </w:p>
    <w:p w14:paraId="5E29CE0B" w14:textId="77777777" w:rsidR="00F84FDA" w:rsidRPr="00AE4679" w:rsidRDefault="00F84FDA" w:rsidP="00AE467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4679">
        <w:rPr>
          <w:sz w:val="22"/>
          <w:szCs w:val="22"/>
        </w:rPr>
        <w:t xml:space="preserve">rodzaju i wymiarze zwolnień od pracy, </w:t>
      </w:r>
    </w:p>
    <w:p w14:paraId="04D25610" w14:textId="77777777" w:rsidR="00F84FDA" w:rsidRPr="00AE4679" w:rsidRDefault="00F84FDA" w:rsidP="00AE467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4679">
        <w:rPr>
          <w:sz w:val="22"/>
          <w:szCs w:val="22"/>
        </w:rPr>
        <w:t xml:space="preserve">rodzaju i wymiarze innych usprawiedliwionych nieobecności w pracy, </w:t>
      </w:r>
    </w:p>
    <w:p w14:paraId="143C6407" w14:textId="77777777" w:rsidR="00F84FDA" w:rsidRPr="00AE4679" w:rsidRDefault="00F84FDA" w:rsidP="00AE467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4679">
        <w:rPr>
          <w:sz w:val="22"/>
          <w:szCs w:val="22"/>
        </w:rPr>
        <w:t xml:space="preserve">wymiarze nieusprawiedliwionych nieobecności w pracy. </w:t>
      </w:r>
    </w:p>
    <w:p w14:paraId="6BD62D91" w14:textId="77777777" w:rsidR="00F84FDA" w:rsidRPr="00AE4679" w:rsidRDefault="00F84FDA" w:rsidP="00AE4679">
      <w:pPr>
        <w:spacing w:line="360" w:lineRule="auto"/>
        <w:rPr>
          <w:sz w:val="22"/>
          <w:szCs w:val="22"/>
        </w:rPr>
      </w:pPr>
    </w:p>
    <w:p w14:paraId="129F0964" w14:textId="556BF953" w:rsidR="00F84FDA" w:rsidRPr="00AE4679" w:rsidRDefault="00F84FDA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Generowanie ewidencji czasu pracy dla zleceniobiorców.</w:t>
      </w:r>
    </w:p>
    <w:p w14:paraId="2A48C091" w14:textId="75B91E7B" w:rsidR="00594EF6" w:rsidRPr="00AE4679" w:rsidRDefault="00594EF6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Generowanie wydruków ustalonych z zamawiającym (lista obecności, grafik dyżurów, itp.)</w:t>
      </w:r>
      <w:r w:rsidR="006D5F95" w:rsidRPr="00AE4679">
        <w:rPr>
          <w:sz w:val="22"/>
          <w:szCs w:val="22"/>
        </w:rPr>
        <w:t>.</w:t>
      </w:r>
    </w:p>
    <w:p w14:paraId="7A380296" w14:textId="77777777" w:rsidR="00A5141F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 xml:space="preserve">Archiwum dostępne w </w:t>
      </w:r>
      <w:r w:rsidR="0089177E" w:rsidRPr="00AE4679">
        <w:rPr>
          <w:sz w:val="22"/>
          <w:szCs w:val="22"/>
        </w:rPr>
        <w:t>wyodrębnionym zasobie.</w:t>
      </w:r>
    </w:p>
    <w:p w14:paraId="51C83CB6" w14:textId="64AF6DB1" w:rsidR="008A0D62" w:rsidRPr="00AE4679" w:rsidRDefault="00A5141F" w:rsidP="00AE4679">
      <w:pPr>
        <w:spacing w:after="120" w:line="360" w:lineRule="auto"/>
        <w:jc w:val="both"/>
        <w:rPr>
          <w:sz w:val="22"/>
          <w:szCs w:val="22"/>
        </w:rPr>
      </w:pPr>
      <w:r w:rsidRPr="00AE4679">
        <w:rPr>
          <w:sz w:val="22"/>
          <w:szCs w:val="22"/>
        </w:rPr>
        <w:t>W ramach usługi zleceniobiorca będzie świadczył usługi</w:t>
      </w:r>
      <w:r w:rsidR="00A71B6C" w:rsidRPr="00AE4679">
        <w:rPr>
          <w:sz w:val="22"/>
          <w:szCs w:val="22"/>
        </w:rPr>
        <w:t xml:space="preserve"> wdrożeniowe,</w:t>
      </w:r>
      <w:r w:rsidRPr="00AE4679">
        <w:rPr>
          <w:sz w:val="22"/>
          <w:szCs w:val="22"/>
        </w:rPr>
        <w:t xml:space="preserve"> serwisowe i nadzór autorski </w:t>
      </w:r>
      <w:r w:rsidR="002B31C6">
        <w:rPr>
          <w:sz w:val="22"/>
          <w:szCs w:val="22"/>
        </w:rPr>
        <w:br/>
      </w:r>
      <w:bookmarkStart w:id="1" w:name="_GoBack"/>
      <w:bookmarkEnd w:id="1"/>
      <w:r w:rsidRPr="00AE4679">
        <w:rPr>
          <w:sz w:val="22"/>
          <w:szCs w:val="22"/>
        </w:rPr>
        <w:t xml:space="preserve">nad oprogramowaniem.  </w:t>
      </w:r>
    </w:p>
    <w:sectPr w:rsidR="008A0D62" w:rsidRPr="00AE46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BE79E" w14:textId="77777777" w:rsidR="00A32A9A" w:rsidRDefault="00A32A9A" w:rsidP="00492AC6">
      <w:r>
        <w:separator/>
      </w:r>
    </w:p>
  </w:endnote>
  <w:endnote w:type="continuationSeparator" w:id="0">
    <w:p w14:paraId="7E471634" w14:textId="77777777" w:rsidR="00A32A9A" w:rsidRDefault="00A32A9A" w:rsidP="0049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533326"/>
      <w:docPartObj>
        <w:docPartGallery w:val="Page Numbers (Bottom of Page)"/>
        <w:docPartUnique/>
      </w:docPartObj>
    </w:sdtPr>
    <w:sdtEndPr/>
    <w:sdtContent>
      <w:p w14:paraId="6F895E5F" w14:textId="77777777" w:rsidR="00492AC6" w:rsidRDefault="00492A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C6">
          <w:rPr>
            <w:noProof/>
          </w:rPr>
          <w:t>3</w:t>
        </w:r>
        <w:r>
          <w:fldChar w:fldCharType="end"/>
        </w:r>
      </w:p>
    </w:sdtContent>
  </w:sdt>
  <w:p w14:paraId="03F6524F" w14:textId="77777777" w:rsidR="00492AC6" w:rsidRDefault="00492A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DB3E3" w14:textId="77777777" w:rsidR="00A32A9A" w:rsidRDefault="00A32A9A" w:rsidP="00492AC6">
      <w:r>
        <w:separator/>
      </w:r>
    </w:p>
  </w:footnote>
  <w:footnote w:type="continuationSeparator" w:id="0">
    <w:p w14:paraId="3C0D197E" w14:textId="77777777" w:rsidR="00A32A9A" w:rsidRDefault="00A32A9A" w:rsidP="0049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4D5D5" w14:textId="7CAD37F1" w:rsidR="00492AC6" w:rsidRPr="00AE4679" w:rsidRDefault="00492AC6" w:rsidP="00492AC6">
    <w:pPr>
      <w:pStyle w:val="Nagwek"/>
      <w:jc w:val="right"/>
      <w:rPr>
        <w:sz w:val="20"/>
        <w:szCs w:val="20"/>
      </w:rPr>
    </w:pPr>
    <w:bookmarkStart w:id="2" w:name="_Hlk39744401"/>
    <w:r w:rsidRPr="00AE4679">
      <w:rPr>
        <w:sz w:val="20"/>
        <w:szCs w:val="20"/>
      </w:rPr>
      <w:t xml:space="preserve">Załącznik nr 1 do </w:t>
    </w:r>
    <w:r w:rsidR="006D5F95" w:rsidRPr="00AE4679">
      <w:rPr>
        <w:sz w:val="20"/>
        <w:szCs w:val="20"/>
      </w:rPr>
      <w:t>ogłoszenia</w:t>
    </w:r>
  </w:p>
  <w:bookmarkEnd w:id="2"/>
  <w:p w14:paraId="2A3C4AEF" w14:textId="77777777" w:rsidR="00492AC6" w:rsidRPr="00AE4679" w:rsidRDefault="00492AC6" w:rsidP="00492AC6">
    <w:pPr>
      <w:pStyle w:val="Nagwek"/>
      <w:jc w:val="right"/>
      <w:rPr>
        <w:sz w:val="20"/>
        <w:szCs w:val="20"/>
      </w:rPr>
    </w:pPr>
    <w:r w:rsidRPr="00AE4679">
      <w:rPr>
        <w:sz w:val="20"/>
        <w:szCs w:val="20"/>
      </w:rPr>
      <w:t>Załącznik nr ….. do umowy</w:t>
    </w:r>
  </w:p>
  <w:p w14:paraId="661384B8" w14:textId="77777777" w:rsidR="00492AC6" w:rsidRDefault="00492AC6" w:rsidP="00492AC6">
    <w:pPr>
      <w:pStyle w:val="Nagwek"/>
      <w:jc w:val="center"/>
    </w:pPr>
  </w:p>
  <w:p w14:paraId="05B5A7F2" w14:textId="77777777" w:rsidR="00492AC6" w:rsidRDefault="00492AC6" w:rsidP="00492A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BB"/>
    <w:multiLevelType w:val="hybridMultilevel"/>
    <w:tmpl w:val="EC647E5C"/>
    <w:lvl w:ilvl="0" w:tplc="31364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6EC3"/>
    <w:multiLevelType w:val="hybridMultilevel"/>
    <w:tmpl w:val="47446462"/>
    <w:lvl w:ilvl="0" w:tplc="6BA4E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36C3E"/>
    <w:multiLevelType w:val="hybridMultilevel"/>
    <w:tmpl w:val="A91E52D4"/>
    <w:lvl w:ilvl="0" w:tplc="31364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5AB4"/>
    <w:multiLevelType w:val="hybridMultilevel"/>
    <w:tmpl w:val="CCB28180"/>
    <w:lvl w:ilvl="0" w:tplc="3136433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1F"/>
    <w:rsid w:val="000D302D"/>
    <w:rsid w:val="00122F86"/>
    <w:rsid w:val="001326C4"/>
    <w:rsid w:val="00142E3A"/>
    <w:rsid w:val="00225261"/>
    <w:rsid w:val="002B31C6"/>
    <w:rsid w:val="00307E33"/>
    <w:rsid w:val="00312329"/>
    <w:rsid w:val="00342BD5"/>
    <w:rsid w:val="00385B62"/>
    <w:rsid w:val="00396836"/>
    <w:rsid w:val="0041433E"/>
    <w:rsid w:val="00492AC6"/>
    <w:rsid w:val="00594EF6"/>
    <w:rsid w:val="006D5F95"/>
    <w:rsid w:val="00754FED"/>
    <w:rsid w:val="00831A57"/>
    <w:rsid w:val="008829BF"/>
    <w:rsid w:val="0089177E"/>
    <w:rsid w:val="008A0D62"/>
    <w:rsid w:val="009F2488"/>
    <w:rsid w:val="009F7BB8"/>
    <w:rsid w:val="00A32A9A"/>
    <w:rsid w:val="00A5141F"/>
    <w:rsid w:val="00A71B6C"/>
    <w:rsid w:val="00A77AE2"/>
    <w:rsid w:val="00AA7C7B"/>
    <w:rsid w:val="00AE4679"/>
    <w:rsid w:val="00AE7C9E"/>
    <w:rsid w:val="00B34845"/>
    <w:rsid w:val="00B55471"/>
    <w:rsid w:val="00BC6813"/>
    <w:rsid w:val="00C470B7"/>
    <w:rsid w:val="00CB2078"/>
    <w:rsid w:val="00D42322"/>
    <w:rsid w:val="00D676E4"/>
    <w:rsid w:val="00E457FA"/>
    <w:rsid w:val="00E66B4A"/>
    <w:rsid w:val="00EA3639"/>
    <w:rsid w:val="00F31B40"/>
    <w:rsid w:val="00F32C49"/>
    <w:rsid w:val="00F84FDA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494B"/>
  <w15:docId w15:val="{2160A389-FEDE-46CE-B522-9E26F5C4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8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Rosiński</dc:creator>
  <cp:lastModifiedBy>Joanna Karpińska</cp:lastModifiedBy>
  <cp:revision>9</cp:revision>
  <cp:lastPrinted>2020-05-07T09:47:00Z</cp:lastPrinted>
  <dcterms:created xsi:type="dcterms:W3CDTF">2020-02-14T11:44:00Z</dcterms:created>
  <dcterms:modified xsi:type="dcterms:W3CDTF">2020-11-18T07:15:00Z</dcterms:modified>
</cp:coreProperties>
</file>