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B0D04D" w14:textId="77777777" w:rsidR="00702356" w:rsidRDefault="002601A2" w:rsidP="00576E0B">
      <w:pPr>
        <w:spacing w:line="360" w:lineRule="auto"/>
        <w:jc w:val="center"/>
        <w:rPr>
          <w:rFonts w:ascii="Bahnschrift" w:hAnsi="Bahnschrift"/>
          <w:b/>
        </w:rPr>
      </w:pPr>
      <w:r w:rsidRPr="00576E0B">
        <w:rPr>
          <w:rFonts w:ascii="Bahnschrift" w:hAnsi="Bahnschrift"/>
          <w:b/>
        </w:rPr>
        <w:t xml:space="preserve">Informacja dodatkowa dotycząca postępowania na </w:t>
      </w:r>
      <w:r w:rsidR="008C2529" w:rsidRPr="00576E0B">
        <w:rPr>
          <w:rFonts w:ascii="Bahnschrift" w:hAnsi="Bahnschrift"/>
          <w:b/>
        </w:rPr>
        <w:t xml:space="preserve">ubezpieczenie Uczelni </w:t>
      </w:r>
    </w:p>
    <w:p w14:paraId="6FD4C5EA" w14:textId="5B782859" w:rsidR="002601A2" w:rsidRPr="00576E0B" w:rsidRDefault="008C2529" w:rsidP="00576E0B">
      <w:pPr>
        <w:spacing w:line="360" w:lineRule="auto"/>
        <w:jc w:val="center"/>
        <w:rPr>
          <w:rFonts w:ascii="Bahnschrift" w:hAnsi="Bahnschrift"/>
          <w:b/>
        </w:rPr>
      </w:pPr>
      <w:bookmarkStart w:id="0" w:name="_GoBack"/>
      <w:bookmarkEnd w:id="0"/>
      <w:r w:rsidRPr="00576E0B">
        <w:rPr>
          <w:rFonts w:ascii="Bahnschrift" w:hAnsi="Bahnschrift"/>
          <w:b/>
        </w:rPr>
        <w:t>202</w:t>
      </w:r>
      <w:r w:rsidR="00184020" w:rsidRPr="00576E0B">
        <w:rPr>
          <w:rFonts w:ascii="Bahnschrift" w:hAnsi="Bahnschrift"/>
          <w:b/>
        </w:rPr>
        <w:t>4</w:t>
      </w:r>
      <w:r w:rsidR="002706E4" w:rsidRPr="00576E0B">
        <w:rPr>
          <w:rFonts w:ascii="Bahnschrift" w:hAnsi="Bahnschrift"/>
          <w:b/>
        </w:rPr>
        <w:t xml:space="preserve"> -202</w:t>
      </w:r>
      <w:r w:rsidR="00184020" w:rsidRPr="00576E0B">
        <w:rPr>
          <w:rFonts w:ascii="Bahnschrift" w:hAnsi="Bahnschrift"/>
          <w:b/>
        </w:rPr>
        <w:t>7</w:t>
      </w:r>
    </w:p>
    <w:p w14:paraId="50B9A249" w14:textId="77777777" w:rsidR="002601A2" w:rsidRPr="00576E0B" w:rsidRDefault="002601A2" w:rsidP="00576E0B">
      <w:pPr>
        <w:spacing w:line="360" w:lineRule="auto"/>
        <w:rPr>
          <w:rFonts w:ascii="Bahnschrift" w:hAnsi="Bahnschrift"/>
          <w:b/>
          <w:sz w:val="20"/>
          <w:szCs w:val="20"/>
        </w:rPr>
      </w:pPr>
    </w:p>
    <w:p w14:paraId="7C93A328" w14:textId="77777777" w:rsidR="002601A2" w:rsidRPr="00576E0B" w:rsidRDefault="002601A2" w:rsidP="00576E0B">
      <w:pPr>
        <w:numPr>
          <w:ilvl w:val="0"/>
          <w:numId w:val="1"/>
        </w:numPr>
        <w:spacing w:line="360" w:lineRule="auto"/>
        <w:jc w:val="both"/>
        <w:rPr>
          <w:rFonts w:ascii="Bahnschrift" w:hAnsi="Bahnschrift"/>
          <w:b/>
        </w:rPr>
      </w:pPr>
      <w:r w:rsidRPr="00576E0B">
        <w:rPr>
          <w:rFonts w:ascii="Bahnschrift" w:hAnsi="Bahnschrift"/>
          <w:b/>
        </w:rPr>
        <w:t>Informacje ogólne dotyczące ryzyka</w:t>
      </w:r>
    </w:p>
    <w:p w14:paraId="46E7312A" w14:textId="77777777" w:rsidR="002601A2" w:rsidRPr="00576E0B" w:rsidRDefault="002601A2" w:rsidP="00576E0B">
      <w:pPr>
        <w:spacing w:line="360" w:lineRule="auto"/>
        <w:ind w:left="360"/>
        <w:jc w:val="both"/>
        <w:rPr>
          <w:rFonts w:ascii="Bahnschrift" w:hAnsi="Bahnschrift"/>
          <w:sz w:val="20"/>
          <w:szCs w:val="20"/>
        </w:rPr>
      </w:pPr>
    </w:p>
    <w:p w14:paraId="2E55E702" w14:textId="77777777" w:rsidR="002601A2" w:rsidRPr="00576E0B" w:rsidRDefault="002601A2" w:rsidP="00576E0B">
      <w:pPr>
        <w:spacing w:line="360" w:lineRule="auto"/>
        <w:ind w:left="360"/>
        <w:jc w:val="both"/>
        <w:rPr>
          <w:rFonts w:ascii="Bahnschrift" w:hAnsi="Bahnschrift"/>
          <w:sz w:val="20"/>
          <w:szCs w:val="20"/>
        </w:rPr>
      </w:pPr>
      <w:r w:rsidRPr="00576E0B">
        <w:rPr>
          <w:rFonts w:ascii="Bahnschrift" w:hAnsi="Bahnschrift"/>
          <w:sz w:val="20"/>
          <w:szCs w:val="20"/>
        </w:rPr>
        <w:t xml:space="preserve">1. Zamawiający prowadzi działalność statutową </w:t>
      </w:r>
      <w:proofErr w:type="spellStart"/>
      <w:r w:rsidRPr="00576E0B">
        <w:rPr>
          <w:rFonts w:ascii="Bahnschrift" w:hAnsi="Bahnschrift"/>
          <w:sz w:val="20"/>
          <w:szCs w:val="20"/>
        </w:rPr>
        <w:t>dydaktyczno</w:t>
      </w:r>
      <w:proofErr w:type="spellEnd"/>
      <w:r w:rsidRPr="00576E0B">
        <w:rPr>
          <w:rFonts w:ascii="Bahnschrift" w:hAnsi="Bahnschrift"/>
          <w:sz w:val="20"/>
          <w:szCs w:val="20"/>
        </w:rPr>
        <w:t xml:space="preserve"> – naukowo – badawczą </w:t>
      </w:r>
      <w:r w:rsidRPr="00576E0B">
        <w:rPr>
          <w:rFonts w:ascii="Bahnschrift" w:hAnsi="Bahnschrift"/>
          <w:sz w:val="20"/>
          <w:szCs w:val="20"/>
        </w:rPr>
        <w:br/>
        <w:t>w następujących wydziałach i jednostkach:</w:t>
      </w:r>
    </w:p>
    <w:p w14:paraId="308C0DE5" w14:textId="0E36D9CF" w:rsidR="00B84F40" w:rsidRPr="00576E0B" w:rsidRDefault="00B84F40" w:rsidP="00576E0B">
      <w:pPr>
        <w:spacing w:line="360" w:lineRule="auto"/>
        <w:ind w:left="426"/>
        <w:rPr>
          <w:rFonts w:ascii="Bahnschrift" w:hAnsi="Bahnschrift"/>
          <w:color w:val="000000" w:themeColor="text1"/>
          <w:sz w:val="20"/>
          <w:szCs w:val="20"/>
          <w:lang w:eastAsia="en-US"/>
        </w:rPr>
      </w:pPr>
      <w:r w:rsidRPr="00576E0B">
        <w:rPr>
          <w:rFonts w:ascii="Bahnschrift" w:hAnsi="Bahnschrift"/>
          <w:color w:val="000000" w:themeColor="text1"/>
          <w:sz w:val="20"/>
          <w:szCs w:val="20"/>
          <w:lang w:eastAsia="en-US"/>
        </w:rPr>
        <w:t xml:space="preserve">- Wydział </w:t>
      </w:r>
      <w:r w:rsidR="00594D3C" w:rsidRPr="00576E0B">
        <w:rPr>
          <w:rFonts w:ascii="Bahnschrift" w:hAnsi="Bahnschrift"/>
          <w:color w:val="000000" w:themeColor="text1"/>
          <w:sz w:val="20"/>
          <w:szCs w:val="20"/>
          <w:lang w:eastAsia="en-US"/>
        </w:rPr>
        <w:t>Humanistyczny</w:t>
      </w:r>
    </w:p>
    <w:p w14:paraId="07FDDFB0" w14:textId="3C969147" w:rsidR="00B84F40" w:rsidRPr="00576E0B" w:rsidRDefault="00B84F40" w:rsidP="00576E0B">
      <w:pPr>
        <w:spacing w:line="360" w:lineRule="auto"/>
        <w:ind w:left="426"/>
        <w:rPr>
          <w:rFonts w:ascii="Bahnschrift" w:hAnsi="Bahnschrift"/>
          <w:color w:val="000000" w:themeColor="text1"/>
          <w:sz w:val="20"/>
          <w:szCs w:val="20"/>
          <w:lang w:eastAsia="en-US"/>
        </w:rPr>
      </w:pPr>
      <w:r w:rsidRPr="00576E0B">
        <w:rPr>
          <w:rFonts w:ascii="Bahnschrift" w:hAnsi="Bahnschrift"/>
          <w:color w:val="000000" w:themeColor="text1"/>
          <w:sz w:val="20"/>
          <w:szCs w:val="20"/>
          <w:lang w:eastAsia="en-US"/>
        </w:rPr>
        <w:t>- Wydzi</w:t>
      </w:r>
      <w:r w:rsidR="00594D3C" w:rsidRPr="00576E0B">
        <w:rPr>
          <w:rFonts w:ascii="Bahnschrift" w:hAnsi="Bahnschrift"/>
          <w:color w:val="000000" w:themeColor="text1"/>
          <w:sz w:val="20"/>
          <w:szCs w:val="20"/>
          <w:lang w:eastAsia="en-US"/>
        </w:rPr>
        <w:t>ał Nauk Przyrodniczych</w:t>
      </w:r>
    </w:p>
    <w:p w14:paraId="325C23F1" w14:textId="77777777" w:rsidR="00B84F40" w:rsidRPr="00576E0B" w:rsidRDefault="00B84F40" w:rsidP="00576E0B">
      <w:pPr>
        <w:spacing w:line="360" w:lineRule="auto"/>
        <w:ind w:left="426"/>
        <w:rPr>
          <w:rFonts w:ascii="Bahnschrift" w:hAnsi="Bahnschrift"/>
          <w:color w:val="000000" w:themeColor="text1"/>
          <w:sz w:val="20"/>
          <w:szCs w:val="20"/>
          <w:lang w:eastAsia="en-US"/>
        </w:rPr>
      </w:pPr>
      <w:r w:rsidRPr="00576E0B">
        <w:rPr>
          <w:rFonts w:ascii="Bahnschrift" w:hAnsi="Bahnschrift"/>
          <w:color w:val="000000" w:themeColor="text1"/>
          <w:sz w:val="20"/>
          <w:szCs w:val="20"/>
          <w:lang w:eastAsia="en-US"/>
        </w:rPr>
        <w:t>- Wydział Nauk Społecznych</w:t>
      </w:r>
    </w:p>
    <w:p w14:paraId="13DB966A" w14:textId="3DE6A7BA" w:rsidR="00B84F40" w:rsidRPr="00576E0B" w:rsidRDefault="00594D3C" w:rsidP="00576E0B">
      <w:pPr>
        <w:spacing w:line="360" w:lineRule="auto"/>
        <w:ind w:left="426"/>
        <w:rPr>
          <w:rFonts w:ascii="Bahnschrift" w:hAnsi="Bahnschrift"/>
          <w:color w:val="000000" w:themeColor="text1"/>
          <w:sz w:val="20"/>
          <w:szCs w:val="20"/>
          <w:lang w:eastAsia="en-US"/>
        </w:rPr>
      </w:pPr>
      <w:r w:rsidRPr="00576E0B">
        <w:rPr>
          <w:rFonts w:ascii="Bahnschrift" w:hAnsi="Bahnschrift"/>
          <w:color w:val="000000" w:themeColor="text1"/>
          <w:sz w:val="20"/>
          <w:szCs w:val="20"/>
          <w:lang w:eastAsia="en-US"/>
        </w:rPr>
        <w:t>- Wydział Nauk Ścisłych i Technicznych</w:t>
      </w:r>
    </w:p>
    <w:p w14:paraId="6A262D62" w14:textId="77777777" w:rsidR="00B84F40" w:rsidRPr="00576E0B" w:rsidRDefault="00B84F40" w:rsidP="00576E0B">
      <w:pPr>
        <w:spacing w:line="360" w:lineRule="auto"/>
        <w:ind w:left="426"/>
        <w:rPr>
          <w:rFonts w:ascii="Bahnschrift" w:hAnsi="Bahnschrift"/>
          <w:color w:val="000000" w:themeColor="text1"/>
          <w:sz w:val="20"/>
          <w:szCs w:val="20"/>
          <w:lang w:eastAsia="en-US"/>
        </w:rPr>
      </w:pPr>
      <w:r w:rsidRPr="00576E0B">
        <w:rPr>
          <w:rFonts w:ascii="Bahnschrift" w:hAnsi="Bahnschrift"/>
          <w:color w:val="000000" w:themeColor="text1"/>
          <w:sz w:val="20"/>
          <w:szCs w:val="20"/>
          <w:lang w:eastAsia="en-US"/>
        </w:rPr>
        <w:t>- Wydział Prawa i Administracji</w:t>
      </w:r>
    </w:p>
    <w:p w14:paraId="55A7F060" w14:textId="44542220" w:rsidR="00B84F40" w:rsidRPr="00576E0B" w:rsidRDefault="00594D3C" w:rsidP="00576E0B">
      <w:pPr>
        <w:spacing w:line="360" w:lineRule="auto"/>
        <w:ind w:left="426"/>
        <w:rPr>
          <w:rFonts w:ascii="Bahnschrift" w:hAnsi="Bahnschrift"/>
          <w:color w:val="000000" w:themeColor="text1"/>
          <w:sz w:val="20"/>
          <w:szCs w:val="20"/>
          <w:lang w:eastAsia="en-US"/>
        </w:rPr>
      </w:pPr>
      <w:r w:rsidRPr="00576E0B">
        <w:rPr>
          <w:rFonts w:ascii="Bahnschrift" w:hAnsi="Bahnschrift"/>
          <w:color w:val="000000" w:themeColor="text1"/>
          <w:sz w:val="20"/>
          <w:szCs w:val="20"/>
          <w:lang w:eastAsia="en-US"/>
        </w:rPr>
        <w:t>- Wydział Sztuki i Nauk o Edukacji</w:t>
      </w:r>
    </w:p>
    <w:p w14:paraId="26BD82AB" w14:textId="77777777" w:rsidR="00B84F40" w:rsidRPr="00576E0B" w:rsidRDefault="00B84F40" w:rsidP="00576E0B">
      <w:pPr>
        <w:spacing w:line="360" w:lineRule="auto"/>
        <w:ind w:left="426"/>
        <w:rPr>
          <w:rFonts w:ascii="Bahnschrift" w:hAnsi="Bahnschrift"/>
          <w:color w:val="000000" w:themeColor="text1"/>
          <w:sz w:val="20"/>
          <w:szCs w:val="20"/>
          <w:lang w:eastAsia="en-US"/>
        </w:rPr>
      </w:pPr>
      <w:r w:rsidRPr="00576E0B">
        <w:rPr>
          <w:rFonts w:ascii="Bahnschrift" w:hAnsi="Bahnschrift"/>
          <w:color w:val="000000" w:themeColor="text1"/>
          <w:sz w:val="20"/>
          <w:szCs w:val="20"/>
          <w:lang w:eastAsia="en-US"/>
        </w:rPr>
        <w:t>- Wydział Teologiczny</w:t>
      </w:r>
    </w:p>
    <w:p w14:paraId="6AAE102C" w14:textId="5471918C" w:rsidR="00594D3C" w:rsidRPr="00576E0B" w:rsidRDefault="00594D3C" w:rsidP="00576E0B">
      <w:pPr>
        <w:spacing w:line="360" w:lineRule="auto"/>
        <w:ind w:left="426"/>
        <w:rPr>
          <w:rFonts w:ascii="Bahnschrift" w:hAnsi="Bahnschrift"/>
          <w:color w:val="000000" w:themeColor="text1"/>
          <w:sz w:val="20"/>
          <w:szCs w:val="20"/>
          <w:lang w:eastAsia="en-US"/>
        </w:rPr>
      </w:pPr>
      <w:r w:rsidRPr="00576E0B">
        <w:rPr>
          <w:rFonts w:ascii="Bahnschrift" w:hAnsi="Bahnschrift"/>
          <w:color w:val="000000" w:themeColor="text1"/>
          <w:sz w:val="20"/>
          <w:szCs w:val="20"/>
          <w:lang w:eastAsia="en-US"/>
        </w:rPr>
        <w:t>- Szkoła Filmowa im. Krzysztofa Kieślowskiego</w:t>
      </w:r>
    </w:p>
    <w:p w14:paraId="229F4D9F" w14:textId="41A83E29" w:rsidR="00594D3C" w:rsidRPr="00576E0B" w:rsidRDefault="00594D3C" w:rsidP="00576E0B">
      <w:pPr>
        <w:spacing w:line="360" w:lineRule="auto"/>
        <w:ind w:left="426"/>
        <w:rPr>
          <w:rFonts w:ascii="Bahnschrift" w:hAnsi="Bahnschrift"/>
          <w:color w:val="000000" w:themeColor="text1"/>
          <w:sz w:val="20"/>
          <w:szCs w:val="20"/>
          <w:lang w:eastAsia="en-US"/>
        </w:rPr>
      </w:pPr>
      <w:r w:rsidRPr="00576E0B">
        <w:rPr>
          <w:rFonts w:ascii="Bahnschrift" w:hAnsi="Bahnschrift"/>
          <w:color w:val="000000" w:themeColor="text1"/>
          <w:sz w:val="20"/>
          <w:szCs w:val="20"/>
          <w:lang w:eastAsia="en-US"/>
        </w:rPr>
        <w:t>- Szkoła Doktorska</w:t>
      </w:r>
    </w:p>
    <w:p w14:paraId="6C778EA5" w14:textId="79DD22B1" w:rsidR="00594D3C" w:rsidRPr="00576E0B" w:rsidRDefault="00594D3C" w:rsidP="00576E0B">
      <w:pPr>
        <w:spacing w:line="360" w:lineRule="auto"/>
        <w:ind w:left="426"/>
        <w:rPr>
          <w:rFonts w:ascii="Bahnschrift" w:hAnsi="Bahnschrift"/>
          <w:color w:val="000000" w:themeColor="text1"/>
          <w:sz w:val="20"/>
          <w:szCs w:val="20"/>
          <w:lang w:eastAsia="en-US"/>
        </w:rPr>
      </w:pPr>
      <w:r w:rsidRPr="00576E0B">
        <w:rPr>
          <w:rFonts w:ascii="Bahnschrift" w:hAnsi="Bahnschrift"/>
          <w:color w:val="000000" w:themeColor="text1"/>
          <w:sz w:val="20"/>
          <w:szCs w:val="20"/>
          <w:lang w:eastAsia="en-US"/>
        </w:rPr>
        <w:t>- Międzynarodowa Środowiskowa Szkoła Doktorska</w:t>
      </w:r>
      <w:r w:rsidR="00A631FE" w:rsidRPr="00576E0B">
        <w:rPr>
          <w:rFonts w:ascii="Bahnschrift" w:hAnsi="Bahnschrift"/>
          <w:color w:val="000000" w:themeColor="text1"/>
          <w:sz w:val="20"/>
          <w:szCs w:val="20"/>
          <w:lang w:eastAsia="en-US"/>
        </w:rPr>
        <w:t xml:space="preserve"> przy Centrum Studiów Polarnych w Uniwersytecie Śląskim w Katowicach</w:t>
      </w:r>
    </w:p>
    <w:p w14:paraId="7D4ED0BE" w14:textId="77777777" w:rsidR="00594D3C" w:rsidRPr="00576E0B" w:rsidRDefault="00594D3C" w:rsidP="00576E0B">
      <w:pPr>
        <w:spacing w:line="360" w:lineRule="auto"/>
        <w:ind w:left="426"/>
        <w:rPr>
          <w:rFonts w:ascii="Bahnschrift" w:hAnsi="Bahnschrift"/>
          <w:color w:val="000000" w:themeColor="text1"/>
          <w:sz w:val="20"/>
          <w:szCs w:val="20"/>
          <w:lang w:eastAsia="en-US"/>
        </w:rPr>
      </w:pPr>
    </w:p>
    <w:p w14:paraId="1F453CAD" w14:textId="4C9B31FB" w:rsidR="00594D3C" w:rsidRPr="00576E0B" w:rsidRDefault="00594D3C" w:rsidP="00576E0B">
      <w:pPr>
        <w:spacing w:line="360" w:lineRule="auto"/>
        <w:ind w:left="426"/>
        <w:rPr>
          <w:rFonts w:ascii="Bahnschrift" w:hAnsi="Bahnschrift"/>
          <w:b/>
          <w:bCs/>
          <w:color w:val="000000" w:themeColor="text1"/>
          <w:sz w:val="20"/>
          <w:szCs w:val="20"/>
          <w:lang w:eastAsia="en-US"/>
        </w:rPr>
      </w:pPr>
      <w:r w:rsidRPr="00576E0B">
        <w:rPr>
          <w:rFonts w:ascii="Bahnschrift" w:hAnsi="Bahnschrift"/>
          <w:b/>
          <w:bCs/>
          <w:color w:val="000000" w:themeColor="text1"/>
          <w:sz w:val="20"/>
          <w:szCs w:val="20"/>
          <w:lang w:eastAsia="en-US"/>
        </w:rPr>
        <w:t>Centra badawcze</w:t>
      </w:r>
      <w:r w:rsidR="00A631FE" w:rsidRPr="00576E0B">
        <w:rPr>
          <w:rFonts w:ascii="Bahnschrift" w:hAnsi="Bahnschrift"/>
          <w:b/>
          <w:bCs/>
          <w:color w:val="000000" w:themeColor="text1"/>
          <w:sz w:val="20"/>
          <w:szCs w:val="20"/>
          <w:lang w:eastAsia="en-US"/>
        </w:rPr>
        <w:t>:</w:t>
      </w:r>
    </w:p>
    <w:p w14:paraId="41B5F69F" w14:textId="77777777" w:rsidR="00A631FE" w:rsidRPr="00576E0B" w:rsidRDefault="00A631FE" w:rsidP="00576E0B">
      <w:pPr>
        <w:pStyle w:val="NormalnyWeb"/>
        <w:shd w:val="clear" w:color="auto" w:fill="FFFFFF"/>
        <w:spacing w:before="0" w:beforeAutospacing="0" w:after="0" w:afterAutospacing="0" w:line="360" w:lineRule="auto"/>
        <w:ind w:left="426"/>
        <w:rPr>
          <w:rFonts w:ascii="Bahnschrift" w:hAnsi="Bahnschrift" w:cs="Open Sans"/>
          <w:color w:val="000000"/>
          <w:sz w:val="20"/>
          <w:szCs w:val="20"/>
        </w:rPr>
      </w:pPr>
      <w:r w:rsidRPr="00576E0B">
        <w:rPr>
          <w:rFonts w:ascii="Bahnschrift" w:hAnsi="Bahnschrift" w:cs="Open Sans"/>
          <w:color w:val="000000"/>
          <w:sz w:val="20"/>
          <w:szCs w:val="20"/>
        </w:rPr>
        <w:t>Centrum Badawcze GAME LAB</w:t>
      </w:r>
    </w:p>
    <w:p w14:paraId="7CC311F7" w14:textId="77777777" w:rsidR="00A631FE" w:rsidRPr="00576E0B" w:rsidRDefault="00A631FE" w:rsidP="00576E0B">
      <w:pPr>
        <w:pStyle w:val="NormalnyWeb"/>
        <w:shd w:val="clear" w:color="auto" w:fill="FFFFFF"/>
        <w:spacing w:before="0" w:beforeAutospacing="0" w:after="0" w:afterAutospacing="0" w:line="360" w:lineRule="auto"/>
        <w:ind w:left="426"/>
        <w:rPr>
          <w:rFonts w:ascii="Bahnschrift" w:hAnsi="Bahnschrift" w:cs="Open Sans"/>
          <w:color w:val="000000"/>
          <w:sz w:val="20"/>
          <w:szCs w:val="20"/>
        </w:rPr>
      </w:pPr>
      <w:r w:rsidRPr="00576E0B">
        <w:rPr>
          <w:rFonts w:ascii="Bahnschrift" w:hAnsi="Bahnschrift" w:cs="Open Sans"/>
          <w:color w:val="000000"/>
          <w:sz w:val="20"/>
          <w:szCs w:val="20"/>
        </w:rPr>
        <w:t xml:space="preserve">Centrum Badań </w:t>
      </w:r>
      <w:proofErr w:type="spellStart"/>
      <w:r w:rsidRPr="00576E0B">
        <w:rPr>
          <w:rFonts w:ascii="Bahnschrift" w:hAnsi="Bahnschrift" w:cs="Open Sans"/>
          <w:color w:val="000000"/>
          <w:sz w:val="20"/>
          <w:szCs w:val="20"/>
        </w:rPr>
        <w:t>Groznawczych</w:t>
      </w:r>
      <w:proofErr w:type="spellEnd"/>
      <w:r w:rsidRPr="00576E0B">
        <w:rPr>
          <w:rFonts w:ascii="Bahnschrift" w:hAnsi="Bahnschrift" w:cs="Open Sans"/>
          <w:color w:val="000000"/>
          <w:sz w:val="20"/>
          <w:szCs w:val="20"/>
        </w:rPr>
        <w:t xml:space="preserve"> (Game </w:t>
      </w:r>
      <w:proofErr w:type="spellStart"/>
      <w:r w:rsidRPr="00576E0B">
        <w:rPr>
          <w:rFonts w:ascii="Bahnschrift" w:hAnsi="Bahnschrift" w:cs="Open Sans"/>
          <w:color w:val="000000"/>
          <w:sz w:val="20"/>
          <w:szCs w:val="20"/>
        </w:rPr>
        <w:t>Studies</w:t>
      </w:r>
      <w:proofErr w:type="spellEnd"/>
      <w:r w:rsidRPr="00576E0B">
        <w:rPr>
          <w:rFonts w:ascii="Bahnschrift" w:hAnsi="Bahnschrift" w:cs="Open Sans"/>
          <w:color w:val="000000"/>
          <w:sz w:val="20"/>
          <w:szCs w:val="20"/>
        </w:rPr>
        <w:t xml:space="preserve"> </w:t>
      </w:r>
      <w:proofErr w:type="spellStart"/>
      <w:r w:rsidRPr="00576E0B">
        <w:rPr>
          <w:rFonts w:ascii="Bahnschrift" w:hAnsi="Bahnschrift" w:cs="Open Sans"/>
          <w:color w:val="000000"/>
          <w:sz w:val="20"/>
          <w:szCs w:val="20"/>
        </w:rPr>
        <w:t>Research</w:t>
      </w:r>
      <w:proofErr w:type="spellEnd"/>
      <w:r w:rsidRPr="00576E0B">
        <w:rPr>
          <w:rFonts w:ascii="Bahnschrift" w:hAnsi="Bahnschrift" w:cs="Open Sans"/>
          <w:color w:val="000000"/>
          <w:sz w:val="20"/>
          <w:szCs w:val="20"/>
        </w:rPr>
        <w:t xml:space="preserve"> Center)</w:t>
      </w:r>
    </w:p>
    <w:p w14:paraId="6295399F" w14:textId="77777777" w:rsidR="00A631FE" w:rsidRPr="00576E0B" w:rsidRDefault="00A631FE" w:rsidP="00576E0B">
      <w:pPr>
        <w:pStyle w:val="NormalnyWeb"/>
        <w:shd w:val="clear" w:color="auto" w:fill="FFFFFF"/>
        <w:spacing w:before="0" w:beforeAutospacing="0" w:after="0" w:afterAutospacing="0" w:line="360" w:lineRule="auto"/>
        <w:ind w:left="426"/>
        <w:rPr>
          <w:rFonts w:ascii="Bahnschrift" w:hAnsi="Bahnschrift" w:cs="Open Sans"/>
          <w:color w:val="000000"/>
          <w:sz w:val="20"/>
          <w:szCs w:val="20"/>
        </w:rPr>
      </w:pPr>
      <w:r w:rsidRPr="00576E0B">
        <w:rPr>
          <w:rFonts w:ascii="Bahnschrift" w:hAnsi="Bahnschrift" w:cs="Open Sans"/>
          <w:color w:val="000000"/>
          <w:sz w:val="20"/>
          <w:szCs w:val="20"/>
        </w:rPr>
        <w:t>Centrum Badań Interdyscyplinarnych nad Folklorem Karpat</w:t>
      </w:r>
    </w:p>
    <w:p w14:paraId="11D08393" w14:textId="77777777" w:rsidR="00A631FE" w:rsidRPr="00576E0B" w:rsidRDefault="00A631FE" w:rsidP="00576E0B">
      <w:pPr>
        <w:pStyle w:val="NormalnyWeb"/>
        <w:shd w:val="clear" w:color="auto" w:fill="FFFFFF"/>
        <w:spacing w:before="0" w:beforeAutospacing="0" w:after="0" w:afterAutospacing="0" w:line="360" w:lineRule="auto"/>
        <w:ind w:left="426"/>
        <w:rPr>
          <w:rFonts w:ascii="Bahnschrift" w:hAnsi="Bahnschrift" w:cs="Open Sans"/>
          <w:color w:val="000000"/>
          <w:sz w:val="20"/>
          <w:szCs w:val="20"/>
        </w:rPr>
      </w:pPr>
      <w:r w:rsidRPr="00576E0B">
        <w:rPr>
          <w:rFonts w:ascii="Bahnschrift" w:hAnsi="Bahnschrift" w:cs="Open Sans"/>
          <w:color w:val="000000"/>
          <w:sz w:val="20"/>
          <w:szCs w:val="20"/>
        </w:rPr>
        <w:t>Centrum Badań Krytycznych nad Technologiami</w:t>
      </w:r>
    </w:p>
    <w:p w14:paraId="075446B8" w14:textId="77777777" w:rsidR="00A631FE" w:rsidRPr="00576E0B" w:rsidRDefault="00A631FE" w:rsidP="00576E0B">
      <w:pPr>
        <w:pStyle w:val="NormalnyWeb"/>
        <w:shd w:val="clear" w:color="auto" w:fill="FFFFFF"/>
        <w:spacing w:before="0" w:beforeAutospacing="0" w:after="0" w:afterAutospacing="0" w:line="360" w:lineRule="auto"/>
        <w:ind w:left="426"/>
        <w:rPr>
          <w:rFonts w:ascii="Bahnschrift" w:hAnsi="Bahnschrift" w:cs="Open Sans"/>
          <w:color w:val="000000"/>
          <w:sz w:val="20"/>
          <w:szCs w:val="20"/>
        </w:rPr>
      </w:pPr>
      <w:r w:rsidRPr="00576E0B">
        <w:rPr>
          <w:rFonts w:ascii="Bahnschrift" w:hAnsi="Bahnschrift" w:cs="Open Sans"/>
          <w:color w:val="000000"/>
          <w:sz w:val="20"/>
          <w:szCs w:val="20"/>
        </w:rPr>
        <w:t xml:space="preserve">Centrum Badań </w:t>
      </w:r>
      <w:proofErr w:type="spellStart"/>
      <w:r w:rsidRPr="00576E0B">
        <w:rPr>
          <w:rFonts w:ascii="Bahnschrift" w:hAnsi="Bahnschrift" w:cs="Open Sans"/>
          <w:color w:val="000000"/>
          <w:sz w:val="20"/>
          <w:szCs w:val="20"/>
        </w:rPr>
        <w:t>Nordystycznych</w:t>
      </w:r>
      <w:proofErr w:type="spellEnd"/>
      <w:r w:rsidRPr="00576E0B">
        <w:rPr>
          <w:rFonts w:ascii="Bahnschrift" w:hAnsi="Bahnschrift" w:cs="Open Sans"/>
          <w:color w:val="000000"/>
          <w:sz w:val="20"/>
          <w:szCs w:val="20"/>
        </w:rPr>
        <w:t xml:space="preserve"> i Staroangielskich</w:t>
      </w:r>
    </w:p>
    <w:p w14:paraId="4729A9AE" w14:textId="77777777" w:rsidR="00A631FE" w:rsidRPr="00576E0B" w:rsidRDefault="00A631FE" w:rsidP="00576E0B">
      <w:pPr>
        <w:pStyle w:val="NormalnyWeb"/>
        <w:shd w:val="clear" w:color="auto" w:fill="FFFFFF"/>
        <w:spacing w:before="0" w:beforeAutospacing="0" w:after="0" w:afterAutospacing="0" w:line="360" w:lineRule="auto"/>
        <w:ind w:left="426"/>
        <w:rPr>
          <w:rFonts w:ascii="Bahnschrift" w:hAnsi="Bahnschrift" w:cs="Open Sans"/>
          <w:color w:val="000000"/>
          <w:sz w:val="20"/>
          <w:szCs w:val="20"/>
        </w:rPr>
      </w:pPr>
      <w:r w:rsidRPr="00576E0B">
        <w:rPr>
          <w:rFonts w:ascii="Bahnschrift" w:hAnsi="Bahnschrift" w:cs="Open Sans"/>
          <w:color w:val="000000"/>
          <w:sz w:val="20"/>
          <w:szCs w:val="20"/>
        </w:rPr>
        <w:t>Centrum Badań Romskich</w:t>
      </w:r>
    </w:p>
    <w:p w14:paraId="245F51D4" w14:textId="77777777" w:rsidR="00A631FE" w:rsidRPr="00576E0B" w:rsidRDefault="00A631FE" w:rsidP="00576E0B">
      <w:pPr>
        <w:pStyle w:val="NormalnyWeb"/>
        <w:shd w:val="clear" w:color="auto" w:fill="FFFFFF"/>
        <w:spacing w:before="0" w:beforeAutospacing="0" w:after="0" w:afterAutospacing="0" w:line="360" w:lineRule="auto"/>
        <w:ind w:left="426"/>
        <w:rPr>
          <w:rFonts w:ascii="Bahnschrift" w:hAnsi="Bahnschrift" w:cs="Open Sans"/>
          <w:color w:val="000000"/>
          <w:sz w:val="20"/>
          <w:szCs w:val="20"/>
        </w:rPr>
      </w:pPr>
      <w:r w:rsidRPr="00576E0B">
        <w:rPr>
          <w:rFonts w:ascii="Bahnschrift" w:hAnsi="Bahnschrift" w:cs="Open Sans"/>
          <w:color w:val="000000"/>
          <w:sz w:val="20"/>
          <w:szCs w:val="20"/>
        </w:rPr>
        <w:t>Centrum Badawcze Polityki Publicznej i Problemów Regulacyjnych</w:t>
      </w:r>
    </w:p>
    <w:p w14:paraId="77D2EEC8" w14:textId="77777777" w:rsidR="00A631FE" w:rsidRPr="00576E0B" w:rsidRDefault="00A631FE" w:rsidP="00576E0B">
      <w:pPr>
        <w:pStyle w:val="NormalnyWeb"/>
        <w:shd w:val="clear" w:color="auto" w:fill="FFFFFF"/>
        <w:spacing w:before="0" w:beforeAutospacing="0" w:after="0" w:afterAutospacing="0" w:line="360" w:lineRule="auto"/>
        <w:ind w:left="426"/>
        <w:rPr>
          <w:rFonts w:ascii="Bahnschrift" w:hAnsi="Bahnschrift" w:cs="Open Sans"/>
          <w:color w:val="000000"/>
          <w:sz w:val="20"/>
          <w:szCs w:val="20"/>
        </w:rPr>
      </w:pPr>
      <w:r w:rsidRPr="00576E0B">
        <w:rPr>
          <w:rFonts w:ascii="Bahnschrift" w:hAnsi="Bahnschrift" w:cs="Open Sans"/>
          <w:color w:val="000000"/>
          <w:sz w:val="20"/>
          <w:szCs w:val="20"/>
        </w:rPr>
        <w:t>Centrum Badawcze Publicznego Prawa Konkurencji i Regulacji Sektorowych</w:t>
      </w:r>
    </w:p>
    <w:p w14:paraId="721F5468" w14:textId="77777777" w:rsidR="00A631FE" w:rsidRPr="00576E0B" w:rsidRDefault="00A631FE" w:rsidP="00576E0B">
      <w:pPr>
        <w:pStyle w:val="NormalnyWeb"/>
        <w:shd w:val="clear" w:color="auto" w:fill="FFFFFF"/>
        <w:spacing w:before="0" w:beforeAutospacing="0" w:after="0" w:afterAutospacing="0" w:line="360" w:lineRule="auto"/>
        <w:ind w:left="426"/>
        <w:rPr>
          <w:rFonts w:ascii="Bahnschrift" w:hAnsi="Bahnschrift" w:cs="Open Sans"/>
          <w:color w:val="000000"/>
          <w:sz w:val="20"/>
          <w:szCs w:val="20"/>
        </w:rPr>
      </w:pPr>
      <w:r w:rsidRPr="00576E0B">
        <w:rPr>
          <w:rFonts w:ascii="Bahnschrift" w:hAnsi="Bahnschrift" w:cs="Open Sans"/>
          <w:color w:val="000000"/>
          <w:sz w:val="20"/>
          <w:szCs w:val="20"/>
        </w:rPr>
        <w:t>Centrum Badawcze Społecznej Aktywizacji Seniorów</w:t>
      </w:r>
    </w:p>
    <w:p w14:paraId="36F60D66" w14:textId="77777777" w:rsidR="00A631FE" w:rsidRPr="00576E0B" w:rsidRDefault="00A631FE" w:rsidP="00576E0B">
      <w:pPr>
        <w:pStyle w:val="NormalnyWeb"/>
        <w:shd w:val="clear" w:color="auto" w:fill="FFFFFF"/>
        <w:spacing w:before="0" w:beforeAutospacing="0" w:after="0" w:afterAutospacing="0" w:line="360" w:lineRule="auto"/>
        <w:ind w:left="426"/>
        <w:rPr>
          <w:rFonts w:ascii="Bahnschrift" w:hAnsi="Bahnschrift" w:cs="Open Sans"/>
          <w:color w:val="000000"/>
          <w:sz w:val="20"/>
          <w:szCs w:val="20"/>
        </w:rPr>
      </w:pPr>
      <w:r w:rsidRPr="00576E0B">
        <w:rPr>
          <w:rFonts w:ascii="Bahnschrift" w:hAnsi="Bahnschrift" w:cs="Open Sans"/>
          <w:color w:val="000000"/>
          <w:sz w:val="20"/>
          <w:szCs w:val="20"/>
        </w:rPr>
        <w:t>Centrum Mikroskopowego Badania Materii SPIN-Lab</w:t>
      </w:r>
    </w:p>
    <w:p w14:paraId="186CC006" w14:textId="77777777" w:rsidR="00A631FE" w:rsidRPr="00576E0B" w:rsidRDefault="00A631FE" w:rsidP="00576E0B">
      <w:pPr>
        <w:pStyle w:val="NormalnyWeb"/>
        <w:shd w:val="clear" w:color="auto" w:fill="FFFFFF"/>
        <w:spacing w:before="0" w:beforeAutospacing="0" w:after="0" w:afterAutospacing="0" w:line="360" w:lineRule="auto"/>
        <w:ind w:left="426"/>
        <w:rPr>
          <w:rFonts w:ascii="Bahnschrift" w:hAnsi="Bahnschrift" w:cs="Open Sans"/>
          <w:color w:val="000000"/>
          <w:sz w:val="20"/>
          <w:szCs w:val="20"/>
        </w:rPr>
      </w:pPr>
      <w:r w:rsidRPr="00576E0B">
        <w:rPr>
          <w:rFonts w:ascii="Bahnschrift" w:hAnsi="Bahnschrift" w:cs="Open Sans"/>
          <w:color w:val="000000"/>
          <w:sz w:val="20"/>
          <w:szCs w:val="20"/>
        </w:rPr>
        <w:t>Centrum Prawa Designu, Mody i Reklamy</w:t>
      </w:r>
    </w:p>
    <w:p w14:paraId="1F0F61FA" w14:textId="77777777" w:rsidR="00A631FE" w:rsidRPr="00576E0B" w:rsidRDefault="00A631FE" w:rsidP="00576E0B">
      <w:pPr>
        <w:pStyle w:val="NormalnyWeb"/>
        <w:shd w:val="clear" w:color="auto" w:fill="FFFFFF"/>
        <w:spacing w:before="0" w:beforeAutospacing="0" w:after="0" w:afterAutospacing="0" w:line="360" w:lineRule="auto"/>
        <w:ind w:left="426"/>
        <w:rPr>
          <w:rFonts w:ascii="Bahnschrift" w:hAnsi="Bahnschrift" w:cs="Open Sans"/>
          <w:color w:val="000000"/>
          <w:sz w:val="20"/>
          <w:szCs w:val="20"/>
        </w:rPr>
      </w:pPr>
      <w:r w:rsidRPr="00576E0B">
        <w:rPr>
          <w:rFonts w:ascii="Bahnschrift" w:hAnsi="Bahnschrift" w:cs="Open Sans"/>
          <w:color w:val="000000"/>
          <w:sz w:val="20"/>
          <w:szCs w:val="20"/>
        </w:rPr>
        <w:t>Centrum Projektowania i Syntezy Leków i Materiałów</w:t>
      </w:r>
    </w:p>
    <w:p w14:paraId="2C2E6559" w14:textId="77777777" w:rsidR="00A631FE" w:rsidRPr="00576E0B" w:rsidRDefault="00A631FE" w:rsidP="00576E0B">
      <w:pPr>
        <w:pStyle w:val="NormalnyWeb"/>
        <w:shd w:val="clear" w:color="auto" w:fill="FFFFFF"/>
        <w:spacing w:before="0" w:beforeAutospacing="0" w:after="0" w:afterAutospacing="0" w:line="360" w:lineRule="auto"/>
        <w:ind w:left="426"/>
        <w:rPr>
          <w:rFonts w:ascii="Bahnschrift" w:hAnsi="Bahnschrift" w:cs="Open Sans"/>
          <w:color w:val="000000"/>
          <w:sz w:val="20"/>
          <w:szCs w:val="20"/>
        </w:rPr>
      </w:pPr>
      <w:r w:rsidRPr="00576E0B">
        <w:rPr>
          <w:rFonts w:ascii="Bahnschrift" w:hAnsi="Bahnschrift" w:cs="Open Sans"/>
          <w:color w:val="000000"/>
          <w:sz w:val="20"/>
          <w:szCs w:val="20"/>
        </w:rPr>
        <w:t>Centrum Studiów Polarnych w Uniwersytecie Śląskim</w:t>
      </w:r>
    </w:p>
    <w:p w14:paraId="0AF2E3A6" w14:textId="77777777" w:rsidR="00A631FE" w:rsidRPr="00576E0B" w:rsidRDefault="00A631FE" w:rsidP="00576E0B">
      <w:pPr>
        <w:pStyle w:val="NormalnyWeb"/>
        <w:shd w:val="clear" w:color="auto" w:fill="FFFFFF"/>
        <w:spacing w:before="0" w:beforeAutospacing="0" w:after="0" w:afterAutospacing="0" w:line="360" w:lineRule="auto"/>
        <w:ind w:left="426"/>
        <w:rPr>
          <w:rFonts w:ascii="Bahnschrift" w:hAnsi="Bahnschrift" w:cs="Open Sans"/>
          <w:color w:val="000000"/>
          <w:sz w:val="20"/>
          <w:szCs w:val="20"/>
        </w:rPr>
      </w:pPr>
      <w:r w:rsidRPr="00576E0B">
        <w:rPr>
          <w:rFonts w:ascii="Bahnschrift" w:hAnsi="Bahnschrift" w:cs="Open Sans"/>
          <w:color w:val="000000"/>
          <w:sz w:val="20"/>
          <w:szCs w:val="20"/>
        </w:rPr>
        <w:t>Interdyscyplinarne Centrum Badań nad Edukacją Humanistyczną</w:t>
      </w:r>
    </w:p>
    <w:p w14:paraId="23140264" w14:textId="77777777" w:rsidR="00A631FE" w:rsidRPr="00576E0B" w:rsidRDefault="00A631FE" w:rsidP="00576E0B">
      <w:pPr>
        <w:pStyle w:val="NormalnyWeb"/>
        <w:shd w:val="clear" w:color="auto" w:fill="FFFFFF"/>
        <w:spacing w:before="0" w:beforeAutospacing="0" w:after="0" w:afterAutospacing="0" w:line="360" w:lineRule="auto"/>
        <w:ind w:left="426"/>
        <w:rPr>
          <w:rFonts w:ascii="Bahnschrift" w:hAnsi="Bahnschrift" w:cs="Open Sans"/>
          <w:color w:val="000000"/>
          <w:sz w:val="20"/>
          <w:szCs w:val="20"/>
        </w:rPr>
      </w:pPr>
      <w:r w:rsidRPr="00576E0B">
        <w:rPr>
          <w:rFonts w:ascii="Bahnschrift" w:hAnsi="Bahnschrift" w:cs="Open Sans"/>
          <w:color w:val="000000"/>
          <w:sz w:val="20"/>
          <w:szCs w:val="20"/>
        </w:rPr>
        <w:t>Interdyscyplinarne Centrum Badań nad Wymiarem Sprawiedliwości</w:t>
      </w:r>
    </w:p>
    <w:p w14:paraId="51AC7AD0" w14:textId="77777777" w:rsidR="00A631FE" w:rsidRPr="00576E0B" w:rsidRDefault="00A631FE" w:rsidP="00576E0B">
      <w:pPr>
        <w:pStyle w:val="NormalnyWeb"/>
        <w:shd w:val="clear" w:color="auto" w:fill="FFFFFF"/>
        <w:spacing w:before="0" w:beforeAutospacing="0" w:after="0" w:afterAutospacing="0" w:line="360" w:lineRule="auto"/>
        <w:ind w:left="426"/>
        <w:rPr>
          <w:rFonts w:ascii="Bahnschrift" w:hAnsi="Bahnschrift" w:cs="Open Sans"/>
          <w:color w:val="000000"/>
          <w:sz w:val="20"/>
          <w:szCs w:val="20"/>
        </w:rPr>
      </w:pPr>
      <w:r w:rsidRPr="00576E0B">
        <w:rPr>
          <w:rFonts w:ascii="Bahnschrift" w:hAnsi="Bahnschrift" w:cs="Open Sans"/>
          <w:color w:val="000000"/>
          <w:sz w:val="20"/>
          <w:szCs w:val="20"/>
        </w:rPr>
        <w:t>Interdyscyplinarne Centrum Badawcze Nauk Sądowych i Legislacji imienia Profesora Tadeusza Widły Uniwersytetu Śląskiego w Katowicach</w:t>
      </w:r>
    </w:p>
    <w:p w14:paraId="60F05826" w14:textId="77777777" w:rsidR="00A631FE" w:rsidRPr="00576E0B" w:rsidRDefault="00A631FE" w:rsidP="00576E0B">
      <w:pPr>
        <w:pStyle w:val="NormalnyWeb"/>
        <w:shd w:val="clear" w:color="auto" w:fill="FFFFFF"/>
        <w:spacing w:before="0" w:beforeAutospacing="0" w:after="0" w:afterAutospacing="0" w:line="360" w:lineRule="auto"/>
        <w:ind w:left="426"/>
        <w:rPr>
          <w:rFonts w:ascii="Bahnschrift" w:hAnsi="Bahnschrift" w:cs="Open Sans"/>
          <w:color w:val="000000"/>
          <w:sz w:val="20"/>
          <w:szCs w:val="20"/>
        </w:rPr>
      </w:pPr>
      <w:r w:rsidRPr="00576E0B">
        <w:rPr>
          <w:rFonts w:ascii="Bahnschrift" w:hAnsi="Bahnschrift" w:cs="Open Sans"/>
          <w:color w:val="000000"/>
          <w:sz w:val="20"/>
          <w:szCs w:val="20"/>
        </w:rPr>
        <w:t>Interdyscyplinarne Centrum Rozwoju Kadr</w:t>
      </w:r>
    </w:p>
    <w:p w14:paraId="7F729ACB" w14:textId="77777777" w:rsidR="00A631FE" w:rsidRPr="00576E0B" w:rsidRDefault="00A631FE" w:rsidP="00576E0B">
      <w:pPr>
        <w:pStyle w:val="NormalnyWeb"/>
        <w:shd w:val="clear" w:color="auto" w:fill="FFFFFF"/>
        <w:spacing w:before="0" w:beforeAutospacing="0" w:after="0" w:afterAutospacing="0" w:line="360" w:lineRule="auto"/>
        <w:ind w:left="426"/>
        <w:rPr>
          <w:rFonts w:ascii="Bahnschrift" w:hAnsi="Bahnschrift" w:cs="Open Sans"/>
          <w:color w:val="000000"/>
          <w:sz w:val="20"/>
          <w:szCs w:val="20"/>
        </w:rPr>
      </w:pPr>
      <w:r w:rsidRPr="00576E0B">
        <w:rPr>
          <w:rFonts w:ascii="Bahnschrift" w:hAnsi="Bahnschrift" w:cs="Open Sans"/>
          <w:color w:val="000000"/>
          <w:sz w:val="20"/>
          <w:szCs w:val="20"/>
        </w:rPr>
        <w:lastRenderedPageBreak/>
        <w:t>Polsko-Chińskie Centrum Badań Środowiskowych</w:t>
      </w:r>
    </w:p>
    <w:p w14:paraId="6AA95AA6" w14:textId="77777777" w:rsidR="00A631FE" w:rsidRPr="00576E0B" w:rsidRDefault="00A631FE" w:rsidP="00576E0B">
      <w:pPr>
        <w:pStyle w:val="NormalnyWeb"/>
        <w:shd w:val="clear" w:color="auto" w:fill="FFFFFF"/>
        <w:spacing w:before="0" w:beforeAutospacing="0" w:line="360" w:lineRule="auto"/>
        <w:ind w:left="426"/>
        <w:rPr>
          <w:rFonts w:ascii="Bahnschrift" w:hAnsi="Bahnschrift" w:cs="Open Sans"/>
          <w:color w:val="000000"/>
          <w:sz w:val="20"/>
          <w:szCs w:val="20"/>
        </w:rPr>
      </w:pPr>
      <w:r w:rsidRPr="00576E0B">
        <w:rPr>
          <w:rFonts w:ascii="Bahnschrift" w:hAnsi="Bahnschrift" w:cs="Open Sans"/>
          <w:color w:val="000000"/>
          <w:sz w:val="20"/>
          <w:szCs w:val="20"/>
        </w:rPr>
        <w:t>Śląskie Centrum Inżynierii Prawa, Technologii i Kompetencji Cyfrowych CYBER SCIENCE</w:t>
      </w:r>
    </w:p>
    <w:p w14:paraId="7E078AB6" w14:textId="77777777" w:rsidR="00A631FE" w:rsidRPr="00576E0B" w:rsidRDefault="00A631FE" w:rsidP="00576E0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="Bahnschrift" w:hAnsi="Bahnschrift" w:cs="Open Sans"/>
          <w:color w:val="000000"/>
          <w:sz w:val="20"/>
          <w:szCs w:val="20"/>
        </w:rPr>
      </w:pPr>
      <w:r w:rsidRPr="00576E0B">
        <w:rPr>
          <w:rFonts w:ascii="Bahnschrift" w:hAnsi="Bahnschrift" w:cs="Open Sans"/>
          <w:color w:val="000000"/>
          <w:sz w:val="20"/>
          <w:szCs w:val="20"/>
        </w:rPr>
        <w:t>Śląskie Centrum Wody Uniwersytetu Śląskiego</w:t>
      </w:r>
    </w:p>
    <w:p w14:paraId="0261645A" w14:textId="77777777" w:rsidR="00A631FE" w:rsidRPr="00576E0B" w:rsidRDefault="00A631FE" w:rsidP="00576E0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="Bahnschrift" w:hAnsi="Bahnschrift" w:cs="Open Sans"/>
          <w:color w:val="000000"/>
          <w:sz w:val="20"/>
          <w:szCs w:val="20"/>
        </w:rPr>
      </w:pPr>
      <w:r w:rsidRPr="00576E0B">
        <w:rPr>
          <w:rFonts w:ascii="Bahnschrift" w:hAnsi="Bahnschrift" w:cs="Open Sans"/>
          <w:color w:val="000000"/>
          <w:sz w:val="20"/>
          <w:szCs w:val="20"/>
        </w:rPr>
        <w:t>Uniwersyteckie Centrum Kreatywnego Obywatelstwa</w:t>
      </w:r>
    </w:p>
    <w:p w14:paraId="6D538A76" w14:textId="77777777" w:rsidR="00A631FE" w:rsidRPr="00576E0B" w:rsidRDefault="00A631FE" w:rsidP="00576E0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="Bahnschrift" w:hAnsi="Bahnschrift" w:cs="Open Sans"/>
          <w:color w:val="000000"/>
          <w:sz w:val="20"/>
          <w:szCs w:val="20"/>
        </w:rPr>
      </w:pPr>
      <w:r w:rsidRPr="00576E0B">
        <w:rPr>
          <w:rFonts w:ascii="Bahnschrift" w:hAnsi="Bahnschrift" w:cs="Open Sans"/>
          <w:color w:val="000000"/>
          <w:sz w:val="20"/>
          <w:szCs w:val="20"/>
        </w:rPr>
        <w:t>Uniwersyteckie Laboratoria Kontroli Atmosfery (ULKA)</w:t>
      </w:r>
    </w:p>
    <w:p w14:paraId="38F3D2CC" w14:textId="77777777" w:rsidR="00A631FE" w:rsidRPr="00576E0B" w:rsidRDefault="00A631FE" w:rsidP="00576E0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="Bahnschrift" w:hAnsi="Bahnschrift" w:cs="Open Sans"/>
          <w:color w:val="000000"/>
          <w:sz w:val="20"/>
          <w:szCs w:val="20"/>
        </w:rPr>
      </w:pPr>
      <w:r w:rsidRPr="00576E0B">
        <w:rPr>
          <w:rFonts w:ascii="Bahnschrift" w:hAnsi="Bahnschrift" w:cs="Open Sans"/>
          <w:color w:val="000000"/>
          <w:sz w:val="20"/>
          <w:szCs w:val="20"/>
        </w:rPr>
        <w:t xml:space="preserve">Centre for </w:t>
      </w:r>
      <w:proofErr w:type="spellStart"/>
      <w:r w:rsidRPr="00576E0B">
        <w:rPr>
          <w:rFonts w:ascii="Bahnschrift" w:hAnsi="Bahnschrift" w:cs="Open Sans"/>
          <w:color w:val="000000"/>
          <w:sz w:val="20"/>
          <w:szCs w:val="20"/>
        </w:rPr>
        <w:t>Biomass</w:t>
      </w:r>
      <w:proofErr w:type="spellEnd"/>
      <w:r w:rsidRPr="00576E0B">
        <w:rPr>
          <w:rFonts w:ascii="Bahnschrift" w:hAnsi="Bahnschrift" w:cs="Open Sans"/>
          <w:color w:val="000000"/>
          <w:sz w:val="20"/>
          <w:szCs w:val="20"/>
        </w:rPr>
        <w:t xml:space="preserve"> Energy </w:t>
      </w:r>
      <w:proofErr w:type="spellStart"/>
      <w:r w:rsidRPr="00576E0B">
        <w:rPr>
          <w:rFonts w:ascii="Bahnschrift" w:hAnsi="Bahnschrift" w:cs="Open Sans"/>
          <w:color w:val="000000"/>
          <w:sz w:val="20"/>
          <w:szCs w:val="20"/>
        </w:rPr>
        <w:t>Research</w:t>
      </w:r>
      <w:proofErr w:type="spellEnd"/>
      <w:r w:rsidRPr="00576E0B">
        <w:rPr>
          <w:rFonts w:ascii="Bahnschrift" w:hAnsi="Bahnschrift" w:cs="Open Sans"/>
          <w:color w:val="000000"/>
          <w:sz w:val="20"/>
          <w:szCs w:val="20"/>
        </w:rPr>
        <w:t xml:space="preserve"> and </w:t>
      </w:r>
      <w:proofErr w:type="spellStart"/>
      <w:r w:rsidRPr="00576E0B">
        <w:rPr>
          <w:rFonts w:ascii="Bahnschrift" w:hAnsi="Bahnschrift" w:cs="Open Sans"/>
          <w:color w:val="000000"/>
          <w:sz w:val="20"/>
          <w:szCs w:val="20"/>
        </w:rPr>
        <w:t>Education</w:t>
      </w:r>
      <w:proofErr w:type="spellEnd"/>
    </w:p>
    <w:p w14:paraId="2269DF40" w14:textId="7CEAA550" w:rsidR="00594D3C" w:rsidRPr="00576E0B" w:rsidRDefault="00A631FE" w:rsidP="00576E0B">
      <w:pPr>
        <w:spacing w:line="360" w:lineRule="auto"/>
        <w:ind w:left="426"/>
        <w:rPr>
          <w:rFonts w:ascii="Bahnschrift" w:hAnsi="Bahnschrift"/>
          <w:color w:val="000000" w:themeColor="text1"/>
          <w:sz w:val="20"/>
          <w:szCs w:val="20"/>
          <w:lang w:eastAsia="en-US"/>
        </w:rPr>
      </w:pPr>
      <w:r w:rsidRPr="00576E0B">
        <w:rPr>
          <w:rFonts w:ascii="Bahnschrift" w:hAnsi="Bahnschrift"/>
          <w:color w:val="002E5A"/>
          <w:sz w:val="20"/>
          <w:szCs w:val="20"/>
        </w:rPr>
        <w:br/>
      </w:r>
    </w:p>
    <w:p w14:paraId="08E8313B" w14:textId="77777777" w:rsidR="00594D3C" w:rsidRPr="00576E0B" w:rsidRDefault="00594D3C" w:rsidP="00576E0B">
      <w:pPr>
        <w:shd w:val="clear" w:color="auto" w:fill="FFFFFF"/>
        <w:spacing w:line="360" w:lineRule="auto"/>
        <w:outlineLvl w:val="1"/>
        <w:rPr>
          <w:rFonts w:ascii="Bahnschrift" w:hAnsi="Bahnschrift"/>
          <w:color w:val="000000"/>
          <w:sz w:val="20"/>
          <w:szCs w:val="20"/>
        </w:rPr>
      </w:pPr>
      <w:r w:rsidRPr="00576E0B">
        <w:rPr>
          <w:rFonts w:ascii="Bahnschrift" w:hAnsi="Bahnschrift"/>
          <w:b/>
          <w:bCs/>
          <w:color w:val="000000"/>
          <w:sz w:val="20"/>
          <w:szCs w:val="20"/>
        </w:rPr>
        <w:t>Kolegia</w:t>
      </w:r>
    </w:p>
    <w:p w14:paraId="4EB551C4" w14:textId="77777777" w:rsidR="00594D3C" w:rsidRPr="00576E0B" w:rsidRDefault="00702356" w:rsidP="00576E0B">
      <w:pPr>
        <w:shd w:val="clear" w:color="auto" w:fill="FFFFFF"/>
        <w:spacing w:line="360" w:lineRule="auto"/>
        <w:rPr>
          <w:rFonts w:ascii="Bahnschrift" w:hAnsi="Bahnschrift"/>
          <w:sz w:val="20"/>
          <w:szCs w:val="20"/>
        </w:rPr>
      </w:pPr>
      <w:hyperlink r:id="rId8" w:history="1">
        <w:r w:rsidR="00594D3C" w:rsidRPr="00576E0B">
          <w:rPr>
            <w:rFonts w:ascii="Bahnschrift" w:hAnsi="Bahnschrift"/>
            <w:sz w:val="20"/>
            <w:szCs w:val="20"/>
          </w:rPr>
          <w:t xml:space="preserve">Kolegium Indywidualnych Studiów </w:t>
        </w:r>
        <w:proofErr w:type="spellStart"/>
        <w:r w:rsidR="00594D3C" w:rsidRPr="00576E0B">
          <w:rPr>
            <w:rFonts w:ascii="Bahnschrift" w:hAnsi="Bahnschrift"/>
            <w:sz w:val="20"/>
            <w:szCs w:val="20"/>
          </w:rPr>
          <w:t>Międzyobszarowych</w:t>
        </w:r>
        <w:proofErr w:type="spellEnd"/>
      </w:hyperlink>
    </w:p>
    <w:p w14:paraId="1D0EA1EC" w14:textId="77777777" w:rsidR="00594D3C" w:rsidRPr="00576E0B" w:rsidRDefault="00594D3C" w:rsidP="00576E0B">
      <w:pPr>
        <w:shd w:val="clear" w:color="auto" w:fill="FFFFFF"/>
        <w:spacing w:line="360" w:lineRule="auto"/>
        <w:rPr>
          <w:rFonts w:ascii="Bahnschrift" w:hAnsi="Bahnschrift"/>
          <w:sz w:val="20"/>
          <w:szCs w:val="20"/>
        </w:rPr>
      </w:pPr>
      <w:r w:rsidRPr="00576E0B">
        <w:rPr>
          <w:rFonts w:ascii="Bahnschrift" w:hAnsi="Bahnschrift"/>
          <w:sz w:val="20"/>
          <w:szCs w:val="20"/>
        </w:rPr>
        <w:t>Szkoła Języka i Kultury Polskiej</w:t>
      </w:r>
    </w:p>
    <w:p w14:paraId="5566ACC8" w14:textId="77777777" w:rsidR="00594D3C" w:rsidRPr="00576E0B" w:rsidRDefault="00702356" w:rsidP="00576E0B">
      <w:pPr>
        <w:shd w:val="clear" w:color="auto" w:fill="FFFFFF"/>
        <w:spacing w:line="360" w:lineRule="auto"/>
        <w:rPr>
          <w:rFonts w:ascii="Bahnschrift" w:hAnsi="Bahnschrift"/>
          <w:sz w:val="20"/>
          <w:szCs w:val="20"/>
        </w:rPr>
      </w:pPr>
      <w:hyperlink r:id="rId9" w:history="1">
        <w:r w:rsidR="00594D3C" w:rsidRPr="00576E0B">
          <w:rPr>
            <w:rFonts w:ascii="Bahnschrift" w:hAnsi="Bahnschrift"/>
            <w:sz w:val="20"/>
            <w:szCs w:val="20"/>
          </w:rPr>
          <w:t>Studium Praktycznej Nauki Języków Obcych</w:t>
        </w:r>
      </w:hyperlink>
    </w:p>
    <w:p w14:paraId="5EFF4A86" w14:textId="0B4C89EE" w:rsidR="00594D3C" w:rsidRPr="00576E0B" w:rsidRDefault="00702356" w:rsidP="00576E0B">
      <w:pPr>
        <w:shd w:val="clear" w:color="auto" w:fill="FFFFFF"/>
        <w:spacing w:line="360" w:lineRule="auto"/>
        <w:rPr>
          <w:rFonts w:ascii="Bahnschrift" w:hAnsi="Bahnschrift"/>
          <w:sz w:val="20"/>
          <w:szCs w:val="20"/>
        </w:rPr>
      </w:pPr>
      <w:hyperlink r:id="rId10" w:history="1">
        <w:r w:rsidR="00594D3C" w:rsidRPr="00576E0B">
          <w:rPr>
            <w:rFonts w:ascii="Bahnschrift" w:hAnsi="Bahnschrift"/>
            <w:sz w:val="20"/>
            <w:szCs w:val="20"/>
          </w:rPr>
          <w:t>Centrum Wychowania Fizycznego i Sportu</w:t>
        </w:r>
      </w:hyperlink>
    </w:p>
    <w:p w14:paraId="12542437" w14:textId="6047452B" w:rsidR="00A631FE" w:rsidRPr="00576E0B" w:rsidRDefault="00A631FE" w:rsidP="00576E0B">
      <w:pPr>
        <w:shd w:val="clear" w:color="auto" w:fill="FFFFFF"/>
        <w:spacing w:line="360" w:lineRule="auto"/>
        <w:rPr>
          <w:rFonts w:ascii="Bahnschrift" w:hAnsi="Bahnschrift"/>
          <w:sz w:val="20"/>
          <w:szCs w:val="20"/>
        </w:rPr>
      </w:pPr>
      <w:r w:rsidRPr="00576E0B">
        <w:rPr>
          <w:rFonts w:ascii="Bahnschrift" w:hAnsi="Bahnschrift"/>
          <w:sz w:val="20"/>
          <w:szCs w:val="20"/>
        </w:rPr>
        <w:t>Kolegium Dydaktyki Ogólnouniwersyteckiej</w:t>
      </w:r>
    </w:p>
    <w:p w14:paraId="02DAD6AB" w14:textId="77777777" w:rsidR="00594D3C" w:rsidRPr="00576E0B" w:rsidRDefault="00594D3C" w:rsidP="00576E0B">
      <w:pPr>
        <w:shd w:val="clear" w:color="auto" w:fill="FFFFFF"/>
        <w:spacing w:line="360" w:lineRule="auto"/>
        <w:outlineLvl w:val="1"/>
        <w:rPr>
          <w:rFonts w:ascii="Bahnschrift" w:hAnsi="Bahnschrift"/>
          <w:sz w:val="20"/>
          <w:szCs w:val="20"/>
        </w:rPr>
      </w:pPr>
      <w:r w:rsidRPr="00576E0B">
        <w:rPr>
          <w:rFonts w:ascii="Bahnschrift" w:hAnsi="Bahnschrift"/>
          <w:b/>
          <w:bCs/>
          <w:sz w:val="20"/>
          <w:szCs w:val="20"/>
        </w:rPr>
        <w:t>Jednostki powołane do prowadzenia innych form kształcenia</w:t>
      </w:r>
    </w:p>
    <w:p w14:paraId="206A0563" w14:textId="78D93CE7" w:rsidR="00594D3C" w:rsidRPr="00576E0B" w:rsidRDefault="00594D3C" w:rsidP="00576E0B">
      <w:pPr>
        <w:shd w:val="clear" w:color="auto" w:fill="FFFFFF"/>
        <w:spacing w:line="360" w:lineRule="auto"/>
        <w:rPr>
          <w:rFonts w:ascii="Bahnschrift" w:hAnsi="Bahnschrift"/>
          <w:sz w:val="20"/>
          <w:szCs w:val="20"/>
        </w:rPr>
      </w:pPr>
      <w:r w:rsidRPr="00576E0B">
        <w:rPr>
          <w:rFonts w:ascii="Bahnschrift" w:hAnsi="Bahnschrift"/>
          <w:sz w:val="20"/>
          <w:szCs w:val="20"/>
        </w:rPr>
        <w:t>Centrum Języka i Kultury Chińskiej</w:t>
      </w:r>
    </w:p>
    <w:p w14:paraId="41025823" w14:textId="0A87574F" w:rsidR="00A631FE" w:rsidRPr="00576E0B" w:rsidRDefault="00A631FE" w:rsidP="00576E0B">
      <w:pPr>
        <w:shd w:val="clear" w:color="auto" w:fill="FFFFFF"/>
        <w:spacing w:line="360" w:lineRule="auto"/>
        <w:rPr>
          <w:rFonts w:ascii="Bahnschrift" w:hAnsi="Bahnschrift"/>
          <w:sz w:val="20"/>
          <w:szCs w:val="20"/>
        </w:rPr>
      </w:pPr>
      <w:r w:rsidRPr="00576E0B">
        <w:rPr>
          <w:rFonts w:ascii="Bahnschrift" w:hAnsi="Bahnschrift"/>
          <w:sz w:val="20"/>
          <w:szCs w:val="20"/>
        </w:rPr>
        <w:t>Centrum Języka i Kultury Koreańskiej</w:t>
      </w:r>
    </w:p>
    <w:p w14:paraId="1E5D6157" w14:textId="77777777" w:rsidR="00594D3C" w:rsidRPr="00576E0B" w:rsidRDefault="00702356" w:rsidP="00576E0B">
      <w:pPr>
        <w:shd w:val="clear" w:color="auto" w:fill="FFFFFF"/>
        <w:spacing w:line="360" w:lineRule="auto"/>
        <w:rPr>
          <w:rFonts w:ascii="Bahnschrift" w:hAnsi="Bahnschrift"/>
          <w:sz w:val="20"/>
          <w:szCs w:val="20"/>
        </w:rPr>
      </w:pPr>
      <w:hyperlink r:id="rId11" w:history="1">
        <w:r w:rsidR="00594D3C" w:rsidRPr="00576E0B">
          <w:rPr>
            <w:rFonts w:ascii="Bahnschrift" w:hAnsi="Bahnschrift"/>
            <w:sz w:val="20"/>
            <w:szCs w:val="20"/>
          </w:rPr>
          <w:t>Studium Intensywnej Nauki Języka Angielskiego</w:t>
        </w:r>
      </w:hyperlink>
    </w:p>
    <w:p w14:paraId="7F6BFDD3" w14:textId="77777777" w:rsidR="00594D3C" w:rsidRPr="00576E0B" w:rsidRDefault="00702356" w:rsidP="00576E0B">
      <w:pPr>
        <w:shd w:val="clear" w:color="auto" w:fill="FFFFFF"/>
        <w:spacing w:line="360" w:lineRule="auto"/>
        <w:rPr>
          <w:rFonts w:ascii="Bahnschrift" w:hAnsi="Bahnschrift"/>
          <w:sz w:val="20"/>
          <w:szCs w:val="20"/>
        </w:rPr>
      </w:pPr>
      <w:hyperlink r:id="rId12" w:history="1">
        <w:r w:rsidR="00594D3C" w:rsidRPr="00576E0B">
          <w:rPr>
            <w:rFonts w:ascii="Bahnschrift" w:hAnsi="Bahnschrift"/>
            <w:sz w:val="20"/>
            <w:szCs w:val="20"/>
          </w:rPr>
          <w:t>Uniwersytet Otwarty UŚ</w:t>
        </w:r>
      </w:hyperlink>
    </w:p>
    <w:p w14:paraId="21A916E6" w14:textId="77777777" w:rsidR="00594D3C" w:rsidRPr="00576E0B" w:rsidRDefault="00594D3C" w:rsidP="00576E0B">
      <w:pPr>
        <w:numPr>
          <w:ilvl w:val="1"/>
          <w:numId w:val="7"/>
        </w:numPr>
        <w:shd w:val="clear" w:color="auto" w:fill="FFFFFF"/>
        <w:spacing w:after="100" w:afterAutospacing="1" w:line="360" w:lineRule="auto"/>
        <w:rPr>
          <w:rFonts w:ascii="Bahnschrift" w:hAnsi="Bahnschrift"/>
          <w:sz w:val="20"/>
          <w:szCs w:val="20"/>
        </w:rPr>
      </w:pPr>
      <w:r w:rsidRPr="00576E0B">
        <w:rPr>
          <w:rFonts w:ascii="Bahnschrift" w:hAnsi="Bahnschrift"/>
          <w:sz w:val="20"/>
          <w:szCs w:val="20"/>
        </w:rPr>
        <w:t>Centrum Dydaktyki</w:t>
      </w:r>
    </w:p>
    <w:p w14:paraId="6EE03039" w14:textId="77777777" w:rsidR="00594D3C" w:rsidRPr="00576E0B" w:rsidRDefault="00702356" w:rsidP="00576E0B">
      <w:pPr>
        <w:numPr>
          <w:ilvl w:val="1"/>
          <w:numId w:val="7"/>
        </w:numPr>
        <w:shd w:val="clear" w:color="auto" w:fill="FFFFFF"/>
        <w:spacing w:after="100" w:afterAutospacing="1" w:line="360" w:lineRule="auto"/>
        <w:rPr>
          <w:rFonts w:ascii="Bahnschrift" w:hAnsi="Bahnschrift"/>
          <w:sz w:val="20"/>
          <w:szCs w:val="20"/>
        </w:rPr>
      </w:pPr>
      <w:hyperlink r:id="rId13" w:history="1">
        <w:r w:rsidR="00594D3C" w:rsidRPr="00576E0B">
          <w:rPr>
            <w:rFonts w:ascii="Bahnschrift" w:hAnsi="Bahnschrift"/>
            <w:sz w:val="20"/>
            <w:szCs w:val="20"/>
          </w:rPr>
          <w:t>Centrum Studiów Podyplomowych</w:t>
        </w:r>
      </w:hyperlink>
    </w:p>
    <w:p w14:paraId="29A6DD2A" w14:textId="77777777" w:rsidR="00594D3C" w:rsidRPr="00576E0B" w:rsidRDefault="00594D3C" w:rsidP="00576E0B">
      <w:pPr>
        <w:numPr>
          <w:ilvl w:val="1"/>
          <w:numId w:val="7"/>
        </w:numPr>
        <w:shd w:val="clear" w:color="auto" w:fill="FFFFFF"/>
        <w:spacing w:after="100" w:afterAutospacing="1" w:line="360" w:lineRule="auto"/>
        <w:rPr>
          <w:rFonts w:ascii="Bahnschrift" w:hAnsi="Bahnschrift"/>
          <w:sz w:val="20"/>
          <w:szCs w:val="20"/>
        </w:rPr>
      </w:pPr>
      <w:r w:rsidRPr="00576E0B">
        <w:rPr>
          <w:rFonts w:ascii="Bahnschrift" w:hAnsi="Bahnschrift"/>
          <w:sz w:val="20"/>
          <w:szCs w:val="20"/>
        </w:rPr>
        <w:t>Uniwersytet Trzeciego Wieku</w:t>
      </w:r>
    </w:p>
    <w:p w14:paraId="017F61D0" w14:textId="77777777" w:rsidR="00594D3C" w:rsidRPr="00576E0B" w:rsidRDefault="00594D3C" w:rsidP="00576E0B">
      <w:pPr>
        <w:shd w:val="clear" w:color="auto" w:fill="FFFFFF"/>
        <w:spacing w:line="360" w:lineRule="auto"/>
        <w:outlineLvl w:val="1"/>
        <w:rPr>
          <w:rFonts w:ascii="Bahnschrift" w:hAnsi="Bahnschrift"/>
          <w:sz w:val="20"/>
          <w:szCs w:val="20"/>
        </w:rPr>
      </w:pPr>
      <w:r w:rsidRPr="00576E0B">
        <w:rPr>
          <w:rFonts w:ascii="Bahnschrift" w:hAnsi="Bahnschrift"/>
          <w:b/>
          <w:bCs/>
          <w:sz w:val="20"/>
          <w:szCs w:val="20"/>
        </w:rPr>
        <w:t>Jednostki systemu biblioteczno-informacyjnego</w:t>
      </w:r>
    </w:p>
    <w:p w14:paraId="0ED81BF7" w14:textId="77777777" w:rsidR="00594D3C" w:rsidRPr="00576E0B" w:rsidRDefault="00594D3C" w:rsidP="00576E0B">
      <w:pPr>
        <w:shd w:val="clear" w:color="auto" w:fill="FFFFFF"/>
        <w:spacing w:line="360" w:lineRule="auto"/>
        <w:rPr>
          <w:rFonts w:ascii="Bahnschrift" w:hAnsi="Bahnschrift"/>
          <w:sz w:val="20"/>
          <w:szCs w:val="20"/>
        </w:rPr>
      </w:pPr>
      <w:r w:rsidRPr="00576E0B">
        <w:rPr>
          <w:rFonts w:ascii="Bahnschrift" w:hAnsi="Bahnschrift"/>
          <w:b/>
          <w:bCs/>
          <w:sz w:val="20"/>
          <w:szCs w:val="20"/>
        </w:rPr>
        <w:t>Biblioteka Główna:</w:t>
      </w:r>
    </w:p>
    <w:p w14:paraId="13B59D70" w14:textId="77777777" w:rsidR="00594D3C" w:rsidRPr="00576E0B" w:rsidRDefault="00702356" w:rsidP="00576E0B">
      <w:pPr>
        <w:shd w:val="clear" w:color="auto" w:fill="FFFFFF"/>
        <w:spacing w:line="360" w:lineRule="auto"/>
        <w:rPr>
          <w:rFonts w:ascii="Bahnschrift" w:hAnsi="Bahnschrift"/>
          <w:sz w:val="20"/>
          <w:szCs w:val="20"/>
        </w:rPr>
      </w:pPr>
      <w:hyperlink r:id="rId14" w:history="1">
        <w:r w:rsidR="00594D3C" w:rsidRPr="00576E0B">
          <w:rPr>
            <w:rFonts w:ascii="Bahnschrift" w:hAnsi="Bahnschrift"/>
            <w:sz w:val="20"/>
            <w:szCs w:val="20"/>
          </w:rPr>
          <w:t>Centrum Informacji Naukowej i Biblioteka Akademicka</w:t>
        </w:r>
      </w:hyperlink>
    </w:p>
    <w:p w14:paraId="39659456" w14:textId="77777777" w:rsidR="00594D3C" w:rsidRPr="00576E0B" w:rsidRDefault="00594D3C" w:rsidP="00576E0B">
      <w:pPr>
        <w:shd w:val="clear" w:color="auto" w:fill="FFFFFF"/>
        <w:spacing w:line="360" w:lineRule="auto"/>
        <w:rPr>
          <w:rFonts w:ascii="Bahnschrift" w:hAnsi="Bahnschrift"/>
          <w:sz w:val="20"/>
          <w:szCs w:val="20"/>
        </w:rPr>
      </w:pPr>
      <w:r w:rsidRPr="00576E0B">
        <w:rPr>
          <w:rFonts w:ascii="Bahnschrift" w:hAnsi="Bahnschrift"/>
          <w:b/>
          <w:bCs/>
          <w:sz w:val="20"/>
          <w:szCs w:val="20"/>
        </w:rPr>
        <w:t>Oddziały Specjalistyczne Biblioteki Uniwersytetu Śląskiego:</w:t>
      </w:r>
    </w:p>
    <w:p w14:paraId="08F883BF" w14:textId="77777777" w:rsidR="00594D3C" w:rsidRPr="00576E0B" w:rsidRDefault="00702356" w:rsidP="00576E0B">
      <w:pPr>
        <w:shd w:val="clear" w:color="auto" w:fill="FFFFFF"/>
        <w:spacing w:line="360" w:lineRule="auto"/>
        <w:rPr>
          <w:rFonts w:ascii="Bahnschrift" w:hAnsi="Bahnschrift"/>
          <w:sz w:val="20"/>
          <w:szCs w:val="20"/>
        </w:rPr>
      </w:pPr>
      <w:hyperlink r:id="rId15" w:history="1">
        <w:r w:rsidR="00594D3C" w:rsidRPr="00576E0B">
          <w:rPr>
            <w:rFonts w:ascii="Bahnschrift" w:hAnsi="Bahnschrift"/>
            <w:sz w:val="20"/>
            <w:szCs w:val="20"/>
          </w:rPr>
          <w:t xml:space="preserve">American </w:t>
        </w:r>
        <w:proofErr w:type="spellStart"/>
        <w:r w:rsidR="00594D3C" w:rsidRPr="00576E0B">
          <w:rPr>
            <w:rFonts w:ascii="Bahnschrift" w:hAnsi="Bahnschrift"/>
            <w:sz w:val="20"/>
            <w:szCs w:val="20"/>
          </w:rPr>
          <w:t>Corner</w:t>
        </w:r>
        <w:proofErr w:type="spellEnd"/>
        <w:r w:rsidR="00594D3C" w:rsidRPr="00576E0B">
          <w:rPr>
            <w:rFonts w:ascii="Bahnschrift" w:hAnsi="Bahnschrift"/>
            <w:sz w:val="20"/>
            <w:szCs w:val="20"/>
          </w:rPr>
          <w:t xml:space="preserve"> Katowice – Centrum Kultury i Informacji Amerykańskiej</w:t>
        </w:r>
      </w:hyperlink>
    </w:p>
    <w:p w14:paraId="40E2DFBF" w14:textId="77777777" w:rsidR="00594D3C" w:rsidRPr="00576E0B" w:rsidRDefault="00702356" w:rsidP="00576E0B">
      <w:pPr>
        <w:shd w:val="clear" w:color="auto" w:fill="FFFFFF"/>
        <w:spacing w:line="360" w:lineRule="auto"/>
        <w:rPr>
          <w:rFonts w:ascii="Bahnschrift" w:hAnsi="Bahnschrift"/>
          <w:sz w:val="20"/>
          <w:szCs w:val="20"/>
        </w:rPr>
      </w:pPr>
      <w:hyperlink r:id="rId16" w:history="1">
        <w:r w:rsidR="00594D3C" w:rsidRPr="00576E0B">
          <w:rPr>
            <w:rFonts w:ascii="Bahnschrift" w:hAnsi="Bahnschrift"/>
            <w:sz w:val="20"/>
            <w:szCs w:val="20"/>
          </w:rPr>
          <w:t xml:space="preserve">Biblioteka Niemiecka – </w:t>
        </w:r>
        <w:proofErr w:type="spellStart"/>
        <w:r w:rsidR="00594D3C" w:rsidRPr="00576E0B">
          <w:rPr>
            <w:rFonts w:ascii="Bahnschrift" w:hAnsi="Bahnschrift"/>
            <w:sz w:val="20"/>
            <w:szCs w:val="20"/>
          </w:rPr>
          <w:t>Medioteka</w:t>
        </w:r>
        <w:proofErr w:type="spellEnd"/>
        <w:r w:rsidR="00594D3C" w:rsidRPr="00576E0B">
          <w:rPr>
            <w:rFonts w:ascii="Bahnschrift" w:hAnsi="Bahnschrift"/>
            <w:sz w:val="20"/>
            <w:szCs w:val="20"/>
          </w:rPr>
          <w:t xml:space="preserve"> Języka Niemieckiego</w:t>
        </w:r>
      </w:hyperlink>
    </w:p>
    <w:p w14:paraId="5AAE866A" w14:textId="77777777" w:rsidR="00594D3C" w:rsidRPr="00576E0B" w:rsidRDefault="00702356" w:rsidP="00576E0B">
      <w:pPr>
        <w:shd w:val="clear" w:color="auto" w:fill="FFFFFF"/>
        <w:spacing w:line="360" w:lineRule="auto"/>
        <w:rPr>
          <w:rFonts w:ascii="Bahnschrift" w:hAnsi="Bahnschrift"/>
          <w:sz w:val="20"/>
          <w:szCs w:val="20"/>
        </w:rPr>
      </w:pPr>
      <w:hyperlink r:id="rId17" w:history="1">
        <w:r w:rsidR="00594D3C" w:rsidRPr="00576E0B">
          <w:rPr>
            <w:rFonts w:ascii="Bahnschrift" w:hAnsi="Bahnschrift"/>
            <w:sz w:val="20"/>
            <w:szCs w:val="20"/>
          </w:rPr>
          <w:t>Biblioteka Prawnicza</w:t>
        </w:r>
      </w:hyperlink>
    </w:p>
    <w:p w14:paraId="74677D27" w14:textId="77777777" w:rsidR="00594D3C" w:rsidRPr="00576E0B" w:rsidRDefault="00702356" w:rsidP="00576E0B">
      <w:pPr>
        <w:shd w:val="clear" w:color="auto" w:fill="FFFFFF"/>
        <w:spacing w:line="360" w:lineRule="auto"/>
        <w:rPr>
          <w:rFonts w:ascii="Bahnschrift" w:hAnsi="Bahnschrift"/>
          <w:sz w:val="20"/>
          <w:szCs w:val="20"/>
        </w:rPr>
      </w:pPr>
      <w:hyperlink r:id="rId18" w:history="1">
        <w:r w:rsidR="00594D3C" w:rsidRPr="00576E0B">
          <w:rPr>
            <w:rFonts w:ascii="Bahnschrift" w:hAnsi="Bahnschrift"/>
            <w:sz w:val="20"/>
            <w:szCs w:val="20"/>
          </w:rPr>
          <w:t>Biblioteka Nauk Społecznych</w:t>
        </w:r>
      </w:hyperlink>
    </w:p>
    <w:p w14:paraId="4139298B" w14:textId="77777777" w:rsidR="00594D3C" w:rsidRPr="00576E0B" w:rsidRDefault="00702356" w:rsidP="00576E0B">
      <w:pPr>
        <w:shd w:val="clear" w:color="auto" w:fill="FFFFFF"/>
        <w:spacing w:line="360" w:lineRule="auto"/>
        <w:rPr>
          <w:rFonts w:ascii="Bahnschrift" w:hAnsi="Bahnschrift"/>
          <w:sz w:val="20"/>
          <w:szCs w:val="20"/>
        </w:rPr>
      </w:pPr>
      <w:hyperlink r:id="rId19" w:history="1">
        <w:r w:rsidR="00594D3C" w:rsidRPr="00576E0B">
          <w:rPr>
            <w:rFonts w:ascii="Bahnschrift" w:hAnsi="Bahnschrift"/>
            <w:sz w:val="20"/>
            <w:szCs w:val="20"/>
          </w:rPr>
          <w:t>Biblioteka Teologiczna</w:t>
        </w:r>
      </w:hyperlink>
    </w:p>
    <w:p w14:paraId="48FB9462" w14:textId="77777777" w:rsidR="00594D3C" w:rsidRPr="00576E0B" w:rsidRDefault="00702356" w:rsidP="00576E0B">
      <w:pPr>
        <w:shd w:val="clear" w:color="auto" w:fill="FFFFFF"/>
        <w:spacing w:line="360" w:lineRule="auto"/>
        <w:rPr>
          <w:rFonts w:ascii="Bahnschrift" w:hAnsi="Bahnschrift"/>
          <w:sz w:val="20"/>
          <w:szCs w:val="20"/>
        </w:rPr>
      </w:pPr>
      <w:hyperlink r:id="rId20" w:history="1">
        <w:r w:rsidR="00594D3C" w:rsidRPr="00576E0B">
          <w:rPr>
            <w:rFonts w:ascii="Bahnschrift" w:hAnsi="Bahnschrift"/>
            <w:sz w:val="20"/>
            <w:szCs w:val="20"/>
          </w:rPr>
          <w:t>Biblioteka Sztuki Filmowej</w:t>
        </w:r>
      </w:hyperlink>
    </w:p>
    <w:p w14:paraId="76785A1A" w14:textId="77777777" w:rsidR="00594D3C" w:rsidRPr="00576E0B" w:rsidRDefault="00702356" w:rsidP="00576E0B">
      <w:pPr>
        <w:shd w:val="clear" w:color="auto" w:fill="FFFFFF"/>
        <w:spacing w:line="360" w:lineRule="auto"/>
        <w:rPr>
          <w:rFonts w:ascii="Bahnschrift" w:hAnsi="Bahnschrift"/>
          <w:sz w:val="20"/>
          <w:szCs w:val="20"/>
        </w:rPr>
      </w:pPr>
      <w:hyperlink r:id="rId21" w:history="1">
        <w:r w:rsidR="00594D3C" w:rsidRPr="00576E0B">
          <w:rPr>
            <w:rFonts w:ascii="Bahnschrift" w:hAnsi="Bahnschrift"/>
            <w:sz w:val="20"/>
            <w:szCs w:val="20"/>
          </w:rPr>
          <w:t>Biblioteka Nauk o Ziemi</w:t>
        </w:r>
      </w:hyperlink>
    </w:p>
    <w:p w14:paraId="022583DF" w14:textId="77777777" w:rsidR="00594D3C" w:rsidRPr="00576E0B" w:rsidRDefault="00702356" w:rsidP="00576E0B">
      <w:pPr>
        <w:shd w:val="clear" w:color="auto" w:fill="FFFFFF"/>
        <w:spacing w:line="360" w:lineRule="auto"/>
        <w:rPr>
          <w:rFonts w:ascii="Bahnschrift" w:hAnsi="Bahnschrift"/>
          <w:sz w:val="20"/>
          <w:szCs w:val="20"/>
        </w:rPr>
      </w:pPr>
      <w:hyperlink r:id="rId22" w:history="1">
        <w:r w:rsidR="00594D3C" w:rsidRPr="00576E0B">
          <w:rPr>
            <w:rFonts w:ascii="Bahnschrift" w:hAnsi="Bahnschrift"/>
            <w:sz w:val="20"/>
            <w:szCs w:val="20"/>
          </w:rPr>
          <w:t>Biblioteka Neofilologiczna</w:t>
        </w:r>
      </w:hyperlink>
    </w:p>
    <w:p w14:paraId="7440AF31" w14:textId="77777777" w:rsidR="00594D3C" w:rsidRPr="00576E0B" w:rsidRDefault="00702356" w:rsidP="00576E0B">
      <w:pPr>
        <w:shd w:val="clear" w:color="auto" w:fill="FFFFFF"/>
        <w:spacing w:line="360" w:lineRule="auto"/>
        <w:rPr>
          <w:rFonts w:ascii="Bahnschrift" w:hAnsi="Bahnschrift"/>
          <w:sz w:val="20"/>
          <w:szCs w:val="20"/>
        </w:rPr>
      </w:pPr>
      <w:hyperlink r:id="rId23" w:history="1">
        <w:r w:rsidR="00594D3C" w:rsidRPr="00576E0B">
          <w:rPr>
            <w:rFonts w:ascii="Bahnschrift" w:hAnsi="Bahnschrift"/>
            <w:sz w:val="20"/>
            <w:szCs w:val="20"/>
          </w:rPr>
          <w:t>Biblioteka w Cieszynie – Oddział Biblioteki Uniwersytetu Śląskiego w Cieszynie</w:t>
        </w:r>
      </w:hyperlink>
    </w:p>
    <w:p w14:paraId="708DD8F2" w14:textId="77777777" w:rsidR="00594D3C" w:rsidRPr="00576E0B" w:rsidRDefault="00594D3C" w:rsidP="00576E0B">
      <w:pPr>
        <w:shd w:val="clear" w:color="auto" w:fill="FFFFFF"/>
        <w:spacing w:line="360" w:lineRule="auto"/>
        <w:outlineLvl w:val="1"/>
        <w:rPr>
          <w:rFonts w:ascii="Bahnschrift" w:hAnsi="Bahnschrift"/>
          <w:sz w:val="20"/>
          <w:szCs w:val="20"/>
        </w:rPr>
      </w:pPr>
      <w:r w:rsidRPr="00576E0B">
        <w:rPr>
          <w:rFonts w:ascii="Bahnschrift" w:hAnsi="Bahnschrift"/>
          <w:b/>
          <w:bCs/>
          <w:sz w:val="20"/>
          <w:szCs w:val="20"/>
        </w:rPr>
        <w:t>Jednostki powołane do prowadzenia działalności usługowej i pomocniczej</w:t>
      </w:r>
    </w:p>
    <w:p w14:paraId="0CC8AD49" w14:textId="77777777" w:rsidR="00594D3C" w:rsidRPr="00576E0B" w:rsidRDefault="00702356" w:rsidP="00576E0B">
      <w:pPr>
        <w:shd w:val="clear" w:color="auto" w:fill="FFFFFF"/>
        <w:spacing w:line="360" w:lineRule="auto"/>
        <w:rPr>
          <w:rFonts w:ascii="Bahnschrift" w:hAnsi="Bahnschrift"/>
          <w:sz w:val="20"/>
          <w:szCs w:val="20"/>
        </w:rPr>
      </w:pPr>
      <w:hyperlink r:id="rId24" w:history="1">
        <w:r w:rsidR="00594D3C" w:rsidRPr="00576E0B">
          <w:rPr>
            <w:rFonts w:ascii="Bahnschrift" w:hAnsi="Bahnschrift"/>
            <w:sz w:val="20"/>
            <w:szCs w:val="20"/>
          </w:rPr>
          <w:t>Archiwum Uniwersytetu Śląskiego</w:t>
        </w:r>
      </w:hyperlink>
    </w:p>
    <w:p w14:paraId="09AC7641" w14:textId="77777777" w:rsidR="00594D3C" w:rsidRPr="00576E0B" w:rsidRDefault="00594D3C" w:rsidP="00576E0B">
      <w:pPr>
        <w:shd w:val="clear" w:color="auto" w:fill="FFFFFF"/>
        <w:spacing w:line="360" w:lineRule="auto"/>
        <w:rPr>
          <w:rFonts w:ascii="Bahnschrift" w:hAnsi="Bahnschrift"/>
          <w:sz w:val="20"/>
          <w:szCs w:val="20"/>
        </w:rPr>
      </w:pPr>
      <w:r w:rsidRPr="00576E0B">
        <w:rPr>
          <w:rFonts w:ascii="Bahnschrift" w:hAnsi="Bahnschrift"/>
          <w:sz w:val="20"/>
          <w:szCs w:val="20"/>
        </w:rPr>
        <w:lastRenderedPageBreak/>
        <w:t>Centrum Usług Edukacyjnych i Tłumaczeniowych</w:t>
      </w:r>
    </w:p>
    <w:p w14:paraId="38415FF3" w14:textId="77777777" w:rsidR="00594D3C" w:rsidRPr="00576E0B" w:rsidRDefault="00594D3C" w:rsidP="00576E0B">
      <w:pPr>
        <w:shd w:val="clear" w:color="auto" w:fill="FFFFFF"/>
        <w:spacing w:line="360" w:lineRule="auto"/>
        <w:rPr>
          <w:rFonts w:ascii="Bahnschrift" w:hAnsi="Bahnschrift"/>
          <w:sz w:val="20"/>
          <w:szCs w:val="20"/>
        </w:rPr>
      </w:pPr>
      <w:r w:rsidRPr="00576E0B">
        <w:rPr>
          <w:rFonts w:ascii="Bahnschrift" w:hAnsi="Bahnschrift"/>
          <w:sz w:val="20"/>
          <w:szCs w:val="20"/>
        </w:rPr>
        <w:t>Muzeum Nauk o Ziemi</w:t>
      </w:r>
    </w:p>
    <w:p w14:paraId="198BB256" w14:textId="77777777" w:rsidR="00594D3C" w:rsidRPr="00576E0B" w:rsidRDefault="00702356" w:rsidP="00576E0B">
      <w:pPr>
        <w:shd w:val="clear" w:color="auto" w:fill="FFFFFF"/>
        <w:spacing w:line="360" w:lineRule="auto"/>
        <w:rPr>
          <w:rFonts w:ascii="Bahnschrift" w:hAnsi="Bahnschrift"/>
          <w:sz w:val="20"/>
          <w:szCs w:val="20"/>
        </w:rPr>
      </w:pPr>
      <w:hyperlink r:id="rId25" w:history="1">
        <w:r w:rsidR="00594D3C" w:rsidRPr="00576E0B">
          <w:rPr>
            <w:rFonts w:ascii="Bahnschrift" w:hAnsi="Bahnschrift"/>
            <w:sz w:val="20"/>
            <w:szCs w:val="20"/>
          </w:rPr>
          <w:t>Wydawnictwo Uniwersytetu Śląskiego</w:t>
        </w:r>
      </w:hyperlink>
    </w:p>
    <w:p w14:paraId="64489F56" w14:textId="77777777" w:rsidR="00594D3C" w:rsidRPr="00576E0B" w:rsidRDefault="00594D3C" w:rsidP="00576E0B">
      <w:pPr>
        <w:spacing w:line="360" w:lineRule="auto"/>
        <w:ind w:left="426"/>
        <w:rPr>
          <w:rFonts w:ascii="Bahnschrift" w:hAnsi="Bahnschrift"/>
          <w:color w:val="000000" w:themeColor="text1"/>
          <w:sz w:val="20"/>
          <w:szCs w:val="20"/>
          <w:lang w:eastAsia="en-US"/>
        </w:rPr>
      </w:pPr>
    </w:p>
    <w:p w14:paraId="5AC8794E" w14:textId="55B298A0" w:rsidR="002601A2" w:rsidRPr="00576E0B" w:rsidRDefault="00B84F40" w:rsidP="00576E0B">
      <w:pPr>
        <w:spacing w:line="360" w:lineRule="auto"/>
        <w:ind w:left="360"/>
        <w:jc w:val="both"/>
        <w:rPr>
          <w:rFonts w:ascii="Bahnschrift" w:hAnsi="Bahnschrift"/>
          <w:sz w:val="20"/>
          <w:szCs w:val="20"/>
        </w:rPr>
      </w:pPr>
      <w:r w:rsidRPr="00576E0B">
        <w:rPr>
          <w:rFonts w:ascii="Bahnschrift" w:hAnsi="Bahnschrift"/>
          <w:sz w:val="20"/>
          <w:szCs w:val="20"/>
        </w:rPr>
        <w:t xml:space="preserve">2. Zamawiający dysponuje </w:t>
      </w:r>
      <w:r w:rsidR="00924AE6" w:rsidRPr="00576E0B">
        <w:rPr>
          <w:rFonts w:ascii="Bahnschrift" w:hAnsi="Bahnschrift"/>
          <w:sz w:val="20"/>
          <w:szCs w:val="20"/>
        </w:rPr>
        <w:t>7</w:t>
      </w:r>
      <w:r w:rsidR="003A3555" w:rsidRPr="00576E0B">
        <w:rPr>
          <w:rFonts w:ascii="Bahnschrift" w:hAnsi="Bahnschrift"/>
          <w:sz w:val="20"/>
          <w:szCs w:val="20"/>
        </w:rPr>
        <w:t>3</w:t>
      </w:r>
      <w:r w:rsidR="002601A2" w:rsidRPr="00576E0B">
        <w:rPr>
          <w:rFonts w:ascii="Bahnschrift" w:hAnsi="Bahnschrift"/>
          <w:sz w:val="20"/>
          <w:szCs w:val="20"/>
        </w:rPr>
        <w:t xml:space="preserve"> budynkami własnymi zlokalizowanymi na terenie miast Katowic</w:t>
      </w:r>
      <w:r w:rsidR="00A61D4D" w:rsidRPr="00576E0B">
        <w:rPr>
          <w:rFonts w:ascii="Bahnschrift" w:hAnsi="Bahnschrift"/>
          <w:sz w:val="20"/>
          <w:szCs w:val="20"/>
        </w:rPr>
        <w:t xml:space="preserve">e, Sosnowiec, Chorzów, Cieszyn </w:t>
      </w:r>
      <w:r w:rsidR="002601A2" w:rsidRPr="00576E0B">
        <w:rPr>
          <w:rFonts w:ascii="Bahnschrift" w:hAnsi="Bahnschrift"/>
          <w:sz w:val="20"/>
          <w:szCs w:val="20"/>
        </w:rPr>
        <w:t>i Szczyrk w tym:</w:t>
      </w:r>
    </w:p>
    <w:p w14:paraId="57E29DBF" w14:textId="7ACBAF19" w:rsidR="002601A2" w:rsidRPr="00576E0B" w:rsidRDefault="002601A2" w:rsidP="00576E0B">
      <w:pPr>
        <w:numPr>
          <w:ilvl w:val="0"/>
          <w:numId w:val="3"/>
        </w:numPr>
        <w:spacing w:line="360" w:lineRule="auto"/>
        <w:jc w:val="both"/>
        <w:rPr>
          <w:rFonts w:ascii="Bahnschrift" w:hAnsi="Bahnschrift"/>
          <w:sz w:val="20"/>
          <w:szCs w:val="20"/>
        </w:rPr>
      </w:pPr>
      <w:r w:rsidRPr="00576E0B">
        <w:rPr>
          <w:rFonts w:ascii="Bahnschrift" w:hAnsi="Bahnschrift"/>
          <w:sz w:val="20"/>
          <w:szCs w:val="20"/>
        </w:rPr>
        <w:t xml:space="preserve">o charakterze </w:t>
      </w:r>
      <w:proofErr w:type="spellStart"/>
      <w:r w:rsidRPr="00576E0B">
        <w:rPr>
          <w:rFonts w:ascii="Bahnschrift" w:hAnsi="Bahnschrift"/>
          <w:sz w:val="20"/>
          <w:szCs w:val="20"/>
        </w:rPr>
        <w:t>dyda</w:t>
      </w:r>
      <w:r w:rsidR="002706E4" w:rsidRPr="00576E0B">
        <w:rPr>
          <w:rFonts w:ascii="Bahnschrift" w:hAnsi="Bahnschrift"/>
          <w:sz w:val="20"/>
          <w:szCs w:val="20"/>
        </w:rPr>
        <w:t>k</w:t>
      </w:r>
      <w:r w:rsidR="00924AE6" w:rsidRPr="00576E0B">
        <w:rPr>
          <w:rFonts w:ascii="Bahnschrift" w:hAnsi="Bahnschrift"/>
          <w:sz w:val="20"/>
          <w:szCs w:val="20"/>
        </w:rPr>
        <w:t>tyczno</w:t>
      </w:r>
      <w:proofErr w:type="spellEnd"/>
      <w:r w:rsidR="00924AE6" w:rsidRPr="00576E0B">
        <w:rPr>
          <w:rFonts w:ascii="Bahnschrift" w:hAnsi="Bahnschrift"/>
          <w:sz w:val="20"/>
          <w:szCs w:val="20"/>
        </w:rPr>
        <w:t xml:space="preserve"> – administracyjnym   - 6</w:t>
      </w:r>
      <w:r w:rsidR="003A3555" w:rsidRPr="00576E0B">
        <w:rPr>
          <w:rFonts w:ascii="Bahnschrift" w:hAnsi="Bahnschrift"/>
          <w:sz w:val="20"/>
          <w:szCs w:val="20"/>
        </w:rPr>
        <w:t>0</w:t>
      </w:r>
    </w:p>
    <w:p w14:paraId="2BCA7E42" w14:textId="77777777" w:rsidR="002601A2" w:rsidRPr="00576E0B" w:rsidRDefault="002706E4" w:rsidP="00576E0B">
      <w:pPr>
        <w:numPr>
          <w:ilvl w:val="0"/>
          <w:numId w:val="3"/>
        </w:numPr>
        <w:spacing w:line="360" w:lineRule="auto"/>
        <w:jc w:val="both"/>
        <w:rPr>
          <w:rFonts w:ascii="Bahnschrift" w:hAnsi="Bahnschrift"/>
          <w:sz w:val="20"/>
          <w:szCs w:val="20"/>
        </w:rPr>
      </w:pPr>
      <w:r w:rsidRPr="00576E0B">
        <w:rPr>
          <w:rFonts w:ascii="Bahnschrift" w:hAnsi="Bahnschrift"/>
          <w:sz w:val="20"/>
          <w:szCs w:val="20"/>
        </w:rPr>
        <w:t>domy studenta – 9</w:t>
      </w:r>
    </w:p>
    <w:p w14:paraId="125A6399" w14:textId="77777777" w:rsidR="002601A2" w:rsidRPr="00576E0B" w:rsidRDefault="002706E4" w:rsidP="00576E0B">
      <w:pPr>
        <w:numPr>
          <w:ilvl w:val="0"/>
          <w:numId w:val="3"/>
        </w:numPr>
        <w:spacing w:line="360" w:lineRule="auto"/>
        <w:jc w:val="both"/>
        <w:rPr>
          <w:rFonts w:ascii="Bahnschrift" w:hAnsi="Bahnschrift"/>
          <w:sz w:val="20"/>
          <w:szCs w:val="20"/>
        </w:rPr>
      </w:pPr>
      <w:r w:rsidRPr="00576E0B">
        <w:rPr>
          <w:rFonts w:ascii="Bahnschrift" w:hAnsi="Bahnschrift"/>
          <w:sz w:val="20"/>
          <w:szCs w:val="20"/>
        </w:rPr>
        <w:t>domy asystenta – 3</w:t>
      </w:r>
    </w:p>
    <w:p w14:paraId="30ABB236" w14:textId="77777777" w:rsidR="002601A2" w:rsidRPr="00576E0B" w:rsidRDefault="002601A2" w:rsidP="00576E0B">
      <w:pPr>
        <w:numPr>
          <w:ilvl w:val="0"/>
          <w:numId w:val="3"/>
        </w:numPr>
        <w:spacing w:line="360" w:lineRule="auto"/>
        <w:jc w:val="both"/>
        <w:rPr>
          <w:rFonts w:ascii="Bahnschrift" w:hAnsi="Bahnschrift"/>
          <w:sz w:val="20"/>
          <w:szCs w:val="20"/>
        </w:rPr>
      </w:pPr>
      <w:r w:rsidRPr="00576E0B">
        <w:rPr>
          <w:rFonts w:ascii="Bahnschrift" w:hAnsi="Bahnschrift"/>
          <w:sz w:val="20"/>
          <w:szCs w:val="20"/>
        </w:rPr>
        <w:t>oś</w:t>
      </w:r>
      <w:r w:rsidR="00A61D4D" w:rsidRPr="00576E0B">
        <w:rPr>
          <w:rFonts w:ascii="Bahnschrift" w:hAnsi="Bahnschrift"/>
          <w:sz w:val="20"/>
          <w:szCs w:val="20"/>
        </w:rPr>
        <w:t>rodki wypoczynkowe – 1</w:t>
      </w:r>
    </w:p>
    <w:p w14:paraId="45E07BFC" w14:textId="77777777" w:rsidR="002601A2" w:rsidRPr="00576E0B" w:rsidRDefault="002601A2" w:rsidP="00576E0B">
      <w:pPr>
        <w:spacing w:line="360" w:lineRule="auto"/>
        <w:ind w:left="360"/>
        <w:jc w:val="both"/>
        <w:rPr>
          <w:rFonts w:ascii="Bahnschrift" w:hAnsi="Bahnschrift"/>
          <w:sz w:val="20"/>
          <w:szCs w:val="20"/>
        </w:rPr>
      </w:pPr>
      <w:r w:rsidRPr="00576E0B">
        <w:rPr>
          <w:rFonts w:ascii="Bahnschrift" w:hAnsi="Bahnschrift"/>
          <w:sz w:val="20"/>
          <w:szCs w:val="20"/>
        </w:rPr>
        <w:t>oraz</w:t>
      </w:r>
      <w:r w:rsidR="00B84F40" w:rsidRPr="00576E0B">
        <w:rPr>
          <w:rFonts w:ascii="Bahnschrift" w:hAnsi="Bahnschrift"/>
          <w:sz w:val="20"/>
          <w:szCs w:val="20"/>
        </w:rPr>
        <w:t xml:space="preserve"> 1 </w:t>
      </w:r>
      <w:r w:rsidR="00C9414F" w:rsidRPr="00576E0B">
        <w:rPr>
          <w:rFonts w:ascii="Bahnschrift" w:hAnsi="Bahnschrift"/>
          <w:sz w:val="20"/>
          <w:szCs w:val="20"/>
        </w:rPr>
        <w:t>budynek</w:t>
      </w:r>
      <w:r w:rsidRPr="00576E0B">
        <w:rPr>
          <w:rFonts w:ascii="Bahnschrift" w:hAnsi="Bahnschrift"/>
          <w:sz w:val="20"/>
          <w:szCs w:val="20"/>
        </w:rPr>
        <w:t xml:space="preserve"> w użyczeniu zlokalizowany na terenie miast</w:t>
      </w:r>
      <w:r w:rsidR="00B84F40" w:rsidRPr="00576E0B">
        <w:rPr>
          <w:rFonts w:ascii="Bahnschrift" w:hAnsi="Bahnschrift"/>
          <w:sz w:val="20"/>
          <w:szCs w:val="20"/>
        </w:rPr>
        <w:t>a</w:t>
      </w:r>
      <w:r w:rsidRPr="00576E0B">
        <w:rPr>
          <w:rFonts w:ascii="Bahnschrift" w:hAnsi="Bahnschrift"/>
          <w:sz w:val="20"/>
          <w:szCs w:val="20"/>
        </w:rPr>
        <w:t xml:space="preserve"> Katowice</w:t>
      </w:r>
      <w:r w:rsidR="00B84F40" w:rsidRPr="00576E0B">
        <w:rPr>
          <w:rFonts w:ascii="Bahnschrift" w:hAnsi="Bahnschrift"/>
          <w:sz w:val="20"/>
          <w:szCs w:val="20"/>
        </w:rPr>
        <w:t>.</w:t>
      </w:r>
    </w:p>
    <w:p w14:paraId="50015F7E" w14:textId="77777777" w:rsidR="00B84F40" w:rsidRPr="00576E0B" w:rsidRDefault="00B84F40" w:rsidP="00576E0B">
      <w:pPr>
        <w:spacing w:line="360" w:lineRule="auto"/>
        <w:ind w:left="360"/>
        <w:jc w:val="both"/>
        <w:rPr>
          <w:rFonts w:ascii="Bahnschrift" w:hAnsi="Bahnschrift"/>
          <w:sz w:val="20"/>
          <w:szCs w:val="20"/>
        </w:rPr>
      </w:pPr>
    </w:p>
    <w:p w14:paraId="5FB942A8" w14:textId="319A232D" w:rsidR="002601A2" w:rsidRPr="00576E0B" w:rsidRDefault="002601A2" w:rsidP="00576E0B">
      <w:pPr>
        <w:spacing w:line="360" w:lineRule="auto"/>
        <w:ind w:left="360"/>
        <w:jc w:val="both"/>
        <w:rPr>
          <w:rFonts w:ascii="Bahnschrift" w:hAnsi="Bahnschrift"/>
          <w:sz w:val="20"/>
          <w:szCs w:val="20"/>
        </w:rPr>
      </w:pPr>
      <w:r w:rsidRPr="00576E0B">
        <w:rPr>
          <w:rFonts w:ascii="Bahnschrift" w:hAnsi="Bahnschrift"/>
          <w:sz w:val="20"/>
          <w:szCs w:val="20"/>
        </w:rPr>
        <w:t>3. Zamawiający jest właścicielem 2</w:t>
      </w:r>
      <w:r w:rsidR="0083425F" w:rsidRPr="00576E0B">
        <w:rPr>
          <w:rFonts w:ascii="Bahnschrift" w:hAnsi="Bahnschrift"/>
          <w:sz w:val="20"/>
          <w:szCs w:val="20"/>
        </w:rPr>
        <w:t>6</w:t>
      </w:r>
      <w:r w:rsidRPr="00576E0B">
        <w:rPr>
          <w:rFonts w:ascii="Bahnschrift" w:hAnsi="Bahnschrift"/>
          <w:sz w:val="20"/>
          <w:szCs w:val="20"/>
        </w:rPr>
        <w:t xml:space="preserve"> pojazdów mechaniczn</w:t>
      </w:r>
      <w:r w:rsidR="002706E4" w:rsidRPr="00576E0B">
        <w:rPr>
          <w:rFonts w:ascii="Bahnschrift" w:hAnsi="Bahnschrift"/>
          <w:sz w:val="20"/>
          <w:szCs w:val="20"/>
        </w:rPr>
        <w:t>ych podlegających ubezpieczeniu (wykaz w załączeniu)</w:t>
      </w:r>
    </w:p>
    <w:p w14:paraId="613F17B9" w14:textId="77777777" w:rsidR="002601A2" w:rsidRPr="00576E0B" w:rsidRDefault="002601A2" w:rsidP="00576E0B">
      <w:pPr>
        <w:spacing w:line="360" w:lineRule="auto"/>
        <w:ind w:left="360"/>
        <w:jc w:val="both"/>
        <w:rPr>
          <w:rFonts w:ascii="Bahnschrift" w:hAnsi="Bahnschrift"/>
          <w:b/>
          <w:sz w:val="20"/>
          <w:szCs w:val="20"/>
        </w:rPr>
      </w:pPr>
    </w:p>
    <w:p w14:paraId="4C075805" w14:textId="77777777" w:rsidR="002601A2" w:rsidRPr="00576E0B" w:rsidRDefault="002601A2" w:rsidP="00576E0B">
      <w:pPr>
        <w:tabs>
          <w:tab w:val="left" w:pos="900"/>
        </w:tabs>
        <w:spacing w:line="360" w:lineRule="auto"/>
        <w:ind w:left="360"/>
        <w:jc w:val="both"/>
        <w:rPr>
          <w:rFonts w:ascii="Bahnschrift" w:hAnsi="Bahnschrift" w:cs="Arial"/>
          <w:sz w:val="20"/>
          <w:szCs w:val="20"/>
        </w:rPr>
      </w:pPr>
    </w:p>
    <w:p w14:paraId="50C88E35" w14:textId="77777777" w:rsidR="002601A2" w:rsidRPr="00576E0B" w:rsidRDefault="002601A2" w:rsidP="00576E0B">
      <w:pPr>
        <w:tabs>
          <w:tab w:val="left" w:pos="900"/>
        </w:tabs>
        <w:spacing w:line="360" w:lineRule="auto"/>
        <w:ind w:left="360"/>
        <w:rPr>
          <w:rFonts w:ascii="Bahnschrift" w:hAnsi="Bahnschrift" w:cs="Arial"/>
          <w:sz w:val="20"/>
          <w:szCs w:val="20"/>
        </w:rPr>
      </w:pPr>
    </w:p>
    <w:p w14:paraId="7A88EACE" w14:textId="5622989A" w:rsidR="002601A2" w:rsidRPr="00576E0B" w:rsidRDefault="00576E0B" w:rsidP="00576E0B">
      <w:pPr>
        <w:tabs>
          <w:tab w:val="left" w:pos="900"/>
        </w:tabs>
        <w:spacing w:line="360" w:lineRule="auto"/>
        <w:ind w:left="360"/>
        <w:rPr>
          <w:rFonts w:ascii="Bahnschrift" w:hAnsi="Bahnschrift"/>
          <w:b/>
        </w:rPr>
      </w:pPr>
      <w:r>
        <w:rPr>
          <w:rFonts w:ascii="Bahnschrift" w:hAnsi="Bahnschrift" w:cs="Arial"/>
          <w:b/>
        </w:rPr>
        <w:t>I</w:t>
      </w:r>
      <w:r w:rsidR="002601A2" w:rsidRPr="00576E0B">
        <w:rPr>
          <w:rFonts w:ascii="Bahnschrift" w:hAnsi="Bahnschrift" w:cs="Arial"/>
          <w:b/>
        </w:rPr>
        <w:t>I.</w:t>
      </w:r>
      <w:r w:rsidR="002601A2" w:rsidRPr="00576E0B">
        <w:rPr>
          <w:rFonts w:ascii="Bahnschrift" w:hAnsi="Bahnschrift" w:cs="Arial"/>
        </w:rPr>
        <w:t xml:space="preserve"> </w:t>
      </w:r>
      <w:r w:rsidR="002601A2" w:rsidRPr="00576E0B">
        <w:rPr>
          <w:rFonts w:ascii="Bahnschrift" w:hAnsi="Bahnschrift"/>
          <w:b/>
        </w:rPr>
        <w:t>Szkodowość Uni</w:t>
      </w:r>
      <w:r w:rsidR="008C2529" w:rsidRPr="00576E0B">
        <w:rPr>
          <w:rFonts w:ascii="Bahnschrift" w:hAnsi="Bahnschrift"/>
          <w:b/>
        </w:rPr>
        <w:t>wersytetu Śląskiego w latach 20</w:t>
      </w:r>
      <w:r w:rsidR="00184020" w:rsidRPr="00576E0B">
        <w:rPr>
          <w:rFonts w:ascii="Bahnschrift" w:hAnsi="Bahnschrift"/>
          <w:b/>
        </w:rPr>
        <w:t>21</w:t>
      </w:r>
      <w:r w:rsidR="008C2529" w:rsidRPr="00576E0B">
        <w:rPr>
          <w:rFonts w:ascii="Bahnschrift" w:hAnsi="Bahnschrift"/>
          <w:b/>
        </w:rPr>
        <w:t xml:space="preserve"> – 20</w:t>
      </w:r>
      <w:r w:rsidR="00184020" w:rsidRPr="00576E0B">
        <w:rPr>
          <w:rFonts w:ascii="Bahnschrift" w:hAnsi="Bahnschrift"/>
          <w:b/>
        </w:rPr>
        <w:t>24</w:t>
      </w:r>
      <w:r w:rsidR="005F1269" w:rsidRPr="00576E0B">
        <w:rPr>
          <w:rFonts w:ascii="Bahnschrift" w:hAnsi="Bahnschrift"/>
          <w:b/>
        </w:rPr>
        <w:t xml:space="preserve"> (stan na </w:t>
      </w:r>
      <w:r w:rsidR="00184020" w:rsidRPr="00576E0B">
        <w:rPr>
          <w:rFonts w:ascii="Bahnschrift" w:hAnsi="Bahnschrift"/>
          <w:b/>
        </w:rPr>
        <w:t>17</w:t>
      </w:r>
      <w:r w:rsidR="002601A2" w:rsidRPr="00576E0B">
        <w:rPr>
          <w:rFonts w:ascii="Bahnschrift" w:hAnsi="Bahnschrift"/>
          <w:b/>
        </w:rPr>
        <w:t>.</w:t>
      </w:r>
      <w:r w:rsidR="00270046" w:rsidRPr="00576E0B">
        <w:rPr>
          <w:rFonts w:ascii="Bahnschrift" w:hAnsi="Bahnschrift"/>
          <w:b/>
        </w:rPr>
        <w:t>03</w:t>
      </w:r>
      <w:r w:rsidR="006624A2" w:rsidRPr="00576E0B">
        <w:rPr>
          <w:rFonts w:ascii="Bahnschrift" w:hAnsi="Bahnschrift"/>
          <w:b/>
        </w:rPr>
        <w:t>.202</w:t>
      </w:r>
      <w:r w:rsidR="00184020" w:rsidRPr="00576E0B">
        <w:rPr>
          <w:rFonts w:ascii="Bahnschrift" w:hAnsi="Bahnschrift"/>
          <w:b/>
        </w:rPr>
        <w:t>4</w:t>
      </w:r>
      <w:r w:rsidR="002601A2" w:rsidRPr="00576E0B">
        <w:rPr>
          <w:rFonts w:ascii="Bahnschrift" w:hAnsi="Bahnschrift"/>
          <w:b/>
        </w:rPr>
        <w:t>)</w:t>
      </w:r>
    </w:p>
    <w:p w14:paraId="71A4EA8D" w14:textId="77777777" w:rsidR="005F1269" w:rsidRPr="00576E0B" w:rsidRDefault="005F1269" w:rsidP="00576E0B">
      <w:pPr>
        <w:spacing w:line="360" w:lineRule="auto"/>
        <w:rPr>
          <w:rFonts w:ascii="Bahnschrift" w:hAnsi="Bahnschrift"/>
          <w:sz w:val="20"/>
          <w:szCs w:val="20"/>
        </w:rPr>
      </w:pPr>
    </w:p>
    <w:p w14:paraId="5EC71E07" w14:textId="77777777" w:rsidR="002601A2" w:rsidRPr="00576E0B" w:rsidRDefault="002601A2" w:rsidP="00576E0B">
      <w:pPr>
        <w:spacing w:line="360" w:lineRule="auto"/>
        <w:rPr>
          <w:rFonts w:ascii="Bahnschrift" w:hAnsi="Bahnschrift"/>
          <w:sz w:val="20"/>
          <w:szCs w:val="20"/>
        </w:rPr>
      </w:pPr>
    </w:p>
    <w:tbl>
      <w:tblPr>
        <w:tblStyle w:val="Tabela-Siatka"/>
        <w:tblW w:w="0" w:type="auto"/>
        <w:tblInd w:w="-72" w:type="dxa"/>
        <w:tblLook w:val="01E0" w:firstRow="1" w:lastRow="1" w:firstColumn="1" w:lastColumn="1" w:noHBand="0" w:noVBand="0"/>
      </w:tblPr>
      <w:tblGrid>
        <w:gridCol w:w="2448"/>
        <w:gridCol w:w="2127"/>
        <w:gridCol w:w="2409"/>
        <w:gridCol w:w="2127"/>
      </w:tblGrid>
      <w:tr w:rsidR="000F6540" w:rsidRPr="00576E0B" w14:paraId="235692CF" w14:textId="77777777" w:rsidTr="003B6939">
        <w:trPr>
          <w:trHeight w:val="1087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7E7A9" w14:textId="77777777" w:rsidR="000F6540" w:rsidRPr="00576E0B" w:rsidRDefault="000F6540" w:rsidP="00576E0B">
            <w:pPr>
              <w:spacing w:line="360" w:lineRule="auto"/>
              <w:rPr>
                <w:rFonts w:ascii="Bahnschrift" w:hAnsi="Bahnschrift"/>
                <w:b/>
                <w:i/>
                <w:sz w:val="20"/>
                <w:szCs w:val="20"/>
              </w:rPr>
            </w:pPr>
          </w:p>
          <w:p w14:paraId="50DEEE33" w14:textId="77777777" w:rsidR="000F6540" w:rsidRPr="00576E0B" w:rsidRDefault="000F6540" w:rsidP="00576E0B">
            <w:pPr>
              <w:spacing w:line="360" w:lineRule="auto"/>
              <w:rPr>
                <w:rFonts w:ascii="Bahnschrift" w:hAnsi="Bahnschrift"/>
                <w:b/>
                <w:i/>
                <w:sz w:val="20"/>
                <w:szCs w:val="20"/>
              </w:rPr>
            </w:pPr>
            <w:r w:rsidRPr="00576E0B">
              <w:rPr>
                <w:rFonts w:ascii="Bahnschrift" w:hAnsi="Bahnschrift"/>
                <w:b/>
                <w:i/>
                <w:sz w:val="20"/>
                <w:szCs w:val="20"/>
              </w:rPr>
              <w:t>Rodzaj ubezpieczenia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4F006" w14:textId="77777777" w:rsidR="000F6540" w:rsidRPr="00576E0B" w:rsidRDefault="000F6540" w:rsidP="00576E0B">
            <w:pPr>
              <w:spacing w:line="360" w:lineRule="auto"/>
              <w:jc w:val="center"/>
              <w:rPr>
                <w:rFonts w:ascii="Bahnschrift" w:hAnsi="Bahnschrift"/>
                <w:b/>
                <w:i/>
                <w:sz w:val="20"/>
                <w:szCs w:val="20"/>
              </w:rPr>
            </w:pPr>
          </w:p>
          <w:p w14:paraId="2258D353" w14:textId="77777777" w:rsidR="000F6540" w:rsidRPr="00576E0B" w:rsidRDefault="000F6540" w:rsidP="00576E0B">
            <w:pPr>
              <w:spacing w:line="360" w:lineRule="auto"/>
              <w:jc w:val="center"/>
              <w:rPr>
                <w:rFonts w:ascii="Bahnschrift" w:hAnsi="Bahnschrift"/>
                <w:b/>
                <w:i/>
                <w:sz w:val="20"/>
                <w:szCs w:val="20"/>
              </w:rPr>
            </w:pPr>
            <w:r w:rsidRPr="00576E0B">
              <w:rPr>
                <w:rFonts w:ascii="Bahnschrift" w:hAnsi="Bahnschrift"/>
                <w:b/>
                <w:i/>
                <w:sz w:val="20"/>
                <w:szCs w:val="20"/>
              </w:rPr>
              <w:t xml:space="preserve">Szkody w okresie </w:t>
            </w:r>
          </w:p>
          <w:p w14:paraId="44AFD305" w14:textId="66E5692D" w:rsidR="000F6540" w:rsidRPr="00576E0B" w:rsidRDefault="000F6540" w:rsidP="00576E0B">
            <w:pPr>
              <w:spacing w:line="360" w:lineRule="auto"/>
              <w:jc w:val="center"/>
              <w:rPr>
                <w:rFonts w:ascii="Bahnschrift" w:hAnsi="Bahnschrift"/>
                <w:b/>
                <w:i/>
                <w:sz w:val="20"/>
                <w:szCs w:val="20"/>
              </w:rPr>
            </w:pPr>
            <w:r w:rsidRPr="00576E0B">
              <w:rPr>
                <w:rFonts w:ascii="Bahnschrift" w:hAnsi="Bahnschrift"/>
                <w:b/>
                <w:i/>
                <w:sz w:val="20"/>
                <w:szCs w:val="20"/>
              </w:rPr>
              <w:t>15.08.2</w:t>
            </w:r>
            <w:r w:rsidR="00184020" w:rsidRPr="00576E0B">
              <w:rPr>
                <w:rFonts w:ascii="Bahnschrift" w:hAnsi="Bahnschrift"/>
                <w:b/>
                <w:i/>
                <w:sz w:val="20"/>
                <w:szCs w:val="20"/>
              </w:rPr>
              <w:t>021</w:t>
            </w:r>
          </w:p>
          <w:p w14:paraId="283F45AD" w14:textId="7EF3E11C" w:rsidR="000F6540" w:rsidRPr="00576E0B" w:rsidRDefault="000F6540" w:rsidP="00576E0B">
            <w:pPr>
              <w:spacing w:line="360" w:lineRule="auto"/>
              <w:jc w:val="center"/>
              <w:rPr>
                <w:rFonts w:ascii="Bahnschrift" w:hAnsi="Bahnschrift"/>
                <w:b/>
                <w:i/>
                <w:sz w:val="20"/>
                <w:szCs w:val="20"/>
              </w:rPr>
            </w:pPr>
            <w:r w:rsidRPr="00576E0B">
              <w:rPr>
                <w:rFonts w:ascii="Bahnschrift" w:hAnsi="Bahnschrift"/>
                <w:b/>
                <w:i/>
                <w:sz w:val="20"/>
                <w:szCs w:val="20"/>
              </w:rPr>
              <w:t xml:space="preserve"> – 14.08.2</w:t>
            </w:r>
            <w:r w:rsidR="00184020" w:rsidRPr="00576E0B">
              <w:rPr>
                <w:rFonts w:ascii="Bahnschrift" w:hAnsi="Bahnschrift"/>
                <w:b/>
                <w:i/>
                <w:sz w:val="20"/>
                <w:szCs w:val="20"/>
              </w:rPr>
              <w:t>022</w:t>
            </w:r>
          </w:p>
          <w:p w14:paraId="1E60D60A" w14:textId="77777777" w:rsidR="000F6540" w:rsidRPr="00576E0B" w:rsidRDefault="000F6540" w:rsidP="00576E0B">
            <w:pPr>
              <w:spacing w:line="360" w:lineRule="auto"/>
              <w:jc w:val="center"/>
              <w:rPr>
                <w:rFonts w:ascii="Bahnschrift" w:hAnsi="Bahnschrift"/>
                <w:b/>
                <w:i/>
                <w:sz w:val="20"/>
                <w:szCs w:val="20"/>
              </w:rPr>
            </w:pPr>
            <w:r w:rsidRPr="00576E0B">
              <w:rPr>
                <w:rFonts w:ascii="Bahnschrift" w:hAnsi="Bahnschrift"/>
                <w:b/>
                <w:i/>
                <w:sz w:val="20"/>
                <w:szCs w:val="20"/>
              </w:rPr>
              <w:t>(liczba/kwota)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00F75" w14:textId="77777777" w:rsidR="000F6540" w:rsidRPr="00576E0B" w:rsidRDefault="000F6540" w:rsidP="00576E0B">
            <w:pPr>
              <w:spacing w:line="360" w:lineRule="auto"/>
              <w:jc w:val="center"/>
              <w:rPr>
                <w:rFonts w:ascii="Bahnschrift" w:hAnsi="Bahnschrift"/>
                <w:b/>
                <w:i/>
                <w:sz w:val="20"/>
                <w:szCs w:val="20"/>
              </w:rPr>
            </w:pPr>
          </w:p>
          <w:p w14:paraId="115DBC78" w14:textId="77777777" w:rsidR="000F6540" w:rsidRPr="00576E0B" w:rsidRDefault="000F6540" w:rsidP="00576E0B">
            <w:pPr>
              <w:spacing w:line="360" w:lineRule="auto"/>
              <w:jc w:val="center"/>
              <w:rPr>
                <w:rFonts w:ascii="Bahnschrift" w:hAnsi="Bahnschrift"/>
                <w:b/>
                <w:i/>
                <w:sz w:val="20"/>
                <w:szCs w:val="20"/>
              </w:rPr>
            </w:pPr>
            <w:r w:rsidRPr="00576E0B">
              <w:rPr>
                <w:rFonts w:ascii="Bahnschrift" w:hAnsi="Bahnschrift"/>
                <w:b/>
                <w:i/>
                <w:sz w:val="20"/>
                <w:szCs w:val="20"/>
              </w:rPr>
              <w:t xml:space="preserve">Szkody w okresie </w:t>
            </w:r>
          </w:p>
          <w:p w14:paraId="54140D93" w14:textId="50697CC8" w:rsidR="000F6540" w:rsidRPr="00576E0B" w:rsidRDefault="000F6540" w:rsidP="00576E0B">
            <w:pPr>
              <w:spacing w:line="360" w:lineRule="auto"/>
              <w:jc w:val="center"/>
              <w:rPr>
                <w:rFonts w:ascii="Bahnschrift" w:hAnsi="Bahnschrift"/>
                <w:b/>
                <w:i/>
                <w:sz w:val="20"/>
                <w:szCs w:val="20"/>
              </w:rPr>
            </w:pPr>
            <w:r w:rsidRPr="00576E0B">
              <w:rPr>
                <w:rFonts w:ascii="Bahnschrift" w:hAnsi="Bahnschrift"/>
                <w:b/>
                <w:i/>
                <w:sz w:val="20"/>
                <w:szCs w:val="20"/>
              </w:rPr>
              <w:t>15.08.20</w:t>
            </w:r>
            <w:r w:rsidR="00184020" w:rsidRPr="00576E0B">
              <w:rPr>
                <w:rFonts w:ascii="Bahnschrift" w:hAnsi="Bahnschrift"/>
                <w:b/>
                <w:i/>
                <w:sz w:val="20"/>
                <w:szCs w:val="20"/>
              </w:rPr>
              <w:t>22</w:t>
            </w:r>
            <w:r w:rsidRPr="00576E0B">
              <w:rPr>
                <w:rFonts w:ascii="Bahnschrift" w:hAnsi="Bahnschrift"/>
                <w:b/>
                <w:i/>
                <w:sz w:val="20"/>
                <w:szCs w:val="20"/>
              </w:rPr>
              <w:t xml:space="preserve"> </w:t>
            </w:r>
          </w:p>
          <w:p w14:paraId="2059B345" w14:textId="5AD9CF96" w:rsidR="000F6540" w:rsidRPr="00576E0B" w:rsidRDefault="006624A2" w:rsidP="00576E0B">
            <w:pPr>
              <w:spacing w:line="360" w:lineRule="auto"/>
              <w:jc w:val="center"/>
              <w:rPr>
                <w:rFonts w:ascii="Bahnschrift" w:hAnsi="Bahnschrift"/>
                <w:b/>
                <w:i/>
                <w:sz w:val="20"/>
                <w:szCs w:val="20"/>
              </w:rPr>
            </w:pPr>
            <w:r w:rsidRPr="00576E0B">
              <w:rPr>
                <w:rFonts w:ascii="Bahnschrift" w:hAnsi="Bahnschrift"/>
                <w:b/>
                <w:i/>
                <w:sz w:val="20"/>
                <w:szCs w:val="20"/>
              </w:rPr>
              <w:t>– 14.08.202</w:t>
            </w:r>
            <w:r w:rsidR="00184020" w:rsidRPr="00576E0B">
              <w:rPr>
                <w:rFonts w:ascii="Bahnschrift" w:hAnsi="Bahnschrift"/>
                <w:b/>
                <w:i/>
                <w:sz w:val="20"/>
                <w:szCs w:val="20"/>
              </w:rPr>
              <w:t>3</w:t>
            </w:r>
          </w:p>
          <w:p w14:paraId="2C3F2301" w14:textId="77777777" w:rsidR="000F6540" w:rsidRPr="00576E0B" w:rsidRDefault="000F6540" w:rsidP="00576E0B">
            <w:pPr>
              <w:spacing w:line="360" w:lineRule="auto"/>
              <w:jc w:val="center"/>
              <w:rPr>
                <w:rFonts w:ascii="Bahnschrift" w:hAnsi="Bahnschrift"/>
                <w:b/>
                <w:i/>
                <w:sz w:val="20"/>
                <w:szCs w:val="20"/>
              </w:rPr>
            </w:pPr>
            <w:r w:rsidRPr="00576E0B">
              <w:rPr>
                <w:rFonts w:ascii="Bahnschrift" w:hAnsi="Bahnschrift"/>
                <w:b/>
                <w:i/>
                <w:sz w:val="20"/>
                <w:szCs w:val="20"/>
              </w:rPr>
              <w:t>(liczba/kwota)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E950A" w14:textId="77777777" w:rsidR="000F6540" w:rsidRPr="00576E0B" w:rsidRDefault="000F6540" w:rsidP="00576E0B">
            <w:pPr>
              <w:spacing w:line="360" w:lineRule="auto"/>
              <w:jc w:val="center"/>
              <w:rPr>
                <w:rFonts w:ascii="Bahnschrift" w:hAnsi="Bahnschrift"/>
                <w:b/>
                <w:i/>
                <w:sz w:val="20"/>
                <w:szCs w:val="20"/>
              </w:rPr>
            </w:pPr>
          </w:p>
          <w:p w14:paraId="4F185289" w14:textId="77777777" w:rsidR="000F6540" w:rsidRPr="00576E0B" w:rsidRDefault="000F6540" w:rsidP="00576E0B">
            <w:pPr>
              <w:spacing w:line="360" w:lineRule="auto"/>
              <w:jc w:val="center"/>
              <w:rPr>
                <w:rFonts w:ascii="Bahnschrift" w:hAnsi="Bahnschrift"/>
                <w:b/>
                <w:i/>
                <w:sz w:val="20"/>
                <w:szCs w:val="20"/>
              </w:rPr>
            </w:pPr>
            <w:r w:rsidRPr="00576E0B">
              <w:rPr>
                <w:rFonts w:ascii="Bahnschrift" w:hAnsi="Bahnschrift"/>
                <w:b/>
                <w:i/>
                <w:sz w:val="20"/>
                <w:szCs w:val="20"/>
              </w:rPr>
              <w:t>Szkody w okresie</w:t>
            </w:r>
          </w:p>
          <w:p w14:paraId="73232A8F" w14:textId="49C79358" w:rsidR="000F6540" w:rsidRPr="00576E0B" w:rsidRDefault="006624A2" w:rsidP="00576E0B">
            <w:pPr>
              <w:spacing w:line="360" w:lineRule="auto"/>
              <w:jc w:val="center"/>
              <w:rPr>
                <w:rFonts w:ascii="Bahnschrift" w:hAnsi="Bahnschrift"/>
                <w:b/>
                <w:i/>
                <w:sz w:val="20"/>
                <w:szCs w:val="20"/>
              </w:rPr>
            </w:pPr>
            <w:r w:rsidRPr="00576E0B">
              <w:rPr>
                <w:rFonts w:ascii="Bahnschrift" w:hAnsi="Bahnschrift"/>
                <w:b/>
                <w:i/>
                <w:sz w:val="20"/>
                <w:szCs w:val="20"/>
              </w:rPr>
              <w:t>15.08.202</w:t>
            </w:r>
            <w:r w:rsidR="00184020" w:rsidRPr="00576E0B">
              <w:rPr>
                <w:rFonts w:ascii="Bahnschrift" w:hAnsi="Bahnschrift"/>
                <w:b/>
                <w:i/>
                <w:sz w:val="20"/>
                <w:szCs w:val="20"/>
              </w:rPr>
              <w:t>3</w:t>
            </w:r>
          </w:p>
          <w:p w14:paraId="27249328" w14:textId="6F0091D8" w:rsidR="000F6540" w:rsidRPr="00576E0B" w:rsidRDefault="005F1269" w:rsidP="00576E0B">
            <w:pPr>
              <w:spacing w:line="360" w:lineRule="auto"/>
              <w:jc w:val="center"/>
              <w:rPr>
                <w:rFonts w:ascii="Bahnschrift" w:hAnsi="Bahnschrift"/>
                <w:b/>
                <w:i/>
                <w:sz w:val="20"/>
                <w:szCs w:val="20"/>
              </w:rPr>
            </w:pPr>
            <w:r w:rsidRPr="00576E0B">
              <w:rPr>
                <w:rFonts w:ascii="Bahnschrift" w:hAnsi="Bahnschrift"/>
                <w:b/>
                <w:i/>
                <w:sz w:val="20"/>
                <w:szCs w:val="20"/>
              </w:rPr>
              <w:t xml:space="preserve">- </w:t>
            </w:r>
            <w:r w:rsidR="00184020" w:rsidRPr="00576E0B">
              <w:rPr>
                <w:rFonts w:ascii="Bahnschrift" w:hAnsi="Bahnschrift"/>
                <w:b/>
                <w:i/>
                <w:sz w:val="20"/>
                <w:szCs w:val="20"/>
              </w:rPr>
              <w:t>17</w:t>
            </w:r>
            <w:r w:rsidRPr="00576E0B">
              <w:rPr>
                <w:rFonts w:ascii="Bahnschrift" w:hAnsi="Bahnschrift"/>
                <w:b/>
                <w:i/>
                <w:sz w:val="20"/>
                <w:szCs w:val="20"/>
              </w:rPr>
              <w:t>.0</w:t>
            </w:r>
            <w:r w:rsidR="00184020" w:rsidRPr="00576E0B">
              <w:rPr>
                <w:rFonts w:ascii="Bahnschrift" w:hAnsi="Bahnschrift"/>
                <w:b/>
                <w:i/>
                <w:sz w:val="20"/>
                <w:szCs w:val="20"/>
              </w:rPr>
              <w:t>3</w:t>
            </w:r>
            <w:r w:rsidR="006624A2" w:rsidRPr="00576E0B">
              <w:rPr>
                <w:rFonts w:ascii="Bahnschrift" w:hAnsi="Bahnschrift"/>
                <w:b/>
                <w:i/>
                <w:sz w:val="20"/>
                <w:szCs w:val="20"/>
              </w:rPr>
              <w:t>.202</w:t>
            </w:r>
            <w:r w:rsidR="00184020" w:rsidRPr="00576E0B">
              <w:rPr>
                <w:rFonts w:ascii="Bahnschrift" w:hAnsi="Bahnschrift"/>
                <w:b/>
                <w:i/>
                <w:sz w:val="20"/>
                <w:szCs w:val="20"/>
              </w:rPr>
              <w:t>4</w:t>
            </w:r>
          </w:p>
          <w:p w14:paraId="412E2BE4" w14:textId="77777777" w:rsidR="000F6540" w:rsidRPr="00576E0B" w:rsidRDefault="000F6540" w:rsidP="00576E0B">
            <w:pPr>
              <w:spacing w:line="360" w:lineRule="auto"/>
              <w:jc w:val="center"/>
              <w:rPr>
                <w:rFonts w:ascii="Bahnschrift" w:hAnsi="Bahnschrift"/>
                <w:b/>
                <w:i/>
                <w:sz w:val="20"/>
                <w:szCs w:val="20"/>
              </w:rPr>
            </w:pPr>
            <w:r w:rsidRPr="00576E0B">
              <w:rPr>
                <w:rFonts w:ascii="Bahnschrift" w:hAnsi="Bahnschrift"/>
                <w:b/>
                <w:i/>
                <w:sz w:val="20"/>
                <w:szCs w:val="20"/>
              </w:rPr>
              <w:t>(liczba/kwota)</w:t>
            </w:r>
          </w:p>
        </w:tc>
      </w:tr>
      <w:tr w:rsidR="00805209" w:rsidRPr="00576E0B" w14:paraId="22DE1132" w14:textId="77777777" w:rsidTr="00AC6BA7">
        <w:trPr>
          <w:trHeight w:val="306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AE5E4" w14:textId="6138CC52" w:rsidR="00805209" w:rsidRPr="00576E0B" w:rsidRDefault="00805209" w:rsidP="00576E0B">
            <w:pPr>
              <w:spacing w:line="360" w:lineRule="auto"/>
              <w:rPr>
                <w:rFonts w:ascii="Bahnschrift" w:hAnsi="Bahnschrift"/>
                <w:sz w:val="20"/>
                <w:szCs w:val="20"/>
              </w:rPr>
            </w:pPr>
            <w:r w:rsidRPr="00576E0B">
              <w:rPr>
                <w:rFonts w:ascii="Bahnschrift" w:hAnsi="Bahnschrift"/>
                <w:sz w:val="20"/>
                <w:szCs w:val="20"/>
              </w:rPr>
              <w:t>FIRE_ALL RISK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23BBD" w14:textId="4873FDD9" w:rsidR="00805209" w:rsidRPr="00576E0B" w:rsidRDefault="00184020" w:rsidP="00576E0B">
            <w:pPr>
              <w:spacing w:line="360" w:lineRule="auto"/>
              <w:jc w:val="right"/>
              <w:rPr>
                <w:rFonts w:ascii="Bahnschrift" w:hAnsi="Bahnschrift"/>
                <w:sz w:val="20"/>
                <w:szCs w:val="20"/>
              </w:rPr>
            </w:pPr>
            <w:r w:rsidRPr="00576E0B">
              <w:rPr>
                <w:rFonts w:ascii="Bahnschrift" w:hAnsi="Bahnschrift"/>
                <w:sz w:val="20"/>
                <w:szCs w:val="20"/>
              </w:rPr>
              <w:t>12 / 75.396,09 zł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A8851" w14:textId="0EDF6D26" w:rsidR="00805209" w:rsidRPr="00576E0B" w:rsidRDefault="00184020" w:rsidP="00576E0B">
            <w:pPr>
              <w:spacing w:line="360" w:lineRule="auto"/>
              <w:jc w:val="right"/>
              <w:rPr>
                <w:rFonts w:ascii="Bahnschrift" w:hAnsi="Bahnschrift"/>
                <w:sz w:val="20"/>
                <w:szCs w:val="20"/>
              </w:rPr>
            </w:pPr>
            <w:r w:rsidRPr="00576E0B">
              <w:rPr>
                <w:rFonts w:ascii="Bahnschrift" w:hAnsi="Bahnschrift"/>
                <w:sz w:val="20"/>
                <w:szCs w:val="20"/>
              </w:rPr>
              <w:t>20 / 153.205,15 zł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C405D" w14:textId="54074814" w:rsidR="00805209" w:rsidRPr="00576E0B" w:rsidRDefault="00B93D5F" w:rsidP="00576E0B">
            <w:pPr>
              <w:spacing w:line="360" w:lineRule="auto"/>
              <w:jc w:val="right"/>
              <w:rPr>
                <w:rFonts w:ascii="Bahnschrift" w:hAnsi="Bahnschrift"/>
                <w:sz w:val="20"/>
                <w:szCs w:val="20"/>
              </w:rPr>
            </w:pPr>
            <w:r w:rsidRPr="00576E0B">
              <w:rPr>
                <w:rFonts w:ascii="Bahnschrift" w:hAnsi="Bahnschrift"/>
                <w:sz w:val="20"/>
                <w:szCs w:val="20"/>
              </w:rPr>
              <w:t>12 / 40.250,43 zł</w:t>
            </w:r>
          </w:p>
        </w:tc>
      </w:tr>
      <w:tr w:rsidR="00805209" w:rsidRPr="00576E0B" w14:paraId="6F17A38C" w14:textId="77777777" w:rsidTr="00AC6BA7">
        <w:trPr>
          <w:trHeight w:val="268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663BC" w14:textId="28FCFA85" w:rsidR="00805209" w:rsidRPr="00576E0B" w:rsidRDefault="00805209" w:rsidP="00576E0B">
            <w:pPr>
              <w:spacing w:line="360" w:lineRule="auto"/>
              <w:rPr>
                <w:rFonts w:ascii="Bahnschrift" w:hAnsi="Bahnschrift"/>
                <w:sz w:val="20"/>
                <w:szCs w:val="20"/>
              </w:rPr>
            </w:pPr>
            <w:r w:rsidRPr="00576E0B">
              <w:rPr>
                <w:rFonts w:ascii="Bahnschrift" w:hAnsi="Bahnschrift"/>
                <w:sz w:val="20"/>
                <w:szCs w:val="20"/>
              </w:rPr>
              <w:t>EEI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D0274" w14:textId="0B162EE1" w:rsidR="00805209" w:rsidRPr="00576E0B" w:rsidRDefault="00184020" w:rsidP="00576E0B">
            <w:pPr>
              <w:spacing w:line="360" w:lineRule="auto"/>
              <w:jc w:val="right"/>
              <w:rPr>
                <w:rFonts w:ascii="Bahnschrift" w:hAnsi="Bahnschrift"/>
                <w:sz w:val="20"/>
                <w:szCs w:val="20"/>
              </w:rPr>
            </w:pPr>
            <w:r w:rsidRPr="00576E0B">
              <w:rPr>
                <w:rFonts w:ascii="Bahnschrift" w:hAnsi="Bahnschrift"/>
                <w:sz w:val="20"/>
                <w:szCs w:val="20"/>
              </w:rPr>
              <w:t>1 / 1.558,53 zł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41035" w14:textId="2B1199F2" w:rsidR="00805209" w:rsidRPr="00576E0B" w:rsidRDefault="00184020" w:rsidP="00576E0B">
            <w:pPr>
              <w:spacing w:line="360" w:lineRule="auto"/>
              <w:jc w:val="right"/>
              <w:rPr>
                <w:rFonts w:ascii="Bahnschrift" w:hAnsi="Bahnschrift"/>
                <w:sz w:val="20"/>
                <w:szCs w:val="20"/>
              </w:rPr>
            </w:pPr>
            <w:r w:rsidRPr="00576E0B">
              <w:rPr>
                <w:rFonts w:ascii="Bahnschrift" w:hAnsi="Bahnschrift"/>
                <w:sz w:val="20"/>
                <w:szCs w:val="20"/>
              </w:rPr>
              <w:t xml:space="preserve">2 / </w:t>
            </w:r>
            <w:r w:rsidR="00B93D5F" w:rsidRPr="00576E0B">
              <w:rPr>
                <w:rFonts w:ascii="Bahnschrift" w:hAnsi="Bahnschrift"/>
                <w:sz w:val="20"/>
                <w:szCs w:val="20"/>
              </w:rPr>
              <w:t>8.062,44 zł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E82AB" w14:textId="3665096C" w:rsidR="00805209" w:rsidRPr="00576E0B" w:rsidRDefault="00B93D5F" w:rsidP="00576E0B">
            <w:pPr>
              <w:spacing w:line="360" w:lineRule="auto"/>
              <w:jc w:val="right"/>
              <w:rPr>
                <w:rFonts w:ascii="Bahnschrift" w:hAnsi="Bahnschrift"/>
                <w:sz w:val="20"/>
                <w:szCs w:val="20"/>
              </w:rPr>
            </w:pPr>
            <w:r w:rsidRPr="00576E0B">
              <w:rPr>
                <w:rFonts w:ascii="Bahnschrift" w:hAnsi="Bahnschrift"/>
                <w:sz w:val="20"/>
                <w:szCs w:val="20"/>
              </w:rPr>
              <w:t>0</w:t>
            </w:r>
          </w:p>
        </w:tc>
      </w:tr>
      <w:tr w:rsidR="00805209" w:rsidRPr="00576E0B" w14:paraId="0E69B5AD" w14:textId="77777777" w:rsidTr="00AC6BA7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D19B2" w14:textId="77777777" w:rsidR="00805209" w:rsidRPr="00576E0B" w:rsidRDefault="00805209" w:rsidP="00576E0B">
            <w:pPr>
              <w:spacing w:line="360" w:lineRule="auto"/>
              <w:rPr>
                <w:rFonts w:ascii="Bahnschrift" w:hAnsi="Bahnschrift"/>
                <w:sz w:val="20"/>
                <w:szCs w:val="20"/>
              </w:rPr>
            </w:pPr>
            <w:r w:rsidRPr="00576E0B">
              <w:rPr>
                <w:rFonts w:ascii="Bahnschrift" w:hAnsi="Bahnschrift"/>
                <w:sz w:val="20"/>
                <w:szCs w:val="20"/>
              </w:rPr>
              <w:t>OC Uczelni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FAA7E" w14:textId="6CDD9F49" w:rsidR="00805209" w:rsidRPr="00576E0B" w:rsidRDefault="00184020" w:rsidP="00576E0B">
            <w:pPr>
              <w:spacing w:line="360" w:lineRule="auto"/>
              <w:jc w:val="right"/>
              <w:rPr>
                <w:rFonts w:ascii="Bahnschrift" w:hAnsi="Bahnschrift"/>
                <w:sz w:val="20"/>
                <w:szCs w:val="20"/>
              </w:rPr>
            </w:pPr>
            <w:r w:rsidRPr="00576E0B">
              <w:rPr>
                <w:rFonts w:ascii="Bahnschrift" w:hAnsi="Bahnschrift"/>
                <w:sz w:val="20"/>
                <w:szCs w:val="20"/>
              </w:rPr>
              <w:t>2 / 1.007,27 zł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C5BAC" w14:textId="3DF32633" w:rsidR="00805209" w:rsidRPr="00576E0B" w:rsidRDefault="00B93D5F" w:rsidP="00576E0B">
            <w:pPr>
              <w:spacing w:line="360" w:lineRule="auto"/>
              <w:jc w:val="right"/>
              <w:rPr>
                <w:rFonts w:ascii="Bahnschrift" w:hAnsi="Bahnschrift"/>
                <w:sz w:val="20"/>
                <w:szCs w:val="20"/>
              </w:rPr>
            </w:pPr>
            <w:r w:rsidRPr="00576E0B">
              <w:rPr>
                <w:rFonts w:ascii="Bahnschrift" w:hAnsi="Bahnschrift"/>
                <w:sz w:val="20"/>
                <w:szCs w:val="20"/>
              </w:rPr>
              <w:t>3 / 2.511,23 zł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9C4C" w14:textId="5D274C20" w:rsidR="00805209" w:rsidRPr="00576E0B" w:rsidRDefault="00B93D5F" w:rsidP="00576E0B">
            <w:pPr>
              <w:spacing w:line="360" w:lineRule="auto"/>
              <w:jc w:val="right"/>
              <w:rPr>
                <w:rFonts w:ascii="Bahnschrift" w:hAnsi="Bahnschrift"/>
                <w:sz w:val="20"/>
                <w:szCs w:val="20"/>
              </w:rPr>
            </w:pPr>
            <w:r w:rsidRPr="00576E0B">
              <w:rPr>
                <w:rFonts w:ascii="Bahnschrift" w:hAnsi="Bahnschrift"/>
                <w:sz w:val="20"/>
                <w:szCs w:val="20"/>
              </w:rPr>
              <w:t>0</w:t>
            </w:r>
          </w:p>
        </w:tc>
      </w:tr>
      <w:tr w:rsidR="00805209" w:rsidRPr="00576E0B" w14:paraId="6FFCF01E" w14:textId="77777777" w:rsidTr="00AC6BA7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B6BD1" w14:textId="77777777" w:rsidR="00805209" w:rsidRPr="00576E0B" w:rsidRDefault="00805209" w:rsidP="00576E0B">
            <w:pPr>
              <w:spacing w:line="360" w:lineRule="auto"/>
              <w:rPr>
                <w:rFonts w:ascii="Bahnschrift" w:hAnsi="Bahnschrift"/>
                <w:sz w:val="20"/>
                <w:szCs w:val="20"/>
              </w:rPr>
            </w:pPr>
            <w:r w:rsidRPr="00576E0B">
              <w:rPr>
                <w:rFonts w:ascii="Bahnschrift" w:hAnsi="Bahnschrift"/>
                <w:sz w:val="20"/>
                <w:szCs w:val="20"/>
              </w:rPr>
              <w:t>OC komunikacyjne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3ECB9" w14:textId="2616B99A" w:rsidR="00805209" w:rsidRPr="00576E0B" w:rsidRDefault="00B0466C" w:rsidP="00576E0B">
            <w:pPr>
              <w:spacing w:line="360" w:lineRule="auto"/>
              <w:jc w:val="right"/>
              <w:rPr>
                <w:rFonts w:ascii="Bahnschrift" w:hAnsi="Bahnschrift"/>
                <w:sz w:val="20"/>
                <w:szCs w:val="20"/>
              </w:rPr>
            </w:pPr>
            <w:r w:rsidRPr="00576E0B">
              <w:rPr>
                <w:rFonts w:ascii="Bahnschrift" w:hAnsi="Bahnschrift"/>
                <w:sz w:val="20"/>
                <w:szCs w:val="20"/>
              </w:rPr>
              <w:t>1 / 9.077,28 zł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26BC" w14:textId="13C1118A" w:rsidR="00805209" w:rsidRPr="00576E0B" w:rsidRDefault="00B0466C" w:rsidP="00576E0B">
            <w:pPr>
              <w:spacing w:line="360" w:lineRule="auto"/>
              <w:jc w:val="right"/>
              <w:rPr>
                <w:rFonts w:ascii="Bahnschrift" w:hAnsi="Bahnschrift"/>
                <w:sz w:val="20"/>
                <w:szCs w:val="20"/>
              </w:rPr>
            </w:pPr>
            <w:r w:rsidRPr="00576E0B">
              <w:rPr>
                <w:rFonts w:ascii="Bahnschrift" w:hAnsi="Bahnschrift"/>
                <w:sz w:val="20"/>
                <w:szCs w:val="20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3D69C" w14:textId="2671A0F9" w:rsidR="00805209" w:rsidRPr="00576E0B" w:rsidRDefault="00B0466C" w:rsidP="00576E0B">
            <w:pPr>
              <w:spacing w:line="360" w:lineRule="auto"/>
              <w:jc w:val="right"/>
              <w:rPr>
                <w:rFonts w:ascii="Bahnschrift" w:hAnsi="Bahnschrift"/>
                <w:sz w:val="20"/>
                <w:szCs w:val="20"/>
              </w:rPr>
            </w:pPr>
            <w:r w:rsidRPr="00576E0B">
              <w:rPr>
                <w:rFonts w:ascii="Bahnschrift" w:hAnsi="Bahnschrift"/>
                <w:sz w:val="20"/>
                <w:szCs w:val="20"/>
              </w:rPr>
              <w:t>0</w:t>
            </w:r>
          </w:p>
        </w:tc>
      </w:tr>
      <w:tr w:rsidR="00805209" w:rsidRPr="00576E0B" w14:paraId="56F3952A" w14:textId="77777777" w:rsidTr="00AC6BA7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499BF" w14:textId="77777777" w:rsidR="00805209" w:rsidRPr="00576E0B" w:rsidRDefault="00805209" w:rsidP="00576E0B">
            <w:pPr>
              <w:spacing w:line="360" w:lineRule="auto"/>
              <w:rPr>
                <w:rFonts w:ascii="Bahnschrift" w:hAnsi="Bahnschrift"/>
                <w:sz w:val="20"/>
                <w:szCs w:val="20"/>
              </w:rPr>
            </w:pPr>
            <w:r w:rsidRPr="00576E0B">
              <w:rPr>
                <w:rFonts w:ascii="Bahnschrift" w:hAnsi="Bahnschrift"/>
                <w:sz w:val="20"/>
                <w:szCs w:val="20"/>
              </w:rPr>
              <w:t>Auto casco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B0F20" w14:textId="70CA92E0" w:rsidR="00805209" w:rsidRPr="00576E0B" w:rsidRDefault="00B0466C" w:rsidP="00576E0B">
            <w:pPr>
              <w:spacing w:line="360" w:lineRule="auto"/>
              <w:jc w:val="right"/>
              <w:rPr>
                <w:rFonts w:ascii="Bahnschrift" w:hAnsi="Bahnschrift"/>
                <w:sz w:val="20"/>
                <w:szCs w:val="20"/>
              </w:rPr>
            </w:pPr>
            <w:r w:rsidRPr="00576E0B">
              <w:rPr>
                <w:rFonts w:ascii="Bahnschrift" w:hAnsi="Bahnschrift"/>
                <w:sz w:val="20"/>
                <w:szCs w:val="20"/>
              </w:rPr>
              <w:t>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01731" w14:textId="0F323251" w:rsidR="00805209" w:rsidRPr="00576E0B" w:rsidRDefault="00B0466C" w:rsidP="00576E0B">
            <w:pPr>
              <w:spacing w:line="360" w:lineRule="auto"/>
              <w:jc w:val="right"/>
              <w:rPr>
                <w:rFonts w:ascii="Bahnschrift" w:hAnsi="Bahnschrift"/>
                <w:sz w:val="20"/>
                <w:szCs w:val="20"/>
              </w:rPr>
            </w:pPr>
            <w:r w:rsidRPr="00576E0B">
              <w:rPr>
                <w:rFonts w:ascii="Bahnschrift" w:hAnsi="Bahnschrift"/>
                <w:sz w:val="20"/>
                <w:szCs w:val="20"/>
              </w:rPr>
              <w:t>1 / 4.800,99 zł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68119" w14:textId="70394533" w:rsidR="00805209" w:rsidRPr="00576E0B" w:rsidRDefault="00B0466C" w:rsidP="00576E0B">
            <w:pPr>
              <w:spacing w:line="360" w:lineRule="auto"/>
              <w:jc w:val="right"/>
              <w:rPr>
                <w:rFonts w:ascii="Bahnschrift" w:hAnsi="Bahnschrift"/>
                <w:sz w:val="20"/>
                <w:szCs w:val="20"/>
              </w:rPr>
            </w:pPr>
            <w:r w:rsidRPr="00576E0B">
              <w:rPr>
                <w:rFonts w:ascii="Bahnschrift" w:hAnsi="Bahnschrift"/>
                <w:sz w:val="20"/>
                <w:szCs w:val="20"/>
              </w:rPr>
              <w:t>0</w:t>
            </w:r>
          </w:p>
        </w:tc>
      </w:tr>
    </w:tbl>
    <w:p w14:paraId="59AE5A7A" w14:textId="77777777" w:rsidR="002601A2" w:rsidRPr="00576E0B" w:rsidRDefault="002601A2" w:rsidP="00576E0B">
      <w:pPr>
        <w:spacing w:line="360" w:lineRule="auto"/>
        <w:rPr>
          <w:rFonts w:ascii="Bahnschrift" w:hAnsi="Bahnschrift"/>
          <w:sz w:val="20"/>
          <w:szCs w:val="20"/>
        </w:rPr>
      </w:pPr>
    </w:p>
    <w:p w14:paraId="10D1DB95" w14:textId="77777777" w:rsidR="002601A2" w:rsidRPr="00576E0B" w:rsidRDefault="002601A2" w:rsidP="00576E0B">
      <w:pPr>
        <w:spacing w:line="360" w:lineRule="auto"/>
        <w:rPr>
          <w:rFonts w:ascii="Bahnschrift" w:hAnsi="Bahnschrift"/>
          <w:sz w:val="20"/>
          <w:szCs w:val="20"/>
        </w:rPr>
      </w:pPr>
    </w:p>
    <w:p w14:paraId="5DE18DC3" w14:textId="77777777" w:rsidR="005F1269" w:rsidRPr="00576E0B" w:rsidRDefault="005F1269" w:rsidP="00576E0B">
      <w:pPr>
        <w:spacing w:line="360" w:lineRule="auto"/>
        <w:rPr>
          <w:rFonts w:ascii="Bahnschrift" w:hAnsi="Bahnschrift"/>
          <w:sz w:val="20"/>
          <w:szCs w:val="20"/>
        </w:rPr>
      </w:pPr>
    </w:p>
    <w:p w14:paraId="3231A832" w14:textId="77777777" w:rsidR="0023634E" w:rsidRPr="00576E0B" w:rsidRDefault="0023634E" w:rsidP="00576E0B">
      <w:pPr>
        <w:spacing w:line="360" w:lineRule="auto"/>
        <w:rPr>
          <w:rFonts w:ascii="Bahnschrift" w:hAnsi="Bahnschrift"/>
          <w:sz w:val="20"/>
          <w:szCs w:val="20"/>
        </w:rPr>
      </w:pPr>
    </w:p>
    <w:sectPr w:rsidR="0023634E" w:rsidRPr="00576E0B">
      <w:headerReference w:type="default" r:id="rId26"/>
      <w:footerReference w:type="default" r:id="rId2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E432E4" w14:textId="77777777" w:rsidR="00F3217F" w:rsidRDefault="00F3217F" w:rsidP="002B6A1C">
      <w:r>
        <w:separator/>
      </w:r>
    </w:p>
  </w:endnote>
  <w:endnote w:type="continuationSeparator" w:id="0">
    <w:p w14:paraId="3D46ACA8" w14:textId="77777777" w:rsidR="00F3217F" w:rsidRDefault="00F3217F" w:rsidP="002B6A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08417801"/>
      <w:docPartObj>
        <w:docPartGallery w:val="Page Numbers (Bottom of Page)"/>
        <w:docPartUnique/>
      </w:docPartObj>
    </w:sdtPr>
    <w:sdtEndPr/>
    <w:sdtContent>
      <w:p w14:paraId="0FFCDAEA" w14:textId="77777777" w:rsidR="00F3217F" w:rsidRDefault="00F3217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5209">
          <w:rPr>
            <w:noProof/>
          </w:rPr>
          <w:t>4</w:t>
        </w:r>
        <w:r>
          <w:fldChar w:fldCharType="end"/>
        </w:r>
      </w:p>
    </w:sdtContent>
  </w:sdt>
  <w:p w14:paraId="7266ED57" w14:textId="77777777" w:rsidR="00F3217F" w:rsidRDefault="00F321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19BF2D" w14:textId="77777777" w:rsidR="00F3217F" w:rsidRDefault="00F3217F" w:rsidP="002B6A1C">
      <w:r>
        <w:separator/>
      </w:r>
    </w:p>
  </w:footnote>
  <w:footnote w:type="continuationSeparator" w:id="0">
    <w:p w14:paraId="792D66ED" w14:textId="77777777" w:rsidR="00F3217F" w:rsidRDefault="00F3217F" w:rsidP="002B6A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9BF123" w14:textId="6E506AF1" w:rsidR="00576E0B" w:rsidRPr="00576E0B" w:rsidRDefault="00576E0B" w:rsidP="00576E0B">
    <w:pPr>
      <w:pStyle w:val="Nagwek"/>
      <w:jc w:val="right"/>
      <w:rPr>
        <w:rFonts w:ascii="Bahnschrift" w:hAnsi="Bahnschrift"/>
        <w:sz w:val="20"/>
        <w:szCs w:val="20"/>
      </w:rPr>
    </w:pPr>
    <w:r w:rsidRPr="00576E0B">
      <w:rPr>
        <w:rFonts w:ascii="Bahnschrift" w:hAnsi="Bahnschrift"/>
        <w:sz w:val="20"/>
        <w:szCs w:val="20"/>
      </w:rPr>
      <w:t>Załącznik 2L do SWZ DZP.382.5.4.2024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470EBE"/>
    <w:multiLevelType w:val="hybridMultilevel"/>
    <w:tmpl w:val="A9AE16BC"/>
    <w:lvl w:ilvl="0" w:tplc="70EA53B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C01E60"/>
    <w:multiLevelType w:val="multilevel"/>
    <w:tmpl w:val="18DC0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DF2F88"/>
    <w:multiLevelType w:val="hybridMultilevel"/>
    <w:tmpl w:val="3AEE46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7E6126"/>
    <w:multiLevelType w:val="hybridMultilevel"/>
    <w:tmpl w:val="04824904"/>
    <w:lvl w:ilvl="0" w:tplc="A824F52A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04779D"/>
    <w:multiLevelType w:val="hybridMultilevel"/>
    <w:tmpl w:val="DEDC62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54843A3"/>
    <w:multiLevelType w:val="multilevel"/>
    <w:tmpl w:val="01E06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4D43A7B"/>
    <w:multiLevelType w:val="hybridMultilevel"/>
    <w:tmpl w:val="6EBA3C00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6"/>
  </w:num>
  <w:num w:numId="4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GVData" w:val="ew0KICAiZG9jSUQiOiAiNzAzYjk5M2MtNzJmMS00YWEzLWJhMTQtYmNmOGFlZmY0OWQ4Ig0KfQ=="/>
    <w:docVar w:name="GVData0" w:val="(end)"/>
  </w:docVars>
  <w:rsids>
    <w:rsidRoot w:val="0060725D"/>
    <w:rsid w:val="00030672"/>
    <w:rsid w:val="00061FD4"/>
    <w:rsid w:val="00076232"/>
    <w:rsid w:val="000A44CC"/>
    <w:rsid w:val="000A52B4"/>
    <w:rsid w:val="000F0254"/>
    <w:rsid w:val="000F6540"/>
    <w:rsid w:val="00147E7E"/>
    <w:rsid w:val="00151238"/>
    <w:rsid w:val="00154789"/>
    <w:rsid w:val="00163E30"/>
    <w:rsid w:val="00170A34"/>
    <w:rsid w:val="00184020"/>
    <w:rsid w:val="001D275F"/>
    <w:rsid w:val="001E16D5"/>
    <w:rsid w:val="0023634E"/>
    <w:rsid w:val="00244461"/>
    <w:rsid w:val="002601A2"/>
    <w:rsid w:val="00270046"/>
    <w:rsid w:val="002706E4"/>
    <w:rsid w:val="002B6A1C"/>
    <w:rsid w:val="002E51D3"/>
    <w:rsid w:val="0030461E"/>
    <w:rsid w:val="003A3555"/>
    <w:rsid w:val="003B6939"/>
    <w:rsid w:val="003F550C"/>
    <w:rsid w:val="004F10FF"/>
    <w:rsid w:val="00576E0B"/>
    <w:rsid w:val="00582E32"/>
    <w:rsid w:val="005870A7"/>
    <w:rsid w:val="00594D3C"/>
    <w:rsid w:val="005F04CF"/>
    <w:rsid w:val="005F1269"/>
    <w:rsid w:val="005F1429"/>
    <w:rsid w:val="0060725D"/>
    <w:rsid w:val="00652763"/>
    <w:rsid w:val="006624A2"/>
    <w:rsid w:val="00681D9A"/>
    <w:rsid w:val="006B26C2"/>
    <w:rsid w:val="00702356"/>
    <w:rsid w:val="0070790E"/>
    <w:rsid w:val="007632EA"/>
    <w:rsid w:val="007A07C9"/>
    <w:rsid w:val="007F5384"/>
    <w:rsid w:val="00805209"/>
    <w:rsid w:val="0083425F"/>
    <w:rsid w:val="00841E9B"/>
    <w:rsid w:val="008558FA"/>
    <w:rsid w:val="00873EBB"/>
    <w:rsid w:val="008931C0"/>
    <w:rsid w:val="008C2529"/>
    <w:rsid w:val="00924AE6"/>
    <w:rsid w:val="009C225C"/>
    <w:rsid w:val="009C4123"/>
    <w:rsid w:val="00A44FD2"/>
    <w:rsid w:val="00A61D4D"/>
    <w:rsid w:val="00A631FE"/>
    <w:rsid w:val="00AC6BA7"/>
    <w:rsid w:val="00AF48BB"/>
    <w:rsid w:val="00B0466C"/>
    <w:rsid w:val="00B1411E"/>
    <w:rsid w:val="00B17F85"/>
    <w:rsid w:val="00B80658"/>
    <w:rsid w:val="00B84F40"/>
    <w:rsid w:val="00B93D5F"/>
    <w:rsid w:val="00BB7551"/>
    <w:rsid w:val="00BF2FF1"/>
    <w:rsid w:val="00C13519"/>
    <w:rsid w:val="00C86E8B"/>
    <w:rsid w:val="00C9414F"/>
    <w:rsid w:val="00DB75B7"/>
    <w:rsid w:val="00DD37B2"/>
    <w:rsid w:val="00DE195F"/>
    <w:rsid w:val="00E56064"/>
    <w:rsid w:val="00E67DD9"/>
    <w:rsid w:val="00E74DB9"/>
    <w:rsid w:val="00E8796D"/>
    <w:rsid w:val="00F05339"/>
    <w:rsid w:val="00F3217F"/>
    <w:rsid w:val="00F66212"/>
    <w:rsid w:val="00F81F6A"/>
    <w:rsid w:val="00FA1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BAADB"/>
  <w15:docId w15:val="{A7D6BED1-DD08-49F7-9E53-D01BFD81F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01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2601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2601A2"/>
    <w:rPr>
      <w:color w:val="0000FF"/>
      <w:u w:val="singl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0533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F0533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B6A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6A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6A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6A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F126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141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411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411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41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411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411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411E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5870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8065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8065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80658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A631F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19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40369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236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4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214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2221527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7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837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338451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56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249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852559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29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770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993491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90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253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435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65008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30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34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326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sm.us.edu.pl/" TargetMode="External"/><Relationship Id="rId13" Type="http://schemas.openxmlformats.org/officeDocument/2006/relationships/hyperlink" Target="https://www.studiapodyplomowe.us.edu.pl/" TargetMode="External"/><Relationship Id="rId18" Type="http://schemas.openxmlformats.org/officeDocument/2006/relationships/hyperlink" Target="http://bns.us.edu.pl/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http://bnz.us.edu.pl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uniwersytetotwarty.us.edu.pl/" TargetMode="External"/><Relationship Id="rId17" Type="http://schemas.openxmlformats.org/officeDocument/2006/relationships/hyperlink" Target="http://bp.us.edu.pl/" TargetMode="External"/><Relationship Id="rId25" Type="http://schemas.openxmlformats.org/officeDocument/2006/relationships/hyperlink" Target="http://wydawnictwo.us.edu.pl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iblioteka.niemiecka.bg.us.edu.pl/" TargetMode="External"/><Relationship Id="rId20" Type="http://schemas.openxmlformats.org/officeDocument/2006/relationships/hyperlink" Target="http://bsf.us.edu.pl/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lc.us.edu.pl/" TargetMode="External"/><Relationship Id="rId24" Type="http://schemas.openxmlformats.org/officeDocument/2006/relationships/hyperlink" Target="http://www.us.edu.pl/archiwum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ackatowice.bg.us.edu.pl/" TargetMode="External"/><Relationship Id="rId23" Type="http://schemas.openxmlformats.org/officeDocument/2006/relationships/hyperlink" Target="http://bcz.us.edu.pl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cwfis.us.edu.pl/" TargetMode="External"/><Relationship Id="rId19" Type="http://schemas.openxmlformats.org/officeDocument/2006/relationships/hyperlink" Target="http://bt.us.edu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pnjo.us.edu.pl/" TargetMode="External"/><Relationship Id="rId14" Type="http://schemas.openxmlformats.org/officeDocument/2006/relationships/hyperlink" Target="https://ciniba.edu.pl/" TargetMode="External"/><Relationship Id="rId22" Type="http://schemas.openxmlformats.org/officeDocument/2006/relationships/hyperlink" Target="http://bnf.us.edu.pl/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45767B-C7FE-4CFD-8C55-9DB480D8C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3</Pages>
  <Words>690</Words>
  <Characters>4142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4823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Kondras</dc:creator>
  <cp:lastModifiedBy>Aneta Szturc-Krawczyk</cp:lastModifiedBy>
  <cp:revision>17</cp:revision>
  <cp:lastPrinted>2021-04-26T08:52:00Z</cp:lastPrinted>
  <dcterms:created xsi:type="dcterms:W3CDTF">2018-04-17T13:53:00Z</dcterms:created>
  <dcterms:modified xsi:type="dcterms:W3CDTF">2024-04-29T09:49:00Z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VData">
    <vt:lpwstr>ew0KICAiZG9jSUQiOiAiNzAzYjk5M2MtNzJmMS00YWEzLWJhMTQtYmNmOGFlZmY0OWQ4Ig0KfQ==</vt:lpwstr>
  </property>
  <property fmtid="{D5CDD505-2E9C-101B-9397-08002B2CF9AE}" pid="3" name="GVData0">
    <vt:lpwstr>(end)</vt:lpwstr>
  </property>
</Properties>
</file>