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2126ED24" w14:textId="10D6AAD4" w:rsidR="00ED0467" w:rsidRPr="0011189B" w:rsidRDefault="00ED0467" w:rsidP="0011189B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4FE14A62" w:rsidR="00ED0467" w:rsidRPr="006540E6" w:rsidRDefault="00ED0467" w:rsidP="00B76712">
      <w:pPr>
        <w:tabs>
          <w:tab w:val="left" w:pos="6495"/>
        </w:tabs>
        <w:spacing w:line="360" w:lineRule="auto"/>
        <w:jc w:val="both"/>
        <w:rPr>
          <w:szCs w:val="20"/>
          <w:lang w:eastAsia="pl-PL"/>
        </w:rPr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6540E6">
        <w:rPr>
          <w:b/>
        </w:rPr>
        <w:t xml:space="preserve">„Dostawy </w:t>
      </w:r>
      <w:r w:rsidR="006540E6">
        <w:rPr>
          <w:b/>
          <w:bCs/>
        </w:rPr>
        <w:t>odczynników do Zakładu Diagnostyki Laboratoryjnej wraz z dzierżawą sprzętu na okres 24 miesięcy”</w:t>
      </w:r>
      <w:r w:rsidR="006540E6">
        <w:rPr>
          <w:szCs w:val="20"/>
          <w:lang w:eastAsia="pl-PL"/>
        </w:rPr>
        <w:t xml:space="preserve"> </w:t>
      </w:r>
      <w:r w:rsidRPr="000349D3">
        <w:t>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B76712">
      <w:pPr>
        <w:tabs>
          <w:tab w:val="left" w:pos="5580"/>
        </w:tabs>
        <w:spacing w:line="360" w:lineRule="auto"/>
        <w:jc w:val="both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902CD9">
      <w:pPr>
        <w:tabs>
          <w:tab w:val="left" w:pos="1080"/>
          <w:tab w:val="left" w:pos="5400"/>
        </w:tabs>
        <w:spacing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510DED" w:rsidRDefault="005060DB" w:rsidP="005060DB">
      <w:pPr>
        <w:jc w:val="center"/>
        <w:rPr>
          <w:b/>
          <w:sz w:val="20"/>
          <w:szCs w:val="20"/>
        </w:rPr>
      </w:pPr>
      <w:r w:rsidRPr="00510DED">
        <w:rPr>
          <w:b/>
          <w:sz w:val="20"/>
          <w:szCs w:val="20"/>
        </w:rPr>
        <w:t>UWAGA:</w:t>
      </w:r>
    </w:p>
    <w:p w14:paraId="31870628" w14:textId="77777777" w:rsidR="005060DB" w:rsidRPr="00510DED" w:rsidRDefault="005060DB" w:rsidP="005060DB">
      <w:pPr>
        <w:jc w:val="both"/>
        <w:rPr>
          <w:b/>
          <w:i/>
          <w:sz w:val="20"/>
          <w:szCs w:val="20"/>
        </w:rPr>
      </w:pPr>
      <w:r w:rsidRPr="00510DED">
        <w:rPr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7EDC2" w14:textId="6504FBE6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6540E6">
      <w:rPr>
        <w:sz w:val="20"/>
        <w:szCs w:val="20"/>
      </w:rPr>
      <w:t>12</w:t>
    </w:r>
    <w:r w:rsidR="007B5B6A">
      <w:rPr>
        <w:sz w:val="20"/>
        <w:szCs w:val="20"/>
      </w:rPr>
      <w:t>/202</w:t>
    </w:r>
    <w:r w:rsidR="00902CD9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</w:t>
    </w:r>
    <w:r w:rsidR="00C5645A">
      <w:rPr>
        <w:sz w:val="20"/>
        <w:szCs w:val="20"/>
      </w:rPr>
      <w:t xml:space="preserve">                                                                              </w:t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>WZ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023DF"/>
    <w:rsid w:val="0004648F"/>
    <w:rsid w:val="0006304C"/>
    <w:rsid w:val="0008584E"/>
    <w:rsid w:val="000D7118"/>
    <w:rsid w:val="000E107A"/>
    <w:rsid w:val="0011189B"/>
    <w:rsid w:val="001277B7"/>
    <w:rsid w:val="00155B58"/>
    <w:rsid w:val="00194B01"/>
    <w:rsid w:val="001A3CEC"/>
    <w:rsid w:val="001A611B"/>
    <w:rsid w:val="001E6B52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540E6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7E6754"/>
    <w:rsid w:val="00867F2D"/>
    <w:rsid w:val="008A73AF"/>
    <w:rsid w:val="008C7B58"/>
    <w:rsid w:val="008F4969"/>
    <w:rsid w:val="00902CD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76712"/>
    <w:rsid w:val="00BA4534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4023B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21</cp:revision>
  <dcterms:created xsi:type="dcterms:W3CDTF">2021-11-12T07:51:00Z</dcterms:created>
  <dcterms:modified xsi:type="dcterms:W3CDTF">2024-06-18T09:34:00Z</dcterms:modified>
</cp:coreProperties>
</file>