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1D5D3E46" w:rsidR="004D50FC" w:rsidRDefault="00150302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48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5FC59E1B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150302">
        <w:rPr>
          <w:rFonts w:asciiTheme="majorHAnsi" w:eastAsia="Times New Roman" w:hAnsiTheme="majorHAnsi" w:cstheme="majorHAnsi"/>
          <w:color w:val="auto"/>
          <w:sz w:val="22"/>
          <w:szCs w:val="22"/>
        </w:rPr>
        <w:t>48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50302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57CFD107" w:rsidR="004D50FC" w:rsidRDefault="00000000" w:rsidP="005654D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150302" w:rsidRPr="00150302">
        <w:rPr>
          <w:rFonts w:eastAsia="Times New Roman" w:cstheme="majorHAnsi"/>
          <w:sz w:val="22"/>
          <w:szCs w:val="22"/>
          <w:lang w:val="pl-PL"/>
        </w:rPr>
        <w:t>Plastic cylinder, Carl Roth, (K849.1) - ilość: 1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0EE5AA9E" w14:textId="77777777" w:rsidR="00150302" w:rsidRDefault="00000000" w:rsidP="00150302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150302" w:rsidRPr="00150302">
        <w:rPr>
          <w:rFonts w:eastAsia="Times New Roman" w:cstheme="majorHAnsi"/>
          <w:sz w:val="22"/>
          <w:szCs w:val="22"/>
          <w:lang w:val="pl-PL"/>
        </w:rPr>
        <w:t>Plastic cylinder, Carl Roth, 500 ML (K851.1) - ilość: 1</w:t>
      </w:r>
    </w:p>
    <w:p w14:paraId="5FA62EF0" w14:textId="32129B89" w:rsidR="004D50FC" w:rsidRDefault="00000000" w:rsidP="00150302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E144571" w14:textId="184CF499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150302" w:rsidRPr="00150302">
        <w:rPr>
          <w:rFonts w:eastAsia="Times New Roman" w:cstheme="majorHAnsi"/>
          <w:sz w:val="22"/>
          <w:szCs w:val="22"/>
          <w:lang w:val="pl-PL"/>
        </w:rPr>
        <w:t>Plastic cylinder, Carl Roth, 2000 ML (K853.1)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8BF4EE6" w14:textId="5B504488" w:rsidR="004D50FC" w:rsidRPr="00150302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5B9FD55C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15030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56C7" w14:textId="77777777" w:rsidR="00607314" w:rsidRDefault="00607314">
      <w:r>
        <w:separator/>
      </w:r>
    </w:p>
  </w:endnote>
  <w:endnote w:type="continuationSeparator" w:id="0">
    <w:p w14:paraId="69F1AAC9" w14:textId="77777777" w:rsidR="00607314" w:rsidRDefault="0060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9C0A" w14:textId="77777777" w:rsidR="00607314" w:rsidRDefault="00607314">
      <w:pPr>
        <w:rPr>
          <w:sz w:val="12"/>
        </w:rPr>
      </w:pPr>
      <w:r>
        <w:separator/>
      </w:r>
    </w:p>
  </w:footnote>
  <w:footnote w:type="continuationSeparator" w:id="0">
    <w:p w14:paraId="771A1B88" w14:textId="77777777" w:rsidR="00607314" w:rsidRDefault="00607314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150302"/>
    <w:rsid w:val="00243C72"/>
    <w:rsid w:val="003271DE"/>
    <w:rsid w:val="004D50FC"/>
    <w:rsid w:val="005654D9"/>
    <w:rsid w:val="00607314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2023-08-08T15:09:00Z</dcterms:modified>
  <dc:language>pl-PL</dc:language>
</cp:coreProperties>
</file>