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47B0" w14:textId="61BD10DE" w:rsidR="00EB4523" w:rsidRPr="00A07E6A" w:rsidRDefault="00212FD2" w:rsidP="00EB4523">
      <w:pPr>
        <w:keepNext/>
        <w:suppressAutoHyphens w:val="0"/>
        <w:autoSpaceDN/>
        <w:spacing w:after="0" w:line="240" w:lineRule="auto"/>
        <w:jc w:val="center"/>
        <w:textAlignment w:val="auto"/>
        <w:outlineLvl w:val="5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5B240E">
        <w:rPr>
          <w:noProof/>
          <w:lang w:eastAsia="pl-PL"/>
        </w:rPr>
        <w:drawing>
          <wp:inline distT="0" distB="0" distL="0" distR="0" wp14:anchorId="0E26F64B" wp14:editId="4631843F">
            <wp:extent cx="1866900" cy="447675"/>
            <wp:effectExtent l="0" t="0" r="0" b="9525"/>
            <wp:docPr id="2" name="Obraz 2" descr="pap_firmowy_ok_podzielo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p_firmowy_ok_podzielony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EF4F8" w14:textId="77777777" w:rsidR="00EB4523" w:rsidRPr="00A07E6A" w:rsidRDefault="00EB4523" w:rsidP="00EB4523">
      <w:pPr>
        <w:keepNext/>
        <w:suppressAutoHyphens w:val="0"/>
        <w:autoSpaceDN/>
        <w:spacing w:after="0" w:line="240" w:lineRule="auto"/>
        <w:jc w:val="both"/>
        <w:textAlignment w:val="auto"/>
        <w:outlineLvl w:val="5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5BE89340" w14:textId="77777777" w:rsidR="00EB4523" w:rsidRPr="00A07E6A" w:rsidRDefault="00EB4523" w:rsidP="00EB4523">
      <w:pPr>
        <w:keepNext/>
        <w:suppressAutoHyphens w:val="0"/>
        <w:autoSpaceDN/>
        <w:spacing w:after="0" w:line="240" w:lineRule="auto"/>
        <w:jc w:val="both"/>
        <w:textAlignment w:val="auto"/>
        <w:outlineLvl w:val="5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0465F132" w14:textId="2F05672A" w:rsidR="00EB4523" w:rsidRPr="00A07E6A" w:rsidRDefault="00EB4523" w:rsidP="00EB4523">
      <w:pPr>
        <w:keepNext/>
        <w:suppressAutoHyphens w:val="0"/>
        <w:autoSpaceDN/>
        <w:spacing w:after="0" w:line="240" w:lineRule="auto"/>
        <w:jc w:val="both"/>
        <w:textAlignment w:val="auto"/>
        <w:outlineLvl w:val="5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A07E6A">
        <w:rPr>
          <w:rFonts w:ascii="Arial" w:eastAsia="Times New Roman" w:hAnsi="Arial"/>
          <w:b/>
          <w:bCs/>
          <w:sz w:val="24"/>
          <w:szCs w:val="24"/>
          <w:lang w:eastAsia="pl-PL"/>
        </w:rPr>
        <w:t>MOZ.SZ.2510</w:t>
      </w:r>
      <w:r w:rsidR="00212FD2">
        <w:rPr>
          <w:rFonts w:ascii="Arial" w:eastAsia="Times New Roman" w:hAnsi="Arial"/>
          <w:b/>
          <w:bCs/>
          <w:sz w:val="24"/>
          <w:szCs w:val="24"/>
          <w:lang w:eastAsia="pl-PL"/>
        </w:rPr>
        <w:t>.10.</w:t>
      </w:r>
      <w:r w:rsidRPr="00A07E6A">
        <w:rPr>
          <w:rFonts w:ascii="Arial" w:eastAsia="Times New Roman" w:hAnsi="Arial"/>
          <w:b/>
          <w:bCs/>
          <w:sz w:val="24"/>
          <w:szCs w:val="24"/>
          <w:lang w:eastAsia="pl-PL"/>
        </w:rPr>
        <w:t>202</w:t>
      </w:r>
      <w:r w:rsidR="000833EE">
        <w:rPr>
          <w:rFonts w:ascii="Arial" w:eastAsia="Times New Roman" w:hAnsi="Arial"/>
          <w:b/>
          <w:bCs/>
          <w:sz w:val="24"/>
          <w:szCs w:val="24"/>
          <w:lang w:eastAsia="pl-PL"/>
        </w:rPr>
        <w:t>2</w:t>
      </w:r>
    </w:p>
    <w:p w14:paraId="55E2B0B4" w14:textId="77777777" w:rsidR="00EB4523" w:rsidRPr="00A07E6A" w:rsidRDefault="00EB4523" w:rsidP="00EB452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4A1C34D" w14:textId="0932A470" w:rsidR="00EB4523" w:rsidRPr="00A07E6A" w:rsidRDefault="00EE601C" w:rsidP="00EB4523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7E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212FD2">
        <w:rPr>
          <w:rFonts w:ascii="Times New Roman" w:eastAsia="Times New Roman" w:hAnsi="Times New Roman"/>
          <w:b/>
          <w:sz w:val="24"/>
          <w:szCs w:val="24"/>
          <w:lang w:eastAsia="pl-PL"/>
        </w:rPr>
        <w:t>6a</w:t>
      </w:r>
      <w:r w:rsidRPr="00A07E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  <w:r w:rsidR="00EB4523" w:rsidRPr="00A07E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</w:p>
    <w:p w14:paraId="1444CF2B" w14:textId="6BE7B0C7" w:rsidR="00EB4523" w:rsidRPr="00063355" w:rsidRDefault="00063355" w:rsidP="00EB4523">
      <w:pPr>
        <w:rPr>
          <w:rFonts w:ascii="Arial" w:hAnsi="Arial" w:cs="Arial"/>
          <w:b/>
          <w:bCs/>
          <w:color w:val="FF0000"/>
        </w:rPr>
      </w:pPr>
      <w:r w:rsidRPr="00063355">
        <w:rPr>
          <w:rFonts w:ascii="Arial" w:hAnsi="Arial" w:cs="Arial"/>
          <w:b/>
          <w:bCs/>
          <w:color w:val="FF0000"/>
        </w:rPr>
        <w:t>Zmiana z dnia 05.10.2022 r.</w:t>
      </w:r>
    </w:p>
    <w:p w14:paraId="4CDA61C6" w14:textId="1EACA385" w:rsidR="003E3D46" w:rsidRPr="003B67CA" w:rsidRDefault="000B7590">
      <w:pPr>
        <w:rPr>
          <w:rFonts w:ascii="Arial" w:hAnsi="Arial" w:cs="Arial"/>
        </w:rPr>
      </w:pPr>
      <w:r w:rsidRPr="003B67CA">
        <w:rPr>
          <w:rFonts w:ascii="Arial" w:hAnsi="Arial" w:cs="Arial"/>
          <w:b/>
          <w:bCs/>
        </w:rPr>
        <w:t>Kod CPV: 661720000</w:t>
      </w:r>
    </w:p>
    <w:p w14:paraId="70E5B415" w14:textId="1FC35557" w:rsidR="003E3D46" w:rsidRPr="00302B63" w:rsidRDefault="000B7590">
      <w:pPr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 xml:space="preserve">do postępowania o zamówienie publiczne pod nazwą </w:t>
      </w:r>
      <w:r w:rsidRPr="00302B63">
        <w:rPr>
          <w:rFonts w:ascii="Arial" w:hAnsi="Arial" w:cs="Arial"/>
          <w:b/>
          <w:bCs/>
        </w:rPr>
        <w:t>„Świadczenie usług w zakresie obsługi i rozliczania płatności bezgotówkowych dla Miejskiego Ogrodu Zoologicznego w Łodzi sp. z o.o. w roku 202</w:t>
      </w:r>
      <w:r w:rsidR="00260850">
        <w:rPr>
          <w:rFonts w:ascii="Arial" w:hAnsi="Arial" w:cs="Arial"/>
          <w:b/>
          <w:bCs/>
        </w:rPr>
        <w:t>3 i 2024</w:t>
      </w:r>
      <w:r w:rsidRPr="00302B63">
        <w:rPr>
          <w:rFonts w:ascii="Arial" w:hAnsi="Arial" w:cs="Arial"/>
          <w:b/>
          <w:bCs/>
        </w:rPr>
        <w:t>”</w:t>
      </w:r>
      <w:r w:rsidRPr="00302B63">
        <w:rPr>
          <w:rFonts w:ascii="Arial" w:hAnsi="Arial" w:cs="Arial"/>
        </w:rPr>
        <w:t xml:space="preserve"> podzielonego na 3 części:</w:t>
      </w:r>
    </w:p>
    <w:p w14:paraId="6D56509F" w14:textId="26297C7B" w:rsidR="009F2FAE" w:rsidRPr="00302B63" w:rsidRDefault="009F2FAE" w:rsidP="009F2FAE">
      <w:pPr>
        <w:jc w:val="both"/>
        <w:rPr>
          <w:rFonts w:ascii="Arial" w:hAnsi="Arial" w:cs="Arial"/>
          <w:b/>
          <w:bCs/>
        </w:rPr>
      </w:pPr>
      <w:r w:rsidRPr="00302B63">
        <w:rPr>
          <w:rFonts w:ascii="Arial" w:hAnsi="Arial" w:cs="Arial"/>
          <w:b/>
          <w:bCs/>
        </w:rPr>
        <w:t>Miejsce realizacji zamówienia:</w:t>
      </w:r>
    </w:p>
    <w:p w14:paraId="2099410B" w14:textId="5F3B8150" w:rsidR="009F2FAE" w:rsidRPr="00302B63" w:rsidRDefault="009F2FAE" w:rsidP="009F2FAE">
      <w:pPr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Miejski Ogród Zoologiczny w Łodzi sp. z o. o. przy ul. Konstantynowskiej 8/10, 94-303 Łódź.</w:t>
      </w:r>
    </w:p>
    <w:p w14:paraId="373A6A96" w14:textId="77777777" w:rsidR="003E3D46" w:rsidRPr="00302B63" w:rsidRDefault="000B7590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02B63">
        <w:rPr>
          <w:rFonts w:ascii="Arial" w:hAnsi="Arial" w:cs="Arial"/>
          <w:b/>
          <w:bCs/>
          <w:u w:val="single"/>
        </w:rPr>
        <w:t>Część I</w:t>
      </w:r>
    </w:p>
    <w:p w14:paraId="5717D821" w14:textId="77777777" w:rsidR="003E3D46" w:rsidRPr="00302B63" w:rsidRDefault="003E3D46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48CB4972" w14:textId="77777777" w:rsidR="003E3D46" w:rsidRPr="00302B63" w:rsidRDefault="000B7590">
      <w:pPr>
        <w:spacing w:after="0"/>
        <w:jc w:val="both"/>
        <w:rPr>
          <w:rFonts w:ascii="Arial" w:hAnsi="Arial" w:cs="Arial"/>
          <w:b/>
          <w:bCs/>
        </w:rPr>
      </w:pPr>
      <w:bookmarkStart w:id="0" w:name="_Hlk81567117"/>
      <w:r w:rsidRPr="00302B63">
        <w:rPr>
          <w:rFonts w:ascii="Arial" w:hAnsi="Arial" w:cs="Arial"/>
          <w:b/>
          <w:bCs/>
        </w:rPr>
        <w:t>Przedmiot zamówienia:</w:t>
      </w:r>
    </w:p>
    <w:bookmarkEnd w:id="0"/>
    <w:p w14:paraId="39CD83FD" w14:textId="543E76CE" w:rsidR="003E3D46" w:rsidRPr="00302B63" w:rsidRDefault="000B7590">
      <w:p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 xml:space="preserve">Obsługa i rozliczanie płatności bezgotówkowych dokonywanych przy użyciu kart płatniczych oraz urządzeń </w:t>
      </w:r>
      <w:r w:rsidR="00E375C5" w:rsidRPr="00302B63">
        <w:rPr>
          <w:rFonts w:ascii="Arial" w:hAnsi="Arial" w:cs="Arial"/>
        </w:rPr>
        <w:t xml:space="preserve">mobilnych </w:t>
      </w:r>
      <w:r w:rsidRPr="00302B63">
        <w:rPr>
          <w:rFonts w:ascii="Arial" w:hAnsi="Arial" w:cs="Arial"/>
        </w:rPr>
        <w:t xml:space="preserve">i aplikacji </w:t>
      </w:r>
      <w:r w:rsidR="00E375C5" w:rsidRPr="00302B63">
        <w:rPr>
          <w:rFonts w:ascii="Arial" w:hAnsi="Arial" w:cs="Arial"/>
        </w:rPr>
        <w:t xml:space="preserve">płatniczych </w:t>
      </w:r>
      <w:r w:rsidRPr="00302B63">
        <w:rPr>
          <w:rFonts w:ascii="Arial" w:hAnsi="Arial" w:cs="Arial"/>
        </w:rPr>
        <w:t xml:space="preserve">(w tym BLIK, Google </w:t>
      </w:r>
      <w:proofErr w:type="spellStart"/>
      <w:r w:rsidRPr="00302B63">
        <w:rPr>
          <w:rFonts w:ascii="Arial" w:hAnsi="Arial" w:cs="Arial"/>
        </w:rPr>
        <w:t>Pay</w:t>
      </w:r>
      <w:proofErr w:type="spellEnd"/>
      <w:r w:rsidRPr="00302B63">
        <w:rPr>
          <w:rFonts w:ascii="Arial" w:hAnsi="Arial" w:cs="Arial"/>
        </w:rPr>
        <w:t xml:space="preserve">, Apple </w:t>
      </w:r>
      <w:proofErr w:type="spellStart"/>
      <w:r w:rsidRPr="00302B63">
        <w:rPr>
          <w:rFonts w:ascii="Arial" w:hAnsi="Arial" w:cs="Arial"/>
        </w:rPr>
        <w:t>Pay</w:t>
      </w:r>
      <w:proofErr w:type="spellEnd"/>
      <w:r w:rsidRPr="009D1A7E">
        <w:rPr>
          <w:rFonts w:ascii="Arial" w:hAnsi="Arial" w:cs="Arial"/>
        </w:rPr>
        <w:t>)</w:t>
      </w:r>
      <w:r w:rsidRPr="00302B63">
        <w:rPr>
          <w:rFonts w:ascii="Arial" w:hAnsi="Arial" w:cs="Arial"/>
        </w:rPr>
        <w:t xml:space="preserve"> wraz </w:t>
      </w:r>
      <w:r w:rsidR="00EE71F2">
        <w:rPr>
          <w:rFonts w:ascii="Arial" w:hAnsi="Arial" w:cs="Arial"/>
        </w:rPr>
        <w:br/>
        <w:t>z</w:t>
      </w:r>
      <w:r w:rsidRPr="00302B63">
        <w:rPr>
          <w:rFonts w:ascii="Arial" w:hAnsi="Arial" w:cs="Arial"/>
        </w:rPr>
        <w:t xml:space="preserve"> wynajęciem 6 terminali płatniczych.</w:t>
      </w:r>
    </w:p>
    <w:p w14:paraId="5D604FD9" w14:textId="3E32AAE6" w:rsidR="00F447D5" w:rsidRPr="00302B63" w:rsidRDefault="000B7590" w:rsidP="00F447D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Wykonawca dostarczy i zainstaluje w Miejskim Ogrodzie Zoologicznym w Łodzi sp. z o. o. przy ul. Konstantynowskiej 8/10 w Łodzi (94-303) 6 szt. terminali płatniczych.</w:t>
      </w:r>
    </w:p>
    <w:p w14:paraId="4B7BAC50" w14:textId="42E8E360" w:rsidR="00996E17" w:rsidRPr="00C24575" w:rsidRDefault="00C00896" w:rsidP="00996E1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u w:val="single"/>
        </w:rPr>
      </w:pPr>
      <w:r w:rsidRPr="00302B63">
        <w:rPr>
          <w:rFonts w:ascii="Arial" w:hAnsi="Arial" w:cs="Arial"/>
        </w:rPr>
        <w:t>Zamawiający</w:t>
      </w:r>
      <w:r w:rsidR="00EE71F2">
        <w:rPr>
          <w:rFonts w:ascii="Arial" w:hAnsi="Arial" w:cs="Arial"/>
        </w:rPr>
        <w:t xml:space="preserve"> </w:t>
      </w:r>
      <w:proofErr w:type="gramStart"/>
      <w:r w:rsidRPr="00302B63">
        <w:rPr>
          <w:rFonts w:ascii="Arial" w:hAnsi="Arial" w:cs="Arial"/>
        </w:rPr>
        <w:t>wymaga</w:t>
      </w:r>
      <w:proofErr w:type="gramEnd"/>
      <w:r w:rsidRPr="00302B63">
        <w:rPr>
          <w:rFonts w:ascii="Arial" w:hAnsi="Arial" w:cs="Arial"/>
        </w:rPr>
        <w:t xml:space="preserve"> aby dostarczone </w:t>
      </w:r>
      <w:r w:rsidR="000B7590" w:rsidRPr="00302B63">
        <w:rPr>
          <w:rFonts w:ascii="Arial" w:hAnsi="Arial" w:cs="Arial"/>
        </w:rPr>
        <w:t xml:space="preserve">terminale </w:t>
      </w:r>
      <w:r w:rsidRPr="00302B63">
        <w:rPr>
          <w:rFonts w:ascii="Arial" w:hAnsi="Arial" w:cs="Arial"/>
        </w:rPr>
        <w:t>były</w:t>
      </w:r>
      <w:r w:rsidR="000B7590" w:rsidRPr="00302B63">
        <w:rPr>
          <w:rFonts w:ascii="Arial" w:hAnsi="Arial" w:cs="Arial"/>
        </w:rPr>
        <w:t xml:space="preserve"> kompatybilne</w:t>
      </w:r>
      <w:r w:rsidR="004C3769" w:rsidRPr="00302B63">
        <w:rPr>
          <w:rFonts w:ascii="Arial" w:hAnsi="Arial" w:cs="Arial"/>
        </w:rPr>
        <w:t xml:space="preserve"> oraz zintegrowane</w:t>
      </w:r>
      <w:r w:rsidR="000B7590" w:rsidRPr="00302B63">
        <w:rPr>
          <w:rFonts w:ascii="Arial" w:hAnsi="Arial" w:cs="Arial"/>
        </w:rPr>
        <w:t xml:space="preserve"> z systemem </w:t>
      </w:r>
      <w:r w:rsidR="007C2D50" w:rsidRPr="00302B63">
        <w:rPr>
          <w:rFonts w:ascii="Arial" w:hAnsi="Arial" w:cs="Arial"/>
        </w:rPr>
        <w:t xml:space="preserve">sprzedaży biletów </w:t>
      </w:r>
      <w:r w:rsidR="000B7590" w:rsidRPr="00302B63">
        <w:rPr>
          <w:rFonts w:ascii="Arial" w:hAnsi="Arial" w:cs="Arial"/>
        </w:rPr>
        <w:t>Zamawiającego</w:t>
      </w:r>
      <w:r w:rsidR="007C2D50" w:rsidRPr="00302B63">
        <w:rPr>
          <w:rFonts w:ascii="Arial" w:hAnsi="Arial" w:cs="Arial"/>
        </w:rPr>
        <w:t xml:space="preserve">, którego producentem jest </w:t>
      </w:r>
      <w:r w:rsidR="000B7590" w:rsidRPr="00302B63">
        <w:rPr>
          <w:rFonts w:ascii="Arial" w:hAnsi="Arial" w:cs="Arial"/>
        </w:rPr>
        <w:t>Base System</w:t>
      </w:r>
      <w:r w:rsidR="007C2D50" w:rsidRPr="00302B63">
        <w:rPr>
          <w:rFonts w:ascii="Arial" w:hAnsi="Arial" w:cs="Arial"/>
        </w:rPr>
        <w:t xml:space="preserve"> </w:t>
      </w:r>
      <w:r w:rsidR="002D74F3" w:rsidRPr="00302B63">
        <w:rPr>
          <w:rFonts w:ascii="Arial" w:hAnsi="Arial" w:cs="Arial"/>
        </w:rPr>
        <w:t>s</w:t>
      </w:r>
      <w:r w:rsidR="007C2D50" w:rsidRPr="00302B63">
        <w:rPr>
          <w:rFonts w:ascii="Arial" w:hAnsi="Arial" w:cs="Arial"/>
        </w:rPr>
        <w:t xml:space="preserve">p. z o.o. </w:t>
      </w:r>
      <w:r w:rsidR="002D74F3" w:rsidRPr="00302B63">
        <w:rPr>
          <w:rFonts w:ascii="Arial" w:hAnsi="Arial" w:cs="Arial"/>
        </w:rPr>
        <w:t>s</w:t>
      </w:r>
      <w:r w:rsidR="007C2D50" w:rsidRPr="00302B63">
        <w:rPr>
          <w:rFonts w:ascii="Arial" w:hAnsi="Arial" w:cs="Arial"/>
        </w:rPr>
        <w:t xml:space="preserve">p. </w:t>
      </w:r>
      <w:r w:rsidR="002D74F3" w:rsidRPr="00302B63">
        <w:rPr>
          <w:rFonts w:ascii="Arial" w:hAnsi="Arial" w:cs="Arial"/>
        </w:rPr>
        <w:t>k</w:t>
      </w:r>
      <w:r w:rsidR="007C2D50" w:rsidRPr="00302B63">
        <w:rPr>
          <w:rFonts w:ascii="Arial" w:hAnsi="Arial" w:cs="Arial"/>
        </w:rPr>
        <w:t>. z siedzibą w Wola Filipowska ul. Chrzanowska 75, 32-065 Krzeszowice</w:t>
      </w:r>
      <w:r w:rsidR="00D64822" w:rsidRPr="00302B63">
        <w:rPr>
          <w:rFonts w:ascii="Arial" w:hAnsi="Arial" w:cs="Arial"/>
        </w:rPr>
        <w:t>.</w:t>
      </w:r>
      <w:r w:rsidR="0011307D" w:rsidRPr="00302B63">
        <w:rPr>
          <w:rFonts w:ascii="Arial" w:hAnsi="Arial" w:cs="Arial"/>
        </w:rPr>
        <w:t xml:space="preserve"> Pojęcie „zintegrowane” należy rozumieć w taki sposób, że terminale zostaną podłączone do sieci LAN obiektu i będą komunikowały się z systemem sprzedaży biletów w taki sposób, że wybranie formy płatności „karta” przy finalizacji transakcji w systemie sprzedaży biletów spowoduje automatyczną aktywacje terminala i gotowość do przyjęcia płatności przez terminal bez konieczności ręcznego wpisywania kwoty na terminalu. Po dokonaniu zapłaty terminal automatycznie zwróci do systemu sprzedaży biletów potwierdzenie zapłaty (lub informacje o odmowie).</w:t>
      </w:r>
      <w:r w:rsidR="007E47AC" w:rsidRPr="00302B63">
        <w:rPr>
          <w:rFonts w:ascii="Arial" w:hAnsi="Arial" w:cs="Arial"/>
        </w:rPr>
        <w:t xml:space="preserve"> </w:t>
      </w:r>
      <w:r w:rsidR="00251855" w:rsidRPr="00C24575">
        <w:rPr>
          <w:rFonts w:ascii="Arial" w:hAnsi="Arial" w:cs="Arial"/>
          <w:u w:val="single"/>
          <w:lang w:eastAsia="ar-SA"/>
        </w:rPr>
        <w:t>Dane kontaktowe</w:t>
      </w:r>
      <w:r w:rsidR="00367B73">
        <w:rPr>
          <w:rFonts w:ascii="Arial" w:hAnsi="Arial" w:cs="Arial"/>
          <w:u w:val="single"/>
          <w:lang w:eastAsia="ar-SA"/>
        </w:rPr>
        <w:t xml:space="preserve"> do firmy</w:t>
      </w:r>
      <w:r w:rsidR="00BB2FE4" w:rsidRPr="00C24575">
        <w:rPr>
          <w:rFonts w:ascii="Arial" w:hAnsi="Arial" w:cs="Arial"/>
          <w:u w:val="single"/>
          <w:lang w:eastAsia="ar-SA"/>
        </w:rPr>
        <w:t xml:space="preserve">: </w:t>
      </w:r>
      <w:r w:rsidR="00197CA4" w:rsidRPr="00C24575">
        <w:rPr>
          <w:rFonts w:ascii="Arial" w:hAnsi="Arial" w:cs="Arial"/>
          <w:u w:val="single"/>
        </w:rPr>
        <w:t>Base System Sp. z o.o. Sp. K. z siedzibą w Wola Filipowska ul. Chrzanowska 75, 32-065 Krzeszowice, tel. 12 257 90 25 lub 669 999 063, mail: sekretariat@basesystem.pl</w:t>
      </w:r>
    </w:p>
    <w:p w14:paraId="0C301374" w14:textId="65DA3353" w:rsidR="003E3D46" w:rsidRPr="00302B63" w:rsidRDefault="000B75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 xml:space="preserve">Wszelkie koszty związane z uruchomieniem usługi przyjmowania, akceptacji i rozliczania płatności bezgotówkowych oraz </w:t>
      </w:r>
      <w:r w:rsidR="004C3769" w:rsidRPr="00302B63">
        <w:rPr>
          <w:rFonts w:ascii="Arial" w:hAnsi="Arial" w:cs="Arial"/>
        </w:rPr>
        <w:t xml:space="preserve">integracji </w:t>
      </w:r>
      <w:r w:rsidR="00433C67" w:rsidRPr="00302B63">
        <w:rPr>
          <w:rFonts w:ascii="Arial" w:hAnsi="Arial" w:cs="Arial"/>
        </w:rPr>
        <w:t xml:space="preserve">i kompatybilności </w:t>
      </w:r>
      <w:r w:rsidRPr="00302B63">
        <w:rPr>
          <w:rFonts w:ascii="Arial" w:hAnsi="Arial" w:cs="Arial"/>
        </w:rPr>
        <w:t xml:space="preserve">z systemem </w:t>
      </w:r>
      <w:r w:rsidR="007C2D50" w:rsidRPr="00302B63">
        <w:rPr>
          <w:rFonts w:ascii="Arial" w:hAnsi="Arial" w:cs="Arial"/>
        </w:rPr>
        <w:t xml:space="preserve">sprzedaży biletów </w:t>
      </w:r>
      <w:r w:rsidRPr="00302B63">
        <w:rPr>
          <w:rFonts w:ascii="Arial" w:hAnsi="Arial" w:cs="Arial"/>
        </w:rPr>
        <w:t>Zamawiającego ponosi Wykonawca.</w:t>
      </w:r>
    </w:p>
    <w:p w14:paraId="21ECD250" w14:textId="13C5714A" w:rsidR="00063355" w:rsidRPr="00063355" w:rsidRDefault="0006335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063355">
        <w:rPr>
          <w:rFonts w:ascii="Arial" w:hAnsi="Arial" w:cs="Arial"/>
          <w:color w:val="FF0000"/>
        </w:rPr>
        <w:t>5 terminali opartych o łączność przewodową, a 6-ty przez okres od kwietnia do sierpnia oparty o łączność przewodową a od września do marca oparty o łączność bezprzewodową (</w:t>
      </w:r>
      <w:proofErr w:type="spellStart"/>
      <w:r w:rsidRPr="00063355">
        <w:rPr>
          <w:rFonts w:ascii="Arial" w:hAnsi="Arial" w:cs="Arial"/>
          <w:color w:val="FF0000"/>
        </w:rPr>
        <w:t>WiFi</w:t>
      </w:r>
      <w:proofErr w:type="spellEnd"/>
      <w:r w:rsidRPr="00063355">
        <w:rPr>
          <w:rFonts w:ascii="Arial" w:hAnsi="Arial" w:cs="Arial"/>
          <w:color w:val="FF0000"/>
        </w:rPr>
        <w:t xml:space="preserve">), wyposażone w </w:t>
      </w:r>
      <w:proofErr w:type="spellStart"/>
      <w:r w:rsidRPr="00063355">
        <w:rPr>
          <w:rFonts w:ascii="Arial" w:hAnsi="Arial" w:cs="Arial"/>
          <w:color w:val="FF0000"/>
        </w:rPr>
        <w:t>PINpady</w:t>
      </w:r>
      <w:proofErr w:type="spellEnd"/>
      <w:r w:rsidRPr="00063355">
        <w:rPr>
          <w:rFonts w:ascii="Arial" w:hAnsi="Arial" w:cs="Arial"/>
          <w:color w:val="FF0000"/>
        </w:rPr>
        <w:t xml:space="preserve"> o maksymalnych wymiarach: długość 20 cm, szerokość 10 cm, wysokość 6 cm</w:t>
      </w:r>
      <w:r>
        <w:rPr>
          <w:rFonts w:ascii="Arial" w:hAnsi="Arial" w:cs="Arial"/>
          <w:color w:val="FF0000"/>
        </w:rPr>
        <w:t>.</w:t>
      </w:r>
    </w:p>
    <w:p w14:paraId="2B013389" w14:textId="0B8FAD02" w:rsidR="003E3D46" w:rsidRPr="00302B63" w:rsidRDefault="000B75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 xml:space="preserve">Wykonawca zapewni </w:t>
      </w:r>
      <w:r w:rsidR="00BF34A8" w:rsidRPr="00302B63">
        <w:rPr>
          <w:rFonts w:ascii="Arial" w:hAnsi="Arial" w:cs="Arial"/>
        </w:rPr>
        <w:t xml:space="preserve">całodobową </w:t>
      </w:r>
      <w:r w:rsidRPr="00302B63">
        <w:rPr>
          <w:rFonts w:ascii="Arial" w:hAnsi="Arial" w:cs="Arial"/>
        </w:rPr>
        <w:t xml:space="preserve">obsługę transakcji płatniczych dokonywanych kartami płatniczymi wydanymi w Polsce, UE i poza UE </w:t>
      </w:r>
      <w:r w:rsidR="00910D66" w:rsidRPr="00302B63">
        <w:rPr>
          <w:rFonts w:ascii="Arial" w:hAnsi="Arial" w:cs="Arial"/>
        </w:rPr>
        <w:t>organizacji płatniczych</w:t>
      </w:r>
      <w:r w:rsidRPr="00302B63">
        <w:rPr>
          <w:rFonts w:ascii="Arial" w:hAnsi="Arial" w:cs="Arial"/>
        </w:rPr>
        <w:t xml:space="preserve">: Visa, </w:t>
      </w:r>
      <w:proofErr w:type="spellStart"/>
      <w:r w:rsidRPr="00302B63">
        <w:rPr>
          <w:rFonts w:ascii="Arial" w:hAnsi="Arial" w:cs="Arial"/>
        </w:rPr>
        <w:t>MasterCard</w:t>
      </w:r>
      <w:proofErr w:type="spellEnd"/>
      <w:r w:rsidR="004A4419">
        <w:rPr>
          <w:rFonts w:ascii="Arial" w:hAnsi="Arial" w:cs="Arial"/>
        </w:rPr>
        <w:t>, Maestro</w:t>
      </w:r>
      <w:r w:rsidRPr="00302B63">
        <w:rPr>
          <w:rFonts w:ascii="Arial" w:hAnsi="Arial" w:cs="Arial"/>
        </w:rPr>
        <w:t>, także w technologii zbliżeniowej.</w:t>
      </w:r>
    </w:p>
    <w:p w14:paraId="6822D307" w14:textId="74369344" w:rsidR="003E3D46" w:rsidRPr="00302B63" w:rsidRDefault="000B75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 xml:space="preserve">Wykonawca </w:t>
      </w:r>
      <w:r w:rsidR="005F1192" w:rsidRPr="00302B63">
        <w:rPr>
          <w:rFonts w:ascii="Arial" w:hAnsi="Arial" w:cs="Arial"/>
        </w:rPr>
        <w:t xml:space="preserve">zapewni </w:t>
      </w:r>
      <w:r w:rsidRPr="00302B63">
        <w:rPr>
          <w:rFonts w:ascii="Arial" w:hAnsi="Arial" w:cs="Arial"/>
        </w:rPr>
        <w:t xml:space="preserve">także </w:t>
      </w:r>
      <w:r w:rsidR="005F1192" w:rsidRPr="00302B63">
        <w:rPr>
          <w:rFonts w:ascii="Arial" w:hAnsi="Arial" w:cs="Arial"/>
        </w:rPr>
        <w:t xml:space="preserve">całodobową </w:t>
      </w:r>
      <w:r w:rsidRPr="00302B63">
        <w:rPr>
          <w:rFonts w:ascii="Arial" w:hAnsi="Arial" w:cs="Arial"/>
        </w:rPr>
        <w:t>obsługę</w:t>
      </w:r>
      <w:r w:rsidR="005F1192" w:rsidRPr="00302B63">
        <w:rPr>
          <w:rFonts w:ascii="Arial" w:hAnsi="Arial" w:cs="Arial"/>
        </w:rPr>
        <w:t xml:space="preserve"> </w:t>
      </w:r>
      <w:r w:rsidR="00910D66" w:rsidRPr="00302B63">
        <w:rPr>
          <w:rFonts w:ascii="Arial" w:hAnsi="Arial" w:cs="Arial"/>
        </w:rPr>
        <w:t xml:space="preserve">płatności dokonywanych przy użyciu </w:t>
      </w:r>
      <w:r w:rsidR="00713A75" w:rsidRPr="00302B63">
        <w:rPr>
          <w:rFonts w:ascii="Arial" w:hAnsi="Arial" w:cs="Arial"/>
        </w:rPr>
        <w:t xml:space="preserve">urządzeń mobilnych i </w:t>
      </w:r>
      <w:r w:rsidR="00910D66" w:rsidRPr="00302B63">
        <w:rPr>
          <w:rFonts w:ascii="Arial" w:hAnsi="Arial" w:cs="Arial"/>
        </w:rPr>
        <w:t>aplikacji płatniczych</w:t>
      </w:r>
      <w:r w:rsidRPr="00302B63">
        <w:rPr>
          <w:rFonts w:ascii="Arial" w:hAnsi="Arial" w:cs="Arial"/>
        </w:rPr>
        <w:t xml:space="preserve">, w </w:t>
      </w:r>
      <w:r w:rsidR="00910D66" w:rsidRPr="00302B63">
        <w:rPr>
          <w:rFonts w:ascii="Arial" w:hAnsi="Arial" w:cs="Arial"/>
        </w:rPr>
        <w:t xml:space="preserve">szczególności </w:t>
      </w:r>
      <w:r w:rsidRPr="00302B63">
        <w:rPr>
          <w:rFonts w:ascii="Arial" w:hAnsi="Arial" w:cs="Arial"/>
        </w:rPr>
        <w:t xml:space="preserve">BLIK, Google </w:t>
      </w:r>
      <w:proofErr w:type="spellStart"/>
      <w:r w:rsidRPr="00302B63">
        <w:rPr>
          <w:rFonts w:ascii="Arial" w:hAnsi="Arial" w:cs="Arial"/>
        </w:rPr>
        <w:t>Pay</w:t>
      </w:r>
      <w:proofErr w:type="spellEnd"/>
      <w:r w:rsidRPr="00302B63">
        <w:rPr>
          <w:rFonts w:ascii="Arial" w:hAnsi="Arial" w:cs="Arial"/>
        </w:rPr>
        <w:t xml:space="preserve"> i </w:t>
      </w:r>
      <w:proofErr w:type="spellStart"/>
      <w:r w:rsidRPr="00302B63">
        <w:rPr>
          <w:rFonts w:ascii="Arial" w:hAnsi="Arial" w:cs="Arial"/>
        </w:rPr>
        <w:t>ApplePay</w:t>
      </w:r>
      <w:proofErr w:type="spellEnd"/>
      <w:r w:rsidRPr="00302B63">
        <w:rPr>
          <w:rFonts w:ascii="Arial" w:hAnsi="Arial" w:cs="Arial"/>
        </w:rPr>
        <w:t>.</w:t>
      </w:r>
    </w:p>
    <w:p w14:paraId="144B5EFD" w14:textId="18DAFC62" w:rsidR="00F447D5" w:rsidRPr="00302B63" w:rsidRDefault="00F447D5" w:rsidP="009B74F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1" w:name="_Hlk81910762"/>
      <w:r w:rsidRPr="00302B63">
        <w:rPr>
          <w:rFonts w:ascii="Arial" w:hAnsi="Arial" w:cs="Arial"/>
        </w:rPr>
        <w:lastRenderedPageBreak/>
        <w:t>Wykonawca zapewni ciągłą i prawidłową obsługę transakcji bezgotówkowych.</w:t>
      </w:r>
    </w:p>
    <w:p w14:paraId="4511EAA1" w14:textId="2334C5D2" w:rsidR="000303CF" w:rsidRPr="00302B63" w:rsidRDefault="00DF2870" w:rsidP="000B2E6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 xml:space="preserve">Wykonawca zapewni dostęp do aplikacji umożliwiającej dostęp </w:t>
      </w:r>
      <w:r w:rsidR="00EE79D1" w:rsidRPr="00302B63">
        <w:rPr>
          <w:rFonts w:ascii="Arial" w:hAnsi="Arial" w:cs="Arial"/>
        </w:rPr>
        <w:t xml:space="preserve">w trybie online </w:t>
      </w:r>
      <w:r w:rsidRPr="00302B63">
        <w:rPr>
          <w:rFonts w:ascii="Arial" w:hAnsi="Arial" w:cs="Arial"/>
        </w:rPr>
        <w:t>do raportów oraz informacji o dokonywanych transakcjach.</w:t>
      </w:r>
      <w:r w:rsidR="00EE79D1" w:rsidRPr="00302B63">
        <w:rPr>
          <w:rFonts w:ascii="Arial" w:hAnsi="Arial" w:cs="Arial"/>
        </w:rPr>
        <w:t xml:space="preserve"> Aplikacja winna umożliwiać przeglądanie</w:t>
      </w:r>
      <w:r w:rsidR="00205325" w:rsidRPr="00302B63">
        <w:rPr>
          <w:rFonts w:ascii="Arial" w:hAnsi="Arial" w:cs="Arial"/>
        </w:rPr>
        <w:t xml:space="preserve"> (z funkcją </w:t>
      </w:r>
      <w:proofErr w:type="gramStart"/>
      <w:r w:rsidR="00205325" w:rsidRPr="00302B63">
        <w:rPr>
          <w:rFonts w:ascii="Arial" w:hAnsi="Arial" w:cs="Arial"/>
        </w:rPr>
        <w:t>filtrowania  i</w:t>
      </w:r>
      <w:proofErr w:type="gramEnd"/>
      <w:r w:rsidR="00205325" w:rsidRPr="00302B63">
        <w:rPr>
          <w:rFonts w:ascii="Arial" w:hAnsi="Arial" w:cs="Arial"/>
        </w:rPr>
        <w:t xml:space="preserve"> sortowania)</w:t>
      </w:r>
      <w:r w:rsidR="00EE79D1" w:rsidRPr="00302B63">
        <w:rPr>
          <w:rFonts w:ascii="Arial" w:hAnsi="Arial" w:cs="Arial"/>
        </w:rPr>
        <w:t xml:space="preserve"> oraz pobieranie szczegółowych danych </w:t>
      </w:r>
      <w:r w:rsidR="000303CF" w:rsidRPr="00302B63">
        <w:rPr>
          <w:rFonts w:ascii="Arial" w:hAnsi="Arial" w:cs="Arial"/>
        </w:rPr>
        <w:t>dotyczących poszczególnych operacji dokonywanych za pomocą wskazanych instrumentów płatniczych – np. na zasadzie raportów dobowych, miesięcznych</w:t>
      </w:r>
      <w:r w:rsidR="00EE79D1" w:rsidRPr="00302B63">
        <w:rPr>
          <w:rFonts w:ascii="Arial" w:hAnsi="Arial" w:cs="Arial"/>
        </w:rPr>
        <w:t>,</w:t>
      </w:r>
      <w:r w:rsidR="005F1192" w:rsidRPr="00302B63">
        <w:rPr>
          <w:rFonts w:ascii="Arial" w:hAnsi="Arial" w:cs="Arial"/>
        </w:rPr>
        <w:t xml:space="preserve"> oraz</w:t>
      </w:r>
      <w:r w:rsidR="00EE79D1" w:rsidRPr="00302B63">
        <w:rPr>
          <w:rFonts w:ascii="Arial" w:hAnsi="Arial" w:cs="Arial"/>
        </w:rPr>
        <w:t xml:space="preserve"> za okres zdefiniowany przez Zamawiającego</w:t>
      </w:r>
      <w:r w:rsidR="000303CF" w:rsidRPr="00302B63">
        <w:rPr>
          <w:rFonts w:ascii="Arial" w:hAnsi="Arial" w:cs="Arial"/>
        </w:rPr>
        <w:t>.</w:t>
      </w:r>
    </w:p>
    <w:p w14:paraId="5B630205" w14:textId="198A3451" w:rsidR="000303CF" w:rsidRPr="00302B63" w:rsidRDefault="000303CF" w:rsidP="000303CF">
      <w:pPr>
        <w:spacing w:after="0"/>
        <w:ind w:left="72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Raport d</w:t>
      </w:r>
      <w:r w:rsidR="00205325" w:rsidRPr="00302B63">
        <w:rPr>
          <w:rFonts w:ascii="Arial" w:hAnsi="Arial" w:cs="Arial"/>
        </w:rPr>
        <w:t>obowy</w:t>
      </w:r>
      <w:r w:rsidRPr="00302B63">
        <w:rPr>
          <w:rFonts w:ascii="Arial" w:hAnsi="Arial" w:cs="Arial"/>
        </w:rPr>
        <w:t xml:space="preserve"> powinien z</w:t>
      </w:r>
      <w:r w:rsidR="005F1192" w:rsidRPr="00302B63">
        <w:rPr>
          <w:rFonts w:ascii="Arial" w:hAnsi="Arial" w:cs="Arial"/>
        </w:rPr>
        <w:t>a</w:t>
      </w:r>
      <w:r w:rsidRPr="00302B63">
        <w:rPr>
          <w:rFonts w:ascii="Arial" w:hAnsi="Arial" w:cs="Arial"/>
        </w:rPr>
        <w:t>wierać co najmniej następujące dane:</w:t>
      </w:r>
    </w:p>
    <w:p w14:paraId="00516A5D" w14:textId="77777777" w:rsidR="000303CF" w:rsidRPr="00302B63" w:rsidRDefault="000303CF" w:rsidP="000303C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numer i datę transakcji,</w:t>
      </w:r>
    </w:p>
    <w:p w14:paraId="4E6A1E84" w14:textId="21E12A0D" w:rsidR="000303CF" w:rsidRPr="00302B63" w:rsidRDefault="000303CF" w:rsidP="000303C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typ karty</w:t>
      </w:r>
      <w:r w:rsidR="00205325" w:rsidRPr="00302B63">
        <w:rPr>
          <w:rFonts w:ascii="Arial" w:hAnsi="Arial" w:cs="Arial"/>
        </w:rPr>
        <w:t xml:space="preserve"> lub oznaczenie „BLIK”,</w:t>
      </w:r>
    </w:p>
    <w:p w14:paraId="582198A7" w14:textId="6CBC81F3" w:rsidR="000303CF" w:rsidRPr="00302B63" w:rsidRDefault="000303CF" w:rsidP="000303C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numer terminala płatniczego, na którym przeprowadzono daną transakcję,</w:t>
      </w:r>
    </w:p>
    <w:p w14:paraId="1BEA19B5" w14:textId="77777777" w:rsidR="000303CF" w:rsidRPr="00302B63" w:rsidRDefault="000303CF" w:rsidP="000303C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numer transakcji przeprowadzonej za pośrednictwem danego terminala,</w:t>
      </w:r>
    </w:p>
    <w:p w14:paraId="7EE902D3" w14:textId="4C462B1D" w:rsidR="000303CF" w:rsidRPr="00302B63" w:rsidRDefault="000303CF" w:rsidP="000303C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 xml:space="preserve">numer karty </w:t>
      </w:r>
      <w:r w:rsidR="00205325" w:rsidRPr="00302B63">
        <w:rPr>
          <w:rFonts w:ascii="Arial" w:hAnsi="Arial" w:cs="Arial"/>
        </w:rPr>
        <w:t>(cztery ostatnie cyfry),</w:t>
      </w:r>
    </w:p>
    <w:p w14:paraId="4C1E6332" w14:textId="23FCD48A" w:rsidR="000303CF" w:rsidRPr="00302B63" w:rsidRDefault="000303CF" w:rsidP="000303C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czas transakcji</w:t>
      </w:r>
      <w:r w:rsidR="00205325" w:rsidRPr="00302B63">
        <w:rPr>
          <w:rFonts w:ascii="Arial" w:hAnsi="Arial" w:cs="Arial"/>
        </w:rPr>
        <w:t xml:space="preserve"> (godzina)</w:t>
      </w:r>
      <w:r w:rsidRPr="00302B63">
        <w:rPr>
          <w:rFonts w:ascii="Arial" w:hAnsi="Arial" w:cs="Arial"/>
        </w:rPr>
        <w:t>,</w:t>
      </w:r>
    </w:p>
    <w:p w14:paraId="44D04975" w14:textId="3572690E" w:rsidR="000303CF" w:rsidRPr="00302B63" w:rsidRDefault="000303CF" w:rsidP="000303C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poszczególne kwoty transakcji,</w:t>
      </w:r>
    </w:p>
    <w:p w14:paraId="01351D66" w14:textId="6C6F336B" w:rsidR="00205325" w:rsidRPr="00302B63" w:rsidRDefault="00205325" w:rsidP="000303C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poszczególne kwoty potrącanych prowizji od transakcji,</w:t>
      </w:r>
    </w:p>
    <w:p w14:paraId="76692CDB" w14:textId="0324BEB7" w:rsidR="0055008D" w:rsidRPr="00302B63" w:rsidRDefault="000303CF" w:rsidP="000B2E6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podsumowania kwot transakcji za dany dzień dokonane za pomocą kart płatniczych i urządzeń mobilnych,</w:t>
      </w:r>
      <w:r w:rsidR="00205325" w:rsidRPr="00302B63">
        <w:rPr>
          <w:rFonts w:ascii="Arial" w:hAnsi="Arial" w:cs="Arial"/>
        </w:rPr>
        <w:t xml:space="preserve"> wraz z posumowaniem kwoty potrącanych prowizji od transakcji, całkowite oraz w podziale na poszczególne terminale i typy kart.</w:t>
      </w:r>
    </w:p>
    <w:p w14:paraId="5F9DF6A4" w14:textId="1E61A23C" w:rsidR="00D269CC" w:rsidRPr="00C25E0A" w:rsidRDefault="00D269CC" w:rsidP="00D269CC">
      <w:pPr>
        <w:spacing w:after="0"/>
        <w:ind w:left="708"/>
        <w:jc w:val="both"/>
        <w:rPr>
          <w:rFonts w:ascii="Arial" w:hAnsi="Arial" w:cs="Arial"/>
        </w:rPr>
      </w:pPr>
      <w:r w:rsidRPr="003B67CA">
        <w:rPr>
          <w:rFonts w:ascii="Arial" w:hAnsi="Arial" w:cs="Arial"/>
        </w:rPr>
        <w:t>Raport okresowy powinie</w:t>
      </w:r>
      <w:r w:rsidR="0029559B" w:rsidRPr="00302B63">
        <w:rPr>
          <w:rFonts w:ascii="Arial" w:hAnsi="Arial" w:cs="Arial"/>
        </w:rPr>
        <w:t>n zawierać co najmniej następujące dane:</w:t>
      </w:r>
    </w:p>
    <w:p w14:paraId="22999684" w14:textId="37C6ECBD" w:rsidR="0029559B" w:rsidRPr="00302B63" w:rsidRDefault="0029559B" w:rsidP="0029559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dobowe wartości transakcji w podziale na typy kart,</w:t>
      </w:r>
    </w:p>
    <w:p w14:paraId="6574E653" w14:textId="3184C856" w:rsidR="0029559B" w:rsidRPr="00302B63" w:rsidRDefault="0029559B" w:rsidP="0029559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dobowe wartości prowizji,</w:t>
      </w:r>
    </w:p>
    <w:p w14:paraId="4E0652F3" w14:textId="7D9E045D" w:rsidR="0029559B" w:rsidRPr="00302B63" w:rsidRDefault="0029559B" w:rsidP="0029559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dobowe kwoty przelewów na rachunek Zamawiającego</w:t>
      </w:r>
    </w:p>
    <w:p w14:paraId="21C41E49" w14:textId="70B03CF3" w:rsidR="0029559B" w:rsidRPr="003B67CA" w:rsidRDefault="0029559B" w:rsidP="003B67CA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podsumowanie wartości transakcji oraz prowizji</w:t>
      </w:r>
      <w:r w:rsidR="00CC1ED1" w:rsidRPr="00302B63">
        <w:rPr>
          <w:rFonts w:ascii="Arial" w:hAnsi="Arial" w:cs="Arial"/>
        </w:rPr>
        <w:t>.</w:t>
      </w:r>
    </w:p>
    <w:bookmarkEnd w:id="1"/>
    <w:p w14:paraId="6BD1859B" w14:textId="05895041" w:rsidR="009B74F8" w:rsidRPr="00302B63" w:rsidRDefault="002A27AB" w:rsidP="000B2E6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W</w:t>
      </w:r>
      <w:r w:rsidR="009B74F8" w:rsidRPr="00C25E0A">
        <w:rPr>
          <w:rFonts w:ascii="Arial" w:hAnsi="Arial" w:cs="Arial"/>
        </w:rPr>
        <w:t xml:space="preserve">ynagrodzenie prowizyjne w postaci jednolitej stawki liniowej za rozliczanie transakcji dokonywanych za pośrednictwem instrumentów płatniczych wymienionych w pkt. 5 i </w:t>
      </w:r>
      <w:r w:rsidRPr="00302B63">
        <w:rPr>
          <w:rFonts w:ascii="Arial" w:hAnsi="Arial" w:cs="Arial"/>
        </w:rPr>
        <w:t>6 stanowi jedyne wynagrodzenie i pokrywa</w:t>
      </w:r>
      <w:r w:rsidR="009B74F8" w:rsidRPr="00302B63">
        <w:rPr>
          <w:rFonts w:ascii="Arial" w:hAnsi="Arial" w:cs="Arial"/>
        </w:rPr>
        <w:t xml:space="preserve"> </w:t>
      </w:r>
      <w:r w:rsidRPr="00302B63">
        <w:rPr>
          <w:rFonts w:ascii="Arial" w:hAnsi="Arial" w:cs="Arial"/>
        </w:rPr>
        <w:t>wszystkie koszty Wykonawc</w:t>
      </w:r>
      <w:r w:rsidR="00DF2870" w:rsidRPr="00302B63">
        <w:rPr>
          <w:rFonts w:ascii="Arial" w:hAnsi="Arial" w:cs="Arial"/>
        </w:rPr>
        <w:t>y</w:t>
      </w:r>
      <w:r w:rsidRPr="00302B63">
        <w:rPr>
          <w:rFonts w:ascii="Arial" w:hAnsi="Arial" w:cs="Arial"/>
        </w:rPr>
        <w:t xml:space="preserve"> z</w:t>
      </w:r>
      <w:r w:rsidR="009B74F8" w:rsidRPr="00302B63">
        <w:rPr>
          <w:rFonts w:ascii="Arial" w:hAnsi="Arial" w:cs="Arial"/>
        </w:rPr>
        <w:t xml:space="preserve">wiązane z realizacją zamawianej usługi w </w:t>
      </w:r>
      <w:r w:rsidR="00E375C5" w:rsidRPr="00302B63">
        <w:rPr>
          <w:rFonts w:ascii="Arial" w:hAnsi="Arial" w:cs="Arial"/>
        </w:rPr>
        <w:t>szczególności</w:t>
      </w:r>
      <w:r w:rsidR="009B74F8" w:rsidRPr="00302B63">
        <w:rPr>
          <w:rFonts w:ascii="Arial" w:hAnsi="Arial" w:cs="Arial"/>
        </w:rPr>
        <w:t xml:space="preserve">: koszt </w:t>
      </w:r>
      <w:r w:rsidR="000B16F9" w:rsidRPr="00302B63">
        <w:rPr>
          <w:rFonts w:ascii="Arial" w:hAnsi="Arial" w:cs="Arial"/>
        </w:rPr>
        <w:t xml:space="preserve">zainstalowania </w:t>
      </w:r>
      <w:r w:rsidR="009B74F8" w:rsidRPr="00302B63">
        <w:rPr>
          <w:rFonts w:ascii="Arial" w:hAnsi="Arial" w:cs="Arial"/>
        </w:rPr>
        <w:t xml:space="preserve">aplikacji mobilnej i jej utrzymania, </w:t>
      </w:r>
      <w:proofErr w:type="spellStart"/>
      <w:r w:rsidR="009B74F8" w:rsidRPr="00302B63">
        <w:rPr>
          <w:rFonts w:ascii="Arial" w:hAnsi="Arial" w:cs="Arial"/>
        </w:rPr>
        <w:t>interchange</w:t>
      </w:r>
      <w:proofErr w:type="spellEnd"/>
      <w:r w:rsidR="009B74F8" w:rsidRPr="00302B63">
        <w:rPr>
          <w:rFonts w:ascii="Arial" w:hAnsi="Arial" w:cs="Arial"/>
        </w:rPr>
        <w:t xml:space="preserve">, wszelkie opłaty, koszty przelewów </w:t>
      </w:r>
      <w:r w:rsidRPr="00302B63">
        <w:rPr>
          <w:rFonts w:ascii="Arial" w:hAnsi="Arial" w:cs="Arial"/>
        </w:rPr>
        <w:t>środków na rachunek Zamawiającego</w:t>
      </w:r>
      <w:r w:rsidR="009B74F8" w:rsidRPr="00302B63">
        <w:rPr>
          <w:rFonts w:ascii="Arial" w:hAnsi="Arial" w:cs="Arial"/>
        </w:rPr>
        <w:t xml:space="preserve">, koszty prowadzenia rachunków w systemie płatności umożliwiające obsługę płatności, w tym współpracę w zakresie niezbędnym do prawidłowego funkcjonowania  </w:t>
      </w:r>
      <w:r w:rsidR="00D6622A" w:rsidRPr="00302B63">
        <w:rPr>
          <w:rFonts w:ascii="Arial" w:hAnsi="Arial" w:cs="Arial"/>
        </w:rPr>
        <w:t>systemu</w:t>
      </w:r>
      <w:r w:rsidR="009B74F8" w:rsidRPr="00302B63">
        <w:rPr>
          <w:rFonts w:ascii="Arial" w:hAnsi="Arial" w:cs="Arial"/>
        </w:rPr>
        <w:t>, koszty aplikacji umożliwiającej dostęp do raportów oraz informacji o dokonywanych transakcjach w trybie online</w:t>
      </w:r>
      <w:r w:rsidR="00A2339F" w:rsidRPr="00212FD2">
        <w:rPr>
          <w:rFonts w:ascii="Arial" w:hAnsi="Arial" w:cs="Arial"/>
        </w:rPr>
        <w:t>, z wyłączeniem kosztu wynajmu terminali, o którym mowa w ust. 10 i 13.</w:t>
      </w:r>
    </w:p>
    <w:p w14:paraId="5FFF6C0A" w14:textId="00B914AC" w:rsidR="009B74F8" w:rsidRPr="00302B63" w:rsidRDefault="009B74F8" w:rsidP="009B74F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 xml:space="preserve">Prowizja naliczana będzie od kwoty transakcji. Wykonawca </w:t>
      </w:r>
      <w:r w:rsidR="0055008D" w:rsidRPr="00302B63">
        <w:rPr>
          <w:rFonts w:ascii="Arial" w:hAnsi="Arial" w:cs="Arial"/>
        </w:rPr>
        <w:t xml:space="preserve">zapewni przelewy należności </w:t>
      </w:r>
      <w:r w:rsidR="004B7C94" w:rsidRPr="00302B63">
        <w:rPr>
          <w:rFonts w:ascii="Arial" w:hAnsi="Arial" w:cs="Arial"/>
        </w:rPr>
        <w:t>po potrąceniu prowizji oraz czynszu za dzierżawę terminala na</w:t>
      </w:r>
      <w:r w:rsidR="0055008D" w:rsidRPr="00302B63">
        <w:rPr>
          <w:rFonts w:ascii="Arial" w:hAnsi="Arial" w:cs="Arial"/>
        </w:rPr>
        <w:t xml:space="preserve"> rachunek Zamawiającego w ciągu 1 dnia roboczego. Zamawiający wymaga odrębnego przelewu </w:t>
      </w:r>
      <w:r w:rsidR="003B005D" w:rsidRPr="00302B63">
        <w:rPr>
          <w:rFonts w:ascii="Arial" w:hAnsi="Arial" w:cs="Arial"/>
        </w:rPr>
        <w:t>dla każdego terminala</w:t>
      </w:r>
      <w:r w:rsidR="0055008D" w:rsidRPr="00302B63">
        <w:rPr>
          <w:rFonts w:ascii="Arial" w:hAnsi="Arial" w:cs="Arial"/>
        </w:rPr>
        <w:t>.</w:t>
      </w:r>
      <w:r w:rsidR="00252723" w:rsidRPr="00302B63">
        <w:rPr>
          <w:rFonts w:ascii="Arial" w:hAnsi="Arial" w:cs="Arial"/>
        </w:rPr>
        <w:t xml:space="preserve"> W przypadku braku transakcji na danym terminalu Zamawiający dopuszcza możliwość potrącenia czynszu za dzierżawę tego termin</w:t>
      </w:r>
      <w:r w:rsidR="005D6B42" w:rsidRPr="00302B63">
        <w:rPr>
          <w:rFonts w:ascii="Arial" w:hAnsi="Arial" w:cs="Arial"/>
        </w:rPr>
        <w:t>ala z kwoty transakcji innego terminala.</w:t>
      </w:r>
    </w:p>
    <w:p w14:paraId="575AB112" w14:textId="5591A6C2" w:rsidR="00937A2F" w:rsidRPr="00302B63" w:rsidRDefault="00937A2F" w:rsidP="009B74F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Okresem rozliczeniowym jest miesiąc kalendarzowy</w:t>
      </w:r>
      <w:r w:rsidR="00B6691C" w:rsidRPr="00302B63">
        <w:rPr>
          <w:rFonts w:ascii="Arial" w:hAnsi="Arial" w:cs="Arial"/>
        </w:rPr>
        <w:t>.</w:t>
      </w:r>
    </w:p>
    <w:p w14:paraId="6854A664" w14:textId="53140A52" w:rsidR="007248DD" w:rsidRPr="00302B63" w:rsidRDefault="009B74F8" w:rsidP="009B74F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R</w:t>
      </w:r>
      <w:r w:rsidR="00937A2F" w:rsidRPr="00302B63">
        <w:rPr>
          <w:rFonts w:ascii="Arial" w:hAnsi="Arial" w:cs="Arial"/>
        </w:rPr>
        <w:t>aport miesięczny za okres rozliczeniowy będzie dostępny</w:t>
      </w:r>
      <w:r w:rsidRPr="00302B63">
        <w:rPr>
          <w:rFonts w:ascii="Arial" w:hAnsi="Arial" w:cs="Arial"/>
        </w:rPr>
        <w:t xml:space="preserve"> do </w:t>
      </w:r>
      <w:r w:rsidR="003173E3">
        <w:rPr>
          <w:rFonts w:ascii="Arial" w:hAnsi="Arial" w:cs="Arial"/>
        </w:rPr>
        <w:t>5</w:t>
      </w:r>
      <w:r w:rsidR="004B7C94" w:rsidRPr="00302B63">
        <w:rPr>
          <w:rFonts w:ascii="Arial" w:hAnsi="Arial" w:cs="Arial"/>
        </w:rPr>
        <w:t xml:space="preserve"> dnia roboczego</w:t>
      </w:r>
      <w:r w:rsidRPr="00302B63">
        <w:rPr>
          <w:rFonts w:ascii="Arial" w:hAnsi="Arial" w:cs="Arial"/>
        </w:rPr>
        <w:t xml:space="preserve"> </w:t>
      </w:r>
      <w:r w:rsidR="004B7C94" w:rsidRPr="00302B63">
        <w:rPr>
          <w:rFonts w:ascii="Arial" w:hAnsi="Arial" w:cs="Arial"/>
        </w:rPr>
        <w:t>następnego</w:t>
      </w:r>
      <w:r w:rsidRPr="00302B63">
        <w:rPr>
          <w:rFonts w:ascii="Arial" w:hAnsi="Arial" w:cs="Arial"/>
        </w:rPr>
        <w:t xml:space="preserve"> miesiąca.</w:t>
      </w:r>
    </w:p>
    <w:p w14:paraId="0410BCA9" w14:textId="79E70782" w:rsidR="009B74F8" w:rsidRPr="00302B63" w:rsidRDefault="007248DD" w:rsidP="000B2E6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Faktura za wynagrodzenie prowizyjne</w:t>
      </w:r>
      <w:r w:rsidR="002A0D3E">
        <w:rPr>
          <w:rFonts w:ascii="Arial" w:hAnsi="Arial" w:cs="Arial"/>
        </w:rPr>
        <w:t xml:space="preserve"> i czynsz dzierżawny</w:t>
      </w:r>
      <w:r w:rsidRPr="00302B63">
        <w:rPr>
          <w:rFonts w:ascii="Arial" w:hAnsi="Arial" w:cs="Arial"/>
        </w:rPr>
        <w:t xml:space="preserve"> powinna być wystawiona raz w miesiącu </w:t>
      </w:r>
      <w:r w:rsidR="00937A2F" w:rsidRPr="00302B63">
        <w:rPr>
          <w:rFonts w:ascii="Arial" w:hAnsi="Arial" w:cs="Arial"/>
        </w:rPr>
        <w:t xml:space="preserve">po zakończeniu </w:t>
      </w:r>
      <w:r w:rsidRPr="00302B63">
        <w:rPr>
          <w:rFonts w:ascii="Arial" w:hAnsi="Arial" w:cs="Arial"/>
        </w:rPr>
        <w:t>okresu rozliczeniowego</w:t>
      </w:r>
      <w:r w:rsidR="00140678" w:rsidRPr="00302B63">
        <w:rPr>
          <w:rFonts w:ascii="Arial" w:hAnsi="Arial" w:cs="Arial"/>
        </w:rPr>
        <w:t xml:space="preserve"> oraz dostępna w trybie online</w:t>
      </w:r>
      <w:r w:rsidRPr="00302B63">
        <w:rPr>
          <w:rFonts w:ascii="Arial" w:hAnsi="Arial" w:cs="Arial"/>
        </w:rPr>
        <w:t>.</w:t>
      </w:r>
    </w:p>
    <w:p w14:paraId="1B069F98" w14:textId="2AB0EA12" w:rsidR="003E3D46" w:rsidRPr="00302B63" w:rsidRDefault="000B7590" w:rsidP="000B2E6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Wykonawca w okresie obowiązywania umowy,</w:t>
      </w:r>
      <w:r w:rsidR="00586140" w:rsidRPr="00302B63">
        <w:rPr>
          <w:rFonts w:ascii="Arial" w:hAnsi="Arial" w:cs="Arial"/>
        </w:rPr>
        <w:t xml:space="preserve"> zapewni</w:t>
      </w:r>
      <w:r w:rsidRPr="00302B63">
        <w:rPr>
          <w:rFonts w:ascii="Arial" w:hAnsi="Arial" w:cs="Arial"/>
        </w:rPr>
        <w:t xml:space="preserve"> opiekę</w:t>
      </w:r>
      <w:r w:rsidR="0091394C" w:rsidRPr="00302B63">
        <w:rPr>
          <w:rFonts w:ascii="Arial" w:hAnsi="Arial" w:cs="Arial"/>
        </w:rPr>
        <w:t xml:space="preserve"> serwisową</w:t>
      </w:r>
      <w:r w:rsidRPr="00302B63">
        <w:rPr>
          <w:rFonts w:ascii="Arial" w:hAnsi="Arial" w:cs="Arial"/>
        </w:rPr>
        <w:t xml:space="preserve"> poprzez </w:t>
      </w:r>
      <w:r w:rsidR="005D6B42" w:rsidRPr="00302B63">
        <w:rPr>
          <w:rFonts w:ascii="Arial" w:hAnsi="Arial" w:cs="Arial"/>
        </w:rPr>
        <w:t>udostępnienie</w:t>
      </w:r>
      <w:r w:rsidRPr="00302B63">
        <w:rPr>
          <w:rFonts w:ascii="Arial" w:hAnsi="Arial" w:cs="Arial"/>
        </w:rPr>
        <w:t xml:space="preserve"> Zamawiającemu </w:t>
      </w:r>
      <w:r w:rsidR="005D6B42" w:rsidRPr="00302B63">
        <w:rPr>
          <w:rFonts w:ascii="Arial" w:hAnsi="Arial" w:cs="Arial"/>
        </w:rPr>
        <w:t xml:space="preserve">infolinii </w:t>
      </w:r>
      <w:r w:rsidR="00586140" w:rsidRPr="00302B63">
        <w:rPr>
          <w:rFonts w:ascii="Arial" w:hAnsi="Arial" w:cs="Arial"/>
        </w:rPr>
        <w:t xml:space="preserve">działającej 7 dni w tygodniu </w:t>
      </w:r>
      <w:r w:rsidR="00B6691C" w:rsidRPr="00302B63">
        <w:rPr>
          <w:rFonts w:ascii="Arial" w:hAnsi="Arial" w:cs="Arial"/>
        </w:rPr>
        <w:t>w godzinach</w:t>
      </w:r>
      <w:r w:rsidR="00586140" w:rsidRPr="00302B63">
        <w:rPr>
          <w:rFonts w:ascii="Arial" w:hAnsi="Arial" w:cs="Arial"/>
        </w:rPr>
        <w:t xml:space="preserve"> przynajmniej</w:t>
      </w:r>
      <w:r w:rsidR="00B6691C" w:rsidRPr="00302B63">
        <w:rPr>
          <w:rFonts w:ascii="Arial" w:hAnsi="Arial" w:cs="Arial"/>
        </w:rPr>
        <w:t xml:space="preserve"> od 9.00 do 18.00 </w:t>
      </w:r>
      <w:r w:rsidR="005D6B42" w:rsidRPr="00302B63">
        <w:rPr>
          <w:rFonts w:ascii="Arial" w:hAnsi="Arial" w:cs="Arial"/>
        </w:rPr>
        <w:t>z pierwszeństwem dodzwonienia (bez konieczności oczekiwania na połączenie z konsultantem)</w:t>
      </w:r>
      <w:r w:rsidR="000303CF" w:rsidRPr="00302B63">
        <w:rPr>
          <w:rFonts w:ascii="Arial" w:hAnsi="Arial" w:cs="Arial"/>
        </w:rPr>
        <w:t xml:space="preserve"> do</w:t>
      </w:r>
      <w:r w:rsidR="000A13FE" w:rsidRPr="00302B63">
        <w:rPr>
          <w:rFonts w:ascii="Arial" w:hAnsi="Arial" w:cs="Arial"/>
        </w:rPr>
        <w:t>tyczącej</w:t>
      </w:r>
      <w:r w:rsidR="000303CF" w:rsidRPr="00302B63">
        <w:rPr>
          <w:rFonts w:ascii="Arial" w:hAnsi="Arial" w:cs="Arial"/>
        </w:rPr>
        <w:t xml:space="preserve"> udzielania bieżącej pomocy i wyjaśnień w sprawach związanych z obsługą terminali.</w:t>
      </w:r>
      <w:r w:rsidR="0004126E" w:rsidRPr="00302B63">
        <w:rPr>
          <w:rFonts w:ascii="Arial" w:hAnsi="Arial" w:cs="Arial"/>
        </w:rPr>
        <w:t xml:space="preserve"> </w:t>
      </w:r>
    </w:p>
    <w:p w14:paraId="68253AD8" w14:textId="36286BCC" w:rsidR="003E3D46" w:rsidRPr="00302B63" w:rsidRDefault="000B75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lastRenderedPageBreak/>
        <w:t>Wykonawca w przypadku stwierdzenia niesprawności terminal</w:t>
      </w:r>
      <w:r w:rsidR="0091394C" w:rsidRPr="00302B63">
        <w:rPr>
          <w:rFonts w:ascii="Arial" w:hAnsi="Arial" w:cs="Arial"/>
        </w:rPr>
        <w:t xml:space="preserve">a </w:t>
      </w:r>
      <w:r w:rsidRPr="00302B63">
        <w:rPr>
          <w:rFonts w:ascii="Arial" w:hAnsi="Arial" w:cs="Arial"/>
        </w:rPr>
        <w:t>zobowiązany będzie do jego wymiany na wolny od wad w terminie</w:t>
      </w:r>
      <w:r w:rsidR="0091394C" w:rsidRPr="00302B63">
        <w:rPr>
          <w:rFonts w:ascii="Arial" w:hAnsi="Arial" w:cs="Arial"/>
        </w:rPr>
        <w:t xml:space="preserve"> 1 dnia roboczego</w:t>
      </w:r>
      <w:r w:rsidRPr="00302B63">
        <w:rPr>
          <w:rFonts w:ascii="Arial" w:hAnsi="Arial" w:cs="Arial"/>
        </w:rPr>
        <w:t xml:space="preserve"> od momentu otrzymania zgłoszenia od uprawnionego pracownika Zamawiającego.</w:t>
      </w:r>
    </w:p>
    <w:p w14:paraId="774F6C3F" w14:textId="03FE0560" w:rsidR="003E3D46" w:rsidRPr="00302B63" w:rsidRDefault="000B75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>Wykonawca zapewni szkolenie wskazanych przez Zamawiającego</w:t>
      </w:r>
      <w:r w:rsidR="00244FAB">
        <w:rPr>
          <w:rFonts w:ascii="Arial" w:hAnsi="Arial" w:cs="Arial"/>
        </w:rPr>
        <w:t xml:space="preserve"> 10</w:t>
      </w:r>
      <w:r w:rsidRPr="00302B63">
        <w:rPr>
          <w:rFonts w:ascii="Arial" w:hAnsi="Arial" w:cs="Arial"/>
        </w:rPr>
        <w:t xml:space="preserve"> pracowników w uzgodnionych przez Strony terminach w zakresie przeprowadzenia transakcji płatniczych przy użyciu wymienionych w pkt 5 i 6 </w:t>
      </w:r>
      <w:r w:rsidR="003A2560" w:rsidRPr="00302B63">
        <w:rPr>
          <w:rFonts w:ascii="Arial" w:hAnsi="Arial" w:cs="Arial"/>
        </w:rPr>
        <w:t>instrumentów płatniczych</w:t>
      </w:r>
      <w:r w:rsidRPr="00302B63">
        <w:rPr>
          <w:rFonts w:ascii="Arial" w:hAnsi="Arial" w:cs="Arial"/>
        </w:rPr>
        <w:t xml:space="preserve">. </w:t>
      </w:r>
    </w:p>
    <w:p w14:paraId="3CF8AFC9" w14:textId="333C61EA" w:rsidR="003E3D46" w:rsidRPr="006E1E54" w:rsidRDefault="000B75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02B63">
        <w:rPr>
          <w:rFonts w:ascii="Arial" w:hAnsi="Arial" w:cs="Arial"/>
        </w:rPr>
        <w:t xml:space="preserve">Wykonawca zobowiązany jest </w:t>
      </w:r>
      <w:r w:rsidR="00442F58">
        <w:rPr>
          <w:rFonts w:ascii="Arial" w:hAnsi="Arial" w:cs="Arial"/>
        </w:rPr>
        <w:t xml:space="preserve">w </w:t>
      </w:r>
      <w:r w:rsidR="00C97818">
        <w:rPr>
          <w:rFonts w:ascii="Arial" w:hAnsi="Arial" w:cs="Arial"/>
        </w:rPr>
        <w:t xml:space="preserve">dniu podpisania umowy </w:t>
      </w:r>
      <w:r w:rsidRPr="00302B63">
        <w:rPr>
          <w:rFonts w:ascii="Arial" w:hAnsi="Arial" w:cs="Arial"/>
        </w:rPr>
        <w:t>do złożenia: zasad używania terminal</w:t>
      </w:r>
      <w:r w:rsidR="000B16F9" w:rsidRPr="00302B63">
        <w:rPr>
          <w:rFonts w:ascii="Arial" w:hAnsi="Arial" w:cs="Arial"/>
        </w:rPr>
        <w:t>a</w:t>
      </w:r>
      <w:r w:rsidRPr="00302B63">
        <w:rPr>
          <w:rFonts w:ascii="Arial" w:hAnsi="Arial" w:cs="Arial"/>
        </w:rPr>
        <w:t>, regulaminu określającego szczegółowe warunki akceptacji instrumentów płatniczych i obsługi transakcji oraz procedury wyjaśniania spornych płatności</w:t>
      </w:r>
      <w:r w:rsidR="00442F58">
        <w:rPr>
          <w:rFonts w:ascii="Arial" w:hAnsi="Arial" w:cs="Arial"/>
        </w:rPr>
        <w:t xml:space="preserve"> ujętych w Regulaminie warunków współpracy</w:t>
      </w:r>
      <w:r w:rsidRPr="00302B63">
        <w:rPr>
          <w:rFonts w:ascii="Arial" w:hAnsi="Arial" w:cs="Arial"/>
        </w:rPr>
        <w:t>.</w:t>
      </w:r>
      <w:r w:rsidR="00022AB9" w:rsidRPr="00302B63">
        <w:rPr>
          <w:rFonts w:ascii="Arial" w:hAnsi="Arial" w:cs="Arial"/>
        </w:rPr>
        <w:t xml:space="preserve"> </w:t>
      </w:r>
      <w:bookmarkStart w:id="2" w:name="_Hlk81822643"/>
    </w:p>
    <w:bookmarkEnd w:id="2"/>
    <w:p w14:paraId="65F132DD" w14:textId="45E79008" w:rsidR="003E3D46" w:rsidRPr="00CC73F7" w:rsidRDefault="000B7590" w:rsidP="00CC73F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C73F7">
        <w:rPr>
          <w:rFonts w:ascii="Arial" w:hAnsi="Arial" w:cs="Arial"/>
        </w:rPr>
        <w:t>Zamawiający szacuje docelową, łączną dla wszystkich terminali,</w:t>
      </w:r>
      <w:r w:rsidR="00E1370F" w:rsidRPr="00CC73F7">
        <w:rPr>
          <w:rFonts w:ascii="Arial" w:hAnsi="Arial" w:cs="Arial"/>
        </w:rPr>
        <w:t xml:space="preserve"> </w:t>
      </w:r>
      <w:r w:rsidRPr="00CC73F7">
        <w:rPr>
          <w:rFonts w:ascii="Arial" w:hAnsi="Arial" w:cs="Arial"/>
        </w:rPr>
        <w:t>wartość</w:t>
      </w:r>
      <w:r w:rsidR="00A03431" w:rsidRPr="00CC73F7">
        <w:rPr>
          <w:rFonts w:ascii="Arial" w:hAnsi="Arial" w:cs="Arial"/>
        </w:rPr>
        <w:t xml:space="preserve"> trans</w:t>
      </w:r>
      <w:r w:rsidR="00E1370F" w:rsidRPr="00CC73F7">
        <w:rPr>
          <w:rFonts w:ascii="Arial" w:hAnsi="Arial" w:cs="Arial"/>
        </w:rPr>
        <w:t>a</w:t>
      </w:r>
      <w:r w:rsidR="00A03431" w:rsidRPr="00CC73F7">
        <w:rPr>
          <w:rFonts w:ascii="Arial" w:hAnsi="Arial" w:cs="Arial"/>
        </w:rPr>
        <w:t>kcji</w:t>
      </w:r>
      <w:r w:rsidR="00E1370F" w:rsidRPr="00CC73F7">
        <w:rPr>
          <w:rFonts w:ascii="Arial" w:hAnsi="Arial" w:cs="Arial"/>
        </w:rPr>
        <w:t xml:space="preserve"> w okresie realizacji zamówienia</w:t>
      </w:r>
      <w:r w:rsidRPr="00CC73F7">
        <w:rPr>
          <w:rFonts w:ascii="Arial" w:hAnsi="Arial" w:cs="Arial"/>
        </w:rPr>
        <w:t xml:space="preserve"> na poziomie około </w:t>
      </w:r>
      <w:r w:rsidR="00BB5F8A">
        <w:rPr>
          <w:rFonts w:ascii="Arial" w:hAnsi="Arial" w:cs="Arial"/>
          <w:b/>
          <w:bCs/>
        </w:rPr>
        <w:t>22 162 722</w:t>
      </w:r>
      <w:r w:rsidR="00DF1321">
        <w:rPr>
          <w:rFonts w:ascii="Arial" w:hAnsi="Arial" w:cs="Arial"/>
        </w:rPr>
        <w:t xml:space="preserve"> </w:t>
      </w:r>
      <w:r w:rsidRPr="00BB5F8A">
        <w:rPr>
          <w:rFonts w:ascii="Arial" w:hAnsi="Arial" w:cs="Arial"/>
          <w:b/>
          <w:bCs/>
        </w:rPr>
        <w:t>zł</w:t>
      </w:r>
      <w:r w:rsidR="00BB5F8A">
        <w:rPr>
          <w:rFonts w:ascii="Arial" w:hAnsi="Arial" w:cs="Arial"/>
        </w:rPr>
        <w:t>, średnia wartość jednej transakcji 162,00 zł</w:t>
      </w:r>
      <w:r w:rsidRPr="00CC73F7">
        <w:rPr>
          <w:rFonts w:ascii="Arial" w:hAnsi="Arial" w:cs="Arial"/>
        </w:rPr>
        <w:t>. Podana wartość jest wartością szacunkową i jako taka nie może stanowić podstawy do wnoszenia przez Wykonawcę jakichkolwiek roszczeń, co do wysokości faktycznie zrealizowanych obrotów poprzez terminale.</w:t>
      </w:r>
    </w:p>
    <w:p w14:paraId="04171024" w14:textId="77777777" w:rsidR="009705B2" w:rsidRDefault="009705B2" w:rsidP="004D2F80">
      <w:pPr>
        <w:jc w:val="both"/>
        <w:rPr>
          <w:rFonts w:ascii="Arial" w:hAnsi="Arial" w:cs="Arial"/>
        </w:rPr>
      </w:pPr>
    </w:p>
    <w:p w14:paraId="09251768" w14:textId="00BB24ED" w:rsidR="004D2F80" w:rsidRPr="003B67CA" w:rsidRDefault="009705B2" w:rsidP="004D2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Planowany termin rozpoczęci świadczenia usługi – 26 lutego 2023</w:t>
      </w:r>
    </w:p>
    <w:p w14:paraId="5B92FA26" w14:textId="1FC69423" w:rsidR="002C5A48" w:rsidRPr="009705B2" w:rsidRDefault="002C5A48" w:rsidP="002C5A48">
      <w:pPr>
        <w:spacing w:after="0"/>
        <w:jc w:val="both"/>
        <w:rPr>
          <w:rFonts w:ascii="Arial" w:hAnsi="Arial" w:cs="Arial"/>
          <w:b/>
          <w:bCs/>
          <w:strike/>
        </w:rPr>
      </w:pPr>
    </w:p>
    <w:sectPr w:rsidR="002C5A48" w:rsidRPr="009705B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7683" w14:textId="77777777" w:rsidR="00C84D33" w:rsidRDefault="00C84D33">
      <w:pPr>
        <w:spacing w:after="0" w:line="240" w:lineRule="auto"/>
      </w:pPr>
      <w:r>
        <w:separator/>
      </w:r>
    </w:p>
  </w:endnote>
  <w:endnote w:type="continuationSeparator" w:id="0">
    <w:p w14:paraId="10E812AA" w14:textId="77777777" w:rsidR="00C84D33" w:rsidRDefault="00C8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092087"/>
      <w:docPartObj>
        <w:docPartGallery w:val="Page Numbers (Bottom of Page)"/>
        <w:docPartUnique/>
      </w:docPartObj>
    </w:sdtPr>
    <w:sdtEndPr/>
    <w:sdtContent>
      <w:p w14:paraId="0235F1FE" w14:textId="77777777" w:rsidR="00EB4523" w:rsidRDefault="00EB4523" w:rsidP="00EB45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6A9157A4" w14:textId="4F43A4DB" w:rsidR="00EB4523" w:rsidRDefault="00EB4523" w:rsidP="00EB4523">
    <w:pPr>
      <w:pStyle w:val="Stopka"/>
    </w:pPr>
    <w:r>
      <w:t>MOZ.SZ.</w:t>
    </w:r>
    <w:r w:rsidR="000833EE">
      <w:t>2510.</w:t>
    </w:r>
    <w:r w:rsidR="00212FD2">
      <w:t>10</w:t>
    </w:r>
    <w:r>
      <w:t>.202</w:t>
    </w:r>
    <w:r w:rsidR="000833EE">
      <w:t>2</w:t>
    </w:r>
  </w:p>
  <w:p w14:paraId="7596F86A" w14:textId="77777777" w:rsidR="00EB4523" w:rsidRDefault="00EB4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C637" w14:textId="77777777" w:rsidR="00C84D33" w:rsidRDefault="00C84D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9EA7F4" w14:textId="77777777" w:rsidR="00C84D33" w:rsidRDefault="00C84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5737"/>
    <w:multiLevelType w:val="multilevel"/>
    <w:tmpl w:val="6D189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33DB"/>
    <w:multiLevelType w:val="multilevel"/>
    <w:tmpl w:val="D4EC1C3A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strike w:val="0"/>
        <w:dstrike w:val="0"/>
        <w:sz w:val="32"/>
        <w:szCs w:val="32"/>
        <w:u w:val="none" w:color="000000"/>
        <w:effect w:val="none"/>
      </w:rPr>
    </w:lvl>
    <w:lvl w:ilvl="1">
      <w:start w:val="1"/>
      <w:numFmt w:val="decimal"/>
      <w:pStyle w:val="Nagwek2"/>
      <w:lvlText w:val="%1.%2"/>
      <w:lvlJc w:val="left"/>
      <w:pPr>
        <w:ind w:left="1656" w:hanging="576"/>
      </w:pPr>
      <w:rPr>
        <w:rFonts w:ascii="Arial" w:hAnsi="Arial" w:cs="Arial" w:hint="default"/>
        <w:b w:val="0"/>
        <w:i w:val="0"/>
        <w:color w:val="auto"/>
        <w:spacing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320" w:hanging="720"/>
      </w:pPr>
      <w:rPr>
        <w:color w:val="auto"/>
        <w:u w:val="single" w:color="000000"/>
      </w:rPr>
    </w:lvl>
    <w:lvl w:ilvl="3">
      <w:start w:val="1"/>
      <w:numFmt w:val="decimal"/>
      <w:pStyle w:val="Nagwek4"/>
      <w:lvlText w:val="%1.%2.%3.%4"/>
      <w:lvlJc w:val="left"/>
      <w:pPr>
        <w:ind w:left="1344" w:hanging="864"/>
      </w:pPr>
      <w:rPr>
        <w:i/>
        <w:strike w:val="0"/>
        <w:dstrike w:val="0"/>
        <w:color w:val="auto"/>
        <w:u w:val="none"/>
        <w:effect w:val="no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7D753A"/>
    <w:multiLevelType w:val="hybridMultilevel"/>
    <w:tmpl w:val="EA8CA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67301"/>
    <w:multiLevelType w:val="multilevel"/>
    <w:tmpl w:val="C9345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1D623CC"/>
    <w:multiLevelType w:val="multilevel"/>
    <w:tmpl w:val="7FCC2D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5" w15:restartNumberingAfterBreak="0">
    <w:nsid w:val="346F318A"/>
    <w:multiLevelType w:val="multilevel"/>
    <w:tmpl w:val="6D189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170F4"/>
    <w:multiLevelType w:val="multilevel"/>
    <w:tmpl w:val="702A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3444215"/>
    <w:multiLevelType w:val="hybridMultilevel"/>
    <w:tmpl w:val="AAF4D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4372FE"/>
    <w:multiLevelType w:val="hybridMultilevel"/>
    <w:tmpl w:val="941A2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27B"/>
    <w:multiLevelType w:val="hybridMultilevel"/>
    <w:tmpl w:val="04020844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58ED3F6B"/>
    <w:multiLevelType w:val="hybridMultilevel"/>
    <w:tmpl w:val="5A96B70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FF44671"/>
    <w:multiLevelType w:val="hybridMultilevel"/>
    <w:tmpl w:val="5C78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985232">
    <w:abstractNumId w:val="5"/>
  </w:num>
  <w:num w:numId="2" w16cid:durableId="455828723">
    <w:abstractNumId w:val="6"/>
  </w:num>
  <w:num w:numId="3" w16cid:durableId="495148994">
    <w:abstractNumId w:val="0"/>
  </w:num>
  <w:num w:numId="4" w16cid:durableId="128792774">
    <w:abstractNumId w:val="3"/>
  </w:num>
  <w:num w:numId="5" w16cid:durableId="1497645101">
    <w:abstractNumId w:val="10"/>
  </w:num>
  <w:num w:numId="6" w16cid:durableId="1462186615">
    <w:abstractNumId w:val="9"/>
  </w:num>
  <w:num w:numId="7" w16cid:durableId="131138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8117109">
    <w:abstractNumId w:val="2"/>
  </w:num>
  <w:num w:numId="9" w16cid:durableId="1724669386">
    <w:abstractNumId w:val="8"/>
  </w:num>
  <w:num w:numId="10" w16cid:durableId="187180195">
    <w:abstractNumId w:val="7"/>
  </w:num>
  <w:num w:numId="11" w16cid:durableId="1952853817">
    <w:abstractNumId w:val="11"/>
  </w:num>
  <w:num w:numId="12" w16cid:durableId="44284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46"/>
    <w:rsid w:val="0000090F"/>
    <w:rsid w:val="00013563"/>
    <w:rsid w:val="00020211"/>
    <w:rsid w:val="00022AB9"/>
    <w:rsid w:val="00023192"/>
    <w:rsid w:val="000303CF"/>
    <w:rsid w:val="0004126E"/>
    <w:rsid w:val="000603B3"/>
    <w:rsid w:val="00063355"/>
    <w:rsid w:val="00073F52"/>
    <w:rsid w:val="000833EE"/>
    <w:rsid w:val="000873F3"/>
    <w:rsid w:val="000A13FE"/>
    <w:rsid w:val="000A7040"/>
    <w:rsid w:val="000B16F9"/>
    <w:rsid w:val="000B2E6F"/>
    <w:rsid w:val="000B7590"/>
    <w:rsid w:val="00112EA0"/>
    <w:rsid w:val="0011307D"/>
    <w:rsid w:val="00140678"/>
    <w:rsid w:val="0015718B"/>
    <w:rsid w:val="00197CA4"/>
    <w:rsid w:val="001B042E"/>
    <w:rsid w:val="001B1E8C"/>
    <w:rsid w:val="001B27FE"/>
    <w:rsid w:val="001D4C93"/>
    <w:rsid w:val="001E2ED8"/>
    <w:rsid w:val="00205325"/>
    <w:rsid w:val="00212FD2"/>
    <w:rsid w:val="002155A2"/>
    <w:rsid w:val="00225F92"/>
    <w:rsid w:val="00244FAB"/>
    <w:rsid w:val="00251855"/>
    <w:rsid w:val="00252723"/>
    <w:rsid w:val="00260850"/>
    <w:rsid w:val="0029559B"/>
    <w:rsid w:val="002A0D3E"/>
    <w:rsid w:val="002A27AB"/>
    <w:rsid w:val="002A660D"/>
    <w:rsid w:val="002C5A48"/>
    <w:rsid w:val="002C70DB"/>
    <w:rsid w:val="002D74F3"/>
    <w:rsid w:val="002E40C5"/>
    <w:rsid w:val="00302B63"/>
    <w:rsid w:val="003173E3"/>
    <w:rsid w:val="003236BE"/>
    <w:rsid w:val="00326713"/>
    <w:rsid w:val="00353B6E"/>
    <w:rsid w:val="00355212"/>
    <w:rsid w:val="00364C60"/>
    <w:rsid w:val="00367B73"/>
    <w:rsid w:val="0037192C"/>
    <w:rsid w:val="003809F2"/>
    <w:rsid w:val="003A03F9"/>
    <w:rsid w:val="003A2560"/>
    <w:rsid w:val="003B005D"/>
    <w:rsid w:val="003B2F71"/>
    <w:rsid w:val="003B377C"/>
    <w:rsid w:val="003B67CA"/>
    <w:rsid w:val="003D5D1B"/>
    <w:rsid w:val="003E3D46"/>
    <w:rsid w:val="00427A3A"/>
    <w:rsid w:val="00433C67"/>
    <w:rsid w:val="00442F58"/>
    <w:rsid w:val="004850D4"/>
    <w:rsid w:val="0049183D"/>
    <w:rsid w:val="004A286A"/>
    <w:rsid w:val="004A4419"/>
    <w:rsid w:val="004B7C94"/>
    <w:rsid w:val="004C3769"/>
    <w:rsid w:val="004D2F80"/>
    <w:rsid w:val="004E76B1"/>
    <w:rsid w:val="00545FC9"/>
    <w:rsid w:val="0055008D"/>
    <w:rsid w:val="0057246C"/>
    <w:rsid w:val="005750B5"/>
    <w:rsid w:val="005755E1"/>
    <w:rsid w:val="00586140"/>
    <w:rsid w:val="005C0289"/>
    <w:rsid w:val="005D6B42"/>
    <w:rsid w:val="005F1192"/>
    <w:rsid w:val="005F5C67"/>
    <w:rsid w:val="006228A9"/>
    <w:rsid w:val="006558F8"/>
    <w:rsid w:val="006B303A"/>
    <w:rsid w:val="006D2418"/>
    <w:rsid w:val="006E1E54"/>
    <w:rsid w:val="00713A75"/>
    <w:rsid w:val="007218B0"/>
    <w:rsid w:val="007248DD"/>
    <w:rsid w:val="00727916"/>
    <w:rsid w:val="00737DC3"/>
    <w:rsid w:val="0076692F"/>
    <w:rsid w:val="00772437"/>
    <w:rsid w:val="007922AA"/>
    <w:rsid w:val="007C2D50"/>
    <w:rsid w:val="007E47AC"/>
    <w:rsid w:val="007F63C8"/>
    <w:rsid w:val="0081592E"/>
    <w:rsid w:val="00822C0C"/>
    <w:rsid w:val="00836E95"/>
    <w:rsid w:val="00853DBD"/>
    <w:rsid w:val="008636D8"/>
    <w:rsid w:val="00867BF6"/>
    <w:rsid w:val="0087008C"/>
    <w:rsid w:val="008843A0"/>
    <w:rsid w:val="008910B9"/>
    <w:rsid w:val="00893536"/>
    <w:rsid w:val="008A2BC0"/>
    <w:rsid w:val="008D2DE3"/>
    <w:rsid w:val="008F4E96"/>
    <w:rsid w:val="00910D66"/>
    <w:rsid w:val="0091394C"/>
    <w:rsid w:val="00937A2F"/>
    <w:rsid w:val="00956A21"/>
    <w:rsid w:val="009705B2"/>
    <w:rsid w:val="0098440D"/>
    <w:rsid w:val="00996E17"/>
    <w:rsid w:val="00997995"/>
    <w:rsid w:val="009B2266"/>
    <w:rsid w:val="009B54CD"/>
    <w:rsid w:val="009B74F8"/>
    <w:rsid w:val="009C03D5"/>
    <w:rsid w:val="009C3007"/>
    <w:rsid w:val="009D1A7E"/>
    <w:rsid w:val="009F2FAE"/>
    <w:rsid w:val="00A000F5"/>
    <w:rsid w:val="00A03431"/>
    <w:rsid w:val="00A034A6"/>
    <w:rsid w:val="00A14BF3"/>
    <w:rsid w:val="00A2339F"/>
    <w:rsid w:val="00A4568E"/>
    <w:rsid w:val="00A747DB"/>
    <w:rsid w:val="00AC4C88"/>
    <w:rsid w:val="00AF36CA"/>
    <w:rsid w:val="00AF5F6F"/>
    <w:rsid w:val="00B5455D"/>
    <w:rsid w:val="00B6691C"/>
    <w:rsid w:val="00B9755B"/>
    <w:rsid w:val="00BA0A91"/>
    <w:rsid w:val="00BA6172"/>
    <w:rsid w:val="00BB2FE4"/>
    <w:rsid w:val="00BB5F8A"/>
    <w:rsid w:val="00BC6277"/>
    <w:rsid w:val="00BD1E12"/>
    <w:rsid w:val="00BF34A8"/>
    <w:rsid w:val="00C00896"/>
    <w:rsid w:val="00C01D59"/>
    <w:rsid w:val="00C24575"/>
    <w:rsid w:val="00C25A12"/>
    <w:rsid w:val="00C25E0A"/>
    <w:rsid w:val="00C2681B"/>
    <w:rsid w:val="00C818C1"/>
    <w:rsid w:val="00C84D33"/>
    <w:rsid w:val="00C97818"/>
    <w:rsid w:val="00CB7781"/>
    <w:rsid w:val="00CC1ED1"/>
    <w:rsid w:val="00CC73F7"/>
    <w:rsid w:val="00CD3FE7"/>
    <w:rsid w:val="00CE2018"/>
    <w:rsid w:val="00CF0D4E"/>
    <w:rsid w:val="00D06146"/>
    <w:rsid w:val="00D269CC"/>
    <w:rsid w:val="00D42FCA"/>
    <w:rsid w:val="00D64822"/>
    <w:rsid w:val="00D6622A"/>
    <w:rsid w:val="00D72457"/>
    <w:rsid w:val="00D7469A"/>
    <w:rsid w:val="00DC2AE0"/>
    <w:rsid w:val="00DC6242"/>
    <w:rsid w:val="00DF1321"/>
    <w:rsid w:val="00DF2870"/>
    <w:rsid w:val="00E1370F"/>
    <w:rsid w:val="00E36F9B"/>
    <w:rsid w:val="00E375C5"/>
    <w:rsid w:val="00E433A6"/>
    <w:rsid w:val="00E81EDA"/>
    <w:rsid w:val="00E94057"/>
    <w:rsid w:val="00E94894"/>
    <w:rsid w:val="00EA2D67"/>
    <w:rsid w:val="00EB4523"/>
    <w:rsid w:val="00EC07A3"/>
    <w:rsid w:val="00EC7317"/>
    <w:rsid w:val="00ED34ED"/>
    <w:rsid w:val="00EE601C"/>
    <w:rsid w:val="00EE71F2"/>
    <w:rsid w:val="00EE79D1"/>
    <w:rsid w:val="00EF39D7"/>
    <w:rsid w:val="00EF56DD"/>
    <w:rsid w:val="00F060FC"/>
    <w:rsid w:val="00F303D0"/>
    <w:rsid w:val="00F32428"/>
    <w:rsid w:val="00F447D5"/>
    <w:rsid w:val="00F701BE"/>
    <w:rsid w:val="00F72658"/>
    <w:rsid w:val="00F75DCD"/>
    <w:rsid w:val="00F76DF8"/>
    <w:rsid w:val="00FA333C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A5D6CA0"/>
  <w15:docId w15:val="{80CA7A5C-CBD5-4164-845A-FD3B0024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agwek2"/>
    <w:link w:val="Nagwek1Znak"/>
    <w:qFormat/>
    <w:rsid w:val="004D2F80"/>
    <w:pPr>
      <w:keepNext/>
      <w:keepLines/>
      <w:numPr>
        <w:numId w:val="7"/>
      </w:numPr>
      <w:suppressAutoHyphens w:val="0"/>
      <w:autoSpaceDN/>
      <w:spacing w:before="360" w:after="180" w:line="240" w:lineRule="auto"/>
      <w:ind w:left="709" w:hanging="709"/>
      <w:jc w:val="both"/>
      <w:textAlignment w:val="auto"/>
      <w:outlineLvl w:val="0"/>
    </w:pPr>
    <w:rPr>
      <w:rFonts w:ascii="Arial" w:eastAsia="Times New Roman" w:hAnsi="Arial" w:cs="Arial"/>
      <w:b/>
      <w:bCs/>
      <w:color w:val="0000FF"/>
      <w:kern w:val="32"/>
      <w:sz w:val="28"/>
      <w:szCs w:val="28"/>
      <w:u w:val="single"/>
      <w:lang w:eastAsia="pl-PL"/>
    </w:rPr>
  </w:style>
  <w:style w:type="paragraph" w:styleId="Nagwek2">
    <w:name w:val="heading 2"/>
    <w:basedOn w:val="Nagwek1"/>
    <w:next w:val="Normalny"/>
    <w:link w:val="Nagwek2Znak"/>
    <w:semiHidden/>
    <w:unhideWhenUsed/>
    <w:qFormat/>
    <w:rsid w:val="004D2F80"/>
    <w:pPr>
      <w:numPr>
        <w:ilvl w:val="1"/>
      </w:numPr>
      <w:tabs>
        <w:tab w:val="left" w:pos="851"/>
      </w:tabs>
      <w:overflowPunct w:val="0"/>
      <w:autoSpaceDE w:val="0"/>
      <w:autoSpaceDN w:val="0"/>
      <w:adjustRightInd w:val="0"/>
      <w:spacing w:before="120" w:after="120"/>
      <w:ind w:left="851"/>
      <w:outlineLvl w:val="1"/>
    </w:pPr>
    <w:rPr>
      <w:b w:val="0"/>
      <w:noProof/>
      <w:color w:val="000000"/>
      <w:sz w:val="24"/>
      <w:szCs w:val="20"/>
      <w:u w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2F80"/>
    <w:pPr>
      <w:keepNext/>
      <w:keepLines/>
      <w:numPr>
        <w:ilvl w:val="2"/>
        <w:numId w:val="7"/>
      </w:numPr>
      <w:tabs>
        <w:tab w:val="left" w:pos="1418"/>
      </w:tabs>
      <w:suppressAutoHyphens w:val="0"/>
      <w:autoSpaceDN/>
      <w:spacing w:before="120" w:after="120" w:line="240" w:lineRule="auto"/>
      <w:ind w:left="1418" w:hanging="818"/>
      <w:jc w:val="both"/>
      <w:textAlignment w:val="auto"/>
      <w:outlineLvl w:val="2"/>
    </w:pPr>
    <w:rPr>
      <w:rFonts w:ascii="Helvetica" w:eastAsia="Times New Roman" w:hAnsi="Helvetica"/>
      <w:bCs/>
      <w:sz w:val="24"/>
      <w:szCs w:val="24"/>
      <w:lang w:eastAsia="pl-PL"/>
    </w:rPr>
  </w:style>
  <w:style w:type="paragraph" w:styleId="Nagwek4">
    <w:name w:val="heading 4"/>
    <w:basedOn w:val="Nagwek3"/>
    <w:next w:val="Normalny"/>
    <w:link w:val="Nagwek4Znak"/>
    <w:semiHidden/>
    <w:unhideWhenUsed/>
    <w:qFormat/>
    <w:rsid w:val="004D2F80"/>
    <w:pPr>
      <w:numPr>
        <w:ilvl w:val="3"/>
      </w:numPr>
      <w:tabs>
        <w:tab w:val="clear" w:pos="1418"/>
        <w:tab w:val="left" w:pos="1560"/>
      </w:tabs>
      <w:ind w:left="1560" w:hanging="1080"/>
      <w:outlineLvl w:val="3"/>
    </w:pPr>
    <w:rPr>
      <w:rFonts w:cs="Arial"/>
      <w:bCs w:val="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D2F80"/>
    <w:pPr>
      <w:keepNext/>
      <w:numPr>
        <w:ilvl w:val="4"/>
        <w:numId w:val="7"/>
      </w:numPr>
      <w:suppressAutoHyphens w:val="0"/>
      <w:autoSpaceDN/>
      <w:spacing w:after="0" w:line="240" w:lineRule="auto"/>
      <w:jc w:val="center"/>
      <w:textAlignment w:val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D2F80"/>
    <w:pPr>
      <w:keepNext/>
      <w:numPr>
        <w:ilvl w:val="5"/>
        <w:numId w:val="7"/>
      </w:numPr>
      <w:suppressAutoHyphens w:val="0"/>
      <w:autoSpaceDN/>
      <w:spacing w:after="0" w:line="240" w:lineRule="auto"/>
      <w:jc w:val="both"/>
      <w:textAlignment w:val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D2F80"/>
    <w:pPr>
      <w:numPr>
        <w:ilvl w:val="6"/>
        <w:numId w:val="7"/>
      </w:numPr>
      <w:suppressAutoHyphens w:val="0"/>
      <w:autoSpaceDN/>
      <w:spacing w:before="240" w:after="60" w:line="240" w:lineRule="auto"/>
      <w:jc w:val="both"/>
      <w:textAlignment w:val="auto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D2F80"/>
    <w:pPr>
      <w:numPr>
        <w:ilvl w:val="7"/>
        <w:numId w:val="7"/>
      </w:numPr>
      <w:suppressAutoHyphens w:val="0"/>
      <w:autoSpaceDN/>
      <w:spacing w:before="240" w:after="60" w:line="240" w:lineRule="auto"/>
      <w:jc w:val="both"/>
      <w:textAlignment w:val="auto"/>
      <w:outlineLvl w:val="7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D2F80"/>
    <w:pPr>
      <w:numPr>
        <w:ilvl w:val="8"/>
        <w:numId w:val="7"/>
      </w:numPr>
      <w:suppressAutoHyphens w:val="0"/>
      <w:autoSpaceDN/>
      <w:spacing w:before="240" w:after="60" w:line="240" w:lineRule="auto"/>
      <w:jc w:val="both"/>
      <w:textAlignment w:val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C5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5A48"/>
  </w:style>
  <w:style w:type="character" w:customStyle="1" w:styleId="Nagwek1Znak">
    <w:name w:val="Nagłówek 1 Znak"/>
    <w:basedOn w:val="Domylnaczcionkaakapitu"/>
    <w:link w:val="Nagwek1"/>
    <w:rsid w:val="004D2F80"/>
    <w:rPr>
      <w:rFonts w:ascii="Arial" w:eastAsia="Times New Roman" w:hAnsi="Arial" w:cs="Arial"/>
      <w:b/>
      <w:bCs/>
      <w:color w:val="0000FF"/>
      <w:kern w:val="32"/>
      <w:sz w:val="28"/>
      <w:szCs w:val="2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2F80"/>
    <w:rPr>
      <w:rFonts w:ascii="Arial" w:eastAsia="Times New Roman" w:hAnsi="Arial" w:cs="Arial"/>
      <w:bCs/>
      <w:noProof/>
      <w:color w:val="000000"/>
      <w:kern w:val="3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2F80"/>
    <w:rPr>
      <w:rFonts w:ascii="Helvetica" w:eastAsia="Times New Roman" w:hAnsi="Helvetica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D2F80"/>
    <w:rPr>
      <w:rFonts w:ascii="Helvetica" w:eastAsia="Times New Roman" w:hAnsi="Helvetica" w:cs="Arial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D2F80"/>
    <w:rPr>
      <w:rFonts w:ascii="Arial" w:eastAsia="Times New Roman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D2F80"/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D2F80"/>
    <w:rPr>
      <w:rFonts w:ascii="Arial" w:eastAsia="Times New Roman" w:hAnsi="Arial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D2F80"/>
    <w:rPr>
      <w:rFonts w:ascii="Arial" w:eastAsia="Times New Roman" w:hAnsi="Arial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D2F80"/>
    <w:rPr>
      <w:rFonts w:ascii="Arial" w:eastAsia="Times New Roman" w:hAnsi="Arial" w:cs="Arial"/>
      <w:lang w:eastAsia="pl-PL"/>
    </w:rPr>
  </w:style>
  <w:style w:type="paragraph" w:styleId="Poprawka">
    <w:name w:val="Revision"/>
    <w:hidden/>
    <w:uiPriority w:val="99"/>
    <w:semiHidden/>
    <w:rsid w:val="00BA0A91"/>
    <w:pPr>
      <w:autoSpaceDN/>
      <w:spacing w:after="0" w:line="240" w:lineRule="auto"/>
      <w:textAlignment w:val="auto"/>
    </w:pPr>
  </w:style>
  <w:style w:type="paragraph" w:styleId="Nagwek">
    <w:name w:val="header"/>
    <w:basedOn w:val="Normalny"/>
    <w:link w:val="NagwekZnak"/>
    <w:uiPriority w:val="99"/>
    <w:unhideWhenUsed/>
    <w:rsid w:val="00EB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523"/>
  </w:style>
  <w:style w:type="paragraph" w:styleId="Stopka">
    <w:name w:val="footer"/>
    <w:basedOn w:val="Normalny"/>
    <w:link w:val="StopkaZnak"/>
    <w:uiPriority w:val="99"/>
    <w:unhideWhenUsed/>
    <w:rsid w:val="00EB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8CC7-561E-4A79-A71D-25CBA938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Nowacka</dc:creator>
  <dc:description/>
  <cp:lastModifiedBy>Anna Walczak</cp:lastModifiedBy>
  <cp:revision>24</cp:revision>
  <cp:lastPrinted>2022-09-20T10:32:00Z</cp:lastPrinted>
  <dcterms:created xsi:type="dcterms:W3CDTF">2022-02-09T09:53:00Z</dcterms:created>
  <dcterms:modified xsi:type="dcterms:W3CDTF">2022-10-05T07:59:00Z</dcterms:modified>
</cp:coreProperties>
</file>