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9FFCB58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1C2578">
        <w:rPr>
          <w:rFonts w:ascii="Calibri" w:eastAsia="Calibri" w:hAnsi="Calibri" w:cs="Times New Roman"/>
          <w:sz w:val="20"/>
          <w:szCs w:val="20"/>
        </w:rPr>
        <w:t>31</w:t>
      </w:r>
      <w:r w:rsidR="00CB2535" w:rsidRPr="001A79C8">
        <w:rPr>
          <w:rFonts w:ascii="Calibri" w:eastAsia="Calibri" w:hAnsi="Calibri" w:cs="Times New Roman"/>
          <w:sz w:val="20"/>
          <w:szCs w:val="20"/>
        </w:rPr>
        <w:t xml:space="preserve"> 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marca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4E0EA96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1C2578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Pr="0021731D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5F5A434E" w:rsidR="00446BF9" w:rsidRPr="00446BF9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Wyjaśnienie</w:t>
      </w:r>
      <w:r w:rsidR="00446BF9" w:rsidRPr="00446BF9">
        <w:rPr>
          <w:rFonts w:ascii="Calibri" w:eastAsia="Calibri" w:hAnsi="Calibri" w:cs="Calibri"/>
          <w:b/>
          <w:sz w:val="24"/>
          <w:szCs w:val="24"/>
        </w:rPr>
        <w:t xml:space="preserve"> na zapytani</w:t>
      </w:r>
      <w:r w:rsidR="00D143A9">
        <w:rPr>
          <w:rFonts w:ascii="Calibri" w:eastAsia="Calibri" w:hAnsi="Calibri" w:cs="Calibri"/>
          <w:b/>
          <w:sz w:val="24"/>
          <w:szCs w:val="24"/>
        </w:rPr>
        <w:t>e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510003" w14:textId="00B80C58" w:rsidR="00446BF9" w:rsidRPr="00446BF9" w:rsidRDefault="009C328D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>
        <w:rPr>
          <w:rFonts w:ascii="Calibri" w:eastAsia="Times New Roman" w:hAnsi="Calibri" w:cs="Calibri"/>
          <w:lang w:eastAsia="pl-PL"/>
        </w:rPr>
        <w:t>284</w:t>
      </w:r>
      <w:r>
        <w:rPr>
          <w:rFonts w:ascii="Calibri" w:eastAsia="Times New Roman" w:hAnsi="Calibri" w:cs="Calibri"/>
          <w:lang w:eastAsia="pl-PL"/>
        </w:rPr>
        <w:t xml:space="preserve"> ust. </w:t>
      </w:r>
      <w:r w:rsidR="00995D07">
        <w:rPr>
          <w:rFonts w:ascii="Calibri" w:eastAsia="Times New Roman" w:hAnsi="Calibri" w:cs="Calibri"/>
          <w:lang w:eastAsia="pl-PL"/>
        </w:rPr>
        <w:t xml:space="preserve">1, </w:t>
      </w:r>
      <w:r w:rsidR="00046E25">
        <w:rPr>
          <w:rFonts w:ascii="Calibri" w:eastAsia="Times New Roman" w:hAnsi="Calibri" w:cs="Calibri"/>
          <w:lang w:eastAsia="pl-PL"/>
        </w:rPr>
        <w:t>2</w:t>
      </w:r>
      <w:r w:rsidR="005C7CF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>i</w:t>
      </w:r>
      <w:r w:rsidR="000605DF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D143A9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143A9">
        <w:rPr>
          <w:rFonts w:ascii="Calibri" w:eastAsia="Times New Roman" w:hAnsi="Calibri" w:cs="Calibri"/>
          <w:lang w:eastAsia="pl-PL"/>
        </w:rPr>
        <w:t>ek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5C7CFB" w:rsidRPr="00675E84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 xml:space="preserve">Wymiana stolarki okiennej fasady zachodniej budynku hali sportowej w ramach zadania inwestycyjnego </w:t>
      </w:r>
      <w:r w:rsidR="005C7CFB" w:rsidRPr="00675E84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Modernizacja hali sportowej Szkoły Podstawowej nr</w:t>
      </w:r>
      <w:r w:rsidR="005C7CFB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 </w:t>
      </w:r>
      <w:r w:rsidR="005C7CFB" w:rsidRPr="00675E84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23 w 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Pr="00446BF9" w:rsidRDefault="00446BF9" w:rsidP="001C2578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1F858513" w:rsidR="00446BF9" w:rsidRPr="00FB5096" w:rsidRDefault="00446BF9" w:rsidP="001C257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FB5096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FB5096">
        <w:rPr>
          <w:rFonts w:eastAsia="Times New Roman" w:cstheme="minorHAnsi"/>
          <w:b/>
          <w:bCs/>
          <w:iCs/>
          <w:u w:val="single"/>
          <w:lang w:eastAsia="pl-PL"/>
        </w:rPr>
        <w:t xml:space="preserve"> nr </w:t>
      </w:r>
      <w:r w:rsidR="003A18F8" w:rsidRPr="00FB5096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78A3A23C" w14:textId="52AA69C5" w:rsidR="001A79C8" w:rsidRPr="001C2578" w:rsidRDefault="001C2578" w:rsidP="001C257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1C2578">
        <w:rPr>
          <w:rFonts w:cstheme="minorHAnsi"/>
          <w:color w:val="000000" w:themeColor="text1"/>
        </w:rPr>
        <w:t xml:space="preserve">W załączonym przedmiarze robót znalazłem zapis </w:t>
      </w:r>
      <w:r w:rsidRPr="001C2578">
        <w:rPr>
          <w:rFonts w:cstheme="minorHAnsi"/>
          <w:i/>
          <w:iCs/>
          <w:color w:val="000000" w:themeColor="text1"/>
        </w:rPr>
        <w:t xml:space="preserve">„szklania od strony zewnętrznej </w:t>
      </w:r>
      <w:proofErr w:type="spellStart"/>
      <w:r w:rsidRPr="001C2578">
        <w:rPr>
          <w:rFonts w:cstheme="minorHAnsi"/>
          <w:i/>
          <w:iCs/>
          <w:color w:val="000000" w:themeColor="text1"/>
        </w:rPr>
        <w:t>absor</w:t>
      </w:r>
      <w:r w:rsidR="008D066A">
        <w:rPr>
          <w:rFonts w:cstheme="minorHAnsi"/>
          <w:i/>
          <w:iCs/>
          <w:color w:val="000000" w:themeColor="text1"/>
        </w:rPr>
        <w:t>b</w:t>
      </w:r>
      <w:r w:rsidRPr="001C2578">
        <w:rPr>
          <w:rFonts w:cstheme="minorHAnsi"/>
          <w:i/>
          <w:iCs/>
          <w:color w:val="000000" w:themeColor="text1"/>
        </w:rPr>
        <w:t>cyjne</w:t>
      </w:r>
      <w:proofErr w:type="spellEnd"/>
      <w:r w:rsidRPr="001C2578">
        <w:rPr>
          <w:rFonts w:cstheme="minorHAnsi"/>
          <w:i/>
          <w:iCs/>
          <w:color w:val="000000" w:themeColor="text1"/>
        </w:rPr>
        <w:t xml:space="preserve"> promienie słoneczne” </w:t>
      </w:r>
      <w:r w:rsidRPr="001C2578">
        <w:rPr>
          <w:rFonts w:cstheme="minorHAnsi"/>
          <w:color w:val="000000" w:themeColor="text1"/>
        </w:rPr>
        <w:t xml:space="preserve">nigdzie w treści dokumentacji nie znalazłem opisu co projektant miał na myśli: szkło kolorowe typu antisol, lustrzankę typu STOPSOL, szkło klejone absorbujące promienie UV </w:t>
      </w:r>
      <w:proofErr w:type="spellStart"/>
      <w:r w:rsidRPr="001C2578">
        <w:rPr>
          <w:rFonts w:cstheme="minorHAnsi"/>
          <w:color w:val="000000" w:themeColor="text1"/>
        </w:rPr>
        <w:t>etc</w:t>
      </w:r>
      <w:proofErr w:type="spellEnd"/>
      <w:r w:rsidRPr="001C2578">
        <w:rPr>
          <w:rFonts w:cstheme="minorHAnsi"/>
          <w:color w:val="000000" w:themeColor="text1"/>
        </w:rPr>
        <w:t>? Proszę o ustosunkowanie się do powyższego</w:t>
      </w:r>
      <w:r>
        <w:rPr>
          <w:rFonts w:cstheme="minorHAnsi"/>
          <w:color w:val="000000" w:themeColor="text1"/>
        </w:rPr>
        <w:t>.</w:t>
      </w:r>
    </w:p>
    <w:p w14:paraId="3E54296E" w14:textId="77777777" w:rsidR="001C2578" w:rsidRDefault="001A79C8" w:rsidP="001C257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9C8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4E7F6A0E" w14:textId="71A12704" w:rsidR="001C2578" w:rsidRPr="001C2578" w:rsidRDefault="001C2578" w:rsidP="001C257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  <w:r w:rsidRPr="001C2578">
        <w:rPr>
          <w:rFonts w:eastAsia="Calibri" w:cs="Times New Roman"/>
          <w:color w:val="00B050"/>
        </w:rPr>
        <w:t>Stolarka okienna fasady zachodniej budynku hali sportowej powinna posiadać od strony zewnętrznej szkło absor</w:t>
      </w:r>
      <w:r w:rsidR="003A392C">
        <w:rPr>
          <w:rFonts w:eastAsia="Calibri" w:cs="Times New Roman"/>
          <w:color w:val="00B050"/>
        </w:rPr>
        <w:t>p</w:t>
      </w:r>
      <w:r w:rsidRPr="001C2578">
        <w:rPr>
          <w:rFonts w:eastAsia="Calibri" w:cs="Times New Roman"/>
          <w:color w:val="00B050"/>
        </w:rPr>
        <w:t>cyjne - szkło klejone absorbujące promienie UV</w:t>
      </w:r>
      <w:r w:rsidRPr="001C2578">
        <w:rPr>
          <w:rFonts w:cstheme="minorHAnsi"/>
          <w:bCs/>
          <w:iCs/>
          <w:color w:val="00B050"/>
        </w:rPr>
        <w:t>.</w:t>
      </w:r>
    </w:p>
    <w:p w14:paraId="2A1A5018" w14:textId="77777777" w:rsidR="001C2578" w:rsidRDefault="001C2578" w:rsidP="00960D00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B6B46A5" w14:textId="77777777" w:rsidR="001A79C8" w:rsidRPr="001A79C8" w:rsidRDefault="001A79C8" w:rsidP="001A79C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04CC973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34F272E2" w14:textId="77777777" w:rsidR="00995D07" w:rsidRPr="00731E3A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Pr="00556371" w:rsidRDefault="00374BA5" w:rsidP="00556371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03F1D4FC" w14:textId="1D7D715A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707254EC" w14:textId="6D30C9A8" w:rsidR="001C2578" w:rsidRDefault="001C2578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3B52FD7" w14:textId="58F8FDAE" w:rsidR="001C2578" w:rsidRDefault="001C2578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6328ED5A" w14:textId="77777777" w:rsidR="001C2578" w:rsidRDefault="001C2578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B78F" w14:textId="77777777" w:rsidR="0048782D" w:rsidRDefault="0048782D" w:rsidP="00EB20BF">
      <w:pPr>
        <w:spacing w:after="0" w:line="240" w:lineRule="auto"/>
      </w:pPr>
      <w:r>
        <w:separator/>
      </w:r>
    </w:p>
  </w:endnote>
  <w:endnote w:type="continuationSeparator" w:id="0">
    <w:p w14:paraId="381EEC54" w14:textId="77777777" w:rsidR="0048782D" w:rsidRDefault="0048782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37FB" w14:textId="77777777" w:rsidR="0048782D" w:rsidRDefault="0048782D" w:rsidP="00EB20BF">
      <w:pPr>
        <w:spacing w:after="0" w:line="240" w:lineRule="auto"/>
      </w:pPr>
      <w:r>
        <w:separator/>
      </w:r>
    </w:p>
  </w:footnote>
  <w:footnote w:type="continuationSeparator" w:id="0">
    <w:p w14:paraId="4EE21678" w14:textId="77777777" w:rsidR="0048782D" w:rsidRDefault="0048782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6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0"/>
  </w:num>
  <w:num w:numId="5" w16cid:durableId="656618764">
    <w:abstractNumId w:val="9"/>
  </w:num>
  <w:num w:numId="6" w16cid:durableId="1831409585">
    <w:abstractNumId w:val="30"/>
  </w:num>
  <w:num w:numId="7" w16cid:durableId="1472674200">
    <w:abstractNumId w:val="37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8"/>
  </w:num>
  <w:num w:numId="11" w16cid:durableId="1141922032">
    <w:abstractNumId w:val="18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29"/>
  </w:num>
  <w:num w:numId="16" w16cid:durableId="2143381814">
    <w:abstractNumId w:val="23"/>
  </w:num>
  <w:num w:numId="17" w16cid:durableId="1729959015">
    <w:abstractNumId w:val="27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3"/>
  </w:num>
  <w:num w:numId="24" w16cid:durableId="227613395">
    <w:abstractNumId w:val="25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1"/>
  </w:num>
  <w:num w:numId="28" w16cid:durableId="923418851">
    <w:abstractNumId w:val="24"/>
  </w:num>
  <w:num w:numId="29" w16cid:durableId="1565991196">
    <w:abstractNumId w:val="22"/>
  </w:num>
  <w:num w:numId="30" w16cid:durableId="1195533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8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4"/>
  </w:num>
  <w:num w:numId="41" w16cid:durableId="10056711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10</cp:revision>
  <cp:lastPrinted>2022-07-25T06:08:00Z</cp:lastPrinted>
  <dcterms:created xsi:type="dcterms:W3CDTF">2023-03-17T08:48:00Z</dcterms:created>
  <dcterms:modified xsi:type="dcterms:W3CDTF">2023-03-31T11:46:00Z</dcterms:modified>
</cp:coreProperties>
</file>