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 xml:space="preserve">Załącznik nr </w:t>
      </w:r>
      <w:r w:rsidR="00C701C5">
        <w:rPr>
          <w:rFonts w:ascii="Arial" w:eastAsia="Calibri" w:hAnsi="Arial" w:cs="Arial"/>
          <w:b/>
          <w:bCs/>
          <w:szCs w:val="24"/>
        </w:rPr>
        <w:t>2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PESEL,KRS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)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(dalej jako: ustawa </w:t>
      </w:r>
      <w:proofErr w:type="spellStart"/>
      <w:r w:rsidRPr="007562EF">
        <w:rPr>
          <w:rFonts w:ascii="Arial" w:eastAsia="Calibri" w:hAnsi="Arial" w:cs="Arial"/>
          <w:b/>
          <w:sz w:val="24"/>
        </w:rPr>
        <w:t>Pzp</w:t>
      </w:r>
      <w:proofErr w:type="spellEnd"/>
      <w:r w:rsidRPr="007562EF">
        <w:rPr>
          <w:rFonts w:ascii="Arial" w:eastAsia="Calibri" w:hAnsi="Arial" w:cs="Arial"/>
          <w:b/>
          <w:sz w:val="24"/>
        </w:rPr>
        <w:t>) DOTYCZĄCE:</w:t>
      </w:r>
    </w:p>
    <w:p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. 108 ust. 1 ustawy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4D4AB8">
        <w:rPr>
          <w:rFonts w:ascii="Arial" w:eastAsia="Calibri" w:hAnsi="Arial" w:cs="Arial"/>
          <w:b/>
          <w:color w:val="000000"/>
          <w:sz w:val="20"/>
          <w:szCs w:val="20"/>
        </w:rPr>
        <w:t>20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4D4AB8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 </w:t>
      </w:r>
      <w:r w:rsidR="00C42CE6" w:rsidRPr="007562E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"</w:t>
      </w:r>
      <w:r w:rsidR="00C265E5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Dozór </w:t>
      </w:r>
      <w:r w:rsidR="00C265E5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br/>
        <w:t xml:space="preserve">i ochrona fizyczna bazy Powiatowego Zarządu Dróg w Sochaczewie przy ul. Gwardyjskiej 10 </w:t>
      </w:r>
      <w:r w:rsidR="00C265E5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br/>
        <w:t>w 202</w:t>
      </w:r>
      <w:r w:rsidR="004D4AB8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4</w:t>
      </w:r>
      <w:r w:rsidR="00C265E5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 roku</w:t>
      </w:r>
      <w:r w:rsidR="00C42CE6" w:rsidRPr="007562E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"</w:t>
      </w:r>
      <w:r w:rsidR="00C42CE6" w:rsidRPr="007562EF">
        <w:rPr>
          <w:b/>
          <w:bCs/>
          <w:color w:val="404040"/>
          <w:sz w:val="20"/>
          <w:szCs w:val="20"/>
          <w:shd w:val="clear" w:color="auto" w:fill="FFFFFF"/>
        </w:rPr>
        <w:t xml:space="preserve">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</w:t>
      </w:r>
      <w:r w:rsidR="00C265E5">
        <w:rPr>
          <w:rFonts w:ascii="Arial" w:eastAsia="Calibri" w:hAnsi="Arial" w:cs="Arial"/>
          <w:color w:val="000000"/>
          <w:sz w:val="20"/>
          <w:szCs w:val="20"/>
        </w:rPr>
        <w:t>o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rganizacyjna </w:t>
      </w:r>
      <w:r w:rsidRPr="00C265E5">
        <w:rPr>
          <w:rFonts w:ascii="Arial" w:eastAsia="Calibri" w:hAnsi="Arial" w:cs="Arial"/>
          <w:color w:val="000000"/>
          <w:sz w:val="20"/>
          <w:szCs w:val="20"/>
        </w:rPr>
        <w:t>Powiat</w:t>
      </w:r>
      <w:r w:rsidR="007F2356" w:rsidRPr="00C265E5">
        <w:rPr>
          <w:rFonts w:ascii="Arial" w:eastAsia="Calibri" w:hAnsi="Arial" w:cs="Arial"/>
          <w:color w:val="000000"/>
          <w:sz w:val="20"/>
          <w:szCs w:val="20"/>
        </w:rPr>
        <w:t>u</w:t>
      </w:r>
      <w:r w:rsidRPr="00C265E5">
        <w:rPr>
          <w:rFonts w:ascii="Arial" w:eastAsia="Calibri" w:hAnsi="Arial" w:cs="Arial"/>
          <w:color w:val="000000"/>
          <w:sz w:val="20"/>
          <w:szCs w:val="20"/>
        </w:rPr>
        <w:t xml:space="preserve"> Sochaczewski</w:t>
      </w:r>
      <w:r w:rsidR="007F2356" w:rsidRPr="00C265E5">
        <w:rPr>
          <w:rFonts w:ascii="Arial" w:eastAsia="Calibri" w:hAnsi="Arial" w:cs="Arial"/>
          <w:color w:val="000000"/>
          <w:sz w:val="20"/>
          <w:szCs w:val="20"/>
        </w:rPr>
        <w:t>ego)</w:t>
      </w:r>
      <w:r w:rsidRPr="00C265E5">
        <w:rPr>
          <w:rFonts w:ascii="Arial" w:eastAsia="Calibri" w:hAnsi="Arial" w:cs="Arial"/>
          <w:color w:val="000000"/>
          <w:sz w:val="20"/>
          <w:szCs w:val="20"/>
        </w:rPr>
        <w:t>,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SWZ, czyli art. 109 ust. 1 punkty 1 – 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Oświadczam, że zachodzą w stosunku do mnie podstawy wykluczenia z postępowania na podstawie art. ...........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pkt. 1, 2, 5, 6 lub art. 109 ust. 1 pkt. 2-10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SWZ). Jednocześnie oświadczam, że w związku z ww. okolicznością, na podstawie art. 110 ust. 2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podjąłem następujące środki naprawcze: ..................................................................</w:t>
      </w:r>
    </w:p>
    <w:p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:rsidR="002215D5" w:rsidRPr="007F2356" w:rsidRDefault="004D4AB8">
      <w:pPr>
        <w:rPr>
          <w:rFonts w:ascii="Arial" w:hAnsi="Arial" w:cs="Arial"/>
        </w:rPr>
      </w:pPr>
    </w:p>
    <w:sectPr w:rsidR="002215D5" w:rsidRPr="007F2356" w:rsidSect="007562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5F7"/>
    <w:rsid w:val="00194B3D"/>
    <w:rsid w:val="001D4EDB"/>
    <w:rsid w:val="002724EA"/>
    <w:rsid w:val="00277DF7"/>
    <w:rsid w:val="003915AF"/>
    <w:rsid w:val="003A0904"/>
    <w:rsid w:val="003B0A1C"/>
    <w:rsid w:val="003C6ACC"/>
    <w:rsid w:val="0045261C"/>
    <w:rsid w:val="004D4AB8"/>
    <w:rsid w:val="00522302"/>
    <w:rsid w:val="006025F7"/>
    <w:rsid w:val="006764F8"/>
    <w:rsid w:val="006E3ADD"/>
    <w:rsid w:val="007562EF"/>
    <w:rsid w:val="007B6966"/>
    <w:rsid w:val="007F2356"/>
    <w:rsid w:val="008A7C8A"/>
    <w:rsid w:val="008E68E4"/>
    <w:rsid w:val="00905165"/>
    <w:rsid w:val="00951E13"/>
    <w:rsid w:val="00A54FD9"/>
    <w:rsid w:val="00B14726"/>
    <w:rsid w:val="00C265E5"/>
    <w:rsid w:val="00C42CE6"/>
    <w:rsid w:val="00C701C5"/>
    <w:rsid w:val="00DF212D"/>
    <w:rsid w:val="00E867E7"/>
    <w:rsid w:val="00EA6D40"/>
    <w:rsid w:val="00F4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F84B6-1C70-4690-AEAC-2800B58B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PZD w Sochaczewie</cp:lastModifiedBy>
  <cp:revision>5</cp:revision>
  <dcterms:created xsi:type="dcterms:W3CDTF">2022-12-08T09:55:00Z</dcterms:created>
  <dcterms:modified xsi:type="dcterms:W3CDTF">2023-12-05T10:20:00Z</dcterms:modified>
</cp:coreProperties>
</file>