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ED053EF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bookmarkStart w:id="0" w:name="_Hlk77256937"/>
      <w:r w:rsidR="009E0020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34F9E">
        <w:rPr>
          <w:rFonts w:asciiTheme="majorHAnsi" w:eastAsia="Times New Roman" w:hAnsiTheme="majorHAnsi" w:cs="Arial"/>
          <w:snapToGrid w:val="0"/>
          <w:lang w:eastAsia="pl-PL"/>
        </w:rPr>
        <w:t>5</w:t>
      </w:r>
      <w:r w:rsidR="007A790D">
        <w:rPr>
          <w:rFonts w:asciiTheme="majorHAnsi" w:eastAsia="Times New Roman" w:hAnsiTheme="majorHAnsi" w:cs="Arial"/>
          <w:snapToGrid w:val="0"/>
          <w:lang w:eastAsia="pl-PL"/>
        </w:rPr>
        <w:t xml:space="preserve"> maja 2023</w:t>
      </w:r>
      <w:r w:rsidR="00897A8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bookmarkEnd w:id="0"/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3671FF3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1" w:name="_Hlk62480796"/>
      <w:bookmarkStart w:id="2" w:name="_Hlk106366644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1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0178BF9C" w:rsidR="0020799D" w:rsidRDefault="0020799D" w:rsidP="008355FD">
      <w:pPr>
        <w:spacing w:after="0" w:line="240" w:lineRule="auto"/>
        <w:jc w:val="both"/>
        <w:rPr>
          <w:rFonts w:asciiTheme="majorHAnsi" w:eastAsia="Calibri" w:hAnsiTheme="majorHAnsi" w:cs="Arial"/>
          <w:b/>
          <w:iCs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0F6747" w:rsidRPr="000F6747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F6747" w:rsidRPr="000F6747">
        <w:rPr>
          <w:rFonts w:asciiTheme="majorHAnsi" w:eastAsia="Calibri" w:hAnsiTheme="majorHAnsi" w:cs="Arial"/>
          <w:b/>
          <w:bCs/>
          <w:iCs/>
          <w:color w:val="002060"/>
        </w:rPr>
        <w:t>Przebudowa drogi gminnej w Czeczewie (ulica Długa) i Smołdzinie  (ul. Głęboka)</w:t>
      </w:r>
      <w:r w:rsidR="000F6747" w:rsidRPr="000F6747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0F6747" w:rsidRPr="000F6747">
        <w:rPr>
          <w:rFonts w:asciiTheme="majorHAnsi" w:eastAsia="Calibri" w:hAnsiTheme="majorHAnsi" w:cs="Arial"/>
          <w:b/>
          <w:color w:val="002060"/>
          <w:lang w:val="pl"/>
        </w:rPr>
        <w:t xml:space="preserve">  ZP.271.7.2023</w:t>
      </w:r>
    </w:p>
    <w:p w14:paraId="4912389F" w14:textId="77777777" w:rsidR="008355FD" w:rsidRPr="0020799D" w:rsidRDefault="008355FD" w:rsidP="008355FD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B01DD9A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A249AE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226FD7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226FD7">
        <w:rPr>
          <w:rFonts w:asciiTheme="majorHAnsi" w:eastAsia="Calibri" w:hAnsiTheme="majorHAnsi" w:cs="Arial"/>
        </w:rPr>
        <w:t>2</w:t>
      </w:r>
      <w:r w:rsidR="007A790D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7A790D">
        <w:rPr>
          <w:rFonts w:asciiTheme="majorHAnsi" w:eastAsia="Calibri" w:hAnsiTheme="majorHAnsi" w:cs="Arial"/>
        </w:rPr>
        <w:t>1710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DAF78DA" w14:textId="77777777" w:rsidR="00C01F8D" w:rsidRPr="00C01F8D" w:rsidRDefault="00C01F8D" w:rsidP="00C01F8D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bookmarkStart w:id="3" w:name="_Hlk69723270"/>
      <w:bookmarkStart w:id="4" w:name="_Hlk68853491"/>
      <w:r w:rsidRPr="00C01F8D">
        <w:rPr>
          <w:rFonts w:asciiTheme="majorHAnsi" w:hAnsiTheme="majorHAnsi" w:cs="Times New Roman"/>
          <w:b/>
          <w:bCs/>
          <w:sz w:val="24"/>
          <w:szCs w:val="24"/>
        </w:rPr>
        <w:t>CZĘŚĆ 1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71D764A" w14:textId="5864B721" w:rsidR="008355FD" w:rsidRDefault="00923970" w:rsidP="00923970">
      <w:pPr>
        <w:widowControl w:val="0"/>
        <w:spacing w:after="0" w:line="120" w:lineRule="atLeast"/>
        <w:rPr>
          <w:rFonts w:asciiTheme="majorHAnsi" w:hAnsiTheme="majorHAnsi" w:cs="Times New Roman"/>
          <w:sz w:val="24"/>
          <w:szCs w:val="24"/>
        </w:rPr>
      </w:pPr>
      <w:bookmarkStart w:id="5" w:name="_Hlk106609436"/>
      <w:bookmarkEnd w:id="2"/>
      <w:r w:rsidRPr="00923970">
        <w:rPr>
          <w:rFonts w:asciiTheme="majorHAnsi" w:eastAsia="Calibri" w:hAnsiTheme="majorHAnsi" w:cs="Arial"/>
          <w:b/>
          <w:bCs/>
        </w:rPr>
        <w:t>Usługi Ogólnobudowlane SZELBRUK Piotr Szela</w:t>
      </w:r>
      <w:r>
        <w:rPr>
          <w:rFonts w:asciiTheme="majorHAnsi" w:eastAsia="Calibri" w:hAnsiTheme="majorHAnsi" w:cs="Arial"/>
          <w:b/>
          <w:bCs/>
        </w:rPr>
        <w:t xml:space="preserve">, </w:t>
      </w:r>
      <w:r w:rsidRPr="00923970">
        <w:rPr>
          <w:rFonts w:asciiTheme="majorHAnsi" w:eastAsia="Calibri" w:hAnsiTheme="majorHAnsi" w:cs="Arial"/>
          <w:b/>
          <w:bCs/>
        </w:rPr>
        <w:t xml:space="preserve">ul. </w:t>
      </w:r>
      <w:proofErr w:type="spellStart"/>
      <w:r w:rsidRPr="00923970">
        <w:rPr>
          <w:rFonts w:asciiTheme="majorHAnsi" w:eastAsia="Calibri" w:hAnsiTheme="majorHAnsi" w:cs="Arial"/>
          <w:b/>
          <w:bCs/>
        </w:rPr>
        <w:t>Mirachowska</w:t>
      </w:r>
      <w:proofErr w:type="spellEnd"/>
      <w:r w:rsidRPr="00923970">
        <w:rPr>
          <w:rFonts w:asciiTheme="majorHAnsi" w:eastAsia="Calibri" w:hAnsiTheme="majorHAnsi" w:cs="Arial"/>
          <w:b/>
          <w:bCs/>
        </w:rPr>
        <w:t xml:space="preserve"> 66,   83-340 Sierakowice</w:t>
      </w:r>
      <w:r w:rsidR="00A249AE" w:rsidRPr="00A249AE">
        <w:rPr>
          <w:rFonts w:asciiTheme="majorHAnsi" w:hAnsiTheme="majorHAnsi" w:cs="Times New Roman"/>
          <w:b/>
          <w:sz w:val="24"/>
          <w:szCs w:val="24"/>
        </w:rPr>
        <w:t>,</w:t>
      </w:r>
      <w:r w:rsidR="00A249AE" w:rsidRPr="00A249AE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 pkt,  oraz okres gwarancji 40 pkt).</w:t>
      </w:r>
    </w:p>
    <w:p w14:paraId="74773A0A" w14:textId="14FACEC7" w:rsidR="00A249AE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4DB54A6" w14:textId="6A402AB7" w:rsidR="00A249AE" w:rsidRPr="003E5777" w:rsidRDefault="00A249AE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276"/>
        <w:gridCol w:w="1276"/>
        <w:gridCol w:w="1276"/>
        <w:gridCol w:w="1417"/>
      </w:tblGrid>
      <w:tr w:rsidR="0034328A" w:rsidRPr="007D217A" w14:paraId="59B8F82F" w14:textId="0C7641C1" w:rsidTr="007A790D">
        <w:tc>
          <w:tcPr>
            <w:tcW w:w="567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6" w:name="_Hlk69722412"/>
            <w:bookmarkEnd w:id="3"/>
            <w:bookmarkEnd w:id="5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694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2" w:type="dxa"/>
            <w:vAlign w:val="center"/>
          </w:tcPr>
          <w:p w14:paraId="545E92EE" w14:textId="21D27A9E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</w:t>
            </w:r>
            <w:r w:rsidR="00D908B1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7B11B5DE" w:rsidR="0034328A" w:rsidRDefault="00F724E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Okres gwarancji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0440F0B9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F724ED">
              <w:rPr>
                <w:rFonts w:asciiTheme="majorHAnsi" w:eastAsia="Calibri" w:hAnsiTheme="majorHAnsi" w:cs="Arial"/>
              </w:rPr>
              <w:t>okres gwarancji</w:t>
            </w:r>
          </w:p>
        </w:tc>
        <w:tc>
          <w:tcPr>
            <w:tcW w:w="1417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7A790D">
        <w:trPr>
          <w:trHeight w:val="1032"/>
        </w:trPr>
        <w:tc>
          <w:tcPr>
            <w:tcW w:w="567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7" w:name="_Hlk35592603"/>
            <w:bookmarkStart w:id="8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694" w:type="dxa"/>
            <w:vAlign w:val="center"/>
          </w:tcPr>
          <w:p w14:paraId="017D0CD5" w14:textId="77777777" w:rsidR="00B65C9C" w:rsidRPr="00B65C9C" w:rsidRDefault="00B65C9C" w:rsidP="00B65C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bookmarkStart w:id="9" w:name="_Hlk135830421"/>
            <w:r w:rsidRPr="00B65C9C">
              <w:rPr>
                <w:rFonts w:asciiTheme="majorHAnsi" w:eastAsia="Calibri" w:hAnsiTheme="majorHAnsi" w:cs="Arial"/>
                <w:b/>
                <w:bCs/>
              </w:rPr>
              <w:t>Usługi Ogólnobudowlane SZELBRUK Piotr Szela</w:t>
            </w:r>
          </w:p>
          <w:p w14:paraId="71716DB3" w14:textId="7017A87A" w:rsidR="0050522F" w:rsidRPr="00A249AE" w:rsidRDefault="00B65C9C" w:rsidP="00B65C9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B65C9C">
              <w:rPr>
                <w:rFonts w:asciiTheme="majorHAnsi" w:eastAsia="Calibri" w:hAnsiTheme="majorHAnsi" w:cs="Arial"/>
                <w:b/>
                <w:bCs/>
              </w:rPr>
              <w:t xml:space="preserve">ul. </w:t>
            </w:r>
            <w:proofErr w:type="spellStart"/>
            <w:r w:rsidRPr="00B65C9C">
              <w:rPr>
                <w:rFonts w:asciiTheme="majorHAnsi" w:eastAsia="Calibri" w:hAnsiTheme="majorHAnsi" w:cs="Arial"/>
                <w:b/>
                <w:bCs/>
              </w:rPr>
              <w:t>Mirachowska</w:t>
            </w:r>
            <w:proofErr w:type="spellEnd"/>
            <w:r w:rsidRPr="00B65C9C">
              <w:rPr>
                <w:rFonts w:asciiTheme="majorHAnsi" w:eastAsia="Calibri" w:hAnsiTheme="majorHAnsi" w:cs="Arial"/>
                <w:b/>
                <w:bCs/>
              </w:rPr>
              <w:t xml:space="preserve"> 66, </w:t>
            </w:r>
            <w:r>
              <w:rPr>
                <w:rFonts w:asciiTheme="majorHAnsi" w:eastAsia="Calibri" w:hAnsiTheme="majorHAnsi" w:cs="Arial"/>
                <w:b/>
                <w:bCs/>
              </w:rPr>
              <w:t xml:space="preserve">  </w:t>
            </w:r>
            <w:r w:rsidRPr="00B65C9C">
              <w:rPr>
                <w:rFonts w:asciiTheme="majorHAnsi" w:eastAsia="Calibri" w:hAnsiTheme="majorHAnsi" w:cs="Arial"/>
                <w:b/>
                <w:bCs/>
              </w:rPr>
              <w:t>83-340</w:t>
            </w:r>
            <w:r>
              <w:rPr>
                <w:rFonts w:asciiTheme="majorHAnsi" w:eastAsia="Calibri" w:hAnsiTheme="majorHAnsi" w:cs="Arial"/>
                <w:b/>
                <w:bCs/>
              </w:rPr>
              <w:t xml:space="preserve"> Sierakowice</w:t>
            </w:r>
            <w:bookmarkEnd w:id="9"/>
          </w:p>
        </w:tc>
        <w:tc>
          <w:tcPr>
            <w:tcW w:w="1842" w:type="dxa"/>
            <w:vAlign w:val="center"/>
          </w:tcPr>
          <w:p w14:paraId="278A5CB9" w14:textId="6BF9B242" w:rsidR="0050522F" w:rsidRPr="00B65C9C" w:rsidRDefault="00B65C9C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B65C9C">
              <w:rPr>
                <w:rFonts w:asciiTheme="majorHAnsi" w:eastAsia="Calibri" w:hAnsiTheme="majorHAnsi" w:cs="Arial"/>
                <w:b/>
                <w:bCs/>
              </w:rPr>
              <w:t>737 499,10 zł</w:t>
            </w:r>
          </w:p>
        </w:tc>
        <w:tc>
          <w:tcPr>
            <w:tcW w:w="1276" w:type="dxa"/>
          </w:tcPr>
          <w:p w14:paraId="6F0890CD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ACD7C48" w14:textId="77777777" w:rsidR="00D908B1" w:rsidRPr="00A249AE" w:rsidRDefault="00D908B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1756A515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60,00 pkt</w:t>
            </w:r>
          </w:p>
        </w:tc>
        <w:tc>
          <w:tcPr>
            <w:tcW w:w="1276" w:type="dxa"/>
          </w:tcPr>
          <w:p w14:paraId="0143D26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15318899" w:rsidR="0050522F" w:rsidRPr="00A249AE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60 m-</w:t>
            </w:r>
            <w:proofErr w:type="spellStart"/>
            <w:r w:rsidRPr="00A249AE">
              <w:rPr>
                <w:rFonts w:asciiTheme="majorHAnsi" w:eastAsia="Calibri" w:hAnsiTheme="majorHAnsi" w:cs="Arial"/>
                <w:b/>
                <w:bCs/>
              </w:rPr>
              <w:t>cy</w:t>
            </w:r>
            <w:proofErr w:type="spellEnd"/>
          </w:p>
        </w:tc>
        <w:tc>
          <w:tcPr>
            <w:tcW w:w="1276" w:type="dxa"/>
          </w:tcPr>
          <w:p w14:paraId="7122E08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22AA7311" w:rsidR="0050522F" w:rsidRP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7" w:type="dxa"/>
          </w:tcPr>
          <w:p w14:paraId="1A93821E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249AE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20A5C2F3" w:rsidR="00A249AE" w:rsidRPr="00A249AE" w:rsidRDefault="00A249AE" w:rsidP="00A249AE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bCs/>
              </w:rPr>
            </w:pPr>
            <w:r w:rsidRPr="00A249AE">
              <w:rPr>
                <w:rFonts w:asciiTheme="majorHAnsi" w:eastAsia="Calibri" w:hAnsiTheme="majorHAnsi" w:cs="Arial"/>
                <w:b/>
                <w:bCs/>
              </w:rPr>
              <w:t>100,00 pkt</w:t>
            </w:r>
          </w:p>
        </w:tc>
      </w:tr>
      <w:tr w:rsidR="00F724ED" w:rsidRPr="00F724ED" w14:paraId="1E5FF08D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41EC40BA" w14:textId="6D9E2A25" w:rsidR="00F724ED" w:rsidRPr="007D217A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694" w:type="dxa"/>
            <w:vAlign w:val="center"/>
          </w:tcPr>
          <w:p w14:paraId="0C3E8049" w14:textId="77777777" w:rsidR="00D47157" w:rsidRDefault="00D47157" w:rsidP="00D4715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47157">
              <w:rPr>
                <w:rFonts w:asciiTheme="majorHAnsi" w:eastAsia="Calibri" w:hAnsiTheme="majorHAnsi" w:cs="Arial"/>
              </w:rPr>
              <w:t xml:space="preserve">Przedsiębiorstwo Wielobranżowe </w:t>
            </w:r>
          </w:p>
          <w:p w14:paraId="2AE5AF19" w14:textId="275F409D" w:rsidR="00D47157" w:rsidRPr="00D47157" w:rsidRDefault="00D47157" w:rsidP="00D4715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47157">
              <w:rPr>
                <w:rFonts w:asciiTheme="majorHAnsi" w:eastAsia="Calibri" w:hAnsiTheme="majorHAnsi" w:cs="Arial"/>
              </w:rPr>
              <w:t>Radosław Lica</w:t>
            </w:r>
          </w:p>
          <w:p w14:paraId="1F7BF01F" w14:textId="487B1418" w:rsidR="00F724ED" w:rsidRPr="00F724ED" w:rsidRDefault="00D47157" w:rsidP="00D4715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47157">
              <w:rPr>
                <w:rFonts w:asciiTheme="majorHAnsi" w:eastAsia="Calibri" w:hAnsiTheme="majorHAnsi" w:cs="Arial"/>
              </w:rPr>
              <w:t>ul. Ks. B. Szuty 16, 83-324 Brodnica Górna</w:t>
            </w:r>
          </w:p>
        </w:tc>
        <w:tc>
          <w:tcPr>
            <w:tcW w:w="1842" w:type="dxa"/>
            <w:vAlign w:val="center"/>
          </w:tcPr>
          <w:p w14:paraId="70B792DA" w14:textId="123E62ED" w:rsidR="00F724ED" w:rsidRPr="00F724ED" w:rsidRDefault="00D4715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47157">
              <w:rPr>
                <w:rFonts w:asciiTheme="majorHAnsi" w:eastAsia="Calibri" w:hAnsiTheme="majorHAnsi" w:cs="Arial"/>
              </w:rPr>
              <w:t>841 923,77 zł</w:t>
            </w:r>
          </w:p>
        </w:tc>
        <w:tc>
          <w:tcPr>
            <w:tcW w:w="1276" w:type="dxa"/>
          </w:tcPr>
          <w:p w14:paraId="4AC18ED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D98A2B9" w14:textId="77777777" w:rsidR="00454917" w:rsidRDefault="00454917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6A84E637" w14:textId="18F638B3" w:rsidR="00454917" w:rsidRDefault="006A35DF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52,</w:t>
            </w:r>
            <w:r w:rsidR="00526740">
              <w:rPr>
                <w:rFonts w:asciiTheme="majorHAnsi" w:eastAsia="Calibri" w:hAnsiTheme="majorHAnsi" w:cs="Arial"/>
              </w:rPr>
              <w:t>56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4D899ADF" w14:textId="46D04620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3B2AC6CB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3487731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074995" w14:textId="3E118777" w:rsidR="00F724ED" w:rsidRP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376DBF3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F8F0D48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6300E1C" w14:textId="5DFD7AE4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  <w:p w14:paraId="399EBA89" w14:textId="084DA7EE" w:rsidR="00F724ED" w:rsidRPr="00F724ED" w:rsidRDefault="00F724ED" w:rsidP="00F724ED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14:paraId="062C4BB8" w14:textId="77777777" w:rsidR="00F724ED" w:rsidRDefault="00F724E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7721944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A2F275B" w14:textId="6BFA692B" w:rsidR="00454917" w:rsidRDefault="006A35D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92,</w:t>
            </w:r>
            <w:r w:rsidR="00526740">
              <w:rPr>
                <w:rFonts w:asciiTheme="majorHAnsi" w:eastAsia="Calibri" w:hAnsiTheme="majorHAnsi" w:cs="Arial"/>
              </w:rPr>
              <w:t>56</w:t>
            </w:r>
            <w:r w:rsidR="00A249AE">
              <w:rPr>
                <w:rFonts w:asciiTheme="majorHAnsi" w:eastAsia="Calibri" w:hAnsiTheme="majorHAnsi" w:cs="Arial"/>
              </w:rPr>
              <w:t xml:space="preserve"> pkt</w:t>
            </w:r>
          </w:p>
          <w:p w14:paraId="1966F8B5" w14:textId="26432D84" w:rsidR="00BD0CC8" w:rsidRPr="00F724ED" w:rsidRDefault="00BD0CC8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910345" w:rsidRPr="00F724ED" w14:paraId="413B040C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1217A380" w14:textId="6143A8F9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694" w:type="dxa"/>
            <w:vAlign w:val="center"/>
          </w:tcPr>
          <w:p w14:paraId="0A8427AB" w14:textId="77777777" w:rsidR="00910345" w:rsidRDefault="00910345" w:rsidP="009103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Saferoad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Kabex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2FE8262A" w14:textId="0AF28199" w:rsidR="00910345" w:rsidRPr="00D47157" w:rsidRDefault="00910345" w:rsidP="009103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Betoniarzy 32, 80-298 Gdańsk</w:t>
            </w:r>
          </w:p>
        </w:tc>
        <w:tc>
          <w:tcPr>
            <w:tcW w:w="1842" w:type="dxa"/>
            <w:vAlign w:val="center"/>
          </w:tcPr>
          <w:p w14:paraId="780CE9BA" w14:textId="674B3F75" w:rsidR="00910345" w:rsidRPr="00D47157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770 582,05 zł</w:t>
            </w:r>
          </w:p>
        </w:tc>
        <w:tc>
          <w:tcPr>
            <w:tcW w:w="1276" w:type="dxa"/>
          </w:tcPr>
          <w:p w14:paraId="17D80CFB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26F87EC" w14:textId="6BF7ADEB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4A3F1D41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63006A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BBE2C3F" w14:textId="72522BB0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3856C1CF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9B4399D" w14:textId="5BDFEB6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7" w:type="dxa"/>
          </w:tcPr>
          <w:p w14:paraId="43206F69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21315E0" w14:textId="19056CF2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454917" w:rsidRPr="00F724ED" w14:paraId="66F225CE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3F0DC5CA" w14:textId="1B57B562" w:rsidR="00454917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454917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694" w:type="dxa"/>
            <w:vAlign w:val="center"/>
          </w:tcPr>
          <w:p w14:paraId="24250548" w14:textId="77777777" w:rsidR="00C01F8D" w:rsidRPr="00C01F8D" w:rsidRDefault="00C01F8D" w:rsidP="00C01F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10" w:name="_Hlk135830327"/>
            <w:r w:rsidRPr="00C01F8D">
              <w:rPr>
                <w:rFonts w:asciiTheme="majorHAnsi" w:eastAsia="Calibri" w:hAnsiTheme="majorHAnsi" w:cs="Arial"/>
              </w:rPr>
              <w:t>HYDRO-MAG Sp. z o.o.</w:t>
            </w:r>
          </w:p>
          <w:p w14:paraId="0E699CD2" w14:textId="3B48682F" w:rsidR="00454917" w:rsidRPr="00454917" w:rsidRDefault="00C01F8D" w:rsidP="00C01F8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C01F8D">
              <w:rPr>
                <w:rFonts w:asciiTheme="majorHAnsi" w:eastAsia="Calibri" w:hAnsiTheme="majorHAnsi" w:cs="Arial"/>
              </w:rPr>
              <w:t>Garcz</w:t>
            </w:r>
            <w:proofErr w:type="spellEnd"/>
            <w:r w:rsidRPr="00C01F8D">
              <w:rPr>
                <w:rFonts w:asciiTheme="majorHAnsi" w:eastAsia="Calibri" w:hAnsiTheme="majorHAnsi" w:cs="Arial"/>
              </w:rPr>
              <w:t>, ul. Kartuska 46, 83-333 Chmielno</w:t>
            </w:r>
            <w:bookmarkEnd w:id="10"/>
          </w:p>
        </w:tc>
        <w:tc>
          <w:tcPr>
            <w:tcW w:w="1842" w:type="dxa"/>
            <w:vAlign w:val="center"/>
          </w:tcPr>
          <w:p w14:paraId="04B1CDE1" w14:textId="007C3FA6" w:rsidR="00454917" w:rsidRPr="00454917" w:rsidRDefault="00C01F8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01F8D">
              <w:rPr>
                <w:rFonts w:asciiTheme="majorHAnsi" w:eastAsia="Calibri" w:hAnsiTheme="majorHAnsi" w:cs="Arial"/>
              </w:rPr>
              <w:t>782 328,79 zł</w:t>
            </w:r>
          </w:p>
        </w:tc>
        <w:tc>
          <w:tcPr>
            <w:tcW w:w="1276" w:type="dxa"/>
          </w:tcPr>
          <w:p w14:paraId="0CCFD428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433DCF2" w14:textId="116B1134" w:rsidR="00454917" w:rsidRDefault="00C01F8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583809EF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FA2B3B3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4B01032" w14:textId="5FA72FB6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0A59FDFC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6A37AA" w14:textId="636B1569" w:rsidR="00454917" w:rsidRDefault="00C01F8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C01F8D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7" w:type="dxa"/>
          </w:tcPr>
          <w:p w14:paraId="57F9870A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514816" w14:textId="31520EEA" w:rsidR="00454917" w:rsidRDefault="00C01F8D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  <w:p w14:paraId="52E64501" w14:textId="5E671303" w:rsidR="00A249AE" w:rsidRDefault="00A249A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  <w:tr w:rsidR="00454917" w:rsidRPr="00F724ED" w14:paraId="1D614BF3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1ECD6C0E" w14:textId="4946D886" w:rsidR="00454917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  <w:r w:rsidR="00454917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694" w:type="dxa"/>
            <w:vAlign w:val="center"/>
          </w:tcPr>
          <w:p w14:paraId="1A911885" w14:textId="77777777" w:rsidR="00910345" w:rsidRDefault="00910345" w:rsidP="009103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11" w:name="_Hlk135830384"/>
            <w:r>
              <w:rPr>
                <w:rFonts w:asciiTheme="majorHAnsi" w:eastAsia="Calibri" w:hAnsiTheme="majorHAnsi" w:cs="Arial"/>
              </w:rPr>
              <w:t xml:space="preserve">LATO-BRUK Eugeniusz </w:t>
            </w:r>
            <w:proofErr w:type="spellStart"/>
            <w:r>
              <w:rPr>
                <w:rFonts w:asciiTheme="majorHAnsi" w:eastAsia="Calibri" w:hAnsiTheme="majorHAnsi" w:cs="Arial"/>
              </w:rPr>
              <w:t>Latosiński</w:t>
            </w:r>
            <w:proofErr w:type="spellEnd"/>
          </w:p>
          <w:p w14:paraId="49B71EAA" w14:textId="4B66663B" w:rsidR="00454917" w:rsidRPr="00454917" w:rsidRDefault="00910345" w:rsidP="009103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Mickiewicza 9, 84-220 Strzebielino</w:t>
            </w:r>
            <w:bookmarkEnd w:id="11"/>
          </w:p>
        </w:tc>
        <w:tc>
          <w:tcPr>
            <w:tcW w:w="1842" w:type="dxa"/>
            <w:vAlign w:val="center"/>
          </w:tcPr>
          <w:p w14:paraId="112047D6" w14:textId="413BFE0C" w:rsidR="00454917" w:rsidRPr="00454917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794 580,00  zł</w:t>
            </w:r>
          </w:p>
        </w:tc>
        <w:tc>
          <w:tcPr>
            <w:tcW w:w="1276" w:type="dxa"/>
          </w:tcPr>
          <w:p w14:paraId="5BDEAD91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E709BAF" w14:textId="09E9F6B5" w:rsidR="00454917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0345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35145D28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11523A" w14:textId="08B579F5" w:rsidR="00454917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B6679">
              <w:rPr>
                <w:rFonts w:asciiTheme="majorHAnsi" w:eastAsia="Calibri" w:hAnsiTheme="majorHAnsi" w:cs="Arial"/>
              </w:rPr>
              <w:t>60 m-</w:t>
            </w:r>
            <w:proofErr w:type="spellStart"/>
            <w:r w:rsidRPr="001B6679"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568F80D6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08C6A1D" w14:textId="74216CD1" w:rsidR="00454917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0345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7" w:type="dxa"/>
          </w:tcPr>
          <w:p w14:paraId="0FC6AAAE" w14:textId="77777777" w:rsidR="00454917" w:rsidRDefault="00454917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5CFBBB7" w14:textId="5637743D" w:rsidR="0068203B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oferta odrzucona </w:t>
            </w:r>
          </w:p>
        </w:tc>
      </w:tr>
      <w:tr w:rsidR="001B6679" w:rsidRPr="00F724ED" w14:paraId="32A95A9B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702D642C" w14:textId="55A5A375" w:rsidR="001B6679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  <w:r w:rsidR="001B6679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2694" w:type="dxa"/>
            <w:vAlign w:val="center"/>
          </w:tcPr>
          <w:p w14:paraId="6F276B5A" w14:textId="77777777" w:rsidR="00910345" w:rsidRPr="00910345" w:rsidRDefault="00910345" w:rsidP="009103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12" w:name="_Hlk135832528"/>
            <w:proofErr w:type="spellStart"/>
            <w:r w:rsidRPr="00910345">
              <w:rPr>
                <w:rFonts w:asciiTheme="majorHAnsi" w:eastAsia="Calibri" w:hAnsiTheme="majorHAnsi" w:cs="Arial"/>
              </w:rPr>
              <w:t>Viabet</w:t>
            </w:r>
            <w:proofErr w:type="spellEnd"/>
            <w:r w:rsidRPr="00910345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1868EB97" w14:textId="564E6005" w:rsidR="001B6679" w:rsidRPr="00454917" w:rsidRDefault="00910345" w:rsidP="009103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0345">
              <w:rPr>
                <w:rFonts w:asciiTheme="majorHAnsi" w:eastAsia="Calibri" w:hAnsiTheme="majorHAnsi" w:cs="Arial"/>
              </w:rPr>
              <w:t>Ul. Lęborska 6A, 83-340 Sierakowice</w:t>
            </w:r>
            <w:bookmarkEnd w:id="12"/>
          </w:p>
        </w:tc>
        <w:tc>
          <w:tcPr>
            <w:tcW w:w="1842" w:type="dxa"/>
            <w:vAlign w:val="center"/>
          </w:tcPr>
          <w:p w14:paraId="0C22C039" w14:textId="6A5DCE7B" w:rsidR="001B6679" w:rsidRPr="001B6679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867 635,48 zł</w:t>
            </w:r>
          </w:p>
        </w:tc>
        <w:tc>
          <w:tcPr>
            <w:tcW w:w="1276" w:type="dxa"/>
          </w:tcPr>
          <w:p w14:paraId="2BA1FFA6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C34FF4F" w14:textId="310D3465" w:rsidR="001B6679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746B32F9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1732794" w14:textId="77777777" w:rsidR="0060135B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 </w:t>
            </w:r>
          </w:p>
          <w:p w14:paraId="245B6DA4" w14:textId="6289F46F" w:rsidR="001B6679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  <w:p w14:paraId="083340CF" w14:textId="1D8221E7" w:rsidR="0060135B" w:rsidRDefault="0060135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276" w:type="dxa"/>
          </w:tcPr>
          <w:p w14:paraId="579369AF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14A0723" w14:textId="68557396" w:rsidR="0060135B" w:rsidRDefault="00910345" w:rsidP="007E2C2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7" w:type="dxa"/>
          </w:tcPr>
          <w:p w14:paraId="49C3F332" w14:textId="77777777" w:rsidR="001B6679" w:rsidRDefault="001B66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0009D90" w14:textId="11D04C71" w:rsidR="001B6679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910345" w:rsidRPr="00F724ED" w14:paraId="722BF258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42AAE6ED" w14:textId="00BEA4AA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7.</w:t>
            </w:r>
          </w:p>
        </w:tc>
        <w:tc>
          <w:tcPr>
            <w:tcW w:w="2694" w:type="dxa"/>
            <w:vAlign w:val="center"/>
          </w:tcPr>
          <w:p w14:paraId="59451291" w14:textId="77777777" w:rsidR="00910345" w:rsidRPr="00910345" w:rsidRDefault="00910345" w:rsidP="009103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0345">
              <w:rPr>
                <w:rFonts w:asciiTheme="majorHAnsi" w:eastAsia="Calibri" w:hAnsiTheme="majorHAnsi" w:cs="Arial"/>
              </w:rPr>
              <w:t>ELKAR Arkadiusz Jarząbek</w:t>
            </w:r>
          </w:p>
          <w:p w14:paraId="3169FB4C" w14:textId="49E619DE" w:rsidR="00910345" w:rsidRPr="007A790D" w:rsidRDefault="00910345" w:rsidP="009103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0345">
              <w:rPr>
                <w:rFonts w:asciiTheme="majorHAnsi" w:eastAsia="Calibri" w:hAnsiTheme="majorHAnsi" w:cs="Arial"/>
              </w:rPr>
              <w:t>ul. Spacerowa 6, 84-242 Luzino</w:t>
            </w:r>
          </w:p>
        </w:tc>
        <w:tc>
          <w:tcPr>
            <w:tcW w:w="1842" w:type="dxa"/>
            <w:vAlign w:val="center"/>
          </w:tcPr>
          <w:p w14:paraId="49DA6D59" w14:textId="3B71BC45" w:rsidR="00910345" w:rsidRPr="007A790D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879 000,00 zł</w:t>
            </w:r>
          </w:p>
        </w:tc>
        <w:tc>
          <w:tcPr>
            <w:tcW w:w="1276" w:type="dxa"/>
          </w:tcPr>
          <w:p w14:paraId="640A8D4B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BA1C7E5" w14:textId="03DB5E7A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05DE4D13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E091398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87E90DA" w14:textId="3B805AB2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76BDDCDA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87F447" w14:textId="6CCE87BC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7" w:type="dxa"/>
          </w:tcPr>
          <w:p w14:paraId="3BBCB564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14:paraId="2CB33604" w14:textId="7C97B5E3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tr w:rsidR="00910345" w:rsidRPr="00F724ED" w14:paraId="0B46A6E3" w14:textId="77777777" w:rsidTr="007A790D">
        <w:trPr>
          <w:trHeight w:val="1032"/>
        </w:trPr>
        <w:tc>
          <w:tcPr>
            <w:tcW w:w="567" w:type="dxa"/>
            <w:vAlign w:val="center"/>
          </w:tcPr>
          <w:p w14:paraId="7D39835A" w14:textId="4631AD8B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2694" w:type="dxa"/>
            <w:vAlign w:val="center"/>
          </w:tcPr>
          <w:p w14:paraId="2B2365A0" w14:textId="77777777" w:rsidR="00910345" w:rsidRDefault="00910345" w:rsidP="009103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13" w:name="_Hlk135830176"/>
            <w:r>
              <w:rPr>
                <w:rFonts w:asciiTheme="majorHAnsi" w:eastAsia="Calibri" w:hAnsiTheme="majorHAnsi" w:cs="Arial"/>
              </w:rPr>
              <w:t xml:space="preserve">Firma Ogólnobudowlana ARAT K. </w:t>
            </w:r>
            <w:proofErr w:type="spellStart"/>
            <w:r>
              <w:rPr>
                <w:rFonts w:asciiTheme="majorHAnsi" w:eastAsia="Calibri" w:hAnsiTheme="majorHAnsi" w:cs="Arial"/>
              </w:rPr>
              <w:t>Makurat</w:t>
            </w:r>
            <w:proofErr w:type="spellEnd"/>
          </w:p>
          <w:p w14:paraId="227118D8" w14:textId="07FE86C4" w:rsidR="00910345" w:rsidRPr="00910345" w:rsidRDefault="00910345" w:rsidP="0091034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Staniszewo, ul. Kartuska 15, 83-328 Sianowo</w:t>
            </w:r>
            <w:bookmarkEnd w:id="13"/>
          </w:p>
        </w:tc>
        <w:tc>
          <w:tcPr>
            <w:tcW w:w="1842" w:type="dxa"/>
            <w:vAlign w:val="center"/>
          </w:tcPr>
          <w:p w14:paraId="67D2E7C4" w14:textId="2EE899A3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934 500,00 zł</w:t>
            </w:r>
          </w:p>
        </w:tc>
        <w:tc>
          <w:tcPr>
            <w:tcW w:w="1276" w:type="dxa"/>
          </w:tcPr>
          <w:p w14:paraId="2A8894BE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112271E" w14:textId="698574EC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6" w:type="dxa"/>
          </w:tcPr>
          <w:p w14:paraId="5C4BCED5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1FD7053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073665D" w14:textId="4B75424C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 m-</w:t>
            </w:r>
            <w:proofErr w:type="spellStart"/>
            <w:r>
              <w:rPr>
                <w:rFonts w:asciiTheme="majorHAnsi" w:eastAsia="Calibri" w:hAnsiTheme="majorHAnsi" w:cs="Arial"/>
              </w:rPr>
              <w:t>cy</w:t>
            </w:r>
            <w:proofErr w:type="spellEnd"/>
          </w:p>
        </w:tc>
        <w:tc>
          <w:tcPr>
            <w:tcW w:w="1276" w:type="dxa"/>
          </w:tcPr>
          <w:p w14:paraId="18EAD4CB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62AEE06" w14:textId="0649CA6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910345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417" w:type="dxa"/>
          </w:tcPr>
          <w:p w14:paraId="6BFF4CD1" w14:textId="77777777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7FA6020" w14:textId="64AA8798" w:rsidR="00910345" w:rsidRDefault="00910345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4"/>
      <w:bookmarkEnd w:id="6"/>
      <w:bookmarkEnd w:id="7"/>
      <w:bookmarkEnd w:id="8"/>
    </w:tbl>
    <w:p w14:paraId="08F44845" w14:textId="0723BA91" w:rsidR="00EE0CB3" w:rsidRDefault="00EE0CB3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5B4B68" w14:textId="5E5F166F" w:rsidR="00C01F8D" w:rsidRPr="00126A87" w:rsidRDefault="00C01F8D" w:rsidP="00C01F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>
        <w:rPr>
          <w:rFonts w:asciiTheme="majorHAnsi" w:eastAsia="Calibri" w:hAnsiTheme="majorHAnsi" w:cs="Arial"/>
          <w:b/>
          <w:bCs/>
        </w:rPr>
        <w:t>CZĘŚĆ 2</w:t>
      </w:r>
      <w:r w:rsidR="00910345">
        <w:rPr>
          <w:rFonts w:asciiTheme="majorHAnsi" w:eastAsia="Calibri" w:hAnsiTheme="majorHAnsi" w:cs="Arial"/>
          <w:b/>
          <w:bCs/>
        </w:rPr>
        <w:t>: UNIEWAŻNIONA</w:t>
      </w:r>
    </w:p>
    <w:p w14:paraId="1B8F7A31" w14:textId="77777777" w:rsidR="006D1969" w:rsidRDefault="006D1969" w:rsidP="0051436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226A137" w14:textId="6BD045E9" w:rsidR="00910345" w:rsidRPr="00D71E68" w:rsidRDefault="00910345" w:rsidP="00910345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Zamawiający unieważnił część 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2 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postępowania zgodnie z art. 255 ust. </w:t>
      </w:r>
      <w:r w:rsidR="00923970">
        <w:rPr>
          <w:rFonts w:asciiTheme="majorHAnsi" w:eastAsia="Times New Roman" w:hAnsiTheme="majorHAnsi" w:cs="Arial"/>
          <w:bCs/>
          <w:sz w:val="24"/>
          <w:szCs w:val="24"/>
        </w:rPr>
        <w:t>3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 ustawy </w:t>
      </w:r>
      <w:proofErr w:type="spellStart"/>
      <w:r w:rsidRPr="00D71E68">
        <w:rPr>
          <w:rFonts w:asciiTheme="majorHAnsi" w:eastAsia="Times New Roman" w:hAnsiTheme="majorHAnsi" w:cs="Arial"/>
          <w:bCs/>
          <w:sz w:val="24"/>
          <w:szCs w:val="24"/>
        </w:rPr>
        <w:t>Pzp</w:t>
      </w:r>
      <w:proofErr w:type="spellEnd"/>
    </w:p>
    <w:p w14:paraId="3F036F22" w14:textId="77777777" w:rsidR="00910345" w:rsidRPr="00D71E68" w:rsidRDefault="00910345" w:rsidP="00910345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7CAEA6D0" w14:textId="77777777" w:rsidR="00923970" w:rsidRDefault="00910345" w:rsidP="00910345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>Zamawiający odrzucił ofert</w:t>
      </w:r>
      <w:r>
        <w:rPr>
          <w:rFonts w:asciiTheme="majorHAnsi" w:eastAsia="Times New Roman" w:hAnsiTheme="majorHAnsi" w:cs="Arial"/>
          <w:bCs/>
          <w:sz w:val="24"/>
          <w:szCs w:val="24"/>
        </w:rPr>
        <w:t>y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Pr="00E81C7D">
        <w:rPr>
          <w:rFonts w:asciiTheme="majorHAnsi" w:eastAsia="Times New Roman" w:hAnsiTheme="majorHAnsi" w:cs="Arial"/>
          <w:bCs/>
          <w:sz w:val="24"/>
          <w:szCs w:val="24"/>
        </w:rPr>
        <w:t xml:space="preserve">na część 1 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>złożon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e 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przez: </w:t>
      </w:r>
    </w:p>
    <w:p w14:paraId="6AD760C0" w14:textId="4C74F068" w:rsidR="00910345" w:rsidRPr="00923970" w:rsidRDefault="00923970" w:rsidP="009239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923970">
        <w:rPr>
          <w:rFonts w:asciiTheme="majorHAnsi" w:eastAsia="Times New Roman" w:hAnsiTheme="majorHAnsi" w:cs="Arial"/>
          <w:bCs/>
          <w:sz w:val="24"/>
          <w:szCs w:val="24"/>
        </w:rPr>
        <w:t xml:space="preserve">Firma Ogólnobudowlana ARAT K. </w:t>
      </w:r>
      <w:proofErr w:type="spellStart"/>
      <w:r w:rsidRPr="00923970">
        <w:rPr>
          <w:rFonts w:asciiTheme="majorHAnsi" w:eastAsia="Times New Roman" w:hAnsiTheme="majorHAnsi" w:cs="Arial"/>
          <w:bCs/>
          <w:sz w:val="24"/>
          <w:szCs w:val="24"/>
        </w:rPr>
        <w:t>Makurat</w:t>
      </w:r>
      <w:proofErr w:type="spellEnd"/>
      <w:r w:rsidRPr="00923970">
        <w:rPr>
          <w:rFonts w:asciiTheme="majorHAnsi" w:eastAsia="Times New Roman" w:hAnsiTheme="majorHAnsi" w:cs="Arial"/>
          <w:bCs/>
          <w:sz w:val="24"/>
          <w:szCs w:val="24"/>
        </w:rPr>
        <w:t xml:space="preserve">, Staniszewo, ul. Kartuska 15, 83-328 Sianowo </w:t>
      </w:r>
      <w:bookmarkStart w:id="14" w:name="_Hlk135832436"/>
      <w:r w:rsidR="00910345" w:rsidRPr="00923970">
        <w:rPr>
          <w:rFonts w:asciiTheme="majorHAnsi" w:eastAsia="Times New Roman" w:hAnsiTheme="majorHAnsi" w:cs="Arial"/>
          <w:bCs/>
          <w:sz w:val="24"/>
          <w:szCs w:val="24"/>
        </w:rPr>
        <w:t xml:space="preserve">na podstawie art. 226 ust. 1 pkt </w:t>
      </w:r>
      <w:r>
        <w:rPr>
          <w:rFonts w:asciiTheme="majorHAnsi" w:eastAsia="Times New Roman" w:hAnsiTheme="majorHAnsi" w:cs="Arial"/>
          <w:bCs/>
          <w:sz w:val="24"/>
          <w:szCs w:val="24"/>
        </w:rPr>
        <w:t>14</w:t>
      </w:r>
      <w:r w:rsidR="00910345" w:rsidRPr="00923970">
        <w:rPr>
          <w:rFonts w:asciiTheme="majorHAnsi" w:eastAsia="Times New Roman" w:hAnsiTheme="majorHAnsi" w:cs="Arial"/>
          <w:bCs/>
          <w:sz w:val="24"/>
          <w:szCs w:val="24"/>
        </w:rPr>
        <w:t xml:space="preserve"> ustawy </w:t>
      </w:r>
      <w:proofErr w:type="spellStart"/>
      <w:r w:rsidR="00910345" w:rsidRPr="00923970">
        <w:rPr>
          <w:rFonts w:asciiTheme="majorHAnsi" w:eastAsia="Times New Roman" w:hAnsiTheme="majorHAnsi" w:cs="Arial"/>
          <w:bCs/>
          <w:sz w:val="24"/>
          <w:szCs w:val="24"/>
        </w:rPr>
        <w:t>Pzp</w:t>
      </w:r>
      <w:bookmarkEnd w:id="14"/>
      <w:proofErr w:type="spellEnd"/>
    </w:p>
    <w:p w14:paraId="2DB4FD4C" w14:textId="74AD2D78" w:rsidR="00606335" w:rsidRDefault="00923970" w:rsidP="00923970">
      <w:pPr>
        <w:pStyle w:val="Akapitzlist"/>
        <w:numPr>
          <w:ilvl w:val="0"/>
          <w:numId w:val="6"/>
        </w:numPr>
        <w:jc w:val="both"/>
        <w:rPr>
          <w:rFonts w:asciiTheme="majorHAnsi" w:eastAsia="Calibri" w:hAnsiTheme="majorHAnsi" w:cs="Arial"/>
          <w:bCs/>
        </w:rPr>
      </w:pPr>
      <w:proofErr w:type="spellStart"/>
      <w:r w:rsidRPr="00923970">
        <w:rPr>
          <w:rFonts w:asciiTheme="majorHAnsi" w:eastAsia="Calibri" w:hAnsiTheme="majorHAnsi" w:cs="Arial"/>
          <w:bCs/>
        </w:rPr>
        <w:t>Saferoad</w:t>
      </w:r>
      <w:proofErr w:type="spellEnd"/>
      <w:r w:rsidRPr="00923970">
        <w:rPr>
          <w:rFonts w:asciiTheme="majorHAnsi" w:eastAsia="Calibri" w:hAnsiTheme="majorHAnsi" w:cs="Arial"/>
          <w:bCs/>
        </w:rPr>
        <w:t xml:space="preserve"> </w:t>
      </w:r>
      <w:proofErr w:type="spellStart"/>
      <w:r w:rsidRPr="00923970">
        <w:rPr>
          <w:rFonts w:asciiTheme="majorHAnsi" w:eastAsia="Calibri" w:hAnsiTheme="majorHAnsi" w:cs="Arial"/>
          <w:bCs/>
        </w:rPr>
        <w:t>Kabex</w:t>
      </w:r>
      <w:proofErr w:type="spellEnd"/>
      <w:r w:rsidRPr="00923970">
        <w:rPr>
          <w:rFonts w:asciiTheme="majorHAnsi" w:eastAsia="Calibri" w:hAnsiTheme="majorHAnsi" w:cs="Arial"/>
          <w:bCs/>
        </w:rPr>
        <w:t xml:space="preserve"> Sp. z o.o.,</w:t>
      </w:r>
      <w:r>
        <w:rPr>
          <w:rFonts w:asciiTheme="majorHAnsi" w:eastAsia="Calibri" w:hAnsiTheme="majorHAnsi" w:cs="Arial"/>
          <w:bCs/>
        </w:rPr>
        <w:t xml:space="preserve"> </w:t>
      </w:r>
      <w:r w:rsidRPr="00923970">
        <w:rPr>
          <w:rFonts w:asciiTheme="majorHAnsi" w:eastAsia="Calibri" w:hAnsiTheme="majorHAnsi" w:cs="Arial"/>
          <w:bCs/>
        </w:rPr>
        <w:t>ul. Betoniarzy 32, 80-298 Gdańsk</w:t>
      </w:r>
      <w:r w:rsidR="00606335" w:rsidRPr="00606335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="00606335" w:rsidRPr="00923970">
        <w:rPr>
          <w:rFonts w:asciiTheme="majorHAnsi" w:eastAsia="Times New Roman" w:hAnsiTheme="majorHAnsi" w:cs="Arial"/>
          <w:bCs/>
          <w:sz w:val="24"/>
          <w:szCs w:val="24"/>
        </w:rPr>
        <w:t xml:space="preserve">na podstawie art. 226 ust. 1 pkt </w:t>
      </w:r>
      <w:r w:rsidR="00606335">
        <w:rPr>
          <w:rFonts w:asciiTheme="majorHAnsi" w:eastAsia="Times New Roman" w:hAnsiTheme="majorHAnsi" w:cs="Arial"/>
          <w:bCs/>
          <w:sz w:val="24"/>
          <w:szCs w:val="24"/>
        </w:rPr>
        <w:t>12</w:t>
      </w:r>
      <w:r w:rsidR="00606335" w:rsidRPr="00923970">
        <w:rPr>
          <w:rFonts w:asciiTheme="majorHAnsi" w:eastAsia="Times New Roman" w:hAnsiTheme="majorHAnsi" w:cs="Arial"/>
          <w:bCs/>
          <w:sz w:val="24"/>
          <w:szCs w:val="24"/>
        </w:rPr>
        <w:t xml:space="preserve"> ustawy </w:t>
      </w:r>
      <w:proofErr w:type="spellStart"/>
      <w:r w:rsidR="00606335" w:rsidRPr="00923970">
        <w:rPr>
          <w:rFonts w:asciiTheme="majorHAnsi" w:eastAsia="Times New Roman" w:hAnsiTheme="majorHAnsi" w:cs="Arial"/>
          <w:bCs/>
          <w:sz w:val="24"/>
          <w:szCs w:val="24"/>
        </w:rPr>
        <w:t>Pzp</w:t>
      </w:r>
      <w:proofErr w:type="spellEnd"/>
      <w:r>
        <w:rPr>
          <w:rFonts w:asciiTheme="majorHAnsi" w:eastAsia="Calibri" w:hAnsiTheme="majorHAnsi" w:cs="Arial"/>
          <w:bCs/>
        </w:rPr>
        <w:t xml:space="preserve"> </w:t>
      </w:r>
    </w:p>
    <w:p w14:paraId="7FC29A92" w14:textId="77777777" w:rsidR="00606335" w:rsidRDefault="00923970" w:rsidP="0055544A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C01F8D">
        <w:rPr>
          <w:rFonts w:asciiTheme="majorHAnsi" w:eastAsia="Calibri" w:hAnsiTheme="majorHAnsi" w:cs="Arial"/>
          <w:bCs/>
        </w:rPr>
        <w:t>HYDRO-MAG Sp. z o.o.</w:t>
      </w:r>
      <w:r w:rsidR="00606335" w:rsidRPr="00606335">
        <w:rPr>
          <w:rFonts w:asciiTheme="majorHAnsi" w:eastAsia="Calibri" w:hAnsiTheme="majorHAnsi" w:cs="Arial"/>
          <w:bCs/>
        </w:rPr>
        <w:t xml:space="preserve"> </w:t>
      </w:r>
      <w:proofErr w:type="spellStart"/>
      <w:r w:rsidRPr="00606335">
        <w:rPr>
          <w:rFonts w:asciiTheme="majorHAnsi" w:eastAsia="Calibri" w:hAnsiTheme="majorHAnsi" w:cs="Arial"/>
          <w:bCs/>
        </w:rPr>
        <w:t>Garcz</w:t>
      </w:r>
      <w:proofErr w:type="spellEnd"/>
      <w:r w:rsidRPr="00606335">
        <w:rPr>
          <w:rFonts w:asciiTheme="majorHAnsi" w:eastAsia="Calibri" w:hAnsiTheme="majorHAnsi" w:cs="Arial"/>
          <w:bCs/>
        </w:rPr>
        <w:t>, ul. Kartuska 46, 83-333 Chmielno</w:t>
      </w:r>
      <w:r w:rsidR="00606335">
        <w:rPr>
          <w:rFonts w:asciiTheme="majorHAnsi" w:eastAsia="Calibri" w:hAnsiTheme="majorHAnsi" w:cs="Arial"/>
          <w:bCs/>
        </w:rPr>
        <w:t xml:space="preserve"> </w:t>
      </w:r>
      <w:r w:rsidR="00606335" w:rsidRPr="00923970">
        <w:rPr>
          <w:rFonts w:asciiTheme="majorHAnsi" w:eastAsia="Times New Roman" w:hAnsiTheme="majorHAnsi" w:cs="Arial"/>
          <w:bCs/>
          <w:sz w:val="24"/>
          <w:szCs w:val="24"/>
        </w:rPr>
        <w:t xml:space="preserve">na podstawie art. 226 ust. 1 pkt </w:t>
      </w:r>
      <w:r w:rsidR="00606335">
        <w:rPr>
          <w:rFonts w:asciiTheme="majorHAnsi" w:eastAsia="Times New Roman" w:hAnsiTheme="majorHAnsi" w:cs="Arial"/>
          <w:bCs/>
          <w:sz w:val="24"/>
          <w:szCs w:val="24"/>
        </w:rPr>
        <w:t>1</w:t>
      </w:r>
      <w:r w:rsidR="00606335" w:rsidRPr="00923970">
        <w:rPr>
          <w:rFonts w:asciiTheme="majorHAnsi" w:eastAsia="Times New Roman" w:hAnsiTheme="majorHAnsi" w:cs="Arial"/>
          <w:bCs/>
          <w:sz w:val="24"/>
          <w:szCs w:val="24"/>
        </w:rPr>
        <w:t xml:space="preserve"> ustawy </w:t>
      </w:r>
      <w:proofErr w:type="spellStart"/>
      <w:r w:rsidR="00606335" w:rsidRPr="00923970">
        <w:rPr>
          <w:rFonts w:asciiTheme="majorHAnsi" w:eastAsia="Times New Roman" w:hAnsiTheme="majorHAnsi" w:cs="Arial"/>
          <w:bCs/>
          <w:sz w:val="24"/>
          <w:szCs w:val="24"/>
        </w:rPr>
        <w:t>Pzp</w:t>
      </w:r>
      <w:proofErr w:type="spellEnd"/>
      <w:r w:rsidRPr="00606335">
        <w:rPr>
          <w:rFonts w:asciiTheme="majorHAnsi" w:eastAsia="Calibri" w:hAnsiTheme="majorHAnsi" w:cs="Arial"/>
          <w:bCs/>
        </w:rPr>
        <w:t xml:space="preserve"> </w:t>
      </w:r>
    </w:p>
    <w:p w14:paraId="47C4D7BF" w14:textId="65ADFB5C" w:rsidR="006C5249" w:rsidRDefault="00923970" w:rsidP="00FD2FEA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606335">
        <w:rPr>
          <w:rFonts w:asciiTheme="majorHAnsi" w:eastAsia="Calibri" w:hAnsiTheme="majorHAnsi" w:cs="Arial"/>
          <w:bCs/>
        </w:rPr>
        <w:t xml:space="preserve">LATO-BRUK Eugeniusz </w:t>
      </w:r>
      <w:proofErr w:type="spellStart"/>
      <w:r w:rsidRPr="00606335">
        <w:rPr>
          <w:rFonts w:asciiTheme="majorHAnsi" w:eastAsia="Calibri" w:hAnsiTheme="majorHAnsi" w:cs="Arial"/>
          <w:bCs/>
        </w:rPr>
        <w:t>Latosiński</w:t>
      </w:r>
      <w:proofErr w:type="spellEnd"/>
      <w:r w:rsidR="00606335" w:rsidRPr="00606335">
        <w:rPr>
          <w:rFonts w:asciiTheme="majorHAnsi" w:eastAsia="Calibri" w:hAnsiTheme="majorHAnsi" w:cs="Arial"/>
          <w:bCs/>
        </w:rPr>
        <w:t xml:space="preserve">, </w:t>
      </w:r>
      <w:r w:rsidRPr="00606335">
        <w:rPr>
          <w:rFonts w:asciiTheme="majorHAnsi" w:eastAsia="Calibri" w:hAnsiTheme="majorHAnsi" w:cs="Arial"/>
          <w:bCs/>
        </w:rPr>
        <w:t>ul. Mickiewicza 9, 84-220 Strzebielino</w:t>
      </w:r>
      <w:r w:rsidR="00606335">
        <w:rPr>
          <w:rFonts w:asciiTheme="majorHAnsi" w:eastAsia="Calibri" w:hAnsiTheme="majorHAnsi" w:cs="Arial"/>
          <w:bCs/>
        </w:rPr>
        <w:t xml:space="preserve"> </w:t>
      </w:r>
      <w:bookmarkStart w:id="15" w:name="_Hlk135832616"/>
      <w:r w:rsidR="00606335" w:rsidRPr="00606335">
        <w:rPr>
          <w:rFonts w:asciiTheme="majorHAnsi" w:eastAsia="Calibri" w:hAnsiTheme="majorHAnsi" w:cs="Arial"/>
          <w:bCs/>
        </w:rPr>
        <w:t>na podstawie art. 226 ust. 1 pkt 1</w:t>
      </w:r>
      <w:r w:rsidR="00606335">
        <w:rPr>
          <w:rFonts w:asciiTheme="majorHAnsi" w:eastAsia="Calibri" w:hAnsiTheme="majorHAnsi" w:cs="Arial"/>
          <w:bCs/>
        </w:rPr>
        <w:t>2</w:t>
      </w:r>
      <w:r w:rsidR="00606335" w:rsidRPr="00606335">
        <w:rPr>
          <w:rFonts w:asciiTheme="majorHAnsi" w:eastAsia="Calibri" w:hAnsiTheme="majorHAnsi" w:cs="Arial"/>
          <w:bCs/>
        </w:rPr>
        <w:t xml:space="preserve"> ustawy </w:t>
      </w:r>
      <w:proofErr w:type="spellStart"/>
      <w:r w:rsidR="00606335" w:rsidRPr="00606335">
        <w:rPr>
          <w:rFonts w:asciiTheme="majorHAnsi" w:eastAsia="Calibri" w:hAnsiTheme="majorHAnsi" w:cs="Arial"/>
          <w:bCs/>
        </w:rPr>
        <w:t>Pzp</w:t>
      </w:r>
      <w:proofErr w:type="spellEnd"/>
    </w:p>
    <w:bookmarkEnd w:id="15"/>
    <w:p w14:paraId="43246FA4" w14:textId="77777777" w:rsidR="00606335" w:rsidRDefault="00606335" w:rsidP="00606335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proofErr w:type="spellStart"/>
      <w:r w:rsidRPr="00606335">
        <w:rPr>
          <w:rFonts w:asciiTheme="majorHAnsi" w:eastAsia="Calibri" w:hAnsiTheme="majorHAnsi" w:cs="Arial"/>
          <w:bCs/>
        </w:rPr>
        <w:t>Viabet</w:t>
      </w:r>
      <w:proofErr w:type="spellEnd"/>
      <w:r w:rsidRPr="00606335">
        <w:rPr>
          <w:rFonts w:asciiTheme="majorHAnsi" w:eastAsia="Calibri" w:hAnsiTheme="majorHAnsi" w:cs="Arial"/>
          <w:bCs/>
        </w:rPr>
        <w:t xml:space="preserve"> Sp. z o.o., </w:t>
      </w:r>
      <w:r>
        <w:rPr>
          <w:rFonts w:asciiTheme="majorHAnsi" w:eastAsia="Calibri" w:hAnsiTheme="majorHAnsi" w:cs="Arial"/>
          <w:bCs/>
        </w:rPr>
        <w:t>u</w:t>
      </w:r>
      <w:r w:rsidRPr="00606335">
        <w:rPr>
          <w:rFonts w:asciiTheme="majorHAnsi" w:eastAsia="Calibri" w:hAnsiTheme="majorHAnsi" w:cs="Arial"/>
          <w:bCs/>
        </w:rPr>
        <w:t>l. Lęborska 6A, 83-340 Sierakowice</w:t>
      </w:r>
      <w:r>
        <w:rPr>
          <w:rFonts w:asciiTheme="majorHAnsi" w:eastAsia="Calibri" w:hAnsiTheme="majorHAnsi" w:cs="Arial"/>
          <w:bCs/>
        </w:rPr>
        <w:t xml:space="preserve"> </w:t>
      </w:r>
      <w:r w:rsidRPr="00606335">
        <w:rPr>
          <w:rFonts w:asciiTheme="majorHAnsi" w:eastAsia="Calibri" w:hAnsiTheme="majorHAnsi" w:cs="Arial"/>
          <w:bCs/>
        </w:rPr>
        <w:t>na podstawie art. 226 ust. 1 pkt 1</w:t>
      </w:r>
      <w:r>
        <w:rPr>
          <w:rFonts w:asciiTheme="majorHAnsi" w:eastAsia="Calibri" w:hAnsiTheme="majorHAnsi" w:cs="Arial"/>
          <w:bCs/>
        </w:rPr>
        <w:t>2</w:t>
      </w:r>
      <w:r w:rsidRPr="00606335">
        <w:rPr>
          <w:rFonts w:asciiTheme="majorHAnsi" w:eastAsia="Calibri" w:hAnsiTheme="majorHAnsi" w:cs="Arial"/>
          <w:bCs/>
        </w:rPr>
        <w:t xml:space="preserve"> ustawy </w:t>
      </w:r>
      <w:proofErr w:type="spellStart"/>
      <w:r w:rsidRPr="00606335">
        <w:rPr>
          <w:rFonts w:asciiTheme="majorHAnsi" w:eastAsia="Calibri" w:hAnsiTheme="majorHAnsi" w:cs="Arial"/>
          <w:bCs/>
        </w:rPr>
        <w:t>Pzp</w:t>
      </w:r>
      <w:proofErr w:type="spellEnd"/>
    </w:p>
    <w:p w14:paraId="330C5FEA" w14:textId="503F2D2C" w:rsidR="00606335" w:rsidRPr="00606335" w:rsidRDefault="00606335" w:rsidP="00606335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606335">
        <w:rPr>
          <w:rFonts w:asciiTheme="majorHAnsi" w:eastAsia="Calibri" w:hAnsiTheme="majorHAnsi" w:cs="Arial"/>
          <w:bCs/>
        </w:rPr>
        <w:t>ELKAR Arkadiusz Jarząbek, ul. Spacerowa 6, 84-242 Lu</w:t>
      </w:r>
      <w:r>
        <w:rPr>
          <w:rFonts w:asciiTheme="majorHAnsi" w:eastAsia="Calibri" w:hAnsiTheme="majorHAnsi" w:cs="Arial"/>
          <w:bCs/>
        </w:rPr>
        <w:t>zino</w:t>
      </w:r>
      <w:r w:rsidRPr="00606335">
        <w:rPr>
          <w:rFonts w:asciiTheme="majorHAnsi" w:eastAsia="Calibri" w:hAnsiTheme="majorHAnsi" w:cs="Arial"/>
          <w:bCs/>
        </w:rPr>
        <w:t xml:space="preserve"> na podstawie art. 226 ust. 1 pkt 12 ustawy </w:t>
      </w:r>
      <w:proofErr w:type="spellStart"/>
      <w:r w:rsidRPr="00606335">
        <w:rPr>
          <w:rFonts w:asciiTheme="majorHAnsi" w:eastAsia="Calibri" w:hAnsiTheme="majorHAnsi" w:cs="Arial"/>
          <w:bCs/>
        </w:rPr>
        <w:t>Pzp</w:t>
      </w:r>
      <w:proofErr w:type="spellEnd"/>
    </w:p>
    <w:p w14:paraId="2D9E6B01" w14:textId="1C8295E9" w:rsidR="00606335" w:rsidRDefault="00606335" w:rsidP="00606335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5F5089E5" w14:textId="77777777" w:rsidR="00606335" w:rsidRPr="00606335" w:rsidRDefault="00606335" w:rsidP="00606335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7425AC5B" w14:textId="77777777" w:rsidR="00923970" w:rsidRDefault="00923970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</w:p>
    <w:p w14:paraId="3B80B65E" w14:textId="77777777" w:rsidR="00923970" w:rsidRDefault="00923970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</w:p>
    <w:p w14:paraId="790B354C" w14:textId="77777777" w:rsidR="00923970" w:rsidRDefault="00923970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</w:p>
    <w:p w14:paraId="65E061CB" w14:textId="53E0FB08" w:rsidR="00897A8E" w:rsidRDefault="00897A8E" w:rsidP="00897A8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Sporządziła: Monika Warkusz</w:t>
      </w:r>
    </w:p>
    <w:sectPr w:rsidR="0089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BE"/>
    <w:multiLevelType w:val="hybridMultilevel"/>
    <w:tmpl w:val="A40847B0"/>
    <w:lvl w:ilvl="0" w:tplc="E8E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072B"/>
    <w:multiLevelType w:val="hybridMultilevel"/>
    <w:tmpl w:val="23A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7873"/>
    <w:multiLevelType w:val="hybridMultilevel"/>
    <w:tmpl w:val="605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4808">
    <w:abstractNumId w:val="2"/>
  </w:num>
  <w:num w:numId="2" w16cid:durableId="1268462462">
    <w:abstractNumId w:val="3"/>
  </w:num>
  <w:num w:numId="3" w16cid:durableId="957641897">
    <w:abstractNumId w:val="1"/>
  </w:num>
  <w:num w:numId="4" w16cid:durableId="90393126">
    <w:abstractNumId w:val="5"/>
  </w:num>
  <w:num w:numId="5" w16cid:durableId="410934003">
    <w:abstractNumId w:val="0"/>
  </w:num>
  <w:num w:numId="6" w16cid:durableId="834537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922EA"/>
    <w:rsid w:val="000F6747"/>
    <w:rsid w:val="00127AC9"/>
    <w:rsid w:val="001A145B"/>
    <w:rsid w:val="001B6679"/>
    <w:rsid w:val="001C5627"/>
    <w:rsid w:val="001E6550"/>
    <w:rsid w:val="0020799D"/>
    <w:rsid w:val="00226FD7"/>
    <w:rsid w:val="00244BAF"/>
    <w:rsid w:val="002758D0"/>
    <w:rsid w:val="00296A5A"/>
    <w:rsid w:val="002D0A95"/>
    <w:rsid w:val="002D686B"/>
    <w:rsid w:val="0030215A"/>
    <w:rsid w:val="00322677"/>
    <w:rsid w:val="00335FBD"/>
    <w:rsid w:val="0034328A"/>
    <w:rsid w:val="0035154A"/>
    <w:rsid w:val="003542CB"/>
    <w:rsid w:val="003946A8"/>
    <w:rsid w:val="003B42EC"/>
    <w:rsid w:val="003E5777"/>
    <w:rsid w:val="00437739"/>
    <w:rsid w:val="00437A4B"/>
    <w:rsid w:val="00454917"/>
    <w:rsid w:val="00473316"/>
    <w:rsid w:val="00492F0B"/>
    <w:rsid w:val="0049353B"/>
    <w:rsid w:val="004B24B9"/>
    <w:rsid w:val="004C1EEE"/>
    <w:rsid w:val="004C4D9E"/>
    <w:rsid w:val="0050522F"/>
    <w:rsid w:val="0051436E"/>
    <w:rsid w:val="00526740"/>
    <w:rsid w:val="0052681F"/>
    <w:rsid w:val="00553E63"/>
    <w:rsid w:val="005A6B94"/>
    <w:rsid w:val="005C5C2E"/>
    <w:rsid w:val="005C6199"/>
    <w:rsid w:val="005F60E5"/>
    <w:rsid w:val="0060135B"/>
    <w:rsid w:val="00606335"/>
    <w:rsid w:val="00634F9E"/>
    <w:rsid w:val="0068203B"/>
    <w:rsid w:val="006A35DF"/>
    <w:rsid w:val="006B5616"/>
    <w:rsid w:val="006C5249"/>
    <w:rsid w:val="006D1969"/>
    <w:rsid w:val="00723603"/>
    <w:rsid w:val="00754727"/>
    <w:rsid w:val="007A790D"/>
    <w:rsid w:val="007C0659"/>
    <w:rsid w:val="007D217A"/>
    <w:rsid w:val="007E2C23"/>
    <w:rsid w:val="008355FD"/>
    <w:rsid w:val="00874A33"/>
    <w:rsid w:val="00876358"/>
    <w:rsid w:val="00897A8E"/>
    <w:rsid w:val="008C225A"/>
    <w:rsid w:val="008E7063"/>
    <w:rsid w:val="00907D73"/>
    <w:rsid w:val="00910345"/>
    <w:rsid w:val="00923970"/>
    <w:rsid w:val="00932A8F"/>
    <w:rsid w:val="00943F75"/>
    <w:rsid w:val="009520FE"/>
    <w:rsid w:val="009531D6"/>
    <w:rsid w:val="0098529F"/>
    <w:rsid w:val="009E0020"/>
    <w:rsid w:val="009E5C06"/>
    <w:rsid w:val="00A249AE"/>
    <w:rsid w:val="00A43DDB"/>
    <w:rsid w:val="00A75D9A"/>
    <w:rsid w:val="00A951D0"/>
    <w:rsid w:val="00AA7EE2"/>
    <w:rsid w:val="00AB1C7A"/>
    <w:rsid w:val="00AD543C"/>
    <w:rsid w:val="00AE73BB"/>
    <w:rsid w:val="00B24A90"/>
    <w:rsid w:val="00B41F76"/>
    <w:rsid w:val="00B65C9C"/>
    <w:rsid w:val="00B95BBF"/>
    <w:rsid w:val="00BD0CC8"/>
    <w:rsid w:val="00BD3567"/>
    <w:rsid w:val="00C01F8D"/>
    <w:rsid w:val="00C3227B"/>
    <w:rsid w:val="00C46D38"/>
    <w:rsid w:val="00D227B9"/>
    <w:rsid w:val="00D47157"/>
    <w:rsid w:val="00D54D15"/>
    <w:rsid w:val="00D908B1"/>
    <w:rsid w:val="00E07274"/>
    <w:rsid w:val="00EA3177"/>
    <w:rsid w:val="00EE0CB3"/>
    <w:rsid w:val="00F724E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11</cp:revision>
  <dcterms:created xsi:type="dcterms:W3CDTF">2022-06-17T12:21:00Z</dcterms:created>
  <dcterms:modified xsi:type="dcterms:W3CDTF">2023-05-25T10:17:00Z</dcterms:modified>
</cp:coreProperties>
</file>