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509A5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FEA89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3583AD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60971FD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66F78F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342483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B6956DB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36024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0A022341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0F0F36B4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B252CF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351FAA9D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AE11397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47B9576E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5BED0E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DA2009C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FE484D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E3D188" w14:textId="6F54CF08" w:rsidR="00427AFA" w:rsidRDefault="00427AFA" w:rsidP="00427AFA">
      <w:pPr>
        <w:shd w:val="clear" w:color="auto" w:fill="FFFFFF"/>
        <w:spacing w:line="254" w:lineRule="auto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035B6E" w:rsidRPr="00035B6E">
        <w:rPr>
          <w:rFonts w:ascii="Arial" w:hAnsi="Arial" w:cs="Arial"/>
          <w:b/>
          <w:sz w:val="24"/>
          <w:szCs w:val="24"/>
        </w:rPr>
        <w:t xml:space="preserve">Zakup, montaż i uruchomienie przemysłowego modułowego zasilacza UPS </w:t>
      </w:r>
      <w:r w:rsidR="009926CA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="00035B6E" w:rsidRPr="00035B6E">
        <w:rPr>
          <w:rFonts w:ascii="Arial" w:hAnsi="Arial" w:cs="Arial"/>
          <w:b/>
          <w:sz w:val="24"/>
          <w:szCs w:val="24"/>
        </w:rPr>
        <w:t>3 fazowego (3:3) w rozdzielni głównej NN Oczyszczalni Ścieków Pomorzany</w:t>
      </w:r>
      <w:r>
        <w:rPr>
          <w:rFonts w:ascii="Arial" w:hAnsi="Arial" w:cs="Arial"/>
          <w:b/>
          <w:sz w:val="24"/>
          <w:szCs w:val="24"/>
        </w:rPr>
        <w:t>”</w:t>
      </w:r>
    </w:p>
    <w:p w14:paraId="41FC509D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7AD5D8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20EA746A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80D4F5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2769BAA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B3E8860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9028684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70EF6645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B3349B2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99F0967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728D4" w14:textId="77777777" w:rsidR="00D27E9B" w:rsidRDefault="00D27E9B" w:rsidP="0038231F">
      <w:pPr>
        <w:spacing w:after="0" w:line="240" w:lineRule="auto"/>
      </w:pPr>
      <w:r>
        <w:separator/>
      </w:r>
    </w:p>
  </w:endnote>
  <w:endnote w:type="continuationSeparator" w:id="0">
    <w:p w14:paraId="29576B06" w14:textId="77777777" w:rsidR="00D27E9B" w:rsidRDefault="00D27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AF65" w14:textId="77777777" w:rsidR="00035B6E" w:rsidRDefault="00035B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2D5B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68C4B993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EB40" w14:textId="77777777" w:rsidR="00035B6E" w:rsidRDefault="00035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933C3" w14:textId="77777777" w:rsidR="00D27E9B" w:rsidRDefault="00D27E9B" w:rsidP="0038231F">
      <w:pPr>
        <w:spacing w:after="0" w:line="240" w:lineRule="auto"/>
      </w:pPr>
      <w:r>
        <w:separator/>
      </w:r>
    </w:p>
  </w:footnote>
  <w:footnote w:type="continuationSeparator" w:id="0">
    <w:p w14:paraId="5339D316" w14:textId="77777777" w:rsidR="00D27E9B" w:rsidRDefault="00D27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CB18" w14:textId="77777777" w:rsidR="00035B6E" w:rsidRDefault="00035B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FE1B" w14:textId="65CE537B" w:rsidR="00EE4583" w:rsidRDefault="00EE4583" w:rsidP="00EE4583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 w:rsidRPr="00035B6E">
      <w:rPr>
        <w:rFonts w:ascii="Arial" w:hAnsi="Arial" w:cs="Arial"/>
        <w:sz w:val="20"/>
        <w:szCs w:val="20"/>
      </w:rPr>
      <w:t>Nr sprawy: 1</w:t>
    </w:r>
    <w:r w:rsidR="00035B6E" w:rsidRPr="00035B6E">
      <w:rPr>
        <w:rFonts w:ascii="Arial" w:hAnsi="Arial" w:cs="Arial"/>
        <w:sz w:val="20"/>
        <w:szCs w:val="20"/>
      </w:rPr>
      <w:t>7</w:t>
    </w:r>
    <w:r w:rsidRPr="00035B6E">
      <w:rPr>
        <w:rFonts w:ascii="Arial" w:hAnsi="Arial" w:cs="Arial"/>
        <w:sz w:val="20"/>
        <w:szCs w:val="20"/>
      </w:rPr>
      <w:t xml:space="preserve">/2024                                                                                     </w:t>
    </w:r>
    <w:r>
      <w:rPr>
        <w:rFonts w:ascii="Arial" w:hAnsi="Arial" w:cs="Arial"/>
        <w:b/>
        <w:bCs/>
        <w:sz w:val="20"/>
        <w:szCs w:val="20"/>
      </w:rPr>
      <w:t>Załącznik nr 3 do</w:t>
    </w:r>
    <w:r w:rsidR="00035B6E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SWZ</w:t>
    </w:r>
  </w:p>
  <w:p w14:paraId="1D2582B6" w14:textId="77777777" w:rsidR="00EE4583" w:rsidRDefault="00EE45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B939" w14:textId="77777777" w:rsidR="00035B6E" w:rsidRDefault="00035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35B6E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AFA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926CA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27E9B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4583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5A2B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40FF-4B88-47AA-8B17-FF6FD22F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Skobel</cp:lastModifiedBy>
  <cp:revision>17</cp:revision>
  <cp:lastPrinted>2024-02-22T09:20:00Z</cp:lastPrinted>
  <dcterms:created xsi:type="dcterms:W3CDTF">2021-01-28T07:56:00Z</dcterms:created>
  <dcterms:modified xsi:type="dcterms:W3CDTF">2024-03-19T10:07:00Z</dcterms:modified>
</cp:coreProperties>
</file>