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3D24" w14:textId="1FF247BB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 xml:space="preserve">Gorzów Wlkp.: </w:t>
      </w:r>
      <w:r w:rsidR="002C047F" w:rsidRPr="002C047F">
        <w:rPr>
          <w:rFonts w:ascii="Arial" w:hAnsi="Arial" w:cs="Arial"/>
        </w:rPr>
        <w:t>dn</w:t>
      </w:r>
      <w:r w:rsidR="002C047F" w:rsidRPr="0066454F">
        <w:rPr>
          <w:rFonts w:ascii="Arial" w:hAnsi="Arial" w:cs="Arial"/>
        </w:rPr>
        <w:t xml:space="preserve">. </w:t>
      </w:r>
      <w:r w:rsidR="00892568" w:rsidRPr="0066454F">
        <w:rPr>
          <w:rFonts w:ascii="Arial" w:hAnsi="Arial" w:cs="Arial"/>
        </w:rPr>
        <w:t>2022-</w:t>
      </w:r>
      <w:r w:rsidR="00EC7CB6">
        <w:rPr>
          <w:rFonts w:ascii="Arial" w:hAnsi="Arial" w:cs="Arial"/>
        </w:rPr>
        <w:t>05-1</w:t>
      </w:r>
      <w:r w:rsidR="00927B58">
        <w:rPr>
          <w:rFonts w:ascii="Arial" w:hAnsi="Arial" w:cs="Arial"/>
        </w:rPr>
        <w:t>6</w:t>
      </w:r>
    </w:p>
    <w:p w14:paraId="36A756E9" w14:textId="77777777" w:rsidR="00B276B4" w:rsidRDefault="00B276B4" w:rsidP="00401EC8">
      <w:pPr>
        <w:pStyle w:val="Nagwek"/>
      </w:pPr>
    </w:p>
    <w:p w14:paraId="46E320E5" w14:textId="77777777" w:rsidR="00C26A76" w:rsidRDefault="00C26A76" w:rsidP="00401EC8">
      <w:pPr>
        <w:pStyle w:val="Nagwek"/>
        <w:rPr>
          <w:rFonts w:ascii="Arial" w:hAnsi="Arial" w:cs="Arial"/>
        </w:rPr>
      </w:pPr>
    </w:p>
    <w:p w14:paraId="4CBDF166" w14:textId="70F6CB53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244BBB23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0856E325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529A5456" w14:textId="63BA19C5" w:rsidR="00BF79EC" w:rsidRPr="008710D5" w:rsidRDefault="00BF79EC" w:rsidP="00BF79E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Zawiadomienie o wyborze oferty najkorzystniejszej</w:t>
      </w:r>
      <w:r w:rsidR="006973A7">
        <w:rPr>
          <w:rFonts w:ascii="Arial" w:hAnsi="Arial" w:cs="Arial"/>
          <w:b/>
          <w:sz w:val="28"/>
          <w:szCs w:val="28"/>
        </w:rPr>
        <w:t xml:space="preserve"> – część </w:t>
      </w:r>
      <w:r w:rsidR="00EC7CB6">
        <w:rPr>
          <w:rFonts w:ascii="Arial" w:hAnsi="Arial" w:cs="Arial"/>
          <w:b/>
          <w:sz w:val="28"/>
          <w:szCs w:val="28"/>
        </w:rPr>
        <w:t>I</w:t>
      </w:r>
      <w:r w:rsidR="00927B58">
        <w:rPr>
          <w:rFonts w:ascii="Arial" w:hAnsi="Arial" w:cs="Arial"/>
          <w:b/>
          <w:sz w:val="28"/>
          <w:szCs w:val="28"/>
        </w:rPr>
        <w:t xml:space="preserve">I, III i </w:t>
      </w:r>
      <w:r w:rsidR="00326334">
        <w:rPr>
          <w:rFonts w:ascii="Arial" w:hAnsi="Arial" w:cs="Arial"/>
          <w:b/>
          <w:sz w:val="28"/>
          <w:szCs w:val="28"/>
        </w:rPr>
        <w:t>V</w:t>
      </w:r>
    </w:p>
    <w:p w14:paraId="05A2383E" w14:textId="77777777" w:rsidR="00BF79EC" w:rsidRPr="00BF79EC" w:rsidRDefault="00BF79EC" w:rsidP="00BF79EC">
      <w:pPr>
        <w:pStyle w:val="Tekstpodstawowy"/>
        <w:rPr>
          <w:sz w:val="20"/>
        </w:rPr>
      </w:pP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</w:t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 </w:t>
      </w:r>
    </w:p>
    <w:p w14:paraId="3B546390" w14:textId="79920C0B" w:rsidR="00BF79EC" w:rsidRPr="00BF79EC" w:rsidRDefault="00BF79EC" w:rsidP="00BF79EC">
      <w:pPr>
        <w:pStyle w:val="Nagwek3"/>
        <w:spacing w:before="0"/>
        <w:rPr>
          <w:rFonts w:ascii="Arial" w:hAnsi="Arial" w:cs="Arial"/>
          <w:color w:val="auto"/>
          <w:sz w:val="22"/>
          <w:szCs w:val="22"/>
        </w:rPr>
      </w:pPr>
      <w:r w:rsidRPr="00BF79EC">
        <w:rPr>
          <w:rFonts w:ascii="Arial" w:hAnsi="Arial" w:cs="Arial"/>
          <w:b/>
          <w:color w:val="auto"/>
          <w:sz w:val="22"/>
          <w:szCs w:val="22"/>
        </w:rPr>
        <w:t xml:space="preserve">Dotyczy: </w:t>
      </w:r>
      <w:r w:rsidR="00927B58" w:rsidRPr="00927B58">
        <w:rPr>
          <w:rFonts w:ascii="Arial" w:hAnsi="Arial" w:cs="Arial"/>
          <w:b/>
          <w:color w:val="auto"/>
          <w:sz w:val="22"/>
          <w:szCs w:val="22"/>
        </w:rPr>
        <w:t>postępowania o udzielenie zamówienia publicznego na wymianę stolarki okiennej na PCV w zasobach gminnych administrowanych przez ZGM z dnia 27.04.2022r</w:t>
      </w:r>
      <w:r w:rsidRPr="00BF79EC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2A556394" w14:textId="77777777" w:rsidR="00BF79EC" w:rsidRDefault="00BF79EC" w:rsidP="003E4E15">
      <w:pPr>
        <w:spacing w:line="276" w:lineRule="auto"/>
        <w:rPr>
          <w:rFonts w:ascii="Arial" w:hAnsi="Arial" w:cs="Arial"/>
          <w:sz w:val="22"/>
          <w:szCs w:val="22"/>
        </w:rPr>
      </w:pPr>
    </w:p>
    <w:p w14:paraId="4D097D7D" w14:textId="77777777" w:rsidR="00BF79EC" w:rsidRDefault="00BF79EC" w:rsidP="003E4E15">
      <w:pPr>
        <w:spacing w:line="276" w:lineRule="auto"/>
        <w:rPr>
          <w:rFonts w:ascii="Arial" w:hAnsi="Arial" w:cs="Arial"/>
          <w:sz w:val="22"/>
          <w:szCs w:val="22"/>
        </w:rPr>
      </w:pPr>
    </w:p>
    <w:p w14:paraId="54A0C6CF" w14:textId="77777777" w:rsidR="00927B58" w:rsidRDefault="00401EC8" w:rsidP="0060563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F79EC">
        <w:rPr>
          <w:rFonts w:ascii="Arial" w:hAnsi="Arial" w:cs="Arial"/>
          <w:sz w:val="22"/>
          <w:szCs w:val="22"/>
        </w:rPr>
        <w:t>Stosownie do art.</w:t>
      </w:r>
      <w:r w:rsidR="00B15EF7" w:rsidRPr="00BF79EC">
        <w:rPr>
          <w:rFonts w:ascii="Arial" w:hAnsi="Arial" w:cs="Arial"/>
          <w:sz w:val="22"/>
          <w:szCs w:val="22"/>
        </w:rPr>
        <w:t xml:space="preserve"> 2</w:t>
      </w:r>
      <w:r w:rsidR="000E6E57" w:rsidRPr="00BF79EC">
        <w:rPr>
          <w:rFonts w:ascii="Arial" w:hAnsi="Arial" w:cs="Arial"/>
          <w:sz w:val="22"/>
          <w:szCs w:val="22"/>
        </w:rPr>
        <w:t>53</w:t>
      </w:r>
      <w:r w:rsidRPr="00BF79EC">
        <w:rPr>
          <w:rFonts w:ascii="Arial" w:hAnsi="Arial" w:cs="Arial"/>
          <w:sz w:val="22"/>
          <w:szCs w:val="22"/>
        </w:rPr>
        <w:t xml:space="preserve"> ust. </w:t>
      </w:r>
      <w:r w:rsidR="00B15EF7" w:rsidRPr="00BF79EC">
        <w:rPr>
          <w:rFonts w:ascii="Arial" w:hAnsi="Arial" w:cs="Arial"/>
          <w:sz w:val="22"/>
          <w:szCs w:val="22"/>
        </w:rPr>
        <w:t>1</w:t>
      </w:r>
      <w:r w:rsidRPr="00BF79EC">
        <w:rPr>
          <w:rFonts w:ascii="Arial" w:hAnsi="Arial" w:cs="Arial"/>
          <w:sz w:val="22"/>
          <w:szCs w:val="22"/>
        </w:rPr>
        <w:t xml:space="preserve"> </w:t>
      </w:r>
      <w:r w:rsidR="000E6E57" w:rsidRPr="00BF79EC">
        <w:rPr>
          <w:rFonts w:ascii="Arial" w:hAnsi="Arial" w:cs="Arial"/>
          <w:sz w:val="22"/>
          <w:szCs w:val="22"/>
        </w:rPr>
        <w:t>pkt 1</w:t>
      </w:r>
      <w:r w:rsidR="004640DA" w:rsidRPr="00BF79EC">
        <w:rPr>
          <w:rFonts w:ascii="Arial" w:hAnsi="Arial" w:cs="Arial"/>
          <w:sz w:val="22"/>
          <w:szCs w:val="22"/>
        </w:rPr>
        <w:t xml:space="preserve"> </w:t>
      </w:r>
      <w:r w:rsidRPr="00BF79EC">
        <w:rPr>
          <w:rFonts w:ascii="Arial" w:hAnsi="Arial" w:cs="Arial"/>
          <w:sz w:val="22"/>
          <w:szCs w:val="22"/>
        </w:rPr>
        <w:t xml:space="preserve">ustawy z dnia </w:t>
      </w:r>
      <w:r w:rsidR="00B15EF7" w:rsidRPr="00BF79EC">
        <w:rPr>
          <w:rFonts w:ascii="Arial" w:hAnsi="Arial" w:cs="Arial"/>
          <w:sz w:val="22"/>
          <w:szCs w:val="22"/>
        </w:rPr>
        <w:t>11 września 2019r.</w:t>
      </w:r>
      <w:r w:rsidRPr="00BF79EC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BF79EC">
        <w:rPr>
          <w:rFonts w:ascii="Arial" w:hAnsi="Arial" w:cs="Arial"/>
          <w:sz w:val="22"/>
          <w:szCs w:val="22"/>
        </w:rPr>
        <w:t xml:space="preserve"> – dalej: </w:t>
      </w:r>
      <w:proofErr w:type="spellStart"/>
      <w:r w:rsidR="00356EE1" w:rsidRPr="00BF79EC">
        <w:rPr>
          <w:rFonts w:ascii="Arial" w:hAnsi="Arial" w:cs="Arial"/>
          <w:sz w:val="22"/>
          <w:szCs w:val="22"/>
        </w:rPr>
        <w:t>Pzp</w:t>
      </w:r>
      <w:proofErr w:type="spellEnd"/>
      <w:r w:rsidRPr="00BF79EC">
        <w:rPr>
          <w:rFonts w:ascii="Arial" w:hAnsi="Arial" w:cs="Arial"/>
          <w:sz w:val="22"/>
          <w:szCs w:val="22"/>
        </w:rPr>
        <w:t xml:space="preserve"> (t. jedn. Dz. U. z 20</w:t>
      </w:r>
      <w:r w:rsidR="00116290" w:rsidRPr="00BF79EC">
        <w:rPr>
          <w:rFonts w:ascii="Arial" w:hAnsi="Arial" w:cs="Arial"/>
          <w:sz w:val="22"/>
          <w:szCs w:val="22"/>
        </w:rPr>
        <w:t>21</w:t>
      </w:r>
      <w:r w:rsidR="00356EE1" w:rsidRPr="00BF79EC">
        <w:rPr>
          <w:rFonts w:ascii="Arial" w:hAnsi="Arial" w:cs="Arial"/>
          <w:sz w:val="22"/>
          <w:szCs w:val="22"/>
        </w:rPr>
        <w:t>. poz</w:t>
      </w:r>
      <w:r w:rsidRPr="00BF79EC">
        <w:rPr>
          <w:rFonts w:ascii="Arial" w:hAnsi="Arial" w:cs="Arial"/>
          <w:sz w:val="22"/>
          <w:szCs w:val="22"/>
        </w:rPr>
        <w:t>.</w:t>
      </w:r>
      <w:r w:rsidR="00116290" w:rsidRPr="00BF79EC">
        <w:rPr>
          <w:rFonts w:ascii="Arial" w:hAnsi="Arial" w:cs="Arial"/>
          <w:sz w:val="22"/>
          <w:szCs w:val="22"/>
        </w:rPr>
        <w:t xml:space="preserve"> 1129</w:t>
      </w:r>
      <w:r w:rsidR="0035007C" w:rsidRPr="00BF79EC">
        <w:rPr>
          <w:rFonts w:ascii="Arial" w:hAnsi="Arial" w:cs="Arial"/>
          <w:sz w:val="22"/>
          <w:szCs w:val="22"/>
        </w:rPr>
        <w:t xml:space="preserve"> ze zm.</w:t>
      </w:r>
      <w:r w:rsidRPr="00BF79EC">
        <w:rPr>
          <w:rFonts w:ascii="Arial" w:hAnsi="Arial" w:cs="Arial"/>
          <w:sz w:val="22"/>
          <w:szCs w:val="22"/>
        </w:rPr>
        <w:t xml:space="preserve">) </w:t>
      </w:r>
      <w:r w:rsidR="00116290" w:rsidRPr="0066454F">
        <w:rPr>
          <w:rFonts w:ascii="Arial" w:hAnsi="Arial" w:cs="Arial"/>
          <w:sz w:val="22"/>
          <w:szCs w:val="22"/>
        </w:rPr>
        <w:t>Zamawiający informuje, że </w:t>
      </w:r>
      <w:r w:rsidR="00116290" w:rsidRPr="0066454F">
        <w:rPr>
          <w:rFonts w:ascii="Arial" w:hAnsi="Arial" w:cs="Arial"/>
          <w:b/>
          <w:sz w:val="22"/>
          <w:szCs w:val="22"/>
        </w:rPr>
        <w:t>na </w:t>
      </w:r>
      <w:r w:rsidR="000E6E57" w:rsidRPr="0066454F">
        <w:rPr>
          <w:rFonts w:ascii="Arial" w:hAnsi="Arial" w:cs="Arial"/>
          <w:b/>
          <w:sz w:val="22"/>
          <w:szCs w:val="22"/>
        </w:rPr>
        <w:t xml:space="preserve">realizację zamówienia </w:t>
      </w:r>
      <w:r w:rsidR="000E6E57" w:rsidRPr="0066454F">
        <w:rPr>
          <w:rFonts w:ascii="Arial" w:hAnsi="Arial" w:cs="Arial"/>
          <w:sz w:val="22"/>
          <w:szCs w:val="22"/>
        </w:rPr>
        <w:t xml:space="preserve">została wybrana oferta złożona </w:t>
      </w:r>
      <w:r w:rsidR="00AE24D9" w:rsidRPr="0066454F">
        <w:rPr>
          <w:rFonts w:ascii="Arial" w:hAnsi="Arial" w:cs="Arial"/>
          <w:sz w:val="22"/>
          <w:szCs w:val="22"/>
        </w:rPr>
        <w:t xml:space="preserve">przez </w:t>
      </w:r>
      <w:r w:rsidR="00BF79EC" w:rsidRPr="0066454F">
        <w:rPr>
          <w:rFonts w:ascii="Arial" w:hAnsi="Arial" w:cs="Arial"/>
          <w:sz w:val="22"/>
          <w:szCs w:val="22"/>
        </w:rPr>
        <w:t xml:space="preserve">wykonawcę </w:t>
      </w:r>
      <w:r w:rsidR="00EC7CB6" w:rsidRPr="00EC7CB6">
        <w:rPr>
          <w:rFonts w:ascii="Arial" w:hAnsi="Arial" w:cs="Arial"/>
          <w:b/>
          <w:sz w:val="22"/>
          <w:szCs w:val="22"/>
        </w:rPr>
        <w:t xml:space="preserve">Tomasz </w:t>
      </w:r>
      <w:proofErr w:type="spellStart"/>
      <w:r w:rsidR="00EC7CB6" w:rsidRPr="00EC7CB6">
        <w:rPr>
          <w:rFonts w:ascii="Arial" w:hAnsi="Arial" w:cs="Arial"/>
          <w:b/>
          <w:sz w:val="22"/>
          <w:szCs w:val="22"/>
        </w:rPr>
        <w:t>Klepuszewski</w:t>
      </w:r>
      <w:proofErr w:type="spellEnd"/>
      <w:r w:rsidR="00EC7CB6" w:rsidRPr="00EC7CB6">
        <w:rPr>
          <w:rFonts w:ascii="Arial" w:hAnsi="Arial" w:cs="Arial"/>
          <w:b/>
          <w:sz w:val="22"/>
          <w:szCs w:val="22"/>
        </w:rPr>
        <w:t xml:space="preserve">, F.H.U. ROTOMBUD; ul. Rapackiego 2d, 71-467 Szczecin </w:t>
      </w:r>
      <w:r w:rsidR="00927B58" w:rsidRPr="0066454F">
        <w:rPr>
          <w:rFonts w:ascii="Arial" w:hAnsi="Arial" w:cs="Arial"/>
          <w:b/>
          <w:sz w:val="22"/>
          <w:szCs w:val="22"/>
        </w:rPr>
        <w:t>w zakresie</w:t>
      </w:r>
      <w:r w:rsidR="00927B58">
        <w:rPr>
          <w:rFonts w:ascii="Arial" w:hAnsi="Arial" w:cs="Arial"/>
          <w:b/>
          <w:sz w:val="22"/>
          <w:szCs w:val="22"/>
        </w:rPr>
        <w:t>:</w:t>
      </w:r>
    </w:p>
    <w:p w14:paraId="477C9FE7" w14:textId="77777777" w:rsidR="00BA1F59" w:rsidRDefault="00BA1F59" w:rsidP="0060563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Części </w:t>
      </w:r>
      <w:r w:rsidRPr="00BA1F59">
        <w:rPr>
          <w:rFonts w:ascii="Arial" w:hAnsi="Arial" w:cs="Arial"/>
          <w:b/>
          <w:sz w:val="22"/>
          <w:szCs w:val="22"/>
        </w:rPr>
        <w:t xml:space="preserve">II – rejon ADM-2 </w:t>
      </w:r>
      <w:r w:rsidRPr="00BA1F59">
        <w:rPr>
          <w:rFonts w:ascii="Arial" w:hAnsi="Arial" w:cs="Arial"/>
          <w:bCs/>
          <w:sz w:val="22"/>
          <w:szCs w:val="22"/>
        </w:rPr>
        <w:t>za 63 657,01pln brutto oraz 60miesięcznym okresem gwarancji</w:t>
      </w:r>
    </w:p>
    <w:p w14:paraId="3355D30C" w14:textId="6E9274A3" w:rsidR="00BA1F59" w:rsidRPr="00BA1F59" w:rsidRDefault="00BA1F59" w:rsidP="00BA1F5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BA1F59">
        <w:rPr>
          <w:rFonts w:ascii="Arial" w:hAnsi="Arial" w:cs="Arial"/>
          <w:b/>
          <w:sz w:val="22"/>
          <w:szCs w:val="22"/>
        </w:rPr>
        <w:t>Części</w:t>
      </w:r>
      <w:r w:rsidRPr="00BA1F59">
        <w:rPr>
          <w:rFonts w:ascii="Arial" w:hAnsi="Arial" w:cs="Arial"/>
          <w:b/>
          <w:sz w:val="22"/>
          <w:szCs w:val="22"/>
        </w:rPr>
        <w:t xml:space="preserve"> </w:t>
      </w:r>
      <w:r w:rsidRPr="00BA1F59">
        <w:rPr>
          <w:rFonts w:ascii="Arial" w:hAnsi="Arial" w:cs="Arial"/>
          <w:b/>
          <w:sz w:val="22"/>
          <w:szCs w:val="22"/>
        </w:rPr>
        <w:t xml:space="preserve">III – rejon ADM-3 </w:t>
      </w:r>
      <w:r w:rsidRPr="00BA1F59">
        <w:rPr>
          <w:rFonts w:ascii="Arial" w:hAnsi="Arial" w:cs="Arial"/>
          <w:bCs/>
          <w:sz w:val="22"/>
          <w:szCs w:val="22"/>
        </w:rPr>
        <w:t>za 30 096,03pln brutto oraz 60miesięcznym okresem gwarancji.</w:t>
      </w:r>
    </w:p>
    <w:p w14:paraId="4A86DBC5" w14:textId="77777777" w:rsidR="00BA1F59" w:rsidRDefault="00BA1F59" w:rsidP="00BA1F5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BA1F59">
        <w:rPr>
          <w:rFonts w:ascii="Arial" w:hAnsi="Arial" w:cs="Arial"/>
          <w:b/>
          <w:sz w:val="22"/>
          <w:szCs w:val="22"/>
        </w:rPr>
        <w:t>Części</w:t>
      </w:r>
      <w:r w:rsidRPr="00BA1F59">
        <w:rPr>
          <w:rFonts w:ascii="Arial" w:hAnsi="Arial" w:cs="Arial"/>
          <w:b/>
          <w:sz w:val="22"/>
          <w:szCs w:val="22"/>
        </w:rPr>
        <w:t xml:space="preserve"> </w:t>
      </w:r>
      <w:r w:rsidRPr="00BA1F59">
        <w:rPr>
          <w:rFonts w:ascii="Arial" w:hAnsi="Arial" w:cs="Arial"/>
          <w:b/>
          <w:sz w:val="22"/>
          <w:szCs w:val="22"/>
        </w:rPr>
        <w:t xml:space="preserve">V – rejon ADM-5 </w:t>
      </w:r>
      <w:r w:rsidRPr="00BA1F59">
        <w:rPr>
          <w:rFonts w:ascii="Arial" w:hAnsi="Arial" w:cs="Arial"/>
          <w:bCs/>
          <w:sz w:val="22"/>
          <w:szCs w:val="22"/>
        </w:rPr>
        <w:t>za 42 186,03pln brutto oraz 60miesięcznym okresem gwarancji.</w:t>
      </w:r>
    </w:p>
    <w:p w14:paraId="23C1A9CA" w14:textId="77777777" w:rsidR="00BA1F59" w:rsidRDefault="00BA1F59" w:rsidP="00BA1F5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730E2583" w14:textId="059E44CA" w:rsidR="0060563E" w:rsidRDefault="00EC7CB6" w:rsidP="00BA1F59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</w:rPr>
      </w:pPr>
      <w:r w:rsidRPr="00EC7CB6">
        <w:rPr>
          <w:rFonts w:ascii="Arial" w:hAnsi="Arial" w:cs="Arial"/>
          <w:bCs/>
          <w:sz w:val="22"/>
          <w:szCs w:val="22"/>
        </w:rPr>
        <w:t>Wykonawca złożył ofertę niepodlegającą odrzuceniu i uzyskał najwyższą ilość punktów na wykonanie</w:t>
      </w:r>
      <w:r w:rsidR="00BA1F59">
        <w:rPr>
          <w:rFonts w:ascii="Arial" w:hAnsi="Arial" w:cs="Arial"/>
          <w:bCs/>
          <w:sz w:val="22"/>
          <w:szCs w:val="22"/>
        </w:rPr>
        <w:t xml:space="preserve"> każdej z </w:t>
      </w:r>
      <w:proofErr w:type="spellStart"/>
      <w:r w:rsidR="00BA1F59">
        <w:rPr>
          <w:rFonts w:ascii="Arial" w:hAnsi="Arial" w:cs="Arial"/>
          <w:bCs/>
          <w:sz w:val="22"/>
          <w:szCs w:val="22"/>
        </w:rPr>
        <w:t>ww</w:t>
      </w:r>
      <w:proofErr w:type="spellEnd"/>
      <w:r w:rsidR="00BA1F59">
        <w:rPr>
          <w:rFonts w:ascii="Arial" w:hAnsi="Arial" w:cs="Arial"/>
          <w:bCs/>
          <w:sz w:val="22"/>
          <w:szCs w:val="22"/>
        </w:rPr>
        <w:t xml:space="preserve"> </w:t>
      </w:r>
      <w:r w:rsidRPr="00EC7CB6">
        <w:rPr>
          <w:rFonts w:ascii="Arial" w:hAnsi="Arial" w:cs="Arial"/>
          <w:bCs/>
          <w:sz w:val="22"/>
          <w:szCs w:val="22"/>
        </w:rPr>
        <w:t xml:space="preserve">części </w:t>
      </w:r>
      <w:r w:rsidR="00BA1F59">
        <w:rPr>
          <w:rFonts w:ascii="Arial" w:hAnsi="Arial" w:cs="Arial"/>
          <w:bCs/>
          <w:sz w:val="22"/>
          <w:szCs w:val="22"/>
        </w:rPr>
        <w:t>p</w:t>
      </w:r>
      <w:r w:rsidRPr="00EC7CB6">
        <w:rPr>
          <w:rFonts w:ascii="Arial" w:hAnsi="Arial" w:cs="Arial"/>
          <w:bCs/>
          <w:sz w:val="22"/>
          <w:szCs w:val="22"/>
        </w:rPr>
        <w:t>ostępowania</w:t>
      </w:r>
      <w:r w:rsidR="0060563E">
        <w:rPr>
          <w:rFonts w:ascii="Arial" w:hAnsi="Arial" w:cs="Arial"/>
          <w:bCs/>
          <w:sz w:val="22"/>
          <w:szCs w:val="22"/>
        </w:rPr>
        <w:t xml:space="preserve">, tj. </w:t>
      </w:r>
      <w:r w:rsidR="0060563E">
        <w:rPr>
          <w:rFonts w:ascii="Arial" w:hAnsi="Arial"/>
          <w:sz w:val="22"/>
          <w:szCs w:val="22"/>
        </w:rPr>
        <w:t>łącznie 100,00pkt, w tym w kryterium cena 60,00pkt i w kryterium okres gwarancji 40,00pkt.</w:t>
      </w:r>
    </w:p>
    <w:p w14:paraId="3CB02571" w14:textId="00C2041C" w:rsidR="00DB42A9" w:rsidRPr="00EC7CB6" w:rsidRDefault="00DB42A9" w:rsidP="0060563E">
      <w:pPr>
        <w:spacing w:line="360" w:lineRule="auto"/>
        <w:rPr>
          <w:rFonts w:ascii="Arial" w:hAnsi="Arial" w:cs="Arial"/>
          <w:bCs/>
          <w:color w:val="FF0000"/>
          <w:sz w:val="22"/>
          <w:szCs w:val="22"/>
        </w:rPr>
      </w:pPr>
    </w:p>
    <w:p w14:paraId="19FE4D8F" w14:textId="34E1B7C8" w:rsidR="00EC7CB6" w:rsidRPr="00BA1F59" w:rsidRDefault="00547F1C" w:rsidP="00BA1F59">
      <w:pPr>
        <w:autoSpaceDE w:val="0"/>
        <w:autoSpaceDN w:val="0"/>
        <w:adjustRightInd w:val="0"/>
        <w:spacing w:line="276" w:lineRule="auto"/>
        <w:jc w:val="both"/>
        <w:rPr>
          <w:rFonts w:ascii="Arial" w:hAnsi="Arial"/>
          <w:sz w:val="22"/>
          <w:szCs w:val="22"/>
        </w:rPr>
      </w:pPr>
      <w:r w:rsidRPr="00BA1F59">
        <w:rPr>
          <w:rFonts w:ascii="Arial" w:hAnsi="Arial"/>
          <w:sz w:val="22"/>
          <w:szCs w:val="22"/>
        </w:rPr>
        <w:t xml:space="preserve">Kolejny </w:t>
      </w:r>
      <w:r w:rsidR="00EC7CB6" w:rsidRPr="00BA1F59">
        <w:rPr>
          <w:rFonts w:ascii="Arial" w:hAnsi="Arial"/>
          <w:sz w:val="22"/>
          <w:szCs w:val="22"/>
        </w:rPr>
        <w:t>wykonawc</w:t>
      </w:r>
      <w:r w:rsidRPr="00BA1F59">
        <w:rPr>
          <w:rFonts w:ascii="Arial" w:hAnsi="Arial"/>
          <w:sz w:val="22"/>
          <w:szCs w:val="22"/>
        </w:rPr>
        <w:t>a</w:t>
      </w:r>
      <w:r w:rsidR="00EC7CB6" w:rsidRPr="00BA1F59">
        <w:rPr>
          <w:rFonts w:ascii="Arial" w:hAnsi="Arial"/>
          <w:sz w:val="22"/>
          <w:szCs w:val="22"/>
        </w:rPr>
        <w:t xml:space="preserve"> </w:t>
      </w:r>
      <w:r w:rsidR="00BA1F59" w:rsidRPr="00BA1F59">
        <w:rPr>
          <w:rFonts w:ascii="Arial" w:hAnsi="Arial"/>
          <w:sz w:val="22"/>
          <w:szCs w:val="22"/>
        </w:rPr>
        <w:t>Krzysztof Gralak, F.P.H.U. PATRON, 73-110 Stargard, ul. Nałkowskiej 2</w:t>
      </w:r>
      <w:r w:rsidR="00BA1F59">
        <w:rPr>
          <w:rFonts w:ascii="Arial" w:hAnsi="Arial"/>
          <w:sz w:val="22"/>
          <w:szCs w:val="22"/>
        </w:rPr>
        <w:t xml:space="preserve">, </w:t>
      </w:r>
      <w:r w:rsidR="00EC7CB6" w:rsidRPr="00BA1F59">
        <w:rPr>
          <w:rFonts w:ascii="Arial" w:hAnsi="Arial"/>
          <w:sz w:val="22"/>
          <w:szCs w:val="22"/>
        </w:rPr>
        <w:t>uzyska</w:t>
      </w:r>
      <w:r w:rsidRPr="00BA1F59">
        <w:rPr>
          <w:rFonts w:ascii="Arial" w:hAnsi="Arial"/>
          <w:sz w:val="22"/>
          <w:szCs w:val="22"/>
        </w:rPr>
        <w:t>ł</w:t>
      </w:r>
      <w:r w:rsidR="00EC7CB6" w:rsidRPr="00BA1F59">
        <w:rPr>
          <w:rFonts w:ascii="Arial" w:hAnsi="Arial"/>
          <w:sz w:val="22"/>
          <w:szCs w:val="22"/>
        </w:rPr>
        <w:t xml:space="preserve"> następującą ilość punktów:</w:t>
      </w:r>
    </w:p>
    <w:p w14:paraId="3DC86056" w14:textId="77777777" w:rsidR="00BA1F59" w:rsidRPr="00BA1F59" w:rsidRDefault="00BA1F59" w:rsidP="00BA1F59">
      <w:pPr>
        <w:autoSpaceDE w:val="0"/>
        <w:autoSpaceDN w:val="0"/>
        <w:adjustRightInd w:val="0"/>
        <w:spacing w:line="276" w:lineRule="auto"/>
        <w:rPr>
          <w:rFonts w:ascii="Arial" w:hAnsi="Arial"/>
          <w:sz w:val="22"/>
          <w:szCs w:val="22"/>
        </w:rPr>
      </w:pPr>
      <w:r w:rsidRPr="00BA1F59">
        <w:rPr>
          <w:rFonts w:ascii="Arial" w:hAnsi="Arial"/>
          <w:sz w:val="22"/>
          <w:szCs w:val="22"/>
        </w:rPr>
        <w:t>Część II: łącznie 85,84pkt, w tym w kryterium cena 45,84 i w kryterium okres gwarancji 40,00pkt.</w:t>
      </w:r>
    </w:p>
    <w:p w14:paraId="4B24AA31" w14:textId="77777777" w:rsidR="00BA1F59" w:rsidRPr="00BA1F59" w:rsidRDefault="00BA1F59" w:rsidP="00BA1F59">
      <w:pPr>
        <w:autoSpaceDE w:val="0"/>
        <w:autoSpaceDN w:val="0"/>
        <w:adjustRightInd w:val="0"/>
        <w:spacing w:line="276" w:lineRule="auto"/>
        <w:rPr>
          <w:rFonts w:ascii="Arial" w:hAnsi="Arial"/>
          <w:sz w:val="22"/>
          <w:szCs w:val="22"/>
        </w:rPr>
      </w:pPr>
      <w:r w:rsidRPr="00BA1F59">
        <w:rPr>
          <w:rFonts w:ascii="Arial" w:hAnsi="Arial"/>
          <w:sz w:val="22"/>
          <w:szCs w:val="22"/>
        </w:rPr>
        <w:t>Część III: łącznie 86,53pkt, w tym w kryterium cena 46,53 i w kryterium okres gwarancji 40,00pkt.</w:t>
      </w:r>
    </w:p>
    <w:p w14:paraId="58A209AB" w14:textId="77777777" w:rsidR="00BA1F59" w:rsidRPr="00BA1F59" w:rsidRDefault="00BA1F59" w:rsidP="00BA1F59">
      <w:pPr>
        <w:autoSpaceDE w:val="0"/>
        <w:autoSpaceDN w:val="0"/>
        <w:adjustRightInd w:val="0"/>
        <w:spacing w:after="240" w:line="276" w:lineRule="auto"/>
        <w:rPr>
          <w:rFonts w:ascii="Arial" w:hAnsi="Arial"/>
          <w:sz w:val="22"/>
          <w:szCs w:val="22"/>
        </w:rPr>
      </w:pPr>
      <w:r w:rsidRPr="00BA1F59">
        <w:rPr>
          <w:rFonts w:ascii="Arial" w:hAnsi="Arial"/>
          <w:sz w:val="22"/>
          <w:szCs w:val="22"/>
        </w:rPr>
        <w:t>Część V: łącznie 88,34pkt, w tym w kryterium cena 48,34 i w kryterium okres gwarancji 40,00pkt.</w:t>
      </w:r>
    </w:p>
    <w:p w14:paraId="30FFD52B" w14:textId="60DA0801" w:rsidR="00C26A76" w:rsidRDefault="00C26A76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14:paraId="2771F731" w14:textId="5A24CAB2" w:rsidR="0060563E" w:rsidRDefault="0060563E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14:paraId="5080FBD5" w14:textId="77777777" w:rsidR="0060563E" w:rsidRPr="00FC389D" w:rsidRDefault="0060563E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14:paraId="2DC1B7CB" w14:textId="77777777" w:rsidR="000D5D96" w:rsidRDefault="009D42CE" w:rsidP="00C26A76">
      <w:pPr>
        <w:ind w:left="5664" w:firstLine="456"/>
        <w:jc w:val="right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27E" w14:textId="5B8E473D" w:rsidR="00B276B4" w:rsidRDefault="00716F0D">
    <w:pPr>
      <w:pStyle w:val="Nagwek"/>
    </w:pPr>
    <w:r>
      <w:t>TZP-002/</w:t>
    </w:r>
    <w:r w:rsidR="00892568">
      <w:t>1</w:t>
    </w:r>
    <w:r w:rsidR="00927B58">
      <w:t>6</w:t>
    </w:r>
    <w:r w:rsidR="00B276B4">
      <w:t>/202</w:t>
    </w:r>
    <w:r w:rsidR="00892568">
      <w:t>2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874587582">
    <w:abstractNumId w:val="2"/>
  </w:num>
  <w:num w:numId="2" w16cid:durableId="1190145578">
    <w:abstractNumId w:val="1"/>
  </w:num>
  <w:num w:numId="3" w16cid:durableId="2075011218">
    <w:abstractNumId w:val="4"/>
  </w:num>
  <w:num w:numId="4" w16cid:durableId="995187187">
    <w:abstractNumId w:val="0"/>
  </w:num>
  <w:num w:numId="5" w16cid:durableId="290135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C8"/>
    <w:rsid w:val="00072706"/>
    <w:rsid w:val="000D5D96"/>
    <w:rsid w:val="000E6E57"/>
    <w:rsid w:val="00116290"/>
    <w:rsid w:val="0013504C"/>
    <w:rsid w:val="001E40D3"/>
    <w:rsid w:val="0026381C"/>
    <w:rsid w:val="002C047F"/>
    <w:rsid w:val="002C36F5"/>
    <w:rsid w:val="00326334"/>
    <w:rsid w:val="0035007C"/>
    <w:rsid w:val="00356EE1"/>
    <w:rsid w:val="003A71BB"/>
    <w:rsid w:val="003B4894"/>
    <w:rsid w:val="003E4E15"/>
    <w:rsid w:val="00401EC8"/>
    <w:rsid w:val="00404BD1"/>
    <w:rsid w:val="00407ED8"/>
    <w:rsid w:val="00452C55"/>
    <w:rsid w:val="004640DA"/>
    <w:rsid w:val="004F476B"/>
    <w:rsid w:val="00500A88"/>
    <w:rsid w:val="00547F1C"/>
    <w:rsid w:val="00552DC2"/>
    <w:rsid w:val="0060563E"/>
    <w:rsid w:val="00613AD5"/>
    <w:rsid w:val="00653257"/>
    <w:rsid w:val="00662D77"/>
    <w:rsid w:val="0066454F"/>
    <w:rsid w:val="006973A7"/>
    <w:rsid w:val="006A0B2C"/>
    <w:rsid w:val="00716F0D"/>
    <w:rsid w:val="00742648"/>
    <w:rsid w:val="00831CBF"/>
    <w:rsid w:val="00892568"/>
    <w:rsid w:val="008E3F00"/>
    <w:rsid w:val="00927B58"/>
    <w:rsid w:val="0095763A"/>
    <w:rsid w:val="009671D9"/>
    <w:rsid w:val="00995B5B"/>
    <w:rsid w:val="009C15DC"/>
    <w:rsid w:val="009D42CE"/>
    <w:rsid w:val="00A02D44"/>
    <w:rsid w:val="00A72166"/>
    <w:rsid w:val="00AE24D9"/>
    <w:rsid w:val="00B15EF7"/>
    <w:rsid w:val="00B276B4"/>
    <w:rsid w:val="00B33057"/>
    <w:rsid w:val="00B61BA4"/>
    <w:rsid w:val="00B62F30"/>
    <w:rsid w:val="00BA1F59"/>
    <w:rsid w:val="00BD5569"/>
    <w:rsid w:val="00BF79EC"/>
    <w:rsid w:val="00C26A76"/>
    <w:rsid w:val="00CC47E9"/>
    <w:rsid w:val="00CE5412"/>
    <w:rsid w:val="00CF0E2D"/>
    <w:rsid w:val="00DB0A8E"/>
    <w:rsid w:val="00DB42A9"/>
    <w:rsid w:val="00DE1C50"/>
    <w:rsid w:val="00DE4ED7"/>
    <w:rsid w:val="00E4092A"/>
    <w:rsid w:val="00E53EFB"/>
    <w:rsid w:val="00EB4D00"/>
    <w:rsid w:val="00EC7CB6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4C29-5696-4E0F-ACF8-30BC2F34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2</cp:revision>
  <cp:lastPrinted>2022-05-10T09:05:00Z</cp:lastPrinted>
  <dcterms:created xsi:type="dcterms:W3CDTF">2022-05-16T08:08:00Z</dcterms:created>
  <dcterms:modified xsi:type="dcterms:W3CDTF">2022-05-16T08:08:00Z</dcterms:modified>
</cp:coreProperties>
</file>