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00FB0E" w14:textId="77777777" w:rsidR="000D3225" w:rsidRDefault="000D3225" w:rsidP="00B717CD">
      <w:pPr>
        <w:jc w:val="center"/>
        <w:rPr>
          <w:b/>
          <w:bCs/>
        </w:rPr>
      </w:pPr>
      <w:bookmarkStart w:id="0" w:name="_Hlk98244091"/>
      <w:bookmarkEnd w:id="0"/>
    </w:p>
    <w:p w14:paraId="45AC2359" w14:textId="77777777" w:rsidR="000D3225" w:rsidRDefault="000D3225" w:rsidP="00B717CD">
      <w:pPr>
        <w:jc w:val="center"/>
        <w:rPr>
          <w:b/>
          <w:bCs/>
        </w:rPr>
      </w:pPr>
    </w:p>
    <w:p w14:paraId="13AF7D81" w14:textId="77777777" w:rsidR="000D3225" w:rsidRDefault="000D3225" w:rsidP="00B717CD">
      <w:pPr>
        <w:jc w:val="center"/>
        <w:rPr>
          <w:b/>
          <w:bCs/>
        </w:rPr>
      </w:pPr>
    </w:p>
    <w:p w14:paraId="20DFB84E" w14:textId="3416193E" w:rsidR="000D3225" w:rsidRDefault="00220854" w:rsidP="00B717CD">
      <w:pPr>
        <w:jc w:val="center"/>
        <w:rPr>
          <w:b/>
          <w:bCs/>
        </w:rPr>
      </w:pPr>
      <w:r>
        <w:rPr>
          <w:b/>
          <w:bCs/>
        </w:rPr>
        <w:t>PROJEKT</w:t>
      </w:r>
    </w:p>
    <w:p w14:paraId="5E66F325" w14:textId="088AAA1D" w:rsidR="00123CCF" w:rsidRDefault="00123CCF" w:rsidP="00B717CD">
      <w:pPr>
        <w:jc w:val="center"/>
        <w:rPr>
          <w:b/>
          <w:bCs/>
        </w:rPr>
      </w:pPr>
      <w:r>
        <w:rPr>
          <w:b/>
          <w:bCs/>
        </w:rPr>
        <w:t xml:space="preserve">Dostosowanie wejść do budynków ANS w Tarnowie dla osób z niepełnosprawnościami – wymiana 8 kompletów drzwi otwieranych na drzwi </w:t>
      </w:r>
      <w:r w:rsidR="00EF21F7">
        <w:rPr>
          <w:b/>
          <w:bCs/>
        </w:rPr>
        <w:t xml:space="preserve">przesuwne. </w:t>
      </w:r>
    </w:p>
    <w:p w14:paraId="317A83AA" w14:textId="77777777" w:rsidR="00B717CD" w:rsidRDefault="00B717CD" w:rsidP="00B717CD"/>
    <w:p w14:paraId="4419F04B" w14:textId="77777777" w:rsidR="00B717CD" w:rsidRDefault="00B717CD" w:rsidP="00B717CD"/>
    <w:p w14:paraId="3224376D" w14:textId="77777777" w:rsidR="00B717CD" w:rsidRDefault="00B717CD" w:rsidP="00B717CD"/>
    <w:p w14:paraId="326F23B2" w14:textId="77777777" w:rsidR="00B717CD" w:rsidRDefault="00B717CD" w:rsidP="00B717CD"/>
    <w:p w14:paraId="6CB927FF" w14:textId="77777777" w:rsidR="00B717CD" w:rsidRDefault="00B717CD" w:rsidP="00B717CD"/>
    <w:p w14:paraId="164054A8" w14:textId="77777777" w:rsidR="00B717CD" w:rsidRDefault="00B717CD" w:rsidP="00B717CD"/>
    <w:p w14:paraId="3CFC5D9D" w14:textId="77777777" w:rsidR="00B717CD" w:rsidRDefault="00B717CD" w:rsidP="00B717CD"/>
    <w:p w14:paraId="38A02CCC" w14:textId="77777777" w:rsidR="00B717CD" w:rsidRDefault="00B717CD" w:rsidP="00B717CD"/>
    <w:p w14:paraId="73E36300" w14:textId="77777777" w:rsidR="00B717CD" w:rsidRDefault="00B717CD" w:rsidP="00B717CD"/>
    <w:p w14:paraId="7559EF7B" w14:textId="77777777" w:rsidR="00B717CD" w:rsidRDefault="00B717CD" w:rsidP="00B717CD"/>
    <w:p w14:paraId="164544E3" w14:textId="77777777" w:rsidR="00B717CD" w:rsidRDefault="00B717CD" w:rsidP="00B717CD"/>
    <w:p w14:paraId="7A706E09" w14:textId="77777777" w:rsidR="00B717CD" w:rsidRDefault="00B717CD" w:rsidP="00B717CD">
      <w:r>
        <w:t>Lokalizacja:</w:t>
      </w:r>
    </w:p>
    <w:p w14:paraId="463A4A9A" w14:textId="4162867D" w:rsidR="00B717CD" w:rsidRDefault="00B717CD" w:rsidP="00B717CD">
      <w:r>
        <w:t>ul. Mickiewicza 8, 33-100 Tarnów</w:t>
      </w:r>
    </w:p>
    <w:p w14:paraId="7BCE4FFC" w14:textId="34DF69F0" w:rsidR="00A559A7" w:rsidRDefault="00A559A7" w:rsidP="00B717CD"/>
    <w:p w14:paraId="79EFEB89" w14:textId="43F50B21" w:rsidR="00A559A7" w:rsidRDefault="00A559A7" w:rsidP="00B717CD">
      <w:r>
        <w:t xml:space="preserve">Opracował: Janusz Kozioł </w:t>
      </w:r>
    </w:p>
    <w:p w14:paraId="764EC790" w14:textId="77777777" w:rsidR="00B717CD" w:rsidRDefault="00B717CD" w:rsidP="00B717CD"/>
    <w:p w14:paraId="474AD0E7" w14:textId="77777777" w:rsidR="00B717CD" w:rsidRDefault="00B717CD" w:rsidP="00B717CD"/>
    <w:p w14:paraId="1C3D15D9" w14:textId="77777777" w:rsidR="00B717CD" w:rsidRDefault="00B717CD" w:rsidP="00B717CD"/>
    <w:p w14:paraId="6E7BD6D5" w14:textId="77777777" w:rsidR="00B717CD" w:rsidRDefault="00B717CD" w:rsidP="00B717CD"/>
    <w:p w14:paraId="197A8363" w14:textId="77777777" w:rsidR="00B717CD" w:rsidRDefault="00B717CD" w:rsidP="00B717CD"/>
    <w:p w14:paraId="47975548" w14:textId="77777777" w:rsidR="000D3225" w:rsidRDefault="000D3225" w:rsidP="00B717CD"/>
    <w:p w14:paraId="0C0F1A13" w14:textId="77777777" w:rsidR="00B717CD" w:rsidRDefault="00B717CD" w:rsidP="00B717CD"/>
    <w:p w14:paraId="3A680BB7" w14:textId="77777777" w:rsidR="00B717CD" w:rsidRDefault="00B717CD" w:rsidP="00B717CD"/>
    <w:p w14:paraId="4974D325" w14:textId="2AB8C18A" w:rsidR="00481962" w:rsidRDefault="00B717CD" w:rsidP="00A559A7">
      <w:pPr>
        <w:jc w:val="center"/>
      </w:pPr>
      <w:r>
        <w:t xml:space="preserve">Tarnów, </w:t>
      </w:r>
      <w:r w:rsidR="001E29A2">
        <w:t>czerwiec</w:t>
      </w:r>
      <w:r>
        <w:t xml:space="preserve"> 2022 r.</w:t>
      </w:r>
    </w:p>
    <w:p w14:paraId="0E36C2E4" w14:textId="77777777" w:rsidR="009F535E" w:rsidRPr="00A309DB" w:rsidRDefault="009F535E" w:rsidP="009F535E">
      <w:pPr>
        <w:rPr>
          <w:u w:val="single"/>
        </w:rPr>
      </w:pPr>
      <w:r w:rsidRPr="00A309DB">
        <w:rPr>
          <w:u w:val="single"/>
        </w:rPr>
        <w:lastRenderedPageBreak/>
        <w:t>OPIS TECHNICZNY</w:t>
      </w:r>
    </w:p>
    <w:p w14:paraId="2C7A3627" w14:textId="04A7D0E8" w:rsidR="00B717CD" w:rsidRPr="009F535E" w:rsidRDefault="009F535E" w:rsidP="009F535E">
      <w:pPr>
        <w:shd w:val="pct12" w:color="auto" w:fill="auto"/>
        <w:rPr>
          <w:b/>
        </w:rPr>
      </w:pPr>
      <w:r w:rsidRPr="00A309DB">
        <w:rPr>
          <w:b/>
        </w:rPr>
        <w:t>I. PODSTAWA OPRACOWANIA:</w:t>
      </w:r>
    </w:p>
    <w:p w14:paraId="265E36AD" w14:textId="1749AF37" w:rsidR="00B717CD" w:rsidRDefault="009F535E" w:rsidP="009F535E">
      <w:pPr>
        <w:pStyle w:val="Akapitzlist"/>
        <w:numPr>
          <w:ilvl w:val="1"/>
          <w:numId w:val="1"/>
        </w:numPr>
        <w:ind w:left="426" w:hanging="426"/>
        <w:jc w:val="both"/>
      </w:pPr>
      <w:r>
        <w:t>Z</w:t>
      </w:r>
      <w:r w:rsidR="00B717CD">
        <w:t>lecenie Inwestora</w:t>
      </w:r>
      <w:r>
        <w:t>.</w:t>
      </w:r>
    </w:p>
    <w:p w14:paraId="07645F72" w14:textId="496698C4" w:rsidR="00B717CD" w:rsidRDefault="009F535E" w:rsidP="009F535E">
      <w:pPr>
        <w:pStyle w:val="Akapitzlist"/>
        <w:numPr>
          <w:ilvl w:val="1"/>
          <w:numId w:val="1"/>
        </w:numPr>
        <w:ind w:left="426" w:hanging="426"/>
        <w:jc w:val="both"/>
      </w:pPr>
      <w:r>
        <w:t>I</w:t>
      </w:r>
      <w:r w:rsidR="00B717CD">
        <w:t>nwentaryzacja budynku w niezbędnym zakresie, oględziny budynku z natury</w:t>
      </w:r>
      <w:r>
        <w:t>.</w:t>
      </w:r>
    </w:p>
    <w:p w14:paraId="33F3D202" w14:textId="3278A055" w:rsidR="009F535E" w:rsidRDefault="009F535E" w:rsidP="009F535E">
      <w:pPr>
        <w:pStyle w:val="Akapitzlist"/>
        <w:numPr>
          <w:ilvl w:val="1"/>
          <w:numId w:val="1"/>
        </w:numPr>
        <w:ind w:left="426" w:hanging="426"/>
        <w:jc w:val="both"/>
      </w:pPr>
      <w:r>
        <w:t>O</w:t>
      </w:r>
      <w:r w:rsidR="00B717CD">
        <w:t>bowiązujące akty prawne i normy</w:t>
      </w:r>
      <w:r>
        <w:t>.</w:t>
      </w:r>
    </w:p>
    <w:p w14:paraId="2A0C96B7" w14:textId="079D091B" w:rsidR="00B717CD" w:rsidRDefault="009F535E" w:rsidP="009F535E">
      <w:pPr>
        <w:pStyle w:val="Akapitzlist"/>
        <w:numPr>
          <w:ilvl w:val="1"/>
          <w:numId w:val="1"/>
        </w:numPr>
        <w:ind w:left="426" w:hanging="426"/>
        <w:jc w:val="both"/>
      </w:pPr>
      <w:r>
        <w:t>U</w:t>
      </w:r>
      <w:r w:rsidR="00B717CD">
        <w:t>zgodnienia z Inwestorem</w:t>
      </w:r>
      <w:r>
        <w:t>.</w:t>
      </w:r>
    </w:p>
    <w:p w14:paraId="3FFEC4D8" w14:textId="77777777" w:rsidR="00B717CD" w:rsidRDefault="00B717CD" w:rsidP="00D13C84">
      <w:pPr>
        <w:pStyle w:val="Akapitzlist"/>
        <w:ind w:left="1080"/>
        <w:jc w:val="both"/>
      </w:pPr>
    </w:p>
    <w:p w14:paraId="0CC5FE37" w14:textId="77777777" w:rsidR="009F535E" w:rsidRPr="004359A0" w:rsidRDefault="009F535E" w:rsidP="009F535E">
      <w:pPr>
        <w:shd w:val="pct12" w:color="auto" w:fill="auto"/>
        <w:rPr>
          <w:b/>
          <w:highlight w:val="lightGray"/>
        </w:rPr>
      </w:pPr>
      <w:r>
        <w:rPr>
          <w:b/>
          <w:highlight w:val="lightGray"/>
        </w:rPr>
        <w:t xml:space="preserve">II. </w:t>
      </w:r>
      <w:r w:rsidRPr="004359A0">
        <w:rPr>
          <w:b/>
          <w:highlight w:val="lightGray"/>
        </w:rPr>
        <w:t>PRZEDMIOT ZAMÓWIENIA:</w:t>
      </w:r>
    </w:p>
    <w:p w14:paraId="42E8207E" w14:textId="1B34D422" w:rsidR="00B717CD" w:rsidRDefault="00B717CD" w:rsidP="009F535E">
      <w:pPr>
        <w:jc w:val="both"/>
      </w:pPr>
      <w:r>
        <w:t xml:space="preserve">Przedmiotem opracowania jest zamierzenie budowlane obejmujące wymianę 8 kompletów drzwi </w:t>
      </w:r>
      <w:r w:rsidR="009603E4" w:rsidRPr="007C738E">
        <w:t xml:space="preserve">otwieranych </w:t>
      </w:r>
      <w:r>
        <w:t>na drzwi przesuwne na terenie Kampusu Akademii Nauk Stosowanych w Tarnowie.</w:t>
      </w:r>
      <w:r w:rsidR="00CC16F0">
        <w:t xml:space="preserve"> Wymiary poszczególnych drzwi, ścianek, fasad podano w dalszej części opracowania</w:t>
      </w:r>
      <w:r w:rsidR="002D0CCF">
        <w:t>.</w:t>
      </w:r>
      <w:r w:rsidR="00E85D33">
        <w:t xml:space="preserve"> </w:t>
      </w:r>
      <w:r w:rsidR="00E85D33" w:rsidRPr="007C738E">
        <w:t xml:space="preserve">Z uwagi na brak możliwości wymiany samych drzwi ze względu na brak możliwości produkcyjnych </w:t>
      </w:r>
      <w:r w:rsidR="007C738E" w:rsidRPr="007C738E">
        <w:t xml:space="preserve">zastosowanych </w:t>
      </w:r>
      <w:r w:rsidR="00E85D33" w:rsidRPr="007C738E">
        <w:t>systemów</w:t>
      </w:r>
      <w:r w:rsidR="007C738E" w:rsidRPr="007C738E">
        <w:t>,</w:t>
      </w:r>
      <w:r w:rsidR="00E85D33" w:rsidRPr="00481962">
        <w:rPr>
          <w:color w:val="FF0000"/>
        </w:rPr>
        <w:t xml:space="preserve"> </w:t>
      </w:r>
      <w:r w:rsidR="00E85D33">
        <w:t>które zamontowano na etapie realizacji poszczególnych budynków, oraz z uwagi na wymagane parametry nowo montowanych elementów, w pozycjach od nr 4 do nr 8 zdecydowano o wymianie elementów towarzyszących tj. ścianek i fasad).</w:t>
      </w:r>
    </w:p>
    <w:p w14:paraId="4D375F8A" w14:textId="6A2179F2" w:rsidR="001E49E4" w:rsidRPr="00E85D33" w:rsidRDefault="001E49E4" w:rsidP="00EE3A09">
      <w:pPr>
        <w:spacing w:after="0" w:line="240" w:lineRule="auto"/>
        <w:jc w:val="both"/>
      </w:pPr>
      <w:r w:rsidRPr="00E85D33">
        <w:t>Wykaz wymienianych drzwi, zgodnie z usytuowaniem wskazanym na rys. nr 1:</w:t>
      </w:r>
    </w:p>
    <w:p w14:paraId="2B1567A0" w14:textId="40451D2E" w:rsidR="001E49E4" w:rsidRPr="00E85D33" w:rsidRDefault="00576D5A" w:rsidP="00EE3A09">
      <w:pPr>
        <w:pStyle w:val="Akapitzlist"/>
        <w:numPr>
          <w:ilvl w:val="0"/>
          <w:numId w:val="10"/>
        </w:numPr>
        <w:spacing w:after="0" w:line="240" w:lineRule="auto"/>
        <w:jc w:val="both"/>
      </w:pPr>
      <w:r w:rsidRPr="00E85D33">
        <w:t>Pozycja nr 1-3 (</w:t>
      </w:r>
      <w:r w:rsidR="00EE3A09" w:rsidRPr="00E85D33">
        <w:t>drzwi 1-</w:t>
      </w:r>
      <w:r w:rsidR="001E49E4" w:rsidRPr="00E85D33">
        <w:t>3</w:t>
      </w:r>
      <w:r w:rsidRPr="00E85D33">
        <w:t>)</w:t>
      </w:r>
      <w:r w:rsidR="001E49E4" w:rsidRPr="00E85D33">
        <w:t xml:space="preserve"> </w:t>
      </w:r>
      <w:r w:rsidR="00EE3A09" w:rsidRPr="00E85D33">
        <w:t>– budynek A,</w:t>
      </w:r>
    </w:p>
    <w:p w14:paraId="692FB7C2" w14:textId="3BC353ED" w:rsidR="001E49E4" w:rsidRPr="00E85D33" w:rsidRDefault="00576D5A" w:rsidP="00EE3A09">
      <w:pPr>
        <w:pStyle w:val="Akapitzlist"/>
        <w:numPr>
          <w:ilvl w:val="0"/>
          <w:numId w:val="10"/>
        </w:numPr>
        <w:spacing w:after="0" w:line="240" w:lineRule="auto"/>
        <w:jc w:val="both"/>
      </w:pPr>
      <w:r w:rsidRPr="00E85D33">
        <w:t>Pozycja nr 4 (</w:t>
      </w:r>
      <w:r w:rsidR="00EE3A09" w:rsidRPr="00E85D33">
        <w:t xml:space="preserve">drzwi </w:t>
      </w:r>
      <w:r w:rsidR="00220854" w:rsidRPr="00E85D33">
        <w:t>wraz ze ścianką nr 4</w:t>
      </w:r>
      <w:r w:rsidRPr="00E85D33">
        <w:t>)</w:t>
      </w:r>
      <w:r w:rsidR="00EE3A09" w:rsidRPr="00E85D33">
        <w:t xml:space="preserve"> - b</w:t>
      </w:r>
      <w:r w:rsidR="001E49E4" w:rsidRPr="00E85D33">
        <w:t>udynek CD</w:t>
      </w:r>
      <w:r w:rsidR="00EE3A09" w:rsidRPr="00E85D33">
        <w:t>,</w:t>
      </w:r>
    </w:p>
    <w:p w14:paraId="1136C5EF" w14:textId="48E58090" w:rsidR="00EE3A09" w:rsidRPr="00E85D33" w:rsidRDefault="00576D5A" w:rsidP="00EE3A09">
      <w:pPr>
        <w:pStyle w:val="Akapitzlist"/>
        <w:numPr>
          <w:ilvl w:val="0"/>
          <w:numId w:val="10"/>
        </w:numPr>
        <w:spacing w:after="0" w:line="240" w:lineRule="auto"/>
        <w:jc w:val="both"/>
      </w:pPr>
      <w:r w:rsidRPr="00E85D33">
        <w:t>Pozycja nr 5,6 (drzwi</w:t>
      </w:r>
      <w:r w:rsidR="00EE3A09" w:rsidRPr="00E85D33">
        <w:t xml:space="preserve"> </w:t>
      </w:r>
      <w:r w:rsidR="00220854" w:rsidRPr="00E85D33">
        <w:t xml:space="preserve">wraz ze </w:t>
      </w:r>
      <w:r w:rsidR="00E85D33" w:rsidRPr="00E85D33">
        <w:t>ścianką</w:t>
      </w:r>
      <w:r w:rsidR="00220854" w:rsidRPr="00E85D33">
        <w:t xml:space="preserve"> nr 5,6</w:t>
      </w:r>
      <w:r w:rsidRPr="00E85D33">
        <w:t>)</w:t>
      </w:r>
      <w:r w:rsidR="00EE3A09" w:rsidRPr="00E85D33">
        <w:t xml:space="preserve"> – budynek F</w:t>
      </w:r>
    </w:p>
    <w:p w14:paraId="40EA2F87" w14:textId="0E3327A4" w:rsidR="00576D5A" w:rsidRPr="00E85D33" w:rsidRDefault="00576D5A" w:rsidP="00EE3A09">
      <w:pPr>
        <w:pStyle w:val="Akapitzlist"/>
        <w:numPr>
          <w:ilvl w:val="0"/>
          <w:numId w:val="10"/>
        </w:numPr>
        <w:spacing w:after="0" w:line="240" w:lineRule="auto"/>
        <w:jc w:val="both"/>
      </w:pPr>
      <w:r w:rsidRPr="00E85D33">
        <w:t>Pozycja nr 7,8 (drzwi</w:t>
      </w:r>
      <w:r w:rsidR="00E85D33" w:rsidRPr="00E85D33">
        <w:t xml:space="preserve"> wraz ze ścianką</w:t>
      </w:r>
      <w:r w:rsidRPr="00E85D33">
        <w:t xml:space="preserve"> </w:t>
      </w:r>
      <w:r w:rsidR="00E85D33">
        <w:t>nr 7,8</w:t>
      </w:r>
      <w:r w:rsidRPr="00E85D33">
        <w:t>) – budynek G</w:t>
      </w:r>
    </w:p>
    <w:p w14:paraId="5E33529F" w14:textId="77777777" w:rsidR="00B717CD" w:rsidRDefault="00B717CD" w:rsidP="00D13C84">
      <w:pPr>
        <w:pStyle w:val="Akapitzlist"/>
        <w:jc w:val="both"/>
      </w:pPr>
    </w:p>
    <w:p w14:paraId="41DDDAE7" w14:textId="7A1FA029" w:rsidR="00B717CD" w:rsidRPr="000E31C2" w:rsidRDefault="0030003C" w:rsidP="000E31C2">
      <w:pPr>
        <w:shd w:val="pct12" w:color="auto" w:fill="auto"/>
        <w:jc w:val="both"/>
        <w:rPr>
          <w:b/>
        </w:rPr>
      </w:pPr>
      <w:bookmarkStart w:id="1" w:name="_Hlk107410381"/>
      <w:r w:rsidRPr="00E340ED">
        <w:rPr>
          <w:b/>
        </w:rPr>
        <w:t>I</w:t>
      </w:r>
      <w:r w:rsidR="00236DCB">
        <w:rPr>
          <w:b/>
        </w:rPr>
        <w:t>II</w:t>
      </w:r>
      <w:r w:rsidRPr="00E340ED">
        <w:rPr>
          <w:b/>
        </w:rPr>
        <w:t>. ZAKRES PRAC</w:t>
      </w:r>
      <w:r>
        <w:rPr>
          <w:b/>
        </w:rPr>
        <w:t xml:space="preserve"> </w:t>
      </w:r>
    </w:p>
    <w:bookmarkEnd w:id="1"/>
    <w:p w14:paraId="730CC29D" w14:textId="07FAA6FD" w:rsidR="0014478D" w:rsidRDefault="0014478D" w:rsidP="0014478D">
      <w:pPr>
        <w:spacing w:after="0"/>
        <w:jc w:val="both"/>
      </w:pPr>
      <w:r>
        <w:t>4.1 Zamawiający wymaga:</w:t>
      </w:r>
    </w:p>
    <w:p w14:paraId="4B9304D5" w14:textId="7FACF31C" w:rsidR="0014478D" w:rsidRDefault="0014478D" w:rsidP="0014478D">
      <w:pPr>
        <w:pStyle w:val="Akapitzlist"/>
        <w:numPr>
          <w:ilvl w:val="0"/>
          <w:numId w:val="6"/>
        </w:numPr>
        <w:spacing w:after="0"/>
        <w:jc w:val="both"/>
      </w:pPr>
      <w:r>
        <w:t>kompleksowej wymiany 8 kompletów drzwi (demontaż i montaż) określonych w niniejszej dokumentacji (z uwagi na istniejące witryny i ściany słupowo ryglowe, oraz istniejące drzwi określono również elementy towarzyszące i prace do wykonania konieczne do wymiany drzwi),</w:t>
      </w:r>
    </w:p>
    <w:p w14:paraId="622D4CB3" w14:textId="77777777" w:rsidR="0014478D" w:rsidRDefault="0014478D" w:rsidP="0014478D">
      <w:pPr>
        <w:pStyle w:val="Akapitzlist"/>
        <w:numPr>
          <w:ilvl w:val="0"/>
          <w:numId w:val="6"/>
        </w:numPr>
        <w:spacing w:after="0"/>
        <w:jc w:val="both"/>
      </w:pPr>
      <w:r>
        <w:t>zastosowania dostawy i montażu nowych materiałów,</w:t>
      </w:r>
    </w:p>
    <w:p w14:paraId="7EE44963" w14:textId="77777777" w:rsidR="0014478D" w:rsidRDefault="0014478D" w:rsidP="0014478D">
      <w:pPr>
        <w:pStyle w:val="Akapitzlist"/>
        <w:numPr>
          <w:ilvl w:val="0"/>
          <w:numId w:val="6"/>
        </w:numPr>
        <w:spacing w:after="0"/>
        <w:jc w:val="both"/>
      </w:pPr>
      <w:r w:rsidRPr="00073345">
        <w:t>Wykonawca winien w cenie oferty uwzględnić: cenę serwisu i konserwacji montowanych elementów w okresie wskazanych w gwarancji Wykonawcy</w:t>
      </w:r>
      <w:r>
        <w:t>,</w:t>
      </w:r>
    </w:p>
    <w:p w14:paraId="507D5402" w14:textId="2D0ECAEF" w:rsidR="0014478D" w:rsidRPr="006B0809" w:rsidRDefault="0014478D" w:rsidP="00485D15">
      <w:pPr>
        <w:pStyle w:val="Akapitzlist"/>
        <w:numPr>
          <w:ilvl w:val="0"/>
          <w:numId w:val="6"/>
        </w:numPr>
        <w:spacing w:after="0"/>
        <w:jc w:val="both"/>
      </w:pPr>
      <w:r w:rsidRPr="006B0809">
        <w:t>udzielenia przez Wykonawca gwarancji w okresie</w:t>
      </w:r>
      <w:r w:rsidR="006B0809" w:rsidRPr="006B0809">
        <w:t xml:space="preserve"> min. 36 miesięcy</w:t>
      </w:r>
      <w:r w:rsidRPr="006B0809">
        <w:t xml:space="preserve"> lat od protok</w:t>
      </w:r>
      <w:r w:rsidR="006B0809" w:rsidRPr="006B0809">
        <w:t>o</w:t>
      </w:r>
      <w:r w:rsidRPr="006B0809">
        <w:t>larnego odbioru drzwi przez Zamawiającego.</w:t>
      </w:r>
    </w:p>
    <w:p w14:paraId="13496BBC" w14:textId="77777777" w:rsidR="0014478D" w:rsidRDefault="0014478D" w:rsidP="0014478D">
      <w:pPr>
        <w:pStyle w:val="Akapitzlist"/>
        <w:spacing w:after="0"/>
        <w:jc w:val="both"/>
      </w:pPr>
    </w:p>
    <w:p w14:paraId="5A2CEE88" w14:textId="39932EA7" w:rsidR="00B717CD" w:rsidRDefault="00485D15" w:rsidP="00485D15">
      <w:pPr>
        <w:spacing w:after="0"/>
        <w:jc w:val="both"/>
      </w:pPr>
      <w:r>
        <w:t>4.</w:t>
      </w:r>
      <w:r w:rsidR="0014478D">
        <w:t>2</w:t>
      </w:r>
      <w:r>
        <w:t xml:space="preserve"> </w:t>
      </w:r>
      <w:r w:rsidR="00B717CD">
        <w:t>Roboty ogólnobudowlane</w:t>
      </w:r>
      <w:r w:rsidR="009F053A">
        <w:t xml:space="preserve"> i elektryczne</w:t>
      </w:r>
      <w:r w:rsidR="00B717CD">
        <w:t>:</w:t>
      </w:r>
    </w:p>
    <w:p w14:paraId="4E9DD378" w14:textId="0396CF12" w:rsidR="00C1604B" w:rsidRDefault="00C1604B" w:rsidP="00485D15">
      <w:pPr>
        <w:pStyle w:val="Akapitzlist"/>
        <w:numPr>
          <w:ilvl w:val="0"/>
          <w:numId w:val="7"/>
        </w:numPr>
        <w:spacing w:after="0"/>
        <w:ind w:left="567"/>
        <w:jc w:val="both"/>
      </w:pPr>
      <w:r>
        <w:t>w</w:t>
      </w:r>
      <w:r w:rsidR="00B717CD">
        <w:t xml:space="preserve"> ramach wymiany </w:t>
      </w:r>
      <w:r w:rsidR="009668D4">
        <w:t xml:space="preserve">drzwi </w:t>
      </w:r>
      <w:r w:rsidR="00B717CD">
        <w:t xml:space="preserve">należy zdemontować istniejące </w:t>
      </w:r>
      <w:r>
        <w:t xml:space="preserve">elementy i </w:t>
      </w:r>
      <w:r w:rsidR="00485D15" w:rsidRPr="00576D5A">
        <w:t xml:space="preserve">przenieść je </w:t>
      </w:r>
      <w:r>
        <w:t>do garażu podziemnego budynku E ANS w Tarnowie</w:t>
      </w:r>
      <w:r w:rsidR="00576D5A">
        <w:t xml:space="preserve"> (przekazać </w:t>
      </w:r>
      <w:r w:rsidR="00E85D33">
        <w:t>Zamawiającemu</w:t>
      </w:r>
      <w:r w:rsidR="00576D5A">
        <w:t>)</w:t>
      </w:r>
      <w:r>
        <w:t>.</w:t>
      </w:r>
    </w:p>
    <w:p w14:paraId="490445B8" w14:textId="2167F7F0" w:rsidR="009C3FD0" w:rsidRPr="0022391B" w:rsidRDefault="00485D15" w:rsidP="00485D15">
      <w:pPr>
        <w:pStyle w:val="Akapitzlist"/>
        <w:numPr>
          <w:ilvl w:val="0"/>
          <w:numId w:val="7"/>
        </w:numPr>
        <w:spacing w:after="0"/>
        <w:ind w:left="567"/>
        <w:jc w:val="both"/>
      </w:pPr>
      <w:r w:rsidRPr="0022391B">
        <w:t xml:space="preserve">po stronie Zamawiającego jest </w:t>
      </w:r>
      <w:r w:rsidR="00C1604B" w:rsidRPr="0022391B">
        <w:t>doprowadz</w:t>
      </w:r>
      <w:r w:rsidRPr="0022391B">
        <w:t>enie</w:t>
      </w:r>
      <w:r w:rsidR="00C1604B" w:rsidRPr="0022391B">
        <w:t xml:space="preserve"> zasilani</w:t>
      </w:r>
      <w:r w:rsidRPr="0022391B">
        <w:t>a</w:t>
      </w:r>
      <w:r w:rsidR="00C1604B" w:rsidRPr="0022391B">
        <w:t xml:space="preserve"> </w:t>
      </w:r>
      <w:r w:rsidR="000D3225" w:rsidRPr="0022391B">
        <w:t>i przewod</w:t>
      </w:r>
      <w:r w:rsidRPr="0022391B">
        <w:t>ów</w:t>
      </w:r>
      <w:r w:rsidR="000D3225" w:rsidRPr="0022391B">
        <w:t xml:space="preserve"> p.poż. </w:t>
      </w:r>
      <w:r w:rsidR="00C1604B" w:rsidRPr="0022391B">
        <w:t>do mechanizmów elektrycznych sterowania drzwiami</w:t>
      </w:r>
      <w:r w:rsidRPr="0022391B">
        <w:t>,</w:t>
      </w:r>
    </w:p>
    <w:p w14:paraId="1AA4ECE6" w14:textId="77777777" w:rsidR="00485D15" w:rsidRPr="00485D15" w:rsidRDefault="000D3225" w:rsidP="00485D15">
      <w:pPr>
        <w:pStyle w:val="Akapitzlist"/>
        <w:numPr>
          <w:ilvl w:val="0"/>
          <w:numId w:val="7"/>
        </w:numPr>
        <w:spacing w:after="0"/>
        <w:ind w:left="567"/>
        <w:jc w:val="both"/>
        <w:rPr>
          <w:color w:val="FF0000"/>
        </w:rPr>
      </w:pPr>
      <w:bookmarkStart w:id="2" w:name="_Hlk100813199"/>
      <w:r>
        <w:t>po stronie Wykonawcy jest podłączenie zasilania i przewodów p.poż do mechanizmów drzwi</w:t>
      </w:r>
      <w:r w:rsidR="00485D15">
        <w:t>,</w:t>
      </w:r>
    </w:p>
    <w:p w14:paraId="3C4F73D2" w14:textId="4DBAACC2" w:rsidR="00C1604B" w:rsidRPr="00485D15" w:rsidRDefault="000D3225" w:rsidP="00485D15">
      <w:pPr>
        <w:pStyle w:val="Akapitzlist"/>
        <w:numPr>
          <w:ilvl w:val="0"/>
          <w:numId w:val="7"/>
        </w:numPr>
        <w:spacing w:after="0"/>
        <w:ind w:left="567"/>
        <w:jc w:val="both"/>
        <w:rPr>
          <w:color w:val="FF0000"/>
        </w:rPr>
      </w:pPr>
      <w:r>
        <w:t xml:space="preserve"> </w:t>
      </w:r>
      <w:r w:rsidR="00485D15">
        <w:t>w</w:t>
      </w:r>
      <w:r w:rsidR="00A4618F">
        <w:t xml:space="preserve"> budynku A należy przewidzieć działanie drzwi w systemie ppoż. bez podłączenia do systemu</w:t>
      </w:r>
      <w:bookmarkEnd w:id="2"/>
      <w:r>
        <w:t xml:space="preserve"> (ze względu na brak systemu p.poż. w budynku). Zamawiający udostępni przewody j.w. w obrębie </w:t>
      </w:r>
      <w:r w:rsidR="00485D15">
        <w:t>nowo montowanych</w:t>
      </w:r>
      <w:r>
        <w:t xml:space="preserve"> drzwi</w:t>
      </w:r>
      <w:r w:rsidR="00485D15">
        <w:t>,</w:t>
      </w:r>
    </w:p>
    <w:p w14:paraId="5AA49B34" w14:textId="39CB61C7" w:rsidR="00C1604B" w:rsidRPr="00485D15" w:rsidRDefault="00863654" w:rsidP="00485D15">
      <w:pPr>
        <w:pStyle w:val="Akapitzlist"/>
        <w:numPr>
          <w:ilvl w:val="0"/>
          <w:numId w:val="7"/>
        </w:numPr>
        <w:spacing w:after="0"/>
        <w:ind w:left="567"/>
        <w:jc w:val="both"/>
        <w:rPr>
          <w:color w:val="FF0000"/>
        </w:rPr>
      </w:pPr>
      <w:r>
        <w:t>obrobieni</w:t>
      </w:r>
      <w:r w:rsidR="002D0CCF">
        <w:t>e</w:t>
      </w:r>
      <w:r>
        <w:t xml:space="preserve"> drzwi (i montowanych ścianek) na gotowo</w:t>
      </w:r>
      <w:r w:rsidR="002D0CCF">
        <w:t xml:space="preserve"> (roboty wykończeniowe)</w:t>
      </w:r>
      <w:r w:rsidR="00485D15">
        <w:t>,</w:t>
      </w:r>
    </w:p>
    <w:p w14:paraId="43752FD0" w14:textId="78AA3C82" w:rsidR="00863654" w:rsidRPr="00485D15" w:rsidRDefault="00863654" w:rsidP="00485D15">
      <w:pPr>
        <w:pStyle w:val="Akapitzlist"/>
        <w:numPr>
          <w:ilvl w:val="0"/>
          <w:numId w:val="7"/>
        </w:numPr>
        <w:spacing w:after="0"/>
        <w:ind w:left="567"/>
        <w:jc w:val="both"/>
        <w:rPr>
          <w:color w:val="FF0000"/>
        </w:rPr>
      </w:pPr>
      <w:r>
        <w:lastRenderedPageBreak/>
        <w:t>usuni</w:t>
      </w:r>
      <w:r w:rsidR="00485D15">
        <w:t>ę</w:t>
      </w:r>
      <w:r>
        <w:t>cie gruzu i materiałów z rozbiórki</w:t>
      </w:r>
      <w:r w:rsidR="00B717CD">
        <w:t xml:space="preserve"> na zewnątrz budynku, </w:t>
      </w:r>
      <w:r>
        <w:t>wraz z wywozem i utylizacją</w:t>
      </w:r>
      <w:r w:rsidR="00485D15">
        <w:t>,</w:t>
      </w:r>
    </w:p>
    <w:p w14:paraId="190358D4" w14:textId="545733A3" w:rsidR="00B717CD" w:rsidRPr="00485D15" w:rsidRDefault="00B717CD" w:rsidP="00485D15">
      <w:pPr>
        <w:pStyle w:val="Akapitzlist"/>
        <w:numPr>
          <w:ilvl w:val="0"/>
          <w:numId w:val="7"/>
        </w:numPr>
        <w:spacing w:after="0"/>
        <w:ind w:left="567"/>
        <w:jc w:val="both"/>
        <w:rPr>
          <w:color w:val="FF0000"/>
        </w:rPr>
      </w:pPr>
      <w:r>
        <w:t>uzupełni</w:t>
      </w:r>
      <w:r w:rsidR="002D0CCF">
        <w:t>enie</w:t>
      </w:r>
      <w:r>
        <w:t xml:space="preserve"> ubytk</w:t>
      </w:r>
      <w:r w:rsidR="002D0CCF">
        <w:t>ów</w:t>
      </w:r>
      <w:r>
        <w:t xml:space="preserve"> w ścianach</w:t>
      </w:r>
      <w:r w:rsidR="00485D15">
        <w:t>,</w:t>
      </w:r>
    </w:p>
    <w:p w14:paraId="307377E9" w14:textId="10429032" w:rsidR="00B717CD" w:rsidRPr="00576D5A" w:rsidRDefault="00B717CD" w:rsidP="00485D15">
      <w:pPr>
        <w:pStyle w:val="Akapitzlist"/>
        <w:numPr>
          <w:ilvl w:val="0"/>
          <w:numId w:val="7"/>
        </w:numPr>
        <w:spacing w:after="0"/>
        <w:ind w:left="567"/>
        <w:jc w:val="both"/>
      </w:pPr>
      <w:r w:rsidRPr="00576D5A">
        <w:t>odmalowa</w:t>
      </w:r>
      <w:r w:rsidR="002D0CCF" w:rsidRPr="00576D5A">
        <w:t>nie</w:t>
      </w:r>
      <w:r w:rsidRPr="00576D5A">
        <w:t xml:space="preserve"> </w:t>
      </w:r>
      <w:r w:rsidR="00E419EC" w:rsidRPr="00576D5A">
        <w:t>najbliższ</w:t>
      </w:r>
      <w:r w:rsidR="002D0CCF" w:rsidRPr="00576D5A">
        <w:t>ych</w:t>
      </w:r>
      <w:r w:rsidR="00E419EC" w:rsidRPr="00576D5A">
        <w:t xml:space="preserve"> okolic</w:t>
      </w:r>
      <w:r w:rsidR="002D0CCF" w:rsidRPr="00576D5A">
        <w:t xml:space="preserve"> ścian przy</w:t>
      </w:r>
      <w:r w:rsidR="00E419EC" w:rsidRPr="00576D5A">
        <w:t xml:space="preserve"> nowo</w:t>
      </w:r>
      <w:r w:rsidR="00CE09F0" w:rsidRPr="00576D5A">
        <w:t xml:space="preserve"> </w:t>
      </w:r>
      <w:r w:rsidR="00E419EC" w:rsidRPr="00576D5A">
        <w:t xml:space="preserve">montowanych </w:t>
      </w:r>
      <w:r w:rsidR="00AE531D" w:rsidRPr="00576D5A">
        <w:t>elementach</w:t>
      </w:r>
      <w:r w:rsidR="00E419EC" w:rsidRPr="00576D5A">
        <w:t xml:space="preserve"> w kolorze występującym </w:t>
      </w:r>
      <w:r w:rsidR="00576D5A" w:rsidRPr="00576D5A">
        <w:t xml:space="preserve">na ścianach </w:t>
      </w:r>
      <w:r w:rsidR="00E419EC" w:rsidRPr="00576D5A">
        <w:t xml:space="preserve">w okolicach </w:t>
      </w:r>
      <w:r w:rsidR="00AE531D" w:rsidRPr="00576D5A">
        <w:t>montażu</w:t>
      </w:r>
      <w:r w:rsidR="00485D15" w:rsidRPr="00576D5A">
        <w:t>,</w:t>
      </w:r>
    </w:p>
    <w:p w14:paraId="1A545E29" w14:textId="478F8F22" w:rsidR="00AE531D" w:rsidRPr="001E49E4" w:rsidRDefault="00B717CD" w:rsidP="00485D15">
      <w:pPr>
        <w:pStyle w:val="Akapitzlist"/>
        <w:numPr>
          <w:ilvl w:val="0"/>
          <w:numId w:val="7"/>
        </w:numPr>
        <w:spacing w:after="0"/>
        <w:ind w:left="567"/>
        <w:jc w:val="both"/>
        <w:rPr>
          <w:color w:val="FF0000"/>
        </w:rPr>
      </w:pPr>
      <w:r>
        <w:t>sprawdz</w:t>
      </w:r>
      <w:r w:rsidR="00AE531D">
        <w:t>eni</w:t>
      </w:r>
      <w:r w:rsidR="000D3225">
        <w:t>e</w:t>
      </w:r>
      <w:r>
        <w:t xml:space="preserve"> </w:t>
      </w:r>
      <w:r w:rsidR="008B5F27">
        <w:t>działani</w:t>
      </w:r>
      <w:r w:rsidR="00AE531D">
        <w:t>a</w:t>
      </w:r>
      <w:r w:rsidR="008B5F27">
        <w:t xml:space="preserve"> drzwi</w:t>
      </w:r>
      <w:r w:rsidR="001E49E4">
        <w:t>,</w:t>
      </w:r>
    </w:p>
    <w:p w14:paraId="5509502E" w14:textId="7405037B" w:rsidR="00E419EC" w:rsidRPr="001E49E4" w:rsidRDefault="00AE531D" w:rsidP="001E49E4">
      <w:pPr>
        <w:pStyle w:val="Akapitzlist"/>
        <w:numPr>
          <w:ilvl w:val="0"/>
          <w:numId w:val="7"/>
        </w:numPr>
        <w:spacing w:after="0"/>
        <w:ind w:left="567"/>
        <w:jc w:val="both"/>
        <w:rPr>
          <w:color w:val="FF0000"/>
        </w:rPr>
      </w:pPr>
      <w:r>
        <w:t>wykonanie regulacji drzwi</w:t>
      </w:r>
      <w:r w:rsidR="001E49E4">
        <w:t>,</w:t>
      </w:r>
    </w:p>
    <w:p w14:paraId="2CE2DD89" w14:textId="603444CE" w:rsidR="0044507C" w:rsidRPr="0014478D" w:rsidRDefault="00E419EC" w:rsidP="0014478D">
      <w:pPr>
        <w:pStyle w:val="Akapitzlist"/>
        <w:numPr>
          <w:ilvl w:val="0"/>
          <w:numId w:val="7"/>
        </w:numPr>
        <w:spacing w:after="0"/>
        <w:ind w:left="567"/>
        <w:jc w:val="both"/>
        <w:rPr>
          <w:color w:val="FF0000"/>
        </w:rPr>
      </w:pPr>
      <w:r>
        <w:t>przeprowadz</w:t>
      </w:r>
      <w:r w:rsidR="00AE531D">
        <w:t>enie</w:t>
      </w:r>
      <w:r>
        <w:t xml:space="preserve"> szkoleni</w:t>
      </w:r>
      <w:r w:rsidR="00AE531D">
        <w:t>a</w:t>
      </w:r>
      <w:r>
        <w:t xml:space="preserve"> użytkownika</w:t>
      </w:r>
      <w:r w:rsidR="001E49E4">
        <w:t>.</w:t>
      </w:r>
    </w:p>
    <w:p w14:paraId="50408567" w14:textId="77777777" w:rsidR="0014478D" w:rsidRPr="0014478D" w:rsidRDefault="0014478D" w:rsidP="0014478D">
      <w:pPr>
        <w:pStyle w:val="Akapitzlist"/>
        <w:spacing w:after="0"/>
        <w:ind w:left="567"/>
        <w:jc w:val="both"/>
        <w:rPr>
          <w:color w:val="FF0000"/>
        </w:rPr>
      </w:pPr>
    </w:p>
    <w:p w14:paraId="77C6A628" w14:textId="44467D52" w:rsidR="0044507C" w:rsidRPr="002F2C0D" w:rsidRDefault="001E49E4" w:rsidP="001E49E4">
      <w:pPr>
        <w:spacing w:after="0"/>
        <w:jc w:val="both"/>
      </w:pPr>
      <w:r>
        <w:t>4.</w:t>
      </w:r>
      <w:r w:rsidR="0014478D">
        <w:t>3</w:t>
      </w:r>
      <w:r>
        <w:t xml:space="preserve"> </w:t>
      </w:r>
      <w:r w:rsidR="0044507C" w:rsidRPr="002F2C0D">
        <w:t>Sterowanie:</w:t>
      </w:r>
    </w:p>
    <w:p w14:paraId="1AE1361C" w14:textId="45A06BEE" w:rsidR="0044507C" w:rsidRDefault="001E49E4" w:rsidP="001E49E4">
      <w:pPr>
        <w:pStyle w:val="Akapitzlist"/>
        <w:numPr>
          <w:ilvl w:val="0"/>
          <w:numId w:val="8"/>
        </w:numPr>
        <w:spacing w:after="0"/>
        <w:ind w:left="426" w:hanging="284"/>
        <w:jc w:val="both"/>
      </w:pPr>
      <w:r>
        <w:t>c</w:t>
      </w:r>
      <w:r w:rsidR="0044507C" w:rsidRPr="002F2C0D">
        <w:t>ałkowite cyfrowe sterowanie</w:t>
      </w:r>
      <w:r>
        <w:t>,</w:t>
      </w:r>
    </w:p>
    <w:p w14:paraId="1B968D60" w14:textId="085CFA63" w:rsidR="0044507C" w:rsidRDefault="001E49E4" w:rsidP="001E49E4">
      <w:pPr>
        <w:pStyle w:val="Akapitzlist"/>
        <w:numPr>
          <w:ilvl w:val="0"/>
          <w:numId w:val="8"/>
        </w:numPr>
        <w:spacing w:after="0"/>
        <w:ind w:left="426" w:hanging="284"/>
        <w:jc w:val="both"/>
      </w:pPr>
      <w:r>
        <w:t>u</w:t>
      </w:r>
      <w:r w:rsidR="0044507C" w:rsidRPr="002F2C0D">
        <w:t>stawienia urządzenia oraz wyświetlaczy parametrów działania, błędów i</w:t>
      </w:r>
      <w:r w:rsidR="00AE531D">
        <w:t xml:space="preserve"> </w:t>
      </w:r>
      <w:r w:rsidR="0044507C" w:rsidRPr="002F2C0D">
        <w:t>konserwacji wykonywane za pomocą programatora</w:t>
      </w:r>
      <w:r>
        <w:t>,</w:t>
      </w:r>
    </w:p>
    <w:p w14:paraId="7F31D6F2" w14:textId="28280A67" w:rsidR="0044507C" w:rsidRDefault="001E49E4" w:rsidP="001E49E4">
      <w:pPr>
        <w:pStyle w:val="Akapitzlist"/>
        <w:numPr>
          <w:ilvl w:val="0"/>
          <w:numId w:val="8"/>
        </w:numPr>
        <w:spacing w:after="0"/>
        <w:ind w:left="426" w:hanging="284"/>
        <w:jc w:val="both"/>
      </w:pPr>
      <w:r>
        <w:t>t</w:t>
      </w:r>
      <w:r w:rsidR="0044507C" w:rsidRPr="002F2C0D">
        <w:t>ryby pracy: automatyczny, stałe otwarcie, zamknięcie jednokierunkowe,</w:t>
      </w:r>
      <w:r w:rsidR="00AE531D">
        <w:t xml:space="preserve"> </w:t>
      </w:r>
      <w:r w:rsidR="0044507C" w:rsidRPr="002F2C0D">
        <w:t>tryb nocny</w:t>
      </w:r>
      <w:r>
        <w:t>,</w:t>
      </w:r>
    </w:p>
    <w:p w14:paraId="1DC99AAF" w14:textId="35F36E8E" w:rsidR="0044507C" w:rsidRDefault="001E49E4" w:rsidP="001E49E4">
      <w:pPr>
        <w:pStyle w:val="Akapitzlist"/>
        <w:numPr>
          <w:ilvl w:val="0"/>
          <w:numId w:val="8"/>
        </w:numPr>
        <w:spacing w:after="0"/>
        <w:ind w:left="426" w:hanging="284"/>
        <w:jc w:val="both"/>
      </w:pPr>
      <w:r>
        <w:t>r</w:t>
      </w:r>
      <w:r w:rsidR="0044507C" w:rsidRPr="002F2C0D">
        <w:t>óżne tryby zatrzymania w trybie letnim, zimowym i przy potwierdzeniu</w:t>
      </w:r>
      <w:r w:rsidR="00AE531D">
        <w:t xml:space="preserve"> </w:t>
      </w:r>
      <w:r w:rsidR="0044507C" w:rsidRPr="002F2C0D">
        <w:t>kluczykiem</w:t>
      </w:r>
      <w:r>
        <w:t>,</w:t>
      </w:r>
    </w:p>
    <w:p w14:paraId="5A3FF1DB" w14:textId="23DE872C" w:rsidR="0044507C" w:rsidRDefault="001E49E4" w:rsidP="001E49E4">
      <w:pPr>
        <w:pStyle w:val="Akapitzlist"/>
        <w:numPr>
          <w:ilvl w:val="0"/>
          <w:numId w:val="8"/>
        </w:numPr>
        <w:spacing w:after="0"/>
        <w:ind w:left="426" w:hanging="284"/>
        <w:jc w:val="both"/>
      </w:pPr>
      <w:r>
        <w:t>c</w:t>
      </w:r>
      <w:r w:rsidR="0044507C" w:rsidRPr="002F2C0D">
        <w:t>zas otwarcia dostosowujący się automatycznie do ruchu publicznego</w:t>
      </w:r>
      <w:r>
        <w:t>,</w:t>
      </w:r>
    </w:p>
    <w:p w14:paraId="622E46EF" w14:textId="53862ECB" w:rsidR="0044507C" w:rsidRPr="00576D5A" w:rsidRDefault="001E49E4" w:rsidP="001E49E4">
      <w:pPr>
        <w:pStyle w:val="Akapitzlist"/>
        <w:numPr>
          <w:ilvl w:val="0"/>
          <w:numId w:val="8"/>
        </w:numPr>
        <w:spacing w:after="0"/>
        <w:ind w:left="426" w:hanging="284"/>
        <w:jc w:val="both"/>
      </w:pPr>
      <w:r w:rsidRPr="00576D5A">
        <w:t>p</w:t>
      </w:r>
      <w:r w:rsidR="0044507C" w:rsidRPr="00576D5A">
        <w:t>odłączenie do instalacji sygnalizacji przeciwpożarowej</w:t>
      </w:r>
      <w:r w:rsidR="0022391B" w:rsidRPr="00576D5A">
        <w:t xml:space="preserve"> w budynkach CD, EFG</w:t>
      </w:r>
      <w:r w:rsidR="00F74C70" w:rsidRPr="00576D5A">
        <w:t>,</w:t>
      </w:r>
      <w:r w:rsidR="00576D5A">
        <w:t xml:space="preserve"> (przyłącz do podłączenia w obszarze drzwi zapewnia </w:t>
      </w:r>
      <w:r w:rsidR="00E85D33">
        <w:t>Zamawiający</w:t>
      </w:r>
      <w:r w:rsidR="00576D5A">
        <w:t>)</w:t>
      </w:r>
    </w:p>
    <w:p w14:paraId="2F3861C0" w14:textId="748CA87D" w:rsidR="0044507C" w:rsidRDefault="001E49E4" w:rsidP="001E49E4">
      <w:pPr>
        <w:pStyle w:val="Akapitzlist"/>
        <w:numPr>
          <w:ilvl w:val="0"/>
          <w:numId w:val="8"/>
        </w:numPr>
        <w:spacing w:after="0"/>
        <w:ind w:left="426" w:hanging="284"/>
        <w:jc w:val="both"/>
      </w:pPr>
      <w:r>
        <w:t>e</w:t>
      </w:r>
      <w:r w:rsidR="0044507C" w:rsidRPr="002F2C0D">
        <w:t>lektromechaniczna blokada z opcjonalnym stykiem sygnalizującym do</w:t>
      </w:r>
      <w:r w:rsidR="00AE531D">
        <w:t xml:space="preserve"> </w:t>
      </w:r>
      <w:r w:rsidR="0044507C" w:rsidRPr="002F2C0D">
        <w:t>instalacji alarmowej</w:t>
      </w:r>
      <w:r w:rsidR="00F74C70">
        <w:t>.</w:t>
      </w:r>
    </w:p>
    <w:p w14:paraId="570DDAA4" w14:textId="77777777" w:rsidR="002F2C0D" w:rsidRPr="002F2C0D" w:rsidRDefault="002F2C0D" w:rsidP="001E49E4">
      <w:pPr>
        <w:pStyle w:val="Akapitzlist"/>
        <w:spacing w:after="0"/>
        <w:jc w:val="both"/>
      </w:pPr>
    </w:p>
    <w:p w14:paraId="210ACCEE" w14:textId="145F4D97" w:rsidR="0044507C" w:rsidRPr="002F2C0D" w:rsidRDefault="001E49E4" w:rsidP="001E49E4">
      <w:pPr>
        <w:spacing w:after="0"/>
        <w:jc w:val="both"/>
      </w:pPr>
      <w:r>
        <w:t>4.</w:t>
      </w:r>
      <w:r w:rsidR="0014478D">
        <w:t>4</w:t>
      </w:r>
      <w:r>
        <w:t xml:space="preserve"> </w:t>
      </w:r>
      <w:r w:rsidR="0044507C" w:rsidRPr="002F2C0D">
        <w:t>Funkcje bezpieczeństwa:</w:t>
      </w:r>
    </w:p>
    <w:p w14:paraId="3664998F" w14:textId="4B53E1A1" w:rsidR="0044507C" w:rsidRDefault="0044507C" w:rsidP="001E49E4">
      <w:pPr>
        <w:pStyle w:val="Akapitzlist"/>
        <w:numPr>
          <w:ilvl w:val="0"/>
          <w:numId w:val="9"/>
        </w:numPr>
        <w:spacing w:after="0"/>
        <w:ind w:left="426" w:hanging="306"/>
        <w:jc w:val="both"/>
      </w:pPr>
      <w:r w:rsidRPr="002F2C0D">
        <w:t>graniczenie siły zamykania do &lt;150N</w:t>
      </w:r>
      <w:r w:rsidR="001E49E4">
        <w:t>,</w:t>
      </w:r>
    </w:p>
    <w:p w14:paraId="4C63C749" w14:textId="3FD2CD07" w:rsidR="0044507C" w:rsidRDefault="001E49E4" w:rsidP="001E49E4">
      <w:pPr>
        <w:pStyle w:val="Akapitzlist"/>
        <w:numPr>
          <w:ilvl w:val="0"/>
          <w:numId w:val="9"/>
        </w:numPr>
        <w:spacing w:after="0"/>
        <w:ind w:left="426" w:hanging="306"/>
        <w:jc w:val="both"/>
      </w:pPr>
      <w:r>
        <w:t>z</w:t>
      </w:r>
      <w:r w:rsidR="0044507C" w:rsidRPr="002F2C0D">
        <w:t>abezpieczenie bramką świetlną zgodnie z ZH 1/494 z testowaniem</w:t>
      </w:r>
      <w:r>
        <w:t>,</w:t>
      </w:r>
    </w:p>
    <w:p w14:paraId="160352DC" w14:textId="4D2B0C0E" w:rsidR="0044507C" w:rsidRDefault="001E49E4" w:rsidP="001E49E4">
      <w:pPr>
        <w:pStyle w:val="Akapitzlist"/>
        <w:numPr>
          <w:ilvl w:val="0"/>
          <w:numId w:val="9"/>
        </w:numPr>
        <w:spacing w:after="0"/>
        <w:ind w:left="426" w:hanging="306"/>
        <w:jc w:val="both"/>
      </w:pPr>
      <w:r>
        <w:t>a</w:t>
      </w:r>
      <w:r w:rsidR="0044507C" w:rsidRPr="002F2C0D">
        <w:t>utomatyczna zmiana kierunku przy natrafieniu na przeszkodę w</w:t>
      </w:r>
      <w:r w:rsidR="00AE531D">
        <w:t xml:space="preserve"> </w:t>
      </w:r>
      <w:r w:rsidR="0044507C" w:rsidRPr="002F2C0D">
        <w:t xml:space="preserve">kierunku zamykania </w:t>
      </w:r>
      <w:r w:rsidR="00AE531D">
        <w:br/>
      </w:r>
      <w:r w:rsidR="0044507C" w:rsidRPr="002F2C0D">
        <w:t>(regulowany docisk do zmiany kierunku)</w:t>
      </w:r>
      <w:r>
        <w:t>,</w:t>
      </w:r>
    </w:p>
    <w:p w14:paraId="188E715B" w14:textId="29C41B10" w:rsidR="0044507C" w:rsidRDefault="001E49E4" w:rsidP="001E49E4">
      <w:pPr>
        <w:pStyle w:val="Akapitzlist"/>
        <w:numPr>
          <w:ilvl w:val="0"/>
          <w:numId w:val="9"/>
        </w:numPr>
        <w:spacing w:after="0"/>
        <w:ind w:left="426" w:hanging="306"/>
        <w:jc w:val="both"/>
      </w:pPr>
      <w:r>
        <w:t>r</w:t>
      </w:r>
      <w:r w:rsidR="0044507C" w:rsidRPr="002F2C0D">
        <w:t>ęczne odblokowanie awaryjne z bolcem odryglowującym</w:t>
      </w:r>
      <w:r>
        <w:t>,</w:t>
      </w:r>
    </w:p>
    <w:p w14:paraId="430B5722" w14:textId="31EBFC87" w:rsidR="002F2C0D" w:rsidRDefault="001E49E4" w:rsidP="0014478D">
      <w:pPr>
        <w:pStyle w:val="Akapitzlist"/>
        <w:numPr>
          <w:ilvl w:val="0"/>
          <w:numId w:val="9"/>
        </w:numPr>
        <w:spacing w:after="0"/>
        <w:ind w:left="426" w:hanging="306"/>
        <w:jc w:val="both"/>
      </w:pPr>
      <w:r>
        <w:t>z</w:t>
      </w:r>
      <w:r w:rsidR="0044507C" w:rsidRPr="002F2C0D">
        <w:t>estaw baterii do otwierania drzwi w razie przerwy zasilania</w:t>
      </w:r>
      <w:r>
        <w:t>.</w:t>
      </w:r>
    </w:p>
    <w:p w14:paraId="45438EE6" w14:textId="77777777" w:rsidR="0014478D" w:rsidRDefault="0014478D" w:rsidP="0014478D">
      <w:pPr>
        <w:pStyle w:val="Akapitzlist"/>
        <w:spacing w:after="0"/>
        <w:ind w:left="426"/>
        <w:jc w:val="both"/>
      </w:pPr>
    </w:p>
    <w:p w14:paraId="23D1ED1F" w14:textId="039AA17A" w:rsidR="002F2C0D" w:rsidRPr="002F2C0D" w:rsidRDefault="001E49E4" w:rsidP="001E49E4">
      <w:pPr>
        <w:jc w:val="both"/>
      </w:pPr>
      <w:r>
        <w:t>4.</w:t>
      </w:r>
      <w:r w:rsidR="0014478D">
        <w:t>5</w:t>
      </w:r>
      <w:r>
        <w:t xml:space="preserve"> </w:t>
      </w:r>
      <w:r w:rsidR="002F2C0D" w:rsidRPr="002F2C0D">
        <w:t>Kolorystyka</w:t>
      </w:r>
      <w:r>
        <w:t>:</w:t>
      </w:r>
    </w:p>
    <w:p w14:paraId="4782819F" w14:textId="4ED97D6D" w:rsidR="002F2C0D" w:rsidRDefault="00EE3A09" w:rsidP="00EE3A09">
      <w:pPr>
        <w:pStyle w:val="Akapitzlist"/>
        <w:numPr>
          <w:ilvl w:val="0"/>
          <w:numId w:val="11"/>
        </w:numPr>
        <w:ind w:left="426" w:hanging="284"/>
        <w:jc w:val="both"/>
      </w:pPr>
      <w:r>
        <w:t>k</w:t>
      </w:r>
      <w:r w:rsidR="002F2C0D">
        <w:t xml:space="preserve">olorystykę </w:t>
      </w:r>
      <w:r w:rsidR="00576D5A">
        <w:t xml:space="preserve">poszczególnych </w:t>
      </w:r>
      <w:r w:rsidR="002F2C0D" w:rsidRPr="00576D5A">
        <w:t>pozycji</w:t>
      </w:r>
      <w:r w:rsidR="002F2C0D" w:rsidRPr="002F2C0D">
        <w:t xml:space="preserve"> </w:t>
      </w:r>
      <w:r w:rsidR="00576D5A">
        <w:t>(</w:t>
      </w:r>
      <w:r>
        <w:t>drzwi</w:t>
      </w:r>
      <w:r w:rsidR="00220854">
        <w:t>)</w:t>
      </w:r>
      <w:r>
        <w:t xml:space="preserve"> w budynku A (numer 1</w:t>
      </w:r>
      <w:r w:rsidR="00E85D33">
        <w:t xml:space="preserve"> do numer </w:t>
      </w:r>
      <w:r>
        <w:t>3</w:t>
      </w:r>
      <w:r w:rsidR="00220854">
        <w:t xml:space="preserve">) </w:t>
      </w:r>
      <w:r w:rsidR="002F2C0D">
        <w:t xml:space="preserve">należy dostosować do kolorystyki ścianek wewnętrznych w </w:t>
      </w:r>
      <w:r w:rsidR="00220854">
        <w:t>budynku A (wygrodzenie szatni i sklepiku na parterze)</w:t>
      </w:r>
      <w:r w:rsidR="002F2C0D">
        <w:t>.</w:t>
      </w:r>
    </w:p>
    <w:p w14:paraId="0722FCEA" w14:textId="6BC3A924" w:rsidR="002F2C0D" w:rsidRDefault="00EE3A09" w:rsidP="00EE3A09">
      <w:pPr>
        <w:pStyle w:val="Akapitzlist"/>
        <w:numPr>
          <w:ilvl w:val="0"/>
          <w:numId w:val="11"/>
        </w:numPr>
        <w:ind w:left="426" w:hanging="284"/>
        <w:jc w:val="both"/>
      </w:pPr>
      <w:r>
        <w:t>K</w:t>
      </w:r>
      <w:r w:rsidR="002F2C0D">
        <w:t>olorystyk</w:t>
      </w:r>
      <w:r>
        <w:t>ę</w:t>
      </w:r>
      <w:r w:rsidR="002F2C0D">
        <w:t xml:space="preserve"> </w:t>
      </w:r>
      <w:r w:rsidR="002F2C0D" w:rsidRPr="00220854">
        <w:t xml:space="preserve">pozycji </w:t>
      </w:r>
      <w:r w:rsidR="00220854">
        <w:t>(</w:t>
      </w:r>
      <w:r>
        <w:t>drzwi</w:t>
      </w:r>
      <w:r w:rsidR="00220854">
        <w:t xml:space="preserve"> i ścianek)</w:t>
      </w:r>
      <w:r>
        <w:t xml:space="preserve"> w budynku CD oraz FG (numer 5</w:t>
      </w:r>
      <w:r w:rsidR="00E85D33">
        <w:t xml:space="preserve"> do numer </w:t>
      </w:r>
      <w:r>
        <w:t xml:space="preserve">8) </w:t>
      </w:r>
      <w:r w:rsidR="002F2C0D">
        <w:t xml:space="preserve">należy dostosować do demontowanych elementów </w:t>
      </w:r>
      <w:r w:rsidR="002F2C0D" w:rsidRPr="002F2C0D">
        <w:t>istniejąc</w:t>
      </w:r>
      <w:r w:rsidR="002F2C0D">
        <w:t>ej</w:t>
      </w:r>
      <w:r w:rsidR="002F2C0D" w:rsidRPr="002F2C0D">
        <w:t xml:space="preserve"> ślusark</w:t>
      </w:r>
      <w:r w:rsidR="002F2C0D">
        <w:t>i</w:t>
      </w:r>
      <w:r w:rsidR="002F2C0D" w:rsidRPr="002F2C0D">
        <w:t xml:space="preserve"> budynku.</w:t>
      </w:r>
    </w:p>
    <w:p w14:paraId="3A3CFAEF" w14:textId="507376E5" w:rsidR="00486A36" w:rsidRDefault="00EE3A09" w:rsidP="0014478D">
      <w:pPr>
        <w:jc w:val="both"/>
      </w:pPr>
      <w:r w:rsidRPr="00EE3A09">
        <w:rPr>
          <w:b/>
        </w:rPr>
        <w:t>U</w:t>
      </w:r>
      <w:r w:rsidR="00F74C70">
        <w:rPr>
          <w:b/>
        </w:rPr>
        <w:t>waga</w:t>
      </w:r>
      <w:r w:rsidRPr="00EE3A09">
        <w:rPr>
          <w:b/>
        </w:rPr>
        <w:t>:</w:t>
      </w:r>
      <w:r>
        <w:t xml:space="preserve"> </w:t>
      </w:r>
      <w:r w:rsidR="00E419EC">
        <w:t xml:space="preserve">W przypadku drzwi </w:t>
      </w:r>
      <w:r w:rsidR="000D3225">
        <w:t xml:space="preserve">numer </w:t>
      </w:r>
      <w:r w:rsidR="00E419EC">
        <w:t>3 w budynku A</w:t>
      </w:r>
      <w:r>
        <w:t>,</w:t>
      </w:r>
      <w:r w:rsidR="00E419EC">
        <w:t xml:space="preserve"> należy przewidzieć system zamykania i otwierania drzwi nie reagujący na przechodniów w najbliższym korytarzu (obok drzwi). Otwarcie drzwi od zewnątrz na podstawie czujników, otwarcie drzwi od wewnątrz na podstawie czujników i wyłącznika klawiszowego umieszczonego w najbliższym otoczeniu drzwi z wyraźnym </w:t>
      </w:r>
      <w:r w:rsidR="00AE531D">
        <w:t>o</w:t>
      </w:r>
      <w:r w:rsidR="00E419EC">
        <w:t>znaczeniem.</w:t>
      </w:r>
    </w:p>
    <w:p w14:paraId="793910B4" w14:textId="46B1F099" w:rsidR="00236DCB" w:rsidRPr="00A309DB" w:rsidRDefault="00236DCB" w:rsidP="00236DCB">
      <w:pPr>
        <w:shd w:val="pct12" w:color="auto" w:fill="auto"/>
        <w:jc w:val="both"/>
        <w:rPr>
          <w:b/>
        </w:rPr>
      </w:pPr>
      <w:r w:rsidRPr="00A309DB">
        <w:rPr>
          <w:b/>
        </w:rPr>
        <w:t>I</w:t>
      </w:r>
      <w:r>
        <w:rPr>
          <w:b/>
        </w:rPr>
        <w:t>V</w:t>
      </w:r>
      <w:r w:rsidRPr="00A309DB">
        <w:rPr>
          <w:b/>
        </w:rPr>
        <w:t xml:space="preserve">. </w:t>
      </w:r>
      <w:r>
        <w:rPr>
          <w:b/>
        </w:rPr>
        <w:t>PARAMETRY DRZWI</w:t>
      </w:r>
      <w:r w:rsidR="00220854">
        <w:rPr>
          <w:b/>
        </w:rPr>
        <w:t xml:space="preserve"> I ŚCIANEK</w:t>
      </w:r>
      <w:r w:rsidRPr="00A309DB">
        <w:rPr>
          <w:b/>
        </w:rPr>
        <w:t>:</w:t>
      </w:r>
    </w:p>
    <w:p w14:paraId="3EA2F649" w14:textId="66F20723" w:rsidR="00434836" w:rsidRPr="00F74C70" w:rsidRDefault="00477FF1" w:rsidP="00434836">
      <w:pPr>
        <w:spacing w:after="0" w:line="240" w:lineRule="auto"/>
        <w:jc w:val="both"/>
        <w:rPr>
          <w:u w:val="single"/>
        </w:rPr>
      </w:pPr>
      <w:r>
        <w:rPr>
          <w:u w:val="single"/>
        </w:rPr>
        <w:t>Drzwi w budynku A</w:t>
      </w:r>
      <w:r w:rsidR="002D4EC9" w:rsidRPr="00F74C70">
        <w:rPr>
          <w:u w:val="single"/>
        </w:rPr>
        <w:t>:</w:t>
      </w:r>
    </w:p>
    <w:p w14:paraId="2A9A721C" w14:textId="1D73A2DA" w:rsidR="001E29A2" w:rsidRDefault="002D4EC9" w:rsidP="00434836">
      <w:pPr>
        <w:spacing w:after="0" w:line="276" w:lineRule="auto"/>
        <w:jc w:val="both"/>
      </w:pPr>
      <w:r w:rsidRPr="00434836">
        <w:rPr>
          <w:sz w:val="10"/>
          <w:szCs w:val="10"/>
          <w:u w:val="single"/>
        </w:rPr>
        <w:br/>
      </w:r>
      <w:r w:rsidRPr="002D4EC9">
        <w:t xml:space="preserve">a) </w:t>
      </w:r>
      <w:r w:rsidR="00E85D33">
        <w:t xml:space="preserve">pozycja numer 1 (drzwi numer 1) </w:t>
      </w:r>
      <w:r w:rsidR="00E36CE1" w:rsidRPr="002D4EC9">
        <w:t>wejści</w:t>
      </w:r>
      <w:r w:rsidR="00E85D33">
        <w:t>e</w:t>
      </w:r>
      <w:r w:rsidR="00E36CE1" w:rsidRPr="002D4EC9">
        <w:t xml:space="preserve"> główne</w:t>
      </w:r>
      <w:r w:rsidR="00E6536F">
        <w:t xml:space="preserve"> do budynku A</w:t>
      </w:r>
      <w:r w:rsidR="00E36CE1" w:rsidRPr="002D4EC9">
        <w:t xml:space="preserve"> </w:t>
      </w:r>
      <w:r w:rsidRPr="002D4EC9">
        <w:t xml:space="preserve">- </w:t>
      </w:r>
      <w:r w:rsidRPr="002D4EC9">
        <w:rPr>
          <w:i/>
        </w:rPr>
        <w:t xml:space="preserve">drzwi oznaczone na planie sytuacyjnym numerem </w:t>
      </w:r>
      <w:r w:rsidR="00E36CE1" w:rsidRPr="002D4EC9">
        <w:rPr>
          <w:i/>
        </w:rPr>
        <w:t>1</w:t>
      </w:r>
      <w:r w:rsidR="001E29A2" w:rsidRPr="002D4EC9">
        <w:t xml:space="preserve">. </w:t>
      </w:r>
      <w:r w:rsidR="001E29A2">
        <w:t>Na pozycje numer 1 składają się 2 elementy: 1a i 1b.</w:t>
      </w:r>
    </w:p>
    <w:p w14:paraId="3873B278" w14:textId="781F99BC" w:rsidR="002D4EC9" w:rsidRPr="00F708CC" w:rsidRDefault="002D4EC9" w:rsidP="00434836">
      <w:pPr>
        <w:spacing w:after="0" w:line="276" w:lineRule="auto"/>
      </w:pPr>
      <w:r w:rsidRPr="002D4EC9">
        <w:t xml:space="preserve">b) </w:t>
      </w:r>
      <w:r w:rsidR="00E6536F">
        <w:t xml:space="preserve">pozycja numer 2 (drzwi numer 2) </w:t>
      </w:r>
      <w:r>
        <w:t>wejści</w:t>
      </w:r>
      <w:r w:rsidR="00E6536F">
        <w:t>e</w:t>
      </w:r>
      <w:r>
        <w:t xml:space="preserve"> główne</w:t>
      </w:r>
      <w:r w:rsidR="00E6536F">
        <w:t xml:space="preserve"> do budynku A (drzwi wewnętrzne)</w:t>
      </w:r>
      <w:r>
        <w:t xml:space="preserve"> - </w:t>
      </w:r>
      <w:r w:rsidRPr="002D4EC9">
        <w:rPr>
          <w:i/>
        </w:rPr>
        <w:t xml:space="preserve">drzwi oznaczone na planie sytuacyjnym numerem </w:t>
      </w:r>
      <w:r>
        <w:rPr>
          <w:i/>
        </w:rPr>
        <w:t xml:space="preserve">2. </w:t>
      </w:r>
      <w:r w:rsidR="00F708CC" w:rsidRPr="00F708CC">
        <w:t>Na pozycję nr 2 składa się element 2.</w:t>
      </w:r>
    </w:p>
    <w:p w14:paraId="3DBA054F" w14:textId="6DDDEEBC" w:rsidR="002D4EC9" w:rsidRDefault="002D4EC9" w:rsidP="00434836">
      <w:pPr>
        <w:spacing w:after="0" w:line="276" w:lineRule="auto"/>
        <w:jc w:val="both"/>
      </w:pPr>
      <w:r>
        <w:lastRenderedPageBreak/>
        <w:t xml:space="preserve">c) </w:t>
      </w:r>
      <w:r w:rsidR="00E6536F">
        <w:t xml:space="preserve">pozycja numer 3 (drzwi numer 3) - </w:t>
      </w:r>
      <w:r>
        <w:t xml:space="preserve">wejście na dziedziniec </w:t>
      </w:r>
      <w:r w:rsidR="00E6536F">
        <w:t xml:space="preserve">budynku A </w:t>
      </w:r>
      <w:r>
        <w:t xml:space="preserve">- </w:t>
      </w:r>
      <w:r w:rsidRPr="002D4EC9">
        <w:rPr>
          <w:i/>
        </w:rPr>
        <w:t>drzwi oznaczone na planie sytuacyjnym numerem 3.</w:t>
      </w:r>
      <w:r w:rsidRPr="002D4EC9">
        <w:t xml:space="preserve"> </w:t>
      </w:r>
      <w:r>
        <w:t xml:space="preserve">Na pozycje numer 3 składają się 2 elementy: 3a i 3b. </w:t>
      </w:r>
    </w:p>
    <w:p w14:paraId="4C6D3444" w14:textId="77777777" w:rsidR="00F74C70" w:rsidRDefault="00F74C70" w:rsidP="00434836">
      <w:pPr>
        <w:spacing w:after="0" w:line="276" w:lineRule="auto"/>
        <w:jc w:val="both"/>
      </w:pPr>
    </w:p>
    <w:p w14:paraId="5A58C11F" w14:textId="15A126E7" w:rsidR="00F74C70" w:rsidRPr="00F74C70" w:rsidRDefault="00477FF1" w:rsidP="00434836">
      <w:pPr>
        <w:spacing w:after="0" w:line="276" w:lineRule="auto"/>
        <w:jc w:val="both"/>
        <w:rPr>
          <w:u w:val="single"/>
        </w:rPr>
      </w:pPr>
      <w:r>
        <w:rPr>
          <w:u w:val="single"/>
        </w:rPr>
        <w:t>Drzwi i ścianka w budynku CD</w:t>
      </w:r>
      <w:r w:rsidR="00F74C70" w:rsidRPr="00F74C70">
        <w:rPr>
          <w:u w:val="single"/>
        </w:rPr>
        <w:t xml:space="preserve">: </w:t>
      </w:r>
    </w:p>
    <w:p w14:paraId="2019C935" w14:textId="0CD3E21E" w:rsidR="001065B6" w:rsidRDefault="00E6536F" w:rsidP="00115067">
      <w:pPr>
        <w:spacing w:after="0" w:line="276" w:lineRule="auto"/>
        <w:jc w:val="both"/>
      </w:pPr>
      <w:r>
        <w:t xml:space="preserve">pozycja numer 4 (drzwi i ścianka numer 4) - </w:t>
      </w:r>
      <w:r w:rsidR="00F74C70" w:rsidRPr="002D4EC9">
        <w:t>wejści</w:t>
      </w:r>
      <w:r>
        <w:t>e</w:t>
      </w:r>
      <w:r w:rsidR="00F74C70" w:rsidRPr="002D4EC9">
        <w:t xml:space="preserve"> główne</w:t>
      </w:r>
      <w:r>
        <w:t xml:space="preserve"> do budynku C</w:t>
      </w:r>
      <w:r w:rsidR="00F74C70" w:rsidRPr="002D4EC9">
        <w:t xml:space="preserve"> </w:t>
      </w:r>
      <w:r w:rsidR="00E85D33">
        <w:t>–</w:t>
      </w:r>
      <w:r w:rsidR="00F74C70" w:rsidRPr="002D4EC9">
        <w:t xml:space="preserve"> </w:t>
      </w:r>
      <w:r w:rsidR="00F74C70" w:rsidRPr="00115067">
        <w:rPr>
          <w:i/>
        </w:rPr>
        <w:t>drzwi</w:t>
      </w:r>
      <w:r w:rsidR="00E85D33" w:rsidRPr="00115067">
        <w:rPr>
          <w:i/>
        </w:rPr>
        <w:t xml:space="preserve"> i ścianka</w:t>
      </w:r>
      <w:r w:rsidR="00F74C70" w:rsidRPr="00115067">
        <w:rPr>
          <w:i/>
        </w:rPr>
        <w:t xml:space="preserve"> oznaczone na planie sytuacyjnym numerem </w:t>
      </w:r>
      <w:r w:rsidR="001065B6" w:rsidRPr="00115067">
        <w:rPr>
          <w:i/>
        </w:rPr>
        <w:t>4</w:t>
      </w:r>
      <w:r w:rsidR="00F74C70" w:rsidRPr="002D4EC9">
        <w:t xml:space="preserve">. </w:t>
      </w:r>
    </w:p>
    <w:p w14:paraId="55F49B58" w14:textId="68975295" w:rsidR="001065B6" w:rsidRDefault="001065B6" w:rsidP="001065B6">
      <w:pPr>
        <w:spacing w:after="0" w:line="276" w:lineRule="auto"/>
        <w:jc w:val="both"/>
      </w:pPr>
    </w:p>
    <w:p w14:paraId="10481CB0" w14:textId="2C9591C5" w:rsidR="001065B6" w:rsidRPr="00D72BBE" w:rsidRDefault="00477FF1" w:rsidP="001065B6">
      <w:pPr>
        <w:spacing w:after="0" w:line="276" w:lineRule="auto"/>
        <w:jc w:val="both"/>
        <w:rPr>
          <w:u w:val="single"/>
        </w:rPr>
      </w:pPr>
      <w:r>
        <w:rPr>
          <w:u w:val="single"/>
        </w:rPr>
        <w:t>Drzwi i ścianka w budynku F</w:t>
      </w:r>
      <w:r w:rsidR="001065B6" w:rsidRPr="00D72BBE">
        <w:rPr>
          <w:u w:val="single"/>
        </w:rPr>
        <w:t>:</w:t>
      </w:r>
    </w:p>
    <w:p w14:paraId="1E7A2274" w14:textId="7929A251" w:rsidR="001065B6" w:rsidRDefault="00115067" w:rsidP="001065B6">
      <w:pPr>
        <w:spacing w:after="0" w:line="276" w:lineRule="auto"/>
        <w:jc w:val="both"/>
      </w:pPr>
      <w:r>
        <w:t xml:space="preserve">a) </w:t>
      </w:r>
      <w:r w:rsidR="00E6536F">
        <w:t xml:space="preserve">pozycja numer 5 (drzwi i ścianka numer 5) - </w:t>
      </w:r>
      <w:r w:rsidR="001065B6" w:rsidRPr="002D4EC9">
        <w:t>wejści</w:t>
      </w:r>
      <w:r w:rsidR="00E6536F">
        <w:t>e</w:t>
      </w:r>
      <w:r w:rsidR="001065B6" w:rsidRPr="002D4EC9">
        <w:t xml:space="preserve"> główne</w:t>
      </w:r>
      <w:r w:rsidR="001065B6">
        <w:t xml:space="preserve"> do budynku F</w:t>
      </w:r>
      <w:r w:rsidR="001065B6" w:rsidRPr="002D4EC9">
        <w:t xml:space="preserve"> - </w:t>
      </w:r>
      <w:r w:rsidR="001065B6" w:rsidRPr="002D4EC9">
        <w:rPr>
          <w:i/>
        </w:rPr>
        <w:t xml:space="preserve">drzwi </w:t>
      </w:r>
      <w:r w:rsidR="00E6536F">
        <w:rPr>
          <w:i/>
        </w:rPr>
        <w:t xml:space="preserve">i ścianka </w:t>
      </w:r>
      <w:r w:rsidR="001065B6" w:rsidRPr="002D4EC9">
        <w:rPr>
          <w:i/>
        </w:rPr>
        <w:t xml:space="preserve">oznaczone na planie sytuacyjnym numerem </w:t>
      </w:r>
      <w:r w:rsidR="001065B6">
        <w:rPr>
          <w:i/>
        </w:rPr>
        <w:t>5</w:t>
      </w:r>
      <w:r w:rsidR="001065B6" w:rsidRPr="002D4EC9">
        <w:t xml:space="preserve">. </w:t>
      </w:r>
      <w:r w:rsidR="001065B6">
        <w:t>Na pozycje numer 1 składają się 2 elementy: 5a i 5b.</w:t>
      </w:r>
    </w:p>
    <w:p w14:paraId="4E8878FB" w14:textId="00882A82" w:rsidR="001065B6" w:rsidRPr="00F708CC" w:rsidRDefault="001065B6" w:rsidP="001065B6">
      <w:pPr>
        <w:spacing w:after="0" w:line="276" w:lineRule="auto"/>
      </w:pPr>
      <w:r w:rsidRPr="002D4EC9">
        <w:t xml:space="preserve">b) </w:t>
      </w:r>
      <w:r w:rsidR="00E6536F">
        <w:t xml:space="preserve">pozycja numer 6 (drzwi i ścianka numer 6) - </w:t>
      </w:r>
      <w:r>
        <w:t>wejści</w:t>
      </w:r>
      <w:r w:rsidR="00E6536F">
        <w:t>e</w:t>
      </w:r>
      <w:r>
        <w:t xml:space="preserve"> od parkingu do budynku F - </w:t>
      </w:r>
      <w:r w:rsidRPr="002D4EC9">
        <w:rPr>
          <w:i/>
        </w:rPr>
        <w:t xml:space="preserve">drzwi </w:t>
      </w:r>
      <w:r w:rsidR="00E6536F">
        <w:rPr>
          <w:i/>
        </w:rPr>
        <w:t xml:space="preserve">i ścianka </w:t>
      </w:r>
      <w:r w:rsidRPr="002D4EC9">
        <w:rPr>
          <w:i/>
        </w:rPr>
        <w:t xml:space="preserve">oznaczone na planie sytuacyjnym numerem </w:t>
      </w:r>
      <w:r>
        <w:rPr>
          <w:i/>
        </w:rPr>
        <w:t>6.</w:t>
      </w:r>
    </w:p>
    <w:p w14:paraId="6B5B3991" w14:textId="77777777" w:rsidR="00E6536F" w:rsidRDefault="00E6536F" w:rsidP="001065B6">
      <w:pPr>
        <w:spacing w:after="0" w:line="276" w:lineRule="auto"/>
        <w:jc w:val="both"/>
      </w:pPr>
    </w:p>
    <w:p w14:paraId="78B1D85A" w14:textId="5B7365FD" w:rsidR="00E6536F" w:rsidRPr="00D72BBE" w:rsidRDefault="00477FF1" w:rsidP="00E6536F">
      <w:pPr>
        <w:spacing w:after="0" w:line="276" w:lineRule="auto"/>
        <w:jc w:val="both"/>
        <w:rPr>
          <w:u w:val="single"/>
        </w:rPr>
      </w:pPr>
      <w:r>
        <w:rPr>
          <w:u w:val="single"/>
        </w:rPr>
        <w:t>Drzwi i ścianka w budynku G</w:t>
      </w:r>
      <w:r w:rsidR="00E6536F" w:rsidRPr="00D72BBE">
        <w:rPr>
          <w:u w:val="single"/>
        </w:rPr>
        <w:t>:</w:t>
      </w:r>
    </w:p>
    <w:p w14:paraId="2836115B" w14:textId="0186C7F8" w:rsidR="00E6536F" w:rsidRDefault="00E6536F" w:rsidP="00E6536F">
      <w:pPr>
        <w:spacing w:after="0" w:line="276" w:lineRule="auto"/>
        <w:jc w:val="both"/>
      </w:pPr>
      <w:r>
        <w:t xml:space="preserve">a) pozycja numer 7 </w:t>
      </w:r>
      <w:r w:rsidR="00477FF1">
        <w:t xml:space="preserve">(drzwi i ścianka numer 7) - </w:t>
      </w:r>
      <w:r>
        <w:t xml:space="preserve">wejście główne do budynku G - </w:t>
      </w:r>
      <w:r w:rsidRPr="002D4EC9">
        <w:rPr>
          <w:i/>
        </w:rPr>
        <w:t xml:space="preserve">drzwi </w:t>
      </w:r>
      <w:r w:rsidR="00477FF1">
        <w:rPr>
          <w:i/>
        </w:rPr>
        <w:t xml:space="preserve">i ścianka </w:t>
      </w:r>
      <w:r w:rsidRPr="002D4EC9">
        <w:rPr>
          <w:i/>
        </w:rPr>
        <w:t xml:space="preserve">oznaczone na planie sytuacyjnym numerem </w:t>
      </w:r>
      <w:r>
        <w:rPr>
          <w:i/>
        </w:rPr>
        <w:t>7</w:t>
      </w:r>
      <w:r w:rsidRPr="002D4EC9">
        <w:rPr>
          <w:i/>
        </w:rPr>
        <w:t>.</w:t>
      </w:r>
      <w:r w:rsidRPr="002D4EC9">
        <w:t xml:space="preserve"> </w:t>
      </w:r>
    </w:p>
    <w:p w14:paraId="3D448DBA" w14:textId="11A4BE27" w:rsidR="00E6536F" w:rsidRDefault="00E6536F" w:rsidP="00E6536F">
      <w:pPr>
        <w:spacing w:after="0" w:line="276" w:lineRule="auto"/>
        <w:jc w:val="both"/>
      </w:pPr>
      <w:r>
        <w:t xml:space="preserve">d) </w:t>
      </w:r>
      <w:r w:rsidR="00477FF1">
        <w:t xml:space="preserve">pozycja numer 8 (drzwi i ścianka numer 8) – drzwi </w:t>
      </w:r>
      <w:r>
        <w:t xml:space="preserve">drugie </w:t>
      </w:r>
      <w:r w:rsidR="00477FF1">
        <w:t>wewnętrzne do</w:t>
      </w:r>
      <w:r>
        <w:t xml:space="preserve"> budynku G – drzwi </w:t>
      </w:r>
      <w:r w:rsidR="00477FF1">
        <w:t xml:space="preserve">i </w:t>
      </w:r>
      <w:r w:rsidR="00E549F2">
        <w:t>ścianka</w:t>
      </w:r>
      <w:r w:rsidR="00477FF1">
        <w:t xml:space="preserve"> </w:t>
      </w:r>
      <w:r>
        <w:t>oznaczone na planie sytuacyjnym numerem 8.</w:t>
      </w:r>
    </w:p>
    <w:p w14:paraId="63955549" w14:textId="77777777" w:rsidR="00115067" w:rsidRDefault="00115067" w:rsidP="00434836">
      <w:pPr>
        <w:spacing w:after="0" w:line="276" w:lineRule="auto"/>
        <w:jc w:val="both"/>
      </w:pPr>
    </w:p>
    <w:p w14:paraId="5BB44E22" w14:textId="49E165B8" w:rsidR="00745E2C" w:rsidRPr="001065B6" w:rsidRDefault="002D4EC9" w:rsidP="002D4EC9">
      <w:pPr>
        <w:pStyle w:val="Akapitzlist"/>
        <w:numPr>
          <w:ilvl w:val="1"/>
          <w:numId w:val="21"/>
        </w:numPr>
        <w:spacing w:after="0"/>
        <w:rPr>
          <w:noProof/>
        </w:rPr>
      </w:pPr>
      <w:r>
        <w:rPr>
          <w:noProof/>
        </w:rPr>
        <w:t>Wymiary drzwi przesuwnych wraz z elementami towarzyszącymi i opisami</w:t>
      </w:r>
      <w:bookmarkStart w:id="3" w:name="_Hlk100741772"/>
      <w:bookmarkEnd w:id="3"/>
      <w:r>
        <w:rPr>
          <w:noProof/>
        </w:rPr>
        <w:t>.</w:t>
      </w:r>
    </w:p>
    <w:p w14:paraId="4869154B" w14:textId="05AF5CF5" w:rsidR="00E36CE1" w:rsidRPr="00745E2C" w:rsidRDefault="002D4EC9" w:rsidP="00434836">
      <w:pPr>
        <w:spacing w:after="0"/>
        <w:jc w:val="both"/>
        <w:rPr>
          <w:b/>
          <w:noProof/>
          <w:sz w:val="24"/>
          <w:szCs w:val="24"/>
          <w:u w:val="single"/>
        </w:rPr>
      </w:pPr>
      <w:r w:rsidRPr="00745E2C">
        <w:rPr>
          <w:b/>
          <w:noProof/>
          <w:sz w:val="24"/>
          <w:szCs w:val="24"/>
          <w:u w:val="single"/>
        </w:rPr>
        <w:t>Pozycja numer 1, na którą składa się element 1a oraz 1b</w:t>
      </w:r>
      <w:r w:rsidR="00821941" w:rsidRPr="00745E2C">
        <w:rPr>
          <w:b/>
          <w:noProof/>
          <w:sz w:val="24"/>
          <w:szCs w:val="24"/>
          <w:u w:val="single"/>
        </w:rPr>
        <w:t>. Drzwi oznaczone na planie sytuacyjnym numerem 1 – wejście główne</w:t>
      </w:r>
      <w:r w:rsidR="00D72BBE">
        <w:rPr>
          <w:b/>
          <w:noProof/>
          <w:sz w:val="24"/>
          <w:szCs w:val="24"/>
          <w:u w:val="single"/>
        </w:rPr>
        <w:t xml:space="preserve"> do </w:t>
      </w:r>
      <w:r w:rsidR="00821941" w:rsidRPr="00745E2C">
        <w:rPr>
          <w:b/>
          <w:noProof/>
          <w:sz w:val="24"/>
          <w:szCs w:val="24"/>
          <w:u w:val="single"/>
        </w:rPr>
        <w:t>budyn</w:t>
      </w:r>
      <w:r w:rsidR="00D72BBE">
        <w:rPr>
          <w:b/>
          <w:noProof/>
          <w:sz w:val="24"/>
          <w:szCs w:val="24"/>
          <w:u w:val="single"/>
        </w:rPr>
        <w:t xml:space="preserve">ku </w:t>
      </w:r>
      <w:r w:rsidR="00821941" w:rsidRPr="00745E2C">
        <w:rPr>
          <w:b/>
          <w:noProof/>
          <w:sz w:val="24"/>
          <w:szCs w:val="24"/>
          <w:u w:val="single"/>
        </w:rPr>
        <w:t>A:</w:t>
      </w:r>
    </w:p>
    <w:p w14:paraId="0262C08E" w14:textId="77777777" w:rsidR="00E36CE1" w:rsidRDefault="00E36CE1" w:rsidP="001E29A2">
      <w:pPr>
        <w:spacing w:after="0"/>
      </w:pPr>
      <w:r>
        <w:rPr>
          <w:noProof/>
          <w:lang w:eastAsia="pl-PL"/>
        </w:rPr>
        <w:lastRenderedPageBreak/>
        <w:drawing>
          <wp:inline distT="0" distB="0" distL="0" distR="0" wp14:anchorId="3F746299" wp14:editId="1E279949">
            <wp:extent cx="4960620" cy="640080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298" cy="6574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EFC18" w14:textId="3568DAC6" w:rsidR="00115067" w:rsidRPr="00486A36" w:rsidRDefault="001E29A2" w:rsidP="00486A36">
      <w:pPr>
        <w:spacing w:after="0"/>
      </w:pPr>
      <w:r>
        <w:t xml:space="preserve">Rysunek 2. </w:t>
      </w:r>
      <w:r w:rsidR="00477FF1">
        <w:t>Element numer 1 (d</w:t>
      </w:r>
      <w:r>
        <w:t>rzwi nr 1</w:t>
      </w:r>
      <w:r w:rsidR="00477FF1">
        <w:t>)</w:t>
      </w:r>
      <w:r>
        <w:t xml:space="preserve"> w budynku A.</w:t>
      </w:r>
    </w:p>
    <w:p w14:paraId="0F49C22D" w14:textId="17E775DF" w:rsidR="00E36CE1" w:rsidRDefault="00E36CE1" w:rsidP="00E36CE1">
      <w:pPr>
        <w:rPr>
          <w:b/>
          <w:bCs/>
          <w:i/>
          <w:iCs/>
        </w:rPr>
      </w:pPr>
      <w:r w:rsidRPr="00184531">
        <w:rPr>
          <w:b/>
          <w:bCs/>
          <w:i/>
          <w:iCs/>
        </w:rPr>
        <w:t>Element 1a</w:t>
      </w:r>
      <w:r w:rsidR="001E29A2">
        <w:rPr>
          <w:b/>
          <w:bCs/>
          <w:i/>
          <w:iCs/>
        </w:rPr>
        <w:t>:</w:t>
      </w:r>
    </w:p>
    <w:p w14:paraId="7DAD5251" w14:textId="77777777" w:rsidR="001E29A2" w:rsidRDefault="00E36CE1" w:rsidP="001E29A2">
      <w:pPr>
        <w:spacing w:after="0"/>
        <w:rPr>
          <w:b/>
          <w:bCs/>
          <w:i/>
          <w:iCs/>
        </w:rPr>
      </w:pPr>
      <w:r>
        <w:rPr>
          <w:b/>
          <w:bCs/>
          <w:i/>
          <w:iCs/>
          <w:noProof/>
          <w:lang w:eastAsia="pl-PL"/>
        </w:rPr>
        <w:lastRenderedPageBreak/>
        <w:drawing>
          <wp:inline distT="0" distB="0" distL="0" distR="0" wp14:anchorId="22392B3B" wp14:editId="063C2C03">
            <wp:extent cx="3991610" cy="6154420"/>
            <wp:effectExtent l="0" t="0" r="889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10" cy="615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58759" w14:textId="28E8C5D4" w:rsidR="00E36CE1" w:rsidRPr="002D4EC9" w:rsidRDefault="00E36CE1" w:rsidP="002D4EC9">
      <w:pPr>
        <w:spacing w:after="0" w:line="240" w:lineRule="auto"/>
        <w:rPr>
          <w:b/>
          <w:bCs/>
          <w:i/>
          <w:iCs/>
        </w:rPr>
      </w:pPr>
      <w:r>
        <w:rPr>
          <w:b/>
          <w:bCs/>
          <w:i/>
          <w:iCs/>
        </w:rPr>
        <w:t>Schematyczne przedstawienie działania drzwi teleskopowych. Drzwi teleskopowe 1900 x 2350mm. Wymiary należy dostosować do otworów drzwiowych</w:t>
      </w:r>
      <w:r w:rsidR="002D4EC9">
        <w:rPr>
          <w:b/>
          <w:bCs/>
          <w:i/>
          <w:iCs/>
        </w:rPr>
        <w:t>.</w:t>
      </w:r>
    </w:p>
    <w:p w14:paraId="46EFA359" w14:textId="77777777" w:rsidR="002D4EC9" w:rsidRDefault="002D4EC9" w:rsidP="002D4EC9">
      <w:pPr>
        <w:spacing w:after="0" w:line="360" w:lineRule="auto"/>
      </w:pPr>
    </w:p>
    <w:p w14:paraId="0875EB00" w14:textId="2403F58B" w:rsidR="002D4EC9" w:rsidRDefault="00E36CE1" w:rsidP="002D4EC9">
      <w:pPr>
        <w:spacing w:after="0" w:line="360" w:lineRule="auto"/>
      </w:pPr>
      <w:r w:rsidRPr="007A1BE6">
        <w:t>Opis</w:t>
      </w:r>
      <w:r>
        <w:t>:</w:t>
      </w:r>
      <w:r w:rsidRPr="007A1BE6">
        <w:t xml:space="preserve"> </w:t>
      </w:r>
    </w:p>
    <w:p w14:paraId="08064058" w14:textId="04FA114A" w:rsidR="00E36CE1" w:rsidRPr="007A1BE6" w:rsidRDefault="00E36CE1" w:rsidP="002D4EC9">
      <w:pPr>
        <w:spacing w:after="0" w:line="360" w:lineRule="auto"/>
      </w:pPr>
      <w:r>
        <w:t xml:space="preserve">Drzwi teleskopowe. </w:t>
      </w:r>
      <w:r w:rsidRPr="007A1BE6">
        <w:t xml:space="preserve">Profil systemowy ciepły </w:t>
      </w:r>
      <w:r>
        <w:t>wymiary: 1900x2350</w:t>
      </w:r>
    </w:p>
    <w:p w14:paraId="72DF2FBB" w14:textId="77777777" w:rsidR="00E36CE1" w:rsidRPr="007A1BE6" w:rsidRDefault="00E36CE1" w:rsidP="002D4EC9">
      <w:pPr>
        <w:spacing w:after="0" w:line="360" w:lineRule="auto"/>
      </w:pPr>
      <w:r w:rsidRPr="007A1BE6">
        <w:t>Kolor</w:t>
      </w:r>
      <w:r>
        <w:t>: jak w ściankach wewnętrznych w najbliższym otoczeniu</w:t>
      </w:r>
    </w:p>
    <w:p w14:paraId="155C619A" w14:textId="77777777" w:rsidR="00E36CE1" w:rsidRPr="007A1BE6" w:rsidRDefault="00E36CE1" w:rsidP="002D4EC9">
      <w:pPr>
        <w:spacing w:after="0" w:line="360" w:lineRule="auto"/>
      </w:pPr>
      <w:r>
        <w:t xml:space="preserve">Umax </w:t>
      </w:r>
      <w:r>
        <w:rPr>
          <w:rFonts w:cstheme="minorHAnsi"/>
        </w:rPr>
        <w:t xml:space="preserve">≤ </w:t>
      </w:r>
      <w:r>
        <w:t>1,3</w:t>
      </w:r>
    </w:p>
    <w:p w14:paraId="2BADBA6C" w14:textId="67081FDB" w:rsidR="002D4EC9" w:rsidRDefault="002D4EC9" w:rsidP="00E36CE1"/>
    <w:p w14:paraId="3DBAF07F" w14:textId="77777777" w:rsidR="001065B6" w:rsidRPr="007A1BE6" w:rsidRDefault="001065B6" w:rsidP="00E36CE1"/>
    <w:p w14:paraId="229CC8F0" w14:textId="3C71C9EE" w:rsidR="00E36CE1" w:rsidRPr="007D4D72" w:rsidRDefault="00E36CE1" w:rsidP="00E36CE1">
      <w:pPr>
        <w:rPr>
          <w:b/>
          <w:bCs/>
          <w:i/>
          <w:iCs/>
        </w:rPr>
      </w:pPr>
      <w:r w:rsidRPr="007D4D72">
        <w:rPr>
          <w:b/>
          <w:bCs/>
          <w:i/>
          <w:iCs/>
        </w:rPr>
        <w:t>Element 1b</w:t>
      </w:r>
      <w:r>
        <w:rPr>
          <w:b/>
          <w:bCs/>
          <w:i/>
          <w:iCs/>
        </w:rPr>
        <w:t xml:space="preserve"> (naświetle stałe)</w:t>
      </w:r>
      <w:r w:rsidR="002D4EC9">
        <w:rPr>
          <w:b/>
          <w:bCs/>
          <w:i/>
          <w:iCs/>
        </w:rPr>
        <w:t>:</w:t>
      </w:r>
    </w:p>
    <w:p w14:paraId="73D5647E" w14:textId="77777777" w:rsidR="00E36CE1" w:rsidRDefault="00E36CE1" w:rsidP="00E36CE1">
      <w:r w:rsidRPr="003322F5">
        <w:rPr>
          <w:noProof/>
          <w:lang w:eastAsia="pl-PL"/>
        </w:rPr>
        <w:lastRenderedPageBreak/>
        <w:drawing>
          <wp:inline distT="0" distB="0" distL="0" distR="0" wp14:anchorId="4D711DB2" wp14:editId="078D0EC2">
            <wp:extent cx="5760720" cy="2813050"/>
            <wp:effectExtent l="0" t="0" r="0" b="635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D36A6" w14:textId="77777777" w:rsidR="00E36CE1" w:rsidRDefault="00E36CE1" w:rsidP="002D4EC9">
      <w:pPr>
        <w:spacing w:after="0"/>
      </w:pPr>
      <w:r>
        <w:t xml:space="preserve">Opis: </w:t>
      </w:r>
    </w:p>
    <w:p w14:paraId="4AA66854" w14:textId="77777777" w:rsidR="00E36CE1" w:rsidRDefault="00E36CE1" w:rsidP="002D4EC9">
      <w:pPr>
        <w:spacing w:after="0" w:line="360" w:lineRule="auto"/>
      </w:pPr>
      <w:r>
        <w:t>Zewnętrzne naświetle. Wymiary 1900x770mm.</w:t>
      </w:r>
    </w:p>
    <w:p w14:paraId="6CFD392D" w14:textId="77777777" w:rsidR="00E36CE1" w:rsidRDefault="00E36CE1" w:rsidP="002D4EC9">
      <w:pPr>
        <w:spacing w:after="0" w:line="360" w:lineRule="auto"/>
      </w:pPr>
      <w:r>
        <w:t xml:space="preserve">MB-70 OKNA I WITRYNY DRZWIOWE B=1900 H=770 </w:t>
      </w:r>
    </w:p>
    <w:p w14:paraId="49876B4F" w14:textId="77777777" w:rsidR="00E36CE1" w:rsidRDefault="00E36CE1" w:rsidP="002D4EC9">
      <w:pPr>
        <w:spacing w:after="0" w:line="360" w:lineRule="auto"/>
      </w:pPr>
      <w:r>
        <w:t>Kolor: jak w ściankach wewnętrznych w najbliższym otoczeniu</w:t>
      </w:r>
    </w:p>
    <w:p w14:paraId="6B2C8831" w14:textId="23AA64B0" w:rsidR="00E36CE1" w:rsidRDefault="00E36CE1" w:rsidP="002D4EC9">
      <w:pPr>
        <w:spacing w:after="0" w:line="360" w:lineRule="auto"/>
      </w:pPr>
      <w:r>
        <w:t xml:space="preserve">Wypełnienia EGS 4/18/4/18/4ESG +SSP Ult, Ug=0,5 </w:t>
      </w:r>
    </w:p>
    <w:p w14:paraId="0E7BF7AC" w14:textId="5AE5683C" w:rsidR="00E36CE1" w:rsidRDefault="00E36CE1" w:rsidP="00E36CE1"/>
    <w:p w14:paraId="0EA03B6D" w14:textId="77777777" w:rsidR="00821941" w:rsidRDefault="00821941" w:rsidP="00E36CE1">
      <w:pPr>
        <w:rPr>
          <w:b/>
          <w:bCs/>
          <w:u w:val="single"/>
        </w:rPr>
      </w:pPr>
    </w:p>
    <w:p w14:paraId="0F4DFE27" w14:textId="77777777" w:rsidR="00821941" w:rsidRDefault="00821941" w:rsidP="00E36CE1">
      <w:pPr>
        <w:rPr>
          <w:b/>
          <w:bCs/>
          <w:u w:val="single"/>
        </w:rPr>
      </w:pPr>
    </w:p>
    <w:p w14:paraId="4CDD61D3" w14:textId="77777777" w:rsidR="00821941" w:rsidRDefault="00821941" w:rsidP="00E36CE1">
      <w:pPr>
        <w:rPr>
          <w:b/>
          <w:bCs/>
          <w:u w:val="single"/>
        </w:rPr>
      </w:pPr>
    </w:p>
    <w:p w14:paraId="3CA81E67" w14:textId="77777777" w:rsidR="00821941" w:rsidRDefault="00821941" w:rsidP="00E36CE1">
      <w:pPr>
        <w:rPr>
          <w:b/>
          <w:bCs/>
          <w:u w:val="single"/>
        </w:rPr>
      </w:pPr>
    </w:p>
    <w:p w14:paraId="48D71773" w14:textId="77777777" w:rsidR="00821941" w:rsidRDefault="00821941" w:rsidP="00E36CE1">
      <w:pPr>
        <w:rPr>
          <w:b/>
          <w:bCs/>
          <w:u w:val="single"/>
        </w:rPr>
      </w:pPr>
    </w:p>
    <w:p w14:paraId="105462DC" w14:textId="77777777" w:rsidR="00821941" w:rsidRDefault="00821941" w:rsidP="00E36CE1">
      <w:pPr>
        <w:rPr>
          <w:b/>
          <w:bCs/>
          <w:u w:val="single"/>
        </w:rPr>
      </w:pPr>
    </w:p>
    <w:p w14:paraId="0122CF8A" w14:textId="77777777" w:rsidR="00821941" w:rsidRDefault="00821941" w:rsidP="00E36CE1">
      <w:pPr>
        <w:rPr>
          <w:b/>
          <w:bCs/>
          <w:u w:val="single"/>
        </w:rPr>
      </w:pPr>
    </w:p>
    <w:p w14:paraId="705992CB" w14:textId="77777777" w:rsidR="00821941" w:rsidRDefault="00821941" w:rsidP="00E36CE1">
      <w:pPr>
        <w:rPr>
          <w:b/>
          <w:bCs/>
          <w:u w:val="single"/>
        </w:rPr>
      </w:pPr>
    </w:p>
    <w:p w14:paraId="3082524D" w14:textId="77777777" w:rsidR="00821941" w:rsidRDefault="00821941" w:rsidP="00E36CE1">
      <w:pPr>
        <w:rPr>
          <w:b/>
          <w:bCs/>
          <w:u w:val="single"/>
        </w:rPr>
      </w:pPr>
    </w:p>
    <w:p w14:paraId="0A5A4FF9" w14:textId="77777777" w:rsidR="00821941" w:rsidRDefault="00821941" w:rsidP="00E36CE1">
      <w:pPr>
        <w:rPr>
          <w:b/>
          <w:bCs/>
          <w:u w:val="single"/>
        </w:rPr>
      </w:pPr>
    </w:p>
    <w:p w14:paraId="29224850" w14:textId="77777777" w:rsidR="00821941" w:rsidRDefault="00821941" w:rsidP="00E36CE1">
      <w:pPr>
        <w:rPr>
          <w:b/>
          <w:bCs/>
          <w:u w:val="single"/>
        </w:rPr>
      </w:pPr>
    </w:p>
    <w:p w14:paraId="75791C2F" w14:textId="77777777" w:rsidR="00821941" w:rsidRDefault="00821941" w:rsidP="00E36CE1">
      <w:pPr>
        <w:rPr>
          <w:b/>
          <w:bCs/>
          <w:u w:val="single"/>
        </w:rPr>
      </w:pPr>
    </w:p>
    <w:p w14:paraId="71B3B3EB" w14:textId="77777777" w:rsidR="00821941" w:rsidRDefault="00821941" w:rsidP="00E36CE1">
      <w:pPr>
        <w:rPr>
          <w:b/>
          <w:bCs/>
          <w:u w:val="single"/>
        </w:rPr>
      </w:pPr>
    </w:p>
    <w:p w14:paraId="20351491" w14:textId="77777777" w:rsidR="00821941" w:rsidRDefault="00821941" w:rsidP="00E36CE1">
      <w:pPr>
        <w:rPr>
          <w:b/>
          <w:bCs/>
          <w:u w:val="single"/>
        </w:rPr>
      </w:pPr>
    </w:p>
    <w:p w14:paraId="3C2C01FD" w14:textId="45C9E3F3" w:rsidR="00E36CE1" w:rsidRPr="00B90654" w:rsidRDefault="00E36CE1" w:rsidP="00E36CE1">
      <w:pPr>
        <w:rPr>
          <w:b/>
          <w:bCs/>
          <w:color w:val="3B3838" w:themeColor="background2" w:themeShade="40"/>
          <w:sz w:val="24"/>
          <w:szCs w:val="24"/>
          <w:u w:val="single"/>
        </w:rPr>
      </w:pPr>
      <w:r w:rsidRPr="00B90654">
        <w:rPr>
          <w:b/>
          <w:bCs/>
          <w:color w:val="3B3838" w:themeColor="background2" w:themeShade="40"/>
          <w:sz w:val="24"/>
          <w:szCs w:val="24"/>
          <w:u w:val="single"/>
        </w:rPr>
        <w:lastRenderedPageBreak/>
        <w:t>Pozycja nr 2</w:t>
      </w:r>
      <w:r w:rsidR="00821941" w:rsidRPr="00B90654">
        <w:rPr>
          <w:b/>
          <w:bCs/>
          <w:color w:val="3B3838" w:themeColor="background2" w:themeShade="40"/>
          <w:sz w:val="24"/>
          <w:szCs w:val="24"/>
          <w:u w:val="single"/>
        </w:rPr>
        <w:t xml:space="preserve">. </w:t>
      </w:r>
      <w:r w:rsidR="00477FF1" w:rsidRPr="00B90654">
        <w:rPr>
          <w:b/>
          <w:bCs/>
          <w:color w:val="3B3838" w:themeColor="background2" w:themeShade="40"/>
          <w:sz w:val="24"/>
          <w:szCs w:val="24"/>
          <w:u w:val="single"/>
        </w:rPr>
        <w:t>Element numer 2 (d</w:t>
      </w:r>
      <w:r w:rsidRPr="00B90654">
        <w:rPr>
          <w:b/>
          <w:color w:val="3B3838" w:themeColor="background2" w:themeShade="40"/>
          <w:sz w:val="24"/>
          <w:szCs w:val="24"/>
          <w:u w:val="single"/>
        </w:rPr>
        <w:t xml:space="preserve">rzwi </w:t>
      </w:r>
      <w:r w:rsidR="00477FF1" w:rsidRPr="00B90654">
        <w:rPr>
          <w:b/>
          <w:color w:val="3B3838" w:themeColor="background2" w:themeShade="40"/>
          <w:sz w:val="24"/>
          <w:szCs w:val="24"/>
          <w:u w:val="single"/>
        </w:rPr>
        <w:t>numer 2)</w:t>
      </w:r>
      <w:r w:rsidR="00B90654" w:rsidRPr="00B90654">
        <w:rPr>
          <w:b/>
          <w:color w:val="3B3838" w:themeColor="background2" w:themeShade="40"/>
          <w:sz w:val="24"/>
          <w:szCs w:val="24"/>
          <w:u w:val="single"/>
        </w:rPr>
        <w:t xml:space="preserve"> - </w:t>
      </w:r>
      <w:r w:rsidRPr="00B90654">
        <w:rPr>
          <w:b/>
          <w:color w:val="3B3838" w:themeColor="background2" w:themeShade="40"/>
          <w:sz w:val="24"/>
          <w:szCs w:val="24"/>
          <w:u w:val="single"/>
        </w:rPr>
        <w:t>oznaczone na planie sytuacyjnym numerem 2</w:t>
      </w:r>
      <w:r w:rsidR="00821941" w:rsidRPr="00B90654">
        <w:rPr>
          <w:b/>
          <w:color w:val="3B3838" w:themeColor="background2" w:themeShade="40"/>
          <w:sz w:val="24"/>
          <w:szCs w:val="24"/>
          <w:u w:val="single"/>
        </w:rPr>
        <w:t xml:space="preserve"> – kontynuacja wejścia głównego w budynku A</w:t>
      </w:r>
      <w:r w:rsidR="00B90654" w:rsidRPr="00B90654">
        <w:rPr>
          <w:b/>
          <w:color w:val="3B3838" w:themeColor="background2" w:themeShade="40"/>
          <w:sz w:val="24"/>
          <w:szCs w:val="24"/>
          <w:u w:val="single"/>
        </w:rPr>
        <w:t xml:space="preserve"> (drzwi wewnętrzne)</w:t>
      </w:r>
      <w:r w:rsidR="00821941" w:rsidRPr="00B90654">
        <w:rPr>
          <w:b/>
          <w:color w:val="3B3838" w:themeColor="background2" w:themeShade="40"/>
          <w:sz w:val="24"/>
          <w:szCs w:val="24"/>
          <w:u w:val="single"/>
        </w:rPr>
        <w:t>:</w:t>
      </w:r>
    </w:p>
    <w:p w14:paraId="7F550BC4" w14:textId="77777777" w:rsidR="00E36CE1" w:rsidRDefault="00E36CE1" w:rsidP="00821941">
      <w:pPr>
        <w:spacing w:after="0"/>
      </w:pPr>
      <w:r>
        <w:rPr>
          <w:noProof/>
          <w:lang w:eastAsia="pl-PL"/>
        </w:rPr>
        <w:drawing>
          <wp:inline distT="0" distB="0" distL="0" distR="0" wp14:anchorId="497BDAD4" wp14:editId="3A8DE9B5">
            <wp:extent cx="2583180" cy="5461635"/>
            <wp:effectExtent l="0" t="0" r="762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522" cy="547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62632F17" wp14:editId="00B0F1AF">
            <wp:extent cx="2491740" cy="5470688"/>
            <wp:effectExtent l="0" t="0" r="381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61" cy="5653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15BA1" w14:textId="04A2C4D7" w:rsidR="00E36CE1" w:rsidRDefault="00821941" w:rsidP="00821941">
      <w:pPr>
        <w:spacing w:after="0"/>
        <w:rPr>
          <w:b/>
          <w:bCs/>
          <w:i/>
          <w:iCs/>
        </w:rPr>
      </w:pPr>
      <w:r>
        <w:rPr>
          <w:b/>
          <w:bCs/>
          <w:i/>
          <w:iCs/>
        </w:rPr>
        <w:t xml:space="preserve">Rysunek 3. </w:t>
      </w:r>
      <w:r w:rsidR="00B90654">
        <w:rPr>
          <w:b/>
          <w:bCs/>
          <w:i/>
          <w:iCs/>
        </w:rPr>
        <w:t>Element numer 2 (d</w:t>
      </w:r>
      <w:r>
        <w:rPr>
          <w:b/>
          <w:bCs/>
          <w:i/>
          <w:iCs/>
        </w:rPr>
        <w:t>rzwi nr 2</w:t>
      </w:r>
      <w:r w:rsidR="00B90654">
        <w:rPr>
          <w:b/>
          <w:bCs/>
          <w:i/>
          <w:iCs/>
        </w:rPr>
        <w:t xml:space="preserve">) </w:t>
      </w:r>
      <w:r w:rsidR="0000784B">
        <w:rPr>
          <w:b/>
          <w:bCs/>
          <w:i/>
          <w:iCs/>
        </w:rPr>
        <w:t>wewnętrzne</w:t>
      </w:r>
      <w:r>
        <w:rPr>
          <w:b/>
          <w:bCs/>
          <w:i/>
          <w:iCs/>
        </w:rPr>
        <w:t xml:space="preserve"> w budynku A.</w:t>
      </w:r>
    </w:p>
    <w:p w14:paraId="3B153263" w14:textId="77777777" w:rsidR="00E36CE1" w:rsidRDefault="00E36CE1" w:rsidP="00E36CE1">
      <w:pPr>
        <w:rPr>
          <w:b/>
          <w:bCs/>
          <w:i/>
          <w:iCs/>
        </w:rPr>
      </w:pPr>
    </w:p>
    <w:p w14:paraId="373AE665" w14:textId="77777777" w:rsidR="00E36CE1" w:rsidRDefault="00E36CE1" w:rsidP="00E36CE1">
      <w:pPr>
        <w:rPr>
          <w:b/>
          <w:bCs/>
          <w:i/>
          <w:iCs/>
        </w:rPr>
      </w:pPr>
    </w:p>
    <w:p w14:paraId="69A56FC7" w14:textId="77777777" w:rsidR="00E36CE1" w:rsidRDefault="00E36CE1" w:rsidP="00E36CE1">
      <w:pPr>
        <w:rPr>
          <w:b/>
          <w:bCs/>
          <w:i/>
          <w:iCs/>
        </w:rPr>
      </w:pPr>
    </w:p>
    <w:p w14:paraId="0ABE2340" w14:textId="77777777" w:rsidR="00E36CE1" w:rsidRDefault="00E36CE1" w:rsidP="00E36CE1">
      <w:pPr>
        <w:rPr>
          <w:b/>
          <w:bCs/>
          <w:i/>
          <w:iCs/>
        </w:rPr>
      </w:pPr>
    </w:p>
    <w:p w14:paraId="3B5B0EB0" w14:textId="77777777" w:rsidR="00E36CE1" w:rsidRDefault="00E36CE1" w:rsidP="00E36CE1">
      <w:pPr>
        <w:rPr>
          <w:b/>
          <w:bCs/>
          <w:i/>
          <w:iCs/>
        </w:rPr>
      </w:pPr>
    </w:p>
    <w:p w14:paraId="2F4F57DF" w14:textId="77777777" w:rsidR="00E36CE1" w:rsidRDefault="00E36CE1" w:rsidP="00E36CE1">
      <w:pPr>
        <w:rPr>
          <w:b/>
          <w:bCs/>
          <w:i/>
          <w:iCs/>
        </w:rPr>
      </w:pPr>
    </w:p>
    <w:p w14:paraId="11EAC900" w14:textId="2B2CB3D0" w:rsidR="00E36CE1" w:rsidRDefault="0000784B" w:rsidP="00E36CE1">
      <w:pPr>
        <w:rPr>
          <w:b/>
          <w:bCs/>
          <w:i/>
          <w:iCs/>
        </w:rPr>
      </w:pPr>
      <w:r>
        <w:rPr>
          <w:b/>
          <w:bCs/>
          <w:i/>
          <w:iCs/>
        </w:rPr>
        <w:t xml:space="preserve">----+  </w:t>
      </w:r>
      <w:bookmarkStart w:id="4" w:name="_GoBack"/>
      <w:bookmarkEnd w:id="4"/>
      <w:r>
        <w:rPr>
          <w:b/>
          <w:bCs/>
          <w:i/>
          <w:iCs/>
        </w:rPr>
        <w:t>+</w:t>
      </w:r>
    </w:p>
    <w:p w14:paraId="772DC74F" w14:textId="77777777" w:rsidR="00E36CE1" w:rsidRDefault="00E36CE1" w:rsidP="00E36CE1">
      <w:pPr>
        <w:rPr>
          <w:b/>
          <w:bCs/>
          <w:i/>
          <w:iCs/>
        </w:rPr>
      </w:pPr>
    </w:p>
    <w:p w14:paraId="18565499" w14:textId="38690575" w:rsidR="00E36CE1" w:rsidRDefault="0000784B" w:rsidP="00E36CE1">
      <w:pPr>
        <w:rPr>
          <w:b/>
          <w:bCs/>
          <w:i/>
          <w:iCs/>
        </w:rPr>
      </w:pPr>
      <w:r>
        <w:rPr>
          <w:b/>
          <w:bCs/>
          <w:i/>
          <w:iCs/>
        </w:rPr>
        <w:lastRenderedPageBreak/>
        <w:t>-*</w:t>
      </w:r>
      <w:r w:rsidR="00E36CE1" w:rsidRPr="007D4D72">
        <w:rPr>
          <w:b/>
          <w:bCs/>
          <w:i/>
          <w:iCs/>
        </w:rPr>
        <w:t>Element 2</w:t>
      </w:r>
    </w:p>
    <w:p w14:paraId="42F823DC" w14:textId="77777777" w:rsidR="00E36CE1" w:rsidRDefault="00E36CE1" w:rsidP="00F708CC">
      <w:pPr>
        <w:spacing w:after="0"/>
        <w:jc w:val="center"/>
        <w:rPr>
          <w:b/>
          <w:bCs/>
          <w:i/>
          <w:iCs/>
        </w:rPr>
      </w:pPr>
      <w:r>
        <w:rPr>
          <w:b/>
          <w:bCs/>
          <w:i/>
          <w:iCs/>
          <w:noProof/>
          <w:lang w:eastAsia="pl-PL"/>
        </w:rPr>
        <w:drawing>
          <wp:inline distT="0" distB="0" distL="0" distR="0" wp14:anchorId="69056E5D" wp14:editId="1067DA4D">
            <wp:extent cx="3991610" cy="6154420"/>
            <wp:effectExtent l="0" t="0" r="889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10" cy="615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48431" w14:textId="77777777" w:rsidR="00E36CE1" w:rsidRDefault="00E36CE1" w:rsidP="00F708CC">
      <w:pPr>
        <w:spacing w:after="0"/>
        <w:rPr>
          <w:b/>
          <w:bCs/>
          <w:i/>
          <w:iCs/>
        </w:rPr>
      </w:pPr>
    </w:p>
    <w:p w14:paraId="2AD01A67" w14:textId="44EDE8D6" w:rsidR="00E36CE1" w:rsidRDefault="00E36CE1" w:rsidP="00F708CC">
      <w:pPr>
        <w:spacing w:after="0"/>
        <w:rPr>
          <w:b/>
          <w:bCs/>
          <w:i/>
          <w:iCs/>
        </w:rPr>
      </w:pPr>
      <w:r>
        <w:rPr>
          <w:b/>
          <w:bCs/>
          <w:i/>
          <w:iCs/>
        </w:rPr>
        <w:t>Schematyczne przedstawienie działania drzwi teleskopowych. Wymiary</w:t>
      </w:r>
      <w:r w:rsidR="00A831C2">
        <w:rPr>
          <w:b/>
          <w:bCs/>
          <w:i/>
          <w:iCs/>
        </w:rPr>
        <w:t xml:space="preserve"> 1900 x 2350mm + poszerzenie ok. 110 mm. Wymiary</w:t>
      </w:r>
      <w:r>
        <w:rPr>
          <w:b/>
          <w:bCs/>
          <w:i/>
          <w:iCs/>
        </w:rPr>
        <w:t xml:space="preserve"> należy dostosować do otworów drzwiowych</w:t>
      </w:r>
      <w:r w:rsidR="00A831C2">
        <w:rPr>
          <w:b/>
          <w:bCs/>
          <w:i/>
          <w:iCs/>
        </w:rPr>
        <w:t>.</w:t>
      </w:r>
    </w:p>
    <w:p w14:paraId="7A941AE6" w14:textId="77777777" w:rsidR="00F708CC" w:rsidRPr="00F708CC" w:rsidRDefault="00F708CC" w:rsidP="00E36CE1">
      <w:pPr>
        <w:rPr>
          <w:sz w:val="10"/>
          <w:szCs w:val="10"/>
        </w:rPr>
      </w:pPr>
    </w:p>
    <w:p w14:paraId="111B1964" w14:textId="68A16FA4" w:rsidR="00E36CE1" w:rsidRPr="007A1BE6" w:rsidRDefault="00E36CE1" w:rsidP="00F708CC">
      <w:pPr>
        <w:spacing w:after="0" w:line="276" w:lineRule="auto"/>
      </w:pPr>
      <w:r w:rsidRPr="007A1BE6">
        <w:t>Opis</w:t>
      </w:r>
      <w:r w:rsidR="00F708CC">
        <w:t>:</w:t>
      </w:r>
      <w:r w:rsidRPr="007A1BE6">
        <w:t xml:space="preserve"> </w:t>
      </w:r>
      <w:r>
        <w:t xml:space="preserve">Drzwi teleskopowe </w:t>
      </w:r>
      <w:r w:rsidRPr="007A1BE6">
        <w:t>Profil systemowy DORMA</w:t>
      </w:r>
      <w:r w:rsidR="00F708CC">
        <w:t>.</w:t>
      </w:r>
      <w:r w:rsidRPr="007A1BE6">
        <w:t xml:space="preserve"> </w:t>
      </w:r>
    </w:p>
    <w:p w14:paraId="57A9D43D" w14:textId="1444D374" w:rsidR="00E36CE1" w:rsidRPr="0022391B" w:rsidRDefault="00E36CE1" w:rsidP="00F708CC">
      <w:pPr>
        <w:spacing w:after="0" w:line="276" w:lineRule="auto"/>
      </w:pPr>
      <w:r w:rsidRPr="007A1BE6">
        <w:t>Kolor</w:t>
      </w:r>
      <w:r>
        <w:t xml:space="preserve">: jak w ściankach </w:t>
      </w:r>
      <w:r w:rsidRPr="0022391B">
        <w:t>wewnętrznych w najbliższym otoczeniu</w:t>
      </w:r>
      <w:r w:rsidR="00F708CC" w:rsidRPr="0022391B">
        <w:t>.</w:t>
      </w:r>
    </w:p>
    <w:p w14:paraId="294009DE" w14:textId="77777777" w:rsidR="00E36CE1" w:rsidRPr="007A1BE6" w:rsidRDefault="00E36CE1" w:rsidP="00F708CC">
      <w:pPr>
        <w:shd w:val="clear" w:color="auto" w:fill="FFFFFF"/>
        <w:spacing w:after="0" w:line="276" w:lineRule="auto"/>
        <w:rPr>
          <w:rFonts w:ascii="Calibri" w:eastAsia="Times New Roman" w:hAnsi="Calibri" w:cs="Calibri"/>
          <w:color w:val="333333"/>
          <w:lang w:eastAsia="pl-PL"/>
        </w:rPr>
      </w:pPr>
      <w:r w:rsidRPr="007A1BE6">
        <w:t xml:space="preserve">Wypełnienia </w:t>
      </w:r>
      <w:r w:rsidRPr="007A1BE6">
        <w:rPr>
          <w:rFonts w:ascii="Calibri" w:eastAsia="Times New Roman" w:hAnsi="Calibri" w:cs="Calibri"/>
          <w:color w:val="333333"/>
          <w:lang w:eastAsia="pl-PL"/>
        </w:rPr>
        <w:t>VSG 33,1/8/VSG 33,1  (20,8 mm)</w:t>
      </w:r>
    </w:p>
    <w:p w14:paraId="18C75E18" w14:textId="77777777" w:rsidR="00E36CE1" w:rsidRPr="007A1BE6" w:rsidRDefault="00E36CE1" w:rsidP="00F708CC">
      <w:pPr>
        <w:spacing w:after="0" w:line="276" w:lineRule="auto"/>
      </w:pPr>
      <w:r>
        <w:t xml:space="preserve">Umax </w:t>
      </w:r>
      <w:r>
        <w:rPr>
          <w:rFonts w:cstheme="minorHAnsi"/>
        </w:rPr>
        <w:t xml:space="preserve">≤ </w:t>
      </w:r>
      <w:r>
        <w:t>1,3</w:t>
      </w:r>
    </w:p>
    <w:p w14:paraId="33718D65" w14:textId="77777777" w:rsidR="00E36CE1" w:rsidRDefault="00E36CE1" w:rsidP="00E36CE1"/>
    <w:p w14:paraId="264A2AE4" w14:textId="4DBCC58B" w:rsidR="00E36CE1" w:rsidRPr="00B90654" w:rsidRDefault="00E36CE1" w:rsidP="00434836">
      <w:pPr>
        <w:jc w:val="both"/>
        <w:rPr>
          <w:sz w:val="24"/>
          <w:szCs w:val="24"/>
          <w:u w:val="single"/>
        </w:rPr>
      </w:pPr>
      <w:r w:rsidRPr="00B90654">
        <w:rPr>
          <w:b/>
          <w:bCs/>
          <w:sz w:val="24"/>
          <w:szCs w:val="24"/>
          <w:u w:val="single"/>
        </w:rPr>
        <w:lastRenderedPageBreak/>
        <w:t>Pozycja numer 3</w:t>
      </w:r>
      <w:r w:rsidR="00B90654">
        <w:rPr>
          <w:b/>
          <w:bCs/>
          <w:sz w:val="24"/>
          <w:szCs w:val="24"/>
          <w:u w:val="single"/>
        </w:rPr>
        <w:t xml:space="preserve"> (drzwi numer 3)</w:t>
      </w:r>
      <w:r w:rsidR="000A739A" w:rsidRPr="00B90654">
        <w:rPr>
          <w:sz w:val="24"/>
          <w:szCs w:val="24"/>
          <w:u w:val="single"/>
        </w:rPr>
        <w:t xml:space="preserve">, </w:t>
      </w:r>
      <w:r w:rsidR="000A739A" w:rsidRPr="00B90654">
        <w:rPr>
          <w:b/>
          <w:noProof/>
          <w:sz w:val="24"/>
          <w:szCs w:val="24"/>
          <w:u w:val="single"/>
        </w:rPr>
        <w:t>na którą składa się element 3a oraz 3b. Drzwi oznaczone na planie sytuacyjnym numerem 3 – wejście na dziedziniec</w:t>
      </w:r>
      <w:r w:rsidR="00D72BBE" w:rsidRPr="00B90654">
        <w:rPr>
          <w:b/>
          <w:noProof/>
          <w:sz w:val="24"/>
          <w:szCs w:val="24"/>
          <w:u w:val="single"/>
        </w:rPr>
        <w:t>,</w:t>
      </w:r>
      <w:r w:rsidR="000A739A" w:rsidRPr="00B90654">
        <w:rPr>
          <w:b/>
          <w:noProof/>
          <w:sz w:val="24"/>
          <w:szCs w:val="24"/>
          <w:u w:val="single"/>
        </w:rPr>
        <w:t xml:space="preserve"> budynek A</w:t>
      </w:r>
    </w:p>
    <w:p w14:paraId="463C4455" w14:textId="3CFFA248" w:rsidR="00E36CE1" w:rsidRDefault="00E36CE1" w:rsidP="00E36CE1">
      <w:r>
        <w:rPr>
          <w:noProof/>
          <w:lang w:eastAsia="pl-PL"/>
        </w:rPr>
        <w:drawing>
          <wp:anchor distT="0" distB="0" distL="114300" distR="114300" simplePos="0" relativeHeight="251657216" behindDoc="1" locked="0" layoutInCell="1" allowOverlap="1" wp14:anchorId="7B2E80C1" wp14:editId="633860C9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2720340" cy="5783580"/>
            <wp:effectExtent l="0" t="0" r="3810" b="7620"/>
            <wp:wrapTight wrapText="bothSides">
              <wp:wrapPolygon edited="0">
                <wp:start x="0" y="0"/>
                <wp:lineTo x="0" y="21557"/>
                <wp:lineTo x="21479" y="21557"/>
                <wp:lineTo x="21479" y="0"/>
                <wp:lineTo x="0" y="0"/>
              </wp:wrapPolygon>
            </wp:wrapTight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578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inline distT="0" distB="0" distL="0" distR="0" wp14:anchorId="3CE881FC" wp14:editId="669F169F">
            <wp:extent cx="2865120" cy="5768340"/>
            <wp:effectExtent l="0" t="0" r="0" b="381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576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739A">
        <w:t xml:space="preserve">Rysunek 4. </w:t>
      </w:r>
      <w:r w:rsidR="00B90654">
        <w:t>Element numer 3 (drzwi</w:t>
      </w:r>
      <w:r w:rsidR="000A739A">
        <w:t xml:space="preserve"> nr 3</w:t>
      </w:r>
      <w:r w:rsidR="00B90654">
        <w:t>)</w:t>
      </w:r>
      <w:r w:rsidR="000A739A">
        <w:t xml:space="preserve"> w budynku A.</w:t>
      </w:r>
    </w:p>
    <w:p w14:paraId="11164733" w14:textId="77777777" w:rsidR="00E36CE1" w:rsidRDefault="00E36CE1" w:rsidP="00E36CE1"/>
    <w:p w14:paraId="1EB62C99" w14:textId="77777777" w:rsidR="00E36CE1" w:rsidRDefault="00E36CE1" w:rsidP="00E36CE1"/>
    <w:p w14:paraId="4DD99E7B" w14:textId="77777777" w:rsidR="00E36CE1" w:rsidRDefault="00E36CE1" w:rsidP="00E36CE1"/>
    <w:p w14:paraId="30A1B7AA" w14:textId="77777777" w:rsidR="00E36CE1" w:rsidRDefault="00E36CE1" w:rsidP="00E36CE1"/>
    <w:p w14:paraId="470FCC93" w14:textId="77777777" w:rsidR="00E36CE1" w:rsidRDefault="00E36CE1" w:rsidP="00E36CE1"/>
    <w:p w14:paraId="4427F8BF" w14:textId="77777777" w:rsidR="00E36CE1" w:rsidRDefault="00E36CE1" w:rsidP="00E36CE1"/>
    <w:p w14:paraId="6F194571" w14:textId="77777777" w:rsidR="000A739A" w:rsidRDefault="000A739A" w:rsidP="00E36CE1">
      <w:pPr>
        <w:rPr>
          <w:b/>
          <w:bCs/>
          <w:i/>
          <w:iCs/>
        </w:rPr>
      </w:pPr>
    </w:p>
    <w:p w14:paraId="64EB862C" w14:textId="7213726A" w:rsidR="00E36CE1" w:rsidRPr="007D4D72" w:rsidRDefault="00E36CE1" w:rsidP="00E36CE1">
      <w:pPr>
        <w:rPr>
          <w:b/>
          <w:bCs/>
          <w:i/>
          <w:iCs/>
        </w:rPr>
      </w:pPr>
      <w:r w:rsidRPr="007D4D72">
        <w:rPr>
          <w:b/>
          <w:bCs/>
          <w:i/>
          <w:iCs/>
        </w:rPr>
        <w:t>Element 3a</w:t>
      </w:r>
    </w:p>
    <w:p w14:paraId="3A874104" w14:textId="77777777" w:rsidR="00E36CE1" w:rsidRDefault="00E36CE1" w:rsidP="000C4E3D">
      <w:pPr>
        <w:spacing w:after="0"/>
        <w:jc w:val="center"/>
        <w:rPr>
          <w:b/>
          <w:bCs/>
          <w:i/>
          <w:iCs/>
        </w:rPr>
      </w:pPr>
      <w:r>
        <w:rPr>
          <w:b/>
          <w:bCs/>
          <w:i/>
          <w:iCs/>
          <w:noProof/>
          <w:lang w:eastAsia="pl-PL"/>
        </w:rPr>
        <w:drawing>
          <wp:inline distT="0" distB="0" distL="0" distR="0" wp14:anchorId="395D50B7" wp14:editId="4BEE460F">
            <wp:extent cx="3991610" cy="6154420"/>
            <wp:effectExtent l="0" t="0" r="889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10" cy="615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61A08" w14:textId="178672DC" w:rsidR="00E36CE1" w:rsidRDefault="00E36CE1" w:rsidP="000C4E3D">
      <w:pPr>
        <w:spacing w:after="0"/>
        <w:rPr>
          <w:b/>
          <w:bCs/>
          <w:i/>
          <w:iCs/>
        </w:rPr>
      </w:pPr>
      <w:r>
        <w:rPr>
          <w:b/>
          <w:bCs/>
          <w:i/>
          <w:iCs/>
        </w:rPr>
        <w:t xml:space="preserve">Schematyczne przedstawienie działania drzwi teleskopowych. </w:t>
      </w:r>
      <w:r w:rsidR="00A831C2">
        <w:rPr>
          <w:b/>
          <w:bCs/>
          <w:i/>
          <w:iCs/>
        </w:rPr>
        <w:t xml:space="preserve">Wymiary 1900 x 2350mm. </w:t>
      </w:r>
      <w:r>
        <w:rPr>
          <w:b/>
          <w:bCs/>
          <w:i/>
          <w:iCs/>
        </w:rPr>
        <w:t>Wymiary należy dostosować do otworów drzwiowych</w:t>
      </w:r>
      <w:r w:rsidR="00A831C2">
        <w:rPr>
          <w:b/>
          <w:bCs/>
          <w:i/>
          <w:iCs/>
        </w:rPr>
        <w:t>.</w:t>
      </w:r>
    </w:p>
    <w:p w14:paraId="74C6DD28" w14:textId="77777777" w:rsidR="000C4E3D" w:rsidRPr="000C4E3D" w:rsidRDefault="000C4E3D" w:rsidP="00E36CE1">
      <w:pPr>
        <w:rPr>
          <w:sz w:val="10"/>
          <w:szCs w:val="10"/>
        </w:rPr>
      </w:pPr>
    </w:p>
    <w:p w14:paraId="5FA57C8C" w14:textId="6905764A" w:rsidR="00E36CE1" w:rsidRPr="007A1BE6" w:rsidRDefault="00E36CE1" w:rsidP="000C4E3D">
      <w:pPr>
        <w:spacing w:after="0" w:line="360" w:lineRule="auto"/>
      </w:pPr>
      <w:r w:rsidRPr="007A1BE6">
        <w:t>Opis</w:t>
      </w:r>
      <w:r w:rsidR="000C4E3D">
        <w:t>:</w:t>
      </w:r>
      <w:r w:rsidRPr="007A1BE6">
        <w:t xml:space="preserve"> Profil systemowy DORMA</w:t>
      </w:r>
      <w:r w:rsidR="000C4E3D">
        <w:t>.</w:t>
      </w:r>
    </w:p>
    <w:p w14:paraId="6AA7DF6C" w14:textId="225D1B1F" w:rsidR="00E36CE1" w:rsidRPr="0022391B" w:rsidRDefault="00E36CE1" w:rsidP="000C4E3D">
      <w:pPr>
        <w:spacing w:after="0" w:line="360" w:lineRule="auto"/>
      </w:pPr>
      <w:r w:rsidRPr="0022391B">
        <w:t>Kolor: jak w ściankach wewnętrznych w najbliższym otoczeniu</w:t>
      </w:r>
      <w:r w:rsidR="0022391B">
        <w:t>.</w:t>
      </w:r>
    </w:p>
    <w:p w14:paraId="453326E6" w14:textId="77777777" w:rsidR="00E36CE1" w:rsidRPr="007A1BE6" w:rsidRDefault="00E36CE1" w:rsidP="000C4E3D">
      <w:pPr>
        <w:spacing w:after="0" w:line="360" w:lineRule="auto"/>
      </w:pPr>
      <w:r>
        <w:t xml:space="preserve">Umax </w:t>
      </w:r>
      <w:r>
        <w:rPr>
          <w:rFonts w:cstheme="minorHAnsi"/>
        </w:rPr>
        <w:t xml:space="preserve">≤ </w:t>
      </w:r>
      <w:r>
        <w:t>1,3</w:t>
      </w:r>
    </w:p>
    <w:p w14:paraId="0A41E211" w14:textId="77777777" w:rsidR="00A831C2" w:rsidRDefault="00A831C2" w:rsidP="00E36CE1">
      <w:pPr>
        <w:rPr>
          <w:b/>
          <w:bCs/>
          <w:i/>
          <w:iCs/>
        </w:rPr>
      </w:pPr>
    </w:p>
    <w:p w14:paraId="0410FCA9" w14:textId="77777777" w:rsidR="00A831C2" w:rsidRDefault="00A831C2" w:rsidP="00E36CE1">
      <w:pPr>
        <w:rPr>
          <w:b/>
          <w:bCs/>
          <w:i/>
          <w:iCs/>
        </w:rPr>
      </w:pPr>
    </w:p>
    <w:p w14:paraId="5D04DE04" w14:textId="77777777" w:rsidR="00A831C2" w:rsidRDefault="00A831C2" w:rsidP="00E36CE1">
      <w:pPr>
        <w:rPr>
          <w:b/>
          <w:bCs/>
          <w:i/>
          <w:iCs/>
        </w:rPr>
      </w:pPr>
    </w:p>
    <w:p w14:paraId="0B654D7C" w14:textId="0836F1BD" w:rsidR="00A831C2" w:rsidRPr="000C4E3D" w:rsidRDefault="00E36CE1" w:rsidP="00E36CE1">
      <w:pPr>
        <w:rPr>
          <w:b/>
          <w:bCs/>
          <w:i/>
          <w:iCs/>
        </w:rPr>
      </w:pPr>
      <w:r w:rsidRPr="00060756">
        <w:rPr>
          <w:b/>
          <w:bCs/>
          <w:i/>
          <w:iCs/>
        </w:rPr>
        <w:t>Element 3b</w:t>
      </w:r>
      <w:r w:rsidR="00745E2C">
        <w:rPr>
          <w:b/>
          <w:bCs/>
          <w:i/>
          <w:iCs/>
        </w:rPr>
        <w:t xml:space="preserve"> (naświetle do drzwi teleskopowych)</w:t>
      </w:r>
    </w:p>
    <w:p w14:paraId="41836F20" w14:textId="64FABFAB" w:rsidR="00A831C2" w:rsidRDefault="00A831C2" w:rsidP="00E36CE1">
      <w:pPr>
        <w:rPr>
          <w:noProof/>
          <w:lang w:eastAsia="pl-PL"/>
        </w:rPr>
      </w:pPr>
      <w:r w:rsidRPr="00A831C2">
        <w:rPr>
          <w:noProof/>
          <w:lang w:eastAsia="pl-PL"/>
        </w:rPr>
        <w:drawing>
          <wp:inline distT="0" distB="0" distL="0" distR="0" wp14:anchorId="25B679B5" wp14:editId="43DF9684">
            <wp:extent cx="5760720" cy="292290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C7891" w14:textId="27BC6E0C" w:rsidR="00E36CE1" w:rsidRPr="007A1BE6" w:rsidRDefault="00E36CE1" w:rsidP="00E36CE1">
      <w:r w:rsidRPr="007A1BE6">
        <w:t xml:space="preserve">Opis </w:t>
      </w:r>
      <w:r>
        <w:t>MB-70 B=1900, H=795</w:t>
      </w:r>
      <w:r w:rsidRPr="007A1BE6">
        <w:t xml:space="preserve"> </w:t>
      </w:r>
      <w:r w:rsidR="00A831C2">
        <w:t>mm. Naświetle do drzwi teleskopowych.</w:t>
      </w:r>
    </w:p>
    <w:p w14:paraId="41A9FD76" w14:textId="68E62770" w:rsidR="00E36CE1" w:rsidRPr="0022391B" w:rsidRDefault="00E36CE1" w:rsidP="00E36CE1">
      <w:r w:rsidRPr="0022391B">
        <w:t>Kolor: jak w ściankach wewnętrznych w najbliższym otoczeniu</w:t>
      </w:r>
      <w:r w:rsidR="0022391B">
        <w:t>.</w:t>
      </w:r>
    </w:p>
    <w:p w14:paraId="316D66D8" w14:textId="39E8223A" w:rsidR="00E36CE1" w:rsidRDefault="00E36CE1" w:rsidP="00E36CE1">
      <w:r w:rsidRPr="007A1BE6">
        <w:t>Wypełnienia</w:t>
      </w:r>
      <w:r>
        <w:t xml:space="preserve"> ESG 4/18/4/18/4ESG +SSP </w:t>
      </w:r>
      <w:r w:rsidR="00A831C2">
        <w:t xml:space="preserve">Ult, </w:t>
      </w:r>
      <w:r>
        <w:t xml:space="preserve">Ug=0,5 </w:t>
      </w:r>
    </w:p>
    <w:p w14:paraId="4D0F312D" w14:textId="77777777" w:rsidR="00E36CE1" w:rsidRPr="007A1BE6" w:rsidRDefault="00E36CE1" w:rsidP="00E36CE1">
      <w:pPr>
        <w:shd w:val="clear" w:color="auto" w:fill="FFFFFF"/>
        <w:rPr>
          <w:rFonts w:ascii="Calibri" w:eastAsia="Times New Roman" w:hAnsi="Calibri" w:cs="Calibri"/>
          <w:color w:val="333333"/>
          <w:lang w:eastAsia="pl-PL"/>
        </w:rPr>
      </w:pPr>
    </w:p>
    <w:p w14:paraId="4B73F9F6" w14:textId="77777777" w:rsidR="00E36CE1" w:rsidRDefault="00E36CE1" w:rsidP="00E36CE1"/>
    <w:p w14:paraId="3B494023" w14:textId="77777777" w:rsidR="00E36CE1" w:rsidRDefault="00E36CE1" w:rsidP="00E36CE1"/>
    <w:p w14:paraId="042E5C87" w14:textId="77777777" w:rsidR="00E36CE1" w:rsidRDefault="00E36CE1" w:rsidP="00E36CE1"/>
    <w:p w14:paraId="01A06A68" w14:textId="77777777" w:rsidR="00E36CE1" w:rsidRDefault="00E36CE1" w:rsidP="00E36CE1"/>
    <w:p w14:paraId="021ED693" w14:textId="42A14A0F" w:rsidR="00E36CE1" w:rsidRDefault="00E36CE1" w:rsidP="00E36CE1"/>
    <w:p w14:paraId="40A30208" w14:textId="4891CBEA" w:rsidR="00A831C2" w:rsidRDefault="00A831C2" w:rsidP="00E36CE1"/>
    <w:p w14:paraId="1C48B623" w14:textId="77777777" w:rsidR="00A831C2" w:rsidRDefault="00A831C2" w:rsidP="00E36CE1"/>
    <w:p w14:paraId="741A811E" w14:textId="77777777" w:rsidR="00E36CE1" w:rsidRDefault="00E36CE1" w:rsidP="00E36CE1"/>
    <w:p w14:paraId="37D85EAF" w14:textId="02D67C95" w:rsidR="00E36CE1" w:rsidRDefault="00E36CE1" w:rsidP="00E36CE1"/>
    <w:p w14:paraId="797618C6" w14:textId="77777777" w:rsidR="00A831C2" w:rsidRDefault="00A831C2" w:rsidP="00E36CE1"/>
    <w:p w14:paraId="02B537C5" w14:textId="77777777" w:rsidR="00E36CE1" w:rsidRDefault="00E36CE1" w:rsidP="00E36CE1"/>
    <w:p w14:paraId="7D292C05" w14:textId="47A90D1B" w:rsidR="00E36CE1" w:rsidRDefault="00E36CE1" w:rsidP="00E36CE1"/>
    <w:p w14:paraId="0533884F" w14:textId="77777777" w:rsidR="001065B6" w:rsidRDefault="001065B6" w:rsidP="00E36CE1"/>
    <w:p w14:paraId="537E781D" w14:textId="77777777" w:rsidR="00745E2C" w:rsidRDefault="00745E2C" w:rsidP="00E36CE1">
      <w:pPr>
        <w:rPr>
          <w:b/>
          <w:bCs/>
        </w:rPr>
      </w:pPr>
    </w:p>
    <w:p w14:paraId="7A615D36" w14:textId="3A5EF71D" w:rsidR="00E36CE1" w:rsidRPr="00B90654" w:rsidRDefault="00E36CE1" w:rsidP="00F10DFA">
      <w:pPr>
        <w:spacing w:after="0"/>
        <w:jc w:val="both"/>
        <w:rPr>
          <w:b/>
          <w:bCs/>
          <w:sz w:val="24"/>
          <w:szCs w:val="24"/>
          <w:u w:val="single"/>
        </w:rPr>
      </w:pPr>
      <w:r w:rsidRPr="00B90654">
        <w:rPr>
          <w:b/>
          <w:bCs/>
          <w:sz w:val="24"/>
          <w:szCs w:val="24"/>
          <w:u w:val="single"/>
        </w:rPr>
        <w:t xml:space="preserve">Pozycja nr </w:t>
      </w:r>
      <w:bookmarkStart w:id="5" w:name="_Hlk100742816"/>
      <w:r w:rsidR="00380C1C" w:rsidRPr="00B90654">
        <w:rPr>
          <w:b/>
          <w:bCs/>
          <w:sz w:val="24"/>
          <w:szCs w:val="24"/>
          <w:u w:val="single"/>
        </w:rPr>
        <w:t xml:space="preserve">4 </w:t>
      </w:r>
      <w:r w:rsidR="00B90654" w:rsidRPr="00B90654">
        <w:rPr>
          <w:b/>
          <w:bCs/>
          <w:sz w:val="24"/>
          <w:szCs w:val="24"/>
          <w:u w:val="single"/>
        </w:rPr>
        <w:t>(</w:t>
      </w:r>
      <w:r w:rsidRPr="00B90654">
        <w:rPr>
          <w:b/>
          <w:sz w:val="24"/>
          <w:szCs w:val="24"/>
          <w:u w:val="single"/>
        </w:rPr>
        <w:t>drzwi</w:t>
      </w:r>
      <w:r w:rsidR="00B90654" w:rsidRPr="00B90654">
        <w:rPr>
          <w:b/>
          <w:sz w:val="24"/>
          <w:szCs w:val="24"/>
          <w:u w:val="single"/>
        </w:rPr>
        <w:t xml:space="preserve"> i ścianka)</w:t>
      </w:r>
      <w:r w:rsidRPr="00B90654">
        <w:rPr>
          <w:b/>
          <w:sz w:val="24"/>
          <w:szCs w:val="24"/>
          <w:u w:val="single"/>
        </w:rPr>
        <w:t xml:space="preserve"> oznaczone na planie sytuacyjnym numerem 4</w:t>
      </w:r>
      <w:r w:rsidR="00380C1C" w:rsidRPr="00B90654">
        <w:rPr>
          <w:b/>
          <w:sz w:val="24"/>
          <w:szCs w:val="24"/>
          <w:u w:val="single"/>
        </w:rPr>
        <w:t xml:space="preserve"> – </w:t>
      </w:r>
      <w:r w:rsidR="0022391B" w:rsidRPr="00B90654">
        <w:rPr>
          <w:b/>
          <w:sz w:val="24"/>
          <w:szCs w:val="24"/>
          <w:u w:val="single"/>
        </w:rPr>
        <w:t>wejście główne</w:t>
      </w:r>
      <w:r w:rsidR="00E81307" w:rsidRPr="00B90654">
        <w:rPr>
          <w:b/>
          <w:sz w:val="24"/>
          <w:szCs w:val="24"/>
          <w:u w:val="single"/>
        </w:rPr>
        <w:t xml:space="preserve"> do </w:t>
      </w:r>
      <w:r w:rsidR="00380C1C" w:rsidRPr="00B90654">
        <w:rPr>
          <w:b/>
          <w:sz w:val="24"/>
          <w:szCs w:val="24"/>
          <w:u w:val="single"/>
        </w:rPr>
        <w:t>budyn</w:t>
      </w:r>
      <w:r w:rsidR="00E81307" w:rsidRPr="00B90654">
        <w:rPr>
          <w:b/>
          <w:sz w:val="24"/>
          <w:szCs w:val="24"/>
          <w:u w:val="single"/>
        </w:rPr>
        <w:t xml:space="preserve">ku </w:t>
      </w:r>
      <w:r w:rsidR="00380C1C" w:rsidRPr="00B90654">
        <w:rPr>
          <w:b/>
          <w:sz w:val="24"/>
          <w:szCs w:val="24"/>
          <w:u w:val="single"/>
        </w:rPr>
        <w:t>CD:</w:t>
      </w:r>
    </w:p>
    <w:p w14:paraId="0441CA6B" w14:textId="77777777" w:rsidR="00E36CE1" w:rsidRDefault="00E36CE1" w:rsidP="00E36CE1">
      <w:r>
        <w:rPr>
          <w:noProof/>
          <w:lang w:eastAsia="pl-PL"/>
        </w:rPr>
        <w:drawing>
          <wp:inline distT="0" distB="0" distL="0" distR="0" wp14:anchorId="372AFF34" wp14:editId="078D36A6">
            <wp:extent cx="5753100" cy="2590800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5"/>
    <w:p w14:paraId="1D4BFE2D" w14:textId="77777777" w:rsidR="00E36CE1" w:rsidRDefault="00E36CE1" w:rsidP="00E36CE1">
      <w:r w:rsidRPr="007E402A">
        <w:rPr>
          <w:noProof/>
          <w:lang w:eastAsia="pl-PL"/>
        </w:rPr>
        <w:drawing>
          <wp:inline distT="0" distB="0" distL="0" distR="0" wp14:anchorId="4F764017" wp14:editId="06859EA1">
            <wp:extent cx="5760720" cy="4370705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7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847EF" w14:textId="77777777" w:rsidR="00A831C2" w:rsidRDefault="00A831C2" w:rsidP="00F10DFA">
      <w:pPr>
        <w:spacing w:after="0"/>
      </w:pPr>
      <w:r>
        <w:t xml:space="preserve">Opis </w:t>
      </w:r>
      <w:r w:rsidRPr="004E73FA">
        <w:t xml:space="preserve"> MB-70 Okna i witryny drzwiowe (B=4 590, H=3 065)</w:t>
      </w:r>
    </w:p>
    <w:p w14:paraId="281C7969" w14:textId="6083CFD9" w:rsidR="00A831C2" w:rsidRDefault="00A831C2" w:rsidP="00F10DFA">
      <w:pPr>
        <w:spacing w:after="0"/>
      </w:pPr>
      <w:r>
        <w:t>Kolor: jak w drzwiach do demontażu</w:t>
      </w:r>
      <w:r w:rsidR="0022391B">
        <w:t>.</w:t>
      </w:r>
    </w:p>
    <w:p w14:paraId="676A85F6" w14:textId="04C206FD" w:rsidR="00A831C2" w:rsidRDefault="00A831C2" w:rsidP="00F10DFA">
      <w:pPr>
        <w:spacing w:after="0"/>
      </w:pPr>
      <w:r>
        <w:t>Wypełnienia ESG 4/18/4/18/4ESG +SSP</w:t>
      </w:r>
      <w:r w:rsidR="00FB4B56">
        <w:t xml:space="preserve"> Ult, </w:t>
      </w:r>
      <w:r>
        <w:t xml:space="preserve"> Ug=0,5</w:t>
      </w:r>
    </w:p>
    <w:p w14:paraId="7CA21FE1" w14:textId="77777777" w:rsidR="00A831C2" w:rsidRPr="007A1BE6" w:rsidRDefault="00A831C2" w:rsidP="00A831C2">
      <w:r>
        <w:lastRenderedPageBreak/>
        <w:t xml:space="preserve">Umax </w:t>
      </w:r>
      <w:r>
        <w:rPr>
          <w:rFonts w:cstheme="minorHAnsi"/>
        </w:rPr>
        <w:t xml:space="preserve">≤ </w:t>
      </w:r>
      <w:r>
        <w:t>1,3</w:t>
      </w:r>
    </w:p>
    <w:p w14:paraId="65051D84" w14:textId="6AC865F6" w:rsidR="00F10DFA" w:rsidRPr="00B90654" w:rsidRDefault="00F10DFA" w:rsidP="00434836">
      <w:pPr>
        <w:jc w:val="both"/>
        <w:rPr>
          <w:b/>
          <w:bCs/>
          <w:sz w:val="24"/>
          <w:szCs w:val="24"/>
          <w:u w:val="single"/>
        </w:rPr>
      </w:pPr>
      <w:r w:rsidRPr="00B90654">
        <w:rPr>
          <w:b/>
          <w:bCs/>
          <w:sz w:val="24"/>
          <w:szCs w:val="24"/>
          <w:u w:val="single"/>
        </w:rPr>
        <w:t xml:space="preserve">Pozycja numer 5, </w:t>
      </w:r>
      <w:r w:rsidR="00B90654" w:rsidRPr="00B90654">
        <w:rPr>
          <w:b/>
          <w:bCs/>
          <w:sz w:val="24"/>
          <w:szCs w:val="24"/>
          <w:u w:val="single"/>
        </w:rPr>
        <w:t xml:space="preserve">(drzwi i ścianka po łuku numer 5) </w:t>
      </w:r>
      <w:r w:rsidRPr="00B90654">
        <w:rPr>
          <w:b/>
          <w:bCs/>
          <w:noProof/>
          <w:sz w:val="24"/>
          <w:szCs w:val="24"/>
          <w:u w:val="single"/>
        </w:rPr>
        <w:t>na którą składa się element 5a oraz 5b. Drzwi oznaczone na planie sytuacyjnym numerem 5 – wejście główne</w:t>
      </w:r>
      <w:r w:rsidR="00E81307" w:rsidRPr="00B90654">
        <w:rPr>
          <w:b/>
          <w:bCs/>
          <w:noProof/>
          <w:sz w:val="24"/>
          <w:szCs w:val="24"/>
          <w:u w:val="single"/>
        </w:rPr>
        <w:t xml:space="preserve"> do</w:t>
      </w:r>
      <w:r w:rsidRPr="00B90654">
        <w:rPr>
          <w:b/>
          <w:bCs/>
          <w:noProof/>
          <w:sz w:val="24"/>
          <w:szCs w:val="24"/>
          <w:u w:val="single"/>
        </w:rPr>
        <w:t xml:space="preserve"> budyn</w:t>
      </w:r>
      <w:r w:rsidR="00E81307" w:rsidRPr="00B90654">
        <w:rPr>
          <w:b/>
          <w:bCs/>
          <w:noProof/>
          <w:sz w:val="24"/>
          <w:szCs w:val="24"/>
          <w:u w:val="single"/>
        </w:rPr>
        <w:t>ku</w:t>
      </w:r>
      <w:r w:rsidRPr="00B90654">
        <w:rPr>
          <w:b/>
          <w:bCs/>
          <w:noProof/>
          <w:sz w:val="24"/>
          <w:szCs w:val="24"/>
          <w:u w:val="single"/>
        </w:rPr>
        <w:t xml:space="preserve"> F</w:t>
      </w:r>
      <w:r w:rsidR="00E81307" w:rsidRPr="00B90654">
        <w:rPr>
          <w:b/>
          <w:bCs/>
          <w:noProof/>
          <w:sz w:val="24"/>
          <w:szCs w:val="24"/>
          <w:u w:val="single"/>
        </w:rPr>
        <w:t>.</w:t>
      </w:r>
    </w:p>
    <w:p w14:paraId="0BEBFBB9" w14:textId="08DD5212" w:rsidR="00E36CE1" w:rsidRDefault="00F10DFA" w:rsidP="00E36CE1">
      <w:r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 wp14:anchorId="4F234C05" wp14:editId="412F63B6">
            <wp:simplePos x="0" y="0"/>
            <wp:positionH relativeFrom="margin">
              <wp:posOffset>-635</wp:posOffset>
            </wp:positionH>
            <wp:positionV relativeFrom="paragraph">
              <wp:posOffset>11430</wp:posOffset>
            </wp:positionV>
            <wp:extent cx="2766060" cy="6126480"/>
            <wp:effectExtent l="0" t="0" r="0" b="7620"/>
            <wp:wrapTight wrapText="bothSides">
              <wp:wrapPolygon edited="0">
                <wp:start x="0" y="0"/>
                <wp:lineTo x="0" y="21560"/>
                <wp:lineTo x="21421" y="21560"/>
                <wp:lineTo x="21421" y="0"/>
                <wp:lineTo x="0" y="0"/>
              </wp:wrapPolygon>
            </wp:wrapTight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060" cy="612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6CE1">
        <w:rPr>
          <w:noProof/>
          <w:lang w:eastAsia="pl-PL"/>
        </w:rPr>
        <w:drawing>
          <wp:inline distT="0" distB="0" distL="0" distR="0" wp14:anchorId="5CDB1A75" wp14:editId="50273B26">
            <wp:extent cx="2903220" cy="6126480"/>
            <wp:effectExtent l="0" t="0" r="0" b="762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220" cy="612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F47049" w14:textId="77777777" w:rsidR="00F10DFA" w:rsidRDefault="00F10DFA" w:rsidP="00E36CE1">
      <w:pPr>
        <w:rPr>
          <w:b/>
        </w:rPr>
      </w:pPr>
    </w:p>
    <w:p w14:paraId="69F7E5D9" w14:textId="77777777" w:rsidR="00F10DFA" w:rsidRDefault="00F10DFA" w:rsidP="00E36CE1">
      <w:pPr>
        <w:rPr>
          <w:b/>
        </w:rPr>
      </w:pPr>
    </w:p>
    <w:p w14:paraId="4EE10AC0" w14:textId="77777777" w:rsidR="00F10DFA" w:rsidRDefault="00F10DFA" w:rsidP="00E36CE1">
      <w:pPr>
        <w:rPr>
          <w:b/>
        </w:rPr>
      </w:pPr>
    </w:p>
    <w:p w14:paraId="32C36EF0" w14:textId="77777777" w:rsidR="00F10DFA" w:rsidRDefault="00F10DFA" w:rsidP="00E36CE1">
      <w:pPr>
        <w:rPr>
          <w:b/>
        </w:rPr>
      </w:pPr>
    </w:p>
    <w:p w14:paraId="6FFE6EA5" w14:textId="77777777" w:rsidR="00F10DFA" w:rsidRDefault="00F10DFA" w:rsidP="00E36CE1">
      <w:pPr>
        <w:rPr>
          <w:b/>
        </w:rPr>
      </w:pPr>
    </w:p>
    <w:p w14:paraId="667D6E4B" w14:textId="77777777" w:rsidR="00F10DFA" w:rsidRDefault="00F10DFA" w:rsidP="00E36CE1">
      <w:pPr>
        <w:rPr>
          <w:b/>
        </w:rPr>
      </w:pPr>
    </w:p>
    <w:p w14:paraId="57661BA8" w14:textId="77077BBD" w:rsidR="00E36CE1" w:rsidRPr="00F10DFA" w:rsidRDefault="00E36CE1" w:rsidP="00E36CE1">
      <w:pPr>
        <w:rPr>
          <w:b/>
          <w:noProof/>
        </w:rPr>
      </w:pPr>
      <w:r w:rsidRPr="00F10DFA">
        <w:rPr>
          <w:b/>
        </w:rPr>
        <w:t>Element 5a</w:t>
      </w:r>
    </w:p>
    <w:p w14:paraId="033FF079" w14:textId="77777777" w:rsidR="00E36CE1" w:rsidRDefault="00E36CE1" w:rsidP="00E36CE1">
      <w:pPr>
        <w:rPr>
          <w:noProof/>
        </w:rPr>
      </w:pPr>
      <w:r w:rsidRPr="003322F5">
        <w:rPr>
          <w:noProof/>
          <w:lang w:eastAsia="pl-PL"/>
        </w:rPr>
        <w:drawing>
          <wp:inline distT="0" distB="0" distL="0" distR="0" wp14:anchorId="0833C248" wp14:editId="44B0FF20">
            <wp:extent cx="5760720" cy="4852035"/>
            <wp:effectExtent l="0" t="0" r="0" b="5715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85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F90FC6" w14:textId="71FD5DE8" w:rsidR="00E36CE1" w:rsidRDefault="00E36CE1" w:rsidP="00E36CE1">
      <w:r>
        <w:t>Opis</w:t>
      </w:r>
      <w:r w:rsidR="00F10DFA">
        <w:t>:</w:t>
      </w:r>
      <w:r>
        <w:t xml:space="preserve"> MB-SR50N B=3615 H=3440, </w:t>
      </w:r>
      <w:r w:rsidR="00FB4B56">
        <w:t>ściana słupowo-ryglowa</w:t>
      </w:r>
      <w:r w:rsidR="00F10DFA">
        <w:t>.</w:t>
      </w:r>
    </w:p>
    <w:p w14:paraId="5BDEF326" w14:textId="20087B21" w:rsidR="00E36CE1" w:rsidRDefault="00E36CE1" w:rsidP="00E36CE1">
      <w:r>
        <w:t>Kolor: jak w drzwiach do demontażu</w:t>
      </w:r>
      <w:r w:rsidR="00F10DFA">
        <w:t>.</w:t>
      </w:r>
    </w:p>
    <w:p w14:paraId="1322EFF2" w14:textId="51FA5355" w:rsidR="00E36CE1" w:rsidRDefault="00E36CE1" w:rsidP="00E36CE1">
      <w:r>
        <w:t>Wypełnienia Antisol szary ESG 6 /16/VSG44.1</w:t>
      </w:r>
      <w:r w:rsidR="00FB4B56">
        <w:t>,</w:t>
      </w:r>
      <w:r>
        <w:t xml:space="preserve">  Ug=1,1</w:t>
      </w:r>
      <w:r w:rsidR="00FB4B56">
        <w:t>RS</w:t>
      </w:r>
    </w:p>
    <w:p w14:paraId="0B5BD1A7" w14:textId="0E6CBA4D" w:rsidR="00FB4B56" w:rsidRPr="00F10DFA" w:rsidRDefault="00FB4B56" w:rsidP="00E36CE1">
      <w:pPr>
        <w:rPr>
          <w:noProof/>
        </w:rPr>
      </w:pPr>
      <w:r w:rsidRPr="00F10DFA">
        <w:rPr>
          <w:b/>
        </w:rPr>
        <w:t>Uwaga</w:t>
      </w:r>
      <w:r w:rsidR="00F10DFA" w:rsidRPr="00F10DFA">
        <w:rPr>
          <w:b/>
        </w:rPr>
        <w:t>:</w:t>
      </w:r>
      <w:r w:rsidRPr="00F10DFA">
        <w:t xml:space="preserve"> </w:t>
      </w:r>
      <w:r w:rsidR="00B90654">
        <w:t xml:space="preserve">element </w:t>
      </w:r>
      <w:r w:rsidRPr="00F10DFA">
        <w:t>ściana pod kątem</w:t>
      </w:r>
      <w:r w:rsidR="00F10DFA" w:rsidRPr="00F10DFA">
        <w:t>.</w:t>
      </w:r>
    </w:p>
    <w:p w14:paraId="4FF7D8F2" w14:textId="77777777" w:rsidR="00FB4B56" w:rsidRDefault="00FB4B56" w:rsidP="00E36CE1">
      <w:pPr>
        <w:rPr>
          <w:noProof/>
        </w:rPr>
      </w:pPr>
    </w:p>
    <w:p w14:paraId="31B3668C" w14:textId="77777777" w:rsidR="00FB4B56" w:rsidRDefault="00FB4B56" w:rsidP="00E36CE1">
      <w:pPr>
        <w:rPr>
          <w:noProof/>
        </w:rPr>
      </w:pPr>
    </w:p>
    <w:p w14:paraId="0AD6E3F3" w14:textId="77777777" w:rsidR="00FB4B56" w:rsidRDefault="00FB4B56" w:rsidP="00E36CE1">
      <w:pPr>
        <w:rPr>
          <w:noProof/>
        </w:rPr>
      </w:pPr>
    </w:p>
    <w:p w14:paraId="4B3146B3" w14:textId="77777777" w:rsidR="00FB4B56" w:rsidRDefault="00FB4B56" w:rsidP="00E36CE1">
      <w:pPr>
        <w:rPr>
          <w:noProof/>
        </w:rPr>
      </w:pPr>
    </w:p>
    <w:p w14:paraId="00E503AB" w14:textId="77777777" w:rsidR="00FB4B56" w:rsidRDefault="00FB4B56" w:rsidP="00E36CE1">
      <w:pPr>
        <w:rPr>
          <w:noProof/>
        </w:rPr>
      </w:pPr>
    </w:p>
    <w:p w14:paraId="2D1A793D" w14:textId="77777777" w:rsidR="00FB4B56" w:rsidRDefault="00FB4B56" w:rsidP="00E36CE1">
      <w:pPr>
        <w:rPr>
          <w:noProof/>
        </w:rPr>
      </w:pPr>
    </w:p>
    <w:p w14:paraId="6FB9F13E" w14:textId="77777777" w:rsidR="00FB4B56" w:rsidRDefault="00FB4B56" w:rsidP="00E36CE1">
      <w:pPr>
        <w:rPr>
          <w:noProof/>
        </w:rPr>
      </w:pPr>
    </w:p>
    <w:p w14:paraId="0CB37427" w14:textId="77777777" w:rsidR="00FB4B56" w:rsidRDefault="00FB4B56" w:rsidP="00E36CE1">
      <w:pPr>
        <w:rPr>
          <w:noProof/>
        </w:rPr>
      </w:pPr>
    </w:p>
    <w:p w14:paraId="3E5BC30C" w14:textId="37684CBF" w:rsidR="00E36CE1" w:rsidRPr="00F10DFA" w:rsidRDefault="00E36CE1" w:rsidP="00E36CE1">
      <w:pPr>
        <w:rPr>
          <w:b/>
          <w:noProof/>
        </w:rPr>
      </w:pPr>
      <w:r w:rsidRPr="00F10DFA">
        <w:rPr>
          <w:b/>
          <w:noProof/>
        </w:rPr>
        <w:t>Element 5b</w:t>
      </w:r>
    </w:p>
    <w:p w14:paraId="61567CAC" w14:textId="77777777" w:rsidR="00E36CE1" w:rsidRDefault="00E36CE1" w:rsidP="00E36CE1">
      <w:pPr>
        <w:rPr>
          <w:noProof/>
        </w:rPr>
      </w:pPr>
      <w:r>
        <w:rPr>
          <w:noProof/>
          <w:lang w:eastAsia="pl-PL"/>
        </w:rPr>
        <w:drawing>
          <wp:inline distT="0" distB="0" distL="0" distR="0" wp14:anchorId="55384697" wp14:editId="6AF8F222">
            <wp:extent cx="5096510" cy="5057140"/>
            <wp:effectExtent l="0" t="0" r="889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510" cy="505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9C01B" w14:textId="26AD861D" w:rsidR="00E36CE1" w:rsidRDefault="00E36CE1" w:rsidP="00E36CE1">
      <w:pPr>
        <w:rPr>
          <w:b/>
          <w:bCs/>
          <w:i/>
          <w:iCs/>
        </w:rPr>
      </w:pPr>
      <w:r>
        <w:rPr>
          <w:b/>
          <w:bCs/>
          <w:i/>
          <w:iCs/>
        </w:rPr>
        <w:t>Schematyczne przedstawienie działania drzwi teleskopowych. Wymiary należy dostosować do otworów drzwiowych</w:t>
      </w:r>
      <w:r w:rsidR="00FB4B56">
        <w:rPr>
          <w:b/>
          <w:bCs/>
          <w:i/>
          <w:iCs/>
        </w:rPr>
        <w:t>.</w:t>
      </w:r>
    </w:p>
    <w:p w14:paraId="3DCA26C1" w14:textId="77777777" w:rsidR="00E36CE1" w:rsidRDefault="00E36CE1" w:rsidP="00E36CE1"/>
    <w:p w14:paraId="0F3D8857" w14:textId="77777777" w:rsidR="00E36CE1" w:rsidRDefault="00E36CE1" w:rsidP="00E36CE1">
      <w:pPr>
        <w:rPr>
          <w:b/>
          <w:bCs/>
        </w:rPr>
      </w:pPr>
    </w:p>
    <w:p w14:paraId="46A43D5C" w14:textId="77777777" w:rsidR="00E36CE1" w:rsidRDefault="00E36CE1" w:rsidP="00E36CE1">
      <w:pPr>
        <w:rPr>
          <w:b/>
          <w:bCs/>
        </w:rPr>
      </w:pPr>
    </w:p>
    <w:p w14:paraId="25D2BE67" w14:textId="77777777" w:rsidR="00E36CE1" w:rsidRDefault="00E36CE1" w:rsidP="00E36CE1">
      <w:pPr>
        <w:rPr>
          <w:b/>
          <w:bCs/>
        </w:rPr>
      </w:pPr>
    </w:p>
    <w:p w14:paraId="20DF2FF0" w14:textId="77777777" w:rsidR="00E36CE1" w:rsidRDefault="00E36CE1" w:rsidP="00E36CE1">
      <w:pPr>
        <w:rPr>
          <w:b/>
          <w:bCs/>
        </w:rPr>
      </w:pPr>
    </w:p>
    <w:p w14:paraId="2D3EDEB5" w14:textId="77777777" w:rsidR="00E36CE1" w:rsidRDefault="00E36CE1" w:rsidP="00E36CE1">
      <w:pPr>
        <w:rPr>
          <w:b/>
          <w:bCs/>
        </w:rPr>
      </w:pPr>
    </w:p>
    <w:p w14:paraId="5FF29B65" w14:textId="77777777" w:rsidR="00E36CE1" w:rsidRDefault="00E36CE1" w:rsidP="00E36CE1">
      <w:pPr>
        <w:rPr>
          <w:b/>
          <w:bCs/>
        </w:rPr>
      </w:pPr>
    </w:p>
    <w:p w14:paraId="79406321" w14:textId="77777777" w:rsidR="00E36CE1" w:rsidRDefault="00E36CE1" w:rsidP="00E36CE1">
      <w:pPr>
        <w:rPr>
          <w:b/>
          <w:bCs/>
        </w:rPr>
      </w:pPr>
    </w:p>
    <w:p w14:paraId="4409FB12" w14:textId="77777777" w:rsidR="00F10DFA" w:rsidRDefault="00F10DFA" w:rsidP="00E36CE1">
      <w:pPr>
        <w:rPr>
          <w:b/>
          <w:bCs/>
        </w:rPr>
      </w:pPr>
    </w:p>
    <w:p w14:paraId="4DF066EF" w14:textId="3C55B375" w:rsidR="00F10DFA" w:rsidRPr="00B90654" w:rsidRDefault="00F10DFA" w:rsidP="00F10DFA">
      <w:pPr>
        <w:spacing w:after="0"/>
        <w:jc w:val="both"/>
        <w:rPr>
          <w:b/>
          <w:bCs/>
          <w:sz w:val="24"/>
          <w:szCs w:val="24"/>
          <w:u w:val="single"/>
        </w:rPr>
      </w:pPr>
      <w:r w:rsidRPr="00B90654">
        <w:rPr>
          <w:b/>
          <w:bCs/>
          <w:sz w:val="24"/>
          <w:szCs w:val="24"/>
          <w:u w:val="single"/>
        </w:rPr>
        <w:t>Pozycja n</w:t>
      </w:r>
      <w:r w:rsidR="00B90654" w:rsidRPr="00B90654">
        <w:rPr>
          <w:b/>
          <w:bCs/>
          <w:sz w:val="24"/>
          <w:szCs w:val="24"/>
          <w:u w:val="single"/>
        </w:rPr>
        <w:t>umer</w:t>
      </w:r>
      <w:r w:rsidRPr="00B90654">
        <w:rPr>
          <w:b/>
          <w:bCs/>
          <w:sz w:val="24"/>
          <w:szCs w:val="24"/>
          <w:u w:val="single"/>
        </w:rPr>
        <w:t xml:space="preserve"> 6 </w:t>
      </w:r>
      <w:r w:rsidR="00B90654" w:rsidRPr="00B90654">
        <w:rPr>
          <w:b/>
          <w:bCs/>
          <w:sz w:val="24"/>
          <w:szCs w:val="24"/>
          <w:u w:val="single"/>
        </w:rPr>
        <w:t>(</w:t>
      </w:r>
      <w:r w:rsidRPr="00B90654">
        <w:rPr>
          <w:b/>
          <w:sz w:val="24"/>
          <w:szCs w:val="24"/>
          <w:u w:val="single"/>
        </w:rPr>
        <w:t>drzwi</w:t>
      </w:r>
      <w:r w:rsidR="00B90654" w:rsidRPr="00B90654">
        <w:rPr>
          <w:b/>
          <w:sz w:val="24"/>
          <w:szCs w:val="24"/>
          <w:u w:val="single"/>
        </w:rPr>
        <w:t xml:space="preserve"> i ścianka numer 6)</w:t>
      </w:r>
      <w:r w:rsidRPr="00B90654">
        <w:rPr>
          <w:b/>
          <w:sz w:val="24"/>
          <w:szCs w:val="24"/>
          <w:u w:val="single"/>
        </w:rPr>
        <w:t xml:space="preserve"> oznaczone na planie sytuacyjnym numerem 6 – wejście od parkingu</w:t>
      </w:r>
      <w:r w:rsidR="00E81307" w:rsidRPr="00B90654">
        <w:rPr>
          <w:b/>
          <w:sz w:val="24"/>
          <w:szCs w:val="24"/>
          <w:u w:val="single"/>
        </w:rPr>
        <w:t xml:space="preserve"> do </w:t>
      </w:r>
      <w:r w:rsidRPr="00B90654">
        <w:rPr>
          <w:b/>
          <w:sz w:val="24"/>
          <w:szCs w:val="24"/>
          <w:u w:val="single"/>
        </w:rPr>
        <w:t>budyn</w:t>
      </w:r>
      <w:r w:rsidR="00E81307" w:rsidRPr="00B90654">
        <w:rPr>
          <w:b/>
          <w:sz w:val="24"/>
          <w:szCs w:val="24"/>
          <w:u w:val="single"/>
        </w:rPr>
        <w:t>ku</w:t>
      </w:r>
      <w:r w:rsidRPr="00B90654">
        <w:rPr>
          <w:b/>
          <w:sz w:val="24"/>
          <w:szCs w:val="24"/>
          <w:u w:val="single"/>
        </w:rPr>
        <w:t xml:space="preserve"> F:</w:t>
      </w:r>
    </w:p>
    <w:p w14:paraId="1F728500" w14:textId="77777777" w:rsidR="00E36CE1" w:rsidRDefault="00E36CE1" w:rsidP="00E36CE1">
      <w:r>
        <w:rPr>
          <w:noProof/>
          <w:lang w:eastAsia="pl-PL"/>
        </w:rPr>
        <w:drawing>
          <wp:inline distT="0" distB="0" distL="0" distR="0" wp14:anchorId="6B6DF60A" wp14:editId="34851642">
            <wp:extent cx="5622290" cy="2872740"/>
            <wp:effectExtent l="0" t="0" r="0" b="381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236" cy="297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51BDB" w14:textId="77777777" w:rsidR="00E36CE1" w:rsidRDefault="00E36CE1" w:rsidP="00E36CE1">
      <w:r w:rsidRPr="00B1594A">
        <w:rPr>
          <w:noProof/>
          <w:lang w:eastAsia="pl-PL"/>
        </w:rPr>
        <w:drawing>
          <wp:inline distT="0" distB="0" distL="0" distR="0" wp14:anchorId="251A50B4" wp14:editId="7D96C674">
            <wp:extent cx="5760720" cy="3958590"/>
            <wp:effectExtent l="0" t="0" r="0" b="381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A65A4" w14:textId="3CFE3B6A" w:rsidR="00E36CE1" w:rsidRDefault="00E36CE1" w:rsidP="00F10DFA">
      <w:pPr>
        <w:spacing w:after="0" w:line="276" w:lineRule="auto"/>
      </w:pPr>
      <w:r>
        <w:t>Opis</w:t>
      </w:r>
      <w:r w:rsidR="00F10DFA">
        <w:t>:</w:t>
      </w:r>
      <w:r>
        <w:t xml:space="preserve"> MB-70 B=5310 H=3405</w:t>
      </w:r>
      <w:r w:rsidR="00F10DFA">
        <w:t>.</w:t>
      </w:r>
      <w:r>
        <w:t xml:space="preserve"> </w:t>
      </w:r>
    </w:p>
    <w:p w14:paraId="574A308C" w14:textId="003A24E8" w:rsidR="00E36CE1" w:rsidRDefault="00E36CE1" w:rsidP="00F10DFA">
      <w:pPr>
        <w:spacing w:after="0" w:line="276" w:lineRule="auto"/>
      </w:pPr>
      <w:bookmarkStart w:id="6" w:name="_Hlk100814976"/>
      <w:r>
        <w:t>Kolor: jak w drzwiach do demontażu</w:t>
      </w:r>
      <w:r w:rsidR="00F10DFA">
        <w:t>.</w:t>
      </w:r>
    </w:p>
    <w:bookmarkEnd w:id="6"/>
    <w:p w14:paraId="5435613F" w14:textId="51A69220" w:rsidR="00E36CE1" w:rsidRDefault="00E36CE1" w:rsidP="00F10DFA">
      <w:pPr>
        <w:spacing w:after="0" w:line="276" w:lineRule="auto"/>
      </w:pPr>
      <w:r>
        <w:t>Wypełnienia</w:t>
      </w:r>
      <w:r w:rsidR="00F10DFA">
        <w:t>:</w:t>
      </w:r>
    </w:p>
    <w:p w14:paraId="1EE0876E" w14:textId="70B3C195" w:rsidR="00E36CE1" w:rsidRPr="00576D5A" w:rsidRDefault="00E36CE1" w:rsidP="00F10DFA">
      <w:pPr>
        <w:spacing w:after="0" w:line="276" w:lineRule="auto"/>
      </w:pPr>
      <w:r w:rsidRPr="00576D5A">
        <w:t>ESG 6 ONE II/16/6/ESG 6 ONE II+SSP</w:t>
      </w:r>
      <w:r w:rsidR="00FB4B56" w:rsidRPr="00576D5A">
        <w:t xml:space="preserve"> Ult</w:t>
      </w:r>
      <w:r w:rsidRPr="00576D5A">
        <w:t xml:space="preserve"> , Ug=0,5</w:t>
      </w:r>
    </w:p>
    <w:p w14:paraId="1FFB7936" w14:textId="3B1668A4" w:rsidR="00E36CE1" w:rsidRPr="00E36CE1" w:rsidRDefault="00E36CE1" w:rsidP="00E36CE1">
      <w:r w:rsidRPr="00E36CE1">
        <w:lastRenderedPageBreak/>
        <w:t>ESG 4/18/4/18/4ESG+SSP, Ug=0,5</w:t>
      </w:r>
    </w:p>
    <w:p w14:paraId="1733201B" w14:textId="53429CB9" w:rsidR="00E36CE1" w:rsidRPr="00B90654" w:rsidRDefault="00C25FE4" w:rsidP="00434836">
      <w:pPr>
        <w:spacing w:after="0"/>
        <w:jc w:val="both"/>
        <w:rPr>
          <w:b/>
          <w:bCs/>
          <w:sz w:val="24"/>
          <w:szCs w:val="24"/>
          <w:u w:val="single"/>
        </w:rPr>
      </w:pPr>
      <w:r w:rsidRPr="00B90654">
        <w:rPr>
          <w:b/>
          <w:bCs/>
          <w:sz w:val="24"/>
          <w:szCs w:val="24"/>
          <w:u w:val="single"/>
        </w:rPr>
        <w:t xml:space="preserve">Pozycja </w:t>
      </w:r>
      <w:r w:rsidR="00B90654">
        <w:rPr>
          <w:b/>
          <w:bCs/>
          <w:sz w:val="24"/>
          <w:szCs w:val="24"/>
          <w:u w:val="single"/>
        </w:rPr>
        <w:t>numer</w:t>
      </w:r>
      <w:r w:rsidRPr="00B90654">
        <w:rPr>
          <w:b/>
          <w:bCs/>
          <w:sz w:val="24"/>
          <w:szCs w:val="24"/>
          <w:u w:val="single"/>
        </w:rPr>
        <w:t xml:space="preserve"> 7 </w:t>
      </w:r>
      <w:r w:rsidR="00B90654" w:rsidRPr="00B90654">
        <w:rPr>
          <w:b/>
          <w:bCs/>
          <w:sz w:val="24"/>
          <w:szCs w:val="24"/>
          <w:u w:val="single"/>
        </w:rPr>
        <w:t>(</w:t>
      </w:r>
      <w:r w:rsidRPr="00B90654">
        <w:rPr>
          <w:b/>
          <w:sz w:val="24"/>
          <w:szCs w:val="24"/>
          <w:u w:val="single"/>
        </w:rPr>
        <w:t>drzwi</w:t>
      </w:r>
      <w:r w:rsidR="00B90654" w:rsidRPr="00B90654">
        <w:rPr>
          <w:b/>
          <w:sz w:val="24"/>
          <w:szCs w:val="24"/>
          <w:u w:val="single"/>
        </w:rPr>
        <w:t xml:space="preserve"> i ścianka numer 7)</w:t>
      </w:r>
      <w:r w:rsidRPr="00B90654">
        <w:rPr>
          <w:b/>
          <w:sz w:val="24"/>
          <w:szCs w:val="24"/>
          <w:u w:val="single"/>
        </w:rPr>
        <w:t xml:space="preserve"> oznaczone na planie sytuacyjnym numerem 7 – wejście </w:t>
      </w:r>
      <w:r w:rsidR="00434836" w:rsidRPr="00B90654">
        <w:rPr>
          <w:b/>
          <w:sz w:val="24"/>
          <w:szCs w:val="24"/>
          <w:u w:val="single"/>
        </w:rPr>
        <w:t>główne</w:t>
      </w:r>
      <w:r w:rsidR="00E81307" w:rsidRPr="00B90654">
        <w:rPr>
          <w:b/>
          <w:sz w:val="24"/>
          <w:szCs w:val="24"/>
          <w:u w:val="single"/>
        </w:rPr>
        <w:t xml:space="preserve"> do </w:t>
      </w:r>
      <w:r w:rsidRPr="00B90654">
        <w:rPr>
          <w:b/>
          <w:sz w:val="24"/>
          <w:szCs w:val="24"/>
          <w:u w:val="single"/>
        </w:rPr>
        <w:t>budyn</w:t>
      </w:r>
      <w:r w:rsidR="00E81307" w:rsidRPr="00B90654">
        <w:rPr>
          <w:b/>
          <w:sz w:val="24"/>
          <w:szCs w:val="24"/>
          <w:u w:val="single"/>
        </w:rPr>
        <w:t>ku</w:t>
      </w:r>
      <w:r w:rsidRPr="00B90654">
        <w:rPr>
          <w:b/>
          <w:sz w:val="24"/>
          <w:szCs w:val="24"/>
          <w:u w:val="single"/>
        </w:rPr>
        <w:t xml:space="preserve"> </w:t>
      </w:r>
      <w:r w:rsidR="00434836" w:rsidRPr="00B90654">
        <w:rPr>
          <w:b/>
          <w:sz w:val="24"/>
          <w:szCs w:val="24"/>
          <w:u w:val="single"/>
        </w:rPr>
        <w:t>G</w:t>
      </w:r>
      <w:r w:rsidRPr="00B90654">
        <w:rPr>
          <w:b/>
          <w:sz w:val="24"/>
          <w:szCs w:val="24"/>
          <w:u w:val="single"/>
        </w:rPr>
        <w:t>:</w:t>
      </w:r>
    </w:p>
    <w:p w14:paraId="1F6359F7" w14:textId="77777777" w:rsidR="00E36CE1" w:rsidRDefault="00E36CE1" w:rsidP="00E36CE1">
      <w:r>
        <w:rPr>
          <w:noProof/>
          <w:lang w:eastAsia="pl-PL"/>
        </w:rPr>
        <w:lastRenderedPageBreak/>
        <w:drawing>
          <wp:inline distT="0" distB="0" distL="0" distR="0" wp14:anchorId="1C4851C5" wp14:editId="669546D0">
            <wp:extent cx="5257800" cy="7917180"/>
            <wp:effectExtent l="0" t="0" r="0" b="762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740" cy="8194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6393B" w14:textId="77777777" w:rsidR="00E36CE1" w:rsidRDefault="00E36CE1" w:rsidP="00E36CE1"/>
    <w:p w14:paraId="1BA58FDB" w14:textId="77777777" w:rsidR="00E36CE1" w:rsidRDefault="00E36CE1" w:rsidP="00E36CE1">
      <w:r>
        <w:rPr>
          <w:noProof/>
          <w:lang w:eastAsia="pl-PL"/>
        </w:rPr>
        <w:lastRenderedPageBreak/>
        <w:drawing>
          <wp:inline distT="0" distB="0" distL="0" distR="0" wp14:anchorId="46D435A2" wp14:editId="561A54F4">
            <wp:extent cx="5760720" cy="5344959"/>
            <wp:effectExtent l="0" t="0" r="0" b="825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344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C8DB0" w14:textId="77777777" w:rsidR="00E36CE1" w:rsidRDefault="00E36CE1" w:rsidP="00E36CE1"/>
    <w:p w14:paraId="0B8666B0" w14:textId="6DCA610C" w:rsidR="00FB4B56" w:rsidRDefault="00FB4B56" w:rsidP="00FB4B56">
      <w:r>
        <w:t>Opis</w:t>
      </w:r>
      <w:r w:rsidR="00434836">
        <w:t xml:space="preserve">: </w:t>
      </w:r>
      <w:r>
        <w:t>MB-70 B=</w:t>
      </w:r>
      <w:r w:rsidR="00E711C0">
        <w:t>3520</w:t>
      </w:r>
      <w:r>
        <w:t xml:space="preserve"> H=34</w:t>
      </w:r>
      <w:r w:rsidR="00E711C0">
        <w:t>2</w:t>
      </w:r>
      <w:r>
        <w:t xml:space="preserve">0 </w:t>
      </w:r>
    </w:p>
    <w:p w14:paraId="3E1E2D41" w14:textId="07F9ECDF" w:rsidR="00FB4B56" w:rsidRDefault="00FB4B56" w:rsidP="00FB4B56">
      <w:r>
        <w:t>Kolor: jak w drzwiach do demontażu</w:t>
      </w:r>
      <w:r w:rsidR="00434836">
        <w:t>.</w:t>
      </w:r>
    </w:p>
    <w:p w14:paraId="6DCBA65E" w14:textId="77777777" w:rsidR="00E711C0" w:rsidRDefault="00FB4B56" w:rsidP="00FB4B56">
      <w:r>
        <w:t xml:space="preserve">Wypełnienia  </w:t>
      </w:r>
      <w:r w:rsidRPr="00E36CE1">
        <w:t>ESG 4/18/4/18/4ESG+SSP, Ug=0,5</w:t>
      </w:r>
      <w:r>
        <w:t xml:space="preserve"> , </w:t>
      </w:r>
    </w:p>
    <w:p w14:paraId="26BADCBF" w14:textId="660BCD30" w:rsidR="00FB4B56" w:rsidRPr="00E36CE1" w:rsidRDefault="00FB4B56" w:rsidP="00FB4B56">
      <w:r>
        <w:t xml:space="preserve">Umax </w:t>
      </w:r>
      <w:r>
        <w:rPr>
          <w:rFonts w:cstheme="minorHAnsi"/>
        </w:rPr>
        <w:t xml:space="preserve">≤ </w:t>
      </w:r>
      <w:r>
        <w:t>1,3</w:t>
      </w:r>
    </w:p>
    <w:p w14:paraId="60247D91" w14:textId="38BA4E9F" w:rsidR="00E36CE1" w:rsidRDefault="00E36CE1" w:rsidP="00E36CE1"/>
    <w:p w14:paraId="5E6707F2" w14:textId="31A8B51E" w:rsidR="00E711C0" w:rsidRDefault="00E711C0" w:rsidP="00E36CE1"/>
    <w:p w14:paraId="30391073" w14:textId="1838C95F" w:rsidR="00E711C0" w:rsidRDefault="00E711C0" w:rsidP="00E36CE1"/>
    <w:p w14:paraId="559200D3" w14:textId="5D368B26" w:rsidR="00E711C0" w:rsidRDefault="00E711C0" w:rsidP="00E36CE1"/>
    <w:p w14:paraId="72F1FB57" w14:textId="77777777" w:rsidR="00E36CE1" w:rsidRDefault="00E36CE1" w:rsidP="00E36CE1"/>
    <w:p w14:paraId="2CC24AFB" w14:textId="0CA30B23" w:rsidR="00434836" w:rsidRPr="00E17DE0" w:rsidRDefault="00434836" w:rsidP="00434836">
      <w:pPr>
        <w:spacing w:after="0"/>
        <w:jc w:val="both"/>
        <w:rPr>
          <w:b/>
          <w:bCs/>
          <w:sz w:val="24"/>
          <w:szCs w:val="24"/>
          <w:u w:val="single"/>
        </w:rPr>
      </w:pPr>
      <w:r w:rsidRPr="00E17DE0">
        <w:rPr>
          <w:b/>
          <w:bCs/>
          <w:sz w:val="24"/>
          <w:szCs w:val="24"/>
          <w:u w:val="single"/>
        </w:rPr>
        <w:lastRenderedPageBreak/>
        <w:t>Pozycja n</w:t>
      </w:r>
      <w:r w:rsidR="00B90654" w:rsidRPr="00E17DE0">
        <w:rPr>
          <w:b/>
          <w:bCs/>
          <w:sz w:val="24"/>
          <w:szCs w:val="24"/>
          <w:u w:val="single"/>
        </w:rPr>
        <w:t>umer</w:t>
      </w:r>
      <w:r w:rsidRPr="00E17DE0">
        <w:rPr>
          <w:b/>
          <w:bCs/>
          <w:sz w:val="24"/>
          <w:szCs w:val="24"/>
          <w:u w:val="single"/>
        </w:rPr>
        <w:t xml:space="preserve"> 8 </w:t>
      </w:r>
      <w:r w:rsidR="00E17DE0" w:rsidRPr="00E17DE0">
        <w:rPr>
          <w:b/>
          <w:bCs/>
          <w:sz w:val="24"/>
          <w:szCs w:val="24"/>
          <w:u w:val="single"/>
        </w:rPr>
        <w:t>(</w:t>
      </w:r>
      <w:r w:rsidRPr="00E17DE0">
        <w:rPr>
          <w:b/>
          <w:sz w:val="24"/>
          <w:szCs w:val="24"/>
          <w:u w:val="single"/>
        </w:rPr>
        <w:t>drzwi</w:t>
      </w:r>
      <w:r w:rsidR="00E17DE0" w:rsidRPr="00E17DE0">
        <w:rPr>
          <w:b/>
          <w:sz w:val="24"/>
          <w:szCs w:val="24"/>
          <w:u w:val="single"/>
        </w:rPr>
        <w:t xml:space="preserve"> i ścianka numer 8)</w:t>
      </w:r>
      <w:r w:rsidRPr="00E17DE0">
        <w:rPr>
          <w:b/>
          <w:sz w:val="24"/>
          <w:szCs w:val="24"/>
          <w:u w:val="single"/>
        </w:rPr>
        <w:t xml:space="preserve"> oznaczone na planie sytuacyjnym numerem 8 – drugie drzwi</w:t>
      </w:r>
      <w:r w:rsidR="00E81307" w:rsidRPr="00E17DE0">
        <w:rPr>
          <w:b/>
          <w:sz w:val="24"/>
          <w:szCs w:val="24"/>
          <w:u w:val="single"/>
        </w:rPr>
        <w:t xml:space="preserve"> </w:t>
      </w:r>
      <w:r w:rsidR="00E17DE0" w:rsidRPr="00E17DE0">
        <w:rPr>
          <w:b/>
          <w:sz w:val="24"/>
          <w:szCs w:val="24"/>
          <w:u w:val="single"/>
        </w:rPr>
        <w:t>wejściowe wewnętrzne do</w:t>
      </w:r>
      <w:r w:rsidR="00E81307" w:rsidRPr="00E17DE0">
        <w:rPr>
          <w:b/>
          <w:sz w:val="24"/>
          <w:szCs w:val="24"/>
          <w:u w:val="single"/>
        </w:rPr>
        <w:t xml:space="preserve"> </w:t>
      </w:r>
      <w:r w:rsidRPr="00E17DE0">
        <w:rPr>
          <w:b/>
          <w:sz w:val="24"/>
          <w:szCs w:val="24"/>
          <w:u w:val="single"/>
        </w:rPr>
        <w:t>budyn</w:t>
      </w:r>
      <w:r w:rsidR="00E81307" w:rsidRPr="00E17DE0">
        <w:rPr>
          <w:b/>
          <w:sz w:val="24"/>
          <w:szCs w:val="24"/>
          <w:u w:val="single"/>
        </w:rPr>
        <w:t>ku</w:t>
      </w:r>
      <w:r w:rsidRPr="00E17DE0">
        <w:rPr>
          <w:b/>
          <w:sz w:val="24"/>
          <w:szCs w:val="24"/>
          <w:u w:val="single"/>
        </w:rPr>
        <w:t xml:space="preserve"> G:</w:t>
      </w:r>
    </w:p>
    <w:p w14:paraId="6720192B" w14:textId="77777777" w:rsidR="00E36CE1" w:rsidRDefault="00E36CE1" w:rsidP="00E36CE1">
      <w:r>
        <w:rPr>
          <w:noProof/>
          <w:lang w:eastAsia="pl-PL"/>
        </w:rPr>
        <w:drawing>
          <wp:inline distT="0" distB="0" distL="0" distR="0" wp14:anchorId="4B39EAF5" wp14:editId="4D710098">
            <wp:extent cx="4389120" cy="656082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7563" cy="6603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267A7" w14:textId="77777777" w:rsidR="00E36CE1" w:rsidRDefault="00E36CE1" w:rsidP="00E36CE1">
      <w:r w:rsidRPr="007E402A">
        <w:rPr>
          <w:noProof/>
          <w:lang w:eastAsia="pl-PL"/>
        </w:rPr>
        <w:lastRenderedPageBreak/>
        <w:drawing>
          <wp:inline distT="0" distB="0" distL="0" distR="0" wp14:anchorId="41392996" wp14:editId="48FD4279">
            <wp:extent cx="5760720" cy="4812665"/>
            <wp:effectExtent l="0" t="0" r="0" b="698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81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F5420" w14:textId="0330B717" w:rsidR="00E36CE1" w:rsidRDefault="00E36CE1" w:rsidP="00E36CE1">
      <w:r>
        <w:t>Opis</w:t>
      </w:r>
      <w:r w:rsidR="00434836">
        <w:t>:</w:t>
      </w:r>
      <w:r>
        <w:t xml:space="preserve"> MB-45 B=4285 H=3890 </w:t>
      </w:r>
    </w:p>
    <w:p w14:paraId="7E4B1D06" w14:textId="7EECA819" w:rsidR="00E36CE1" w:rsidRDefault="00E36CE1" w:rsidP="00E36CE1">
      <w:r>
        <w:t>Kolor: jak w drzwiach do demontażu</w:t>
      </w:r>
      <w:r w:rsidR="00434836">
        <w:t>.</w:t>
      </w:r>
    </w:p>
    <w:p w14:paraId="5F89E8B3" w14:textId="23A1269F" w:rsidR="006371A3" w:rsidRDefault="00E36CE1" w:rsidP="006371A3">
      <w:r>
        <w:t>Wypełnienia VSG 33,1, w górnej części bez szkła</w:t>
      </w:r>
      <w:r w:rsidR="00434836">
        <w:t>.</w:t>
      </w:r>
      <w:r>
        <w:t xml:space="preserve"> </w:t>
      </w:r>
    </w:p>
    <w:p w14:paraId="6C0F3608" w14:textId="77777777" w:rsidR="00E17DE0" w:rsidRPr="00E17DE0" w:rsidRDefault="00E17DE0" w:rsidP="00E17DE0">
      <w:pPr>
        <w:spacing w:after="0"/>
        <w:jc w:val="both"/>
      </w:pPr>
      <w:r w:rsidRPr="00E17DE0">
        <w:rPr>
          <w:b/>
        </w:rPr>
        <w:t>Uwaga:</w:t>
      </w:r>
      <w:r w:rsidRPr="00E17DE0">
        <w:t xml:space="preserve"> Wszystkie wymiary należy sprawdzić przed wykonaniem zamówienia. Wymieniane drzwi, ścianki, witryny należy dopasować do istniejących wymiarów. Zamawiający nie przewiduje żadnych korekt (ani też ingerencji) w elementy konstrukcyjne budynków, w związku z realizacją niniejszej inwestycji. </w:t>
      </w:r>
    </w:p>
    <w:p w14:paraId="1E98B457" w14:textId="77777777" w:rsidR="00E17DE0" w:rsidRPr="00E17DE0" w:rsidRDefault="00E17DE0" w:rsidP="00E17DE0">
      <w:pPr>
        <w:spacing w:after="0"/>
        <w:jc w:val="both"/>
        <w:rPr>
          <w:b/>
        </w:rPr>
      </w:pPr>
      <w:r w:rsidRPr="00E17DE0">
        <w:t>Przed wykonaniem warsztatowym drzwi przesuwnych (wraz z elementami towarzyszącymi) Wykonawca przedstawi rysunki warsztatowe wraz z określeniem izolacyjności cieplnej dla poszczególnych pozycji do akceptacji przez Zamawiającego (ze szczególnym uwzględnieniem spełnienia Rozporządzenia Ministra Infrastruktury z dnia 12 kwietnia 2002 roku w sprawie warunków technicznych, jakim powinny odpowiadać budynki i ich usytuowanie Dz. U. 2019.1065 z dnia 2019.06.07 (w tym załącznik nr 2 wymagania izolacyjności cieplnej i inne wymagania związane z oszczędnością energii) – wartości współczynnika przenikania ciepła U)).</w:t>
      </w:r>
    </w:p>
    <w:p w14:paraId="2374088D" w14:textId="3578DA72" w:rsidR="00E711C0" w:rsidRDefault="00E711C0" w:rsidP="006371A3"/>
    <w:p w14:paraId="78611D5B" w14:textId="40B01303" w:rsidR="00E711C0" w:rsidRDefault="00E711C0" w:rsidP="006371A3"/>
    <w:p w14:paraId="45D1556C" w14:textId="77777777" w:rsidR="006371A3" w:rsidRDefault="006371A3" w:rsidP="006371A3"/>
    <w:p w14:paraId="76989119" w14:textId="6B3CFCB9" w:rsidR="00236DCB" w:rsidRPr="0014478D" w:rsidRDefault="00236DCB" w:rsidP="00236DCB">
      <w:pPr>
        <w:shd w:val="pct12" w:color="auto" w:fill="auto"/>
        <w:jc w:val="both"/>
        <w:rPr>
          <w:b/>
        </w:rPr>
      </w:pPr>
      <w:r w:rsidRPr="00E340ED">
        <w:rPr>
          <w:b/>
        </w:rPr>
        <w:lastRenderedPageBreak/>
        <w:t>V</w:t>
      </w:r>
      <w:r w:rsidR="0037492F">
        <w:rPr>
          <w:b/>
        </w:rPr>
        <w:t>I</w:t>
      </w:r>
      <w:r w:rsidRPr="00E340ED">
        <w:rPr>
          <w:b/>
        </w:rPr>
        <w:t xml:space="preserve">. </w:t>
      </w:r>
      <w:r w:rsidR="0012480A">
        <w:rPr>
          <w:b/>
        </w:rPr>
        <w:t>LOKALIZACJA WRAZ Z OPISEM POSZCZEGÓLNYCH BUDYNKÓW.</w:t>
      </w:r>
    </w:p>
    <w:p w14:paraId="56035DE6" w14:textId="7F408F1E" w:rsidR="00236DCB" w:rsidRPr="00205449" w:rsidRDefault="0012480A" w:rsidP="00236DCB">
      <w:pPr>
        <w:jc w:val="both"/>
      </w:pPr>
      <w:r>
        <w:t xml:space="preserve">6.1. </w:t>
      </w:r>
      <w:r w:rsidR="00236DCB" w:rsidRPr="00205449">
        <w:t>Lokalizacja</w:t>
      </w:r>
      <w:r w:rsidR="00236DCB">
        <w:t>:</w:t>
      </w:r>
    </w:p>
    <w:p w14:paraId="5A361718" w14:textId="31FDC959" w:rsidR="00236DCB" w:rsidRDefault="00236DCB" w:rsidP="00236DCB">
      <w:pPr>
        <w:jc w:val="both"/>
      </w:pPr>
      <w:r>
        <w:t xml:space="preserve">Budynki A, CD, EFG dla których przewidziano nowe drzwi rozsuwane usytuowane są w Tarnowie przy </w:t>
      </w:r>
      <w:r>
        <w:br/>
        <w:t xml:space="preserve">ul. Mickiewicza 8. Szczegółową lokalizację określa dokumentacja </w:t>
      </w:r>
      <w:r w:rsidR="00E17DE0">
        <w:t>fotograficzna, oraz mapa sytuacyjna</w:t>
      </w:r>
      <w:r w:rsidRPr="00E17DE0">
        <w:t xml:space="preserve"> poniżej:</w:t>
      </w:r>
    </w:p>
    <w:p w14:paraId="6820EC0D" w14:textId="77777777" w:rsidR="00236DCB" w:rsidRDefault="00236DCB" w:rsidP="00236DCB">
      <w:pPr>
        <w:pStyle w:val="Akapitzlist"/>
        <w:jc w:val="both"/>
      </w:pPr>
    </w:p>
    <w:p w14:paraId="520CA3FC" w14:textId="77777777" w:rsidR="00236DCB" w:rsidRDefault="00236DCB" w:rsidP="00236DCB">
      <w:pPr>
        <w:pStyle w:val="Akapitzlist"/>
        <w:jc w:val="both"/>
      </w:pPr>
      <w:r w:rsidRPr="00701CEC">
        <w:rPr>
          <w:noProof/>
          <w:lang w:eastAsia="pl-PL"/>
        </w:rPr>
        <w:drawing>
          <wp:inline distT="0" distB="0" distL="0" distR="0" wp14:anchorId="68483BF7" wp14:editId="363168BE">
            <wp:extent cx="4389120" cy="6583682"/>
            <wp:effectExtent l="0" t="0" r="0" b="762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29" cy="660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BDEA7" w14:textId="58974336" w:rsidR="00236DCB" w:rsidRDefault="00236DCB" w:rsidP="00236DCB">
      <w:pPr>
        <w:pStyle w:val="Akapitzlist"/>
        <w:jc w:val="both"/>
      </w:pPr>
      <w:r>
        <w:t xml:space="preserve">Rysunek nr 1. </w:t>
      </w:r>
      <w:r w:rsidR="009024B6">
        <w:t>Plan sytuacyjny</w:t>
      </w:r>
      <w:r>
        <w:t xml:space="preserve"> drzwi w budynkach A, CD, EFG.</w:t>
      </w:r>
    </w:p>
    <w:p w14:paraId="5E9979EB" w14:textId="165C0EF8" w:rsidR="00236DCB" w:rsidRDefault="00236DCB" w:rsidP="00236DCB">
      <w:pPr>
        <w:pStyle w:val="Akapitzlist"/>
        <w:jc w:val="both"/>
      </w:pPr>
    </w:p>
    <w:p w14:paraId="64B6F957" w14:textId="728E1B37" w:rsidR="0037492F" w:rsidRDefault="0037492F" w:rsidP="00236DCB">
      <w:pPr>
        <w:pStyle w:val="Akapitzlist"/>
        <w:jc w:val="both"/>
      </w:pPr>
    </w:p>
    <w:p w14:paraId="50B6FA60" w14:textId="77777777" w:rsidR="0037492F" w:rsidRDefault="0037492F" w:rsidP="00236DCB">
      <w:pPr>
        <w:pStyle w:val="Akapitzlist"/>
        <w:jc w:val="both"/>
      </w:pPr>
    </w:p>
    <w:p w14:paraId="40E710A0" w14:textId="4B1C25A2" w:rsidR="00236DCB" w:rsidRDefault="00236DCB" w:rsidP="0037492F">
      <w:pPr>
        <w:pStyle w:val="Akapitzlist"/>
        <w:numPr>
          <w:ilvl w:val="1"/>
          <w:numId w:val="28"/>
        </w:numPr>
        <w:spacing w:after="0"/>
        <w:jc w:val="both"/>
      </w:pPr>
      <w:r>
        <w:t>Opis budynków Kampusu:</w:t>
      </w:r>
    </w:p>
    <w:p w14:paraId="7B75A54F" w14:textId="77777777" w:rsidR="00236DCB" w:rsidRDefault="00236DCB" w:rsidP="00236DCB">
      <w:pPr>
        <w:spacing w:after="0"/>
        <w:jc w:val="both"/>
        <w:rPr>
          <w:u w:val="single"/>
        </w:rPr>
      </w:pPr>
      <w:bookmarkStart w:id="7" w:name="bookmark1"/>
      <w:r w:rsidRPr="005362B3">
        <w:rPr>
          <w:u w:val="single"/>
        </w:rPr>
        <w:t>Opis budynku „A”</w:t>
      </w:r>
      <w:bookmarkEnd w:id="7"/>
    </w:p>
    <w:p w14:paraId="6B53CA12" w14:textId="77777777" w:rsidR="00236DCB" w:rsidRPr="005362B3" w:rsidRDefault="00236DCB" w:rsidP="00236DCB">
      <w:pPr>
        <w:spacing w:after="0"/>
        <w:jc w:val="both"/>
        <w:rPr>
          <w:sz w:val="10"/>
          <w:szCs w:val="10"/>
          <w:u w:val="single"/>
        </w:rPr>
      </w:pPr>
    </w:p>
    <w:p w14:paraId="087C16D8" w14:textId="77777777" w:rsidR="00236DCB" w:rsidRPr="006B230E" w:rsidRDefault="00236DCB" w:rsidP="00236DCB">
      <w:pPr>
        <w:jc w:val="both"/>
      </w:pPr>
      <w:r w:rsidRPr="006B230E">
        <w:t>Obiekt „koszar„ pochodzi z roku 1838 adaptowany 1998r na budynek główny PWSZ w Tarnowie. Zlokalizowany na terenie campusu PWSZ w Tarnowie, przy ulicy Mickiewicza. Budynek składa się z części frontowej o długości 69mb, oraz dwóch skrzydeł prawego i lewego.</w:t>
      </w:r>
      <w:r>
        <w:t xml:space="preserve"> </w:t>
      </w:r>
      <w:r w:rsidRPr="006B230E">
        <w:t>Budynek murowany o maksymalnej wysokości  19 m, 3 - kondygnacyjny z dodatkowym poddaszem, częściowo podpiwniczony.</w:t>
      </w:r>
      <w:r>
        <w:t xml:space="preserve"> </w:t>
      </w:r>
      <w:r w:rsidRPr="006B230E">
        <w:t>Dach mansardowy oparty na drewnianej więźbie stolcowo płatwiowej wieszarowej z krzyżulcami, z blachy stalowej ocynkowanej.</w:t>
      </w:r>
    </w:p>
    <w:p w14:paraId="1B850B27" w14:textId="77777777" w:rsidR="00236DCB" w:rsidRDefault="00236DCB" w:rsidP="00236DCB">
      <w:pPr>
        <w:spacing w:after="0"/>
        <w:jc w:val="both"/>
        <w:rPr>
          <w:vertAlign w:val="superscript"/>
        </w:rPr>
      </w:pPr>
      <w:r w:rsidRPr="006B230E">
        <w:t>Powierzchnia całkowita</w:t>
      </w:r>
      <w:r>
        <w:t>:</w:t>
      </w:r>
      <w:r w:rsidRPr="006B230E">
        <w:t xml:space="preserve"> 6284 m</w:t>
      </w:r>
      <w:r>
        <w:rPr>
          <w:vertAlign w:val="superscript"/>
        </w:rPr>
        <w:t>2</w:t>
      </w:r>
    </w:p>
    <w:p w14:paraId="5A0990DD" w14:textId="77777777" w:rsidR="00236DCB" w:rsidRPr="005362B3" w:rsidRDefault="00236DCB" w:rsidP="00236DCB">
      <w:pPr>
        <w:spacing w:after="0"/>
        <w:jc w:val="both"/>
        <w:rPr>
          <w:vertAlign w:val="superscript"/>
        </w:rPr>
      </w:pPr>
      <w:r w:rsidRPr="006B230E">
        <w:t>Powierzchnia zabudowy</w:t>
      </w:r>
      <w:r>
        <w:t>:</w:t>
      </w:r>
      <w:r w:rsidRPr="006B230E">
        <w:t xml:space="preserve"> 2415 m</w:t>
      </w:r>
      <w:r>
        <w:rPr>
          <w:vertAlign w:val="superscript"/>
        </w:rPr>
        <w:t>2</w:t>
      </w:r>
    </w:p>
    <w:p w14:paraId="3C0742E1" w14:textId="77777777" w:rsidR="00236DCB" w:rsidRDefault="00236DCB" w:rsidP="00236DCB">
      <w:pPr>
        <w:spacing w:after="0"/>
        <w:jc w:val="both"/>
        <w:rPr>
          <w:vertAlign w:val="superscript"/>
        </w:rPr>
      </w:pPr>
      <w:r w:rsidRPr="006B230E">
        <w:t>Kubatura ogólna</w:t>
      </w:r>
      <w:r>
        <w:t>:</w:t>
      </w:r>
      <w:r w:rsidRPr="006B230E">
        <w:t xml:space="preserve"> 37 790 m</w:t>
      </w:r>
      <w:r>
        <w:rPr>
          <w:vertAlign w:val="superscript"/>
        </w:rPr>
        <w:t>3</w:t>
      </w:r>
    </w:p>
    <w:p w14:paraId="7D9D8E59" w14:textId="77777777" w:rsidR="00236DCB" w:rsidRPr="005362B3" w:rsidRDefault="00236DCB" w:rsidP="00236DCB">
      <w:pPr>
        <w:spacing w:after="0"/>
        <w:jc w:val="both"/>
        <w:rPr>
          <w:vertAlign w:val="superscript"/>
        </w:rPr>
      </w:pPr>
    </w:p>
    <w:p w14:paraId="206AD9A8" w14:textId="77777777" w:rsidR="00236DCB" w:rsidRDefault="00236DCB" w:rsidP="00236DCB">
      <w:pPr>
        <w:spacing w:after="0"/>
        <w:jc w:val="both"/>
      </w:pPr>
      <w:r w:rsidRPr="006B230E">
        <w:t>Budynek wyposażony jest w instalacje:</w:t>
      </w:r>
    </w:p>
    <w:p w14:paraId="3E2CB61B" w14:textId="77777777" w:rsidR="00236DCB" w:rsidRDefault="00236DCB" w:rsidP="00236DCB">
      <w:pPr>
        <w:pStyle w:val="Akapitzlist"/>
        <w:numPr>
          <w:ilvl w:val="0"/>
          <w:numId w:val="13"/>
        </w:numPr>
        <w:spacing w:after="0"/>
        <w:jc w:val="both"/>
      </w:pPr>
      <w:r>
        <w:t>e</w:t>
      </w:r>
      <w:r w:rsidRPr="006B230E">
        <w:t>lektryczną i odgromową</w:t>
      </w:r>
      <w:r>
        <w:t>,</w:t>
      </w:r>
    </w:p>
    <w:p w14:paraId="54530CDD" w14:textId="77777777" w:rsidR="00236DCB" w:rsidRDefault="00236DCB" w:rsidP="00236DCB">
      <w:pPr>
        <w:pStyle w:val="Akapitzlist"/>
        <w:numPr>
          <w:ilvl w:val="0"/>
          <w:numId w:val="13"/>
        </w:numPr>
        <w:spacing w:after="0"/>
        <w:jc w:val="both"/>
      </w:pPr>
      <w:r>
        <w:t>t</w:t>
      </w:r>
      <w:r w:rsidRPr="006B230E">
        <w:t>eletechniczną (telefoniczna, internetową, pożarową, monitoringu i alarmową)</w:t>
      </w:r>
      <w:r>
        <w:t>,</w:t>
      </w:r>
    </w:p>
    <w:p w14:paraId="11215913" w14:textId="77777777" w:rsidR="00236DCB" w:rsidRDefault="00236DCB" w:rsidP="00236DCB">
      <w:pPr>
        <w:pStyle w:val="Akapitzlist"/>
        <w:numPr>
          <w:ilvl w:val="0"/>
          <w:numId w:val="13"/>
        </w:numPr>
        <w:spacing w:after="0"/>
        <w:jc w:val="both"/>
      </w:pPr>
      <w:r>
        <w:t>s</w:t>
      </w:r>
      <w:r w:rsidRPr="006B230E">
        <w:t>anitarną i grzewczą</w:t>
      </w:r>
      <w:r>
        <w:t>,</w:t>
      </w:r>
    </w:p>
    <w:p w14:paraId="4762D8C3" w14:textId="77777777" w:rsidR="00236DCB" w:rsidRPr="006B230E" w:rsidRDefault="00236DCB" w:rsidP="00236DCB">
      <w:pPr>
        <w:pStyle w:val="Akapitzlist"/>
        <w:numPr>
          <w:ilvl w:val="0"/>
          <w:numId w:val="13"/>
        </w:numPr>
        <w:spacing w:after="0"/>
        <w:jc w:val="both"/>
      </w:pPr>
      <w:r>
        <w:t>w</w:t>
      </w:r>
      <w:r w:rsidRPr="006B230E">
        <w:t>entylacji grawitacyjnej</w:t>
      </w:r>
      <w:r>
        <w:t>.</w:t>
      </w:r>
    </w:p>
    <w:p w14:paraId="362286C9" w14:textId="77777777" w:rsidR="00236DCB" w:rsidRDefault="00236DCB" w:rsidP="00236DCB">
      <w:pPr>
        <w:pStyle w:val="Akapitzlist"/>
        <w:jc w:val="both"/>
      </w:pPr>
      <w:bookmarkStart w:id="8" w:name="bookmark3"/>
    </w:p>
    <w:p w14:paraId="65998D9B" w14:textId="77777777" w:rsidR="00236DCB" w:rsidRPr="005362B3" w:rsidRDefault="00236DCB" w:rsidP="00236DCB">
      <w:pPr>
        <w:jc w:val="both"/>
        <w:rPr>
          <w:u w:val="single"/>
        </w:rPr>
      </w:pPr>
      <w:r w:rsidRPr="005362B3">
        <w:rPr>
          <w:u w:val="single"/>
        </w:rPr>
        <w:t>Opis budynku „CD”</w:t>
      </w:r>
      <w:bookmarkEnd w:id="8"/>
    </w:p>
    <w:p w14:paraId="4EDA632D" w14:textId="77777777" w:rsidR="00236DCB" w:rsidRPr="006B230E" w:rsidRDefault="00236DCB" w:rsidP="00236DCB">
      <w:pPr>
        <w:jc w:val="both"/>
      </w:pPr>
      <w:r w:rsidRPr="006B230E">
        <w:t xml:space="preserve">Budynek Centrum Nowoczesnych Technologii złożony jest z dwóch budynków połączonych przewiązką na parterze. Część C budynek – dydaktyczny. Część D budynek </w:t>
      </w:r>
      <w:r>
        <w:t>–</w:t>
      </w:r>
      <w:r w:rsidRPr="006B230E">
        <w:t xml:space="preserve"> laboratoryjny</w:t>
      </w:r>
      <w:r>
        <w:t xml:space="preserve">. </w:t>
      </w:r>
      <w:r w:rsidRPr="006B230E">
        <w:t>Budynek CD murowany z 2006</w:t>
      </w:r>
      <w:r>
        <w:t xml:space="preserve"> </w:t>
      </w:r>
      <w:r w:rsidRPr="006B230E">
        <w:t>r</w:t>
      </w:r>
      <w:r>
        <w:t>.,</w:t>
      </w:r>
      <w:r w:rsidRPr="006B230E">
        <w:t xml:space="preserve"> gdzie część C to budynek 4 - kondygnacyjny z dodatkowym poddaszem, a część D to budynek dwukondygnacyjny z dodatkowym poddaszem.</w:t>
      </w:r>
    </w:p>
    <w:p w14:paraId="2B1B9675" w14:textId="77777777" w:rsidR="00236DCB" w:rsidRPr="00367222" w:rsidRDefault="00236DCB" w:rsidP="00236DCB">
      <w:pPr>
        <w:spacing w:after="0"/>
        <w:rPr>
          <w:i/>
        </w:rPr>
      </w:pPr>
      <w:r w:rsidRPr="00367222">
        <w:rPr>
          <w:i/>
        </w:rPr>
        <w:t>Budynek C:</w:t>
      </w:r>
    </w:p>
    <w:p w14:paraId="5C67C990" w14:textId="77777777" w:rsidR="00236DCB" w:rsidRPr="0072723F" w:rsidRDefault="00236DCB" w:rsidP="00236DCB">
      <w:pPr>
        <w:spacing w:after="0"/>
      </w:pPr>
      <w:r w:rsidRPr="0072723F">
        <w:t>Powierzchnia zabudowy</w:t>
      </w:r>
      <w:r>
        <w:t>:</w:t>
      </w:r>
      <w:r w:rsidRPr="0072723F">
        <w:t xml:space="preserve"> 1609 m</w:t>
      </w:r>
      <w:r>
        <w:rPr>
          <w:vertAlign w:val="superscript"/>
        </w:rPr>
        <w:t>2</w:t>
      </w:r>
      <w:r>
        <w:rPr>
          <w:vertAlign w:val="superscript"/>
        </w:rPr>
        <w:br/>
      </w:r>
      <w:r w:rsidRPr="0072723F">
        <w:t>Powierzchnia całkowita</w:t>
      </w:r>
      <w:r>
        <w:t>:</w:t>
      </w:r>
      <w:r w:rsidRPr="0072723F">
        <w:t xml:space="preserve"> 5782 m</w:t>
      </w:r>
      <w:r>
        <w:rPr>
          <w:vertAlign w:val="superscript"/>
        </w:rPr>
        <w:t>2</w:t>
      </w:r>
      <w:r>
        <w:rPr>
          <w:vertAlign w:val="superscript"/>
        </w:rPr>
        <w:br/>
      </w:r>
      <w:r w:rsidRPr="0072723F">
        <w:t>Kubatura obiektu</w:t>
      </w:r>
      <w:r>
        <w:t>:</w:t>
      </w:r>
      <w:r w:rsidRPr="0072723F">
        <w:t xml:space="preserve"> 23000 m</w:t>
      </w:r>
      <w:r>
        <w:rPr>
          <w:vertAlign w:val="superscript"/>
        </w:rPr>
        <w:t>3</w:t>
      </w:r>
      <w:r>
        <w:br/>
      </w:r>
      <w:r w:rsidRPr="0072723F">
        <w:t>Wysokość</w:t>
      </w:r>
      <w:r>
        <w:t xml:space="preserve">: </w:t>
      </w:r>
      <w:r w:rsidRPr="0072723F">
        <w:t>18,8 m</w:t>
      </w:r>
      <w:r>
        <w:br/>
      </w:r>
      <w:r w:rsidRPr="0072723F">
        <w:t>Wymiary</w:t>
      </w:r>
      <w:r>
        <w:t>:</w:t>
      </w:r>
      <w:r w:rsidRPr="0072723F">
        <w:t xml:space="preserve"> 53x41 m</w:t>
      </w:r>
    </w:p>
    <w:p w14:paraId="14AC88F5" w14:textId="77777777" w:rsidR="00236DCB" w:rsidRPr="005362B3" w:rsidRDefault="00236DCB" w:rsidP="00236DCB">
      <w:pPr>
        <w:pStyle w:val="Akapitzlist"/>
        <w:rPr>
          <w:sz w:val="10"/>
          <w:szCs w:val="10"/>
        </w:rPr>
      </w:pPr>
    </w:p>
    <w:p w14:paraId="3A0EEB35" w14:textId="77777777" w:rsidR="00236DCB" w:rsidRPr="0072723F" w:rsidRDefault="00236DCB" w:rsidP="00236DCB">
      <w:pPr>
        <w:spacing w:after="0"/>
      </w:pPr>
      <w:r w:rsidRPr="00367222">
        <w:rPr>
          <w:i/>
        </w:rPr>
        <w:t>Budynek D</w:t>
      </w:r>
      <w:r w:rsidRPr="0072723F">
        <w:t>:</w:t>
      </w:r>
    </w:p>
    <w:p w14:paraId="69621FAD" w14:textId="77777777" w:rsidR="00236DCB" w:rsidRPr="0072723F" w:rsidRDefault="00236DCB" w:rsidP="00236DCB">
      <w:pPr>
        <w:spacing w:after="0"/>
      </w:pPr>
      <w:r w:rsidRPr="0072723F">
        <w:t>Powierzchnia zabudowy</w:t>
      </w:r>
      <w:r>
        <w:t>:</w:t>
      </w:r>
      <w:r w:rsidRPr="0072723F">
        <w:t xml:space="preserve"> 1151 m</w:t>
      </w:r>
      <w:r>
        <w:rPr>
          <w:vertAlign w:val="superscript"/>
        </w:rPr>
        <w:t>2</w:t>
      </w:r>
      <w:r>
        <w:br/>
      </w:r>
      <w:r w:rsidRPr="0072723F">
        <w:t>Powierzchnia całkowita</w:t>
      </w:r>
      <w:r>
        <w:t>:</w:t>
      </w:r>
      <w:r w:rsidRPr="0072723F">
        <w:t xml:space="preserve"> 2266 m</w:t>
      </w:r>
      <w:r>
        <w:rPr>
          <w:vertAlign w:val="superscript"/>
        </w:rPr>
        <w:t>2</w:t>
      </w:r>
      <w:r>
        <w:rPr>
          <w:vertAlign w:val="superscript"/>
        </w:rPr>
        <w:br/>
      </w:r>
      <w:r w:rsidRPr="0072723F">
        <w:t>Kubatura obiektu</w:t>
      </w:r>
      <w:r>
        <w:t>:</w:t>
      </w:r>
      <w:r w:rsidRPr="0072723F">
        <w:t xml:space="preserve"> 6250 m</w:t>
      </w:r>
      <w:r>
        <w:rPr>
          <w:vertAlign w:val="superscript"/>
        </w:rPr>
        <w:t>3</w:t>
      </w:r>
      <w:r>
        <w:br/>
      </w:r>
      <w:r w:rsidRPr="0072723F">
        <w:t>Wysokość</w:t>
      </w:r>
      <w:r>
        <w:t>:</w:t>
      </w:r>
      <w:r w:rsidRPr="0072723F">
        <w:t xml:space="preserve"> 11,5 m</w:t>
      </w:r>
      <w:r>
        <w:br/>
      </w:r>
      <w:r w:rsidRPr="0072723F">
        <w:t>Wymiary</w:t>
      </w:r>
      <w:r>
        <w:t>:</w:t>
      </w:r>
      <w:r w:rsidRPr="0072723F">
        <w:t xml:space="preserve"> 48X32 m</w:t>
      </w:r>
    </w:p>
    <w:p w14:paraId="74661E5D" w14:textId="77777777" w:rsidR="00236DCB" w:rsidRPr="005362B3" w:rsidRDefault="00236DCB" w:rsidP="00236DCB">
      <w:pPr>
        <w:pStyle w:val="Akapitzlist"/>
        <w:rPr>
          <w:sz w:val="10"/>
          <w:szCs w:val="10"/>
        </w:rPr>
      </w:pPr>
    </w:p>
    <w:p w14:paraId="0CA7D2EB" w14:textId="77777777" w:rsidR="00236DCB" w:rsidRDefault="00236DCB" w:rsidP="00236DCB">
      <w:pPr>
        <w:rPr>
          <w:vertAlign w:val="superscript"/>
        </w:rPr>
      </w:pPr>
      <w:r w:rsidRPr="00367222">
        <w:rPr>
          <w:i/>
        </w:rPr>
        <w:t>Łącznie budynek CD:</w:t>
      </w:r>
      <w:r>
        <w:rPr>
          <w:i/>
        </w:rPr>
        <w:br/>
      </w:r>
      <w:r w:rsidRPr="0072723F">
        <w:t>Powierzchnia zabudowy</w:t>
      </w:r>
      <w:r>
        <w:t>:</w:t>
      </w:r>
      <w:r w:rsidRPr="0072723F">
        <w:t xml:space="preserve"> 2760 m</w:t>
      </w:r>
      <w:r>
        <w:rPr>
          <w:vertAlign w:val="superscript"/>
        </w:rPr>
        <w:t>2</w:t>
      </w:r>
      <w:r>
        <w:br/>
      </w:r>
      <w:r w:rsidRPr="0072723F">
        <w:t>Powierzchnia całkowita</w:t>
      </w:r>
      <w:r>
        <w:t>:</w:t>
      </w:r>
      <w:r w:rsidRPr="0072723F">
        <w:t xml:space="preserve"> 8048 m</w:t>
      </w:r>
      <w:r>
        <w:rPr>
          <w:vertAlign w:val="superscript"/>
        </w:rPr>
        <w:t>2</w:t>
      </w:r>
      <w:r>
        <w:rPr>
          <w:vertAlign w:val="superscript"/>
        </w:rPr>
        <w:br/>
      </w:r>
      <w:r w:rsidRPr="0072723F">
        <w:t>Kubatura obiektu</w:t>
      </w:r>
      <w:r>
        <w:t>:</w:t>
      </w:r>
      <w:r w:rsidRPr="0072723F">
        <w:t xml:space="preserve"> 29250 m</w:t>
      </w:r>
      <w:r>
        <w:rPr>
          <w:vertAlign w:val="superscript"/>
        </w:rPr>
        <w:t>3</w:t>
      </w:r>
    </w:p>
    <w:p w14:paraId="1D534209" w14:textId="77777777" w:rsidR="00236DCB" w:rsidRPr="00367222" w:rsidRDefault="00236DCB" w:rsidP="00236DCB">
      <w:pPr>
        <w:rPr>
          <w:sz w:val="10"/>
          <w:szCs w:val="10"/>
          <w:vertAlign w:val="superscript"/>
        </w:rPr>
      </w:pPr>
    </w:p>
    <w:p w14:paraId="1E1923BF" w14:textId="77777777" w:rsidR="00236DCB" w:rsidRPr="0072723F" w:rsidRDefault="00236DCB" w:rsidP="00236DCB">
      <w:pPr>
        <w:spacing w:after="0"/>
      </w:pPr>
      <w:r w:rsidRPr="0072723F">
        <w:lastRenderedPageBreak/>
        <w:t>Budynek CD wyposażony jest w wspólne instalacje dla części C i części D:</w:t>
      </w:r>
    </w:p>
    <w:p w14:paraId="457D0D02" w14:textId="77777777" w:rsidR="00236DCB" w:rsidRDefault="00236DCB" w:rsidP="00236DCB">
      <w:pPr>
        <w:pStyle w:val="Akapitzlist"/>
        <w:numPr>
          <w:ilvl w:val="0"/>
          <w:numId w:val="15"/>
        </w:numPr>
        <w:spacing w:after="0"/>
        <w:ind w:left="142" w:hanging="153"/>
      </w:pPr>
      <w:r>
        <w:t>e</w:t>
      </w:r>
      <w:r w:rsidRPr="0072723F">
        <w:t>lektryczną i odgromową</w:t>
      </w:r>
      <w:r>
        <w:t>,</w:t>
      </w:r>
    </w:p>
    <w:p w14:paraId="6968EF86" w14:textId="77777777" w:rsidR="00236DCB" w:rsidRDefault="00236DCB" w:rsidP="00236DCB">
      <w:pPr>
        <w:pStyle w:val="Akapitzlist"/>
        <w:numPr>
          <w:ilvl w:val="0"/>
          <w:numId w:val="15"/>
        </w:numPr>
        <w:spacing w:after="0"/>
        <w:ind w:left="142" w:hanging="153"/>
      </w:pPr>
      <w:r>
        <w:t>t</w:t>
      </w:r>
      <w:r w:rsidRPr="0072723F">
        <w:t>eletechniczną (telefoniczna, internetową, monitoringu i alarmową, ppoż.)</w:t>
      </w:r>
      <w:r>
        <w:t>,</w:t>
      </w:r>
    </w:p>
    <w:p w14:paraId="79B9D3CC" w14:textId="77777777" w:rsidR="00236DCB" w:rsidRDefault="00236DCB" w:rsidP="00236DCB">
      <w:pPr>
        <w:pStyle w:val="Akapitzlist"/>
        <w:numPr>
          <w:ilvl w:val="0"/>
          <w:numId w:val="15"/>
        </w:numPr>
        <w:spacing w:after="0"/>
        <w:ind w:left="142" w:hanging="153"/>
      </w:pPr>
      <w:r>
        <w:t>s</w:t>
      </w:r>
      <w:r w:rsidRPr="0072723F">
        <w:t>anitarną i grzewczą</w:t>
      </w:r>
      <w:r>
        <w:t>,</w:t>
      </w:r>
    </w:p>
    <w:p w14:paraId="68FF3D6E" w14:textId="77777777" w:rsidR="00236DCB" w:rsidRPr="0072723F" w:rsidRDefault="00236DCB" w:rsidP="00236DCB">
      <w:pPr>
        <w:pStyle w:val="Akapitzlist"/>
        <w:numPr>
          <w:ilvl w:val="0"/>
          <w:numId w:val="15"/>
        </w:numPr>
        <w:spacing w:after="0"/>
        <w:ind w:left="142" w:hanging="153"/>
      </w:pPr>
      <w:r>
        <w:t>w</w:t>
      </w:r>
      <w:r w:rsidRPr="0072723F">
        <w:t>entylacji grawitacyjnej, mechanicznej i klimatyzacji centralnej</w:t>
      </w:r>
      <w:r>
        <w:t>.</w:t>
      </w:r>
    </w:p>
    <w:p w14:paraId="22E49CC6" w14:textId="77777777" w:rsidR="00236DCB" w:rsidRPr="006B230E" w:rsidRDefault="00236DCB" w:rsidP="00236DCB">
      <w:pPr>
        <w:pStyle w:val="Akapitzlist"/>
        <w:jc w:val="both"/>
      </w:pPr>
      <w:bookmarkStart w:id="9" w:name="bookmark4"/>
    </w:p>
    <w:p w14:paraId="375F1C6A" w14:textId="77777777" w:rsidR="00236DCB" w:rsidRDefault="00236DCB" w:rsidP="00236DCB">
      <w:pPr>
        <w:jc w:val="both"/>
      </w:pPr>
      <w:r w:rsidRPr="006B230E">
        <w:t>Opis budynku „EFG”</w:t>
      </w:r>
      <w:bookmarkEnd w:id="9"/>
    </w:p>
    <w:p w14:paraId="56D1E918" w14:textId="77777777" w:rsidR="00236DCB" w:rsidRPr="006B230E" w:rsidRDefault="00236DCB" w:rsidP="00236DCB">
      <w:pPr>
        <w:jc w:val="both"/>
      </w:pPr>
      <w:r w:rsidRPr="006B230E">
        <w:t>Budynek EFG to Instytut Ochrony Zdrowia.</w:t>
      </w:r>
      <w:r>
        <w:t xml:space="preserve"> </w:t>
      </w:r>
      <w:r w:rsidRPr="006B230E">
        <w:t>Jest to budynek murowany z 2012</w:t>
      </w:r>
      <w:r>
        <w:t xml:space="preserve"> </w:t>
      </w:r>
      <w:r w:rsidRPr="006B230E">
        <w:t>r</w:t>
      </w:r>
      <w:r>
        <w:t>.</w:t>
      </w:r>
      <w:r w:rsidRPr="006B230E">
        <w:t xml:space="preserve"> złożony z trzech części:</w:t>
      </w:r>
    </w:p>
    <w:p w14:paraId="4DE82EB6" w14:textId="77777777" w:rsidR="00236DCB" w:rsidRPr="0072723F" w:rsidRDefault="00236DCB" w:rsidP="00236DCB">
      <w:pPr>
        <w:spacing w:after="0"/>
        <w:jc w:val="both"/>
      </w:pPr>
      <w:r w:rsidRPr="0072723F">
        <w:t>Budynek EFG to Instytut Ochrony Zdrowia.</w:t>
      </w:r>
      <w:r>
        <w:t xml:space="preserve"> </w:t>
      </w:r>
      <w:r w:rsidRPr="0072723F">
        <w:t>Jest to budynek murowany z 2012</w:t>
      </w:r>
      <w:r>
        <w:t xml:space="preserve"> </w:t>
      </w:r>
      <w:r w:rsidRPr="0072723F">
        <w:t>r</w:t>
      </w:r>
      <w:r>
        <w:t>.</w:t>
      </w:r>
      <w:r w:rsidRPr="0072723F">
        <w:t xml:space="preserve"> złożony z trzech części:</w:t>
      </w:r>
    </w:p>
    <w:p w14:paraId="5F54D2A8" w14:textId="77777777" w:rsidR="00236DCB" w:rsidRPr="0072723F" w:rsidRDefault="00236DCB" w:rsidP="00236DCB">
      <w:pPr>
        <w:pStyle w:val="Akapitzlist"/>
        <w:spacing w:after="0"/>
        <w:ind w:left="567" w:hanging="567"/>
      </w:pPr>
      <w:r w:rsidRPr="0072723F">
        <w:t>E - hala sportowa wraz z zapleczem</w:t>
      </w:r>
    </w:p>
    <w:p w14:paraId="54226F5D" w14:textId="77777777" w:rsidR="00236DCB" w:rsidRPr="0072723F" w:rsidRDefault="00236DCB" w:rsidP="00236DCB">
      <w:pPr>
        <w:pStyle w:val="Akapitzlist"/>
        <w:spacing w:after="0"/>
        <w:ind w:left="567" w:hanging="567"/>
      </w:pPr>
      <w:r w:rsidRPr="0072723F">
        <w:t xml:space="preserve">F - basen wraz z zapleczem </w:t>
      </w:r>
    </w:p>
    <w:p w14:paraId="4817380C" w14:textId="77777777" w:rsidR="00236DCB" w:rsidRPr="0072723F" w:rsidRDefault="00236DCB" w:rsidP="00236DCB">
      <w:pPr>
        <w:pStyle w:val="Akapitzlist"/>
        <w:spacing w:after="0"/>
        <w:ind w:left="567" w:hanging="567"/>
      </w:pPr>
      <w:r w:rsidRPr="0072723F">
        <w:t>G - budynek dydaktyczny</w:t>
      </w:r>
    </w:p>
    <w:p w14:paraId="3DCE0877" w14:textId="77777777" w:rsidR="00236DCB" w:rsidRDefault="00236DCB" w:rsidP="00236DCB">
      <w:pPr>
        <w:spacing w:after="0"/>
        <w:jc w:val="both"/>
      </w:pPr>
    </w:p>
    <w:p w14:paraId="24278A7C" w14:textId="77777777" w:rsidR="00236DCB" w:rsidRPr="009D43C5" w:rsidRDefault="00236DCB" w:rsidP="00236DCB">
      <w:pPr>
        <w:spacing w:after="0"/>
        <w:jc w:val="both"/>
        <w:rPr>
          <w:i/>
        </w:rPr>
      </w:pPr>
      <w:r>
        <w:t xml:space="preserve">Powyższe </w:t>
      </w:r>
      <w:r w:rsidRPr="0072723F">
        <w:t xml:space="preserve"> budynki połączone</w:t>
      </w:r>
      <w:r>
        <w:t xml:space="preserve"> są</w:t>
      </w:r>
      <w:r w:rsidRPr="0072723F">
        <w:t xml:space="preserve"> wspólnym podpiwniczeniem - wykorzystanym jako parking podziemny. Budynek G posiada wspólne instalacje z budynkami części E i F, lecz nie posiada z nimi połączenia.</w:t>
      </w:r>
      <w:r>
        <w:rPr>
          <w:i/>
        </w:rPr>
        <w:t xml:space="preserve"> </w:t>
      </w:r>
      <w:r w:rsidRPr="0072723F">
        <w:t>Budynek E to układ złożony z dwukondygnacyjnego zaplecza dla sali gimnastycznej i części jednokondygnacyjnej sali gimnastycznej o wysokości jak dwukondygnacyjny budynek zaplecza.</w:t>
      </w:r>
      <w:r>
        <w:rPr>
          <w:i/>
        </w:rPr>
        <w:t xml:space="preserve"> </w:t>
      </w:r>
      <w:r w:rsidRPr="0072723F">
        <w:t>Budynek F podobnie jak budynek E złożony z dwukondygnacyjnego zaplecza oraz części jednokondygnacyjnej basenu o wysokości jak dwukondygnacyjny budynek zaplecza.</w:t>
      </w:r>
      <w:r>
        <w:rPr>
          <w:i/>
        </w:rPr>
        <w:t xml:space="preserve"> </w:t>
      </w:r>
      <w:r w:rsidRPr="0072723F">
        <w:t>Oba budynki połączone są jednym dużym holem. Budynek G jest to konstrukcja 4 kondygnacyjna przylega jedną ścianą do budynku F</w:t>
      </w:r>
      <w:r>
        <w:t>.</w:t>
      </w:r>
      <w:r w:rsidRPr="0072723F">
        <w:t xml:space="preserve"> Wszystkie budynki zakończone są dachem płaskim pokrytym papą.</w:t>
      </w:r>
    </w:p>
    <w:p w14:paraId="1BF874F1" w14:textId="77777777" w:rsidR="00236DCB" w:rsidRPr="00F60D56" w:rsidRDefault="00236DCB" w:rsidP="00236DCB">
      <w:pPr>
        <w:pStyle w:val="Akapitzlist"/>
        <w:rPr>
          <w:sz w:val="16"/>
          <w:szCs w:val="16"/>
        </w:rPr>
      </w:pPr>
    </w:p>
    <w:p w14:paraId="25AAF661" w14:textId="77777777" w:rsidR="00236DCB" w:rsidRPr="009D43C5" w:rsidRDefault="00236DCB" w:rsidP="00236DCB">
      <w:pPr>
        <w:spacing w:after="0"/>
        <w:rPr>
          <w:i/>
        </w:rPr>
      </w:pPr>
      <w:r w:rsidRPr="009D43C5">
        <w:rPr>
          <w:i/>
        </w:rPr>
        <w:t>Łącznie budynek E,F,G:</w:t>
      </w:r>
    </w:p>
    <w:p w14:paraId="2ABA9CE3" w14:textId="77777777" w:rsidR="00236DCB" w:rsidRPr="00832C54" w:rsidRDefault="00236DCB" w:rsidP="00236DCB">
      <w:pPr>
        <w:spacing w:after="0"/>
        <w:rPr>
          <w:vertAlign w:val="superscript"/>
        </w:rPr>
      </w:pPr>
      <w:r w:rsidRPr="0072723F">
        <w:t>Powierzchnia zabudowy</w:t>
      </w:r>
      <w:r>
        <w:t>:</w:t>
      </w:r>
      <w:r w:rsidRPr="0072723F">
        <w:t xml:space="preserve"> 5247,54 m</w:t>
      </w:r>
      <w:r>
        <w:rPr>
          <w:vertAlign w:val="superscript"/>
        </w:rPr>
        <w:t>2</w:t>
      </w:r>
    </w:p>
    <w:p w14:paraId="54218C67" w14:textId="77777777" w:rsidR="00236DCB" w:rsidRPr="00832C54" w:rsidRDefault="00236DCB" w:rsidP="00236DCB">
      <w:pPr>
        <w:spacing w:after="0"/>
        <w:rPr>
          <w:vertAlign w:val="superscript"/>
        </w:rPr>
      </w:pPr>
      <w:r w:rsidRPr="0072723F">
        <w:t>Powierzchnia całkowita</w:t>
      </w:r>
      <w:r>
        <w:t>:</w:t>
      </w:r>
      <w:r w:rsidRPr="0072723F">
        <w:t xml:space="preserve"> 17051,54 m</w:t>
      </w:r>
      <w:r>
        <w:rPr>
          <w:vertAlign w:val="superscript"/>
        </w:rPr>
        <w:t>2</w:t>
      </w:r>
    </w:p>
    <w:p w14:paraId="26142063" w14:textId="77777777" w:rsidR="00236DCB" w:rsidRDefault="00236DCB" w:rsidP="00236DCB">
      <w:pPr>
        <w:spacing w:after="0"/>
      </w:pPr>
      <w:r w:rsidRPr="0072723F">
        <w:t xml:space="preserve">Powierzchnia netto: </w:t>
      </w:r>
    </w:p>
    <w:p w14:paraId="6D2B4F0D" w14:textId="77777777" w:rsidR="00236DCB" w:rsidRDefault="00236DCB" w:rsidP="00236DCB">
      <w:pPr>
        <w:pStyle w:val="Akapitzlist"/>
        <w:numPr>
          <w:ilvl w:val="0"/>
          <w:numId w:val="16"/>
        </w:numPr>
        <w:spacing w:after="0"/>
      </w:pPr>
      <w:r w:rsidRPr="0072723F">
        <w:t>część E 9479 m</w:t>
      </w:r>
      <w:r>
        <w:rPr>
          <w:vertAlign w:val="superscript"/>
        </w:rPr>
        <w:t>2</w:t>
      </w:r>
      <w:r w:rsidRPr="0072723F">
        <w:t>,</w:t>
      </w:r>
    </w:p>
    <w:p w14:paraId="3184A4CD" w14:textId="77777777" w:rsidR="00236DCB" w:rsidRDefault="00236DCB" w:rsidP="00236DCB">
      <w:pPr>
        <w:pStyle w:val="Akapitzlist"/>
        <w:numPr>
          <w:ilvl w:val="0"/>
          <w:numId w:val="16"/>
        </w:numPr>
        <w:spacing w:after="0"/>
      </w:pPr>
      <w:r w:rsidRPr="0072723F">
        <w:t>część F 13245,39 m</w:t>
      </w:r>
      <w:r>
        <w:rPr>
          <w:vertAlign w:val="superscript"/>
        </w:rPr>
        <w:t>2</w:t>
      </w:r>
      <w:r w:rsidRPr="0072723F">
        <w:t xml:space="preserve">, </w:t>
      </w:r>
    </w:p>
    <w:p w14:paraId="48B328B6" w14:textId="77777777" w:rsidR="00236DCB" w:rsidRPr="00832C54" w:rsidRDefault="00236DCB" w:rsidP="00236DCB">
      <w:pPr>
        <w:pStyle w:val="Akapitzlist"/>
        <w:numPr>
          <w:ilvl w:val="0"/>
          <w:numId w:val="16"/>
        </w:numPr>
        <w:spacing w:after="0"/>
      </w:pPr>
      <w:r w:rsidRPr="0072723F">
        <w:t>część G 3764,6 m</w:t>
      </w:r>
      <w:r>
        <w:rPr>
          <w:vertAlign w:val="superscript"/>
        </w:rPr>
        <w:t>2</w:t>
      </w:r>
    </w:p>
    <w:p w14:paraId="1C2D9899" w14:textId="77777777" w:rsidR="00236DCB" w:rsidRPr="00832C54" w:rsidRDefault="00236DCB" w:rsidP="00236DCB">
      <w:pPr>
        <w:spacing w:after="0"/>
        <w:ind w:left="360"/>
        <w:rPr>
          <w:vertAlign w:val="superscript"/>
        </w:rPr>
      </w:pPr>
      <w:r w:rsidRPr="0072723F">
        <w:t xml:space="preserve"> – łącznie 26488,99 m</w:t>
      </w:r>
      <w:r>
        <w:rPr>
          <w:vertAlign w:val="superscript"/>
        </w:rPr>
        <w:t>2</w:t>
      </w:r>
    </w:p>
    <w:p w14:paraId="1C43EE31" w14:textId="77777777" w:rsidR="00236DCB" w:rsidRPr="0072723F" w:rsidRDefault="00236DCB" w:rsidP="00236DCB">
      <w:pPr>
        <w:spacing w:after="0"/>
      </w:pPr>
      <w:r w:rsidRPr="0072723F">
        <w:t>Kubatura obiektu</w:t>
      </w:r>
      <w:r>
        <w:t>:</w:t>
      </w:r>
      <w:r w:rsidRPr="0072723F">
        <w:t xml:space="preserve"> 81 121,78 m</w:t>
      </w:r>
      <w:r>
        <w:rPr>
          <w:vertAlign w:val="superscript"/>
        </w:rPr>
        <w:t>3</w:t>
      </w:r>
      <w:r>
        <w:t xml:space="preserve"> </w:t>
      </w:r>
    </w:p>
    <w:p w14:paraId="751581A6" w14:textId="77777777" w:rsidR="00236DCB" w:rsidRDefault="00236DCB" w:rsidP="00236DCB">
      <w:pPr>
        <w:spacing w:after="0"/>
      </w:pPr>
      <w:r w:rsidRPr="0072723F">
        <w:t xml:space="preserve">Wysokość: </w:t>
      </w:r>
    </w:p>
    <w:p w14:paraId="551BB1D1" w14:textId="77777777" w:rsidR="00236DCB" w:rsidRDefault="00236DCB" w:rsidP="00236DCB">
      <w:pPr>
        <w:pStyle w:val="Akapitzlist"/>
        <w:numPr>
          <w:ilvl w:val="0"/>
          <w:numId w:val="17"/>
        </w:numPr>
        <w:spacing w:after="0"/>
      </w:pPr>
      <w:r w:rsidRPr="0072723F">
        <w:t>część E</w:t>
      </w:r>
      <w:r>
        <w:t>:</w:t>
      </w:r>
      <w:r w:rsidRPr="0072723F">
        <w:t xml:space="preserve"> 9,2 m, </w:t>
      </w:r>
    </w:p>
    <w:p w14:paraId="22818A26" w14:textId="77777777" w:rsidR="00236DCB" w:rsidRDefault="00236DCB" w:rsidP="00236DCB">
      <w:pPr>
        <w:pStyle w:val="Akapitzlist"/>
        <w:numPr>
          <w:ilvl w:val="0"/>
          <w:numId w:val="17"/>
        </w:numPr>
        <w:spacing w:after="0"/>
      </w:pPr>
      <w:r w:rsidRPr="0072723F">
        <w:t>część F</w:t>
      </w:r>
      <w:r>
        <w:t>:</w:t>
      </w:r>
      <w:r w:rsidRPr="0072723F">
        <w:t xml:space="preserve"> 9,2 m, </w:t>
      </w:r>
    </w:p>
    <w:p w14:paraId="5E9DAADF" w14:textId="77777777" w:rsidR="00236DCB" w:rsidRPr="0072723F" w:rsidRDefault="00236DCB" w:rsidP="00236DCB">
      <w:pPr>
        <w:pStyle w:val="Akapitzlist"/>
        <w:numPr>
          <w:ilvl w:val="0"/>
          <w:numId w:val="17"/>
        </w:numPr>
        <w:spacing w:after="0"/>
      </w:pPr>
      <w:r w:rsidRPr="0072723F">
        <w:t>część G</w:t>
      </w:r>
      <w:r>
        <w:t>:</w:t>
      </w:r>
      <w:r w:rsidRPr="0072723F">
        <w:t xml:space="preserve"> 19,22 m</w:t>
      </w:r>
    </w:p>
    <w:p w14:paraId="61B10966" w14:textId="77777777" w:rsidR="00236DCB" w:rsidRDefault="00236DCB" w:rsidP="00236DCB">
      <w:r w:rsidRPr="0072723F">
        <w:t>Budynek EFG wyposażony jest w wspólne instalacje dla części E, części F i części G</w:t>
      </w:r>
      <w:r>
        <w:t>:</w:t>
      </w:r>
    </w:p>
    <w:p w14:paraId="5FC26678" w14:textId="77777777" w:rsidR="00236DCB" w:rsidRDefault="00236DCB" w:rsidP="00236DCB">
      <w:pPr>
        <w:pStyle w:val="Akapitzlist"/>
        <w:numPr>
          <w:ilvl w:val="0"/>
          <w:numId w:val="18"/>
        </w:numPr>
      </w:pPr>
      <w:r>
        <w:t>e</w:t>
      </w:r>
      <w:r w:rsidRPr="0072723F">
        <w:t>lektryczną i odgromową</w:t>
      </w:r>
      <w:r>
        <w:t>,</w:t>
      </w:r>
    </w:p>
    <w:p w14:paraId="3FE1F052" w14:textId="77777777" w:rsidR="00236DCB" w:rsidRDefault="00236DCB" w:rsidP="00236DCB">
      <w:pPr>
        <w:pStyle w:val="Akapitzlist"/>
        <w:numPr>
          <w:ilvl w:val="0"/>
          <w:numId w:val="18"/>
        </w:numPr>
      </w:pPr>
      <w:r>
        <w:t>g</w:t>
      </w:r>
      <w:r w:rsidRPr="0072723F">
        <w:t>rzewczą</w:t>
      </w:r>
      <w:r>
        <w:t>,</w:t>
      </w:r>
    </w:p>
    <w:p w14:paraId="59CD54C0" w14:textId="77777777" w:rsidR="00236DCB" w:rsidRDefault="00236DCB" w:rsidP="00236DCB">
      <w:pPr>
        <w:pStyle w:val="Akapitzlist"/>
        <w:numPr>
          <w:ilvl w:val="0"/>
          <w:numId w:val="18"/>
        </w:numPr>
      </w:pPr>
      <w:r>
        <w:t>t</w:t>
      </w:r>
      <w:r w:rsidRPr="0072723F">
        <w:t>eletechniczną (telefoniczna, internetową, monitoringu i alarmową, ppoż.)</w:t>
      </w:r>
      <w:r>
        <w:t>,</w:t>
      </w:r>
    </w:p>
    <w:p w14:paraId="35393739" w14:textId="77777777" w:rsidR="00236DCB" w:rsidRDefault="00236DCB" w:rsidP="00236DCB">
      <w:pPr>
        <w:pStyle w:val="Akapitzlist"/>
        <w:numPr>
          <w:ilvl w:val="0"/>
          <w:numId w:val="18"/>
        </w:numPr>
      </w:pPr>
      <w:r>
        <w:t>s</w:t>
      </w:r>
      <w:r w:rsidRPr="0072723F">
        <w:t>anitarną (wodociągowa i kanalizacyjna)</w:t>
      </w:r>
      <w:r>
        <w:t>,</w:t>
      </w:r>
    </w:p>
    <w:p w14:paraId="6F0847A4" w14:textId="77777777" w:rsidR="00236DCB" w:rsidRPr="0072723F" w:rsidRDefault="00236DCB" w:rsidP="00236DCB">
      <w:pPr>
        <w:pStyle w:val="Akapitzlist"/>
        <w:numPr>
          <w:ilvl w:val="0"/>
          <w:numId w:val="18"/>
        </w:numPr>
      </w:pPr>
      <w:r>
        <w:t>w</w:t>
      </w:r>
      <w:r w:rsidRPr="0072723F">
        <w:t>entylacji grawitacyjnej, mechanicznej i klimatyzacji centralnej</w:t>
      </w:r>
      <w:r>
        <w:t>.</w:t>
      </w:r>
    </w:p>
    <w:p w14:paraId="2BB158CA" w14:textId="77777777" w:rsidR="00236DCB" w:rsidRDefault="00236DCB" w:rsidP="00236DCB">
      <w:pPr>
        <w:jc w:val="both"/>
      </w:pPr>
      <w:r w:rsidRPr="0072723F">
        <w:lastRenderedPageBreak/>
        <w:t>Obecnie budyn</w:t>
      </w:r>
      <w:r>
        <w:t>ki</w:t>
      </w:r>
      <w:r w:rsidRPr="0072723F">
        <w:t xml:space="preserve"> użytkowan</w:t>
      </w:r>
      <w:r>
        <w:t>e są</w:t>
      </w:r>
      <w:r w:rsidRPr="0072723F">
        <w:t xml:space="preserve"> jako budyn</w:t>
      </w:r>
      <w:r>
        <w:t>ki</w:t>
      </w:r>
      <w:r w:rsidRPr="0072723F">
        <w:t xml:space="preserve"> użyteczności publicznej przeznaczon</w:t>
      </w:r>
      <w:r>
        <w:t>e</w:t>
      </w:r>
      <w:r w:rsidRPr="0072723F">
        <w:t xml:space="preserve"> na potrzeby szkolnictwa wyższego</w:t>
      </w:r>
      <w:r>
        <w:t>.</w:t>
      </w:r>
    </w:p>
    <w:p w14:paraId="2CB2161C" w14:textId="78535E3A" w:rsidR="0012480A" w:rsidRPr="00AB30A0" w:rsidRDefault="0012480A" w:rsidP="00AB30A0">
      <w:pPr>
        <w:shd w:val="pct12" w:color="auto" w:fill="auto"/>
        <w:jc w:val="both"/>
        <w:rPr>
          <w:b/>
          <w:bCs/>
        </w:rPr>
      </w:pPr>
      <w:r w:rsidRPr="0012480A">
        <w:rPr>
          <w:b/>
          <w:bCs/>
        </w:rPr>
        <w:t>VII. OCENA STANU TECHNICZNEGO</w:t>
      </w:r>
    </w:p>
    <w:p w14:paraId="4DA7FAC0" w14:textId="2E97E609" w:rsidR="00236DCB" w:rsidRDefault="00236DCB" w:rsidP="0012480A">
      <w:pPr>
        <w:spacing w:after="0"/>
        <w:jc w:val="both"/>
      </w:pPr>
      <w:r>
        <w:t>Ocena aktualnego stanu technicznego elementów budynku:</w:t>
      </w:r>
    </w:p>
    <w:p w14:paraId="404B6886" w14:textId="77777777" w:rsidR="00236DCB" w:rsidRDefault="00236DCB" w:rsidP="00236DCB">
      <w:pPr>
        <w:spacing w:after="0"/>
        <w:jc w:val="both"/>
      </w:pPr>
      <w:r>
        <w:t xml:space="preserve">W trakcie corocznych przeglądów obejmujących okresową ocenę stanu technicznego pozytywnie oceniono stan konstrukcji budynku. W budynku przeprowadzane są systematyczne remonty które zmniejszają zużycie techniczne wszystkich elementów budynku, zarówno konstrukcyjnych, wykończeniowych jak i wyposażenia i instalacji. </w:t>
      </w:r>
    </w:p>
    <w:p w14:paraId="174E2AAA" w14:textId="6D9F8351" w:rsidR="00236DCB" w:rsidRDefault="00236DCB" w:rsidP="0053319F">
      <w:pPr>
        <w:jc w:val="both"/>
      </w:pPr>
      <w:r>
        <w:t>Inwestycja nie jest zaliczana do inwestycji mogących pogorszyć stan środowiska, nie ma negatywnego wpływu na otoczenie oraz na higienę i zdrowie użytkowników projektowanych obiektów budowlanych, nie ma wpływu na środowisko.</w:t>
      </w:r>
    </w:p>
    <w:p w14:paraId="2CC78304" w14:textId="77777777" w:rsidR="00236DCB" w:rsidRDefault="00236DCB" w:rsidP="00236DCB">
      <w:pPr>
        <w:jc w:val="both"/>
      </w:pPr>
      <w:r>
        <w:t>Inwestycja poprawi komfort komunikacji korzystania z obiektów przez użytkowników (w tym w znaczny sposób przez osoby z niepełnosprawnością).</w:t>
      </w:r>
    </w:p>
    <w:p w14:paraId="2C5D0DCE" w14:textId="77777777" w:rsidR="00D338EF" w:rsidRDefault="00D338EF" w:rsidP="00D338EF">
      <w:pPr>
        <w:rPr>
          <w:noProof/>
        </w:rPr>
      </w:pPr>
    </w:p>
    <w:p w14:paraId="1ADD1671" w14:textId="2719BDEA" w:rsidR="0053319F" w:rsidRPr="00A309DB" w:rsidRDefault="0053319F" w:rsidP="0053319F">
      <w:pPr>
        <w:shd w:val="pct12" w:color="auto" w:fill="auto"/>
        <w:jc w:val="both"/>
        <w:rPr>
          <w:b/>
        </w:rPr>
      </w:pPr>
      <w:bookmarkStart w:id="10" w:name="_Hlk107574210"/>
      <w:r>
        <w:rPr>
          <w:b/>
        </w:rPr>
        <w:t>V</w:t>
      </w:r>
      <w:r w:rsidR="0037492F">
        <w:rPr>
          <w:b/>
        </w:rPr>
        <w:t>I</w:t>
      </w:r>
      <w:r w:rsidR="0012480A">
        <w:rPr>
          <w:b/>
        </w:rPr>
        <w:t>I</w:t>
      </w:r>
      <w:r w:rsidR="0037492F">
        <w:rPr>
          <w:b/>
        </w:rPr>
        <w:t>I</w:t>
      </w:r>
      <w:r>
        <w:rPr>
          <w:b/>
        </w:rPr>
        <w:t>. WARUNKI OCHRONY PRZECIWPOŻAROWEJ</w:t>
      </w:r>
    </w:p>
    <w:bookmarkEnd w:id="10"/>
    <w:p w14:paraId="15802FD2" w14:textId="352AF932" w:rsidR="0053319F" w:rsidRDefault="0053319F" w:rsidP="00115067">
      <w:pPr>
        <w:pStyle w:val="Akapitzlist"/>
        <w:numPr>
          <w:ilvl w:val="1"/>
          <w:numId w:val="33"/>
        </w:numPr>
      </w:pPr>
      <w:r>
        <w:t>Warunki ochrony p.poż nie ulegają zmianie, wymiana drzwi dotyczy wyłącznie podpięcia nowych drzwi do zasilania i do systemu ppoż.</w:t>
      </w:r>
    </w:p>
    <w:p w14:paraId="71B7547E" w14:textId="2DAC5850" w:rsidR="0053319F" w:rsidRDefault="0053319F" w:rsidP="00115067">
      <w:pPr>
        <w:pStyle w:val="Akapitzlist"/>
        <w:numPr>
          <w:ilvl w:val="1"/>
          <w:numId w:val="33"/>
        </w:numPr>
      </w:pPr>
      <w:r>
        <w:t xml:space="preserve">Zgodnie z przepisami Ustawy o ochronie przeciwpożarowej z dnia 24 sierpnia 1991 r. (Dz. U. z 2017 r, poz. 736, z późn. zm.), właściciel, zarządca lub użytkownik budynku, obiektu lub terenu jest zobowiązany m. in. do: </w:t>
      </w:r>
    </w:p>
    <w:p w14:paraId="2131515F" w14:textId="77777777" w:rsidR="0053319F" w:rsidRDefault="0053319F" w:rsidP="0053319F">
      <w:pPr>
        <w:pStyle w:val="Akapitzlist"/>
        <w:numPr>
          <w:ilvl w:val="0"/>
          <w:numId w:val="24"/>
        </w:numPr>
        <w:ind w:hanging="294"/>
      </w:pPr>
      <w:r>
        <w:t xml:space="preserve">zapewnienia osobom przebywającym w budynku, obiekcie lub na terenie bezpieczeństwo i możliwości ewakuacji (art. 4 ust. 1 pkt 3), </w:t>
      </w:r>
    </w:p>
    <w:p w14:paraId="7C0B7D0E" w14:textId="77777777" w:rsidR="0053319F" w:rsidRDefault="0053319F" w:rsidP="0053319F">
      <w:pPr>
        <w:pStyle w:val="Akapitzlist"/>
        <w:numPr>
          <w:ilvl w:val="0"/>
          <w:numId w:val="24"/>
        </w:numPr>
        <w:ind w:hanging="294"/>
      </w:pPr>
      <w:r>
        <w:t xml:space="preserve">zaznajomienia pracowników z przepisami przeciwpożarowymi (art. 4 ust. 1 pkt 4a), </w:t>
      </w:r>
    </w:p>
    <w:p w14:paraId="5FC9703B" w14:textId="77777777" w:rsidR="0053319F" w:rsidRDefault="0053319F" w:rsidP="0053319F">
      <w:pPr>
        <w:pStyle w:val="Akapitzlist"/>
        <w:numPr>
          <w:ilvl w:val="0"/>
          <w:numId w:val="24"/>
        </w:numPr>
        <w:ind w:hanging="294"/>
      </w:pPr>
      <w:r>
        <w:t xml:space="preserve">ustalenia sposobu postępowania na wypadek powstania pożaru, klęski żywiołowej lub innego miejscowego zagrożenia (art. 4 ust. 1 pkt 5). </w:t>
      </w:r>
    </w:p>
    <w:p w14:paraId="4DE361DF" w14:textId="77777777" w:rsidR="0053319F" w:rsidRDefault="0053319F" w:rsidP="0053319F">
      <w:pPr>
        <w:pStyle w:val="Akapitzlist"/>
      </w:pPr>
    </w:p>
    <w:p w14:paraId="272E8B12" w14:textId="6B281A5E" w:rsidR="0053319F" w:rsidRPr="00F74C70" w:rsidRDefault="0012480A" w:rsidP="0053319F">
      <w:pPr>
        <w:shd w:val="pct12" w:color="auto" w:fill="auto"/>
        <w:jc w:val="both"/>
        <w:rPr>
          <w:b/>
        </w:rPr>
      </w:pPr>
      <w:r>
        <w:rPr>
          <w:b/>
        </w:rPr>
        <w:t>IX</w:t>
      </w:r>
      <w:r w:rsidR="0053319F">
        <w:rPr>
          <w:b/>
        </w:rPr>
        <w:t>. ZALECENIA</w:t>
      </w:r>
    </w:p>
    <w:p w14:paraId="0EB15398" w14:textId="32DCA7F6" w:rsidR="0053319F" w:rsidRPr="007C738E" w:rsidRDefault="0053319F" w:rsidP="006C4B3C">
      <w:pPr>
        <w:pStyle w:val="Akapitzlist"/>
        <w:numPr>
          <w:ilvl w:val="1"/>
          <w:numId w:val="34"/>
        </w:numPr>
        <w:jc w:val="both"/>
      </w:pPr>
      <w:r w:rsidRPr="007C738E">
        <w:t xml:space="preserve">Wszystkie prace budowlane prowadzić należy pod fachowym nadzorem technicznym kierownika budowy z uprawnieniami do kierowania robotami budowlanymi uprawnionym minimum w ograniczonym zakresie do kierowania robotami budowlanymi o charakterze ogólnobudowlanym w specjalności konstrukcyjno-budowlanej, zgodnie z obowiązującymi przepisami Prawa budowlanego, BHP oraz normami i warunkami technicznymi realizacji robót budowlano- montażowych. </w:t>
      </w:r>
    </w:p>
    <w:p w14:paraId="43E09DCC" w14:textId="78B3A0B2" w:rsidR="0053319F" w:rsidRPr="007C738E" w:rsidRDefault="0053319F" w:rsidP="006C4B3C">
      <w:pPr>
        <w:ind w:left="360"/>
        <w:jc w:val="both"/>
      </w:pPr>
      <w:r w:rsidRPr="007C738E">
        <w:t>Roboty budowlane oraz nadzór nad nimi należy zlecić osobom posiadającym wymagane kwalifikacje i uprawnienia</w:t>
      </w:r>
      <w:r w:rsidR="0012480A" w:rsidRPr="007C738E">
        <w:t>.</w:t>
      </w:r>
    </w:p>
    <w:p w14:paraId="1B128210" w14:textId="549CE5E7" w:rsidR="0053319F" w:rsidRDefault="0053319F" w:rsidP="00115067">
      <w:pPr>
        <w:pStyle w:val="Akapitzlist"/>
        <w:numPr>
          <w:ilvl w:val="1"/>
          <w:numId w:val="34"/>
        </w:numPr>
      </w:pPr>
      <w:r>
        <w:t xml:space="preserve">Używać należy wyłącznie materiałów atestowanych. </w:t>
      </w:r>
    </w:p>
    <w:p w14:paraId="30146952" w14:textId="4791A233" w:rsidR="0053319F" w:rsidRDefault="0053319F" w:rsidP="00115067">
      <w:pPr>
        <w:pStyle w:val="Akapitzlist"/>
        <w:numPr>
          <w:ilvl w:val="1"/>
          <w:numId w:val="34"/>
        </w:numPr>
      </w:pPr>
      <w:r>
        <w:t>Do wszystkich drzwi automatycznych</w:t>
      </w:r>
      <w:r w:rsidRPr="00115067">
        <w:t xml:space="preserve"> Zamawiający </w:t>
      </w:r>
      <w:r>
        <w:t>doprowadzi napięcie 230 V (od góry do napędów), oraz przewody do systemu ppoż. (do miejsca podłączenia przewodów w napędzie). Podłączenie drzwi do zasilania, oraz do systemu ppoż. po stronie Wykonawcy.</w:t>
      </w:r>
    </w:p>
    <w:p w14:paraId="1A192989" w14:textId="77777777" w:rsidR="0053319F" w:rsidRDefault="0053319F" w:rsidP="00115067">
      <w:pPr>
        <w:pStyle w:val="Akapitzlist"/>
        <w:numPr>
          <w:ilvl w:val="1"/>
          <w:numId w:val="34"/>
        </w:numPr>
      </w:pPr>
      <w:r>
        <w:t>Wszystkie materiały budowlane i urządzenia użyte w wykonawstwie powinny być dopuszczone do obrotu i stosowania w budownictwie.</w:t>
      </w:r>
    </w:p>
    <w:p w14:paraId="525B2FD4" w14:textId="77777777" w:rsidR="0053319F" w:rsidRDefault="0053319F" w:rsidP="00AB30A0">
      <w:pPr>
        <w:pStyle w:val="Akapitzlist"/>
        <w:numPr>
          <w:ilvl w:val="1"/>
          <w:numId w:val="34"/>
        </w:numPr>
        <w:jc w:val="both"/>
      </w:pPr>
      <w:r>
        <w:lastRenderedPageBreak/>
        <w:t>Jakość oraz standard prac budowlanych i wykończeniowych musi odpowiadać Polskim Normom oraz być wykonywana zgodnie z „Warunkami technicznymi wykonania i odbioru robót budowlanych.”</w:t>
      </w:r>
    </w:p>
    <w:p w14:paraId="7452B696" w14:textId="77777777" w:rsidR="00B32884" w:rsidRDefault="00B32884"/>
    <w:sectPr w:rsidR="00B32884">
      <w:headerReference w:type="default" r:id="rId29"/>
      <w:footerReference w:type="default" r:id="rId3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E7E44B" w14:textId="77777777" w:rsidR="00F95290" w:rsidRDefault="00F95290" w:rsidP="003427A2">
      <w:pPr>
        <w:spacing w:after="0" w:line="240" w:lineRule="auto"/>
      </w:pPr>
      <w:r>
        <w:separator/>
      </w:r>
    </w:p>
  </w:endnote>
  <w:endnote w:type="continuationSeparator" w:id="0">
    <w:p w14:paraId="5C5E8B26" w14:textId="77777777" w:rsidR="00F95290" w:rsidRDefault="00F95290" w:rsidP="003427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eastAsiaTheme="majorEastAsia" w:hAnsiTheme="majorHAnsi" w:cstheme="majorBidi"/>
        <w:sz w:val="28"/>
        <w:szCs w:val="28"/>
      </w:rPr>
      <w:id w:val="-1820806997"/>
      <w:docPartObj>
        <w:docPartGallery w:val="Page Numbers (Bottom of Page)"/>
        <w:docPartUnique/>
      </w:docPartObj>
    </w:sdtPr>
    <w:sdtEndPr/>
    <w:sdtContent>
      <w:p w14:paraId="313AFFFF" w14:textId="0473A598" w:rsidR="003427A2" w:rsidRDefault="003427A2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 w:rsidRPr="00205449">
          <w:rPr>
            <w:rFonts w:eastAsiaTheme="majorEastAsia" w:cstheme="minorHAnsi"/>
          </w:rPr>
          <w:t xml:space="preserve">str. </w:t>
        </w:r>
        <w:r w:rsidRPr="00205449">
          <w:rPr>
            <w:rFonts w:eastAsiaTheme="minorEastAsia" w:cstheme="minorHAnsi"/>
          </w:rPr>
          <w:fldChar w:fldCharType="begin"/>
        </w:r>
        <w:r w:rsidRPr="00205449">
          <w:rPr>
            <w:rFonts w:cstheme="minorHAnsi"/>
          </w:rPr>
          <w:instrText>PAGE    \* MERGEFORMAT</w:instrText>
        </w:r>
        <w:r w:rsidRPr="00205449">
          <w:rPr>
            <w:rFonts w:eastAsiaTheme="minorEastAsia" w:cstheme="minorHAnsi"/>
          </w:rPr>
          <w:fldChar w:fldCharType="separate"/>
        </w:r>
        <w:r w:rsidR="007C738E" w:rsidRPr="007C738E">
          <w:rPr>
            <w:rFonts w:eastAsiaTheme="majorEastAsia" w:cstheme="minorHAnsi"/>
            <w:noProof/>
          </w:rPr>
          <w:t>25</w:t>
        </w:r>
        <w:r w:rsidRPr="00205449">
          <w:rPr>
            <w:rFonts w:eastAsiaTheme="majorEastAsia" w:cstheme="minorHAnsi"/>
          </w:rPr>
          <w:fldChar w:fldCharType="end"/>
        </w:r>
      </w:p>
    </w:sdtContent>
  </w:sdt>
  <w:p w14:paraId="61623E0D" w14:textId="77777777" w:rsidR="003427A2" w:rsidRDefault="003427A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01B32C" w14:textId="77777777" w:rsidR="00F95290" w:rsidRDefault="00F95290" w:rsidP="003427A2">
      <w:pPr>
        <w:spacing w:after="0" w:line="240" w:lineRule="auto"/>
      </w:pPr>
      <w:r>
        <w:separator/>
      </w:r>
    </w:p>
  </w:footnote>
  <w:footnote w:type="continuationSeparator" w:id="0">
    <w:p w14:paraId="0951B870" w14:textId="77777777" w:rsidR="00F95290" w:rsidRDefault="00F95290" w:rsidP="003427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7C1FE7" w14:textId="17FD16DE" w:rsidR="000D3225" w:rsidRDefault="000D3225" w:rsidP="000D3225">
    <w:pPr>
      <w:pStyle w:val="Nagwek"/>
      <w:jc w:val="both"/>
    </w:pPr>
    <w:r>
      <w:rPr>
        <w:rFonts w:ascii="Calibri" w:eastAsia="Calibri" w:hAnsi="Calibri" w:cs="Calibri"/>
        <w:noProof/>
        <w:lang w:eastAsia="pl-PL"/>
      </w:rPr>
      <w:drawing>
        <wp:inline distT="0" distB="0" distL="0" distR="0" wp14:anchorId="636310F2" wp14:editId="2E134CED">
          <wp:extent cx="5760720" cy="737235"/>
          <wp:effectExtent l="0" t="0" r="0" b="5715"/>
          <wp:docPr id="32" name="Obraz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372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E32D18"/>
    <w:multiLevelType w:val="hybridMultilevel"/>
    <w:tmpl w:val="39B08AB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874D27"/>
    <w:multiLevelType w:val="hybridMultilevel"/>
    <w:tmpl w:val="12E2BE6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B733E0"/>
    <w:multiLevelType w:val="hybridMultilevel"/>
    <w:tmpl w:val="88745984"/>
    <w:lvl w:ilvl="0" w:tplc="3BE05D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DC5494"/>
    <w:multiLevelType w:val="multilevel"/>
    <w:tmpl w:val="CF4AF56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166D14F5"/>
    <w:multiLevelType w:val="multilevel"/>
    <w:tmpl w:val="776CFCF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" w15:restartNumberingAfterBreak="0">
    <w:nsid w:val="19087C55"/>
    <w:multiLevelType w:val="hybridMultilevel"/>
    <w:tmpl w:val="3C447074"/>
    <w:lvl w:ilvl="0" w:tplc="3BE05D78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BC04C69"/>
    <w:multiLevelType w:val="multilevel"/>
    <w:tmpl w:val="18AAABD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FDC7A28"/>
    <w:multiLevelType w:val="hybridMultilevel"/>
    <w:tmpl w:val="227441A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B201CE"/>
    <w:multiLevelType w:val="hybridMultilevel"/>
    <w:tmpl w:val="B742E2D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D74467"/>
    <w:multiLevelType w:val="multilevel"/>
    <w:tmpl w:val="E95055B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2E911E6A"/>
    <w:multiLevelType w:val="multilevel"/>
    <w:tmpl w:val="FDF659D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2F8C3DAA"/>
    <w:multiLevelType w:val="multilevel"/>
    <w:tmpl w:val="A978CFB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0C40457"/>
    <w:multiLevelType w:val="hybridMultilevel"/>
    <w:tmpl w:val="48681BE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BA3C3B"/>
    <w:multiLevelType w:val="multilevel"/>
    <w:tmpl w:val="C7A8FC2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4" w15:restartNumberingAfterBreak="0">
    <w:nsid w:val="331C7D42"/>
    <w:multiLevelType w:val="multilevel"/>
    <w:tmpl w:val="4BA6B56E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380427BD"/>
    <w:multiLevelType w:val="multilevel"/>
    <w:tmpl w:val="8D0A3E5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6" w15:restartNumberingAfterBreak="0">
    <w:nsid w:val="386C37A2"/>
    <w:multiLevelType w:val="hybridMultilevel"/>
    <w:tmpl w:val="F4CA9B5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B275F7"/>
    <w:multiLevelType w:val="hybridMultilevel"/>
    <w:tmpl w:val="AD10D3BE"/>
    <w:lvl w:ilvl="0" w:tplc="3BE05D78">
      <w:start w:val="1"/>
      <w:numFmt w:val="bullet"/>
      <w:lvlText w:val=""/>
      <w:lvlJc w:val="left"/>
      <w:pPr>
        <w:ind w:left="768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8" w15:restartNumberingAfterBreak="0">
    <w:nsid w:val="48AA7631"/>
    <w:multiLevelType w:val="multilevel"/>
    <w:tmpl w:val="D02CDD0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4B6523AE"/>
    <w:multiLevelType w:val="multilevel"/>
    <w:tmpl w:val="04C2F2C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0" w15:restartNumberingAfterBreak="0">
    <w:nsid w:val="54BA2781"/>
    <w:multiLevelType w:val="hybridMultilevel"/>
    <w:tmpl w:val="C1A44AB4"/>
    <w:lvl w:ilvl="0" w:tplc="3BE05D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50D0956"/>
    <w:multiLevelType w:val="multilevel"/>
    <w:tmpl w:val="1D7ECC4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22" w15:restartNumberingAfterBreak="0">
    <w:nsid w:val="5C7239C1"/>
    <w:multiLevelType w:val="multilevel"/>
    <w:tmpl w:val="1D7ECC4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23" w15:restartNumberingAfterBreak="0">
    <w:nsid w:val="5CDE7867"/>
    <w:multiLevelType w:val="multilevel"/>
    <w:tmpl w:val="AD5AC81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1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sz w:val="1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1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sz w:val="1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sz w:val="1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sz w:val="1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sz w:val="1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sz w:val="10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sz w:val="10"/>
      </w:rPr>
    </w:lvl>
  </w:abstractNum>
  <w:abstractNum w:abstractNumId="24" w15:restartNumberingAfterBreak="0">
    <w:nsid w:val="62423921"/>
    <w:multiLevelType w:val="multilevel"/>
    <w:tmpl w:val="DF0455F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66C143A7"/>
    <w:multiLevelType w:val="multilevel"/>
    <w:tmpl w:val="D02CDD02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69815616"/>
    <w:multiLevelType w:val="multilevel"/>
    <w:tmpl w:val="B86C76D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" w15:restartNumberingAfterBreak="0">
    <w:nsid w:val="6D6C102E"/>
    <w:multiLevelType w:val="multilevel"/>
    <w:tmpl w:val="D02CDD0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6FB07234"/>
    <w:multiLevelType w:val="multilevel"/>
    <w:tmpl w:val="F32EF470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0"/>
        <w:szCs w:val="20"/>
        <w:u w:val="none"/>
        <w:effect w:val="none"/>
        <w:lang w:val="pl-PL" w:eastAsia="pl-PL" w:bidi="pl-PL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9" w15:restartNumberingAfterBreak="0">
    <w:nsid w:val="70CB7C5A"/>
    <w:multiLevelType w:val="hybridMultilevel"/>
    <w:tmpl w:val="02F48CF4"/>
    <w:lvl w:ilvl="0" w:tplc="3BE05D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16580F"/>
    <w:multiLevelType w:val="hybridMultilevel"/>
    <w:tmpl w:val="577EF85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1B34C7"/>
    <w:multiLevelType w:val="hybridMultilevel"/>
    <w:tmpl w:val="F530FD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3635FEE"/>
    <w:multiLevelType w:val="hybridMultilevel"/>
    <w:tmpl w:val="FB72D0C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5376E3"/>
    <w:multiLevelType w:val="hybridMultilevel"/>
    <w:tmpl w:val="60D67AEA"/>
    <w:lvl w:ilvl="0" w:tplc="3BE05D78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8"/>
  </w:num>
  <w:num w:numId="3">
    <w:abstractNumId w:val="15"/>
  </w:num>
  <w:num w:numId="4">
    <w:abstractNumId w:val="19"/>
  </w:num>
  <w:num w:numId="5">
    <w:abstractNumId w:val="22"/>
  </w:num>
  <w:num w:numId="6">
    <w:abstractNumId w:val="1"/>
  </w:num>
  <w:num w:numId="7">
    <w:abstractNumId w:val="20"/>
  </w:num>
  <w:num w:numId="8">
    <w:abstractNumId w:val="33"/>
  </w:num>
  <w:num w:numId="9">
    <w:abstractNumId w:val="5"/>
  </w:num>
  <w:num w:numId="10">
    <w:abstractNumId w:val="0"/>
  </w:num>
  <w:num w:numId="11">
    <w:abstractNumId w:val="17"/>
  </w:num>
  <w:num w:numId="12">
    <w:abstractNumId w:val="16"/>
  </w:num>
  <w:num w:numId="13">
    <w:abstractNumId w:val="29"/>
  </w:num>
  <w:num w:numId="14">
    <w:abstractNumId w:val="10"/>
  </w:num>
  <w:num w:numId="15">
    <w:abstractNumId w:val="32"/>
  </w:num>
  <w:num w:numId="16">
    <w:abstractNumId w:val="12"/>
  </w:num>
  <w:num w:numId="17">
    <w:abstractNumId w:val="7"/>
  </w:num>
  <w:num w:numId="18">
    <w:abstractNumId w:val="8"/>
  </w:num>
  <w:num w:numId="19">
    <w:abstractNumId w:val="23"/>
  </w:num>
  <w:num w:numId="20">
    <w:abstractNumId w:val="4"/>
  </w:num>
  <w:num w:numId="21">
    <w:abstractNumId w:val="26"/>
  </w:num>
  <w:num w:numId="22">
    <w:abstractNumId w:val="31"/>
  </w:num>
  <w:num w:numId="23">
    <w:abstractNumId w:val="27"/>
  </w:num>
  <w:num w:numId="24">
    <w:abstractNumId w:val="2"/>
  </w:num>
  <w:num w:numId="25">
    <w:abstractNumId w:val="18"/>
  </w:num>
  <w:num w:numId="26">
    <w:abstractNumId w:val="9"/>
  </w:num>
  <w:num w:numId="27">
    <w:abstractNumId w:val="30"/>
  </w:num>
  <w:num w:numId="28">
    <w:abstractNumId w:val="3"/>
  </w:num>
  <w:num w:numId="29">
    <w:abstractNumId w:val="25"/>
  </w:num>
  <w:num w:numId="30">
    <w:abstractNumId w:val="13"/>
  </w:num>
  <w:num w:numId="31">
    <w:abstractNumId w:val="6"/>
  </w:num>
  <w:num w:numId="32">
    <w:abstractNumId w:val="14"/>
  </w:num>
  <w:num w:numId="33">
    <w:abstractNumId w:val="24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263CD"/>
    <w:rsid w:val="000013B5"/>
    <w:rsid w:val="0000784B"/>
    <w:rsid w:val="00060756"/>
    <w:rsid w:val="00073345"/>
    <w:rsid w:val="000A739A"/>
    <w:rsid w:val="000C4E3D"/>
    <w:rsid w:val="000D3225"/>
    <w:rsid w:val="000D37CA"/>
    <w:rsid w:val="000E31C2"/>
    <w:rsid w:val="000E4AA1"/>
    <w:rsid w:val="001065B6"/>
    <w:rsid w:val="00115067"/>
    <w:rsid w:val="00123CCF"/>
    <w:rsid w:val="0012480A"/>
    <w:rsid w:val="001421DD"/>
    <w:rsid w:val="0014478D"/>
    <w:rsid w:val="00147A2B"/>
    <w:rsid w:val="001744E7"/>
    <w:rsid w:val="00184531"/>
    <w:rsid w:val="001B3204"/>
    <w:rsid w:val="001D1E5B"/>
    <w:rsid w:val="001D5D3C"/>
    <w:rsid w:val="001E29A2"/>
    <w:rsid w:val="001E49E4"/>
    <w:rsid w:val="001E74C0"/>
    <w:rsid w:val="00205449"/>
    <w:rsid w:val="00215608"/>
    <w:rsid w:val="00220854"/>
    <w:rsid w:val="0022391B"/>
    <w:rsid w:val="002263CD"/>
    <w:rsid w:val="00236DCB"/>
    <w:rsid w:val="002B0BEC"/>
    <w:rsid w:val="002B58DB"/>
    <w:rsid w:val="002D0CCF"/>
    <w:rsid w:val="002D4EC9"/>
    <w:rsid w:val="002F2C0D"/>
    <w:rsid w:val="0030003C"/>
    <w:rsid w:val="0030776F"/>
    <w:rsid w:val="00310745"/>
    <w:rsid w:val="0032497F"/>
    <w:rsid w:val="003322F5"/>
    <w:rsid w:val="003427A2"/>
    <w:rsid w:val="0037492F"/>
    <w:rsid w:val="00380C1C"/>
    <w:rsid w:val="003A286D"/>
    <w:rsid w:val="003A5B97"/>
    <w:rsid w:val="003C5E15"/>
    <w:rsid w:val="003F37BC"/>
    <w:rsid w:val="004037D9"/>
    <w:rsid w:val="00434836"/>
    <w:rsid w:val="00442652"/>
    <w:rsid w:val="0044507C"/>
    <w:rsid w:val="00457B66"/>
    <w:rsid w:val="00477FF1"/>
    <w:rsid w:val="00481962"/>
    <w:rsid w:val="00485D15"/>
    <w:rsid w:val="00486A36"/>
    <w:rsid w:val="004F0F15"/>
    <w:rsid w:val="00505564"/>
    <w:rsid w:val="0053319F"/>
    <w:rsid w:val="005362B3"/>
    <w:rsid w:val="005626A9"/>
    <w:rsid w:val="005657D3"/>
    <w:rsid w:val="00576A20"/>
    <w:rsid w:val="00576D5A"/>
    <w:rsid w:val="005A4FF2"/>
    <w:rsid w:val="005E0AB2"/>
    <w:rsid w:val="00610A19"/>
    <w:rsid w:val="00626C1E"/>
    <w:rsid w:val="006371A3"/>
    <w:rsid w:val="0063743C"/>
    <w:rsid w:val="00654D7D"/>
    <w:rsid w:val="006837BE"/>
    <w:rsid w:val="006B0809"/>
    <w:rsid w:val="006B230E"/>
    <w:rsid w:val="006C4B3C"/>
    <w:rsid w:val="006F5812"/>
    <w:rsid w:val="006F63A7"/>
    <w:rsid w:val="00701CEC"/>
    <w:rsid w:val="00742D18"/>
    <w:rsid w:val="00745E2C"/>
    <w:rsid w:val="007549F5"/>
    <w:rsid w:val="00767F78"/>
    <w:rsid w:val="00774A48"/>
    <w:rsid w:val="007C738E"/>
    <w:rsid w:val="007D4D72"/>
    <w:rsid w:val="007E402A"/>
    <w:rsid w:val="0081599B"/>
    <w:rsid w:val="00821941"/>
    <w:rsid w:val="00842C2F"/>
    <w:rsid w:val="00863654"/>
    <w:rsid w:val="0089736B"/>
    <w:rsid w:val="008B5F27"/>
    <w:rsid w:val="008C5BC7"/>
    <w:rsid w:val="008D52F1"/>
    <w:rsid w:val="008E4485"/>
    <w:rsid w:val="008F1997"/>
    <w:rsid w:val="009024B6"/>
    <w:rsid w:val="009603E4"/>
    <w:rsid w:val="009668D4"/>
    <w:rsid w:val="009C3FD0"/>
    <w:rsid w:val="009F053A"/>
    <w:rsid w:val="009F535E"/>
    <w:rsid w:val="00A4618F"/>
    <w:rsid w:val="00A559A7"/>
    <w:rsid w:val="00A64B0D"/>
    <w:rsid w:val="00A831C2"/>
    <w:rsid w:val="00AB30A0"/>
    <w:rsid w:val="00AC4BA8"/>
    <w:rsid w:val="00AD2562"/>
    <w:rsid w:val="00AE1723"/>
    <w:rsid w:val="00AE531D"/>
    <w:rsid w:val="00AF63CF"/>
    <w:rsid w:val="00B06517"/>
    <w:rsid w:val="00B1594A"/>
    <w:rsid w:val="00B32884"/>
    <w:rsid w:val="00B717CD"/>
    <w:rsid w:val="00B90654"/>
    <w:rsid w:val="00C1604B"/>
    <w:rsid w:val="00C17C04"/>
    <w:rsid w:val="00C25FE4"/>
    <w:rsid w:val="00C977F7"/>
    <w:rsid w:val="00CB2C72"/>
    <w:rsid w:val="00CC16F0"/>
    <w:rsid w:val="00CD67E3"/>
    <w:rsid w:val="00CE09F0"/>
    <w:rsid w:val="00CE71E5"/>
    <w:rsid w:val="00D0304B"/>
    <w:rsid w:val="00D13C84"/>
    <w:rsid w:val="00D338EF"/>
    <w:rsid w:val="00D36ED4"/>
    <w:rsid w:val="00D72BBE"/>
    <w:rsid w:val="00D87338"/>
    <w:rsid w:val="00DE0DF4"/>
    <w:rsid w:val="00E022F6"/>
    <w:rsid w:val="00E17DE0"/>
    <w:rsid w:val="00E36CE1"/>
    <w:rsid w:val="00E419EC"/>
    <w:rsid w:val="00E549F2"/>
    <w:rsid w:val="00E618BF"/>
    <w:rsid w:val="00E6536F"/>
    <w:rsid w:val="00E711C0"/>
    <w:rsid w:val="00E81307"/>
    <w:rsid w:val="00E85D33"/>
    <w:rsid w:val="00EA5ACE"/>
    <w:rsid w:val="00EE3A09"/>
    <w:rsid w:val="00EF21F7"/>
    <w:rsid w:val="00F10DFA"/>
    <w:rsid w:val="00F22EC1"/>
    <w:rsid w:val="00F4348E"/>
    <w:rsid w:val="00F64D34"/>
    <w:rsid w:val="00F708CC"/>
    <w:rsid w:val="00F74C70"/>
    <w:rsid w:val="00F95290"/>
    <w:rsid w:val="00FB4B56"/>
    <w:rsid w:val="00FD4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443AD9"/>
  <w15:docId w15:val="{07122F69-8CEC-4D6B-825D-42233CAC72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74C7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717C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427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427A2"/>
  </w:style>
  <w:style w:type="paragraph" w:styleId="Stopka">
    <w:name w:val="footer"/>
    <w:basedOn w:val="Normalny"/>
    <w:link w:val="StopkaZnak"/>
    <w:uiPriority w:val="99"/>
    <w:unhideWhenUsed/>
    <w:rsid w:val="003427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427A2"/>
  </w:style>
  <w:style w:type="character" w:customStyle="1" w:styleId="Teksttreci2">
    <w:name w:val="Tekst treści (2)_"/>
    <w:basedOn w:val="Domylnaczcionkaakapitu"/>
    <w:link w:val="Teksttreci20"/>
    <w:locked/>
    <w:rsid w:val="006B230E"/>
    <w:rPr>
      <w:rFonts w:ascii="Arial" w:eastAsia="Arial" w:hAnsi="Arial" w:cs="Arial"/>
      <w:sz w:val="20"/>
      <w:szCs w:val="20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6B230E"/>
    <w:pPr>
      <w:widowControl w:val="0"/>
      <w:shd w:val="clear" w:color="auto" w:fill="FFFFFF"/>
      <w:spacing w:after="240" w:line="224" w:lineRule="exact"/>
      <w:jc w:val="center"/>
    </w:pPr>
    <w:rPr>
      <w:rFonts w:ascii="Arial" w:eastAsia="Arial" w:hAnsi="Arial" w:cs="Arial"/>
      <w:sz w:val="20"/>
      <w:szCs w:val="20"/>
    </w:rPr>
  </w:style>
  <w:style w:type="character" w:customStyle="1" w:styleId="Nagwek1">
    <w:name w:val="Nagłówek #1_"/>
    <w:basedOn w:val="Domylnaczcionkaakapitu"/>
    <w:link w:val="Nagwek10"/>
    <w:locked/>
    <w:rsid w:val="006B230E"/>
    <w:rPr>
      <w:rFonts w:ascii="Arial" w:eastAsia="Arial" w:hAnsi="Arial" w:cs="Arial"/>
      <w:b/>
      <w:bCs/>
      <w:sz w:val="20"/>
      <w:szCs w:val="20"/>
      <w:shd w:val="clear" w:color="auto" w:fill="FFFFFF"/>
    </w:rPr>
  </w:style>
  <w:style w:type="paragraph" w:customStyle="1" w:styleId="Nagwek10">
    <w:name w:val="Nagłówek #1"/>
    <w:basedOn w:val="Normalny"/>
    <w:link w:val="Nagwek1"/>
    <w:rsid w:val="006B230E"/>
    <w:pPr>
      <w:widowControl w:val="0"/>
      <w:shd w:val="clear" w:color="auto" w:fill="FFFFFF"/>
      <w:spacing w:before="240" w:after="240" w:line="224" w:lineRule="exact"/>
      <w:jc w:val="center"/>
      <w:outlineLvl w:val="0"/>
    </w:pPr>
    <w:rPr>
      <w:rFonts w:ascii="Arial" w:eastAsia="Arial" w:hAnsi="Arial" w:cs="Arial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055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055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6411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emf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10" Type="http://schemas.openxmlformats.org/officeDocument/2006/relationships/image" Target="media/image3.emf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emf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47F13E-86CE-49E9-8DDE-4805BF71E1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27</Pages>
  <Words>2464</Words>
  <Characters>14786</Characters>
  <Application>Microsoft Office Word</Application>
  <DocSecurity>0</DocSecurity>
  <Lines>123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Janusz Koziol</dc:creator>
  <cp:lastModifiedBy>Aneta Żurawska-Lany</cp:lastModifiedBy>
  <cp:revision>4</cp:revision>
  <dcterms:created xsi:type="dcterms:W3CDTF">2022-07-14T08:01:00Z</dcterms:created>
  <dcterms:modified xsi:type="dcterms:W3CDTF">2022-07-18T07:01:00Z</dcterms:modified>
</cp:coreProperties>
</file>