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63E34" w14:textId="77777777" w:rsidR="001976F1" w:rsidRDefault="001976F1" w:rsidP="009A4947">
      <w:pPr>
        <w:widowControl w:val="0"/>
        <w:shd w:val="clear" w:color="auto" w:fill="FFFFFF"/>
        <w:suppressAutoHyphens/>
        <w:spacing w:line="360" w:lineRule="auto"/>
        <w:jc w:val="both"/>
        <w:rPr>
          <w:sz w:val="22"/>
          <w:szCs w:val="22"/>
        </w:rPr>
      </w:pPr>
    </w:p>
    <w:p w14:paraId="4BDCCEF7" w14:textId="023EEAC8" w:rsidR="001976F1" w:rsidRPr="00A25A9B" w:rsidRDefault="00A25A9B" w:rsidP="009A4947">
      <w:pPr>
        <w:pStyle w:val="Tytu"/>
        <w:widowControl w:val="0"/>
        <w:suppressAutoHyphens/>
      </w:pPr>
      <w:bookmarkStart w:id="0" w:name="_Toc96430563"/>
      <w:r w:rsidRPr="00A25A9B">
        <w:t>Specyfikacja warunków zamówienia</w:t>
      </w:r>
      <w:r w:rsidR="00485595" w:rsidRPr="00A25A9B">
        <w:t xml:space="preserve"> (SWZ)</w:t>
      </w:r>
      <w:bookmarkEnd w:id="0"/>
    </w:p>
    <w:p w14:paraId="16DE2B5B" w14:textId="6C6A322E" w:rsidR="001976F1" w:rsidRPr="00A25A9B" w:rsidRDefault="00485595" w:rsidP="009A4947">
      <w:pPr>
        <w:pStyle w:val="Tytu"/>
        <w:widowControl w:val="0"/>
        <w:suppressAutoHyphens/>
        <w:ind w:left="425" w:firstLine="0"/>
      </w:pPr>
      <w:bookmarkStart w:id="1" w:name="_Toc96430564"/>
      <w:r w:rsidRPr="00A25A9B">
        <w:t xml:space="preserve">na </w:t>
      </w:r>
      <w:bookmarkStart w:id="2" w:name="_Hlk96959137"/>
      <w:r w:rsidRPr="00A25A9B">
        <w:t xml:space="preserve">wykonanie zamówienia publicznego </w:t>
      </w:r>
      <w:r w:rsidR="00A25A9B" w:rsidRPr="00A25A9B">
        <w:t>na</w:t>
      </w:r>
      <w:r w:rsidR="008B7636">
        <w:t xml:space="preserve"> </w:t>
      </w:r>
      <w:bookmarkStart w:id="3" w:name="_Hlk98766036"/>
      <w:r w:rsidR="00A553D3" w:rsidRPr="00A553D3">
        <w:t>świadczenie usługi mentorów do przeprowadzenia szkoleń dla użytkowników Systemu iPFRON+</w:t>
      </w:r>
      <w:r w:rsidR="00A553D3">
        <w:t xml:space="preserve"> </w:t>
      </w:r>
      <w:bookmarkEnd w:id="2"/>
      <w:bookmarkEnd w:id="3"/>
      <w:r w:rsidR="00A25A9B" w:rsidRPr="00A25A9B">
        <w:t>(n</w:t>
      </w:r>
      <w:r w:rsidRPr="00A25A9B">
        <w:t xml:space="preserve">umer </w:t>
      </w:r>
      <w:r w:rsidR="00C16394" w:rsidRPr="00A25A9B">
        <w:t>postępowania</w:t>
      </w:r>
      <w:r w:rsidRPr="00A25A9B">
        <w:t xml:space="preserve">: </w:t>
      </w:r>
      <w:r w:rsidRPr="00B80FE2">
        <w:t>ZP</w:t>
      </w:r>
      <w:r w:rsidR="000676A7" w:rsidRPr="00B80FE2">
        <w:t>/</w:t>
      </w:r>
      <w:r w:rsidR="004F21AA">
        <w:t>11</w:t>
      </w:r>
      <w:r w:rsidR="000676A7" w:rsidRPr="00B80FE2">
        <w:t>/</w:t>
      </w:r>
      <w:r w:rsidRPr="00B80FE2">
        <w:t>2</w:t>
      </w:r>
      <w:r w:rsidR="00026FBC">
        <w:t>2</w:t>
      </w:r>
      <w:r w:rsidR="00A25A9B" w:rsidRPr="00B80FE2">
        <w:t>)</w:t>
      </w:r>
      <w:bookmarkEnd w:id="1"/>
    </w:p>
    <w:p w14:paraId="2A076254" w14:textId="77777777" w:rsidR="00A25A9B" w:rsidRPr="00A25A9B" w:rsidRDefault="00A25A9B" w:rsidP="009A4947">
      <w:pPr>
        <w:widowControl w:val="0"/>
        <w:suppressAutoHyphens/>
        <w:spacing w:before="1440"/>
        <w:rPr>
          <w:b/>
          <w:bCs/>
        </w:rPr>
      </w:pPr>
      <w:r w:rsidRPr="00A25A9B">
        <w:rPr>
          <w:b/>
          <w:bCs/>
        </w:rPr>
        <w:t>ZAMAWIAJĄCY:</w:t>
      </w:r>
    </w:p>
    <w:p w14:paraId="7854058E" w14:textId="77777777" w:rsidR="00A25A9B" w:rsidRPr="00A25A9B" w:rsidRDefault="00A25A9B" w:rsidP="009A4947">
      <w:pPr>
        <w:widowControl w:val="0"/>
        <w:suppressAutoHyphens/>
        <w:rPr>
          <w:b/>
          <w:bCs/>
        </w:rPr>
      </w:pPr>
      <w:r w:rsidRPr="00A25A9B">
        <w:rPr>
          <w:b/>
          <w:bCs/>
        </w:rPr>
        <w:t xml:space="preserve">Państwowy Fundusz Rehabilitacji Osób Niepełnosprawnych (PFRON) </w:t>
      </w:r>
    </w:p>
    <w:p w14:paraId="4A661F02" w14:textId="77777777" w:rsidR="00A25A9B" w:rsidRPr="00A25A9B" w:rsidRDefault="00A25A9B" w:rsidP="009A4947">
      <w:pPr>
        <w:widowControl w:val="0"/>
        <w:suppressAutoHyphens/>
        <w:rPr>
          <w:b/>
          <w:bCs/>
        </w:rPr>
      </w:pPr>
      <w:r w:rsidRPr="00A25A9B">
        <w:rPr>
          <w:b/>
          <w:bCs/>
        </w:rPr>
        <w:t xml:space="preserve">al. Jana Pawła II 13 </w:t>
      </w:r>
    </w:p>
    <w:p w14:paraId="6A98CC0E" w14:textId="77777777" w:rsidR="0006038E" w:rsidRDefault="00A25A9B" w:rsidP="009A4947">
      <w:pPr>
        <w:widowControl w:val="0"/>
        <w:suppressAutoHyphens/>
        <w:rPr>
          <w:b/>
          <w:bCs/>
        </w:rPr>
      </w:pPr>
      <w:r w:rsidRPr="00A25A9B">
        <w:rPr>
          <w:b/>
          <w:bCs/>
        </w:rPr>
        <w:t>00-828 Warszawa</w:t>
      </w:r>
    </w:p>
    <w:p w14:paraId="02D9246F" w14:textId="605864EF" w:rsidR="0006038E" w:rsidRPr="0096376C" w:rsidRDefault="0006038E" w:rsidP="009A4947">
      <w:pPr>
        <w:widowControl w:val="0"/>
        <w:suppressAutoHyphens/>
        <w:ind w:left="5246" w:firstLine="0"/>
        <w:rPr>
          <w:sz w:val="20"/>
          <w:szCs w:val="20"/>
        </w:rPr>
      </w:pPr>
      <w:r w:rsidRPr="0096376C">
        <w:rPr>
          <w:sz w:val="20"/>
          <w:szCs w:val="20"/>
        </w:rPr>
        <w:t xml:space="preserve">Zweryfikowano pod względem formalno-prawnym </w:t>
      </w:r>
    </w:p>
    <w:p w14:paraId="5F5766A7" w14:textId="77777777" w:rsidR="0006038E" w:rsidRPr="00B00BC5" w:rsidRDefault="0006038E" w:rsidP="009A4947">
      <w:pPr>
        <w:widowControl w:val="0"/>
        <w:suppressAutoHyphens/>
        <w:ind w:left="5246" w:firstLine="426"/>
        <w:rPr>
          <w:sz w:val="20"/>
          <w:szCs w:val="20"/>
        </w:rPr>
      </w:pPr>
      <w:r w:rsidRPr="0096376C">
        <w:rPr>
          <w:sz w:val="20"/>
          <w:szCs w:val="20"/>
        </w:rPr>
        <w:t>radca prawny Tomasz Krzyżanowski</w:t>
      </w:r>
    </w:p>
    <w:p w14:paraId="3C6B0BA2" w14:textId="77777777" w:rsidR="00A553D3" w:rsidRDefault="00A553D3" w:rsidP="009A4947">
      <w:pPr>
        <w:widowControl w:val="0"/>
        <w:suppressAutoHyphens/>
      </w:pPr>
    </w:p>
    <w:p w14:paraId="24D9AEA2" w14:textId="77777777" w:rsidR="00A553D3" w:rsidRDefault="00A553D3" w:rsidP="009A4947">
      <w:pPr>
        <w:widowControl w:val="0"/>
        <w:suppressAutoHyphens/>
      </w:pPr>
    </w:p>
    <w:p w14:paraId="6CDB42FA" w14:textId="77777777" w:rsidR="00A553D3" w:rsidRDefault="00A553D3" w:rsidP="009A4947">
      <w:pPr>
        <w:widowControl w:val="0"/>
        <w:suppressAutoHyphens/>
      </w:pPr>
    </w:p>
    <w:p w14:paraId="5AA089B9" w14:textId="4E0D3C9D" w:rsidR="001976F1" w:rsidRPr="0006038E" w:rsidRDefault="00485595" w:rsidP="009A4947">
      <w:pPr>
        <w:widowControl w:val="0"/>
        <w:suppressAutoHyphens/>
        <w:rPr>
          <w:b/>
          <w:bCs/>
        </w:rPr>
      </w:pPr>
      <w:r>
        <w:t>Zatwierdził</w:t>
      </w:r>
    </w:p>
    <w:p w14:paraId="5BD06F0C" w14:textId="77777777" w:rsidR="001976F1" w:rsidRDefault="00485595" w:rsidP="009A4947">
      <w:pPr>
        <w:widowControl w:val="0"/>
        <w:suppressAutoHyphens/>
        <w:spacing w:line="720" w:lineRule="auto"/>
      </w:pPr>
      <w:r>
        <w:t>Dyrektor Generalny</w:t>
      </w:r>
    </w:p>
    <w:p w14:paraId="66410E53" w14:textId="62EA7EF7" w:rsidR="00A25A9B" w:rsidRDefault="00485595" w:rsidP="009A4947">
      <w:pPr>
        <w:widowControl w:val="0"/>
        <w:suppressAutoHyphens/>
        <w:spacing w:line="720" w:lineRule="auto"/>
        <w:sectPr w:rsidR="00A25A9B">
          <w:headerReference w:type="default" r:id="rId11"/>
          <w:footerReference w:type="default" r:id="rId12"/>
          <w:pgSz w:w="11906" w:h="16838"/>
          <w:pgMar w:top="1440" w:right="1080" w:bottom="1440" w:left="1080" w:header="708" w:footer="708" w:gutter="0"/>
          <w:cols w:space="708"/>
        </w:sectPr>
      </w:pPr>
      <w:r>
        <w:t>Sebastian Szymoni</w:t>
      </w:r>
      <w:r w:rsidR="00A25A9B">
        <w:t>k</w:t>
      </w:r>
    </w:p>
    <w:p w14:paraId="2BB21C94" w14:textId="74DABBDD" w:rsidR="001976F1" w:rsidRDefault="00485595" w:rsidP="009A4947">
      <w:pPr>
        <w:pStyle w:val="Nagwek1"/>
        <w:widowControl w:val="0"/>
        <w:suppressAutoHyphens/>
      </w:pPr>
      <w:bookmarkStart w:id="4" w:name="_Toc72158445"/>
      <w:bookmarkStart w:id="5" w:name="_Toc96430565"/>
      <w:r>
        <w:lastRenderedPageBreak/>
        <w:t>Rozdział 1</w:t>
      </w:r>
      <w:r w:rsidR="00353D8C">
        <w:t>. Nazwa i adres Zamawiającego</w:t>
      </w:r>
      <w:bookmarkEnd w:id="4"/>
      <w:bookmarkEnd w:id="5"/>
      <w:r w:rsidR="0025471F">
        <w:t>.</w:t>
      </w:r>
    </w:p>
    <w:p w14:paraId="6AFF25F7" w14:textId="4D785466" w:rsidR="001976F1" w:rsidRDefault="00485595" w:rsidP="009A4947">
      <w:pPr>
        <w:widowControl w:val="0"/>
        <w:suppressAutoHyphens/>
        <w:spacing w:before="240"/>
        <w:ind w:left="425" w:firstLine="0"/>
      </w:pPr>
      <w:r>
        <w:t>Nazwa Zamawiającego:</w:t>
      </w:r>
      <w:r>
        <w:rPr>
          <w:b/>
          <w:bCs/>
        </w:rPr>
        <w:t xml:space="preserve"> </w:t>
      </w:r>
      <w:r>
        <w:t xml:space="preserve">Państwowy Fundusz Rehabilitacji Osób Niepełnosprawnych (dalej jako </w:t>
      </w:r>
      <w:r w:rsidR="007B7BD2">
        <w:t>„</w:t>
      </w:r>
      <w:r>
        <w:t>PFRON</w:t>
      </w:r>
      <w:r w:rsidR="007B7BD2">
        <w:t>”</w:t>
      </w:r>
      <w:r>
        <w:t>)</w:t>
      </w:r>
      <w:r w:rsidR="00B80677">
        <w:t>.</w:t>
      </w:r>
      <w:r>
        <w:t xml:space="preserve"> </w:t>
      </w:r>
    </w:p>
    <w:p w14:paraId="59607605" w14:textId="1E4162CF" w:rsidR="001976F1" w:rsidRDefault="00485595" w:rsidP="009A4947">
      <w:pPr>
        <w:widowControl w:val="0"/>
        <w:suppressAutoHyphens/>
      </w:pPr>
      <w:r>
        <w:t>Siedziba: Al. Jana Pawła II 13, 00-828 Warszawa</w:t>
      </w:r>
      <w:r w:rsidR="00B80677">
        <w:t>.</w:t>
      </w:r>
    </w:p>
    <w:p w14:paraId="649C74A8" w14:textId="1D77BD27" w:rsidR="001976F1" w:rsidRDefault="00485595" w:rsidP="009A4947">
      <w:pPr>
        <w:widowControl w:val="0"/>
        <w:suppressAutoHyphens/>
        <w:rPr>
          <w:lang w:val="en-US"/>
        </w:rPr>
      </w:pPr>
      <w:proofErr w:type="spellStart"/>
      <w:r>
        <w:rPr>
          <w:lang w:val="en-US"/>
        </w:rPr>
        <w:t>Numer</w:t>
      </w:r>
      <w:proofErr w:type="spellEnd"/>
      <w:r>
        <w:rPr>
          <w:lang w:val="en-US"/>
        </w:rPr>
        <w:t xml:space="preserve"> tel.: +48 22 50 55</w:t>
      </w:r>
      <w:r w:rsidR="00B80677">
        <w:rPr>
          <w:lang w:val="en-US"/>
        </w:rPr>
        <w:t> </w:t>
      </w:r>
      <w:r>
        <w:rPr>
          <w:lang w:val="en-US"/>
        </w:rPr>
        <w:t>500</w:t>
      </w:r>
      <w:r w:rsidR="00B80677">
        <w:rPr>
          <w:lang w:val="en-US"/>
        </w:rPr>
        <w:t>.</w:t>
      </w:r>
    </w:p>
    <w:p w14:paraId="61343EE0" w14:textId="77777777" w:rsidR="001976F1" w:rsidRDefault="00485595" w:rsidP="009A4947">
      <w:pPr>
        <w:widowControl w:val="0"/>
        <w:suppressAutoHyphens/>
        <w:rPr>
          <w:lang w:val="en-US"/>
        </w:rPr>
      </w:pPr>
      <w:proofErr w:type="spellStart"/>
      <w:r>
        <w:rPr>
          <w:lang w:val="en-US"/>
        </w:rPr>
        <w:t>Adres</w:t>
      </w:r>
      <w:proofErr w:type="spellEnd"/>
      <w:r>
        <w:rPr>
          <w:lang w:val="en-US"/>
        </w:rPr>
        <w:t xml:space="preserve"> </w:t>
      </w:r>
      <w:proofErr w:type="spellStart"/>
      <w:r>
        <w:rPr>
          <w:lang w:val="en-US"/>
        </w:rPr>
        <w:t>poczty</w:t>
      </w:r>
      <w:proofErr w:type="spellEnd"/>
      <w:r>
        <w:rPr>
          <w:lang w:val="en-US"/>
        </w:rPr>
        <w:t xml:space="preserve"> e-mail: zamowienia.ipfronplus@pfron.org.pl</w:t>
      </w:r>
    </w:p>
    <w:p w14:paraId="2C5CFC28" w14:textId="5F507A14" w:rsidR="001976F1" w:rsidRDefault="00485595" w:rsidP="009A4947">
      <w:pPr>
        <w:pStyle w:val="Nagwek1"/>
        <w:widowControl w:val="0"/>
        <w:suppressAutoHyphens/>
        <w:ind w:left="425" w:firstLine="0"/>
      </w:pPr>
      <w:bookmarkStart w:id="6" w:name="_Toc72158446"/>
      <w:bookmarkStart w:id="7" w:name="_Toc96430566"/>
      <w:r>
        <w:t>Rozdział 2</w:t>
      </w:r>
      <w:r w:rsidR="00353D8C">
        <w:t>. Strona internetowa prowadzonego postępowania</w:t>
      </w:r>
      <w:bookmarkEnd w:id="6"/>
      <w:r w:rsidR="00353D8C">
        <w:t xml:space="preserve"> oraz adres</w:t>
      </w:r>
      <w:r w:rsidR="0025471F">
        <w:t xml:space="preserve"> </w:t>
      </w:r>
      <w:r w:rsidR="00353D8C">
        <w:t>strony internetowej, na której udostępniane będą zmiany i wyjaśnienia treści SWZ oraz inne dokumenty zamówienia bezpośrednio związane z postępowaniem o udzielenie zamówienia</w:t>
      </w:r>
      <w:bookmarkEnd w:id="7"/>
      <w:r w:rsidR="0025471F">
        <w:t>.</w:t>
      </w:r>
    </w:p>
    <w:p w14:paraId="1DF53F43" w14:textId="565E9110" w:rsidR="00353D8C" w:rsidRDefault="00485595" w:rsidP="009A4947">
      <w:pPr>
        <w:pStyle w:val="Akapitzlist"/>
        <w:widowControl w:val="0"/>
        <w:numPr>
          <w:ilvl w:val="1"/>
          <w:numId w:val="3"/>
        </w:numPr>
        <w:suppressAutoHyphens/>
        <w:spacing w:before="240"/>
        <w:ind w:left="567" w:hanging="567"/>
      </w:pPr>
      <w:r>
        <w:t xml:space="preserve">Postępowanie o udzielenie zamówienia publicznego prowadzone będzie przy użyciu </w:t>
      </w:r>
      <w:hyperlink r:id="rId13" w:history="1">
        <w:r w:rsidR="005741ED" w:rsidRPr="00B92023">
          <w:rPr>
            <w:rStyle w:val="Hipercze"/>
          </w:rPr>
          <w:t>platformazakupowa.pl</w:t>
        </w:r>
      </w:hyperlink>
      <w:r w:rsidR="00D82DFE">
        <w:t xml:space="preserve"> </w:t>
      </w:r>
      <w:r>
        <w:t xml:space="preserve">dostępnej pod adresem internetowym: </w:t>
      </w:r>
      <w:hyperlink r:id="rId14" w:history="1">
        <w:r w:rsidR="00B92023" w:rsidRPr="00B92023">
          <w:rPr>
            <w:rStyle w:val="Hipercze"/>
          </w:rPr>
          <w:t>https://platformazakupowa.pl/pn/pfron</w:t>
        </w:r>
      </w:hyperlink>
      <w:r w:rsidR="00744450">
        <w:t xml:space="preserve">- w myśl ustawy </w:t>
      </w:r>
      <w:r w:rsidR="001E5048" w:rsidRPr="001E5048">
        <w:t>z dnia 11 września 2019 r. - Prawo zamówień publicznych (Dz. U. z 20</w:t>
      </w:r>
      <w:r w:rsidR="00800165">
        <w:t>21</w:t>
      </w:r>
      <w:r w:rsidR="001E5048" w:rsidRPr="001E5048">
        <w:t xml:space="preserve"> r., poz.</w:t>
      </w:r>
      <w:r w:rsidR="00800165">
        <w:t>1129</w:t>
      </w:r>
      <w:r w:rsidR="004E7A42">
        <w:t xml:space="preserve"> z </w:t>
      </w:r>
      <w:proofErr w:type="spellStart"/>
      <w:r w:rsidR="004E7A42">
        <w:t>późn</w:t>
      </w:r>
      <w:proofErr w:type="spellEnd"/>
      <w:r w:rsidR="004E7A42">
        <w:t>. zm.</w:t>
      </w:r>
      <w:r w:rsidR="001E5048" w:rsidRPr="001E5048">
        <w:t xml:space="preserve">) </w:t>
      </w:r>
      <w:r w:rsidR="00744450">
        <w:t xml:space="preserve">na stronie internetowej prowadzonego postępowania </w:t>
      </w:r>
      <w:r w:rsidR="00D82DFE">
        <w:t>(dalej jako „</w:t>
      </w:r>
      <w:r w:rsidR="00D82DFE" w:rsidRPr="00FC5918">
        <w:t>Platforma Zakupowa</w:t>
      </w:r>
      <w:r w:rsidR="00D82DFE">
        <w:t>”)</w:t>
      </w:r>
      <w:r w:rsidR="00744450">
        <w:t>.</w:t>
      </w:r>
    </w:p>
    <w:p w14:paraId="4DF3158F" w14:textId="79A6994F" w:rsidR="00353D8C" w:rsidRDefault="00485595" w:rsidP="009A4947">
      <w:pPr>
        <w:pStyle w:val="Akapitzlist"/>
        <w:widowControl w:val="0"/>
        <w:numPr>
          <w:ilvl w:val="1"/>
          <w:numId w:val="3"/>
        </w:numPr>
        <w:suppressAutoHyphens/>
        <w:spacing w:before="240"/>
        <w:ind w:left="567" w:hanging="567"/>
      </w:pPr>
      <w:r w:rsidRPr="00353D8C">
        <w:t xml:space="preserve">Ilekroć w Specyfikacji Warunków Zamówienia lub w przepisach o zamówieniach publicznych mowa jest o stronie internetowej prowadzonego postępowania należy przez to rozumieć </w:t>
      </w:r>
      <w:hyperlink r:id="rId15" w:history="1">
        <w:r w:rsidRPr="00B92023">
          <w:rPr>
            <w:rStyle w:val="Hipercze"/>
          </w:rPr>
          <w:t>Platformę</w:t>
        </w:r>
        <w:r w:rsidR="008E403D" w:rsidRPr="00B92023">
          <w:rPr>
            <w:rStyle w:val="Hipercze"/>
          </w:rPr>
          <w:t xml:space="preserve"> Zakupową</w:t>
        </w:r>
      </w:hyperlink>
      <w:r w:rsidRPr="00353D8C">
        <w:t xml:space="preserve">. </w:t>
      </w:r>
    </w:p>
    <w:p w14:paraId="164BA748" w14:textId="5DD50D70" w:rsidR="001976F1" w:rsidRDefault="00485595" w:rsidP="009A4947">
      <w:pPr>
        <w:pStyle w:val="Akapitzlist"/>
        <w:widowControl w:val="0"/>
        <w:numPr>
          <w:ilvl w:val="1"/>
          <w:numId w:val="3"/>
        </w:numPr>
        <w:suppressAutoHyphens/>
        <w:spacing w:before="240"/>
        <w:ind w:left="567" w:hanging="567"/>
      </w:pPr>
      <w:r>
        <w:t xml:space="preserve">Zmiany i wyjaśnienia treści SWZ oraz inne dokumenty zamówienia bezpośrednio związane z przedmiotowym postępowaniem dostępne będą na </w:t>
      </w:r>
      <w:hyperlink r:id="rId16" w:history="1">
        <w:r w:rsidRPr="00B92023">
          <w:rPr>
            <w:rStyle w:val="Hipercze"/>
          </w:rPr>
          <w:t>Platformie</w:t>
        </w:r>
        <w:r w:rsidR="00B92023" w:rsidRPr="00B92023">
          <w:rPr>
            <w:rStyle w:val="Hipercze"/>
          </w:rPr>
          <w:t xml:space="preserve"> Zakupowej</w:t>
        </w:r>
      </w:hyperlink>
      <w:r>
        <w:t>.</w:t>
      </w:r>
    </w:p>
    <w:p w14:paraId="6F5D3179" w14:textId="6180D18C" w:rsidR="001976F1" w:rsidRPr="00353D8C" w:rsidRDefault="00485595" w:rsidP="009A4947">
      <w:pPr>
        <w:pStyle w:val="Nagwek1"/>
        <w:widowControl w:val="0"/>
        <w:suppressAutoHyphens/>
      </w:pPr>
      <w:bookmarkStart w:id="8" w:name="_Toc72158447"/>
      <w:bookmarkStart w:id="9" w:name="_Toc96430567"/>
      <w:r w:rsidRPr="00353D8C">
        <w:t>Rozdział 3</w:t>
      </w:r>
      <w:r w:rsidR="00353D8C" w:rsidRPr="00353D8C">
        <w:t>. Tryb udzielenia zamówienia</w:t>
      </w:r>
      <w:bookmarkEnd w:id="8"/>
      <w:bookmarkEnd w:id="9"/>
      <w:r w:rsidR="0025471F">
        <w:t>.</w:t>
      </w:r>
    </w:p>
    <w:p w14:paraId="68F52E24" w14:textId="77777777" w:rsidR="001B4011" w:rsidRDefault="00485595" w:rsidP="009A4947">
      <w:pPr>
        <w:pStyle w:val="Akapitzlist"/>
        <w:widowControl w:val="0"/>
        <w:numPr>
          <w:ilvl w:val="1"/>
          <w:numId w:val="4"/>
        </w:numPr>
        <w:suppressAutoHyphens/>
        <w:spacing w:before="240"/>
      </w:pPr>
      <w:r>
        <w:t>Niniejsze postępowanie o udzielenie zamówienia publicznego prowadzone jest w trybie podstawowym</w:t>
      </w:r>
      <w:r w:rsidR="00621EAC">
        <w:t xml:space="preserve"> </w:t>
      </w:r>
      <w:r>
        <w:t xml:space="preserve">na podstawie art. 275 pkt </w:t>
      </w:r>
      <w:r w:rsidR="002737EA">
        <w:t xml:space="preserve">1 w zw. z art. 359 </w:t>
      </w:r>
      <w:r w:rsidR="00B92023">
        <w:t>pkt</w:t>
      </w:r>
      <w:r w:rsidR="002737EA">
        <w:t xml:space="preserve"> 2</w:t>
      </w:r>
      <w:r>
        <w:t xml:space="preserve"> ustawy z dnia 11 września 2019 r. - Prawo zamówień publicznych (Dz. U. z </w:t>
      </w:r>
      <w:r w:rsidR="00CD3285">
        <w:t>2021</w:t>
      </w:r>
      <w:r>
        <w:t xml:space="preserve"> r., poz. </w:t>
      </w:r>
      <w:r w:rsidR="00CD3285">
        <w:t>11</w:t>
      </w:r>
      <w:r w:rsidR="002F400F">
        <w:t>29</w:t>
      </w:r>
      <w:r w:rsidR="002737EA">
        <w:t xml:space="preserve"> z </w:t>
      </w:r>
      <w:proofErr w:type="spellStart"/>
      <w:r w:rsidR="002737EA">
        <w:t>późn</w:t>
      </w:r>
      <w:proofErr w:type="spellEnd"/>
      <w:r w:rsidR="002737EA">
        <w:t>. zm.</w:t>
      </w:r>
      <w:r>
        <w:t xml:space="preserve">) (zwanej dalej </w:t>
      </w:r>
      <w:r w:rsidR="008110A9">
        <w:t>„</w:t>
      </w:r>
      <w:r>
        <w:t xml:space="preserve">ustawą </w:t>
      </w:r>
      <w:proofErr w:type="spellStart"/>
      <w:r>
        <w:t>Pzp</w:t>
      </w:r>
      <w:proofErr w:type="spellEnd"/>
      <w:r w:rsidR="008110A9">
        <w:t>”</w:t>
      </w:r>
      <w:r>
        <w:t>)</w:t>
      </w:r>
      <w:r w:rsidRPr="00B92023">
        <w:rPr>
          <w:rFonts w:cs="Calibri"/>
        </w:rPr>
        <w:t xml:space="preserve"> </w:t>
      </w:r>
      <w:r>
        <w:t>oraz niniejszej Specyfikacji Warunków Zamówienia, zwanej dalej SWZ.</w:t>
      </w:r>
    </w:p>
    <w:p w14:paraId="0846DB12" w14:textId="15C5A8E2" w:rsidR="001B4011" w:rsidRDefault="001B4011" w:rsidP="009A4947">
      <w:pPr>
        <w:pStyle w:val="Akapitzlist"/>
        <w:widowControl w:val="0"/>
        <w:numPr>
          <w:ilvl w:val="1"/>
          <w:numId w:val="4"/>
        </w:numPr>
        <w:suppressAutoHyphens/>
        <w:spacing w:before="240"/>
      </w:pPr>
      <w:r w:rsidRPr="001B4011">
        <w:t>Zamawiający dokona wyboru najkorzystniejszej oferty bez przeprowadzenia negocjacji.</w:t>
      </w:r>
    </w:p>
    <w:p w14:paraId="5D278102" w14:textId="5CD23BA4" w:rsidR="00B92023" w:rsidRDefault="005B4059" w:rsidP="009A4947">
      <w:pPr>
        <w:pStyle w:val="Akapitzlist"/>
        <w:widowControl w:val="0"/>
        <w:numPr>
          <w:ilvl w:val="1"/>
          <w:numId w:val="4"/>
        </w:numPr>
        <w:suppressAutoHyphens/>
        <w:spacing w:before="240"/>
      </w:pPr>
      <w:r>
        <w:t xml:space="preserve">W zakresie nieuregulowanym niniejszą SWZ, zastosowanie mają przepisy ustawy </w:t>
      </w:r>
      <w:proofErr w:type="spellStart"/>
      <w:r>
        <w:t>Pzp</w:t>
      </w:r>
      <w:proofErr w:type="spellEnd"/>
      <w:r>
        <w:t>.</w:t>
      </w:r>
    </w:p>
    <w:p w14:paraId="5397C5BF" w14:textId="5088BAD3" w:rsidR="005B4059" w:rsidRDefault="005B4059" w:rsidP="009A4947">
      <w:pPr>
        <w:pStyle w:val="Akapitzlist"/>
        <w:widowControl w:val="0"/>
        <w:numPr>
          <w:ilvl w:val="1"/>
          <w:numId w:val="4"/>
        </w:numPr>
        <w:suppressAutoHyphens/>
        <w:spacing w:before="240"/>
      </w:pPr>
      <w:r>
        <w:lastRenderedPageBreak/>
        <w:t xml:space="preserve">Wartość zamówienia </w:t>
      </w:r>
      <w:r w:rsidRPr="00B92023">
        <w:rPr>
          <w:b/>
          <w:bCs/>
        </w:rPr>
        <w:t>nie przekracza progów unijnych</w:t>
      </w:r>
      <w:r>
        <w:t xml:space="preserve">, o których mowa w </w:t>
      </w:r>
      <w:r w:rsidR="00B92023">
        <w:t xml:space="preserve">art. 359 pkt 2 </w:t>
      </w:r>
      <w:r>
        <w:t>ustaw</w:t>
      </w:r>
      <w:r w:rsidR="00B92023">
        <w:t>y</w:t>
      </w:r>
      <w:r>
        <w:t xml:space="preserve"> </w:t>
      </w:r>
      <w:proofErr w:type="spellStart"/>
      <w:r>
        <w:t>Pzp</w:t>
      </w:r>
      <w:proofErr w:type="spellEnd"/>
      <w:r>
        <w:t>.</w:t>
      </w:r>
    </w:p>
    <w:p w14:paraId="7FB061F0" w14:textId="0DA3CBBB" w:rsidR="001976F1" w:rsidRPr="001B4011" w:rsidRDefault="00485595" w:rsidP="009A4947">
      <w:pPr>
        <w:pStyle w:val="Nagwek1"/>
        <w:widowControl w:val="0"/>
        <w:suppressAutoHyphens/>
      </w:pPr>
      <w:bookmarkStart w:id="10" w:name="_Toc72158448"/>
      <w:bookmarkStart w:id="11" w:name="_Toc96430568"/>
      <w:r w:rsidRPr="001B4011">
        <w:t>Rozdział 4</w:t>
      </w:r>
      <w:r w:rsidR="001B4011">
        <w:t>. O</w:t>
      </w:r>
      <w:r w:rsidR="001B4011" w:rsidRPr="001B4011">
        <w:t>pis przedmiotu zamówienia</w:t>
      </w:r>
      <w:bookmarkEnd w:id="10"/>
      <w:bookmarkEnd w:id="11"/>
      <w:r w:rsidR="0025471F">
        <w:t>.</w:t>
      </w:r>
    </w:p>
    <w:p w14:paraId="1D0CDC05" w14:textId="4D470807" w:rsidR="00A553D3" w:rsidRDefault="00A553D3" w:rsidP="009A4947">
      <w:pPr>
        <w:pStyle w:val="Akapitzlist"/>
        <w:widowControl w:val="0"/>
        <w:numPr>
          <w:ilvl w:val="1"/>
          <w:numId w:val="5"/>
        </w:numPr>
        <w:suppressAutoHyphens/>
        <w:spacing w:before="240"/>
        <w:ind w:left="567" w:hanging="567"/>
        <w:rPr>
          <w:lang w:eastAsia="pl-PL"/>
        </w:rPr>
      </w:pPr>
      <w:r w:rsidRPr="00A553D3">
        <w:rPr>
          <w:lang w:eastAsia="pl-PL"/>
        </w:rPr>
        <w:t>Przedmiotem zamówienia jest świadczenie usługi mentorów w zakresie przeprowadzenia szkoleń stacjonarnych i online organizowanych przez Państwowy Fundusz Rehabilitacji Osób Niepełnosprawnych dla użytkowników systemu informatycznego iPFRON+ realizowanego w ramach projektu pn.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 (dalej jako „System iPFRON+”).</w:t>
      </w:r>
    </w:p>
    <w:p w14:paraId="04220941" w14:textId="3D2379A1" w:rsidR="001B4011" w:rsidRPr="001B4011" w:rsidRDefault="00485595" w:rsidP="009A4947">
      <w:pPr>
        <w:pStyle w:val="Akapitzlist"/>
        <w:widowControl w:val="0"/>
        <w:numPr>
          <w:ilvl w:val="1"/>
          <w:numId w:val="5"/>
        </w:numPr>
        <w:suppressAutoHyphens/>
        <w:ind w:left="567" w:hanging="567"/>
      </w:pPr>
      <w:r w:rsidRPr="004C3042">
        <w:t>Szczegół</w:t>
      </w:r>
      <w:r w:rsidR="00A553D3">
        <w:t xml:space="preserve">owy opis przedmiotu zamówienia zawiera </w:t>
      </w:r>
      <w:r w:rsidR="00A553D3" w:rsidRPr="001B4011">
        <w:rPr>
          <w:b/>
        </w:rPr>
        <w:t xml:space="preserve">Załącznik nr 1 do SWZ </w:t>
      </w:r>
      <w:r w:rsidR="00A553D3" w:rsidRPr="001B4011">
        <w:rPr>
          <w:bCs/>
        </w:rPr>
        <w:t>(dalej jako „OPZ”).</w:t>
      </w:r>
    </w:p>
    <w:p w14:paraId="50D16B92" w14:textId="375CF4A4" w:rsidR="001976F1" w:rsidRDefault="00485595" w:rsidP="009A4947">
      <w:pPr>
        <w:pStyle w:val="Akapitzlist"/>
        <w:widowControl w:val="0"/>
        <w:numPr>
          <w:ilvl w:val="1"/>
          <w:numId w:val="5"/>
        </w:numPr>
        <w:suppressAutoHyphens/>
        <w:ind w:left="567" w:hanging="567"/>
      </w:pPr>
      <w:r w:rsidRPr="002E7D99">
        <w:t xml:space="preserve">Warunki oraz zasady realizacji zamówienia </w:t>
      </w:r>
      <w:r w:rsidR="006D2D44" w:rsidRPr="002E7D99">
        <w:t xml:space="preserve">zawarte są </w:t>
      </w:r>
      <w:r w:rsidR="008973DF">
        <w:t xml:space="preserve">również </w:t>
      </w:r>
      <w:r w:rsidR="006D2D44" w:rsidRPr="002E7D99">
        <w:t>w</w:t>
      </w:r>
      <w:r w:rsidR="001B2FBE" w:rsidRPr="002E7D99">
        <w:t xml:space="preserve"> </w:t>
      </w:r>
      <w:r w:rsidR="006D2D44" w:rsidRPr="002E7D99">
        <w:t>pro</w:t>
      </w:r>
      <w:r w:rsidR="004C3042">
        <w:t xml:space="preserve">jektowanych </w:t>
      </w:r>
      <w:r w:rsidR="001B2FBE" w:rsidRPr="002E7D99">
        <w:t>postanowi</w:t>
      </w:r>
      <w:r w:rsidR="004C3042">
        <w:t>eniach</w:t>
      </w:r>
      <w:r w:rsidR="001B2FBE" w:rsidRPr="002E7D99">
        <w:t xml:space="preserve"> umowy w sprawie zamówienia publicznego, które zostaną wprowadzone do treści umowy </w:t>
      </w:r>
      <w:r w:rsidR="006D2D44" w:rsidRPr="002E7D99">
        <w:t>stanowiących</w:t>
      </w:r>
      <w:r w:rsidRPr="002E7D99">
        <w:t xml:space="preserve"> </w:t>
      </w:r>
      <w:r w:rsidR="00D91C11" w:rsidRPr="001B4011">
        <w:rPr>
          <w:b/>
        </w:rPr>
        <w:t>Z</w:t>
      </w:r>
      <w:r w:rsidRPr="001B4011">
        <w:rPr>
          <w:b/>
        </w:rPr>
        <w:t>ałącznik nr 2 do SWZ</w:t>
      </w:r>
      <w:r w:rsidRPr="002E7D99">
        <w:t xml:space="preserve"> (dalej jako „PPU”).</w:t>
      </w:r>
    </w:p>
    <w:p w14:paraId="5A6EC851" w14:textId="215A05E5" w:rsidR="009555E3" w:rsidRPr="00B80677" w:rsidRDefault="009555E3" w:rsidP="009A4947">
      <w:pPr>
        <w:pStyle w:val="Nagwek2"/>
        <w:suppressAutoHyphens/>
        <w:spacing w:before="240"/>
      </w:pPr>
      <w:r w:rsidRPr="001B4011">
        <w:t>[</w:t>
      </w:r>
      <w:r w:rsidRPr="00B80677">
        <w:t>Opcja]</w:t>
      </w:r>
    </w:p>
    <w:p w14:paraId="5133F86F" w14:textId="5F2F1C0C" w:rsidR="0076221D" w:rsidRPr="00B80677" w:rsidRDefault="00C44849" w:rsidP="009A4947">
      <w:pPr>
        <w:pStyle w:val="Akapitzlist"/>
        <w:widowControl w:val="0"/>
        <w:numPr>
          <w:ilvl w:val="1"/>
          <w:numId w:val="5"/>
        </w:numPr>
        <w:suppressAutoHyphens/>
        <w:spacing w:before="240"/>
        <w:ind w:left="567" w:hanging="567"/>
      </w:pPr>
      <w:bookmarkStart w:id="12" w:name="_Hlk97302542"/>
      <w:r w:rsidRPr="00C44849">
        <w:t>Zamawiający w ramach realizacji Przedmiotu Umowy przewiduje opcj</w:t>
      </w:r>
      <w:r w:rsidR="001A7465">
        <w:t>ę</w:t>
      </w:r>
      <w:r w:rsidRPr="00C44849">
        <w:t xml:space="preserve">, o której mowa w art. 441 ustawy </w:t>
      </w:r>
      <w:proofErr w:type="spellStart"/>
      <w:r w:rsidRPr="00C44849">
        <w:t>Pzp</w:t>
      </w:r>
      <w:proofErr w:type="spellEnd"/>
      <w:r w:rsidRPr="00C44849">
        <w:t>, uprawniając</w:t>
      </w:r>
      <w:r w:rsidR="009C57D4">
        <w:t>ą</w:t>
      </w:r>
      <w:r w:rsidRPr="00C44849">
        <w:t xml:space="preserve"> Zamawiającego do</w:t>
      </w:r>
      <w:r w:rsidR="0076221D" w:rsidRPr="00B80677">
        <w:t>:</w:t>
      </w:r>
    </w:p>
    <w:p w14:paraId="32A21F7B" w14:textId="424AC813" w:rsidR="00C44849" w:rsidRDefault="00C44849" w:rsidP="009A4947">
      <w:pPr>
        <w:pStyle w:val="Akapitzlist"/>
        <w:numPr>
          <w:ilvl w:val="2"/>
          <w:numId w:val="5"/>
        </w:numPr>
        <w:tabs>
          <w:tab w:val="left" w:pos="851"/>
        </w:tabs>
        <w:suppressAutoHyphens/>
        <w:autoSpaceDN w:val="0"/>
        <w:spacing w:before="120" w:after="120"/>
        <w:textAlignment w:val="baseline"/>
        <w:rPr>
          <w:rFonts w:eastAsia="Calibri"/>
          <w:lang w:eastAsia="en-US"/>
        </w:rPr>
      </w:pPr>
      <w:r w:rsidRPr="001B7EC2">
        <w:rPr>
          <w:rFonts w:eastAsia="Calibri"/>
          <w:lang w:eastAsia="en-US"/>
        </w:rPr>
        <w:t xml:space="preserve">rezygnacji o nie więcej niż 30% wartości łącznego maksymalnego wynagrodzenia określonego w paragrafie </w:t>
      </w:r>
      <w:r w:rsidRPr="006B3699">
        <w:rPr>
          <w:rFonts w:eastAsia="Calibri"/>
          <w:color w:val="1F3864"/>
          <w:lang w:eastAsia="en-US"/>
        </w:rPr>
        <w:t>5 ust. 1 pkt 1.1 i 1.2</w:t>
      </w:r>
      <w:r w:rsidRPr="001B7EC2">
        <w:rPr>
          <w:rFonts w:eastAsia="Calibri"/>
          <w:lang w:eastAsia="en-US"/>
        </w:rPr>
        <w:t xml:space="preserve"> PPU (Umowy) (dalej jako „</w:t>
      </w:r>
      <w:r w:rsidRPr="001B7EC2">
        <w:rPr>
          <w:rFonts w:eastAsia="Calibri"/>
          <w:b/>
          <w:bCs/>
          <w:lang w:eastAsia="en-US"/>
        </w:rPr>
        <w:t>Opcja zmniejszająca</w:t>
      </w:r>
      <w:r w:rsidRPr="001B7EC2">
        <w:rPr>
          <w:rFonts w:eastAsia="Calibri"/>
          <w:lang w:eastAsia="en-US"/>
        </w:rPr>
        <w:t xml:space="preserve">”). Liczba szkoleń stacjonarnych i online wskazanych w odpowiednio w </w:t>
      </w:r>
      <w:r w:rsidRPr="006B3699">
        <w:rPr>
          <w:rFonts w:eastAsia="Calibri"/>
          <w:lang w:eastAsia="en-US"/>
        </w:rPr>
        <w:t>poz. 1.1 i 1.2 Rozdziału II OPZ</w:t>
      </w:r>
      <w:r w:rsidRPr="001B7EC2">
        <w:rPr>
          <w:rFonts w:eastAsia="Calibri"/>
          <w:lang w:eastAsia="en-US"/>
        </w:rPr>
        <w:t xml:space="preserve"> są wielkościami szacunkowymi, które Zamawiający przewiduje zrealizować w okresie obowiązywania Umowy, natomiast faktyczna ich liczba będzie uzależniona od liczby </w:t>
      </w:r>
      <w:proofErr w:type="spellStart"/>
      <w:r w:rsidRPr="001B7EC2">
        <w:rPr>
          <w:rFonts w:eastAsia="Calibri"/>
          <w:lang w:eastAsia="en-US"/>
        </w:rPr>
        <w:t>Zapotrzebowań</w:t>
      </w:r>
      <w:proofErr w:type="spellEnd"/>
      <w:r w:rsidRPr="001B7EC2">
        <w:rPr>
          <w:rFonts w:eastAsia="Calibri"/>
          <w:lang w:eastAsia="en-US"/>
        </w:rPr>
        <w:t xml:space="preserve"> zleconych Wykonawcy do realizacji w związku z rzeczywistymi potrzebami Zamawiającego, możliwości finansowych Zamawiającego oraz sytuacji epidemiologicznej;</w:t>
      </w:r>
    </w:p>
    <w:p w14:paraId="109E9365" w14:textId="66113C76" w:rsidR="00C44849" w:rsidRPr="001B7EC2" w:rsidRDefault="00C44849" w:rsidP="009A4947">
      <w:pPr>
        <w:pStyle w:val="Akapitzlist"/>
        <w:numPr>
          <w:ilvl w:val="2"/>
          <w:numId w:val="5"/>
        </w:numPr>
        <w:tabs>
          <w:tab w:val="left" w:pos="851"/>
        </w:tabs>
        <w:suppressAutoHyphens/>
        <w:autoSpaceDN w:val="0"/>
        <w:spacing w:before="120" w:after="120"/>
        <w:textAlignment w:val="baseline"/>
        <w:rPr>
          <w:rFonts w:eastAsia="Calibri"/>
          <w:lang w:eastAsia="en-US"/>
        </w:rPr>
      </w:pPr>
      <w:r w:rsidRPr="02A9D8FB">
        <w:rPr>
          <w:rFonts w:eastAsia="Calibri"/>
          <w:lang w:eastAsia="en-US"/>
        </w:rPr>
        <w:t xml:space="preserve">skorzystania z usług zapewnienia tłumaczy PJM podczas szkoleń online do wysokości maksymalnego wynagrodzenia określonego w paragrafie </w:t>
      </w:r>
      <w:r w:rsidRPr="006B3699">
        <w:rPr>
          <w:rFonts w:eastAsia="Calibri"/>
          <w:lang w:eastAsia="en-US"/>
        </w:rPr>
        <w:t>5 ust. 1 pkt 1.3</w:t>
      </w:r>
      <w:r w:rsidRPr="02A9D8FB">
        <w:rPr>
          <w:rFonts w:eastAsia="Calibri"/>
          <w:lang w:eastAsia="en-US"/>
        </w:rPr>
        <w:t xml:space="preserve"> Umowy (dalej jako „</w:t>
      </w:r>
      <w:r w:rsidRPr="02A9D8FB">
        <w:rPr>
          <w:rFonts w:eastAsia="Calibri"/>
          <w:b/>
          <w:bCs/>
          <w:lang w:eastAsia="en-US"/>
        </w:rPr>
        <w:t>Opcja zwiększająca</w:t>
      </w:r>
      <w:r w:rsidRPr="02A9D8FB">
        <w:rPr>
          <w:rFonts w:eastAsia="Calibri"/>
          <w:lang w:eastAsia="en-US"/>
        </w:rPr>
        <w:t xml:space="preserve">”). Liczba usług tłumaczy PJM w </w:t>
      </w:r>
      <w:r w:rsidRPr="02A9D8FB">
        <w:rPr>
          <w:rFonts w:eastAsia="Calibri"/>
          <w:lang w:eastAsia="en-US"/>
        </w:rPr>
        <w:lastRenderedPageBreak/>
        <w:t>trakcie szkoleń jest wartością szacunkową, którą Zamawiający przewiduje zrealizować w okresie obowiązywania Umowy, natomiast faktyczna ich liczba będzie uzależniona od potrzeb zgłoszonych przez uczestników szkoleń.</w:t>
      </w:r>
    </w:p>
    <w:p w14:paraId="2E8937C6" w14:textId="77777777" w:rsidR="00C44849" w:rsidRPr="00C44849" w:rsidRDefault="00C44849" w:rsidP="009A4947">
      <w:pPr>
        <w:suppressAutoHyphens/>
        <w:autoSpaceDN w:val="0"/>
        <w:spacing w:before="120" w:after="120"/>
        <w:ind w:left="567" w:firstLine="0"/>
        <w:textAlignment w:val="baseline"/>
        <w:rPr>
          <w:rFonts w:eastAsia="Calibri"/>
          <w:lang w:eastAsia="en-US"/>
        </w:rPr>
      </w:pPr>
      <w:r w:rsidRPr="00C44849">
        <w:rPr>
          <w:rFonts w:eastAsia="Calibri"/>
          <w:lang w:eastAsia="en-US"/>
        </w:rPr>
        <w:t>Opcja zmniejszająca i Opcja zwiększająca zwane są łącznie „</w:t>
      </w:r>
      <w:r w:rsidRPr="00C44849">
        <w:rPr>
          <w:rFonts w:eastAsia="Calibri"/>
          <w:b/>
          <w:bCs/>
          <w:lang w:eastAsia="en-US"/>
        </w:rPr>
        <w:t>Opcją</w:t>
      </w:r>
      <w:r w:rsidRPr="00C44849">
        <w:rPr>
          <w:rFonts w:eastAsia="Calibri"/>
          <w:lang w:eastAsia="en-US"/>
        </w:rPr>
        <w:t>”.</w:t>
      </w:r>
    </w:p>
    <w:p w14:paraId="59CE2EE6" w14:textId="2D53F03F" w:rsidR="00C44849" w:rsidRDefault="00C44849" w:rsidP="009A4947">
      <w:pPr>
        <w:pStyle w:val="Akapitzlist"/>
        <w:widowControl w:val="0"/>
        <w:numPr>
          <w:ilvl w:val="1"/>
          <w:numId w:val="5"/>
        </w:numPr>
        <w:suppressAutoHyphens/>
        <w:spacing w:before="240"/>
        <w:ind w:left="567" w:hanging="567"/>
      </w:pPr>
      <w:r w:rsidRPr="00F82E74">
        <w:t>Zamawiający jest uprawniony, lecz nie zobowiązany do skorzystania w trakcie realizacji Umowy z Opcji wielokrotnie, aż do wyczerpania limitów przewidzianych w pkt 4.</w:t>
      </w:r>
      <w:r w:rsidR="00845E7D">
        <w:t>4.</w:t>
      </w:r>
      <w:r w:rsidRPr="00F82E74">
        <w:t>1-4.</w:t>
      </w:r>
      <w:r w:rsidR="00845E7D">
        <w:t>4.</w:t>
      </w:r>
      <w:r w:rsidRPr="00F82E74">
        <w:t xml:space="preserve">2 powyżej. Zamawiający według własnego wyboru może skorzystać z Opcji zarówno w pełnym, jak i w częściowym zakresie. </w:t>
      </w:r>
    </w:p>
    <w:p w14:paraId="55EA0811" w14:textId="330C3CC1" w:rsidR="00C44849" w:rsidRDefault="00C44849" w:rsidP="009A4947">
      <w:pPr>
        <w:pStyle w:val="Akapitzlist"/>
        <w:widowControl w:val="0"/>
        <w:numPr>
          <w:ilvl w:val="1"/>
          <w:numId w:val="5"/>
        </w:numPr>
        <w:suppressAutoHyphens/>
        <w:spacing w:before="240"/>
        <w:ind w:left="567" w:hanging="567"/>
      </w:pPr>
      <w:r w:rsidRPr="00F82E74">
        <w:t>Warunkiem skorzystania z Opcji jest złożenie przez Zamawiającego pisemnego oświadczenia w przedmiocie skorzystania z Opcji w określonym przez niego zakresie. Oświadczenie, o którym mowa w zdaniu pierwszym Zamawiający składa z wykorzystaniem „Wzoru Zapotrzebowania” (</w:t>
      </w:r>
      <w:r w:rsidR="00BB16B9">
        <w:t>Z</w:t>
      </w:r>
      <w:r w:rsidRPr="00F82E74">
        <w:t>ałącznik nr 3 do Umowy).</w:t>
      </w:r>
    </w:p>
    <w:p w14:paraId="0E445E34" w14:textId="7120EDA7" w:rsidR="00C44849" w:rsidRDefault="00C44849" w:rsidP="009A4947">
      <w:pPr>
        <w:pStyle w:val="Akapitzlist"/>
        <w:widowControl w:val="0"/>
        <w:numPr>
          <w:ilvl w:val="1"/>
          <w:numId w:val="5"/>
        </w:numPr>
        <w:suppressAutoHyphens/>
        <w:spacing w:before="240"/>
        <w:ind w:left="567" w:hanging="567"/>
      </w:pPr>
      <w:r w:rsidRPr="00F82E74">
        <w:t>Jeśli Umowa nakłada na Wykonawcę obowiązki związane z realizacją Przedmiotu Umowy objętego Opcją, wiążą one Wykonawcę z chwilą złożenia oświadczenia w postaci Zapotrzebowania.</w:t>
      </w:r>
    </w:p>
    <w:p w14:paraId="6FDEA530" w14:textId="70206988" w:rsidR="00C44849" w:rsidRDefault="00C44849" w:rsidP="009A4947">
      <w:pPr>
        <w:pStyle w:val="Akapitzlist"/>
        <w:widowControl w:val="0"/>
        <w:numPr>
          <w:ilvl w:val="1"/>
          <w:numId w:val="5"/>
        </w:numPr>
        <w:suppressAutoHyphens/>
        <w:spacing w:before="240"/>
        <w:ind w:left="567" w:hanging="567"/>
      </w:pPr>
      <w:r w:rsidRPr="00F82E74">
        <w:t>Zamawiający zastrzega sobie prawo do skorzystania z Opcji od dnia zawarcia Umowy przez cały okres je obowiązywania, na co Wykonawca wyraża zgodę.</w:t>
      </w:r>
    </w:p>
    <w:p w14:paraId="4B741A66" w14:textId="186A3190" w:rsidR="00C44849" w:rsidRDefault="00C44849" w:rsidP="009A4947">
      <w:pPr>
        <w:pStyle w:val="Akapitzlist"/>
        <w:widowControl w:val="0"/>
        <w:numPr>
          <w:ilvl w:val="1"/>
          <w:numId w:val="5"/>
        </w:numPr>
        <w:suppressAutoHyphens/>
        <w:spacing w:before="240"/>
        <w:ind w:left="567" w:hanging="567"/>
      </w:pPr>
      <w:r w:rsidRPr="00F82E74">
        <w:t>Wykonawcy nie przysługują w stosunku do Zamawiającego żadne roszczenia, w szczególności roszczenia odszkodowawcze, z tytułu skorzystania lub nieskorzystania z Opcji przez Zamawiającego.</w:t>
      </w:r>
    </w:p>
    <w:p w14:paraId="3CFC1A09" w14:textId="64DC4209" w:rsidR="00BB16B9" w:rsidRDefault="00BB16B9" w:rsidP="009A4947">
      <w:pPr>
        <w:pStyle w:val="Nagwek2"/>
        <w:suppressAutoHyphens/>
      </w:pPr>
      <w:r>
        <w:t>[</w:t>
      </w:r>
      <w:r w:rsidRPr="00BB16B9">
        <w:t xml:space="preserve">Wymagania w zakresie art. 95 ustawy </w:t>
      </w:r>
      <w:proofErr w:type="spellStart"/>
      <w:r w:rsidRPr="00BB16B9">
        <w:t>Pzp</w:t>
      </w:r>
      <w:proofErr w:type="spellEnd"/>
      <w:r w:rsidRPr="00BB16B9">
        <w:t>]</w:t>
      </w:r>
    </w:p>
    <w:bookmarkEnd w:id="12"/>
    <w:p w14:paraId="3242CFBC" w14:textId="0E74BB1B" w:rsidR="00BB16B9" w:rsidRPr="00F82E74" w:rsidRDefault="00BB16B9" w:rsidP="009A4947">
      <w:pPr>
        <w:pStyle w:val="Akapitzlist"/>
        <w:widowControl w:val="0"/>
        <w:numPr>
          <w:ilvl w:val="1"/>
          <w:numId w:val="5"/>
        </w:numPr>
        <w:suppressAutoHyphens/>
        <w:spacing w:before="240"/>
        <w:ind w:left="567" w:hanging="567"/>
      </w:pPr>
      <w:r w:rsidRPr="00F82E74">
        <w:t xml:space="preserve">Zamawiający wymaga zatrudnienia przez Wykonawcę lub </w:t>
      </w:r>
      <w:r>
        <w:t>P</w:t>
      </w:r>
      <w:r w:rsidRPr="00F82E74">
        <w:t xml:space="preserve">odwykonawcę na podstawie umowy o pracę osoby/osób wykonujących czynności związane z nadzorem nad realizacją Umowy, w szczególności w zakresie współpracy z Zamawiającym w celu bieżącego zarządzania realizacją Umowy, których wykonanie polega na wykonywaniu pracy w sposób określony w art. 22 paragraf 1 ustawy z dnia 26 czerwca 1974 r. – Kodeks pracy. Szczegóły dotyczące sposobu dokumentowania zatrudnienia oraz kontroli spełniania przez Wykonawcę lub podwykonawcę wymagań dotyczących zatrudnienia na podstawie umowy o pracę oraz postanowienia dotyczące sankcji z tytułu niespełnienia ww. wymagań zawierają postanowienia PPU (Załącznik nr 2 do SWZ). </w:t>
      </w:r>
    </w:p>
    <w:p w14:paraId="3FF6D9F3" w14:textId="6505D19A" w:rsidR="00921392" w:rsidRPr="00D72797" w:rsidRDefault="00921392" w:rsidP="009A4947">
      <w:pPr>
        <w:pStyle w:val="Nagwek2"/>
        <w:suppressAutoHyphens/>
      </w:pPr>
      <w:r w:rsidRPr="00D72797">
        <w:lastRenderedPageBreak/>
        <w:t>[Informacje dodatkowe]</w:t>
      </w:r>
    </w:p>
    <w:p w14:paraId="5B21CCC0" w14:textId="4B8DA38E" w:rsidR="00BB16B9" w:rsidRDefault="00BB16B9" w:rsidP="009A4947">
      <w:pPr>
        <w:pStyle w:val="Akapitzlist"/>
        <w:widowControl w:val="0"/>
        <w:numPr>
          <w:ilvl w:val="1"/>
          <w:numId w:val="5"/>
        </w:numPr>
        <w:suppressAutoHyphens/>
        <w:spacing w:before="240"/>
        <w:ind w:left="567" w:hanging="567"/>
      </w:pPr>
      <w:r>
        <w:t>Wykonawca jest zobowiązany do oznakowania wszystkich dokumentów przygotowanych w trakcie realizacji Przedmiotu Umowy, w tym programów ramowych oraz materiałów szkoleniowych zgodnie z „Podręcznikiem wnioskodawcy i beneficjenta programów polityki spójności 2014-2020 w zakresie informacji i promocji” dostępnym na stronie www.funduszeeuropejskie.gov.pl, chyba że Zamawiający postanowi inaczej.</w:t>
      </w:r>
    </w:p>
    <w:p w14:paraId="4F6EAB16" w14:textId="5529DD8B" w:rsidR="00BB16B9" w:rsidRDefault="00BB16B9" w:rsidP="009A4947">
      <w:pPr>
        <w:pStyle w:val="Akapitzlist"/>
        <w:widowControl w:val="0"/>
        <w:numPr>
          <w:ilvl w:val="1"/>
          <w:numId w:val="5"/>
        </w:numPr>
        <w:suppressAutoHyphens/>
        <w:spacing w:before="240"/>
        <w:ind w:left="567" w:hanging="567"/>
      </w:pPr>
      <w:r>
        <w:t>Zamawiający zastrzega sobie prawo do kontroli usług zaoferowanych przez Wykonawcę w zakresie spełnienia wymogów dotyczących dostępności dla osób z niepełnosprawnościami, jak i wymogów określonych w przez Zamawiającego niniejszym zamówieniu bądź zaoferowanych przez Wykonawcę w Ofercie.</w:t>
      </w:r>
    </w:p>
    <w:p w14:paraId="5E146FD0" w14:textId="0A11296B" w:rsidR="008B569A" w:rsidRDefault="008B569A" w:rsidP="009A4947">
      <w:pPr>
        <w:pStyle w:val="Akapitzlist"/>
        <w:widowControl w:val="0"/>
        <w:numPr>
          <w:ilvl w:val="1"/>
          <w:numId w:val="5"/>
        </w:numPr>
        <w:suppressAutoHyphens/>
        <w:spacing w:before="240"/>
        <w:ind w:left="567" w:hanging="567"/>
      </w:pPr>
      <w:r w:rsidRPr="008B569A">
        <w:t>W przypadku, gdy w SWZ brak jest definicji pojęcia pisanego w SWZ wielką literą, Strony nadają temu pojęciu znaczenie zgodnie z definicją tego pojęcia zawartą w OPZ albo PPU.</w:t>
      </w:r>
    </w:p>
    <w:p w14:paraId="0D18A4AC" w14:textId="71E90B7C" w:rsidR="001976F1" w:rsidRPr="002E7D99" w:rsidRDefault="00485595" w:rsidP="009A4947">
      <w:pPr>
        <w:pStyle w:val="Akapitzlist"/>
        <w:widowControl w:val="0"/>
        <w:numPr>
          <w:ilvl w:val="1"/>
          <w:numId w:val="5"/>
        </w:numPr>
        <w:suppressAutoHyphens/>
        <w:spacing w:before="240"/>
        <w:ind w:left="567" w:hanging="567"/>
      </w:pPr>
      <w:r w:rsidRPr="002E7D99">
        <w:t xml:space="preserve">Nazwy i kody zamówienia według Wspólnego Słownika Zamówień (CPV): </w:t>
      </w:r>
    </w:p>
    <w:p w14:paraId="5699E473" w14:textId="77777777" w:rsidR="004422CF" w:rsidRPr="004422CF" w:rsidRDefault="004422CF" w:rsidP="009A4947">
      <w:pPr>
        <w:pStyle w:val="Akapitzlist"/>
        <w:numPr>
          <w:ilvl w:val="0"/>
          <w:numId w:val="77"/>
        </w:numPr>
        <w:suppressAutoHyphens/>
      </w:pPr>
      <w:r w:rsidRPr="004422CF">
        <w:t>80500000-9 usługi szkoleniowe</w:t>
      </w:r>
    </w:p>
    <w:p w14:paraId="54D2F6B9" w14:textId="77777777" w:rsidR="004422CF" w:rsidRPr="004422CF" w:rsidRDefault="004422CF" w:rsidP="009A4947">
      <w:pPr>
        <w:pStyle w:val="Akapitzlist"/>
        <w:numPr>
          <w:ilvl w:val="0"/>
          <w:numId w:val="77"/>
        </w:numPr>
        <w:suppressAutoHyphens/>
      </w:pPr>
      <w:r w:rsidRPr="004422CF">
        <w:t>80511000-9 – usługi szkolenia personelu</w:t>
      </w:r>
    </w:p>
    <w:p w14:paraId="2C860EA6" w14:textId="5C94D253" w:rsidR="004422CF" w:rsidRPr="004422CF" w:rsidRDefault="004422CF" w:rsidP="009A4947">
      <w:pPr>
        <w:pStyle w:val="Akapitzlist"/>
        <w:numPr>
          <w:ilvl w:val="0"/>
          <w:numId w:val="77"/>
        </w:numPr>
        <w:suppressAutoHyphens/>
      </w:pPr>
      <w:r w:rsidRPr="004422CF">
        <w:t>80400000-8 usługi edukacyjne osób dorosłych oraz inne</w:t>
      </w:r>
    </w:p>
    <w:p w14:paraId="5521B7D2" w14:textId="16AE01C1" w:rsidR="00FC785B" w:rsidRPr="00243995" w:rsidRDefault="00FC785B" w:rsidP="009A4947">
      <w:pPr>
        <w:pStyle w:val="Akapitzlist"/>
        <w:widowControl w:val="0"/>
        <w:numPr>
          <w:ilvl w:val="0"/>
          <w:numId w:val="77"/>
        </w:numPr>
        <w:suppressAutoHyphens/>
      </w:pPr>
      <w:r w:rsidRPr="00FC785B">
        <w:rPr>
          <w:rFonts w:eastAsiaTheme="minorHAnsi"/>
          <w:lang w:eastAsia="en-US"/>
        </w:rPr>
        <w:t>80590000-6 (usługi seminaryjne).</w:t>
      </w:r>
    </w:p>
    <w:p w14:paraId="0B402232" w14:textId="37D61DA2" w:rsidR="001976F1" w:rsidRPr="00FC785B" w:rsidRDefault="00485595" w:rsidP="009A4947">
      <w:pPr>
        <w:pStyle w:val="Nagwek1"/>
        <w:suppressAutoHyphens/>
      </w:pPr>
      <w:bookmarkStart w:id="13" w:name="_Toc72158449"/>
      <w:bookmarkStart w:id="14" w:name="_Toc96430569"/>
      <w:r w:rsidRPr="00FC785B">
        <w:t>Rozdział 5</w:t>
      </w:r>
      <w:r w:rsidR="00FC785B" w:rsidRPr="00FC785B">
        <w:t>. Termin wykonania zamówienia</w:t>
      </w:r>
      <w:bookmarkEnd w:id="13"/>
      <w:bookmarkEnd w:id="14"/>
      <w:r w:rsidR="0025471F">
        <w:t>.</w:t>
      </w:r>
      <w:r w:rsidR="003A734E" w:rsidRPr="00FC785B">
        <w:t xml:space="preserve"> </w:t>
      </w:r>
    </w:p>
    <w:p w14:paraId="1D693AB4" w14:textId="7F766D28" w:rsidR="004422CF" w:rsidRDefault="004422CF" w:rsidP="009A4947">
      <w:pPr>
        <w:pStyle w:val="Akapitzlist"/>
        <w:numPr>
          <w:ilvl w:val="1"/>
          <w:numId w:val="6"/>
        </w:numPr>
        <w:suppressAutoHyphens/>
        <w:spacing w:before="240" w:after="240"/>
        <w:ind w:left="567" w:hanging="567"/>
      </w:pPr>
      <w:r w:rsidRPr="004422CF">
        <w:t xml:space="preserve">Termin realizacji Umowy – od dnia zawarcia Umowy do 30 maja 2023 roku lub do wyczerpania maksymalnego wynagrodzenia brutto, o którym mowa w </w:t>
      </w:r>
      <w:r w:rsidRPr="006B3699">
        <w:t>paragrafie 5 ust</w:t>
      </w:r>
      <w:r w:rsidR="00AA23EC" w:rsidRPr="006B3699">
        <w:t>ęp</w:t>
      </w:r>
      <w:r w:rsidRPr="006B3699">
        <w:t xml:space="preserve"> 1</w:t>
      </w:r>
      <w:r w:rsidRPr="004422CF">
        <w:t xml:space="preserve"> Umowy w zależności</w:t>
      </w:r>
      <w:r w:rsidR="00CC3D7E">
        <w:t xml:space="preserve"> od tego</w:t>
      </w:r>
      <w:r w:rsidRPr="004422CF">
        <w:t>, która sytuacja nastąpi wcześniej.</w:t>
      </w:r>
    </w:p>
    <w:p w14:paraId="25F2526F" w14:textId="53C678DD" w:rsidR="004422CF" w:rsidRDefault="004422CF" w:rsidP="009A4947">
      <w:pPr>
        <w:pStyle w:val="Akapitzlist"/>
        <w:numPr>
          <w:ilvl w:val="1"/>
          <w:numId w:val="6"/>
        </w:numPr>
        <w:suppressAutoHyphens/>
        <w:spacing w:before="240" w:after="240"/>
        <w:ind w:left="567" w:hanging="567"/>
      </w:pPr>
      <w:r>
        <w:t>Wstępny h</w:t>
      </w:r>
      <w:r w:rsidRPr="004422CF">
        <w:t xml:space="preserve">armonogram szkoleń stacjonarnych i online stanowi </w:t>
      </w:r>
      <w:r w:rsidR="00026FBC">
        <w:t>Z</w:t>
      </w:r>
      <w:r w:rsidRPr="004422CF">
        <w:t>ałącznik nr 5 do Umowy.</w:t>
      </w:r>
      <w:r w:rsidRPr="004422CF">
        <w:rPr>
          <w:rFonts w:eastAsia="Calibri"/>
          <w:lang w:eastAsia="en-US"/>
        </w:rPr>
        <w:t xml:space="preserve"> </w:t>
      </w:r>
      <w:bookmarkStart w:id="15" w:name="_Hlk103158571"/>
      <w:r w:rsidRPr="004422CF">
        <w:t>Terminy wskazane we wstępnym harmonogramie są terminami szacowanymi, które po zawarciu Umowy mogą ulec zmianie</w:t>
      </w:r>
      <w:r>
        <w:t>.</w:t>
      </w:r>
      <w:bookmarkEnd w:id="15"/>
    </w:p>
    <w:p w14:paraId="455CA593" w14:textId="77777777" w:rsidR="004422CF" w:rsidRPr="004422CF" w:rsidRDefault="004422CF" w:rsidP="009A4947">
      <w:pPr>
        <w:pStyle w:val="Akapitzlist"/>
        <w:numPr>
          <w:ilvl w:val="1"/>
          <w:numId w:val="6"/>
        </w:numPr>
        <w:suppressAutoHyphens/>
        <w:spacing w:before="240" w:after="240"/>
        <w:ind w:left="567" w:hanging="567"/>
      </w:pPr>
      <w:r w:rsidRPr="004422CF">
        <w:t>Szczegółowy harmonogram szkoleń Strony uzgodnią po zawarciu Umowy.</w:t>
      </w:r>
    </w:p>
    <w:p w14:paraId="1D6DF5F9" w14:textId="0FBD1E94" w:rsidR="00FC785B" w:rsidRDefault="00FC785B" w:rsidP="009A4947">
      <w:pPr>
        <w:pStyle w:val="Akapitzlist"/>
        <w:numPr>
          <w:ilvl w:val="1"/>
          <w:numId w:val="6"/>
        </w:numPr>
        <w:suppressAutoHyphens/>
        <w:spacing w:before="240" w:after="240"/>
        <w:ind w:left="567" w:hanging="567"/>
      </w:pPr>
      <w:bookmarkStart w:id="16" w:name="_Hlk103158599"/>
      <w:r>
        <w:t xml:space="preserve">Szczegóły dotyczące </w:t>
      </w:r>
      <w:r w:rsidR="004422CF">
        <w:t xml:space="preserve">pozostałych </w:t>
      </w:r>
      <w:r>
        <w:t>terminów realizacji poszczególnych czynności i warunków realizacji przedmiotu zamówienia znajdują się w OPZ oraz PPU.</w:t>
      </w:r>
    </w:p>
    <w:p w14:paraId="6D4411BE" w14:textId="4347E2D7" w:rsidR="001976F1" w:rsidRPr="0025471F" w:rsidRDefault="00485595" w:rsidP="009A4947">
      <w:pPr>
        <w:pStyle w:val="Nagwek1"/>
        <w:suppressAutoHyphens/>
      </w:pPr>
      <w:bookmarkStart w:id="17" w:name="_Toc72158450"/>
      <w:bookmarkStart w:id="18" w:name="_Toc96430570"/>
      <w:bookmarkEnd w:id="16"/>
      <w:r w:rsidRPr="0025471F">
        <w:lastRenderedPageBreak/>
        <w:t>Rozdział 6</w:t>
      </w:r>
      <w:r w:rsidR="0025471F">
        <w:t xml:space="preserve">. </w:t>
      </w:r>
      <w:r w:rsidR="0025471F" w:rsidRPr="0025471F">
        <w:t>Opis części zamówienia. Dodatkowe informacje.</w:t>
      </w:r>
      <w:bookmarkEnd w:id="17"/>
      <w:bookmarkEnd w:id="18"/>
    </w:p>
    <w:p w14:paraId="67699C09" w14:textId="0A57499F" w:rsidR="001976F1" w:rsidRDefault="00485595" w:rsidP="009A4947">
      <w:pPr>
        <w:pStyle w:val="Akapitzlist"/>
        <w:numPr>
          <w:ilvl w:val="1"/>
          <w:numId w:val="7"/>
        </w:numPr>
        <w:suppressAutoHyphens/>
        <w:spacing w:before="240"/>
        <w:ind w:left="567" w:hanging="567"/>
      </w:pPr>
      <w:r w:rsidRPr="00D91C11">
        <w:t>Zamawiający nie dopuszcza składania ofert częściowych</w:t>
      </w:r>
      <w:r>
        <w:t>.</w:t>
      </w:r>
    </w:p>
    <w:p w14:paraId="5993E267" w14:textId="277172CF" w:rsidR="001976F1" w:rsidRPr="00D72797" w:rsidRDefault="00485595" w:rsidP="009A4947">
      <w:pPr>
        <w:pStyle w:val="Akapitzlist"/>
        <w:numPr>
          <w:ilvl w:val="1"/>
          <w:numId w:val="7"/>
        </w:numPr>
        <w:suppressAutoHyphens/>
        <w:spacing w:before="240"/>
        <w:ind w:left="567" w:hanging="567"/>
      </w:pPr>
      <w:r w:rsidRPr="00D72797">
        <w:t xml:space="preserve">Powody niedokonania podziału zamówienia na części:  </w:t>
      </w:r>
    </w:p>
    <w:p w14:paraId="49ECF999" w14:textId="5EB6E353" w:rsidR="004821EC" w:rsidRPr="003F7353" w:rsidRDefault="00485595" w:rsidP="009A4947">
      <w:pPr>
        <w:pStyle w:val="Akapitzlist"/>
        <w:widowControl w:val="0"/>
        <w:suppressAutoHyphens/>
        <w:spacing w:before="240" w:after="240"/>
        <w:ind w:left="567" w:firstLine="0"/>
        <w:rPr>
          <w:rFonts w:cs="Calibri"/>
        </w:rPr>
      </w:pPr>
      <w:r w:rsidRPr="003F7353">
        <w:rPr>
          <w:rFonts w:cs="Calibri"/>
        </w:rPr>
        <w:t>Zamówienie nie może być podzielone na części, ze względu na charakter przedmiotu zamówienia i konieczność zapewnienia organizacyjnej</w:t>
      </w:r>
      <w:r w:rsidR="00422E8E" w:rsidRPr="003F7353">
        <w:rPr>
          <w:rFonts w:cs="Calibri"/>
        </w:rPr>
        <w:t xml:space="preserve"> </w:t>
      </w:r>
      <w:r w:rsidRPr="003F7353">
        <w:rPr>
          <w:rFonts w:cs="Calibri"/>
        </w:rPr>
        <w:t xml:space="preserve">i logicznej ciągłości oraz </w:t>
      </w:r>
      <w:r w:rsidR="00366994" w:rsidRPr="003F7353">
        <w:rPr>
          <w:rFonts w:cs="Calibri"/>
        </w:rPr>
        <w:t xml:space="preserve">cel przedmiotu </w:t>
      </w:r>
      <w:r w:rsidRPr="003F7353">
        <w:rPr>
          <w:rFonts w:cs="Calibri"/>
        </w:rPr>
        <w:t>zamówienia.</w:t>
      </w:r>
      <w:r w:rsidR="00422E8E" w:rsidRPr="003F7353">
        <w:rPr>
          <w:rFonts w:cs="Calibri"/>
        </w:rPr>
        <w:t xml:space="preserve"> </w:t>
      </w:r>
      <w:r w:rsidR="00C6493E" w:rsidRPr="003F7353">
        <w:rPr>
          <w:rFonts w:cs="Calibri"/>
        </w:rPr>
        <w:t>Wszystkie elementy przedmiotu zamówienia są ze sobą ściśle powiązane</w:t>
      </w:r>
      <w:r w:rsidR="00422E8E" w:rsidRPr="003F7353">
        <w:rPr>
          <w:rFonts w:cs="Calibri"/>
        </w:rPr>
        <w:t xml:space="preserve"> </w:t>
      </w:r>
      <w:r w:rsidR="00D72797" w:rsidRPr="003F7353">
        <w:rPr>
          <w:rFonts w:cs="Calibri"/>
        </w:rPr>
        <w:t xml:space="preserve">i </w:t>
      </w:r>
      <w:r w:rsidR="00422E8E" w:rsidRPr="003F7353">
        <w:rPr>
          <w:rFonts w:cs="Calibri"/>
        </w:rPr>
        <w:t xml:space="preserve">służą jednemu celowi tj. organizacji </w:t>
      </w:r>
      <w:r w:rsidR="00A51730" w:rsidRPr="003F7353">
        <w:rPr>
          <w:rFonts w:cs="Calibri"/>
        </w:rPr>
        <w:t>szkoleń dla użytkowników Systemu iPFRON+</w:t>
      </w:r>
      <w:r w:rsidR="00C6493E" w:rsidRPr="003F7353">
        <w:rPr>
          <w:rFonts w:cs="Calibri"/>
        </w:rPr>
        <w:t>.</w:t>
      </w:r>
      <w:r w:rsidR="008A5FC6" w:rsidRPr="003F7353">
        <w:rPr>
          <w:rFonts w:cs="Calibri"/>
        </w:rPr>
        <w:t xml:space="preserve"> </w:t>
      </w:r>
      <w:r w:rsidRPr="003F7353">
        <w:rPr>
          <w:rFonts w:cs="Calibri"/>
        </w:rPr>
        <w:t xml:space="preserve">Podział </w:t>
      </w:r>
      <w:r w:rsidR="004341F3" w:rsidRPr="003F7353">
        <w:rPr>
          <w:rFonts w:cs="Calibri"/>
        </w:rPr>
        <w:t xml:space="preserve">tego </w:t>
      </w:r>
      <w:r w:rsidRPr="003F7353">
        <w:rPr>
          <w:rFonts w:cs="Calibri"/>
        </w:rPr>
        <w:t>zamówienia na części groziłby potrzebą skoordynowania działań różnych wykonawców</w:t>
      </w:r>
      <w:r w:rsidR="00E34BCC">
        <w:rPr>
          <w:rFonts w:cs="Calibri"/>
        </w:rPr>
        <w:t xml:space="preserve"> w tym samym czasie</w:t>
      </w:r>
      <w:r w:rsidRPr="003F7353">
        <w:rPr>
          <w:rFonts w:cs="Calibri"/>
        </w:rPr>
        <w:t xml:space="preserve">, których zakres prac nachodziłby na siebie. </w:t>
      </w:r>
      <w:r w:rsidR="00C6493E" w:rsidRPr="003F7353">
        <w:rPr>
          <w:rFonts w:cs="Calibri"/>
        </w:rPr>
        <w:t>Potrzeba skoordynowania działań różnych wykonawców mogłaby poważnie zagrozić właściwemu wykonaniu zamówienia z uwagi na trudność w rozdzieleniu obowiązków poszczególnych wykonawców</w:t>
      </w:r>
      <w:r w:rsidR="00014220" w:rsidRPr="003F7353">
        <w:rPr>
          <w:rFonts w:cs="Calibri"/>
        </w:rPr>
        <w:t>,</w:t>
      </w:r>
      <w:r w:rsidR="00C6493E" w:rsidRPr="003F7353">
        <w:rPr>
          <w:rFonts w:cs="Calibri"/>
        </w:rPr>
        <w:t xml:space="preserve"> co prowadziłoby w konsekwencji do trudności w ustaleniu odpowiedzialności pomiędzy wykonawcami realizującymi różne elementy przedmiotu zamówienia</w:t>
      </w:r>
      <w:r w:rsidR="00234936" w:rsidRPr="003F7353">
        <w:rPr>
          <w:rFonts w:cs="Calibri"/>
        </w:rPr>
        <w:t xml:space="preserve"> </w:t>
      </w:r>
      <w:r w:rsidR="00860887" w:rsidRPr="003F7353">
        <w:rPr>
          <w:rFonts w:cs="Calibri"/>
        </w:rPr>
        <w:t xml:space="preserve">w sytuacji, gdy </w:t>
      </w:r>
      <w:r w:rsidR="00086B77" w:rsidRPr="003F7353">
        <w:rPr>
          <w:rFonts w:cs="Calibri"/>
        </w:rPr>
        <w:t xml:space="preserve">zmiana w jednym z jego elementów </w:t>
      </w:r>
      <w:r w:rsidR="00317A68" w:rsidRPr="003F7353">
        <w:rPr>
          <w:rFonts w:cs="Calibri"/>
        </w:rPr>
        <w:t>ma wpływ na inne</w:t>
      </w:r>
      <w:r w:rsidR="00422E8E" w:rsidRPr="003F7353">
        <w:rPr>
          <w:rFonts w:cs="Calibri"/>
        </w:rPr>
        <w:t xml:space="preserve">. </w:t>
      </w:r>
      <w:r w:rsidR="00234936" w:rsidRPr="003F7353">
        <w:rPr>
          <w:rFonts w:cs="Calibri"/>
        </w:rPr>
        <w:t xml:space="preserve">Dokonanie podziału zamówienia na części groziłoby również potencjalnie wzrostem kosztów realizacji przedmiotu zamówienia z uwagi na zaangażowanie kilku podmiotów, z których każdy musi się liczyć z własnymi kosztami operacyjnymi, a co więcej wykonawcy musieliby przeznaczać dodatkowy czas na zorganizowanie współpracy między nimi i </w:t>
      </w:r>
      <w:r w:rsidR="00E106D5" w:rsidRPr="003F7353">
        <w:rPr>
          <w:rFonts w:cs="Calibri"/>
        </w:rPr>
        <w:t xml:space="preserve">ciągłe </w:t>
      </w:r>
      <w:r w:rsidR="00234936" w:rsidRPr="003F7353">
        <w:rPr>
          <w:rFonts w:cs="Calibri"/>
        </w:rPr>
        <w:t>współdziałani</w:t>
      </w:r>
      <w:r w:rsidR="00E106D5" w:rsidRPr="003F7353">
        <w:rPr>
          <w:rFonts w:cs="Calibri"/>
        </w:rPr>
        <w:t>e</w:t>
      </w:r>
      <w:r w:rsidR="00234936" w:rsidRPr="003F7353">
        <w:rPr>
          <w:rFonts w:cs="Calibri"/>
        </w:rPr>
        <w:t>, gdyż wszystkie przewidziane zadania są ściśle ze sobą powiązane.</w:t>
      </w:r>
    </w:p>
    <w:p w14:paraId="75F6BCCA" w14:textId="4BC60AE1" w:rsidR="001976F1" w:rsidRDefault="00485595" w:rsidP="009A4947">
      <w:pPr>
        <w:pStyle w:val="Akapitzlist"/>
        <w:widowControl w:val="0"/>
        <w:suppressAutoHyphens/>
        <w:spacing w:before="240" w:after="240"/>
        <w:ind w:left="567" w:firstLine="0"/>
        <w:rPr>
          <w:rFonts w:cs="Calibri"/>
        </w:rPr>
      </w:pPr>
      <w:r w:rsidRPr="003F7353">
        <w:rPr>
          <w:rFonts w:cs="Calibri"/>
        </w:rPr>
        <w:t xml:space="preserve">Mając na uwadze powyższe, </w:t>
      </w:r>
      <w:r w:rsidR="0074006E" w:rsidRPr="003F7353">
        <w:rPr>
          <w:rFonts w:cs="Calibri"/>
        </w:rPr>
        <w:t>niezasadnym jest dokonanie podziału zamówienia na części</w:t>
      </w:r>
      <w:r w:rsidR="00305270" w:rsidRPr="003F7353">
        <w:rPr>
          <w:rFonts w:cs="Calibri"/>
        </w:rPr>
        <w:t xml:space="preserve">, gdyż </w:t>
      </w:r>
      <w:r w:rsidRPr="003F7353">
        <w:rPr>
          <w:rFonts w:cs="Calibri"/>
        </w:rPr>
        <w:t>wszystkie elementy przedmiotu zamówienia mają to samo przeznaczenie</w:t>
      </w:r>
      <w:r w:rsidR="00234936" w:rsidRPr="003F7353">
        <w:rPr>
          <w:rFonts w:cs="Calibri"/>
        </w:rPr>
        <w:t xml:space="preserve"> i są ze sobą powiązane</w:t>
      </w:r>
      <w:r w:rsidRPr="003F7353">
        <w:rPr>
          <w:rFonts w:cs="Calibri"/>
        </w:rPr>
        <w:t xml:space="preserve">, </w:t>
      </w:r>
      <w:r w:rsidR="00234936" w:rsidRPr="003F7353">
        <w:rPr>
          <w:rFonts w:cs="Calibri"/>
        </w:rPr>
        <w:t>zrealizowanie w całości przedmiotu zamówienia przez jednego wykonawcę</w:t>
      </w:r>
      <w:r w:rsidR="002C737A" w:rsidRPr="003F7353">
        <w:rPr>
          <w:rFonts w:cs="Calibri"/>
        </w:rPr>
        <w:t xml:space="preserve"> jest racjonalne i uzasadnione z przyczyn organizacyjnych i ekonomicznych.</w:t>
      </w:r>
    </w:p>
    <w:p w14:paraId="15B591D0" w14:textId="5062DDAE" w:rsidR="001976F1" w:rsidRDefault="00485595" w:rsidP="009A4947">
      <w:pPr>
        <w:pStyle w:val="Akapitzlist"/>
        <w:numPr>
          <w:ilvl w:val="1"/>
          <w:numId w:val="7"/>
        </w:numPr>
        <w:suppressAutoHyphens/>
        <w:ind w:left="567" w:hanging="567"/>
      </w:pPr>
      <w:r w:rsidRPr="006929B6">
        <w:t>Zamawiający</w:t>
      </w:r>
      <w:r>
        <w:t xml:space="preserve"> nie dopuszcza składania ofert wariantowych.</w:t>
      </w:r>
    </w:p>
    <w:p w14:paraId="13DBC5B4" w14:textId="4B4FD0BF" w:rsidR="004821EC" w:rsidRDefault="00485595" w:rsidP="009A4947">
      <w:pPr>
        <w:pStyle w:val="Akapitzlist"/>
        <w:numPr>
          <w:ilvl w:val="1"/>
          <w:numId w:val="7"/>
        </w:numPr>
        <w:suppressAutoHyphens/>
        <w:spacing w:before="240"/>
        <w:ind w:left="567" w:hanging="567"/>
      </w:pPr>
      <w:r>
        <w:t>Zamawiający nie przewiduje udzielenia zamówień, o których mowa w art</w:t>
      </w:r>
      <w:r w:rsidR="00473095">
        <w:t>ykule</w:t>
      </w:r>
      <w:r>
        <w:t xml:space="preserve"> 214 ust</w:t>
      </w:r>
      <w:r w:rsidR="00473095">
        <w:t>ęp</w:t>
      </w:r>
      <w:r>
        <w:t xml:space="preserve"> 1 p</w:t>
      </w:r>
      <w:r w:rsidR="00473095">
        <w:t>unkt</w:t>
      </w:r>
      <w:r w:rsidR="00125599">
        <w:t xml:space="preserve"> </w:t>
      </w:r>
      <w:r>
        <w:t>7</w:t>
      </w:r>
      <w:r w:rsidR="004821EC">
        <w:t xml:space="preserve"> i 8</w:t>
      </w:r>
      <w:r w:rsidR="006A3725">
        <w:t xml:space="preserve"> </w:t>
      </w:r>
      <w:r>
        <w:t xml:space="preserve">ustawy </w:t>
      </w:r>
      <w:proofErr w:type="spellStart"/>
      <w:r>
        <w:t>Pzp</w:t>
      </w:r>
      <w:proofErr w:type="spellEnd"/>
      <w:r>
        <w:t>.</w:t>
      </w:r>
    </w:p>
    <w:p w14:paraId="191C52C1" w14:textId="77777777" w:rsidR="004821EC" w:rsidRDefault="00485595" w:rsidP="009A4947">
      <w:pPr>
        <w:pStyle w:val="Akapitzlist"/>
        <w:numPr>
          <w:ilvl w:val="1"/>
          <w:numId w:val="7"/>
        </w:numPr>
        <w:suppressAutoHyphens/>
        <w:spacing w:before="240"/>
        <w:ind w:left="567" w:hanging="567"/>
      </w:pPr>
      <w:r>
        <w:t>Zamawiający nie dopuszcza składania ofert w postaci katalogów elektronicznych.</w:t>
      </w:r>
    </w:p>
    <w:p w14:paraId="05ED87DA" w14:textId="374FAF08" w:rsidR="004821EC" w:rsidRDefault="00485595" w:rsidP="009A4947">
      <w:pPr>
        <w:pStyle w:val="Akapitzlist"/>
        <w:numPr>
          <w:ilvl w:val="1"/>
          <w:numId w:val="7"/>
        </w:numPr>
        <w:suppressAutoHyphens/>
        <w:spacing w:before="240"/>
        <w:ind w:left="567" w:hanging="567"/>
      </w:pPr>
      <w:r w:rsidRPr="004821EC">
        <w:t xml:space="preserve">Zamawiający nie przewiduje przeprowadzenia przez Wykonawcę wizji lokalnej lub sprawdzenia przez niego dokumentów niezbędnych do realizacji zamówienia </w:t>
      </w:r>
      <w:r w:rsidR="003F3422" w:rsidRPr="004821EC">
        <w:t>(</w:t>
      </w:r>
      <w:r w:rsidRPr="004821EC">
        <w:t>art</w:t>
      </w:r>
      <w:r w:rsidR="00473095">
        <w:t>ykuł</w:t>
      </w:r>
      <w:r w:rsidRPr="004821EC">
        <w:t xml:space="preserve"> 131 ust</w:t>
      </w:r>
      <w:r w:rsidR="00473095">
        <w:t>ęp</w:t>
      </w:r>
      <w:r w:rsidRPr="004821EC">
        <w:t xml:space="preserve"> 2 ustawy </w:t>
      </w:r>
      <w:proofErr w:type="spellStart"/>
      <w:r w:rsidRPr="004821EC">
        <w:t>Pzp</w:t>
      </w:r>
      <w:proofErr w:type="spellEnd"/>
      <w:r w:rsidR="003F3422" w:rsidRPr="004821EC">
        <w:t>)</w:t>
      </w:r>
      <w:r w:rsidRPr="004821EC">
        <w:t>.</w:t>
      </w:r>
    </w:p>
    <w:p w14:paraId="0CA6D5BE" w14:textId="77777777" w:rsidR="004821EC" w:rsidRDefault="00485595" w:rsidP="009A4947">
      <w:pPr>
        <w:pStyle w:val="Akapitzlist"/>
        <w:numPr>
          <w:ilvl w:val="1"/>
          <w:numId w:val="7"/>
        </w:numPr>
        <w:suppressAutoHyphens/>
        <w:spacing w:before="240"/>
        <w:ind w:left="567" w:hanging="567"/>
      </w:pPr>
      <w:r w:rsidRPr="004821EC">
        <w:lastRenderedPageBreak/>
        <w:t>Zamawiający nie zastrzega obowiązku osobistego wykonania przez Wykonawcę lub poszczególnych Wykonawców wspólnie ubiegających się o udzielenie zamówienia publicznego kluczowych zadań.</w:t>
      </w:r>
    </w:p>
    <w:p w14:paraId="6B8F9C2C" w14:textId="77777777" w:rsidR="004821EC" w:rsidRDefault="00485595" w:rsidP="009A4947">
      <w:pPr>
        <w:pStyle w:val="Akapitzlist"/>
        <w:numPr>
          <w:ilvl w:val="1"/>
          <w:numId w:val="7"/>
        </w:numPr>
        <w:suppressAutoHyphens/>
        <w:spacing w:before="240"/>
        <w:ind w:left="567" w:hanging="567"/>
      </w:pPr>
      <w:r>
        <w:t>Zamawiający nie przewiduje zawarcia umowy ramowej.</w:t>
      </w:r>
    </w:p>
    <w:p w14:paraId="4222E0C1" w14:textId="77777777" w:rsidR="004821EC" w:rsidRDefault="00485595" w:rsidP="009A4947">
      <w:pPr>
        <w:pStyle w:val="Akapitzlist"/>
        <w:numPr>
          <w:ilvl w:val="1"/>
          <w:numId w:val="7"/>
        </w:numPr>
        <w:suppressAutoHyphens/>
        <w:spacing w:before="240"/>
        <w:ind w:left="567" w:hanging="567"/>
      </w:pPr>
      <w:r w:rsidRPr="00AC64F7">
        <w:t>Zamawiający nie przewiduje wyboru najkorzystniejszej oferty z zastosowaniem aukcji elektronicznej.</w:t>
      </w:r>
    </w:p>
    <w:p w14:paraId="140CB78B" w14:textId="415CA32D" w:rsidR="00F25C6B" w:rsidRPr="00D72797" w:rsidRDefault="00E07A01" w:rsidP="009A4947">
      <w:pPr>
        <w:pStyle w:val="Akapitzlist"/>
        <w:numPr>
          <w:ilvl w:val="1"/>
          <w:numId w:val="7"/>
        </w:numPr>
        <w:suppressAutoHyphens/>
        <w:spacing w:before="240"/>
        <w:ind w:left="567" w:hanging="567"/>
      </w:pPr>
      <w:r w:rsidRPr="00D72797">
        <w:t>Zamawiający nie przewiduje zwrotu kosztów udziału w postępowaniu.</w:t>
      </w:r>
    </w:p>
    <w:p w14:paraId="71460186" w14:textId="6703110E" w:rsidR="00A3671B" w:rsidRPr="00D72797" w:rsidRDefault="00A3671B" w:rsidP="009A4947">
      <w:pPr>
        <w:pStyle w:val="Akapitzlist"/>
        <w:numPr>
          <w:ilvl w:val="1"/>
          <w:numId w:val="7"/>
        </w:numPr>
        <w:suppressAutoHyphens/>
        <w:spacing w:before="240"/>
        <w:ind w:left="567" w:hanging="567"/>
      </w:pPr>
      <w:r w:rsidRPr="00D72797">
        <w:t xml:space="preserve">Zamówienie </w:t>
      </w:r>
      <w:r w:rsidR="00000455">
        <w:t xml:space="preserve">jest </w:t>
      </w:r>
      <w:r w:rsidRPr="00D72797">
        <w:t>współfinansowane z środków UE w ramach projektu pn. „Uniwersalna platforma do projektowania i realizacji programów wsparcia ON wraz ze zintegrowanym modułem analitycznym - System iPFRON+”, Programu Operacyjnego Polska Cyfrowa 2014-2020, Oś Priorytetowa 2 „E-administracja i otwarty rząd”, Działanie 2.1 „Wysoka dostępność i jakość e-usług publicznych”.</w:t>
      </w:r>
    </w:p>
    <w:p w14:paraId="5F5C9E86" w14:textId="224B9840" w:rsidR="001976F1" w:rsidRPr="004821EC" w:rsidRDefault="00485595" w:rsidP="009A4947">
      <w:pPr>
        <w:pStyle w:val="Nagwek1"/>
        <w:suppressAutoHyphens/>
      </w:pPr>
      <w:bookmarkStart w:id="19" w:name="_Toc72158451"/>
      <w:bookmarkStart w:id="20" w:name="_Toc96430571"/>
      <w:r w:rsidRPr="00BD1026">
        <w:t>Rozdział 7</w:t>
      </w:r>
      <w:r w:rsidR="004821EC" w:rsidRPr="00BD1026">
        <w:t>. Informacje o warunkach udziału w postępowaniu</w:t>
      </w:r>
      <w:bookmarkEnd w:id="19"/>
      <w:bookmarkEnd w:id="20"/>
      <w:r w:rsidR="004821EC" w:rsidRPr="00BD1026">
        <w:t>.</w:t>
      </w:r>
    </w:p>
    <w:p w14:paraId="5CFF1F4E" w14:textId="706B7F44" w:rsidR="004821EC" w:rsidRDefault="00485595" w:rsidP="009A4947">
      <w:pPr>
        <w:pStyle w:val="Akapitzlist"/>
        <w:numPr>
          <w:ilvl w:val="1"/>
          <w:numId w:val="8"/>
        </w:numPr>
        <w:suppressAutoHyphens/>
        <w:spacing w:before="240"/>
        <w:ind w:left="567" w:hanging="567"/>
      </w:pPr>
      <w:r w:rsidRPr="001B4ACA">
        <w:t xml:space="preserve">O udzielenie zamówienia mogą się ubiegać Wykonawcy, którzy spełniają warunek udziału w postępowaniu dotyczący zdolności technicznej lub zawodowej. </w:t>
      </w:r>
      <w:r w:rsidR="00A51730" w:rsidRPr="00A51730">
        <w:t>Zamawiający uzna ww. warunek za spełniony, jeżeli Wykonawca wykaże, że</w:t>
      </w:r>
      <w:r w:rsidR="00A51730">
        <w:t>:</w:t>
      </w:r>
    </w:p>
    <w:p w14:paraId="56FB4491" w14:textId="5B1E1C4E" w:rsidR="00A51730" w:rsidRDefault="00A51730" w:rsidP="009A4947">
      <w:pPr>
        <w:pStyle w:val="Akapitzlist"/>
        <w:numPr>
          <w:ilvl w:val="2"/>
          <w:numId w:val="8"/>
        </w:numPr>
        <w:suppressAutoHyphens/>
        <w:spacing w:before="240"/>
      </w:pPr>
      <w:r w:rsidRPr="00A51730">
        <w:t>w okresie ostatnich 5 (pięciu) lat przed upływem terminu składania ofert, a jeżeli okres prowadzenia działalności jest krótszy – w tym okresie – należycie wykonał lub wykonuje co najmniej 2 (dwie) usługi polegające na przeszkoleniu co najmniej 500 (pięciuset) osób, przy czym co najmniej jedna z tych usług dotyczyła szkolenia/szkoleń w trybie stacjonarnym lub online z zakresu obsługi webowych systemów informatycznych</w:t>
      </w:r>
      <w:r w:rsidR="003D5127">
        <w:t>.</w:t>
      </w:r>
    </w:p>
    <w:p w14:paraId="1BCE6141" w14:textId="123C1BFB" w:rsidR="001976F1" w:rsidRPr="00AC64F7" w:rsidRDefault="00485595" w:rsidP="009A4947">
      <w:pPr>
        <w:pStyle w:val="Akapitzlist"/>
        <w:widowControl w:val="0"/>
        <w:tabs>
          <w:tab w:val="left" w:pos="993"/>
        </w:tabs>
        <w:suppressAutoHyphens/>
        <w:spacing w:before="120" w:after="240"/>
        <w:ind w:left="1134"/>
      </w:pPr>
      <w:r w:rsidRPr="00AC64F7">
        <w:t>Uwaga:</w:t>
      </w:r>
    </w:p>
    <w:p w14:paraId="5775B176" w14:textId="712BB3C7" w:rsidR="001976F1" w:rsidRPr="003B0117" w:rsidRDefault="00485595" w:rsidP="009A4947">
      <w:pPr>
        <w:pStyle w:val="Akapitzlist"/>
        <w:numPr>
          <w:ilvl w:val="0"/>
          <w:numId w:val="78"/>
        </w:numPr>
        <w:suppressAutoHyphens/>
      </w:pPr>
      <w:r w:rsidRPr="003B0117">
        <w:t xml:space="preserve">Zamawiający nie dopuszcza możliwości sumowania wartości kilku umów w celu </w:t>
      </w:r>
      <w:r w:rsidR="0079176A" w:rsidRPr="003B0117">
        <w:t>wykazywania konkretnej usługi określonej wyżej;</w:t>
      </w:r>
    </w:p>
    <w:p w14:paraId="5925DFB5" w14:textId="72D659BE" w:rsidR="001976F1" w:rsidRDefault="00485595" w:rsidP="009A4947">
      <w:pPr>
        <w:pStyle w:val="Akapitzlist"/>
        <w:numPr>
          <w:ilvl w:val="0"/>
          <w:numId w:val="78"/>
        </w:numPr>
        <w:suppressAutoHyphens/>
      </w:pPr>
      <w:r w:rsidRPr="00AC64F7">
        <w:t>przez jedn</w:t>
      </w:r>
      <w:r w:rsidR="00C07212" w:rsidRPr="00AC64F7">
        <w:t>ą usługę</w:t>
      </w:r>
      <w:r w:rsidRPr="00AC64F7">
        <w:t>, Zamawiający rozumie</w:t>
      </w:r>
      <w:r w:rsidR="004640E8">
        <w:t xml:space="preserve"> usługę wykonaną (wykonywaną) na podstawie</w:t>
      </w:r>
      <w:r w:rsidRPr="00AC64F7">
        <w:t xml:space="preserve"> jedn</w:t>
      </w:r>
      <w:r w:rsidR="009701BB">
        <w:t>ego</w:t>
      </w:r>
      <w:r w:rsidRPr="00AC64F7">
        <w:t xml:space="preserve"> kontrakt</w:t>
      </w:r>
      <w:r w:rsidR="009701BB">
        <w:t>u</w:t>
      </w:r>
      <w:r w:rsidRPr="00AC64F7">
        <w:t>/</w:t>
      </w:r>
      <w:r w:rsidR="009701BB">
        <w:t xml:space="preserve"> jednej </w:t>
      </w:r>
      <w:r w:rsidRPr="00AC64F7">
        <w:t>umow</w:t>
      </w:r>
      <w:r w:rsidR="009701BB">
        <w:t>y</w:t>
      </w:r>
      <w:r w:rsidRPr="00AC64F7">
        <w:t>;</w:t>
      </w:r>
    </w:p>
    <w:p w14:paraId="05A9D235" w14:textId="77777777" w:rsidR="00A51730" w:rsidRDefault="00A51730" w:rsidP="009A4947">
      <w:pPr>
        <w:pStyle w:val="Akapitzlist"/>
        <w:numPr>
          <w:ilvl w:val="0"/>
          <w:numId w:val="78"/>
        </w:numPr>
        <w:suppressAutoHyphens/>
      </w:pPr>
      <w:r>
        <w:t xml:space="preserve">w przypadku, kiedy wyżej opisane usługi stanowią część usług o szerszym zakresie czy wartości, Wykonawca winien w wykazie usług wyodrębnić usługi, których wykonanie (wykonywanie) jest konieczne dla spełnienia warunku udziału w postępowaniu dotyczącego zdolności technicznej lub zawodowej; </w:t>
      </w:r>
    </w:p>
    <w:p w14:paraId="243DD3C6" w14:textId="74984F0A" w:rsidR="00A51730" w:rsidRDefault="00A51730" w:rsidP="009A4947">
      <w:pPr>
        <w:pStyle w:val="Akapitzlist"/>
        <w:numPr>
          <w:ilvl w:val="0"/>
          <w:numId w:val="78"/>
        </w:numPr>
        <w:suppressAutoHyphens/>
      </w:pPr>
      <w:r>
        <w:lastRenderedPageBreak/>
        <w:t>w przypadku usług będących w trakcie wykonywania, wymagania odnośnie: zakresu wymaganej usługi, dotyczą części umowy już zrealizowanej (tj. od dnia rozpoczęcia wykonywania usługi do upływu terminu składania ofert) i te parametry (zakres) Wykonawca zobowiązany jest podać w wykazie usług.</w:t>
      </w:r>
    </w:p>
    <w:p w14:paraId="47A27BA1" w14:textId="7B9DCDB0" w:rsidR="00A51730" w:rsidRPr="00A51730" w:rsidRDefault="00A51730" w:rsidP="009A4947">
      <w:pPr>
        <w:pStyle w:val="Akapitzlist"/>
        <w:numPr>
          <w:ilvl w:val="2"/>
          <w:numId w:val="8"/>
        </w:numPr>
        <w:suppressAutoHyphens/>
      </w:pPr>
      <w:r>
        <w:t>d</w:t>
      </w:r>
      <w:r w:rsidRPr="00A51730">
        <w:t xml:space="preserve">ysponuje lub będzie dysponował wykwalifikowanym zespołem (zwanym dalej „Personelem Kluczowym”), który </w:t>
      </w:r>
      <w:r>
        <w:t xml:space="preserve">skieruje do </w:t>
      </w:r>
      <w:r w:rsidRPr="00A51730">
        <w:t xml:space="preserve">realizacji niniejszego zamówienia, w tym: </w:t>
      </w:r>
    </w:p>
    <w:p w14:paraId="24589744" w14:textId="439FF319" w:rsidR="00A51730" w:rsidRDefault="00A51730" w:rsidP="009A4947">
      <w:pPr>
        <w:pStyle w:val="Akapitzlist"/>
        <w:numPr>
          <w:ilvl w:val="3"/>
          <w:numId w:val="8"/>
        </w:numPr>
        <w:suppressAutoHyphens/>
        <w:ind w:left="1287"/>
      </w:pPr>
      <w:r>
        <w:t>(jednym) Opiekunem Merytorycznym Mentorów posiadającym:</w:t>
      </w:r>
    </w:p>
    <w:p w14:paraId="75AFE038" w14:textId="1093F923" w:rsidR="00A51730" w:rsidRDefault="00A51730" w:rsidP="009A4947">
      <w:pPr>
        <w:pStyle w:val="Akapitzlist"/>
        <w:numPr>
          <w:ilvl w:val="0"/>
          <w:numId w:val="84"/>
        </w:numPr>
        <w:suppressAutoHyphens/>
      </w:pPr>
      <w:r>
        <w:t>wykształcenie co najmniej wyższe I stopnia</w:t>
      </w:r>
      <w:r w:rsidR="00D953ED">
        <w:t>;</w:t>
      </w:r>
    </w:p>
    <w:p w14:paraId="7739C059" w14:textId="29DE0BAD" w:rsidR="00A51730" w:rsidRDefault="00A51730" w:rsidP="009A4947">
      <w:pPr>
        <w:pStyle w:val="Akapitzlist"/>
        <w:numPr>
          <w:ilvl w:val="0"/>
          <w:numId w:val="84"/>
        </w:numPr>
        <w:suppressAutoHyphens/>
      </w:pPr>
      <w:r>
        <w:t xml:space="preserve">doświadczenie w konstruowaniu, opisywaniu i opracowywaniu programów ramowych szkoleń, scenariuszy szkoleń i/lub scenariuszy zajęć, materiałów szkoleniowych dla uczestników oraz potrafi przekazywać swoją wiedzę merytoryczną innym;  </w:t>
      </w:r>
    </w:p>
    <w:p w14:paraId="10D730D2" w14:textId="16618029" w:rsidR="00A51730" w:rsidRDefault="00A51730" w:rsidP="009A4947">
      <w:pPr>
        <w:pStyle w:val="Akapitzlist"/>
        <w:numPr>
          <w:ilvl w:val="0"/>
          <w:numId w:val="84"/>
        </w:numPr>
        <w:suppressAutoHyphens/>
      </w:pPr>
      <w:r>
        <w:t>doświadczenie w prowadzeniu szkoleń lub zajęć edukacyjnych z dorosłymi lub starszą młodzieżą (w wieku od 15 do 19 lat) w liczbie co najmniej 150 (stu pięćdziesięciu) godzin dydaktycznych</w:t>
      </w:r>
      <w:r w:rsidR="00D953ED">
        <w:t>;</w:t>
      </w:r>
    </w:p>
    <w:p w14:paraId="2A78964C" w14:textId="00F43EA1" w:rsidR="00A51730" w:rsidRDefault="00F24CC6" w:rsidP="009A4947">
      <w:pPr>
        <w:pStyle w:val="Akapitzlist"/>
        <w:numPr>
          <w:ilvl w:val="0"/>
          <w:numId w:val="84"/>
        </w:numPr>
        <w:suppressAutoHyphens/>
      </w:pPr>
      <w:r>
        <w:t>co najmniej</w:t>
      </w:r>
      <w:r w:rsidR="00A51730">
        <w:t xml:space="preserve"> 150 godzin dydaktycznych doświadczenia w prowadzeniu szkoleń z zakresu obsługi webowych systemów informa</w:t>
      </w:r>
      <w:r w:rsidR="00026FBC">
        <w:t>tycznych</w:t>
      </w:r>
      <w:r w:rsidR="00A51730">
        <w:t xml:space="preserve"> nabytego w okresie ostatnich 5 lat przed upływem terminu składania ofert;</w:t>
      </w:r>
    </w:p>
    <w:p w14:paraId="6E7F27A3" w14:textId="37818FBA" w:rsidR="00A51730" w:rsidRDefault="00A51730" w:rsidP="009A4947">
      <w:pPr>
        <w:pStyle w:val="Akapitzlist"/>
        <w:numPr>
          <w:ilvl w:val="0"/>
          <w:numId w:val="84"/>
        </w:numPr>
        <w:suppressAutoHyphens/>
      </w:pPr>
      <w:r>
        <w:t>umiejętność biegłej obsługi komputera</w:t>
      </w:r>
      <w:r w:rsidR="00D953ED">
        <w:t>.</w:t>
      </w:r>
    </w:p>
    <w:p w14:paraId="0073920A" w14:textId="50D895F9" w:rsidR="00A81DAA" w:rsidRDefault="00A81DAA" w:rsidP="009A4947">
      <w:pPr>
        <w:suppressAutoHyphens/>
        <w:ind w:left="1276" w:hanging="850"/>
      </w:pPr>
      <w:r w:rsidRPr="00EE4CEE">
        <w:rPr>
          <w:b/>
          <w:bCs/>
        </w:rPr>
        <w:t>Uwaga: Doświadczenie, o którym mowa w pkt 7.1.2.1. lit. c może być doświadczeniem nabytym przy prowadzeniu szkoleń z zakresu obsługi webowych systemów informa</w:t>
      </w:r>
      <w:r w:rsidR="00026FBC">
        <w:rPr>
          <w:b/>
          <w:bCs/>
        </w:rPr>
        <w:t>tycznych</w:t>
      </w:r>
      <w:r w:rsidRPr="00EE4CEE">
        <w:rPr>
          <w:b/>
          <w:bCs/>
        </w:rPr>
        <w:t>, o którym mowa w pkt 7.1.2.1. lit. d, o ile zostały spełnione warunki dotyczące edukacyjnego charakteru szkoleń oraz wieku szkolonych osób (dorośli lub starsza młodzież w wieku od 5 do 19 lat).</w:t>
      </w:r>
    </w:p>
    <w:p w14:paraId="3E220051" w14:textId="1FE88793" w:rsidR="00D953ED" w:rsidRDefault="00D953ED" w:rsidP="009A4947">
      <w:pPr>
        <w:pStyle w:val="Akapitzlist"/>
        <w:numPr>
          <w:ilvl w:val="3"/>
          <w:numId w:val="8"/>
        </w:numPr>
        <w:suppressAutoHyphens/>
        <w:ind w:left="1287"/>
      </w:pPr>
      <w:r>
        <w:t>14 (czternastoma) Mentorami, z których każdy posiada:</w:t>
      </w:r>
    </w:p>
    <w:p w14:paraId="3972EAAF" w14:textId="3BEE8409" w:rsidR="00D953ED" w:rsidRDefault="00D953ED" w:rsidP="009A4947">
      <w:pPr>
        <w:pStyle w:val="Akapitzlist"/>
        <w:numPr>
          <w:ilvl w:val="0"/>
          <w:numId w:val="85"/>
        </w:numPr>
        <w:suppressAutoHyphens/>
      </w:pPr>
      <w:r>
        <w:t>wykształcenie co najmniej wyższe I stopnia;</w:t>
      </w:r>
    </w:p>
    <w:p w14:paraId="08A20B74" w14:textId="07E5C1E9" w:rsidR="00D953ED" w:rsidRDefault="00D953ED" w:rsidP="009A4947">
      <w:pPr>
        <w:pStyle w:val="Akapitzlist"/>
        <w:numPr>
          <w:ilvl w:val="0"/>
          <w:numId w:val="85"/>
        </w:numPr>
        <w:suppressAutoHyphens/>
      </w:pPr>
      <w:r>
        <w:t>doświadczenie w prowadzeniu szkoleń lub zajęć edukacyjnych z dorosłymi lub starszą młodzieżą (</w:t>
      </w:r>
      <w:r w:rsidR="006B052C">
        <w:t xml:space="preserve">w wieku od </w:t>
      </w:r>
      <w:r>
        <w:t>15</w:t>
      </w:r>
      <w:r w:rsidR="006B052C">
        <w:t xml:space="preserve"> do </w:t>
      </w:r>
      <w:r>
        <w:t xml:space="preserve">19 lat) w liczbie co najmniej 150 </w:t>
      </w:r>
      <w:r w:rsidR="006B052C">
        <w:t xml:space="preserve">(stu pięćdziesięciu) </w:t>
      </w:r>
      <w:r>
        <w:t>godzin dydaktycznych;</w:t>
      </w:r>
    </w:p>
    <w:p w14:paraId="4B9E0661" w14:textId="2DADBF53" w:rsidR="00D953ED" w:rsidRDefault="00647E2D" w:rsidP="009A4947">
      <w:pPr>
        <w:pStyle w:val="Akapitzlist"/>
        <w:numPr>
          <w:ilvl w:val="0"/>
          <w:numId w:val="85"/>
        </w:numPr>
        <w:suppressAutoHyphens/>
      </w:pPr>
      <w:r>
        <w:lastRenderedPageBreak/>
        <w:t xml:space="preserve">co najmniej </w:t>
      </w:r>
      <w:r w:rsidR="00D953ED">
        <w:t>150 godzin dydaktycznych doświadczenia w prowadzeniu szkoleń z zakresu obsługi webowych systemów informa</w:t>
      </w:r>
      <w:r w:rsidR="00026FBC">
        <w:t>tycznych</w:t>
      </w:r>
      <w:r w:rsidR="00D953ED">
        <w:t xml:space="preserve"> nabytego w okresie ostatnich 5 lat przed upływem terminu składania ofert</w:t>
      </w:r>
      <w:r w:rsidR="006B052C">
        <w:t>;</w:t>
      </w:r>
    </w:p>
    <w:p w14:paraId="74ED2639" w14:textId="23E43A97" w:rsidR="00D953ED" w:rsidRDefault="00D953ED" w:rsidP="009A4947">
      <w:pPr>
        <w:pStyle w:val="Akapitzlist"/>
        <w:numPr>
          <w:ilvl w:val="0"/>
          <w:numId w:val="85"/>
        </w:numPr>
        <w:suppressAutoHyphens/>
      </w:pPr>
      <w:r>
        <w:t>umiejętność biegłej obsługi komputera.</w:t>
      </w:r>
    </w:p>
    <w:p w14:paraId="696DDE9B" w14:textId="78DAA326" w:rsidR="00340907" w:rsidRDefault="00340907" w:rsidP="009A4947">
      <w:pPr>
        <w:suppressAutoHyphens/>
        <w:ind w:left="1276" w:hanging="850"/>
        <w:rPr>
          <w:b/>
          <w:bCs/>
        </w:rPr>
      </w:pPr>
      <w:r w:rsidRPr="00D866AA">
        <w:rPr>
          <w:b/>
          <w:bCs/>
        </w:rPr>
        <w:t>Uwaga</w:t>
      </w:r>
      <w:r>
        <w:t xml:space="preserve">: </w:t>
      </w:r>
      <w:r w:rsidRPr="00095118">
        <w:rPr>
          <w:b/>
          <w:bCs/>
        </w:rPr>
        <w:t xml:space="preserve">Zamawiający </w:t>
      </w:r>
      <w:r w:rsidR="00095118" w:rsidRPr="00095118">
        <w:rPr>
          <w:b/>
          <w:bCs/>
        </w:rPr>
        <w:t xml:space="preserve">nie dopuszcza </w:t>
      </w:r>
      <w:r w:rsidRPr="00095118">
        <w:rPr>
          <w:b/>
          <w:bCs/>
        </w:rPr>
        <w:t>łącz</w:t>
      </w:r>
      <w:r w:rsidR="0097108E">
        <w:rPr>
          <w:b/>
          <w:bCs/>
        </w:rPr>
        <w:t>e</w:t>
      </w:r>
      <w:r w:rsidRPr="00095118">
        <w:rPr>
          <w:b/>
          <w:bCs/>
        </w:rPr>
        <w:t>ni</w:t>
      </w:r>
      <w:r w:rsidR="00095118" w:rsidRPr="00095118">
        <w:rPr>
          <w:b/>
          <w:bCs/>
        </w:rPr>
        <w:t>a</w:t>
      </w:r>
      <w:r w:rsidRPr="00095118">
        <w:rPr>
          <w:b/>
          <w:bCs/>
        </w:rPr>
        <w:t xml:space="preserve"> ról osób wymienionych w </w:t>
      </w:r>
      <w:r w:rsidR="00D866AA" w:rsidRPr="00095118">
        <w:rPr>
          <w:b/>
          <w:bCs/>
        </w:rPr>
        <w:t xml:space="preserve">punkcie 7.1.2.1. i punkcie 7.1.2.2. </w:t>
      </w:r>
      <w:r w:rsidRPr="00095118">
        <w:rPr>
          <w:b/>
          <w:bCs/>
        </w:rPr>
        <w:t>powyżej</w:t>
      </w:r>
      <w:r w:rsidR="00095118" w:rsidRPr="00095118">
        <w:rPr>
          <w:b/>
          <w:bCs/>
        </w:rPr>
        <w:t xml:space="preserve"> w celu wykazania warunku udziału w postępowaniu oraz uzyskania punktów w kryterium „Doświadczenie Personelu Kluczowego”</w:t>
      </w:r>
      <w:r w:rsidRPr="00095118">
        <w:rPr>
          <w:b/>
          <w:bCs/>
        </w:rPr>
        <w:t xml:space="preserve">. </w:t>
      </w:r>
    </w:p>
    <w:p w14:paraId="2EA084A3" w14:textId="6D3D92C9" w:rsidR="003C2DC8" w:rsidRPr="00095118" w:rsidRDefault="003C2DC8" w:rsidP="009A4947">
      <w:pPr>
        <w:suppressAutoHyphens/>
        <w:ind w:left="1276" w:hanging="850"/>
        <w:rPr>
          <w:b/>
          <w:bCs/>
        </w:rPr>
      </w:pPr>
      <w:bookmarkStart w:id="21" w:name="_Hlk103950530"/>
      <w:r>
        <w:rPr>
          <w:b/>
          <w:bCs/>
        </w:rPr>
        <w:t xml:space="preserve">Uwaga: </w:t>
      </w:r>
      <w:r w:rsidR="007D2395">
        <w:rPr>
          <w:b/>
          <w:bCs/>
        </w:rPr>
        <w:t>D</w:t>
      </w:r>
      <w:r w:rsidR="001F4802">
        <w:rPr>
          <w:b/>
          <w:bCs/>
        </w:rPr>
        <w:t>oświadczeni</w:t>
      </w:r>
      <w:r w:rsidR="007D2395">
        <w:rPr>
          <w:b/>
          <w:bCs/>
        </w:rPr>
        <w:t>e</w:t>
      </w:r>
      <w:r w:rsidR="001F4802">
        <w:rPr>
          <w:b/>
          <w:bCs/>
        </w:rPr>
        <w:t>, o którym</w:t>
      </w:r>
      <w:r w:rsidR="000614E5">
        <w:rPr>
          <w:b/>
          <w:bCs/>
        </w:rPr>
        <w:t xml:space="preserve"> </w:t>
      </w:r>
      <w:r w:rsidR="001F4802">
        <w:rPr>
          <w:b/>
          <w:bCs/>
        </w:rPr>
        <w:t>mowa w pkt 7.1.2.2.</w:t>
      </w:r>
      <w:r w:rsidR="008E3B11">
        <w:rPr>
          <w:b/>
          <w:bCs/>
        </w:rPr>
        <w:t xml:space="preserve"> lit. </w:t>
      </w:r>
      <w:r w:rsidR="00E71F18">
        <w:rPr>
          <w:b/>
          <w:bCs/>
        </w:rPr>
        <w:t>b</w:t>
      </w:r>
      <w:r w:rsidR="008E3B11">
        <w:rPr>
          <w:b/>
          <w:bCs/>
        </w:rPr>
        <w:t xml:space="preserve"> </w:t>
      </w:r>
      <w:r w:rsidR="00B6672E">
        <w:rPr>
          <w:b/>
          <w:bCs/>
        </w:rPr>
        <w:t>może być doświadczeniem nabytym przy</w:t>
      </w:r>
      <w:r w:rsidR="00626421" w:rsidRPr="00626421">
        <w:rPr>
          <w:b/>
          <w:bCs/>
        </w:rPr>
        <w:t xml:space="preserve"> prowadzeniu szkoleń z zakresu obsługi webowych systemów informa</w:t>
      </w:r>
      <w:r w:rsidR="00026FBC">
        <w:rPr>
          <w:b/>
          <w:bCs/>
        </w:rPr>
        <w:t>tycznych</w:t>
      </w:r>
      <w:r w:rsidR="004448F1">
        <w:rPr>
          <w:b/>
          <w:bCs/>
        </w:rPr>
        <w:t xml:space="preserve">, o którym mowa w </w:t>
      </w:r>
      <w:r w:rsidR="004448F1" w:rsidRPr="004448F1">
        <w:rPr>
          <w:b/>
          <w:bCs/>
        </w:rPr>
        <w:t xml:space="preserve">pkt 7.1.2.2. lit. </w:t>
      </w:r>
      <w:r w:rsidR="00E71F18">
        <w:rPr>
          <w:b/>
          <w:bCs/>
        </w:rPr>
        <w:t>c</w:t>
      </w:r>
      <w:r w:rsidR="008E35A7">
        <w:rPr>
          <w:b/>
          <w:bCs/>
        </w:rPr>
        <w:t>, o ile zostały spełnione war</w:t>
      </w:r>
      <w:r w:rsidR="0096396A">
        <w:rPr>
          <w:b/>
          <w:bCs/>
        </w:rPr>
        <w:t>unki dotyczące edukacyjnego charakteru szkoleń</w:t>
      </w:r>
      <w:r w:rsidR="00EA3EA1">
        <w:rPr>
          <w:b/>
          <w:bCs/>
        </w:rPr>
        <w:t xml:space="preserve"> oraz wieku szkolonych osób (dorośli lub starsza młodzież w wieku od 5 do 19 lat)</w:t>
      </w:r>
      <w:r w:rsidR="00A32EDD">
        <w:rPr>
          <w:b/>
          <w:bCs/>
        </w:rPr>
        <w:t>.</w:t>
      </w:r>
    </w:p>
    <w:bookmarkEnd w:id="21"/>
    <w:p w14:paraId="3F59DFEE" w14:textId="77777777" w:rsidR="001976F1" w:rsidRPr="008C5ADF" w:rsidRDefault="00485595" w:rsidP="009A4947">
      <w:pPr>
        <w:pStyle w:val="Nagwek2"/>
        <w:suppressAutoHyphens/>
        <w:spacing w:before="240" w:after="240"/>
      </w:pPr>
      <w:r w:rsidRPr="008C5ADF">
        <w:t>[Udostępnienie zasobów]</w:t>
      </w:r>
    </w:p>
    <w:p w14:paraId="75F091C9" w14:textId="20790D68" w:rsidR="001976F1" w:rsidRPr="008C5ADF" w:rsidRDefault="00485595" w:rsidP="009A4947">
      <w:pPr>
        <w:pStyle w:val="Akapitzlist"/>
        <w:numPr>
          <w:ilvl w:val="1"/>
          <w:numId w:val="8"/>
        </w:numPr>
        <w:suppressAutoHyphens/>
        <w:ind w:left="567" w:hanging="567"/>
      </w:pPr>
      <w:r w:rsidRPr="008C5ADF">
        <w:rPr>
          <w:rFonts w:eastAsia="Calibri"/>
          <w:lang w:eastAsia="en-US"/>
        </w:rPr>
        <w:t>Wykonawca może w celu potwierdzenia spełniania warunk</w:t>
      </w:r>
      <w:r w:rsidR="0079176A" w:rsidRPr="008C5ADF">
        <w:rPr>
          <w:rFonts w:eastAsia="Calibri"/>
          <w:lang w:eastAsia="en-US"/>
        </w:rPr>
        <w:t>u</w:t>
      </w:r>
      <w:r w:rsidRPr="008C5ADF">
        <w:rPr>
          <w:rFonts w:eastAsia="Calibri"/>
          <w:lang w:eastAsia="en-US"/>
        </w:rPr>
        <w:t xml:space="preserve"> udziału w postępowaniu, w stosownych sytuacjach oraz w odniesieniu do konkretnego zamówienia, lub jego części, polegać na zdolnościach technicznych lub zawodowych lub sytuacji finansowej lub ekonomicznej podmiotów udostępniających</w:t>
      </w:r>
      <w:r>
        <w:t xml:space="preserve"> </w:t>
      </w:r>
      <w:r w:rsidRPr="008C5ADF">
        <w:rPr>
          <w:rFonts w:eastAsia="Calibri"/>
          <w:lang w:eastAsia="en-US"/>
        </w:rPr>
        <w:t>zasoby, niezależnie od charakteru prawnego łączących go z nimi stosunków prawnych.</w:t>
      </w:r>
    </w:p>
    <w:p w14:paraId="15A7F78E" w14:textId="77777777" w:rsidR="008C5ADF" w:rsidRDefault="00485595" w:rsidP="009A4947">
      <w:pPr>
        <w:pStyle w:val="Akapitzlist"/>
        <w:numPr>
          <w:ilvl w:val="1"/>
          <w:numId w:val="8"/>
        </w:numPr>
        <w:suppressAutoHyphens/>
        <w:spacing w:before="240"/>
        <w:ind w:left="567" w:hanging="567"/>
      </w:pPr>
      <w: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00854DA" w14:textId="1396DC41" w:rsidR="008C5ADF" w:rsidRDefault="00485595" w:rsidP="009A4947">
      <w:pPr>
        <w:pStyle w:val="Akapitzlist"/>
        <w:numPr>
          <w:ilvl w:val="1"/>
          <w:numId w:val="8"/>
        </w:numPr>
        <w:suppressAutoHyphens/>
        <w:spacing w:before="240"/>
        <w:ind w:left="567" w:hanging="567"/>
      </w:pPr>
      <w:r>
        <w:t xml:space="preserve">Wykonawca, który polega na zdolnościach lub sytuacji podmiotów udostępniających zasoby, </w:t>
      </w:r>
      <w:r w:rsidRPr="008C5ADF">
        <w:rPr>
          <w:b/>
          <w:bCs/>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w:t>
      </w:r>
      <w:r w:rsidR="00D95C07">
        <w:t xml:space="preserve"> (wzór zobowiązania zawiera </w:t>
      </w:r>
      <w:r w:rsidR="00D95C07" w:rsidRPr="00D95C07">
        <w:rPr>
          <w:b/>
          <w:bCs/>
        </w:rPr>
        <w:t>Załącznik nr 9 do SWZ</w:t>
      </w:r>
      <w:r w:rsidR="00D95C07">
        <w:t>)</w:t>
      </w:r>
      <w:r>
        <w:t>.</w:t>
      </w:r>
    </w:p>
    <w:p w14:paraId="7BCCA43B" w14:textId="66C74419" w:rsidR="001976F1" w:rsidRDefault="00485595" w:rsidP="009A4947">
      <w:pPr>
        <w:pStyle w:val="Akapitzlist"/>
        <w:numPr>
          <w:ilvl w:val="1"/>
          <w:numId w:val="8"/>
        </w:numPr>
        <w:suppressAutoHyphens/>
        <w:spacing w:before="240" w:after="240"/>
        <w:ind w:left="567" w:hanging="567"/>
      </w:pPr>
      <w:r>
        <w:t>Zobowiązanie podmiotu udostępniającego zasoby, o którym mowa w p</w:t>
      </w:r>
      <w:r w:rsidR="00473095">
        <w:t>unkcie</w:t>
      </w:r>
      <w:r>
        <w:t xml:space="preserve"> 7.</w:t>
      </w:r>
      <w:r w:rsidR="000A2F88">
        <w:t>4 SWZ</w:t>
      </w:r>
      <w:r>
        <w:t xml:space="preserve"> powyżej potwierdza, że stosunek łączący Wykonawcę z podmiotami udostępniającymi zasoby gwarantuje rzeczywisty dostęp do tych zasobów oraz określa w szczególności: </w:t>
      </w:r>
    </w:p>
    <w:p w14:paraId="74C55B00" w14:textId="4DA841A7" w:rsidR="001976F1" w:rsidRDefault="00485595" w:rsidP="009A4947">
      <w:pPr>
        <w:pStyle w:val="Akapitzlist"/>
        <w:numPr>
          <w:ilvl w:val="2"/>
          <w:numId w:val="8"/>
        </w:numPr>
        <w:suppressAutoHyphens/>
        <w:spacing w:after="240"/>
      </w:pPr>
      <w:r>
        <w:lastRenderedPageBreak/>
        <w:t xml:space="preserve">zakres dostępnych </w:t>
      </w:r>
      <w:r w:rsidR="00804A53">
        <w:t>W</w:t>
      </w:r>
      <w:r>
        <w:t>ykonawcy zasobów podmiotu udostępniającego zasoby;</w:t>
      </w:r>
    </w:p>
    <w:p w14:paraId="5E428129" w14:textId="77777777" w:rsidR="008C5ADF" w:rsidRDefault="00485595" w:rsidP="009A4947">
      <w:pPr>
        <w:pStyle w:val="Akapitzlist"/>
        <w:numPr>
          <w:ilvl w:val="2"/>
          <w:numId w:val="8"/>
        </w:numPr>
        <w:suppressAutoHyphens/>
        <w:spacing w:after="240"/>
      </w:pPr>
      <w:r>
        <w:t xml:space="preserve">sposób i okres udostępnienia </w:t>
      </w:r>
      <w:r w:rsidR="00804A53">
        <w:t>W</w:t>
      </w:r>
      <w:r>
        <w:t>ykonawcy i wykorzystania przez niego zasobów podmiotu udostępniającego te zasoby przy wykonywaniu zamówienia;</w:t>
      </w:r>
    </w:p>
    <w:p w14:paraId="21DD7313" w14:textId="5F306293" w:rsidR="001976F1" w:rsidRDefault="00485595" w:rsidP="009A4947">
      <w:pPr>
        <w:pStyle w:val="Akapitzlist"/>
        <w:numPr>
          <w:ilvl w:val="2"/>
          <w:numId w:val="8"/>
        </w:numPr>
        <w:suppressAutoHyphens/>
        <w:spacing w:after="240"/>
      </w:pPr>
      <w:r>
        <w:t xml:space="preserve">czy i w jakim zakresie podmiot udostępniający zasoby, na zdolnościach którego </w:t>
      </w:r>
      <w:r w:rsidR="00804A53">
        <w:t>W</w:t>
      </w:r>
      <w:r>
        <w:t xml:space="preserve">ykonawca polega w odniesieniu do warunków udziału w postępowaniu dotyczących wykształcenia, kwalifikacji zawodowych lub doświadczenia, zrealizuje usługi, których wskazane zdolności dotyczą. </w:t>
      </w:r>
    </w:p>
    <w:p w14:paraId="467EFB89" w14:textId="4AB65C86" w:rsidR="008C5ADF" w:rsidRPr="00E53989" w:rsidRDefault="00485595" w:rsidP="009A4947">
      <w:pPr>
        <w:pStyle w:val="Akapitzlist"/>
        <w:numPr>
          <w:ilvl w:val="1"/>
          <w:numId w:val="8"/>
        </w:numPr>
        <w:suppressAutoHyphens/>
        <w:spacing w:after="240"/>
        <w:ind w:left="567" w:hanging="567"/>
      </w:pPr>
      <w:r w:rsidRPr="00E53989">
        <w:t xml:space="preserve">Zamawiający ocenia, czy udostępniane Wykonawcy przez podmioty udostępniające zasoby zdolności techniczne lub zawodowe, pozwalają na wykazanie przez </w:t>
      </w:r>
      <w:r w:rsidR="00804A53" w:rsidRPr="00E53989">
        <w:t>W</w:t>
      </w:r>
      <w:r w:rsidRPr="00E53989">
        <w:t xml:space="preserve">ykonawcę spełniania warunku udziału w postępowaniu, o których mowa w </w:t>
      </w:r>
      <w:r w:rsidR="00473095" w:rsidRPr="00E53989">
        <w:t xml:space="preserve">punkcie </w:t>
      </w:r>
      <w:r w:rsidRPr="00E53989">
        <w:t>7.1 powyżej, a także zbada, czy nie zachodzą wobec tego podmiotu podstawy wykluczenia, które zostały przewidziane względem Wykonawcy.</w:t>
      </w:r>
      <w:r w:rsidR="008C5ADF" w:rsidRPr="00E53989">
        <w:t xml:space="preserve"> </w:t>
      </w:r>
    </w:p>
    <w:p w14:paraId="206A980C" w14:textId="5108702C" w:rsidR="008C5ADF" w:rsidRDefault="00485595" w:rsidP="009A4947">
      <w:pPr>
        <w:pStyle w:val="Akapitzlist"/>
        <w:numPr>
          <w:ilvl w:val="1"/>
          <w:numId w:val="8"/>
        </w:numPr>
        <w:suppressAutoHyphens/>
        <w:spacing w:after="240"/>
        <w:ind w:left="567" w:hanging="567"/>
      </w:pPr>
      <w:r w:rsidRPr="008C5ADF">
        <w:t>Jeżeli zdolności techniczne lub zawodowe podmiotu udostępniającego zasoby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 określone w niniejszym postępowaniu.</w:t>
      </w:r>
    </w:p>
    <w:p w14:paraId="40357140" w14:textId="64B8CBAD" w:rsidR="001976F1" w:rsidRDefault="00485595" w:rsidP="009A4947">
      <w:pPr>
        <w:pStyle w:val="Akapitzlist"/>
        <w:numPr>
          <w:ilvl w:val="1"/>
          <w:numId w:val="8"/>
        </w:numPr>
        <w:suppressAutoHyphens/>
        <w:spacing w:after="240"/>
        <w:ind w:left="567" w:hanging="567"/>
      </w:pPr>
      <w:r w:rsidRPr="008C5ADF">
        <w:rPr>
          <w:b/>
          <w:bCs/>
        </w:rPr>
        <w:t>Uwaga:</w:t>
      </w:r>
      <w:r w:rsidRPr="008C5ADF">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467326" w14:textId="09D033D1" w:rsidR="001976F1" w:rsidRPr="008C5ADF" w:rsidRDefault="00485595" w:rsidP="009A4947">
      <w:pPr>
        <w:pStyle w:val="Nagwek1"/>
        <w:suppressAutoHyphens/>
      </w:pPr>
      <w:bookmarkStart w:id="22" w:name="_Toc96430572"/>
      <w:r w:rsidRPr="008C5ADF">
        <w:t>Rozdział 8</w:t>
      </w:r>
      <w:r w:rsidR="008C5ADF">
        <w:t>. P</w:t>
      </w:r>
      <w:r w:rsidR="008C5ADF" w:rsidRPr="008C5ADF">
        <w:t>odstawy wykluczenia</w:t>
      </w:r>
      <w:bookmarkEnd w:id="22"/>
      <w:r w:rsidR="008C5ADF">
        <w:t>.</w:t>
      </w:r>
      <w:r w:rsidR="008C5ADF" w:rsidRPr="008C5ADF">
        <w:t xml:space="preserve"> </w:t>
      </w:r>
    </w:p>
    <w:p w14:paraId="72BC5CE8" w14:textId="65AFE041" w:rsidR="001976F1" w:rsidRDefault="00485595" w:rsidP="009A4947">
      <w:pPr>
        <w:pStyle w:val="Akapitzlist"/>
        <w:widowControl w:val="0"/>
        <w:numPr>
          <w:ilvl w:val="1"/>
          <w:numId w:val="9"/>
        </w:numPr>
        <w:suppressAutoHyphens/>
        <w:spacing w:before="120"/>
        <w:ind w:left="567" w:hanging="567"/>
        <w:rPr>
          <w:rFonts w:cs="Calibri"/>
        </w:rPr>
      </w:pPr>
      <w:r>
        <w:rPr>
          <w:rFonts w:cs="Calibri"/>
        </w:rPr>
        <w:t>Z postępowania o udzielenie zamówienia wyklucza się, z zastrzeżeniem art</w:t>
      </w:r>
      <w:r w:rsidR="00473095">
        <w:rPr>
          <w:rFonts w:cs="Calibri"/>
        </w:rPr>
        <w:t>ykułu</w:t>
      </w:r>
      <w:r>
        <w:rPr>
          <w:rFonts w:cs="Calibri"/>
        </w:rPr>
        <w:t xml:space="preserve"> 110 ust</w:t>
      </w:r>
      <w:r w:rsidR="00473095">
        <w:rPr>
          <w:rFonts w:cs="Calibri"/>
        </w:rPr>
        <w:t>ęp</w:t>
      </w:r>
      <w:r>
        <w:rPr>
          <w:rFonts w:cs="Calibri"/>
        </w:rPr>
        <w:t xml:space="preserve"> 2 ustawy </w:t>
      </w:r>
      <w:proofErr w:type="spellStart"/>
      <w:r w:rsidR="00FF23EB">
        <w:rPr>
          <w:rFonts w:cs="Calibri"/>
        </w:rPr>
        <w:t>P</w:t>
      </w:r>
      <w:r>
        <w:rPr>
          <w:rFonts w:cs="Calibri"/>
        </w:rPr>
        <w:t>zp</w:t>
      </w:r>
      <w:proofErr w:type="spellEnd"/>
      <w:r>
        <w:rPr>
          <w:rFonts w:cs="Calibri"/>
        </w:rPr>
        <w:t xml:space="preserve">, Wykonawcę wobec </w:t>
      </w:r>
      <w:r w:rsidR="009A7406">
        <w:rPr>
          <w:rFonts w:cs="Calibri"/>
        </w:rPr>
        <w:t xml:space="preserve">którego </w:t>
      </w:r>
      <w:r>
        <w:rPr>
          <w:rFonts w:cs="Calibri"/>
        </w:rPr>
        <w:t>zachodzi którakolwiek z podstaw określonych:</w:t>
      </w:r>
    </w:p>
    <w:p w14:paraId="3F4523E5" w14:textId="38CE782F" w:rsidR="001976F1" w:rsidRPr="000F14B0" w:rsidRDefault="00485595" w:rsidP="009A4947">
      <w:pPr>
        <w:pStyle w:val="Akapitzlist"/>
        <w:widowControl w:val="0"/>
        <w:numPr>
          <w:ilvl w:val="2"/>
          <w:numId w:val="9"/>
        </w:numPr>
        <w:suppressAutoHyphens/>
        <w:spacing w:before="120"/>
        <w:ind w:left="993"/>
        <w:rPr>
          <w:rFonts w:cs="Calibri"/>
        </w:rPr>
      </w:pPr>
      <w:r w:rsidRPr="000F14B0">
        <w:rPr>
          <w:rFonts w:cs="Calibri"/>
        </w:rPr>
        <w:t>w art</w:t>
      </w:r>
      <w:r w:rsidR="00473095">
        <w:rPr>
          <w:rFonts w:cs="Calibri"/>
        </w:rPr>
        <w:t>ykule</w:t>
      </w:r>
      <w:r w:rsidRPr="000F14B0">
        <w:rPr>
          <w:rFonts w:cs="Calibri"/>
        </w:rPr>
        <w:t xml:space="preserve"> 108 ust</w:t>
      </w:r>
      <w:r w:rsidR="00473095">
        <w:rPr>
          <w:rFonts w:cs="Calibri"/>
        </w:rPr>
        <w:t>ęp</w:t>
      </w:r>
      <w:r w:rsidRPr="000F14B0">
        <w:rPr>
          <w:rFonts w:cs="Calibri"/>
        </w:rPr>
        <w:t xml:space="preserve"> 1 ustawy </w:t>
      </w:r>
      <w:proofErr w:type="spellStart"/>
      <w:r w:rsidRPr="000F14B0">
        <w:rPr>
          <w:rFonts w:cs="Calibri"/>
        </w:rPr>
        <w:t>Pzp</w:t>
      </w:r>
      <w:proofErr w:type="spellEnd"/>
      <w:r w:rsidRPr="000F14B0">
        <w:rPr>
          <w:rFonts w:cs="Calibri"/>
        </w:rPr>
        <w:t>;</w:t>
      </w:r>
    </w:p>
    <w:p w14:paraId="70E4799D" w14:textId="77777777" w:rsidR="006B052C" w:rsidRDefault="00485595" w:rsidP="009A4947">
      <w:pPr>
        <w:pStyle w:val="Akapitzlist"/>
        <w:widowControl w:val="0"/>
        <w:numPr>
          <w:ilvl w:val="2"/>
          <w:numId w:val="9"/>
        </w:numPr>
        <w:suppressAutoHyphens/>
        <w:spacing w:before="120"/>
        <w:ind w:left="993"/>
        <w:rPr>
          <w:rFonts w:cs="Calibri"/>
        </w:rPr>
      </w:pPr>
      <w:r w:rsidRPr="000F14B0">
        <w:rPr>
          <w:rFonts w:cs="Calibri"/>
        </w:rPr>
        <w:t>w art</w:t>
      </w:r>
      <w:r w:rsidR="00473095">
        <w:rPr>
          <w:rFonts w:cs="Calibri"/>
        </w:rPr>
        <w:t>ykule</w:t>
      </w:r>
      <w:r>
        <w:rPr>
          <w:rFonts w:cs="Calibri"/>
        </w:rPr>
        <w:t xml:space="preserve"> 109 ust</w:t>
      </w:r>
      <w:r w:rsidR="00473095">
        <w:rPr>
          <w:rFonts w:cs="Calibri"/>
        </w:rPr>
        <w:t>ęp</w:t>
      </w:r>
      <w:r>
        <w:rPr>
          <w:rFonts w:cs="Calibri"/>
        </w:rPr>
        <w:t xml:space="preserve"> 1 p</w:t>
      </w:r>
      <w:r w:rsidR="00473095">
        <w:rPr>
          <w:rFonts w:cs="Calibri"/>
        </w:rPr>
        <w:t>unkt</w:t>
      </w:r>
      <w:r>
        <w:rPr>
          <w:rFonts w:cs="Calibri"/>
        </w:rPr>
        <w:t xml:space="preserve"> 4</w:t>
      </w:r>
      <w:r w:rsidR="008C5ADF">
        <w:rPr>
          <w:rFonts w:cs="Calibri"/>
        </w:rPr>
        <w:t xml:space="preserve"> </w:t>
      </w:r>
      <w:r>
        <w:rPr>
          <w:rFonts w:cs="Calibri"/>
        </w:rPr>
        <w:t xml:space="preserve">ustawy </w:t>
      </w:r>
      <w:proofErr w:type="spellStart"/>
      <w:r>
        <w:rPr>
          <w:rFonts w:cs="Calibri"/>
        </w:rPr>
        <w:t>Pzp</w:t>
      </w:r>
      <w:proofErr w:type="spellEnd"/>
      <w:r w:rsidR="006B052C">
        <w:rPr>
          <w:rFonts w:cs="Calibri"/>
        </w:rPr>
        <w:t>;</w:t>
      </w:r>
    </w:p>
    <w:p w14:paraId="5A7EEC85" w14:textId="60EE5BF3" w:rsidR="001976F1" w:rsidRDefault="00CE7057" w:rsidP="009A4947">
      <w:pPr>
        <w:pStyle w:val="Akapitzlist"/>
        <w:widowControl w:val="0"/>
        <w:numPr>
          <w:ilvl w:val="2"/>
          <w:numId w:val="9"/>
        </w:numPr>
        <w:suppressAutoHyphens/>
        <w:spacing w:before="120"/>
        <w:ind w:left="993"/>
        <w:rPr>
          <w:rFonts w:cs="Calibri"/>
        </w:rPr>
      </w:pPr>
      <w:r>
        <w:rPr>
          <w:rFonts w:cs="Calibri"/>
        </w:rPr>
        <w:t xml:space="preserve">w </w:t>
      </w:r>
      <w:r w:rsidR="006B052C" w:rsidRPr="006B052C">
        <w:rPr>
          <w:rFonts w:cs="Calibri"/>
        </w:rPr>
        <w:t>art</w:t>
      </w:r>
      <w:r w:rsidR="00DA6E4C">
        <w:rPr>
          <w:rFonts w:cs="Calibri"/>
        </w:rPr>
        <w:t>ykule</w:t>
      </w:r>
      <w:r w:rsidR="006B052C" w:rsidRPr="006B052C">
        <w:rPr>
          <w:rFonts w:cs="Calibri"/>
        </w:rPr>
        <w:t xml:space="preserve"> 7 ust</w:t>
      </w:r>
      <w:r w:rsidR="00DA6E4C">
        <w:rPr>
          <w:rFonts w:cs="Calibri"/>
        </w:rPr>
        <w:t>ęp</w:t>
      </w:r>
      <w:r w:rsidR="006B052C" w:rsidRPr="006B052C">
        <w:rPr>
          <w:rFonts w:cs="Calibri"/>
        </w:rPr>
        <w:t xml:space="preserve"> 1 ustawy z dnia 13 kwietnia 2022 r. o szczególnych rozwiązaniach w zakresie przeciwdziałania wspieraniu agresji na Ukrainę oraz służących ochronie bezpieczeństwa narodowego (Dz.U. poz. 835)</w:t>
      </w:r>
      <w:r w:rsidR="00DA6E4C">
        <w:rPr>
          <w:rFonts w:cs="Calibri"/>
        </w:rPr>
        <w:t xml:space="preserve"> dalej jako „ustawa sankcyjna”</w:t>
      </w:r>
      <w:r w:rsidR="008C5ADF">
        <w:rPr>
          <w:rFonts w:cs="Calibri"/>
        </w:rPr>
        <w:t>.</w:t>
      </w:r>
    </w:p>
    <w:p w14:paraId="1D87BD56" w14:textId="4728C375" w:rsidR="00DC5ED9" w:rsidRDefault="00DA6E4C" w:rsidP="009A4947">
      <w:pPr>
        <w:pStyle w:val="Akapitzlist"/>
        <w:widowControl w:val="0"/>
        <w:numPr>
          <w:ilvl w:val="1"/>
          <w:numId w:val="9"/>
        </w:numPr>
        <w:suppressAutoHyphens/>
        <w:spacing w:before="120"/>
        <w:ind w:left="567" w:hanging="567"/>
        <w:rPr>
          <w:rFonts w:cs="Calibri"/>
          <w:bCs/>
        </w:rPr>
      </w:pPr>
      <w:r>
        <w:rPr>
          <w:rFonts w:cs="Calibri"/>
          <w:bCs/>
        </w:rPr>
        <w:lastRenderedPageBreak/>
        <w:t>W</w:t>
      </w:r>
      <w:r w:rsidR="004A4C77" w:rsidRPr="004A4C77">
        <w:rPr>
          <w:rFonts w:cs="Calibri"/>
          <w:bCs/>
        </w:rPr>
        <w:t>ykluczenie Wykonawcy następuje</w:t>
      </w:r>
      <w:r w:rsidR="0063555C">
        <w:rPr>
          <w:rFonts w:cs="Calibri"/>
          <w:bCs/>
        </w:rPr>
        <w:t xml:space="preserve"> na okres</w:t>
      </w:r>
      <w:r w:rsidR="004A4C77" w:rsidRPr="004A4C77">
        <w:rPr>
          <w:rFonts w:cs="Calibri"/>
          <w:bCs/>
        </w:rPr>
        <w:t xml:space="preserve"> </w:t>
      </w:r>
      <w:r w:rsidR="00820CA2">
        <w:rPr>
          <w:rFonts w:cs="Calibri"/>
          <w:bCs/>
        </w:rPr>
        <w:t>wskazany w</w:t>
      </w:r>
      <w:r w:rsidR="004A4C77" w:rsidRPr="004A4C77">
        <w:rPr>
          <w:rFonts w:cs="Calibri"/>
          <w:bCs/>
        </w:rPr>
        <w:t xml:space="preserve"> art</w:t>
      </w:r>
      <w:r w:rsidR="00473095">
        <w:rPr>
          <w:rFonts w:cs="Calibri"/>
          <w:bCs/>
        </w:rPr>
        <w:t>ykule</w:t>
      </w:r>
      <w:r w:rsidR="004A4C77" w:rsidRPr="004A4C77">
        <w:rPr>
          <w:rFonts w:cs="Calibri"/>
          <w:bCs/>
        </w:rPr>
        <w:t xml:space="preserve"> 111 ustawy </w:t>
      </w:r>
      <w:proofErr w:type="spellStart"/>
      <w:r w:rsidR="004A4C77" w:rsidRPr="004A4C77">
        <w:rPr>
          <w:rFonts w:cs="Calibri"/>
          <w:bCs/>
        </w:rPr>
        <w:t>Pzp</w:t>
      </w:r>
      <w:proofErr w:type="spellEnd"/>
      <w:r>
        <w:rPr>
          <w:rFonts w:cs="Calibri"/>
          <w:bCs/>
        </w:rPr>
        <w:t xml:space="preserve"> </w:t>
      </w:r>
      <w:r w:rsidR="006402C7">
        <w:rPr>
          <w:rFonts w:cs="Calibri"/>
          <w:bCs/>
        </w:rPr>
        <w:t xml:space="preserve">(dotyczy </w:t>
      </w:r>
      <w:r w:rsidR="0018224F">
        <w:rPr>
          <w:rFonts w:cs="Calibri"/>
          <w:bCs/>
        </w:rPr>
        <w:t xml:space="preserve">podstaw wskazanych w </w:t>
      </w:r>
      <w:r w:rsidR="006402C7">
        <w:rPr>
          <w:rFonts w:cs="Calibri"/>
          <w:bCs/>
        </w:rPr>
        <w:t xml:space="preserve">8.1.1. – 8.1.2) </w:t>
      </w:r>
      <w:r>
        <w:rPr>
          <w:rFonts w:cs="Calibri"/>
          <w:bCs/>
        </w:rPr>
        <w:t>oraz art. 7 ust. 2 ustawy sankcyjnej</w:t>
      </w:r>
      <w:r w:rsidR="0018224F">
        <w:rPr>
          <w:rFonts w:cs="Calibri"/>
          <w:bCs/>
        </w:rPr>
        <w:t xml:space="preserve"> (dotyczy podstawy wskazanej w 8.1.3.)</w:t>
      </w:r>
      <w:r>
        <w:rPr>
          <w:rFonts w:cs="Calibri"/>
          <w:bCs/>
        </w:rPr>
        <w:t>.</w:t>
      </w:r>
    </w:p>
    <w:p w14:paraId="645D7143" w14:textId="5C27E934" w:rsidR="00853ACD" w:rsidRPr="00853ACD" w:rsidRDefault="00853ACD" w:rsidP="009A4947">
      <w:pPr>
        <w:pStyle w:val="Akapitzlist"/>
        <w:widowControl w:val="0"/>
        <w:numPr>
          <w:ilvl w:val="1"/>
          <w:numId w:val="9"/>
        </w:numPr>
        <w:suppressAutoHyphens/>
        <w:spacing w:before="120"/>
        <w:ind w:left="567" w:hanging="567"/>
        <w:rPr>
          <w:rFonts w:cs="Calibri"/>
          <w:bCs/>
        </w:rPr>
      </w:pPr>
      <w:r w:rsidRPr="00853ACD">
        <w:rPr>
          <w:rFonts w:cs="Calibri"/>
          <w:bCs/>
        </w:rPr>
        <w:t>Wykonawca nie podlega wykluczeniu w okolicznościach określonych w art</w:t>
      </w:r>
      <w:r w:rsidR="00473095">
        <w:rPr>
          <w:rFonts w:cs="Calibri"/>
          <w:bCs/>
        </w:rPr>
        <w:t>ykule</w:t>
      </w:r>
      <w:r w:rsidRPr="00853ACD">
        <w:rPr>
          <w:rFonts w:cs="Calibri"/>
          <w:bCs/>
        </w:rPr>
        <w:t xml:space="preserve"> 108 ust</w:t>
      </w:r>
      <w:r w:rsidR="00473095">
        <w:rPr>
          <w:rFonts w:cs="Calibri"/>
          <w:bCs/>
        </w:rPr>
        <w:t>ęp</w:t>
      </w:r>
      <w:r w:rsidRPr="00853ACD">
        <w:rPr>
          <w:rFonts w:cs="Calibri"/>
          <w:bCs/>
        </w:rPr>
        <w:t xml:space="preserve"> 1, p</w:t>
      </w:r>
      <w:r w:rsidR="00473095">
        <w:rPr>
          <w:rFonts w:cs="Calibri"/>
          <w:bCs/>
        </w:rPr>
        <w:t>unkt</w:t>
      </w:r>
      <w:r w:rsidRPr="00853ACD">
        <w:rPr>
          <w:rFonts w:cs="Calibri"/>
          <w:bCs/>
        </w:rPr>
        <w:t xml:space="preserve"> 1, 2</w:t>
      </w:r>
      <w:r w:rsidR="005F1F58">
        <w:rPr>
          <w:rFonts w:cs="Calibri"/>
          <w:bCs/>
        </w:rPr>
        <w:t xml:space="preserve"> i</w:t>
      </w:r>
      <w:r w:rsidRPr="00853ACD">
        <w:rPr>
          <w:rFonts w:cs="Calibri"/>
          <w:bCs/>
        </w:rPr>
        <w:t xml:space="preserve"> 5</w:t>
      </w:r>
      <w:r w:rsidR="00E710A5">
        <w:rPr>
          <w:rFonts w:cs="Calibri"/>
          <w:bCs/>
        </w:rPr>
        <w:t xml:space="preserve"> </w:t>
      </w:r>
      <w:r w:rsidR="005F1F58">
        <w:rPr>
          <w:rFonts w:cs="Calibri"/>
          <w:bCs/>
        </w:rPr>
        <w:t>lub</w:t>
      </w:r>
      <w:r w:rsidR="00A65ECC">
        <w:rPr>
          <w:rFonts w:cs="Calibri"/>
          <w:bCs/>
        </w:rPr>
        <w:t xml:space="preserve"> art</w:t>
      </w:r>
      <w:r w:rsidR="00473095">
        <w:rPr>
          <w:rFonts w:cs="Calibri"/>
          <w:bCs/>
        </w:rPr>
        <w:t>ykule</w:t>
      </w:r>
      <w:r w:rsidR="00A65ECC">
        <w:rPr>
          <w:rFonts w:cs="Calibri"/>
          <w:bCs/>
        </w:rPr>
        <w:t xml:space="preserve"> 109 </w:t>
      </w:r>
      <w:r w:rsidR="00CF02EB">
        <w:rPr>
          <w:rFonts w:cs="Calibri"/>
          <w:bCs/>
        </w:rPr>
        <w:t>ust</w:t>
      </w:r>
      <w:r w:rsidR="00473095">
        <w:rPr>
          <w:rFonts w:cs="Calibri"/>
          <w:bCs/>
        </w:rPr>
        <w:t>ęp</w:t>
      </w:r>
      <w:r w:rsidR="00CF02EB">
        <w:rPr>
          <w:rFonts w:cs="Calibri"/>
          <w:bCs/>
        </w:rPr>
        <w:t xml:space="preserve"> 1 p</w:t>
      </w:r>
      <w:r w:rsidR="00473095">
        <w:rPr>
          <w:rFonts w:cs="Calibri"/>
          <w:bCs/>
        </w:rPr>
        <w:t>unkt</w:t>
      </w:r>
      <w:r w:rsidR="00CF02EB">
        <w:rPr>
          <w:rFonts w:cs="Calibri"/>
          <w:bCs/>
        </w:rPr>
        <w:t xml:space="preserve"> 4</w:t>
      </w:r>
      <w:r w:rsidR="00D72797">
        <w:rPr>
          <w:rFonts w:cs="Calibri"/>
          <w:bCs/>
        </w:rPr>
        <w:t xml:space="preserve"> </w:t>
      </w:r>
      <w:r>
        <w:rPr>
          <w:rFonts w:cs="Calibri"/>
          <w:bCs/>
        </w:rPr>
        <w:t xml:space="preserve">ustawy </w:t>
      </w:r>
      <w:proofErr w:type="spellStart"/>
      <w:r>
        <w:rPr>
          <w:rFonts w:cs="Calibri"/>
          <w:bCs/>
        </w:rPr>
        <w:t>Pzp</w:t>
      </w:r>
      <w:proofErr w:type="spellEnd"/>
      <w:r w:rsidRPr="00853ACD">
        <w:rPr>
          <w:rFonts w:cs="Calibri"/>
          <w:bCs/>
        </w:rPr>
        <w:t>, jeżeli udowodni Zamawiającemu, że spełnił łącznie przesłanki wymienione w art</w:t>
      </w:r>
      <w:r w:rsidR="00473095">
        <w:rPr>
          <w:rFonts w:cs="Calibri"/>
          <w:bCs/>
        </w:rPr>
        <w:t>ykule</w:t>
      </w:r>
      <w:r w:rsidRPr="00853ACD">
        <w:rPr>
          <w:rFonts w:cs="Calibri"/>
          <w:bCs/>
        </w:rPr>
        <w:t xml:space="preserve"> 110 ust</w:t>
      </w:r>
      <w:r w:rsidR="00473095">
        <w:rPr>
          <w:rFonts w:cs="Calibri"/>
          <w:bCs/>
        </w:rPr>
        <w:t>ęp</w:t>
      </w:r>
      <w:r w:rsidRPr="00853ACD">
        <w:rPr>
          <w:rFonts w:cs="Calibri"/>
          <w:bCs/>
        </w:rPr>
        <w:t xml:space="preserve"> 2 ustawy </w:t>
      </w:r>
      <w:proofErr w:type="spellStart"/>
      <w:r w:rsidRPr="00853ACD">
        <w:rPr>
          <w:rFonts w:cs="Calibri"/>
          <w:bCs/>
        </w:rPr>
        <w:t>Pzp</w:t>
      </w:r>
      <w:proofErr w:type="spellEnd"/>
      <w:r w:rsidRPr="00853ACD">
        <w:rPr>
          <w:rFonts w:cs="Calibri"/>
          <w:bCs/>
        </w:rPr>
        <w:t>.</w:t>
      </w:r>
    </w:p>
    <w:p w14:paraId="1F50FCF0" w14:textId="270002A7" w:rsidR="00DF5E4F" w:rsidRDefault="00DF5E4F" w:rsidP="009A4947">
      <w:pPr>
        <w:pStyle w:val="Akapitzlist"/>
        <w:widowControl w:val="0"/>
        <w:numPr>
          <w:ilvl w:val="1"/>
          <w:numId w:val="9"/>
        </w:numPr>
        <w:suppressAutoHyphens/>
        <w:spacing w:before="120"/>
        <w:ind w:left="567" w:hanging="567"/>
        <w:rPr>
          <w:rFonts w:cs="Calibri"/>
          <w:bCs/>
        </w:rPr>
      </w:pPr>
      <w:r w:rsidRPr="00DF5E4F">
        <w:rPr>
          <w:rFonts w:cs="Calibri"/>
          <w:bCs/>
        </w:rPr>
        <w:t>Jeżeli Wykonawca polega na zdolnościach lub sytuacji podmiotu udostępniającego zasoby</w:t>
      </w:r>
      <w:r>
        <w:rPr>
          <w:rFonts w:cs="Calibri"/>
          <w:bCs/>
        </w:rPr>
        <w:t xml:space="preserve"> </w:t>
      </w:r>
      <w:r w:rsidRPr="00DF5E4F">
        <w:rPr>
          <w:rFonts w:cs="Calibri"/>
          <w:bCs/>
        </w:rPr>
        <w:t>Zamawiający zbada, czy nie zachodzą wobec tego podmiotu podstawy wykluczenia, które</w:t>
      </w:r>
      <w:r>
        <w:rPr>
          <w:rFonts w:cs="Calibri"/>
          <w:bCs/>
        </w:rPr>
        <w:t xml:space="preserve"> </w:t>
      </w:r>
      <w:r w:rsidRPr="00DF5E4F">
        <w:rPr>
          <w:rFonts w:cs="Calibri"/>
          <w:bCs/>
        </w:rPr>
        <w:t>zostały przewidziane względem Wykonawcy.</w:t>
      </w:r>
    </w:p>
    <w:p w14:paraId="7DC0D61F" w14:textId="21C652BB" w:rsidR="00DF5E4F" w:rsidRPr="00DF5E4F" w:rsidRDefault="00DF5E4F" w:rsidP="009A4947">
      <w:pPr>
        <w:pStyle w:val="Akapitzlist"/>
        <w:widowControl w:val="0"/>
        <w:numPr>
          <w:ilvl w:val="1"/>
          <w:numId w:val="9"/>
        </w:numPr>
        <w:suppressAutoHyphens/>
        <w:spacing w:before="120"/>
        <w:ind w:left="567" w:hanging="567"/>
        <w:rPr>
          <w:rFonts w:cs="Calibri"/>
          <w:bCs/>
        </w:rPr>
      </w:pPr>
      <w:r w:rsidRPr="00DF5E4F">
        <w:rPr>
          <w:rFonts w:cs="Calibri"/>
          <w:bCs/>
        </w:rPr>
        <w:t>W przypadku wspólnego ubiegania się Wykonawców (dotyczy również wspólników spółki</w:t>
      </w:r>
      <w:r>
        <w:rPr>
          <w:rFonts w:cs="Calibri"/>
          <w:bCs/>
        </w:rPr>
        <w:t xml:space="preserve"> </w:t>
      </w:r>
      <w:r w:rsidRPr="00DF5E4F">
        <w:rPr>
          <w:rFonts w:cs="Calibri"/>
          <w:bCs/>
        </w:rPr>
        <w:t>cywilnej) o udzielenie zamówienia, Zamawiający zbada, czy nie zachodzą podstawy</w:t>
      </w:r>
      <w:r>
        <w:rPr>
          <w:rFonts w:cs="Calibri"/>
          <w:bCs/>
        </w:rPr>
        <w:t xml:space="preserve"> </w:t>
      </w:r>
      <w:r w:rsidRPr="00DF5E4F">
        <w:rPr>
          <w:rFonts w:cs="Calibri"/>
          <w:bCs/>
        </w:rPr>
        <w:t>wykluczenia wobec każdego z tych Wykonawców</w:t>
      </w:r>
      <w:r>
        <w:rPr>
          <w:rFonts w:cs="Calibri"/>
          <w:bCs/>
        </w:rPr>
        <w:t>.</w:t>
      </w:r>
    </w:p>
    <w:p w14:paraId="142DAD51" w14:textId="7A4B765C" w:rsidR="001976F1" w:rsidRDefault="00485595" w:rsidP="009A4947">
      <w:pPr>
        <w:pStyle w:val="Akapitzlist"/>
        <w:widowControl w:val="0"/>
        <w:numPr>
          <w:ilvl w:val="1"/>
          <w:numId w:val="9"/>
        </w:numPr>
        <w:suppressAutoHyphens/>
        <w:spacing w:before="120"/>
        <w:ind w:left="567" w:hanging="567"/>
      </w:pPr>
      <w:r>
        <w:rPr>
          <w:rFonts w:cs="Calibri"/>
        </w:rPr>
        <w:t>Wykonawca może zostać wykluczony przez Zamawiającego na każdym etapie postępowania o udzielenie zamówienia</w:t>
      </w:r>
      <w:r>
        <w:t>.</w:t>
      </w:r>
    </w:p>
    <w:p w14:paraId="47CB6192" w14:textId="3A47C651" w:rsidR="00DA6E4C" w:rsidRDefault="00DA6E4C" w:rsidP="009A4947">
      <w:pPr>
        <w:pStyle w:val="Akapitzlist"/>
        <w:widowControl w:val="0"/>
        <w:numPr>
          <w:ilvl w:val="1"/>
          <w:numId w:val="9"/>
        </w:numPr>
        <w:suppressAutoHyphens/>
        <w:spacing w:before="120"/>
        <w:ind w:left="567" w:hanging="567"/>
      </w:pPr>
      <w:r w:rsidRPr="00DA6E4C">
        <w:t>Zamawiający informuje, że zgodnie z art</w:t>
      </w:r>
      <w:r>
        <w:t>ykułem</w:t>
      </w:r>
      <w:r w:rsidRPr="00DA6E4C">
        <w:t xml:space="preserve"> 7 ust</w:t>
      </w:r>
      <w:r>
        <w:t>ęp</w:t>
      </w:r>
      <w:r w:rsidRPr="00DA6E4C">
        <w:t xml:space="preserve"> 6-7 ustawy </w:t>
      </w:r>
      <w:r w:rsidR="00CE7057">
        <w:t>sankcyjnej</w:t>
      </w:r>
      <w:r w:rsidRPr="00DA6E4C">
        <w:t xml:space="preserve"> osoba lub podmiot podlegające wykluczeniu na podstawie art</w:t>
      </w:r>
      <w:r w:rsidR="00CE7057">
        <w:t>ykułu</w:t>
      </w:r>
      <w:r w:rsidRPr="00DA6E4C">
        <w:t xml:space="preserve"> 7 ust</w:t>
      </w:r>
      <w:r w:rsidR="00CE7057">
        <w:t>ępu</w:t>
      </w:r>
      <w:r w:rsidRPr="00DA6E4C">
        <w:t xml:space="preserve"> 1 tej ustawy, które w okresie tego wykluczenia ubiegają się o udzielenie zamówienia publicznego lub biorą udział w postępowaniu o udzielenie zamówienia publicznego</w:t>
      </w:r>
      <w:r w:rsidR="00005ECD">
        <w:t>,</w:t>
      </w:r>
      <w:r w:rsidRPr="00DA6E4C">
        <w:t xml:space="preserve"> podlegają karze pieniężnej. Karę pieniężną, o której mowa w ust</w:t>
      </w:r>
      <w:r w:rsidR="00CE7057">
        <w:t>ępie</w:t>
      </w:r>
      <w:r w:rsidRPr="00DA6E4C">
        <w:t xml:space="preserve"> 6 tej ustawy, nakłada Prezes Urzędu Zamówień Publicznych, w drodze decyzji, w wysokości do 20 000 000 zł.</w:t>
      </w:r>
    </w:p>
    <w:p w14:paraId="5B9AFF67" w14:textId="55A112DD" w:rsidR="00DA6E4C" w:rsidRDefault="00CE7057" w:rsidP="009A4947">
      <w:pPr>
        <w:pStyle w:val="Akapitzlist"/>
        <w:widowControl w:val="0"/>
        <w:suppressAutoHyphens/>
        <w:spacing w:before="120"/>
        <w:ind w:left="567" w:firstLine="0"/>
      </w:pPr>
      <w:r w:rsidRPr="00CE7057">
        <w:t>Zamawiający informuje, że zgodnie z art</w:t>
      </w:r>
      <w:r>
        <w:t>ykułem</w:t>
      </w:r>
      <w:r w:rsidRPr="00CE7057">
        <w:t xml:space="preserve"> 7 ust</w:t>
      </w:r>
      <w:r>
        <w:t>ęp</w:t>
      </w:r>
      <w:r w:rsidRPr="00CE7057">
        <w:t xml:space="preserve"> 5 ustawy</w:t>
      </w:r>
      <w:r>
        <w:t xml:space="preserve"> sankcyjnej</w:t>
      </w:r>
      <w:r w:rsidRPr="00CE7057">
        <w:t>, przez ubieganie się o udzielenie zamówienia publicznego rozumie się złożenie oferty.</w:t>
      </w:r>
    </w:p>
    <w:p w14:paraId="375EB0A7" w14:textId="575F4019" w:rsidR="001976F1" w:rsidRPr="008C5ADF" w:rsidRDefault="00485595" w:rsidP="009A4947">
      <w:pPr>
        <w:pStyle w:val="Nagwek1"/>
        <w:suppressAutoHyphens/>
      </w:pPr>
      <w:bookmarkStart w:id="23" w:name="_Toc96430573"/>
      <w:r w:rsidRPr="008C5ADF">
        <w:t>Rozdział 9</w:t>
      </w:r>
      <w:r w:rsidR="008C5ADF">
        <w:t>. P</w:t>
      </w:r>
      <w:r w:rsidR="008C5ADF" w:rsidRPr="008C5ADF">
        <w:t>rzedmiotowe środki dowodowe</w:t>
      </w:r>
      <w:bookmarkEnd w:id="23"/>
      <w:r w:rsidR="008C5ADF">
        <w:t>.</w:t>
      </w:r>
    </w:p>
    <w:p w14:paraId="46ABC14C" w14:textId="77777777" w:rsidR="001976F1" w:rsidRDefault="00485595" w:rsidP="009A4947">
      <w:pPr>
        <w:widowControl w:val="0"/>
        <w:suppressAutoHyphens/>
        <w:spacing w:before="240"/>
        <w:ind w:left="0" w:firstLine="0"/>
        <w:rPr>
          <w:rFonts w:cs="Calibri"/>
        </w:rPr>
      </w:pPr>
      <w:r>
        <w:rPr>
          <w:rFonts w:cs="Calibri"/>
        </w:rPr>
        <w:t>Zamawiający nie wymaga złożenia przedmiotowych środków dowodowych.</w:t>
      </w:r>
    </w:p>
    <w:p w14:paraId="46235727" w14:textId="4BCD1B1F" w:rsidR="001976F1" w:rsidRPr="008C5ADF" w:rsidRDefault="00485595" w:rsidP="009A4947">
      <w:pPr>
        <w:pStyle w:val="Nagwek1"/>
        <w:suppressAutoHyphens/>
        <w:ind w:left="425" w:firstLine="0"/>
      </w:pPr>
      <w:bookmarkStart w:id="24" w:name="_Toc96430574"/>
      <w:r w:rsidRPr="008B5AEF">
        <w:t>Rozdział 10</w:t>
      </w:r>
      <w:r w:rsidR="00DE2225" w:rsidRPr="008B5AEF">
        <w:t>. Oświadczenie o niepodleganiu wykluczeniu, spełnianiu warunk</w:t>
      </w:r>
      <w:r w:rsidR="00BA015F" w:rsidRPr="008B5AEF">
        <w:t>u</w:t>
      </w:r>
      <w:r w:rsidR="00DE2225" w:rsidRPr="008B5AEF">
        <w:t xml:space="preserve"> udziału w postępowaniu.</w:t>
      </w:r>
      <w:bookmarkEnd w:id="24"/>
      <w:r w:rsidR="00DE2225" w:rsidRPr="008C5ADF">
        <w:t xml:space="preserve"> </w:t>
      </w:r>
    </w:p>
    <w:p w14:paraId="54D34523" w14:textId="77777777" w:rsidR="001976F1" w:rsidRPr="00642A22" w:rsidRDefault="00485595" w:rsidP="009A4947">
      <w:pPr>
        <w:pStyle w:val="Nagwek2"/>
        <w:suppressAutoHyphens/>
      </w:pPr>
      <w:r w:rsidRPr="00642A22">
        <w:t>[Wykonawca]</w:t>
      </w:r>
    </w:p>
    <w:p w14:paraId="19B443FB" w14:textId="4BC42C9D" w:rsidR="00DE2225" w:rsidRDefault="00485595" w:rsidP="009A4947">
      <w:pPr>
        <w:widowControl w:val="0"/>
        <w:suppressAutoHyphens/>
        <w:spacing w:before="120"/>
        <w:ind w:left="567"/>
        <w:rPr>
          <w:rFonts w:cs="Calibri"/>
        </w:rPr>
      </w:pPr>
      <w:r>
        <w:rPr>
          <w:rFonts w:cs="Calibri"/>
        </w:rPr>
        <w:t>10.1.  W celu potwierdzenia spełniania warunk</w:t>
      </w:r>
      <w:r w:rsidR="00BA015F">
        <w:rPr>
          <w:rFonts w:cs="Calibri"/>
        </w:rPr>
        <w:t>u</w:t>
      </w:r>
      <w:r>
        <w:rPr>
          <w:rFonts w:cs="Calibri"/>
        </w:rPr>
        <w:t xml:space="preserve"> udziału w postępowaniu określon</w:t>
      </w:r>
      <w:r w:rsidR="00BA015F">
        <w:rPr>
          <w:rFonts w:cs="Calibri"/>
        </w:rPr>
        <w:t>ego</w:t>
      </w:r>
      <w:r>
        <w:rPr>
          <w:rFonts w:cs="Calibri"/>
        </w:rPr>
        <w:br/>
        <w:t>w p</w:t>
      </w:r>
      <w:r w:rsidR="007A74F4">
        <w:rPr>
          <w:rFonts w:cs="Calibri"/>
        </w:rPr>
        <w:t>unkcie</w:t>
      </w:r>
      <w:r>
        <w:rPr>
          <w:rFonts w:cs="Calibri"/>
        </w:rPr>
        <w:t xml:space="preserve"> 7.1. SWZ oraz wykazania braku podstaw wykluczenia w okolicznościach określonych w p</w:t>
      </w:r>
      <w:r w:rsidR="00473095">
        <w:rPr>
          <w:rFonts w:cs="Calibri"/>
        </w:rPr>
        <w:t xml:space="preserve">unkcie </w:t>
      </w:r>
      <w:r>
        <w:rPr>
          <w:rFonts w:cs="Calibri"/>
        </w:rPr>
        <w:t>8.1 SWZ, Wykonawca załącza do oferty oświadczenie, o którym mowa w art</w:t>
      </w:r>
      <w:r w:rsidR="00473095">
        <w:rPr>
          <w:rFonts w:cs="Calibri"/>
        </w:rPr>
        <w:t>ykule</w:t>
      </w:r>
      <w:r>
        <w:rPr>
          <w:rFonts w:cs="Calibri"/>
        </w:rPr>
        <w:t xml:space="preserve"> 125 ust</w:t>
      </w:r>
      <w:r w:rsidR="00473095">
        <w:rPr>
          <w:rFonts w:cs="Calibri"/>
        </w:rPr>
        <w:t>ęp</w:t>
      </w:r>
      <w:r>
        <w:rPr>
          <w:rFonts w:cs="Calibri"/>
        </w:rPr>
        <w:t xml:space="preserve"> 1 ustawy </w:t>
      </w:r>
      <w:proofErr w:type="spellStart"/>
      <w:r>
        <w:rPr>
          <w:rFonts w:cs="Calibri"/>
        </w:rPr>
        <w:t>Pzp</w:t>
      </w:r>
      <w:proofErr w:type="spellEnd"/>
      <w:r>
        <w:rPr>
          <w:rFonts w:cs="Calibri"/>
        </w:rPr>
        <w:t xml:space="preserve">, sporządzone na podstawie </w:t>
      </w:r>
      <w:r>
        <w:rPr>
          <w:rFonts w:cs="Calibri"/>
          <w:b/>
          <w:bCs/>
        </w:rPr>
        <w:t xml:space="preserve">Załącznika nr 4 </w:t>
      </w:r>
      <w:r>
        <w:rPr>
          <w:rFonts w:cs="Calibri"/>
          <w:b/>
          <w:bCs/>
        </w:rPr>
        <w:lastRenderedPageBreak/>
        <w:t>do SWZ</w:t>
      </w:r>
      <w:r>
        <w:rPr>
          <w:rFonts w:cs="Calibri"/>
        </w:rPr>
        <w:t xml:space="preserve">. Oświadczenie </w:t>
      </w:r>
      <w:r w:rsidR="00D512D6">
        <w:rPr>
          <w:rFonts w:cs="Calibri"/>
        </w:rPr>
        <w:t>wskazane w</w:t>
      </w:r>
      <w:r>
        <w:rPr>
          <w:rFonts w:cs="Calibri"/>
        </w:rPr>
        <w:t xml:space="preserve"> art</w:t>
      </w:r>
      <w:r w:rsidR="00473095">
        <w:rPr>
          <w:rFonts w:cs="Calibri"/>
        </w:rPr>
        <w:t>ykule</w:t>
      </w:r>
      <w:r>
        <w:rPr>
          <w:rFonts w:cs="Calibri"/>
        </w:rPr>
        <w:t xml:space="preserve"> 125 ust</w:t>
      </w:r>
      <w:r w:rsidR="00473095">
        <w:rPr>
          <w:rFonts w:cs="Calibri"/>
        </w:rPr>
        <w:t>ęp</w:t>
      </w:r>
      <w:r>
        <w:rPr>
          <w:rFonts w:cs="Calibri"/>
        </w:rPr>
        <w:t xml:space="preserve"> 1 ustawy </w:t>
      </w:r>
      <w:proofErr w:type="spellStart"/>
      <w:r>
        <w:rPr>
          <w:rFonts w:cs="Calibri"/>
        </w:rPr>
        <w:t>Pzp</w:t>
      </w:r>
      <w:proofErr w:type="spellEnd"/>
      <w:r>
        <w:rPr>
          <w:rFonts w:cs="Calibri"/>
        </w:rPr>
        <w:t xml:space="preserve"> stanowi dowód potwierdzający brak podstaw wyklucz</w:t>
      </w:r>
      <w:r w:rsidR="00885366">
        <w:rPr>
          <w:rFonts w:cs="Calibri"/>
        </w:rPr>
        <w:t>e</w:t>
      </w:r>
      <w:r>
        <w:rPr>
          <w:rFonts w:cs="Calibri"/>
        </w:rPr>
        <w:t>nia oraz spełniani</w:t>
      </w:r>
      <w:r w:rsidR="00BA015F">
        <w:rPr>
          <w:rFonts w:cs="Calibri"/>
        </w:rPr>
        <w:t>e</w:t>
      </w:r>
      <w:r>
        <w:rPr>
          <w:rFonts w:cs="Calibri"/>
        </w:rPr>
        <w:t xml:space="preserve"> warunk</w:t>
      </w:r>
      <w:r w:rsidR="00BA015F">
        <w:rPr>
          <w:rFonts w:cs="Calibri"/>
        </w:rPr>
        <w:t>u</w:t>
      </w:r>
      <w:r>
        <w:rPr>
          <w:rFonts w:cs="Calibri"/>
        </w:rPr>
        <w:t xml:space="preserve"> udziału w postępowaniu na dzień składania ofert, stanowi dowód tymczasowo zastępujący</w:t>
      </w:r>
      <w:r w:rsidR="00254361">
        <w:rPr>
          <w:rFonts w:cs="Calibri"/>
        </w:rPr>
        <w:t xml:space="preserve"> wymagane</w:t>
      </w:r>
      <w:r>
        <w:rPr>
          <w:rFonts w:cs="Calibri"/>
        </w:rPr>
        <w:t xml:space="preserve"> przez </w:t>
      </w:r>
      <w:r w:rsidR="0014258E">
        <w:rPr>
          <w:rFonts w:cs="Calibri"/>
        </w:rPr>
        <w:t xml:space="preserve">Zamawiającego </w:t>
      </w:r>
      <w:r>
        <w:rPr>
          <w:rFonts w:cs="Calibri"/>
        </w:rPr>
        <w:t>podmiotowe środki dowodowe.</w:t>
      </w:r>
    </w:p>
    <w:p w14:paraId="33330EED" w14:textId="122111CB" w:rsidR="001976F1" w:rsidRPr="00DE2225" w:rsidRDefault="00274631" w:rsidP="009A4947">
      <w:pPr>
        <w:widowControl w:val="0"/>
        <w:suppressAutoHyphens/>
        <w:spacing w:before="120"/>
        <w:ind w:left="425" w:firstLine="0"/>
        <w:rPr>
          <w:rFonts w:cs="Calibri"/>
          <w:b/>
          <w:bCs/>
        </w:rPr>
      </w:pPr>
      <w:r w:rsidRPr="00DE2225">
        <w:rPr>
          <w:b/>
          <w:bCs/>
        </w:rPr>
        <w:t xml:space="preserve">Oświadczenie </w:t>
      </w:r>
      <w:r w:rsidR="003F12BE" w:rsidRPr="00DE2225">
        <w:rPr>
          <w:b/>
          <w:bCs/>
        </w:rPr>
        <w:t xml:space="preserve">należy złożyć </w:t>
      </w:r>
      <w:r w:rsidRPr="00DE2225">
        <w:rPr>
          <w:b/>
          <w:bCs/>
        </w:rPr>
        <w:t>pod rygorem nieważności, w formie elektronicznej lub w postaci elektronicznej opatrzonej podpisem zaufanym lub podpisem osobistym.</w:t>
      </w:r>
    </w:p>
    <w:p w14:paraId="48D06759" w14:textId="77777777" w:rsidR="001976F1" w:rsidRPr="00642A22" w:rsidRDefault="00485595" w:rsidP="009A4947">
      <w:pPr>
        <w:pStyle w:val="Nagwek2"/>
        <w:suppressAutoHyphens/>
        <w:spacing w:before="240"/>
      </w:pPr>
      <w:r w:rsidRPr="00642A22">
        <w:t>[Wykonawcy wspólnie ubiegający się o udzielenie zamówienia]</w:t>
      </w:r>
    </w:p>
    <w:p w14:paraId="34B86A8A" w14:textId="277EDE12" w:rsidR="00DE2225" w:rsidRDefault="00485595" w:rsidP="009A4947">
      <w:pPr>
        <w:pStyle w:val="Akapitzlist"/>
        <w:widowControl w:val="0"/>
        <w:numPr>
          <w:ilvl w:val="0"/>
          <w:numId w:val="10"/>
        </w:numPr>
        <w:suppressAutoHyphens/>
        <w:spacing w:before="120"/>
        <w:ind w:left="567" w:hanging="567"/>
      </w:pPr>
      <w:r>
        <w:rPr>
          <w:rFonts w:cs="Calibri"/>
        </w:rPr>
        <w:t xml:space="preserve">W przypadku wspólnego ubiegania się o zamówienie przez Wykonawców, </w:t>
      </w:r>
      <w:r>
        <w:rPr>
          <w:rFonts w:cs="Calibri"/>
        </w:rPr>
        <w:br/>
        <w:t>oświadczenie z art</w:t>
      </w:r>
      <w:r w:rsidR="007A74F4">
        <w:rPr>
          <w:rFonts w:cs="Calibri"/>
        </w:rPr>
        <w:t>ykułu</w:t>
      </w:r>
      <w:r>
        <w:rPr>
          <w:rFonts w:cs="Calibri"/>
        </w:rPr>
        <w:t xml:space="preserve"> 125 ust</w:t>
      </w:r>
      <w:r w:rsidR="007A74F4">
        <w:rPr>
          <w:rFonts w:cs="Calibri"/>
        </w:rPr>
        <w:t>ęp</w:t>
      </w:r>
      <w:r>
        <w:rPr>
          <w:rFonts w:cs="Calibri"/>
        </w:rPr>
        <w:t xml:space="preserve"> 1 ustawy </w:t>
      </w:r>
      <w:proofErr w:type="spellStart"/>
      <w:r>
        <w:rPr>
          <w:rFonts w:cs="Calibri"/>
        </w:rPr>
        <w:t>Pzp</w:t>
      </w:r>
      <w:proofErr w:type="spellEnd"/>
      <w:r>
        <w:rPr>
          <w:rFonts w:cs="Calibri"/>
        </w:rPr>
        <w:t xml:space="preserve">, </w:t>
      </w:r>
      <w:r>
        <w:rPr>
          <w:rFonts w:cs="Calibri"/>
          <w:b/>
          <w:bCs/>
        </w:rPr>
        <w:t>wraz z ofertą</w:t>
      </w:r>
      <w:r>
        <w:rPr>
          <w:rFonts w:cs="Calibri"/>
        </w:rPr>
        <w:t xml:space="preserve">, składa każdy z Wykonawców wspólnie ubiegających się o udzielenie zamówienia (każdy podmiot wypełnia i podpisuje odrębny formularz). </w:t>
      </w:r>
    </w:p>
    <w:p w14:paraId="0E83496B" w14:textId="41EC1A89" w:rsidR="00DE2225" w:rsidRDefault="00485595" w:rsidP="009A4947">
      <w:pPr>
        <w:pStyle w:val="Akapitzlist"/>
        <w:widowControl w:val="0"/>
        <w:suppressAutoHyphens/>
        <w:spacing w:before="120"/>
        <w:ind w:left="567" w:firstLine="0"/>
      </w:pPr>
      <w:r w:rsidRPr="00DE2225">
        <w:rPr>
          <w:rFonts w:cs="Calibri"/>
        </w:rPr>
        <w:t>Oświadczeni</w:t>
      </w:r>
      <w:r w:rsidR="00603DB6" w:rsidRPr="00DE2225">
        <w:rPr>
          <w:rFonts w:cs="Calibri"/>
        </w:rPr>
        <w:t>a</w:t>
      </w:r>
      <w:r w:rsidRPr="00DE2225">
        <w:rPr>
          <w:rFonts w:cs="Calibri"/>
        </w:rPr>
        <w:t xml:space="preserve"> te ma</w:t>
      </w:r>
      <w:r w:rsidR="00603DB6" w:rsidRPr="00DE2225">
        <w:rPr>
          <w:rFonts w:cs="Calibri"/>
        </w:rPr>
        <w:t>ją</w:t>
      </w:r>
      <w:r w:rsidRPr="00DE2225">
        <w:rPr>
          <w:rFonts w:cs="Calibri"/>
        </w:rPr>
        <w:t xml:space="preserve"> potwierdzić brak podstaw wykluczenia oraz spełnianie warunk</w:t>
      </w:r>
      <w:r w:rsidR="00BA015F">
        <w:rPr>
          <w:rFonts w:cs="Calibri"/>
        </w:rPr>
        <w:t>u</w:t>
      </w:r>
      <w:r w:rsidRPr="00DE2225">
        <w:rPr>
          <w:rFonts w:cs="Calibri"/>
        </w:rPr>
        <w:t xml:space="preserve"> udziału w postępowaniu w zakresie, w jakim każdy z tych Wykonawców wykazuje spełnianie warunk</w:t>
      </w:r>
      <w:r w:rsidR="00BA015F">
        <w:rPr>
          <w:rFonts w:cs="Calibri"/>
        </w:rPr>
        <w:t>u</w:t>
      </w:r>
      <w:r w:rsidRPr="00DE2225">
        <w:rPr>
          <w:rFonts w:cs="Calibri"/>
        </w:rPr>
        <w:t xml:space="preserve"> udziału w postępowaniu.</w:t>
      </w:r>
    </w:p>
    <w:p w14:paraId="418E5D4C" w14:textId="129F90D0" w:rsidR="001976F1" w:rsidRPr="00274631" w:rsidRDefault="00485595" w:rsidP="009A4947">
      <w:pPr>
        <w:pStyle w:val="Akapitzlist"/>
        <w:widowControl w:val="0"/>
        <w:suppressAutoHyphens/>
        <w:spacing w:before="120"/>
        <w:ind w:left="567" w:firstLine="0"/>
      </w:pPr>
      <w:r w:rsidRPr="00274631">
        <w:rPr>
          <w:rFonts w:cs="Calibri"/>
          <w:b/>
          <w:bCs/>
        </w:rPr>
        <w:t>Każdy podmiot składa odrębne oświadczenie</w:t>
      </w:r>
      <w:r w:rsidR="00274631" w:rsidRPr="00274631">
        <w:rPr>
          <w:rFonts w:cs="Calibri"/>
          <w:b/>
          <w:bCs/>
        </w:rPr>
        <w:t xml:space="preserve">. Oświadczenie </w:t>
      </w:r>
      <w:r w:rsidR="003F12BE">
        <w:rPr>
          <w:rFonts w:cs="Calibri"/>
          <w:b/>
          <w:bCs/>
        </w:rPr>
        <w:t xml:space="preserve">należy złożyć </w:t>
      </w:r>
      <w:r w:rsidR="00274631" w:rsidRPr="00274631">
        <w:rPr>
          <w:rFonts w:cs="Calibri"/>
          <w:b/>
          <w:bCs/>
        </w:rPr>
        <w:t xml:space="preserve">pod rygorem nieważności, w formie elektronicznej lub w postaci elektronicznej opatrzonej podpisem </w:t>
      </w:r>
      <w:r w:rsidRPr="00274631">
        <w:rPr>
          <w:rFonts w:cs="Calibri"/>
          <w:b/>
          <w:bCs/>
        </w:rPr>
        <w:t>zaufanym lub podpisem osobistym.</w:t>
      </w:r>
    </w:p>
    <w:p w14:paraId="0D9E0F85" w14:textId="77777777" w:rsidR="001976F1" w:rsidRPr="00642A22" w:rsidRDefault="00485595" w:rsidP="009A4947">
      <w:pPr>
        <w:pStyle w:val="Nagwek2"/>
        <w:suppressAutoHyphens/>
        <w:spacing w:before="240"/>
      </w:pPr>
      <w:bookmarkStart w:id="25" w:name="_Hlk90894140"/>
      <w:r w:rsidRPr="00642A22">
        <w:t>[Podmioty udostępniające zasoby Wykonawcy]</w:t>
      </w:r>
    </w:p>
    <w:bookmarkEnd w:id="25"/>
    <w:p w14:paraId="4E71C28C" w14:textId="64172401" w:rsidR="00DE2225" w:rsidRDefault="00485595" w:rsidP="009A4947">
      <w:pPr>
        <w:pStyle w:val="Akapitzlist"/>
        <w:widowControl w:val="0"/>
        <w:numPr>
          <w:ilvl w:val="0"/>
          <w:numId w:val="10"/>
        </w:numPr>
        <w:suppressAutoHyphens/>
        <w:spacing w:before="120"/>
        <w:ind w:left="567" w:hanging="567"/>
      </w:pPr>
      <w:r w:rsidRPr="00274631">
        <w:rPr>
          <w:rFonts w:cs="Calibri"/>
        </w:rPr>
        <w:t xml:space="preserve">Wykonawca, w przypadku polegania na zdolnościach lub sytuacji podmiotów udostępniających zasoby, </w:t>
      </w:r>
      <w:r w:rsidRPr="00274631">
        <w:rPr>
          <w:rFonts w:cs="Calibri"/>
          <w:b/>
          <w:bCs/>
        </w:rPr>
        <w:t>wraz z ofertą</w:t>
      </w:r>
      <w:r w:rsidRPr="00274631">
        <w:rPr>
          <w:rFonts w:cs="Calibri"/>
        </w:rPr>
        <w:t>, przedstawia, wraz z oświadczeniem, o którym mowa w art</w:t>
      </w:r>
      <w:r w:rsidR="007A74F4">
        <w:rPr>
          <w:rFonts w:cs="Calibri"/>
        </w:rPr>
        <w:t>ykule</w:t>
      </w:r>
      <w:r w:rsidRPr="00274631">
        <w:rPr>
          <w:rFonts w:cs="Calibri"/>
        </w:rPr>
        <w:t xml:space="preserve"> 125 ust</w:t>
      </w:r>
      <w:r w:rsidR="007A74F4">
        <w:rPr>
          <w:rFonts w:cs="Calibri"/>
        </w:rPr>
        <w:t>ęp</w:t>
      </w:r>
      <w:r w:rsidRPr="00274631">
        <w:rPr>
          <w:rFonts w:cs="Calibri"/>
        </w:rPr>
        <w:t xml:space="preserve"> 1 ustawy </w:t>
      </w:r>
      <w:proofErr w:type="spellStart"/>
      <w:r w:rsidRPr="00274631">
        <w:rPr>
          <w:rFonts w:cs="Calibri"/>
        </w:rPr>
        <w:t>Pzp</w:t>
      </w:r>
      <w:proofErr w:type="spellEnd"/>
      <w:r w:rsidRPr="00274631">
        <w:rPr>
          <w:rFonts w:cs="Calibri"/>
        </w:rPr>
        <w:t xml:space="preserve">, także oświadczenie podmiotu udostępniającego zasoby, </w:t>
      </w:r>
      <w:bookmarkStart w:id="26" w:name="_Hlk90894552"/>
      <w:r w:rsidRPr="00274631">
        <w:rPr>
          <w:rFonts w:cs="Calibri"/>
        </w:rPr>
        <w:t xml:space="preserve">potwierdzające brak podstaw wykluczenia tego podmiotu </w:t>
      </w:r>
      <w:bookmarkEnd w:id="26"/>
      <w:r w:rsidRPr="00274631">
        <w:rPr>
          <w:rFonts w:cs="Calibri"/>
        </w:rPr>
        <w:t>oraz odpowiednio spełnianie warunk</w:t>
      </w:r>
      <w:r w:rsidR="00BA015F">
        <w:rPr>
          <w:rFonts w:cs="Calibri"/>
        </w:rPr>
        <w:t>u</w:t>
      </w:r>
      <w:r w:rsidRPr="00274631">
        <w:rPr>
          <w:rFonts w:cs="Calibri"/>
        </w:rPr>
        <w:t xml:space="preserve"> udziału w postępowaniu, w zakresie, w jakim Wykonawca powołuje się na jego zasoby.</w:t>
      </w:r>
    </w:p>
    <w:p w14:paraId="45FD4B71" w14:textId="31DBE86D" w:rsidR="00274631" w:rsidRPr="00DE2225" w:rsidRDefault="00485595" w:rsidP="009A4947">
      <w:pPr>
        <w:pStyle w:val="Akapitzlist"/>
        <w:widowControl w:val="0"/>
        <w:suppressAutoHyphens/>
        <w:spacing w:before="120"/>
        <w:ind w:left="567" w:firstLine="0"/>
      </w:pPr>
      <w:r w:rsidRPr="00DE2225">
        <w:rPr>
          <w:rFonts w:cs="Calibri"/>
          <w:b/>
          <w:bCs/>
        </w:rPr>
        <w:t>Każdy podmiot udostępniający zasoby składa odrębne oświadczenie</w:t>
      </w:r>
      <w:r w:rsidR="00C34B0C" w:rsidRPr="00C34B0C">
        <w:rPr>
          <w:rFonts w:cs="Calibri"/>
        </w:rPr>
        <w:t xml:space="preserve"> </w:t>
      </w:r>
      <w:r w:rsidR="00C34B0C" w:rsidRPr="00C34B0C">
        <w:rPr>
          <w:rFonts w:cs="Calibri"/>
          <w:b/>
          <w:bCs/>
        </w:rPr>
        <w:t>sporządzone na podstawie Załącznika nr 4</w:t>
      </w:r>
      <w:r w:rsidR="00C34B0C">
        <w:rPr>
          <w:rFonts w:cs="Calibri"/>
          <w:b/>
          <w:bCs/>
        </w:rPr>
        <w:t>A</w:t>
      </w:r>
      <w:r w:rsidR="00C34B0C" w:rsidRPr="00C34B0C">
        <w:rPr>
          <w:rFonts w:cs="Calibri"/>
          <w:b/>
          <w:bCs/>
        </w:rPr>
        <w:t xml:space="preserve"> do SWZ</w:t>
      </w:r>
      <w:r w:rsidR="00274631" w:rsidRPr="00DE2225">
        <w:rPr>
          <w:rFonts w:cs="Calibri"/>
          <w:b/>
          <w:bCs/>
        </w:rPr>
        <w:t xml:space="preserve">. </w:t>
      </w:r>
      <w:bookmarkStart w:id="27" w:name="_Hlk90894759"/>
      <w:r w:rsidR="00274631" w:rsidRPr="00DE2225">
        <w:rPr>
          <w:rFonts w:cs="Calibri"/>
          <w:b/>
          <w:bCs/>
        </w:rPr>
        <w:t xml:space="preserve">Oświadczenie </w:t>
      </w:r>
      <w:r w:rsidR="003F12BE" w:rsidRPr="00DE2225">
        <w:rPr>
          <w:rFonts w:cs="Calibri"/>
          <w:b/>
          <w:bCs/>
        </w:rPr>
        <w:t>należy złożyć</w:t>
      </w:r>
      <w:r w:rsidR="00274631" w:rsidRPr="00DE2225">
        <w:rPr>
          <w:rFonts w:cs="Calibri"/>
          <w:b/>
          <w:bCs/>
        </w:rPr>
        <w:t xml:space="preserve"> pod rygorem nieważności, w formie elektronicznej lub w postaci elektronicznej opatrzonej podpisem zaufanym lub podpisem osobistym.</w:t>
      </w:r>
      <w:bookmarkEnd w:id="27"/>
    </w:p>
    <w:p w14:paraId="53281C61" w14:textId="6610EF1A" w:rsidR="001976F1" w:rsidRPr="00395D3B" w:rsidRDefault="00485595" w:rsidP="009A4947">
      <w:pPr>
        <w:pStyle w:val="Akapitzlist"/>
        <w:widowControl w:val="0"/>
        <w:numPr>
          <w:ilvl w:val="0"/>
          <w:numId w:val="10"/>
        </w:numPr>
        <w:suppressAutoHyphens/>
        <w:spacing w:before="120"/>
        <w:ind w:left="567" w:hanging="567"/>
      </w:pPr>
      <w:r w:rsidRPr="00274631">
        <w:rPr>
          <w:rFonts w:cs="Calibri"/>
        </w:rPr>
        <w:t>Oświadczenie z art</w:t>
      </w:r>
      <w:r w:rsidR="007A74F4">
        <w:rPr>
          <w:rFonts w:cs="Calibri"/>
        </w:rPr>
        <w:t>ykułu</w:t>
      </w:r>
      <w:r w:rsidRPr="00274631">
        <w:rPr>
          <w:rFonts w:cs="Calibri"/>
        </w:rPr>
        <w:t xml:space="preserve"> 125 ust</w:t>
      </w:r>
      <w:r w:rsidR="007A74F4">
        <w:rPr>
          <w:rFonts w:cs="Calibri"/>
        </w:rPr>
        <w:t>ęp</w:t>
      </w:r>
      <w:r w:rsidRPr="00274631">
        <w:rPr>
          <w:rFonts w:cs="Calibri"/>
        </w:rPr>
        <w:t xml:space="preserve"> 1 ustawy </w:t>
      </w:r>
      <w:proofErr w:type="spellStart"/>
      <w:r w:rsidRPr="00274631">
        <w:rPr>
          <w:rFonts w:cs="Calibri"/>
        </w:rPr>
        <w:t>Pzp</w:t>
      </w:r>
      <w:proofErr w:type="spellEnd"/>
      <w:r w:rsidRPr="00274631">
        <w:rPr>
          <w:rFonts w:cs="Calibri"/>
        </w:rPr>
        <w:t xml:space="preserve"> nie jest podmiotowym środkiem</w:t>
      </w:r>
      <w:r>
        <w:rPr>
          <w:rFonts w:cs="Calibri"/>
        </w:rPr>
        <w:t xml:space="preserve"> dowodowym</w:t>
      </w:r>
      <w:r>
        <w:rPr>
          <w:rFonts w:ascii="Verdana" w:hAnsi="Verdana" w:cs="Verdana"/>
          <w:sz w:val="20"/>
          <w:szCs w:val="20"/>
        </w:rPr>
        <w:t xml:space="preserve"> </w:t>
      </w:r>
      <w:r>
        <w:rPr>
          <w:rFonts w:cs="Calibri"/>
        </w:rPr>
        <w:t>i stanowi dowód potwierdzający brak podstaw wykluczenia i spełnianie warunk</w:t>
      </w:r>
      <w:r w:rsidR="00BA015F">
        <w:rPr>
          <w:rFonts w:cs="Calibri"/>
        </w:rPr>
        <w:t>u</w:t>
      </w:r>
      <w:r>
        <w:rPr>
          <w:rFonts w:cs="Calibri"/>
        </w:rPr>
        <w:t xml:space="preserve"> udziału w postępowaniu na dzień składania ofert tymczasowo zastępujący wymagane przez Zamawiającego podmiotowe środki dowodowe. </w:t>
      </w:r>
    </w:p>
    <w:p w14:paraId="44D5A33C" w14:textId="63441326" w:rsidR="001976F1" w:rsidRPr="00DE2225" w:rsidRDefault="00485595" w:rsidP="009A4947">
      <w:pPr>
        <w:pStyle w:val="Nagwek1"/>
        <w:suppressAutoHyphens/>
      </w:pPr>
      <w:bookmarkStart w:id="28" w:name="_Toc96430575"/>
      <w:r w:rsidRPr="00DE2225">
        <w:lastRenderedPageBreak/>
        <w:t>Rozdział 11</w:t>
      </w:r>
      <w:r w:rsidR="00DE2225">
        <w:t xml:space="preserve">. </w:t>
      </w:r>
      <w:r w:rsidR="00DE2225" w:rsidRPr="00DE2225">
        <w:t>Podmiotowe środki dowodowe</w:t>
      </w:r>
      <w:r w:rsidR="00E1233E" w:rsidRPr="00DE2225">
        <w:t>.</w:t>
      </w:r>
      <w:bookmarkEnd w:id="28"/>
    </w:p>
    <w:p w14:paraId="52E40126" w14:textId="3654BE9E" w:rsidR="001976F1" w:rsidRDefault="00485595" w:rsidP="009A4947">
      <w:pPr>
        <w:pStyle w:val="Akapitzlist"/>
        <w:widowControl w:val="0"/>
        <w:numPr>
          <w:ilvl w:val="0"/>
          <w:numId w:val="11"/>
        </w:numPr>
        <w:suppressAutoHyphens/>
        <w:spacing w:before="240"/>
        <w:ind w:left="567" w:hanging="141"/>
        <w:rPr>
          <w:rFonts w:cs="Calibri"/>
        </w:rPr>
      </w:pPr>
      <w:r>
        <w:rPr>
          <w:rFonts w:cs="Calibri"/>
        </w:rPr>
        <w:t xml:space="preserve">Zamawiający będzie żądał podmiotowych środków dowodowych na potwierdzenie </w:t>
      </w:r>
      <w:r w:rsidR="001B0E72" w:rsidRPr="001B0E72">
        <w:rPr>
          <w:rFonts w:cs="Calibri"/>
        </w:rPr>
        <w:t>braku podstaw wykluczenia</w:t>
      </w:r>
      <w:r w:rsidR="00086FBD">
        <w:rPr>
          <w:rFonts w:cs="Calibri"/>
        </w:rPr>
        <w:t xml:space="preserve"> oraz </w:t>
      </w:r>
      <w:r>
        <w:rPr>
          <w:rFonts w:cs="Calibri"/>
        </w:rPr>
        <w:t>spełniania warunków udziału w postępowaniu</w:t>
      </w:r>
      <w:r w:rsidR="0013425B">
        <w:rPr>
          <w:rFonts w:cs="Calibri"/>
        </w:rPr>
        <w:t>.</w:t>
      </w:r>
    </w:p>
    <w:p w14:paraId="112A157E" w14:textId="77777777" w:rsidR="00DE2225" w:rsidRDefault="00485595" w:rsidP="009A4947">
      <w:pPr>
        <w:pStyle w:val="Akapitzlist"/>
        <w:widowControl w:val="0"/>
        <w:numPr>
          <w:ilvl w:val="0"/>
          <w:numId w:val="11"/>
        </w:numPr>
        <w:suppressAutoHyphens/>
        <w:spacing w:before="240"/>
        <w:ind w:left="567" w:hanging="141"/>
        <w:rPr>
          <w:rFonts w:cs="Calibri"/>
        </w:rPr>
      </w:pPr>
      <w:r>
        <w:rPr>
          <w:rFonts w:cs="Calibri"/>
        </w:rPr>
        <w:t xml:space="preserve">Podmiotowe środki dowodowe </w:t>
      </w:r>
      <w:r w:rsidR="0013425B">
        <w:rPr>
          <w:rFonts w:cs="Calibri"/>
        </w:rPr>
        <w:t xml:space="preserve">są </w:t>
      </w:r>
      <w:r>
        <w:rPr>
          <w:rFonts w:cs="Calibri"/>
        </w:rPr>
        <w:t>składane na wezwanie Zamawiającego.</w:t>
      </w:r>
    </w:p>
    <w:p w14:paraId="3A89EEC5" w14:textId="3518BD7C" w:rsidR="0079176A" w:rsidRPr="00DE2225" w:rsidRDefault="00485595" w:rsidP="009A4947">
      <w:pPr>
        <w:pStyle w:val="Akapitzlist"/>
        <w:widowControl w:val="0"/>
        <w:suppressAutoHyphens/>
        <w:spacing w:before="240"/>
        <w:ind w:left="567" w:firstLine="0"/>
        <w:rPr>
          <w:rFonts w:cs="Calibri"/>
        </w:rPr>
      </w:pPr>
      <w:r w:rsidRPr="00DE2225">
        <w:rPr>
          <w:rFonts w:cs="Calibri"/>
        </w:rPr>
        <w:t xml:space="preserve">Zamawiający wezwie Wykonawcę, którego oferta została najwyżej oceniona, do złożenia w wyznaczonym terminie, nie krótszym niż 5 dni od dnia wezwania, </w:t>
      </w:r>
      <w:r w:rsidR="003F12BE" w:rsidRPr="00DE2225">
        <w:rPr>
          <w:rFonts w:cs="Calibri"/>
        </w:rPr>
        <w:t xml:space="preserve">niżej wymienionych </w:t>
      </w:r>
      <w:r w:rsidRPr="00DE2225">
        <w:rPr>
          <w:rFonts w:cs="Calibri"/>
        </w:rPr>
        <w:t xml:space="preserve">podmiotowych środków dowodowych, aktualnych na dzień </w:t>
      </w:r>
      <w:r w:rsidR="003F12BE" w:rsidRPr="00DE2225">
        <w:rPr>
          <w:rFonts w:cs="Calibri"/>
        </w:rPr>
        <w:t xml:space="preserve">ich </w:t>
      </w:r>
      <w:r w:rsidRPr="00DE2225">
        <w:rPr>
          <w:rFonts w:cs="Calibri"/>
        </w:rPr>
        <w:t>złożenia:</w:t>
      </w:r>
    </w:p>
    <w:p w14:paraId="46831DE4" w14:textId="5BA8FDA8" w:rsidR="0079176A" w:rsidRPr="00422E8E" w:rsidRDefault="003C2261" w:rsidP="009A4947">
      <w:pPr>
        <w:pStyle w:val="Akapitzlist"/>
        <w:widowControl w:val="0"/>
        <w:numPr>
          <w:ilvl w:val="2"/>
          <w:numId w:val="47"/>
        </w:numPr>
        <w:suppressAutoHyphens/>
        <w:spacing w:before="240"/>
        <w:ind w:left="851" w:hanging="851"/>
        <w:rPr>
          <w:rFonts w:cs="Calibri"/>
        </w:rPr>
      </w:pPr>
      <w:r>
        <w:rPr>
          <w:rFonts w:cs="Calibri"/>
        </w:rPr>
        <w:t>w celu potwierdzenia braku podstaw wykluczenia Wykonawcy z udziału w postępowaniu w okolicznościach wskazanych w p</w:t>
      </w:r>
      <w:r w:rsidR="007A74F4">
        <w:rPr>
          <w:rFonts w:cs="Calibri"/>
        </w:rPr>
        <w:t>unkcie</w:t>
      </w:r>
      <w:r>
        <w:rPr>
          <w:rFonts w:cs="Calibri"/>
        </w:rPr>
        <w:t xml:space="preserve"> 8.1 SWZ - </w:t>
      </w:r>
      <w:r w:rsidRPr="00BA015F">
        <w:rPr>
          <w:rFonts w:cs="Calibri"/>
          <w:b/>
          <w:bCs/>
        </w:rPr>
        <w:t>o</w:t>
      </w:r>
      <w:r w:rsidR="00112320" w:rsidRPr="00BA015F">
        <w:rPr>
          <w:rFonts w:cs="Calibri"/>
          <w:b/>
          <w:bCs/>
        </w:rPr>
        <w:t>świadczenie o aktualności informacji zawartych w oświadczeniu, o którym mowa w art</w:t>
      </w:r>
      <w:r w:rsidR="007A74F4" w:rsidRPr="00BA015F">
        <w:rPr>
          <w:rFonts w:cs="Calibri"/>
          <w:b/>
          <w:bCs/>
        </w:rPr>
        <w:t>ykule</w:t>
      </w:r>
      <w:r w:rsidR="00112320" w:rsidRPr="00BA015F">
        <w:rPr>
          <w:rFonts w:cs="Calibri"/>
          <w:b/>
          <w:bCs/>
        </w:rPr>
        <w:t xml:space="preserve"> 125 ust</w:t>
      </w:r>
      <w:r w:rsidR="007A74F4" w:rsidRPr="00BA015F">
        <w:rPr>
          <w:rFonts w:cs="Calibri"/>
          <w:b/>
          <w:bCs/>
        </w:rPr>
        <w:t>ęp</w:t>
      </w:r>
      <w:r w:rsidR="00112320" w:rsidRPr="00BA015F">
        <w:rPr>
          <w:rFonts w:cs="Calibri"/>
          <w:b/>
          <w:bCs/>
        </w:rPr>
        <w:t xml:space="preserve"> 1 ustawy </w:t>
      </w:r>
      <w:proofErr w:type="spellStart"/>
      <w:r w:rsidR="00112320" w:rsidRPr="00BA015F">
        <w:rPr>
          <w:rFonts w:cs="Calibri"/>
          <w:b/>
          <w:bCs/>
        </w:rPr>
        <w:t>Pzp</w:t>
      </w:r>
      <w:proofErr w:type="spellEnd"/>
      <w:r w:rsidR="00112320" w:rsidRPr="00422E8E">
        <w:rPr>
          <w:rFonts w:cs="Calibri"/>
        </w:rPr>
        <w:t xml:space="preserve"> (p</w:t>
      </w:r>
      <w:r w:rsidR="007A74F4" w:rsidRPr="00422E8E">
        <w:rPr>
          <w:rFonts w:cs="Calibri"/>
        </w:rPr>
        <w:t>unkt</w:t>
      </w:r>
      <w:r w:rsidR="00112320" w:rsidRPr="00422E8E">
        <w:rPr>
          <w:rFonts w:cs="Calibri"/>
        </w:rPr>
        <w:t xml:space="preserve"> 10 SWZ)</w:t>
      </w:r>
      <w:r w:rsidR="00282F69" w:rsidRPr="00422E8E">
        <w:rPr>
          <w:rFonts w:cs="Calibri"/>
        </w:rPr>
        <w:t xml:space="preserve">. Wzór oświadczenia stanowi </w:t>
      </w:r>
      <w:r w:rsidR="007A74F4" w:rsidRPr="00BA015F">
        <w:rPr>
          <w:rFonts w:cs="Calibri"/>
          <w:b/>
          <w:bCs/>
        </w:rPr>
        <w:t>Z</w:t>
      </w:r>
      <w:r w:rsidR="00282F69" w:rsidRPr="00BA015F">
        <w:rPr>
          <w:rFonts w:cs="Calibri"/>
          <w:b/>
          <w:bCs/>
        </w:rPr>
        <w:t>ałącznik nr 7</w:t>
      </w:r>
      <w:r w:rsidR="00282F69" w:rsidRPr="00422E8E">
        <w:rPr>
          <w:rFonts w:cs="Calibri"/>
        </w:rPr>
        <w:t xml:space="preserve"> do SWZ</w:t>
      </w:r>
      <w:r w:rsidR="00112320" w:rsidRPr="00422E8E">
        <w:rPr>
          <w:rFonts w:cs="Calibri"/>
        </w:rPr>
        <w:t>;</w:t>
      </w:r>
    </w:p>
    <w:p w14:paraId="3FDEEA1E" w14:textId="467F818F" w:rsidR="007C6CC1" w:rsidRDefault="00BA015F" w:rsidP="009A4947">
      <w:pPr>
        <w:pStyle w:val="Akapitzlist"/>
        <w:widowControl w:val="0"/>
        <w:numPr>
          <w:ilvl w:val="2"/>
          <w:numId w:val="47"/>
        </w:numPr>
        <w:suppressAutoHyphens/>
        <w:spacing w:before="240"/>
        <w:ind w:left="851" w:hanging="851"/>
        <w:rPr>
          <w:rFonts w:cs="Calibri"/>
        </w:rPr>
      </w:pPr>
      <w:r w:rsidRPr="00BA015F">
        <w:rPr>
          <w:rFonts w:cs="Calibri"/>
        </w:rPr>
        <w:t>w celu wykazania spełnienia warunku udziału w postępowaniu, o którym mowa w punkcie 7.1 SW</w:t>
      </w:r>
      <w:r w:rsidR="00967B87">
        <w:rPr>
          <w:rFonts w:cs="Calibri"/>
        </w:rPr>
        <w:t>Z</w:t>
      </w:r>
      <w:r w:rsidR="007C6CC1">
        <w:rPr>
          <w:rFonts w:cs="Calibri"/>
        </w:rPr>
        <w:t>:</w:t>
      </w:r>
    </w:p>
    <w:p w14:paraId="294099AD" w14:textId="694DED81" w:rsidR="00DE2225" w:rsidRDefault="00BA015F" w:rsidP="009A4947">
      <w:pPr>
        <w:pStyle w:val="Akapitzlist"/>
        <w:widowControl w:val="0"/>
        <w:numPr>
          <w:ilvl w:val="3"/>
          <w:numId w:val="47"/>
        </w:numPr>
        <w:suppressAutoHyphens/>
        <w:spacing w:before="240"/>
        <w:ind w:left="1701" w:hanging="1134"/>
        <w:rPr>
          <w:rFonts w:cs="Calibri"/>
        </w:rPr>
      </w:pPr>
      <w:r w:rsidRPr="0B66F127">
        <w:rPr>
          <w:rFonts w:cs="Calibri"/>
          <w:b/>
          <w:bCs/>
        </w:rPr>
        <w:t xml:space="preserve"> w</w:t>
      </w:r>
      <w:r w:rsidR="00485595" w:rsidRPr="0B66F127">
        <w:rPr>
          <w:rFonts w:cs="Calibri"/>
          <w:b/>
          <w:bCs/>
        </w:rPr>
        <w:t>ykaz usług</w:t>
      </w:r>
      <w:r w:rsidR="00485595" w:rsidRPr="0B66F127">
        <w:rPr>
          <w:rFonts w:cs="Calibri"/>
        </w:rPr>
        <w:t xml:space="preserve"> wykonanych, a w przypadku świadczeń powtarzających się lub ciągłych również wykonywanych, w okresie ostatnich </w:t>
      </w:r>
      <w:r w:rsidR="007C6304">
        <w:rPr>
          <w:rFonts w:cs="Calibri"/>
        </w:rPr>
        <w:t>5</w:t>
      </w:r>
      <w:r w:rsidR="00485595" w:rsidRPr="0B66F127">
        <w:rPr>
          <w:rFonts w:cs="Calibri"/>
        </w:rPr>
        <w:t xml:space="preserve"> lat przed upływem terminu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stanie uzyskać tych dokumentów – oświadczenie </w:t>
      </w:r>
      <w:r w:rsidR="00804A53" w:rsidRPr="0B66F127">
        <w:rPr>
          <w:rFonts w:cs="Calibri"/>
        </w:rPr>
        <w:t>W</w:t>
      </w:r>
      <w:r w:rsidR="00485595" w:rsidRPr="0B66F127">
        <w:rPr>
          <w:rFonts w:cs="Calibri"/>
        </w:rPr>
        <w:t xml:space="preserve">ykonawcy. </w:t>
      </w:r>
    </w:p>
    <w:p w14:paraId="7520840E" w14:textId="77777777" w:rsidR="00DE2225" w:rsidRPr="00422E8E" w:rsidRDefault="00485595" w:rsidP="009A4947">
      <w:pPr>
        <w:pStyle w:val="Akapitzlist"/>
        <w:widowControl w:val="0"/>
        <w:suppressAutoHyphens/>
        <w:spacing w:before="240"/>
        <w:ind w:left="1701" w:firstLine="0"/>
        <w:rPr>
          <w:rFonts w:cs="Calibri"/>
        </w:rPr>
      </w:pPr>
      <w:r w:rsidRPr="00DE2225">
        <w:rPr>
          <w:rFonts w:cs="Calibri"/>
        </w:rPr>
        <w:t>W przypadku świadczeń powtarzających się lub ciągłych nadal wykonywanych referencje bądź inne dokumenty potwierdzające ich należyte wykon</w:t>
      </w:r>
      <w:r w:rsidR="008F7BAC" w:rsidRPr="00DE2225">
        <w:rPr>
          <w:rFonts w:cs="Calibri"/>
        </w:rPr>
        <w:t>yw</w:t>
      </w:r>
      <w:r w:rsidRPr="00DE2225">
        <w:rPr>
          <w:rFonts w:cs="Calibri"/>
        </w:rPr>
        <w:t xml:space="preserve">anie powinny być </w:t>
      </w:r>
      <w:r w:rsidRPr="00422E8E">
        <w:rPr>
          <w:rFonts w:cs="Calibri"/>
        </w:rPr>
        <w:t>wystawione w okresie ostatnich 3 (trzech) miesięcy.</w:t>
      </w:r>
      <w:r w:rsidR="00112320" w:rsidRPr="00422E8E">
        <w:rPr>
          <w:rFonts w:cs="Calibri"/>
        </w:rPr>
        <w:t xml:space="preserve"> </w:t>
      </w:r>
    </w:p>
    <w:p w14:paraId="5D188E07" w14:textId="3A307448" w:rsidR="001976F1" w:rsidRDefault="00485595" w:rsidP="009A4947">
      <w:pPr>
        <w:pStyle w:val="Akapitzlist"/>
        <w:widowControl w:val="0"/>
        <w:suppressAutoHyphens/>
        <w:spacing w:before="240"/>
        <w:ind w:left="1701" w:firstLine="0"/>
        <w:rPr>
          <w:rFonts w:cs="Calibri"/>
        </w:rPr>
      </w:pPr>
      <w:r w:rsidRPr="00422E8E">
        <w:rPr>
          <w:rFonts w:cs="Calibri"/>
        </w:rPr>
        <w:t>Wykaz usług</w:t>
      </w:r>
      <w:r w:rsidR="008013D8" w:rsidRPr="00422E8E">
        <w:rPr>
          <w:rFonts w:cs="Calibri"/>
        </w:rPr>
        <w:t xml:space="preserve"> </w:t>
      </w:r>
      <w:r w:rsidRPr="00422E8E">
        <w:rPr>
          <w:rFonts w:cs="Calibri"/>
        </w:rPr>
        <w:t xml:space="preserve">należy sporządzić zgodnie z </w:t>
      </w:r>
      <w:r w:rsidRPr="00422E8E">
        <w:rPr>
          <w:rFonts w:cs="Calibri"/>
          <w:b/>
          <w:bCs/>
        </w:rPr>
        <w:t xml:space="preserve">Załącznikiem nr 5 </w:t>
      </w:r>
      <w:r w:rsidRPr="00422E8E">
        <w:rPr>
          <w:rFonts w:cs="Calibri"/>
        </w:rPr>
        <w:t>do SWZ.</w:t>
      </w:r>
    </w:p>
    <w:p w14:paraId="7FBFF0B7" w14:textId="7284DFAE" w:rsidR="007C6CC1" w:rsidRDefault="007C6CC1" w:rsidP="009A4947">
      <w:pPr>
        <w:pStyle w:val="Akapitzlist"/>
        <w:widowControl w:val="0"/>
        <w:numPr>
          <w:ilvl w:val="3"/>
          <w:numId w:val="47"/>
        </w:numPr>
        <w:suppressAutoHyphens/>
        <w:spacing w:before="240"/>
        <w:ind w:left="1701" w:hanging="1134"/>
        <w:rPr>
          <w:rFonts w:cs="Calibri"/>
        </w:rPr>
      </w:pPr>
      <w:r w:rsidRPr="007C6CC1">
        <w:rPr>
          <w:rFonts w:cs="Calibri"/>
          <w:b/>
          <w:bCs/>
        </w:rPr>
        <w:t>Wykaz osób</w:t>
      </w:r>
      <w:r w:rsidRPr="007C6CC1">
        <w:rPr>
          <w:rFonts w:cs="Calibri"/>
        </w:rPr>
        <w:t xml:space="preserve">, skierowanych przez </w:t>
      </w:r>
      <w:r>
        <w:rPr>
          <w:rFonts w:cs="Calibri"/>
        </w:rPr>
        <w:t>W</w:t>
      </w:r>
      <w:r w:rsidRPr="007C6CC1">
        <w:rPr>
          <w:rFonts w:cs="Calibri"/>
        </w:rPr>
        <w:t xml:space="preserve">ykonawcę do realizacji zamówienia </w:t>
      </w:r>
      <w:r w:rsidRPr="007C6CC1">
        <w:rPr>
          <w:rFonts w:cs="Calibri"/>
        </w:rPr>
        <w:lastRenderedPageBreak/>
        <w:t>publicznego wraz z informacjami na temat ich kwalifikacji zawodowych, doświadczenia i wykształcenia niezbędnych do wykonania zamówienia publicznego oraz informacją o podstawie do dysponowania tymi osobami.</w:t>
      </w:r>
    </w:p>
    <w:p w14:paraId="50D07075" w14:textId="32130056" w:rsidR="007C6CC1" w:rsidRPr="007C6CC1" w:rsidRDefault="007C6CC1" w:rsidP="009A4947">
      <w:pPr>
        <w:pStyle w:val="Akapitzlist"/>
        <w:widowControl w:val="0"/>
        <w:suppressAutoHyphens/>
        <w:spacing w:before="240"/>
        <w:ind w:left="1701" w:firstLine="0"/>
        <w:rPr>
          <w:rFonts w:cs="Calibri"/>
        </w:rPr>
      </w:pPr>
      <w:r w:rsidRPr="007C6CC1">
        <w:rPr>
          <w:rFonts w:cs="Calibri"/>
        </w:rPr>
        <w:t xml:space="preserve">Wykaz osób należy sporządzić zgodnie z </w:t>
      </w:r>
      <w:r w:rsidRPr="007C6CC1">
        <w:rPr>
          <w:rFonts w:cs="Calibri"/>
          <w:b/>
          <w:bCs/>
        </w:rPr>
        <w:t>Załącznikiem nr 8 do SWZ</w:t>
      </w:r>
      <w:r w:rsidRPr="007C6CC1">
        <w:rPr>
          <w:rFonts w:cs="Calibri"/>
        </w:rPr>
        <w:t>.</w:t>
      </w:r>
    </w:p>
    <w:p w14:paraId="4BFCF2BD" w14:textId="6A9AD453" w:rsidR="001976F1" w:rsidRDefault="00485595" w:rsidP="009A4947">
      <w:pPr>
        <w:pStyle w:val="Akapitzlist"/>
        <w:widowControl w:val="0"/>
        <w:numPr>
          <w:ilvl w:val="0"/>
          <w:numId w:val="11"/>
        </w:numPr>
        <w:suppressAutoHyphens/>
        <w:spacing w:before="240"/>
        <w:ind w:left="567" w:hanging="141"/>
        <w:rPr>
          <w:rFonts w:cs="Calibri"/>
        </w:rPr>
      </w:pPr>
      <w:r>
        <w:rPr>
          <w:rFonts w:cs="Calibri"/>
        </w:rPr>
        <w:t>Wykonawca nie jest zobowiązany do złożenia podmiotowych środków dowodowych, które Zamawiający posiada, jeżeli Wykonawca wskaże te środki (poprzez podanie numeru postępowania lub nazwy postępowania) oraz potwierdzi ich prawidłowość i aktualność.</w:t>
      </w:r>
    </w:p>
    <w:p w14:paraId="0701FA06" w14:textId="313EE5C8" w:rsidR="00720EE0" w:rsidRPr="00720EE0" w:rsidRDefault="00485595" w:rsidP="009A4947">
      <w:pPr>
        <w:pStyle w:val="Akapitzlist"/>
        <w:widowControl w:val="0"/>
        <w:numPr>
          <w:ilvl w:val="0"/>
          <w:numId w:val="11"/>
        </w:numPr>
        <w:suppressAutoHyphens/>
        <w:spacing w:before="240"/>
        <w:ind w:left="567" w:hanging="141"/>
        <w:rPr>
          <w:rFonts w:ascii="Times New Roman" w:hAnsi="Times New Roman"/>
          <w:bCs/>
        </w:rPr>
      </w:pPr>
      <w:r w:rsidRPr="00485595">
        <w:rPr>
          <w:rFonts w:cs="Calibri"/>
        </w:rPr>
        <w:t>Jeżeli złożone przez Wykonawcę oświadczenie, o którym mowa w art</w:t>
      </w:r>
      <w:r w:rsidR="007A74F4">
        <w:rPr>
          <w:rFonts w:cs="Calibri"/>
        </w:rPr>
        <w:t>ykule</w:t>
      </w:r>
      <w:r w:rsidRPr="00485595">
        <w:rPr>
          <w:rFonts w:cs="Calibri"/>
        </w:rPr>
        <w:t xml:space="preserve"> 125 ust</w:t>
      </w:r>
      <w:r w:rsidR="007A74F4">
        <w:rPr>
          <w:rFonts w:cs="Calibri"/>
        </w:rPr>
        <w:t>ęp</w:t>
      </w:r>
      <w:r w:rsidRPr="00485595">
        <w:rPr>
          <w:rFonts w:cs="Calibri"/>
        </w:rPr>
        <w:t xml:space="preserve"> 1 ustawy </w:t>
      </w:r>
      <w:proofErr w:type="spellStart"/>
      <w:r w:rsidRPr="00485595">
        <w:rPr>
          <w:rFonts w:cs="Calibri"/>
        </w:rPr>
        <w:t>Pzp</w:t>
      </w:r>
      <w:proofErr w:type="spellEnd"/>
      <w:r w:rsidRPr="00485595">
        <w:rPr>
          <w:rFonts w:cs="Calibri"/>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423F39D" w14:textId="06449619" w:rsidR="00567D7E" w:rsidRPr="00DE2225" w:rsidRDefault="00567D7E" w:rsidP="009A4947">
      <w:pPr>
        <w:pStyle w:val="Nagwek1"/>
        <w:suppressAutoHyphens/>
        <w:ind w:left="567" w:firstLine="0"/>
      </w:pPr>
      <w:bookmarkStart w:id="29" w:name="_Toc96430576"/>
      <w:r w:rsidRPr="00DE2225">
        <w:t>Rozdział 12</w:t>
      </w:r>
      <w:r w:rsidR="00DE2225">
        <w:t>. I</w:t>
      </w:r>
      <w:r w:rsidR="00DE2225" w:rsidRPr="00DE2225">
        <w:t xml:space="preserve">nformacja dla </w:t>
      </w:r>
      <w:r w:rsidR="00DE2225">
        <w:t>W</w:t>
      </w:r>
      <w:r w:rsidR="00DE2225" w:rsidRPr="00DE2225">
        <w:t>ykonawców wspólnie ubiegających się o</w:t>
      </w:r>
      <w:r w:rsidR="00DE2225">
        <w:t xml:space="preserve"> </w:t>
      </w:r>
      <w:r w:rsidR="00DE2225" w:rsidRPr="00DE2225">
        <w:t>udzielenie zamówienia</w:t>
      </w:r>
      <w:bookmarkEnd w:id="29"/>
    </w:p>
    <w:p w14:paraId="39A49104" w14:textId="299C82FE" w:rsidR="008335C3" w:rsidRPr="000F14B0" w:rsidRDefault="00692E4D" w:rsidP="009A4947">
      <w:pPr>
        <w:pStyle w:val="Akapitzlist"/>
        <w:widowControl w:val="0"/>
        <w:numPr>
          <w:ilvl w:val="1"/>
          <w:numId w:val="35"/>
        </w:numPr>
        <w:suppressAutoHyphens/>
        <w:spacing w:before="240"/>
        <w:ind w:left="709" w:hanging="709"/>
      </w:pPr>
      <w:r w:rsidRPr="000F14B0">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E0260C" w:rsidRPr="000F14B0">
        <w:rPr>
          <w:rFonts w:ascii="ArialNarrow" w:eastAsia="Calibri" w:hAnsi="ArialNarrow" w:cs="ArialNarrow"/>
          <w:sz w:val="22"/>
          <w:szCs w:val="22"/>
          <w:lang w:eastAsia="en-US"/>
        </w:rPr>
        <w:t xml:space="preserve"> </w:t>
      </w:r>
      <w:r w:rsidR="00E0260C" w:rsidRPr="000F14B0">
        <w:t>Przyjmuje się, że pełnomocnictwo do podpisania oferty obejmuje również pełnomocnictwo do poświadczenia za zgodność z oryginałem wszystkich elektronicznych kopii dokumentów</w:t>
      </w:r>
      <w:r w:rsidR="00BA7F1F">
        <w:t>, których oryginały</w:t>
      </w:r>
      <w:r w:rsidR="00B65DC4">
        <w:t xml:space="preserve"> sporządzon</w:t>
      </w:r>
      <w:r w:rsidR="00BA7F1F">
        <w:t>o</w:t>
      </w:r>
      <w:r w:rsidR="00B65DC4">
        <w:t xml:space="preserve"> w formie pisemnej</w:t>
      </w:r>
      <w:r w:rsidR="00E0260C" w:rsidRPr="000F14B0">
        <w:t>;</w:t>
      </w:r>
    </w:p>
    <w:p w14:paraId="162DB6E0" w14:textId="7A94E66D" w:rsidR="00692E4D" w:rsidRPr="000F14B0" w:rsidRDefault="002D2D6F" w:rsidP="009A4947">
      <w:pPr>
        <w:pStyle w:val="Akapitzlist"/>
        <w:widowControl w:val="0"/>
        <w:numPr>
          <w:ilvl w:val="1"/>
          <w:numId w:val="35"/>
        </w:numPr>
        <w:suppressAutoHyphens/>
        <w:spacing w:before="240"/>
        <w:ind w:left="709" w:hanging="709"/>
      </w:pPr>
      <w:r w:rsidRPr="000F14B0">
        <w:t>W przypadku Wykonawców wspólnie ubiegających się o udzielenie zamówienia, żaden z nich nie może podlegać wykluczeniu na podstawie art</w:t>
      </w:r>
      <w:r w:rsidR="007A74F4">
        <w:t>ykule</w:t>
      </w:r>
      <w:r w:rsidRPr="000F14B0">
        <w:t xml:space="preserve"> 108 ust</w:t>
      </w:r>
      <w:r w:rsidR="007A74F4">
        <w:t>ęp</w:t>
      </w:r>
      <w:r w:rsidRPr="000F14B0">
        <w:t xml:space="preserve"> 1</w:t>
      </w:r>
      <w:r w:rsidR="00026FBC">
        <w:t>,</w:t>
      </w:r>
      <w:r w:rsidR="008A22A2">
        <w:t xml:space="preserve"> artkule </w:t>
      </w:r>
      <w:r w:rsidRPr="000F14B0">
        <w:t>109 ust</w:t>
      </w:r>
      <w:r w:rsidR="007A74F4">
        <w:t>ęp</w:t>
      </w:r>
      <w:r w:rsidRPr="000F14B0">
        <w:t xml:space="preserve"> </w:t>
      </w:r>
      <w:r w:rsidR="00EA3892">
        <w:t>1 p</w:t>
      </w:r>
      <w:r w:rsidR="007A74F4">
        <w:t>unkt</w:t>
      </w:r>
      <w:r w:rsidR="00EA3892">
        <w:t xml:space="preserve"> </w:t>
      </w:r>
      <w:r w:rsidRPr="000F14B0">
        <w:t xml:space="preserve">4 ustawy </w:t>
      </w:r>
      <w:proofErr w:type="spellStart"/>
      <w:r w:rsidRPr="000F14B0">
        <w:t>Pzp</w:t>
      </w:r>
      <w:proofErr w:type="spellEnd"/>
      <w:r w:rsidR="00026FBC">
        <w:t xml:space="preserve"> oraz art</w:t>
      </w:r>
      <w:r w:rsidR="008A22A2">
        <w:t>ykule</w:t>
      </w:r>
      <w:r w:rsidR="00026FBC">
        <w:t xml:space="preserve"> 7 ust. 1</w:t>
      </w:r>
      <w:r w:rsidR="008A22A2">
        <w:t xml:space="preserve"> </w:t>
      </w:r>
      <w:r w:rsidR="00026FBC">
        <w:t>ustawy sankcyjnej</w:t>
      </w:r>
      <w:r w:rsidRPr="000F14B0">
        <w:t xml:space="preserve">, natomiast </w:t>
      </w:r>
      <w:r w:rsidR="00EA3892">
        <w:t>warunki</w:t>
      </w:r>
      <w:r w:rsidRPr="000F14B0">
        <w:t xml:space="preserve"> udziału w postępowaniu </w:t>
      </w:r>
      <w:r w:rsidR="00873B7D">
        <w:t xml:space="preserve">określone w </w:t>
      </w:r>
      <w:r w:rsidRPr="000F14B0">
        <w:t>p</w:t>
      </w:r>
      <w:r w:rsidR="007A74F4">
        <w:t>unkcie</w:t>
      </w:r>
      <w:r w:rsidRPr="000F14B0">
        <w:t xml:space="preserve"> </w:t>
      </w:r>
      <w:r w:rsidR="008E1629" w:rsidRPr="000F14B0">
        <w:t>7.1</w:t>
      </w:r>
      <w:r w:rsidR="008C714E" w:rsidRPr="000F14B0">
        <w:t>. SWZ</w:t>
      </w:r>
      <w:r w:rsidR="00873B7D" w:rsidRPr="00873B7D">
        <w:t xml:space="preserve"> </w:t>
      </w:r>
      <w:r w:rsidR="00873B7D" w:rsidRPr="000F14B0">
        <w:t xml:space="preserve">Wykonawcy </w:t>
      </w:r>
      <w:r w:rsidR="00873B7D">
        <w:t>spełniają łącznie.</w:t>
      </w:r>
    </w:p>
    <w:p w14:paraId="3339ADAF" w14:textId="581967CC" w:rsidR="0096303B" w:rsidRPr="000F14B0" w:rsidRDefault="00A35B1D" w:rsidP="009A4947">
      <w:pPr>
        <w:pStyle w:val="Akapitzlist"/>
        <w:widowControl w:val="0"/>
        <w:numPr>
          <w:ilvl w:val="1"/>
          <w:numId w:val="35"/>
        </w:numPr>
        <w:suppressAutoHyphens/>
        <w:spacing w:before="240"/>
        <w:ind w:left="709" w:hanging="709"/>
      </w:pPr>
      <w:r w:rsidRPr="000F14B0">
        <w:t>W przypadku wspólnego ubiegania się o zamówienie przez Wykonawców, oświadczenie, o którym mowa w p</w:t>
      </w:r>
      <w:r w:rsidR="007A74F4">
        <w:t>unkcie</w:t>
      </w:r>
      <w:r w:rsidRPr="000F14B0">
        <w:t xml:space="preserve"> 10.2 </w:t>
      </w:r>
      <w:r w:rsidR="00966415" w:rsidRPr="000F14B0">
        <w:t>S</w:t>
      </w:r>
      <w:r w:rsidRPr="000F14B0">
        <w:t>W</w:t>
      </w:r>
      <w:r w:rsidR="00966415" w:rsidRPr="000F14B0">
        <w:t>Z</w:t>
      </w:r>
      <w:r w:rsidRPr="000F14B0">
        <w:t xml:space="preserve"> składa każdy z Wykonawców wspólnie ubiegających się o zamówienie. Oświadczenia te potwierdzają brak podstaw wykluczenia oraz spełnianie warunków udziału w postępowaniu w zakresie, w jakim każdy z </w:t>
      </w:r>
      <w:r w:rsidR="00966415" w:rsidRPr="000F14B0">
        <w:t>W</w:t>
      </w:r>
      <w:r w:rsidRPr="000F14B0">
        <w:t>ykonawców wykazuje spełnianie warunków udziału w postępowaniu.</w:t>
      </w:r>
    </w:p>
    <w:p w14:paraId="42102614" w14:textId="558A9272" w:rsidR="009D2F89" w:rsidRPr="000F14B0" w:rsidRDefault="009D2F89" w:rsidP="009A4947">
      <w:pPr>
        <w:pStyle w:val="Akapitzlist"/>
        <w:widowControl w:val="0"/>
        <w:numPr>
          <w:ilvl w:val="1"/>
          <w:numId w:val="35"/>
        </w:numPr>
        <w:suppressAutoHyphens/>
        <w:spacing w:before="240"/>
        <w:ind w:left="709" w:hanging="709"/>
      </w:pPr>
      <w:r w:rsidRPr="000F14B0">
        <w:rPr>
          <w:b/>
          <w:bCs/>
        </w:rPr>
        <w:lastRenderedPageBreak/>
        <w:t>W przypadku, o którym mowa w ar</w:t>
      </w:r>
      <w:r w:rsidR="007A74F4">
        <w:rPr>
          <w:b/>
          <w:bCs/>
        </w:rPr>
        <w:t>tykule</w:t>
      </w:r>
      <w:r w:rsidRPr="000F14B0">
        <w:rPr>
          <w:b/>
          <w:bCs/>
        </w:rPr>
        <w:t xml:space="preserve"> 117 ust</w:t>
      </w:r>
      <w:r w:rsidR="007A74F4">
        <w:rPr>
          <w:b/>
          <w:bCs/>
        </w:rPr>
        <w:t>ęp</w:t>
      </w:r>
      <w:r w:rsidRPr="000F14B0">
        <w:rPr>
          <w:b/>
          <w:bCs/>
        </w:rPr>
        <w:t xml:space="preserve"> 3 ustawy </w:t>
      </w:r>
      <w:proofErr w:type="spellStart"/>
      <w:r w:rsidRPr="000F14B0">
        <w:rPr>
          <w:b/>
          <w:bCs/>
        </w:rPr>
        <w:t>Pzp</w:t>
      </w:r>
      <w:proofErr w:type="spellEnd"/>
      <w:r w:rsidRPr="000F14B0">
        <w:rPr>
          <w:b/>
          <w:bCs/>
        </w:rPr>
        <w:t xml:space="preserve"> Wykonawcy wspólnie ubiegający się o udzielenie zamówienia dołączają do oferty oświadczenie, z którego wynika, które usługi wykonają poszczególni Wykonawcy. </w:t>
      </w:r>
      <w:r w:rsidRPr="000F14B0">
        <w:t>Wzór oświadczenia stanowi</w:t>
      </w:r>
      <w:r w:rsidRPr="000F14B0">
        <w:rPr>
          <w:b/>
          <w:bCs/>
        </w:rPr>
        <w:t xml:space="preserve"> </w:t>
      </w:r>
      <w:r w:rsidRPr="00BA015F">
        <w:rPr>
          <w:b/>
          <w:bCs/>
        </w:rPr>
        <w:t>Załącznik n</w:t>
      </w:r>
      <w:r w:rsidR="007A74F4" w:rsidRPr="00BA015F">
        <w:rPr>
          <w:b/>
          <w:bCs/>
        </w:rPr>
        <w:t>r</w:t>
      </w:r>
      <w:r w:rsidRPr="00BA015F">
        <w:rPr>
          <w:b/>
          <w:bCs/>
        </w:rPr>
        <w:t xml:space="preserve"> </w:t>
      </w:r>
      <w:r w:rsidR="00112320" w:rsidRPr="00BA015F">
        <w:rPr>
          <w:b/>
          <w:bCs/>
        </w:rPr>
        <w:t>6</w:t>
      </w:r>
      <w:r w:rsidRPr="00BA015F">
        <w:rPr>
          <w:b/>
          <w:bCs/>
        </w:rPr>
        <w:t xml:space="preserve"> do SWZ.</w:t>
      </w:r>
    </w:p>
    <w:p w14:paraId="6A307AA0" w14:textId="1F8EFC7D" w:rsidR="00F91DE5" w:rsidRPr="000F14B0" w:rsidRDefault="00F91DE5" w:rsidP="009A4947">
      <w:pPr>
        <w:pStyle w:val="Akapitzlist"/>
        <w:widowControl w:val="0"/>
        <w:numPr>
          <w:ilvl w:val="1"/>
          <w:numId w:val="35"/>
        </w:numPr>
        <w:suppressAutoHyphens/>
        <w:spacing w:before="240"/>
        <w:ind w:left="709" w:hanging="709"/>
      </w:pPr>
      <w:r w:rsidRPr="000F14B0">
        <w:t xml:space="preserve">Obowiązek złożenia oświadczenia, o którym mowa w </w:t>
      </w:r>
      <w:r w:rsidR="00F6453A" w:rsidRPr="000F14B0">
        <w:t>p</w:t>
      </w:r>
      <w:r w:rsidR="007A74F4">
        <w:t>unkcie</w:t>
      </w:r>
      <w:r w:rsidR="00F6453A" w:rsidRPr="000F14B0">
        <w:t xml:space="preserve"> 12.</w:t>
      </w:r>
      <w:r w:rsidR="00DF6DC1">
        <w:t>4</w:t>
      </w:r>
      <w:r w:rsidR="00F6453A" w:rsidRPr="000F14B0">
        <w:t xml:space="preserve"> SWZ</w:t>
      </w:r>
      <w:r w:rsidRPr="000F14B0">
        <w:t xml:space="preserve">, dotyczy również wykonawców prowadzących działalność w formie spółki cywilnej, którzy na gruncie ustawy </w:t>
      </w:r>
      <w:proofErr w:type="spellStart"/>
      <w:r w:rsidRPr="000F14B0">
        <w:t>Pzp</w:t>
      </w:r>
      <w:proofErr w:type="spellEnd"/>
      <w:r w:rsidRPr="000F14B0">
        <w:t xml:space="preserve"> są wykonawcami wspólnie ubiegającymi się o udzielenie zamówienia</w:t>
      </w:r>
      <w:r w:rsidR="00801520" w:rsidRPr="000F14B0">
        <w:t>.</w:t>
      </w:r>
    </w:p>
    <w:p w14:paraId="0639847E" w14:textId="2382350E" w:rsidR="00E65089" w:rsidRPr="00DE2225" w:rsidRDefault="00E65089" w:rsidP="009A4947">
      <w:pPr>
        <w:pStyle w:val="Nagwek1"/>
        <w:suppressAutoHyphens/>
        <w:ind w:left="426" w:firstLine="0"/>
      </w:pPr>
      <w:bookmarkStart w:id="30" w:name="_Toc96430577"/>
      <w:r w:rsidRPr="00DE2225">
        <w:t xml:space="preserve">Rozdział </w:t>
      </w:r>
      <w:r w:rsidR="00485595" w:rsidRPr="00DE2225">
        <w:t>1</w:t>
      </w:r>
      <w:r w:rsidR="00567D7E" w:rsidRPr="00DE2225">
        <w:t>3</w:t>
      </w:r>
      <w:r w:rsidR="00DE2225">
        <w:t>. I</w:t>
      </w:r>
      <w:r w:rsidR="00DE2225" w:rsidRPr="00DE2225">
        <w:t xml:space="preserve">nformacje o środkach komunikacji elektronicznej, przy użyciu których </w:t>
      </w:r>
      <w:r w:rsidR="00DE2225">
        <w:t>Z</w:t>
      </w:r>
      <w:r w:rsidR="00DE2225" w:rsidRPr="00DE2225">
        <w:t>amawiający będzie komunikował się z wykonawcami, oraz informacje o wymaganiach technicznych i organizacyjnych sporządzania, wysyłania i odbierania korespondencji elektronicznej</w:t>
      </w:r>
      <w:bookmarkEnd w:id="30"/>
      <w:r w:rsidR="00DE2225" w:rsidRPr="00DE2225">
        <w:t xml:space="preserve"> </w:t>
      </w:r>
    </w:p>
    <w:p w14:paraId="4F2BB932" w14:textId="00708C43" w:rsidR="0014642C" w:rsidRPr="000F14B0" w:rsidRDefault="0014642C" w:rsidP="009A4947">
      <w:pPr>
        <w:pStyle w:val="Akapitzlist"/>
        <w:widowControl w:val="0"/>
        <w:numPr>
          <w:ilvl w:val="1"/>
          <w:numId w:val="28"/>
        </w:numPr>
        <w:suppressAutoHyphens/>
        <w:spacing w:before="240"/>
        <w:rPr>
          <w:b/>
          <w:bCs/>
          <w:u w:val="single"/>
        </w:rPr>
      </w:pPr>
      <w:r w:rsidRPr="000F14B0">
        <w:t>Komunikacja w postępowaniu o udzielenie zamówienia, zgodnie z art</w:t>
      </w:r>
      <w:r w:rsidR="007A74F4">
        <w:t>ykule</w:t>
      </w:r>
      <w:r w:rsidRPr="000F14B0">
        <w:t xml:space="preserve"> 61 ust</w:t>
      </w:r>
      <w:r w:rsidR="007A74F4">
        <w:t>ęp</w:t>
      </w:r>
      <w:r w:rsidRPr="000F14B0">
        <w:t xml:space="preserve"> 1 ustawy </w:t>
      </w:r>
      <w:proofErr w:type="spellStart"/>
      <w:r w:rsidRPr="000F14B0">
        <w:t>Pzp</w:t>
      </w:r>
      <w:proofErr w:type="spellEnd"/>
      <w:r w:rsidRPr="000F14B0">
        <w:t>, w tym składanie ofert, wymiana informacji oraz przekazywanie dokumentów lub oświadczeń między Zamawiającym a Wykonawcą, odbywa się przy użyciu środków komunikacji elektronicznej w rozumieniu ustawy z dnia 18 lipca 2002 r. o świadczeniu usług drogą elektroniczną (tj. Dz. U. z 2020 r. poz. 344).</w:t>
      </w:r>
    </w:p>
    <w:p w14:paraId="6DCEF804" w14:textId="52E49C63" w:rsidR="0014642C" w:rsidRPr="000F14B0" w:rsidRDefault="00747A9F" w:rsidP="009A4947">
      <w:pPr>
        <w:pStyle w:val="Akapitzlist"/>
        <w:widowControl w:val="0"/>
        <w:numPr>
          <w:ilvl w:val="1"/>
          <w:numId w:val="28"/>
        </w:numPr>
        <w:suppressAutoHyphens/>
        <w:spacing w:before="240"/>
        <w:rPr>
          <w:b/>
          <w:bCs/>
          <w:u w:val="single"/>
        </w:rPr>
      </w:pPr>
      <w:r w:rsidRPr="000F14B0">
        <w:t xml:space="preserve">Zamawiający korzysta tylko z takich narzędzi i urządzeń komunikacji elektronicznej, które są niedyskryminujące, ogólnie dostępne oraz </w:t>
      </w:r>
      <w:proofErr w:type="spellStart"/>
      <w:r w:rsidRPr="000F14B0">
        <w:t>interoperacyjne</w:t>
      </w:r>
      <w:proofErr w:type="spellEnd"/>
      <w:r w:rsidRPr="000F14B0">
        <w:t xml:space="preserve"> w rozumieniu ustawy z dnia 17 lutego 2005 r. o informatyzacji działalności podmiotów realizujących zadania publiczne (tj. Dz. U. 2020 poz. 346 ze zm.), z produktami powszechnie używanymi służącymi elektronicznemu przechowywaniu, przetwarzaniu i przesyłaniu danych i które nie ograniczają Wykonawcom dostępu do postępowania</w:t>
      </w:r>
      <w:r w:rsidR="00D5528A" w:rsidRPr="000F14B0">
        <w:t>.</w:t>
      </w:r>
    </w:p>
    <w:p w14:paraId="7BA39905" w14:textId="618FFA56" w:rsidR="00AA5410" w:rsidRPr="000F14B0" w:rsidRDefault="001368A7" w:rsidP="009A4947">
      <w:pPr>
        <w:pStyle w:val="Akapitzlist"/>
        <w:widowControl w:val="0"/>
        <w:numPr>
          <w:ilvl w:val="1"/>
          <w:numId w:val="28"/>
        </w:numPr>
        <w:suppressAutoHyphens/>
        <w:spacing w:before="240"/>
        <w:rPr>
          <w:b/>
          <w:bCs/>
          <w:u w:val="single"/>
        </w:rPr>
      </w:pPr>
      <w:r w:rsidRPr="000F14B0">
        <w:t>Postępowanie prowadzone jest w języku polskim</w:t>
      </w:r>
      <w:r w:rsidR="00590E2A" w:rsidRPr="000F14B0">
        <w:t>.</w:t>
      </w:r>
      <w:r w:rsidR="00AA5410" w:rsidRPr="000F14B0">
        <w:t xml:space="preserve"> Dopuszcza się używanie w ofercie, oświadczeniach i dokumentach określeń obcojęzycznych w zakresie określonym w art</w:t>
      </w:r>
      <w:r w:rsidR="007A74F4">
        <w:t>ykule</w:t>
      </w:r>
      <w:r w:rsidR="00AA5410" w:rsidRPr="000F14B0">
        <w:t xml:space="preserve"> 11 ustawy z dnia 7 października 1999 r. o języku polskim. P</w:t>
      </w:r>
      <w:r w:rsidR="00AA5410" w:rsidRPr="000F14B0">
        <w:rPr>
          <w:rFonts w:eastAsiaTheme="minorEastAsia"/>
        </w:rPr>
        <w:t xml:space="preserve">odmiotowe środki dowodowe oraz inne </w:t>
      </w:r>
      <w:r w:rsidR="00AA5410" w:rsidRPr="000F14B0">
        <w:t>dokumenty</w:t>
      </w:r>
      <w:r w:rsidR="00AA5410" w:rsidRPr="000F14B0">
        <w:rPr>
          <w:rFonts w:eastAsiaTheme="minorEastAsia"/>
        </w:rPr>
        <w:t xml:space="preserve"> lub oświadczenia, sporządzone w języku obcym przekazuje się wraz z tłumaczeniem na język polski.</w:t>
      </w:r>
    </w:p>
    <w:p w14:paraId="7144E4AB" w14:textId="48F89F16" w:rsidR="00F2358F" w:rsidRPr="000F14B0" w:rsidRDefault="00F2358F" w:rsidP="009A4947">
      <w:pPr>
        <w:pStyle w:val="Akapitzlist"/>
        <w:widowControl w:val="0"/>
        <w:numPr>
          <w:ilvl w:val="1"/>
          <w:numId w:val="28"/>
        </w:numPr>
        <w:suppressAutoHyphens/>
        <w:spacing w:before="240"/>
      </w:pPr>
      <w:r w:rsidRPr="000F14B0">
        <w:t>W postępowaniu komunikacja między Zamawiającym a Wykonawcami, w szczególności składanie ofert</w:t>
      </w:r>
      <w:r w:rsidR="00B70BA1" w:rsidRPr="000F14B0">
        <w:t>, wniosków,</w:t>
      </w:r>
      <w:r w:rsidRPr="000F14B0">
        <w:t xml:space="preserve"> wszelkich </w:t>
      </w:r>
      <w:r w:rsidR="00630448" w:rsidRPr="000F14B0">
        <w:t xml:space="preserve">dokumentów i </w:t>
      </w:r>
      <w:r w:rsidRPr="000F14B0">
        <w:t>oświadczeń</w:t>
      </w:r>
      <w:r w:rsidR="00FD48D7" w:rsidRPr="000F14B0">
        <w:t xml:space="preserve">, zawiadomień </w:t>
      </w:r>
      <w:r w:rsidRPr="000F14B0">
        <w:t>odbywa się przy użyciu</w:t>
      </w:r>
      <w:r w:rsidR="00AC076B" w:rsidRPr="000F14B0">
        <w:t xml:space="preserve"> </w:t>
      </w:r>
      <w:hyperlink r:id="rId17" w:history="1">
        <w:r w:rsidR="00AC076B" w:rsidRPr="003A710D">
          <w:rPr>
            <w:rStyle w:val="Hipercze"/>
            <w:color w:val="1F3864" w:themeColor="accent1" w:themeShade="80"/>
          </w:rPr>
          <w:t>Platformy</w:t>
        </w:r>
        <w:r w:rsidR="00996E2A" w:rsidRPr="003A710D">
          <w:rPr>
            <w:rStyle w:val="Hipercze"/>
            <w:color w:val="1F3864" w:themeColor="accent1" w:themeShade="80"/>
          </w:rPr>
          <w:t xml:space="preserve"> Za</w:t>
        </w:r>
        <w:r w:rsidR="00996E2A" w:rsidRPr="003A710D">
          <w:rPr>
            <w:rStyle w:val="Hipercze"/>
            <w:color w:val="002060"/>
          </w:rPr>
          <w:t>kupowej</w:t>
        </w:r>
      </w:hyperlink>
      <w:r w:rsidR="00590E2A" w:rsidRPr="000F14B0">
        <w:rPr>
          <w:b/>
          <w:bCs/>
        </w:rPr>
        <w:t xml:space="preserve">: </w:t>
      </w:r>
      <w:hyperlink r:id="rId18" w:history="1">
        <w:r w:rsidR="00590E2A" w:rsidRPr="003A710D">
          <w:rPr>
            <w:rStyle w:val="Hipercze"/>
            <w:b/>
            <w:bCs/>
            <w:color w:val="auto"/>
            <w:u w:val="none"/>
          </w:rPr>
          <w:t>https://platformazakupowa.pl/pn/pfron</w:t>
        </w:r>
      </w:hyperlink>
      <w:r w:rsidRPr="000F14B0">
        <w:t>. Za datę wpływu oświadczeń, wniosków, zawiadomień oraz informacji przyjmuje się datę ich wczytania do Platformy</w:t>
      </w:r>
      <w:r w:rsidR="00996E2A">
        <w:t xml:space="preserve"> </w:t>
      </w:r>
      <w:bookmarkStart w:id="31" w:name="_Hlk90295932"/>
      <w:r w:rsidR="00996E2A">
        <w:lastRenderedPageBreak/>
        <w:t>Zakupowej</w:t>
      </w:r>
      <w:bookmarkEnd w:id="31"/>
      <w:r w:rsidRPr="000F14B0">
        <w:t>.</w:t>
      </w:r>
    </w:p>
    <w:p w14:paraId="371F2E32" w14:textId="2C25FBCE" w:rsidR="00B667A6" w:rsidRPr="000F14B0" w:rsidRDefault="00B667A6" w:rsidP="009A4947">
      <w:pPr>
        <w:pStyle w:val="Akapitzlist"/>
        <w:widowControl w:val="0"/>
        <w:numPr>
          <w:ilvl w:val="1"/>
          <w:numId w:val="28"/>
        </w:numPr>
        <w:suppressAutoHyphens/>
        <w:spacing w:before="240"/>
      </w:pPr>
      <w:r w:rsidRPr="000F14B0">
        <w:t>Zamawiający będzie przekazywał Wykonawcom informacje za pośrednictwem Platformy</w:t>
      </w:r>
      <w:r w:rsidR="00996E2A">
        <w:t xml:space="preserve"> </w:t>
      </w:r>
      <w:r w:rsidR="00996E2A" w:rsidRPr="00996E2A">
        <w:t>Zakupowej</w:t>
      </w:r>
      <w:r w:rsidRPr="000F14B0">
        <w:t xml:space="preserve">. Informacje dotyczące odpowiedzi na pytania, zmiany SWZ, zmiany terminu składania i otwarcia ofert Zamawiający będzie zamieszczał na </w:t>
      </w:r>
      <w:r w:rsidR="003656C3" w:rsidRPr="000F14B0">
        <w:t>P</w:t>
      </w:r>
      <w:r w:rsidRPr="000F14B0">
        <w:t xml:space="preserve">latformie </w:t>
      </w:r>
      <w:r w:rsidR="00996E2A" w:rsidRPr="00996E2A">
        <w:t xml:space="preserve">Zakupowej </w:t>
      </w:r>
      <w:r w:rsidRPr="000F14B0">
        <w:t xml:space="preserve">w sekcji “Komunikaty”. Korespondencja, której zgodnie z obowiązującymi przepisami adresatem jest konkretny </w:t>
      </w:r>
      <w:r w:rsidR="003656C3" w:rsidRPr="000F14B0">
        <w:t>W</w:t>
      </w:r>
      <w:r w:rsidRPr="000F14B0">
        <w:t xml:space="preserve">ykonawca, będzie przekazywana za pośrednictwem </w:t>
      </w:r>
      <w:r w:rsidR="003656C3" w:rsidRPr="000F14B0">
        <w:t>Platformy</w:t>
      </w:r>
      <w:r w:rsidRPr="000F14B0">
        <w:t xml:space="preserve"> </w:t>
      </w:r>
      <w:r w:rsidR="00996E2A" w:rsidRPr="00996E2A">
        <w:t xml:space="preserve">Zakupowej </w:t>
      </w:r>
      <w:r w:rsidRPr="000F14B0">
        <w:t xml:space="preserve">do konkretnego </w:t>
      </w:r>
      <w:r w:rsidR="003656C3" w:rsidRPr="000F14B0">
        <w:t>W</w:t>
      </w:r>
      <w:r w:rsidRPr="000F14B0">
        <w:t>ykonawcy.</w:t>
      </w:r>
    </w:p>
    <w:p w14:paraId="205FEA3E" w14:textId="5F4C32A7" w:rsidR="003656C3" w:rsidRPr="000F14B0" w:rsidRDefault="003656C3" w:rsidP="009A4947">
      <w:pPr>
        <w:pStyle w:val="Akapitzlist"/>
        <w:widowControl w:val="0"/>
        <w:numPr>
          <w:ilvl w:val="1"/>
          <w:numId w:val="28"/>
        </w:numPr>
        <w:suppressAutoHyphens/>
        <w:spacing w:before="240"/>
      </w:pPr>
      <w:r w:rsidRPr="000F14B0">
        <w:t>Wykonawca</w:t>
      </w:r>
      <w:r>
        <w:t>,</w:t>
      </w:r>
      <w:r w:rsidRPr="000F14B0">
        <w:t xml:space="preserve"> jako podmiot profesjonalny ma obowiązek sprawdzania komunikatów i wiadomości bezpośrednio na Platformie </w:t>
      </w:r>
      <w:r w:rsidR="00996E2A" w:rsidRPr="00996E2A">
        <w:t xml:space="preserve">Zakupowej </w:t>
      </w:r>
      <w:r w:rsidRPr="000F14B0">
        <w:t>przesłanych przez Zamawiającego, gdyż system powiadomień może ulec awarii lub powiadomienie może trafić do folderu SPAM.</w:t>
      </w:r>
    </w:p>
    <w:p w14:paraId="14B4D535" w14:textId="4C26AC39" w:rsidR="00EB1FA9" w:rsidRPr="000F14B0" w:rsidRDefault="00EB1FA9" w:rsidP="009A4947">
      <w:pPr>
        <w:pStyle w:val="Akapitzlist"/>
        <w:widowControl w:val="0"/>
        <w:numPr>
          <w:ilvl w:val="1"/>
          <w:numId w:val="28"/>
        </w:numPr>
        <w:suppressAutoHyphens/>
        <w:spacing w:before="240"/>
        <w:rPr>
          <w:b/>
          <w:bCs/>
          <w:u w:val="single"/>
        </w:rPr>
      </w:pPr>
      <w:r w:rsidRPr="000F14B0">
        <w:t xml:space="preserve">Korzystanie z </w:t>
      </w:r>
      <w:hyperlink r:id="rId19" w:history="1">
        <w:r w:rsidRPr="003A710D">
          <w:rPr>
            <w:rStyle w:val="Hipercze"/>
            <w:color w:val="1F3864" w:themeColor="accent1" w:themeShade="80"/>
          </w:rPr>
          <w:t xml:space="preserve">Platformy </w:t>
        </w:r>
        <w:r w:rsidR="00996E2A" w:rsidRPr="003A710D">
          <w:rPr>
            <w:rStyle w:val="Hipercze"/>
            <w:color w:val="1F3864" w:themeColor="accent1" w:themeShade="80"/>
          </w:rPr>
          <w:t>Zakupowej</w:t>
        </w:r>
      </w:hyperlink>
      <w:r w:rsidR="00996E2A" w:rsidRPr="00996E2A">
        <w:t xml:space="preserve"> </w:t>
      </w:r>
      <w:r w:rsidRPr="000F14B0">
        <w:t xml:space="preserve">przez Wykonawcę jest bezpłatne. </w:t>
      </w:r>
    </w:p>
    <w:p w14:paraId="120218A6" w14:textId="27C79061" w:rsidR="00741B0F" w:rsidRPr="000F14B0" w:rsidRDefault="00EB1FA9" w:rsidP="009A4947">
      <w:pPr>
        <w:pStyle w:val="Akapitzlist"/>
        <w:widowControl w:val="0"/>
        <w:numPr>
          <w:ilvl w:val="1"/>
          <w:numId w:val="28"/>
        </w:numPr>
        <w:suppressAutoHyphens/>
        <w:spacing w:before="240"/>
        <w:rPr>
          <w:b/>
          <w:bCs/>
          <w:u w:val="single"/>
        </w:rPr>
      </w:pPr>
      <w:r w:rsidRPr="000F14B0">
        <w:t xml:space="preserve">Korzystanie z </w:t>
      </w:r>
      <w:hyperlink r:id="rId20" w:history="1">
        <w:r w:rsidRPr="003A710D">
          <w:rPr>
            <w:rStyle w:val="Hipercze"/>
            <w:color w:val="1F3864" w:themeColor="accent1" w:themeShade="80"/>
          </w:rPr>
          <w:t xml:space="preserve">Platformy </w:t>
        </w:r>
        <w:r w:rsidR="00996E2A" w:rsidRPr="003A710D">
          <w:rPr>
            <w:rStyle w:val="Hipercze"/>
            <w:color w:val="1F3864" w:themeColor="accent1" w:themeShade="80"/>
          </w:rPr>
          <w:t>Zakupowej</w:t>
        </w:r>
      </w:hyperlink>
      <w:r w:rsidR="00996E2A" w:rsidRPr="00996E2A">
        <w:t xml:space="preserve"> </w:t>
      </w:r>
      <w:r w:rsidRPr="000F14B0">
        <w:t xml:space="preserve">nie wymaga zarejestrowania konta. Zamawiający zaleca założenie Konta Użytkownika na </w:t>
      </w:r>
      <w:r w:rsidR="003A710D">
        <w:t xml:space="preserve">stronie internetowej </w:t>
      </w:r>
      <w:hyperlink r:id="rId21" w:history="1">
        <w:r w:rsidR="001E7743" w:rsidRPr="003A710D">
          <w:rPr>
            <w:rStyle w:val="Hipercze"/>
            <w:color w:val="1F3864" w:themeColor="accent1" w:themeShade="80"/>
          </w:rPr>
          <w:t>https://platformazakupowa.pl</w:t>
        </w:r>
      </w:hyperlink>
      <w:r w:rsidRPr="000F14B0">
        <w:t xml:space="preserve">, w tym celu konieczne jest posiadanie przez Użytkownika aktywnego konta poczty elektronicznej (e-mail). </w:t>
      </w:r>
    </w:p>
    <w:p w14:paraId="5BBC4FA6" w14:textId="4227D962" w:rsidR="00EB1FA9" w:rsidRPr="000F14B0" w:rsidRDefault="00EB1FA9" w:rsidP="009A4947">
      <w:pPr>
        <w:pStyle w:val="Akapitzlist"/>
        <w:widowControl w:val="0"/>
        <w:numPr>
          <w:ilvl w:val="1"/>
          <w:numId w:val="28"/>
        </w:numPr>
        <w:suppressAutoHyphens/>
        <w:spacing w:before="240"/>
        <w:rPr>
          <w:b/>
          <w:bCs/>
          <w:u w:val="single"/>
        </w:rPr>
      </w:pPr>
      <w:r w:rsidRPr="000F14B0">
        <w:t xml:space="preserve">Wykonawca, przystępując do niniejszego postępowania o udzielenie zamówienia, akceptuje warunki korzystania z </w:t>
      </w:r>
      <w:hyperlink r:id="rId22" w:history="1">
        <w:r w:rsidRPr="003A710D">
          <w:rPr>
            <w:rStyle w:val="Hipercze"/>
          </w:rPr>
          <w:t xml:space="preserve">Platformy </w:t>
        </w:r>
        <w:r w:rsidR="00996E2A" w:rsidRPr="003A710D">
          <w:rPr>
            <w:rStyle w:val="Hipercze"/>
          </w:rPr>
          <w:t>Zakupowej</w:t>
        </w:r>
      </w:hyperlink>
      <w:r w:rsidR="00996E2A" w:rsidRPr="00996E2A">
        <w:t xml:space="preserve"> </w:t>
      </w:r>
      <w:r w:rsidRPr="000F14B0">
        <w:t xml:space="preserve">określone w </w:t>
      </w:r>
      <w:r w:rsidR="00BE6810" w:rsidRPr="000F14B0">
        <w:t>r</w:t>
      </w:r>
      <w:r w:rsidRPr="000F14B0">
        <w:t xml:space="preserve">egulaminie </w:t>
      </w:r>
      <w:r w:rsidR="00A54541" w:rsidRPr="000F14B0">
        <w:t xml:space="preserve">zamieszczonym na stronie internetowej </w:t>
      </w:r>
      <w:r w:rsidR="008277A7" w:rsidRPr="000F14B0">
        <w:t xml:space="preserve">platformazakupowa.pl </w:t>
      </w:r>
      <w:r w:rsidR="00A54541" w:rsidRPr="000F14B0">
        <w:t xml:space="preserve">w zakładce „Regulamin" oraz uznaje go za wiążący </w:t>
      </w:r>
      <w:r w:rsidRPr="000F14B0">
        <w:t xml:space="preserve">oraz zobowiązuje się, korzystając z </w:t>
      </w:r>
      <w:hyperlink r:id="rId23" w:history="1">
        <w:r w:rsidRPr="003A710D">
          <w:rPr>
            <w:rStyle w:val="Hipercze"/>
          </w:rPr>
          <w:t>Platformy</w:t>
        </w:r>
        <w:r w:rsidR="00996E2A" w:rsidRPr="003A710D">
          <w:rPr>
            <w:rStyle w:val="Hipercze"/>
          </w:rPr>
          <w:t xml:space="preserve"> Zakupowej</w:t>
        </w:r>
      </w:hyperlink>
      <w:r w:rsidRPr="000F14B0">
        <w:t xml:space="preserve">, przestrzegać postanowień </w:t>
      </w:r>
      <w:r w:rsidR="00BE6810" w:rsidRPr="000F14B0">
        <w:t>r</w:t>
      </w:r>
      <w:r w:rsidRPr="000F14B0">
        <w:t>egulaminu.</w:t>
      </w:r>
    </w:p>
    <w:p w14:paraId="36022C5C" w14:textId="63D953CB" w:rsidR="00A016CA" w:rsidRPr="000F14B0" w:rsidRDefault="002F34B8" w:rsidP="009A4947">
      <w:pPr>
        <w:pStyle w:val="Akapitzlist"/>
        <w:widowControl w:val="0"/>
        <w:numPr>
          <w:ilvl w:val="1"/>
          <w:numId w:val="28"/>
        </w:numPr>
        <w:suppressAutoHyphens/>
        <w:spacing w:before="240"/>
        <w:rPr>
          <w:b/>
          <w:bCs/>
          <w:u w:val="single"/>
        </w:rPr>
      </w:pPr>
      <w:r w:rsidRPr="000F14B0">
        <w:t>Za datę złożenia oferty przyjmuje się datę jej przekazania w systemie (Platformie</w:t>
      </w:r>
      <w:r w:rsidR="00996E2A" w:rsidRPr="00996E2A">
        <w:t xml:space="preserve"> Zakupowej</w:t>
      </w:r>
      <w:r w:rsidRPr="000F14B0">
        <w:t>) w drugim kroku składania oferty poprzez kliknięcie przycisku “Złóż ofertę” i wyświetlenie się komunikatu, że oferta została zaszyfrowana i złożona.</w:t>
      </w:r>
    </w:p>
    <w:p w14:paraId="557D0D94" w14:textId="3A684B0F" w:rsidR="0023048F" w:rsidRPr="000F14B0" w:rsidRDefault="0023048F" w:rsidP="009A4947">
      <w:pPr>
        <w:pStyle w:val="Akapitzlist"/>
        <w:widowControl w:val="0"/>
        <w:numPr>
          <w:ilvl w:val="1"/>
          <w:numId w:val="28"/>
        </w:numPr>
        <w:suppressAutoHyphens/>
        <w:spacing w:before="240"/>
        <w:rPr>
          <w:b/>
          <w:bCs/>
          <w:u w:val="single"/>
        </w:rPr>
      </w:pPr>
      <w:r w:rsidRPr="000F14B0">
        <w:rPr>
          <w:rFonts w:asciiTheme="minorHAnsi" w:hAnsiTheme="minorHAnsi" w:cstheme="minorHAnsi"/>
          <w:lang w:eastAsia="pl-PL"/>
        </w:rPr>
        <w:t xml:space="preserve">Za datę przekazania </w:t>
      </w:r>
      <w:r w:rsidRPr="000F14B0">
        <w:rPr>
          <w:rFonts w:asciiTheme="minorHAnsi" w:hAnsiTheme="minorHAnsi" w:cstheme="minorHAnsi"/>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0F14B0">
        <w:rPr>
          <w:rFonts w:asciiTheme="minorHAnsi" w:hAnsiTheme="minorHAnsi" w:cstheme="minorHAnsi"/>
          <w:b/>
        </w:rPr>
        <w:t>Wyślij wiadomość,</w:t>
      </w:r>
      <w:r w:rsidRPr="000F14B0">
        <w:rPr>
          <w:rFonts w:asciiTheme="minorHAnsi" w:hAnsiTheme="minorHAnsi" w:cstheme="minorHAnsi"/>
        </w:rPr>
        <w:t xml:space="preserve"> po </w:t>
      </w:r>
      <w:r w:rsidR="0083630A" w:rsidRPr="000F14B0">
        <w:rPr>
          <w:rFonts w:asciiTheme="minorHAnsi" w:hAnsiTheme="minorHAnsi" w:cstheme="minorHAnsi"/>
        </w:rPr>
        <w:t>który</w:t>
      </w:r>
      <w:r w:rsidR="0083630A">
        <w:rPr>
          <w:rFonts w:asciiTheme="minorHAnsi" w:hAnsiTheme="minorHAnsi" w:cstheme="minorHAnsi"/>
        </w:rPr>
        <w:t>m</w:t>
      </w:r>
      <w:r w:rsidR="0083630A" w:rsidRPr="000F14B0">
        <w:rPr>
          <w:rFonts w:asciiTheme="minorHAnsi" w:hAnsiTheme="minorHAnsi" w:cstheme="minorHAnsi"/>
        </w:rPr>
        <w:t xml:space="preserve"> </w:t>
      </w:r>
      <w:r w:rsidRPr="000F14B0">
        <w:rPr>
          <w:rFonts w:asciiTheme="minorHAnsi" w:hAnsiTheme="minorHAnsi" w:cstheme="minorHAnsi"/>
        </w:rPr>
        <w:t xml:space="preserve">pojawi się komunikat, że wiadomość została wysłana do Zamawiającego. </w:t>
      </w:r>
    </w:p>
    <w:p w14:paraId="236944E7" w14:textId="29E44F41" w:rsidR="00A90420" w:rsidRPr="000F14B0" w:rsidRDefault="00A90420" w:rsidP="009A4947">
      <w:pPr>
        <w:pStyle w:val="Akapitzlist"/>
        <w:widowControl w:val="0"/>
        <w:numPr>
          <w:ilvl w:val="1"/>
          <w:numId w:val="28"/>
        </w:numPr>
        <w:suppressAutoHyphens/>
        <w:spacing w:before="240"/>
        <w:rPr>
          <w:b/>
          <w:bCs/>
        </w:rPr>
      </w:pPr>
      <w:r w:rsidRPr="000F14B0">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003A710D">
        <w:t xml:space="preserve">strony internetowej </w:t>
      </w:r>
      <w:r w:rsidRPr="000F14B0">
        <w:t xml:space="preserve">platformazakupowa.pl znajdują się w zakładce </w:t>
      </w:r>
      <w:r w:rsidRPr="000F14B0">
        <w:rPr>
          <w:b/>
          <w:bCs/>
        </w:rPr>
        <w:t xml:space="preserve">„Instrukcje dla </w:t>
      </w:r>
      <w:r w:rsidRPr="000F14B0">
        <w:rPr>
          <w:b/>
          <w:bCs/>
        </w:rPr>
        <w:lastRenderedPageBreak/>
        <w:t>Wykonawców" na stronie internetowej pod adresem:</w:t>
      </w:r>
      <w:r w:rsidR="003A710D">
        <w:rPr>
          <w:b/>
          <w:bCs/>
        </w:rPr>
        <w:t xml:space="preserve"> </w:t>
      </w:r>
      <w:hyperlink r:id="rId24" w:history="1">
        <w:r w:rsidRPr="003A710D">
          <w:rPr>
            <w:rStyle w:val="Hipercze"/>
            <w:b/>
            <w:bCs/>
            <w:color w:val="1F3864" w:themeColor="accent1" w:themeShade="80"/>
          </w:rPr>
          <w:t>https://platformazakupowa.pl/strona/45-instrukcje</w:t>
        </w:r>
      </w:hyperlink>
      <w:r w:rsidR="008533C6" w:rsidRPr="003A710D">
        <w:rPr>
          <w:b/>
          <w:bCs/>
          <w:color w:val="1F3864" w:themeColor="accent1" w:themeShade="80"/>
        </w:rPr>
        <w:t>.</w:t>
      </w:r>
    </w:p>
    <w:p w14:paraId="5A944B0C" w14:textId="576CFA96" w:rsidR="00EF03BF" w:rsidRPr="000F14B0" w:rsidRDefault="009F7D78" w:rsidP="009A4947">
      <w:pPr>
        <w:pStyle w:val="Akapitzlist"/>
        <w:widowControl w:val="0"/>
        <w:numPr>
          <w:ilvl w:val="1"/>
          <w:numId w:val="28"/>
        </w:numPr>
        <w:suppressAutoHyphens/>
        <w:spacing w:before="240"/>
      </w:pPr>
      <w:r w:rsidRPr="000F14B0">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721DA7">
        <w:t>,</w:t>
      </w:r>
      <w:r w:rsidRPr="000F14B0">
        <w:t xml:space="preserve"> ponieważ nie został spełniony obowiązek narzucony w art. 221 </w:t>
      </w:r>
      <w:r w:rsidR="007C648F" w:rsidRPr="000F14B0">
        <w:t xml:space="preserve">ustawy </w:t>
      </w:r>
      <w:proofErr w:type="spellStart"/>
      <w:r w:rsidR="007C648F" w:rsidRPr="000F14B0">
        <w:t>Pzp</w:t>
      </w:r>
      <w:proofErr w:type="spellEnd"/>
      <w:r w:rsidRPr="000F14B0">
        <w:t>.</w:t>
      </w:r>
    </w:p>
    <w:p w14:paraId="4D792E40" w14:textId="5246CD9B" w:rsidR="00EF03BF" w:rsidRPr="000F14B0" w:rsidRDefault="00EF03BF" w:rsidP="009A4947">
      <w:pPr>
        <w:pStyle w:val="Akapitzlist"/>
        <w:widowControl w:val="0"/>
        <w:numPr>
          <w:ilvl w:val="1"/>
          <w:numId w:val="28"/>
        </w:numPr>
        <w:suppressAutoHyphens/>
        <w:spacing w:before="240"/>
      </w:pPr>
      <w:r w:rsidRPr="000F14B0">
        <w:t xml:space="preserve">W sprawach technicznych związanych z funkcjonowaniem i obsługą Platformy </w:t>
      </w:r>
      <w:r w:rsidR="00996E2A" w:rsidRPr="00996E2A">
        <w:t xml:space="preserve">Zakupowej </w:t>
      </w:r>
      <w:r w:rsidRPr="000F14B0">
        <w:t>należy korzystać z pomocy Centrum Wsparcia Klienta, które udzieli wszelkich informacji związanych z procesem składania ofert, rejestracji, czy innych aspektów technicznych platformy. Centrum Wsparcia Klienta dostępne codziennie od poniedziałku do piątku w godz. od 8:00 do 17:00:</w:t>
      </w:r>
    </w:p>
    <w:p w14:paraId="02A5DB02" w14:textId="77777777" w:rsidR="00EF03BF" w:rsidRPr="000F14B0" w:rsidRDefault="00EF03BF" w:rsidP="009A4947">
      <w:pPr>
        <w:pStyle w:val="Akapitzlist"/>
        <w:widowControl w:val="0"/>
        <w:numPr>
          <w:ilvl w:val="0"/>
          <w:numId w:val="33"/>
        </w:numPr>
        <w:suppressAutoHyphens/>
        <w:spacing w:before="240"/>
      </w:pPr>
      <w:r w:rsidRPr="000F14B0">
        <w:t>pod numerem 22 101 02 02, lub</w:t>
      </w:r>
    </w:p>
    <w:p w14:paraId="62565B8B" w14:textId="197585D4" w:rsidR="00EF03BF" w:rsidRPr="000F14B0" w:rsidRDefault="00EF03BF" w:rsidP="009A4947">
      <w:pPr>
        <w:pStyle w:val="Akapitzlist"/>
        <w:widowControl w:val="0"/>
        <w:numPr>
          <w:ilvl w:val="0"/>
          <w:numId w:val="33"/>
        </w:numPr>
        <w:suppressAutoHyphens/>
      </w:pPr>
      <w:r w:rsidRPr="000F14B0">
        <w:t xml:space="preserve"> za pośrednictwem adresu e-mail: cwk@platformazakupowa.pl</w:t>
      </w:r>
    </w:p>
    <w:p w14:paraId="1A80D9CF" w14:textId="74B9194E" w:rsidR="0073201B" w:rsidRPr="000F14B0" w:rsidRDefault="002476CE" w:rsidP="009A4947">
      <w:pPr>
        <w:pStyle w:val="Akapitzlist"/>
        <w:widowControl w:val="0"/>
        <w:numPr>
          <w:ilvl w:val="1"/>
          <w:numId w:val="28"/>
        </w:numPr>
        <w:suppressAutoHyphens/>
        <w:spacing w:before="240"/>
      </w:pPr>
      <w:r w:rsidRPr="000F14B0">
        <w:t xml:space="preserve">Zamawiający zaleca wcześniejsze sprawdzenie zasad działania funkcjonalności złożenia oferty w systemie </w:t>
      </w:r>
      <w:r w:rsidR="006D2B81" w:rsidRPr="000F14B0">
        <w:t>(Platformie</w:t>
      </w:r>
      <w:r w:rsidR="00996E2A" w:rsidRPr="00996E2A">
        <w:t xml:space="preserve"> Zakupowej</w:t>
      </w:r>
      <w:r w:rsidR="006D2B81" w:rsidRPr="000F14B0">
        <w:t>).</w:t>
      </w:r>
    </w:p>
    <w:p w14:paraId="6DA8B61C" w14:textId="66EBF466" w:rsidR="007F5B19" w:rsidRPr="000F14B0" w:rsidRDefault="00E52C4C" w:rsidP="009A4947">
      <w:pPr>
        <w:pStyle w:val="Akapitzlist"/>
        <w:widowControl w:val="0"/>
        <w:numPr>
          <w:ilvl w:val="1"/>
          <w:numId w:val="28"/>
        </w:numPr>
        <w:suppressAutoHyphens/>
        <w:spacing w:before="240"/>
        <w:rPr>
          <w:rFonts w:asciiTheme="minorHAnsi" w:hAnsiTheme="minorHAnsi" w:cstheme="minorHAnsi"/>
        </w:rPr>
      </w:pPr>
      <w:r w:rsidRPr="000F14B0">
        <w:rPr>
          <w:rFonts w:asciiTheme="minorHAnsi" w:hAnsiTheme="minorHAnsi" w:cstheme="minorHAnsi"/>
        </w:rPr>
        <w:t>Zalecenia Zamawiającego dotyczące podpisów:</w:t>
      </w:r>
    </w:p>
    <w:p w14:paraId="7EF437D3" w14:textId="1DF97E67" w:rsidR="002B28D2" w:rsidRPr="000F14B0" w:rsidRDefault="002B28D2" w:rsidP="009A4947">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rPr>
        <w:t>Zalecenia Zamawiającego odnośnie kwalifikowanego podpisu elektronicznego:</w:t>
      </w:r>
    </w:p>
    <w:p w14:paraId="7A0EA7DD" w14:textId="48445689" w:rsidR="002B28D2" w:rsidRPr="000F14B0" w:rsidRDefault="002B28D2" w:rsidP="009A4947">
      <w:pPr>
        <w:pStyle w:val="Akapitzlist"/>
        <w:widowControl w:val="0"/>
        <w:numPr>
          <w:ilvl w:val="0"/>
          <w:numId w:val="29"/>
        </w:numPr>
        <w:suppressAutoHyphens/>
        <w:spacing w:before="240"/>
        <w:ind w:left="1560" w:hanging="284"/>
        <w:rPr>
          <w:rFonts w:asciiTheme="minorHAnsi" w:hAnsiTheme="minorHAnsi" w:cstheme="minorHAnsi"/>
        </w:rPr>
      </w:pPr>
      <w:r w:rsidRPr="000F14B0">
        <w:rPr>
          <w:rFonts w:asciiTheme="minorHAnsi" w:hAnsiTheme="minorHAnsi" w:cstheme="minorHAnsi"/>
        </w:rPr>
        <w:t xml:space="preserve">dla dokumentów w formacie „pdf” zaleca się podpis formatem </w:t>
      </w:r>
      <w:proofErr w:type="spellStart"/>
      <w:r w:rsidRPr="000F14B0">
        <w:rPr>
          <w:rFonts w:asciiTheme="minorHAnsi" w:hAnsiTheme="minorHAnsi" w:cstheme="minorHAnsi"/>
        </w:rPr>
        <w:t>PAdES</w:t>
      </w:r>
      <w:proofErr w:type="spellEnd"/>
      <w:r w:rsidRPr="000F14B0">
        <w:rPr>
          <w:rFonts w:asciiTheme="minorHAnsi" w:hAnsiTheme="minorHAnsi" w:cstheme="minorHAnsi"/>
        </w:rPr>
        <w:t xml:space="preserve"> (PDF Advanced </w:t>
      </w:r>
      <w:proofErr w:type="spellStart"/>
      <w:r w:rsidRPr="000F14B0">
        <w:rPr>
          <w:rFonts w:asciiTheme="minorHAnsi" w:hAnsiTheme="minorHAnsi" w:cstheme="minorHAnsi"/>
        </w:rPr>
        <w:t>Electronic</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Signature</w:t>
      </w:r>
      <w:proofErr w:type="spellEnd"/>
      <w:r w:rsidRPr="000F14B0">
        <w:rPr>
          <w:rFonts w:asciiTheme="minorHAnsi" w:hAnsiTheme="minorHAnsi" w:cstheme="minorHAnsi"/>
        </w:rPr>
        <w:t>),</w:t>
      </w:r>
    </w:p>
    <w:p w14:paraId="197D5B97" w14:textId="693ED9BF" w:rsidR="002B28D2" w:rsidRPr="000F14B0" w:rsidRDefault="002B28D2" w:rsidP="009A4947">
      <w:pPr>
        <w:pStyle w:val="Akapitzlist"/>
        <w:widowControl w:val="0"/>
        <w:numPr>
          <w:ilvl w:val="0"/>
          <w:numId w:val="29"/>
        </w:numPr>
        <w:suppressAutoHyphens/>
        <w:ind w:left="1560" w:hanging="284"/>
        <w:rPr>
          <w:rFonts w:asciiTheme="minorHAnsi" w:hAnsiTheme="minorHAnsi" w:cstheme="minorHAnsi"/>
        </w:rPr>
      </w:pPr>
      <w:r w:rsidRPr="000F14B0">
        <w:rPr>
          <w:rFonts w:asciiTheme="minorHAnsi" w:hAnsiTheme="minorHAnsi" w:cstheme="minorHAnsi"/>
        </w:rPr>
        <w:t xml:space="preserve">dla dokumentów w formacie innym niż „pdf” zaleca się podpis formatem </w:t>
      </w:r>
      <w:proofErr w:type="spellStart"/>
      <w:r w:rsidRPr="000F14B0">
        <w:rPr>
          <w:rFonts w:asciiTheme="minorHAnsi" w:hAnsiTheme="minorHAnsi" w:cstheme="minorHAnsi"/>
        </w:rPr>
        <w:t>XAdES</w:t>
      </w:r>
      <w:proofErr w:type="spellEnd"/>
      <w:r w:rsidRPr="000F14B0">
        <w:rPr>
          <w:rFonts w:asciiTheme="minorHAnsi" w:hAnsiTheme="minorHAnsi" w:cstheme="minorHAnsi"/>
        </w:rPr>
        <w:t xml:space="preserve"> (XML Advanced </w:t>
      </w:r>
      <w:proofErr w:type="spellStart"/>
      <w:r w:rsidRPr="000F14B0">
        <w:rPr>
          <w:rFonts w:asciiTheme="minorHAnsi" w:hAnsiTheme="minorHAnsi" w:cstheme="minorHAnsi"/>
        </w:rPr>
        <w:t>Electronic</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Signature</w:t>
      </w:r>
      <w:proofErr w:type="spellEnd"/>
      <w:r w:rsidRPr="000F14B0">
        <w:rPr>
          <w:rFonts w:asciiTheme="minorHAnsi" w:hAnsiTheme="minorHAnsi" w:cstheme="minorHAnsi"/>
        </w:rPr>
        <w:t>)</w:t>
      </w:r>
      <w:r w:rsidR="00A406EB" w:rsidRPr="000F14B0">
        <w:rPr>
          <w:rFonts w:asciiTheme="minorHAnsi" w:hAnsiTheme="minorHAnsi" w:cstheme="minorHAnsi"/>
        </w:rPr>
        <w:t>.</w:t>
      </w:r>
    </w:p>
    <w:p w14:paraId="47B33494" w14:textId="60999AF5" w:rsidR="00F30EAB" w:rsidRPr="000F14B0" w:rsidRDefault="00F30EAB" w:rsidP="009A4947">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rPr>
        <w:t>Zalecenia Zamawiającego odnośnie podpisu osobistego</w:t>
      </w:r>
      <w:r w:rsidR="009D235B" w:rsidRPr="000F14B0">
        <w:rPr>
          <w:rStyle w:val="Odwoanieprzypisudolnego"/>
          <w:rFonts w:asciiTheme="minorHAnsi" w:hAnsiTheme="minorHAnsi" w:cstheme="minorHAnsi"/>
        </w:rPr>
        <w:footnoteReference w:id="2"/>
      </w:r>
      <w:r w:rsidRPr="000F14B0">
        <w:rPr>
          <w:rFonts w:asciiTheme="minorHAnsi" w:hAnsiTheme="minorHAnsi" w:cstheme="minorHAnsi"/>
        </w:rPr>
        <w:t>:</w:t>
      </w:r>
    </w:p>
    <w:p w14:paraId="40F4F964" w14:textId="739849FB" w:rsidR="00F30EAB" w:rsidRPr="000F14B0" w:rsidRDefault="00F30EAB" w:rsidP="009A4947">
      <w:pPr>
        <w:pStyle w:val="Akapitzlist"/>
        <w:widowControl w:val="0"/>
        <w:numPr>
          <w:ilvl w:val="0"/>
          <w:numId w:val="30"/>
        </w:numPr>
        <w:suppressAutoHyphens/>
        <w:spacing w:before="240"/>
        <w:ind w:hanging="578"/>
        <w:rPr>
          <w:rFonts w:asciiTheme="minorHAnsi" w:hAnsiTheme="minorHAnsi" w:cstheme="minorHAnsi"/>
        </w:rPr>
      </w:pPr>
      <w:r w:rsidRPr="000F14B0">
        <w:rPr>
          <w:rFonts w:asciiTheme="minorHAnsi" w:hAnsiTheme="minorHAnsi" w:cstheme="minorHAnsi"/>
        </w:rPr>
        <w:t xml:space="preserve">w przypadku wykorzystywania aplikacji </w:t>
      </w:r>
      <w:proofErr w:type="spellStart"/>
      <w:r w:rsidRPr="000F14B0">
        <w:rPr>
          <w:rFonts w:asciiTheme="minorHAnsi" w:hAnsiTheme="minorHAnsi" w:cstheme="minorHAnsi"/>
        </w:rPr>
        <w:t>eDO</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App</w:t>
      </w:r>
      <w:proofErr w:type="spellEnd"/>
      <w:r w:rsidRPr="000F14B0">
        <w:rPr>
          <w:rFonts w:asciiTheme="minorHAnsi" w:hAnsiTheme="minorHAnsi" w:cstheme="minorHAnsi"/>
        </w:rPr>
        <w:t xml:space="preserve"> (obsługuje tylko dokumenty w formacie .pdf) na telefonach z obsługą technologii NFC </w:t>
      </w:r>
      <w:r w:rsidRPr="000F14B0">
        <w:rPr>
          <w:rFonts w:asciiTheme="minorHAnsi" w:hAnsiTheme="minorHAnsi" w:cstheme="minorHAnsi"/>
        </w:rPr>
        <w:lastRenderedPageBreak/>
        <w:t>wielkość dokumentów nie może przekraczać 5 MB,</w:t>
      </w:r>
    </w:p>
    <w:p w14:paraId="11105330" w14:textId="03F2794B" w:rsidR="00F30EAB" w:rsidRPr="000F14B0" w:rsidRDefault="00F30EAB" w:rsidP="009A4947">
      <w:pPr>
        <w:pStyle w:val="Akapitzlist"/>
        <w:widowControl w:val="0"/>
        <w:numPr>
          <w:ilvl w:val="0"/>
          <w:numId w:val="30"/>
        </w:numPr>
        <w:suppressAutoHyphens/>
        <w:ind w:hanging="578"/>
        <w:rPr>
          <w:rFonts w:asciiTheme="minorHAnsi" w:hAnsiTheme="minorHAnsi" w:cstheme="minorHAnsi"/>
        </w:rPr>
      </w:pPr>
      <w:r w:rsidRPr="000F14B0">
        <w:rPr>
          <w:rFonts w:asciiTheme="minorHAnsi" w:hAnsiTheme="minorHAnsi" w:cstheme="minorHAnsi"/>
        </w:rPr>
        <w:t>dla dokumentów w formacie „pdf” zaleca się podpis wewnętrzny (otoczony),</w:t>
      </w:r>
    </w:p>
    <w:p w14:paraId="28A09FFD" w14:textId="7589C5AA" w:rsidR="00F30EAB" w:rsidRPr="000F14B0" w:rsidRDefault="00F30EAB" w:rsidP="009A4947">
      <w:pPr>
        <w:pStyle w:val="Akapitzlist"/>
        <w:widowControl w:val="0"/>
        <w:numPr>
          <w:ilvl w:val="0"/>
          <w:numId w:val="30"/>
        </w:numPr>
        <w:suppressAutoHyphens/>
        <w:ind w:hanging="578"/>
        <w:rPr>
          <w:rFonts w:asciiTheme="minorHAnsi" w:hAnsiTheme="minorHAnsi" w:cstheme="minorHAnsi"/>
        </w:rPr>
      </w:pPr>
      <w:r w:rsidRPr="000F14B0">
        <w:rPr>
          <w:rFonts w:asciiTheme="minorHAnsi" w:hAnsiTheme="minorHAnsi" w:cstheme="minorHAnsi"/>
        </w:rPr>
        <w:t>dokumenty w formacie innym niż „pdf” zaleca się podpisywać podpisem zewnętrznym lub otaczającym.</w:t>
      </w:r>
    </w:p>
    <w:p w14:paraId="001C7EBC" w14:textId="77777777" w:rsidR="0002489E" w:rsidRPr="000F14B0" w:rsidRDefault="0002489E" w:rsidP="009A4947">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bCs/>
        </w:rPr>
        <w:t>Zalecenia Zamawiającego odnośnie podpisu zaufanego</w:t>
      </w:r>
      <w:r w:rsidRPr="000F14B0">
        <w:rPr>
          <w:rStyle w:val="Odwoanieprzypisudolnego"/>
          <w:rFonts w:asciiTheme="minorHAnsi" w:hAnsiTheme="minorHAnsi" w:cstheme="minorHAnsi"/>
          <w:bCs/>
        </w:rPr>
        <w:footnoteReference w:id="3"/>
      </w:r>
      <w:r w:rsidRPr="000F14B0">
        <w:rPr>
          <w:rFonts w:asciiTheme="minorHAnsi" w:hAnsiTheme="minorHAnsi" w:cstheme="minorHAnsi"/>
          <w:bCs/>
        </w:rPr>
        <w:t>:</w:t>
      </w:r>
    </w:p>
    <w:p w14:paraId="6036AE03" w14:textId="6F8BACAC" w:rsidR="0002489E" w:rsidRPr="000F14B0" w:rsidRDefault="0002489E" w:rsidP="009A4947">
      <w:pPr>
        <w:pStyle w:val="Akapitzlist"/>
        <w:widowControl w:val="0"/>
        <w:numPr>
          <w:ilvl w:val="0"/>
          <w:numId w:val="31"/>
        </w:numPr>
        <w:suppressAutoHyphens/>
        <w:spacing w:before="240"/>
        <w:ind w:left="1843" w:hanging="567"/>
        <w:rPr>
          <w:rFonts w:asciiTheme="minorHAnsi" w:hAnsiTheme="minorHAnsi" w:cstheme="minorHAnsi"/>
          <w:bCs/>
        </w:rPr>
      </w:pPr>
      <w:r w:rsidRPr="000F14B0">
        <w:rPr>
          <w:rFonts w:asciiTheme="minorHAnsi" w:hAnsiTheme="minorHAnsi" w:cstheme="minorHAnsi"/>
          <w:bCs/>
        </w:rPr>
        <w:t>wielkość plików nie może przekraczać 10 MB,</w:t>
      </w:r>
    </w:p>
    <w:p w14:paraId="2CBEA061" w14:textId="2DF9017B" w:rsidR="0002489E" w:rsidRPr="000F14B0" w:rsidRDefault="0002489E" w:rsidP="009A4947">
      <w:pPr>
        <w:pStyle w:val="Akapitzlist"/>
        <w:widowControl w:val="0"/>
        <w:numPr>
          <w:ilvl w:val="0"/>
          <w:numId w:val="31"/>
        </w:numPr>
        <w:suppressAutoHyphens/>
        <w:ind w:left="1843" w:hanging="567"/>
        <w:rPr>
          <w:rFonts w:asciiTheme="minorHAnsi" w:hAnsiTheme="minorHAnsi" w:cstheme="minorHAnsi"/>
          <w:bCs/>
        </w:rPr>
      </w:pPr>
      <w:r w:rsidRPr="000F14B0">
        <w:rPr>
          <w:rFonts w:asciiTheme="minorHAnsi" w:hAnsiTheme="minorHAnsi" w:cstheme="minorHAnsi"/>
          <w:bCs/>
        </w:rPr>
        <w:t xml:space="preserve">dla dokumentów w formacie „pdf” zaleca się podpis formatem </w:t>
      </w:r>
      <w:proofErr w:type="spellStart"/>
      <w:r w:rsidRPr="000F14B0">
        <w:rPr>
          <w:rFonts w:asciiTheme="minorHAnsi" w:hAnsiTheme="minorHAnsi" w:cstheme="minorHAnsi"/>
          <w:bCs/>
        </w:rPr>
        <w:t>PAdES</w:t>
      </w:r>
      <w:proofErr w:type="spellEnd"/>
      <w:r w:rsidRPr="000F14B0">
        <w:rPr>
          <w:rFonts w:asciiTheme="minorHAnsi" w:hAnsiTheme="minorHAnsi" w:cstheme="minorHAnsi"/>
          <w:bCs/>
        </w:rPr>
        <w:t xml:space="preserve">  (podpisany plik ma rozszerzenie .pdf),</w:t>
      </w:r>
    </w:p>
    <w:p w14:paraId="6C70A917" w14:textId="3DF4DB1C" w:rsidR="007F5B19" w:rsidRPr="000F14B0" w:rsidRDefault="0002489E" w:rsidP="009A4947">
      <w:pPr>
        <w:pStyle w:val="Akapitzlist"/>
        <w:widowControl w:val="0"/>
        <w:numPr>
          <w:ilvl w:val="0"/>
          <w:numId w:val="31"/>
        </w:numPr>
        <w:suppressAutoHyphens/>
        <w:ind w:left="1843" w:hanging="567"/>
        <w:rPr>
          <w:rFonts w:asciiTheme="minorHAnsi" w:hAnsiTheme="minorHAnsi" w:cstheme="minorHAnsi"/>
          <w:bCs/>
        </w:rPr>
      </w:pPr>
      <w:r w:rsidRPr="000F14B0">
        <w:rPr>
          <w:rFonts w:asciiTheme="minorHAnsi" w:hAnsiTheme="minorHAnsi" w:cstheme="minorHAnsi"/>
          <w:bCs/>
        </w:rPr>
        <w:t xml:space="preserve">dokumenty w formacie innym niż „pdf” zaleca się podpisywać formatem </w:t>
      </w:r>
      <w:proofErr w:type="spellStart"/>
      <w:r w:rsidRPr="000F14B0">
        <w:rPr>
          <w:rFonts w:asciiTheme="minorHAnsi" w:hAnsiTheme="minorHAnsi" w:cstheme="minorHAnsi"/>
          <w:bCs/>
        </w:rPr>
        <w:t>XAdES</w:t>
      </w:r>
      <w:proofErr w:type="spellEnd"/>
      <w:r w:rsidRPr="000F14B0">
        <w:rPr>
          <w:rFonts w:asciiTheme="minorHAnsi" w:hAnsiTheme="minorHAnsi" w:cstheme="minorHAnsi"/>
          <w:bCs/>
        </w:rPr>
        <w:t xml:space="preserve"> (podpisany plik ma rozszerzenie .</w:t>
      </w:r>
      <w:proofErr w:type="spellStart"/>
      <w:r w:rsidRPr="000F14B0">
        <w:rPr>
          <w:rFonts w:asciiTheme="minorHAnsi" w:hAnsiTheme="minorHAnsi" w:cstheme="minorHAnsi"/>
          <w:bCs/>
        </w:rPr>
        <w:t>xml</w:t>
      </w:r>
      <w:proofErr w:type="spellEnd"/>
      <w:r w:rsidRPr="000F14B0">
        <w:rPr>
          <w:rFonts w:asciiTheme="minorHAnsi" w:hAnsiTheme="minorHAnsi" w:cstheme="minorHAnsi"/>
          <w:bCs/>
        </w:rPr>
        <w:t>).</w:t>
      </w:r>
    </w:p>
    <w:p w14:paraId="5EAF3415" w14:textId="6B7B305E" w:rsidR="00422834" w:rsidRPr="000F14B0" w:rsidRDefault="00BC3259" w:rsidP="009A4947">
      <w:pPr>
        <w:pStyle w:val="Akapitzlist"/>
        <w:widowControl w:val="0"/>
        <w:numPr>
          <w:ilvl w:val="2"/>
          <w:numId w:val="28"/>
        </w:numPr>
        <w:suppressAutoHyphens/>
        <w:spacing w:before="240"/>
        <w:ind w:left="1276" w:hanging="992"/>
        <w:rPr>
          <w:rFonts w:asciiTheme="minorHAnsi" w:hAnsiTheme="minorHAnsi" w:cstheme="minorHAnsi"/>
          <w:bCs/>
        </w:rPr>
      </w:pPr>
      <w:r w:rsidRPr="000F14B0">
        <w:rPr>
          <w:rFonts w:asciiTheme="minorHAnsi" w:hAnsiTheme="minorHAnsi" w:cstheme="minorHAnsi"/>
          <w:bCs/>
        </w:rPr>
        <w:t xml:space="preserve">Po podpisaniu plików, a przed ich załączeniem na Platformę </w:t>
      </w:r>
      <w:r w:rsidR="00996E2A" w:rsidRPr="00996E2A">
        <w:rPr>
          <w:rFonts w:asciiTheme="minorHAnsi" w:hAnsiTheme="minorHAnsi" w:cstheme="minorHAnsi"/>
          <w:bCs/>
        </w:rPr>
        <w:t>Zakupow</w:t>
      </w:r>
      <w:r w:rsidR="00996E2A">
        <w:rPr>
          <w:rFonts w:asciiTheme="minorHAnsi" w:hAnsiTheme="minorHAnsi" w:cstheme="minorHAnsi"/>
          <w:bCs/>
        </w:rPr>
        <w:t xml:space="preserve">ą </w:t>
      </w:r>
      <w:r w:rsidRPr="000F14B0">
        <w:rPr>
          <w:rFonts w:asciiTheme="minorHAnsi" w:hAnsiTheme="minorHAnsi" w:cstheme="minorHAnsi"/>
          <w:bCs/>
        </w:rPr>
        <w:t>zaleca się dokonanie weryfikacji kompletności i poprawności wszystkich złożonych podpisów (w szczególności</w:t>
      </w:r>
      <w:r w:rsidR="00CD4255">
        <w:rPr>
          <w:rFonts w:asciiTheme="minorHAnsi" w:hAnsiTheme="minorHAnsi" w:cstheme="minorHAnsi"/>
          <w:bCs/>
        </w:rPr>
        <w:t>,</w:t>
      </w:r>
      <w:r w:rsidRPr="000F14B0">
        <w:rPr>
          <w:rFonts w:asciiTheme="minorHAnsi" w:hAnsiTheme="minorHAnsi" w:cstheme="minorHAnsi"/>
          <w:bCs/>
        </w:rPr>
        <w:t xml:space="preserve"> gdy dokument był podpisywany przez kilku reprezentantów lub przy wykorzystaniu różnych podpisów). </w:t>
      </w:r>
      <w:r w:rsidR="002B07DD" w:rsidRPr="000F14B0">
        <w:rPr>
          <w:rFonts w:asciiTheme="minorHAnsi" w:hAnsiTheme="minorHAnsi" w:cstheme="minorHAnsi"/>
          <w:b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5869A7C" w14:textId="18022DD5" w:rsidR="00BC3259" w:rsidRPr="000F14B0" w:rsidRDefault="00BC3259" w:rsidP="009A4947">
      <w:pPr>
        <w:pStyle w:val="Akapitzlist"/>
        <w:widowControl w:val="0"/>
        <w:numPr>
          <w:ilvl w:val="2"/>
          <w:numId w:val="28"/>
        </w:numPr>
        <w:suppressAutoHyphens/>
        <w:spacing w:before="120" w:after="120"/>
        <w:ind w:left="1276" w:hanging="992"/>
        <w:rPr>
          <w:rFonts w:asciiTheme="minorHAnsi" w:hAnsiTheme="minorHAnsi" w:cstheme="minorHAnsi"/>
          <w:b/>
        </w:rPr>
      </w:pPr>
      <w:r w:rsidRPr="000F14B0">
        <w:rPr>
          <w:rFonts w:asciiTheme="minorHAnsi" w:hAnsiTheme="minorHAnsi" w:cstheme="minorHAnsi"/>
          <w:b/>
        </w:rPr>
        <w:t xml:space="preserve">W przypadku korzystania z wariantu składania podpisów zewnętrznych konieczne jest załączenie na Platformę </w:t>
      </w:r>
      <w:r w:rsidR="00B06A2C">
        <w:rPr>
          <w:rFonts w:asciiTheme="minorHAnsi" w:hAnsiTheme="minorHAnsi" w:cstheme="minorHAnsi"/>
          <w:b/>
        </w:rPr>
        <w:t xml:space="preserve">Zakupową </w:t>
      </w:r>
      <w:r w:rsidRPr="000F14B0">
        <w:rPr>
          <w:rFonts w:asciiTheme="minorHAnsi" w:hAnsiTheme="minorHAnsi" w:cstheme="minorHAnsi"/>
          <w:b/>
        </w:rPr>
        <w:t>odpowiedniej pary plików, tj. pliku podpisywanego</w:t>
      </w:r>
      <w:r w:rsidR="00042825" w:rsidRPr="000F14B0">
        <w:rPr>
          <w:rFonts w:asciiTheme="minorHAnsi" w:hAnsiTheme="minorHAnsi" w:cstheme="minorHAnsi"/>
          <w:b/>
        </w:rPr>
        <w:t xml:space="preserve"> (źródłowego)</w:t>
      </w:r>
      <w:r w:rsidRPr="000F14B0">
        <w:rPr>
          <w:rFonts w:asciiTheme="minorHAnsi" w:hAnsiTheme="minorHAnsi" w:cstheme="minorHAnsi"/>
          <w:b/>
        </w:rPr>
        <w:t xml:space="preserve"> oraz pliku zawierającego podpis</w:t>
      </w:r>
      <w:r w:rsidR="00042825" w:rsidRPr="000F14B0">
        <w:rPr>
          <w:rFonts w:asciiTheme="minorHAnsi" w:hAnsiTheme="minorHAnsi" w:cstheme="minorHAnsi"/>
          <w:b/>
        </w:rPr>
        <w:t>.</w:t>
      </w:r>
    </w:p>
    <w:p w14:paraId="3758711F" w14:textId="0C7C358F" w:rsidR="003D231F" w:rsidRPr="000F14B0" w:rsidRDefault="003D231F" w:rsidP="009A4947">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Podczas podpisywania plików zaleca się stosowanie algorytmu skrótu SHA2 zamiast SHA1.</w:t>
      </w:r>
    </w:p>
    <w:p w14:paraId="2584BF53" w14:textId="6748BA4C" w:rsidR="00B21AC2" w:rsidRPr="000F14B0" w:rsidRDefault="00B21AC2" w:rsidP="009A4947">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 xml:space="preserve">Jeśli </w:t>
      </w:r>
      <w:r w:rsidR="00E55F34" w:rsidRPr="000F14B0">
        <w:rPr>
          <w:rFonts w:asciiTheme="minorHAnsi" w:hAnsiTheme="minorHAnsi" w:cstheme="minorHAnsi"/>
          <w:bCs/>
        </w:rPr>
        <w:t>W</w:t>
      </w:r>
      <w:r w:rsidRPr="000F14B0">
        <w:rPr>
          <w:rFonts w:asciiTheme="minorHAnsi" w:hAnsiTheme="minorHAnsi" w:cstheme="minorHAnsi"/>
          <w:bCs/>
        </w:rPr>
        <w:t>ykonawca pakuje dokumenty np. w plik ZIP zaleca</w:t>
      </w:r>
      <w:r w:rsidR="00725E2F" w:rsidRPr="000F14B0">
        <w:rPr>
          <w:rFonts w:asciiTheme="minorHAnsi" w:hAnsiTheme="minorHAnsi" w:cstheme="minorHAnsi"/>
          <w:bCs/>
        </w:rPr>
        <w:t xml:space="preserve"> się</w:t>
      </w:r>
      <w:r w:rsidR="00945B72">
        <w:rPr>
          <w:rFonts w:asciiTheme="minorHAnsi" w:hAnsiTheme="minorHAnsi" w:cstheme="minorHAnsi"/>
          <w:bCs/>
        </w:rPr>
        <w:t xml:space="preserve"> </w:t>
      </w:r>
      <w:r w:rsidRPr="000F14B0">
        <w:rPr>
          <w:rFonts w:asciiTheme="minorHAnsi" w:hAnsiTheme="minorHAnsi" w:cstheme="minorHAnsi"/>
          <w:bCs/>
        </w:rPr>
        <w:t>wcześniejsze podpisanie każdego ze skompresowanych plików.</w:t>
      </w:r>
    </w:p>
    <w:p w14:paraId="2CD9D60D" w14:textId="7C836C73" w:rsidR="003D231F" w:rsidRPr="000F14B0" w:rsidRDefault="00E21E5C" w:rsidP="009A4947">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t>
      </w:r>
      <w:r w:rsidRPr="000F14B0">
        <w:rPr>
          <w:rFonts w:asciiTheme="minorHAnsi" w:hAnsiTheme="minorHAnsi" w:cstheme="minorHAnsi"/>
          <w:bCs/>
        </w:rPr>
        <w:lastRenderedPageBreak/>
        <w:t>wszystkich dokumentów zawartych w tym pliku podpisem kwalifikowanym, podpisem zaufanym lub podpisem osobistym.</w:t>
      </w:r>
    </w:p>
    <w:p w14:paraId="4C072425" w14:textId="1F302A1F" w:rsidR="00BA1B17" w:rsidRPr="000F14B0" w:rsidRDefault="00BA1B17" w:rsidP="009A4947">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Zamawiający zaleca, aby Wykonawca z odpowiednim wyprzedzeniem przetestował możliwość prawidłowego wykorzystania wybranej metody podpisania plików oferty.</w:t>
      </w:r>
    </w:p>
    <w:p w14:paraId="6D0E82A2" w14:textId="64DF4174" w:rsidR="00D85293" w:rsidRPr="000F14B0" w:rsidRDefault="00D85293" w:rsidP="009A4947">
      <w:pPr>
        <w:pStyle w:val="Akapitzlist"/>
        <w:widowControl w:val="0"/>
        <w:numPr>
          <w:ilvl w:val="1"/>
          <w:numId w:val="28"/>
        </w:numPr>
        <w:suppressAutoHyphens/>
        <w:spacing w:before="240"/>
        <w:rPr>
          <w:b/>
          <w:bCs/>
          <w:u w:val="single"/>
        </w:rPr>
      </w:pPr>
      <w:r w:rsidRPr="000F14B0">
        <w:rPr>
          <w:rFonts w:asciiTheme="minorHAnsi" w:hAnsiTheme="minorHAnsi" w:cstheme="minorHAnsi"/>
          <w:szCs w:val="22"/>
          <w:lang w:eastAsia="en-US"/>
        </w:rPr>
        <w:t>Niezbędne wymagania sprzętowo-aplikacyjne umożliwiające pracę na Platformie</w:t>
      </w:r>
      <w:r w:rsidR="0055662B">
        <w:rPr>
          <w:rFonts w:asciiTheme="minorHAnsi" w:hAnsiTheme="minorHAnsi" w:cstheme="minorHAnsi"/>
          <w:szCs w:val="22"/>
          <w:lang w:eastAsia="en-US"/>
        </w:rPr>
        <w:t xml:space="preserve"> Zakupowej</w:t>
      </w:r>
      <w:r w:rsidRPr="000F14B0">
        <w:rPr>
          <w:rFonts w:asciiTheme="minorHAnsi" w:hAnsiTheme="minorHAnsi" w:cstheme="minorHAnsi"/>
          <w:szCs w:val="22"/>
          <w:lang w:eastAsia="en-US"/>
        </w:rPr>
        <w:t xml:space="preserve">: </w:t>
      </w:r>
    </w:p>
    <w:p w14:paraId="60B67B6F" w14:textId="6C271647" w:rsidR="00D85293" w:rsidRPr="000F14B0" w:rsidRDefault="00D85293" w:rsidP="009A4947">
      <w:pPr>
        <w:pStyle w:val="Akapitzlist"/>
        <w:widowControl w:val="0"/>
        <w:numPr>
          <w:ilvl w:val="0"/>
          <w:numId w:val="32"/>
        </w:numPr>
        <w:suppressAutoHyphens/>
        <w:spacing w:before="240"/>
        <w:ind w:left="1570" w:hanging="357"/>
        <w:rPr>
          <w:rFonts w:asciiTheme="minorHAnsi" w:hAnsiTheme="minorHAnsi" w:cstheme="minorHAnsi"/>
          <w:szCs w:val="22"/>
        </w:rPr>
      </w:pPr>
      <w:r w:rsidRPr="000F14B0">
        <w:rPr>
          <w:rFonts w:asciiTheme="minorHAnsi" w:hAnsiTheme="minorHAnsi" w:cstheme="minorHAnsi"/>
          <w:szCs w:val="22"/>
        </w:rPr>
        <w:t xml:space="preserve">stały dostęp do sieci Internet o gwarantowanej przepustowości nie mniejszej niż 512 </w:t>
      </w:r>
      <w:proofErr w:type="spellStart"/>
      <w:r w:rsidRPr="000F14B0">
        <w:rPr>
          <w:rFonts w:asciiTheme="minorHAnsi" w:hAnsiTheme="minorHAnsi" w:cstheme="minorHAnsi"/>
          <w:szCs w:val="22"/>
        </w:rPr>
        <w:t>kb</w:t>
      </w:r>
      <w:proofErr w:type="spellEnd"/>
      <w:r w:rsidRPr="000F14B0">
        <w:rPr>
          <w:rFonts w:asciiTheme="minorHAnsi" w:hAnsiTheme="minorHAnsi" w:cstheme="minorHAnsi"/>
          <w:szCs w:val="22"/>
        </w:rPr>
        <w:t>/s;</w:t>
      </w:r>
    </w:p>
    <w:p w14:paraId="53AA3175" w14:textId="2EF4EAC5" w:rsidR="00D85293" w:rsidRPr="000F14B0" w:rsidRDefault="00D85293" w:rsidP="009A4947">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komputer klasy PC lub MAC, o następującej konfiguracji: pamięć min 2GB Ram, procesor Intel IV 2GHZ, jeden z systemów operacyjnych - MS Windows 7, Mac Os x 10.4, Linux lub ich nowsze wersje;</w:t>
      </w:r>
    </w:p>
    <w:p w14:paraId="34738942" w14:textId="77777777" w:rsidR="000F33A6" w:rsidRPr="000F14B0" w:rsidRDefault="000F33A6" w:rsidP="009A4947">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zainstalowana dowolna przeglądarka internetowa, w przypadku Internet Explorer minimalnie wersja 10;</w:t>
      </w:r>
    </w:p>
    <w:p w14:paraId="5DBF31AA" w14:textId="60A4810D" w:rsidR="00D85293" w:rsidRPr="000F14B0" w:rsidRDefault="00D85293" w:rsidP="009A4947">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włączona obsługa JavaScript;</w:t>
      </w:r>
    </w:p>
    <w:p w14:paraId="0AE13475" w14:textId="3547B534" w:rsidR="00D85293" w:rsidRPr="000F14B0" w:rsidRDefault="00D85293" w:rsidP="009A4947">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 xml:space="preserve">zainstalowany program </w:t>
      </w:r>
      <w:proofErr w:type="spellStart"/>
      <w:r w:rsidRPr="000F14B0">
        <w:rPr>
          <w:rFonts w:asciiTheme="minorHAnsi" w:hAnsiTheme="minorHAnsi" w:cstheme="minorHAnsi"/>
          <w:szCs w:val="22"/>
        </w:rPr>
        <w:t>Acrobat</w:t>
      </w:r>
      <w:proofErr w:type="spellEnd"/>
      <w:r w:rsidRPr="000F14B0">
        <w:rPr>
          <w:rFonts w:asciiTheme="minorHAnsi" w:hAnsiTheme="minorHAnsi" w:cstheme="minorHAnsi"/>
          <w:szCs w:val="22"/>
        </w:rPr>
        <w:t xml:space="preserve"> Reader lub inny obsługujący pliki w formacie .pdf</w:t>
      </w:r>
      <w:r w:rsidR="002C614D" w:rsidRPr="000F14B0">
        <w:rPr>
          <w:rFonts w:asciiTheme="minorHAnsi" w:hAnsiTheme="minorHAnsi" w:cstheme="minorHAnsi"/>
          <w:szCs w:val="22"/>
        </w:rPr>
        <w:t>;</w:t>
      </w:r>
    </w:p>
    <w:p w14:paraId="09A96443" w14:textId="77777777" w:rsidR="002C614D" w:rsidRPr="000F14B0" w:rsidRDefault="002C614D" w:rsidP="009A4947">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Szyfrowanie na platformazakupowa.pl odbywa się za pomocą protokołu TLS 1.3.</w:t>
      </w:r>
    </w:p>
    <w:p w14:paraId="7B1D6032" w14:textId="58E47308" w:rsidR="00D85293" w:rsidRPr="000F14B0" w:rsidRDefault="002C614D" w:rsidP="009A4947">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Oznaczenie czasu odbioru danych przez platformę zakupową stanowi datę oraz dokładny czas (</w:t>
      </w:r>
      <w:proofErr w:type="spellStart"/>
      <w:r w:rsidRPr="000F14B0">
        <w:rPr>
          <w:rFonts w:asciiTheme="minorHAnsi" w:hAnsiTheme="minorHAnsi" w:cstheme="minorHAnsi"/>
          <w:szCs w:val="22"/>
        </w:rPr>
        <w:t>hh:mm:ss</w:t>
      </w:r>
      <w:proofErr w:type="spellEnd"/>
      <w:r w:rsidRPr="000F14B0">
        <w:rPr>
          <w:rFonts w:asciiTheme="minorHAnsi" w:hAnsiTheme="minorHAnsi" w:cstheme="minorHAnsi"/>
          <w:szCs w:val="22"/>
        </w:rPr>
        <w:t>) generowany wg czasu lokalnego serwera synchronizowanego z zegarem Głównego Urzędu Miar.</w:t>
      </w:r>
    </w:p>
    <w:p w14:paraId="0EA9C996" w14:textId="375D4E5B" w:rsidR="00EF15A0" w:rsidRPr="000F14B0" w:rsidRDefault="001405AC" w:rsidP="009A4947">
      <w:pPr>
        <w:pStyle w:val="Akapitzlist"/>
        <w:widowControl w:val="0"/>
        <w:numPr>
          <w:ilvl w:val="1"/>
          <w:numId w:val="28"/>
        </w:numPr>
        <w:suppressAutoHyphens/>
        <w:spacing w:before="240"/>
      </w:pPr>
      <w:r w:rsidRPr="000F14B0">
        <w:t>Maksymalny rozmiar jednego pliku przesyłanego za pośrednictwem dedykowanych formularzy do: złożenia, zmiany, wycofania oferty wynosi 150 MB</w:t>
      </w:r>
      <w:r w:rsidR="00EF15A0" w:rsidRPr="000F14B0">
        <w:rPr>
          <w:rFonts w:eastAsia="Calibri" w:cs="Calibri"/>
        </w:rPr>
        <w:t xml:space="preserve">, </w:t>
      </w:r>
      <w:r w:rsidR="00EF15A0" w:rsidRPr="000F14B0">
        <w:t>natomiast przy komunikacji wielkość pliku to maksymalnie 500 MB.</w:t>
      </w:r>
    </w:p>
    <w:p w14:paraId="6D4D0248" w14:textId="0D093014" w:rsidR="00494B79" w:rsidRPr="000F14B0" w:rsidRDefault="007814CC" w:rsidP="009A4947">
      <w:pPr>
        <w:pStyle w:val="Akapitzlist"/>
        <w:widowControl w:val="0"/>
        <w:numPr>
          <w:ilvl w:val="1"/>
          <w:numId w:val="28"/>
        </w:numPr>
        <w:suppressAutoHyphens/>
        <w:spacing w:before="240"/>
      </w:pPr>
      <w:r w:rsidRPr="000F14B0">
        <w:rPr>
          <w:rFonts w:asciiTheme="minorHAnsi" w:hAnsiTheme="minorHAnsi" w:cstheme="minorHAnsi"/>
        </w:rPr>
        <w:t xml:space="preserve">Ofertę z załącznikami, wnioski, dokumenty i oświadczenia sporządza się w </w:t>
      </w:r>
      <w:r w:rsidR="00AF0253">
        <w:rPr>
          <w:rFonts w:asciiTheme="minorHAnsi" w:hAnsiTheme="minorHAnsi" w:cstheme="minorHAnsi"/>
        </w:rPr>
        <w:t xml:space="preserve">formie elektronicznej lub </w:t>
      </w:r>
      <w:r w:rsidR="009A535A">
        <w:rPr>
          <w:rFonts w:asciiTheme="minorHAnsi" w:hAnsiTheme="minorHAnsi" w:cstheme="minorHAnsi"/>
        </w:rPr>
        <w:t xml:space="preserve">w </w:t>
      </w:r>
      <w:r w:rsidRPr="000F14B0">
        <w:rPr>
          <w:rFonts w:asciiTheme="minorHAnsi" w:hAnsiTheme="minorHAnsi" w:cstheme="minorHAnsi"/>
        </w:rPr>
        <w:t>postaci elektronicznej</w:t>
      </w:r>
      <w:r w:rsidR="008003D4" w:rsidRPr="000F14B0">
        <w:rPr>
          <w:rFonts w:asciiTheme="minorHAnsi" w:hAnsiTheme="minorHAnsi" w:cstheme="minorHAnsi"/>
        </w:rPr>
        <w:t>. F</w:t>
      </w:r>
      <w:r w:rsidRPr="000F14B0">
        <w:t>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8003D4" w:rsidRPr="000F14B0">
        <w:t xml:space="preserve"> Zamawiający rekomenduje </w:t>
      </w:r>
      <w:r w:rsidR="00B63AF5" w:rsidRPr="000F14B0">
        <w:t xml:space="preserve">wykorzystanie formatów: </w:t>
      </w:r>
      <w:r w:rsidR="00494B79" w:rsidRPr="000F14B0">
        <w:t>.pdf, .</w:t>
      </w:r>
      <w:proofErr w:type="spellStart"/>
      <w:r w:rsidR="00494B79" w:rsidRPr="000F14B0">
        <w:t>doc</w:t>
      </w:r>
      <w:proofErr w:type="spellEnd"/>
      <w:r w:rsidR="00494B79" w:rsidRPr="000F14B0">
        <w:t>, .</w:t>
      </w:r>
      <w:proofErr w:type="spellStart"/>
      <w:r w:rsidR="00494B79" w:rsidRPr="000F14B0">
        <w:t>docx</w:t>
      </w:r>
      <w:proofErr w:type="spellEnd"/>
      <w:r w:rsidR="00494B79" w:rsidRPr="000F14B0">
        <w:t xml:space="preserve">, </w:t>
      </w:r>
      <w:proofErr w:type="spellStart"/>
      <w:r w:rsidR="00494B79" w:rsidRPr="000F14B0">
        <w:t>odt</w:t>
      </w:r>
      <w:proofErr w:type="spellEnd"/>
      <w:r w:rsidR="00494B79" w:rsidRPr="000F14B0">
        <w:t xml:space="preserve">, </w:t>
      </w:r>
      <w:r w:rsidR="00A46F6F" w:rsidRPr="000F14B0">
        <w:t>.</w:t>
      </w:r>
      <w:r w:rsidR="00666025" w:rsidRPr="000F14B0">
        <w:t>jpg (.</w:t>
      </w:r>
      <w:proofErr w:type="spellStart"/>
      <w:r w:rsidR="00666025" w:rsidRPr="000F14B0">
        <w:t>jpeg</w:t>
      </w:r>
      <w:proofErr w:type="spellEnd"/>
      <w:r w:rsidR="00666025" w:rsidRPr="000F14B0">
        <w:t>)</w:t>
      </w:r>
      <w:r w:rsidR="00C624E1" w:rsidRPr="000F14B0">
        <w:t xml:space="preserve">, </w:t>
      </w:r>
      <w:r w:rsidR="00494B79" w:rsidRPr="000F14B0">
        <w:t>przy czym Zamawiający zaleca wczytywanie na Platformę plików w formacie .pdf.</w:t>
      </w:r>
      <w:r w:rsidR="00B152B8" w:rsidRPr="000F14B0">
        <w:rPr>
          <w:rFonts w:cs="Calibri"/>
          <w:sz w:val="22"/>
          <w:szCs w:val="22"/>
          <w:lang w:eastAsia="pl-PL"/>
        </w:rPr>
        <w:t xml:space="preserve"> </w:t>
      </w:r>
      <w:r w:rsidR="00B152B8" w:rsidRPr="000F14B0">
        <w:t xml:space="preserve">W celu ewentualnej kompresji danych Zamawiający rekomenduje wykorzystanie jednego z </w:t>
      </w:r>
      <w:r w:rsidR="00B152B8" w:rsidRPr="000F14B0">
        <w:lastRenderedPageBreak/>
        <w:t>formatów: .zip, .7Z.</w:t>
      </w:r>
    </w:p>
    <w:p w14:paraId="08131AAE" w14:textId="343EC762" w:rsidR="006732FE" w:rsidRPr="000F14B0" w:rsidRDefault="006732FE" w:rsidP="009A4947">
      <w:pPr>
        <w:pStyle w:val="Akapitzlist"/>
        <w:widowControl w:val="0"/>
        <w:numPr>
          <w:ilvl w:val="1"/>
          <w:numId w:val="28"/>
        </w:numPr>
        <w:suppressAutoHyphens/>
        <w:spacing w:before="240"/>
      </w:pPr>
      <w:r w:rsidRPr="000F14B0">
        <w:rPr>
          <w:rFonts w:eastAsia="Calibri" w:cs="Calibri"/>
        </w:rPr>
        <w:t xml:space="preserve">Zamawiający zaleca, aby nie wprowadzać jakichkolwiek zmian w plikach po </w:t>
      </w:r>
      <w:r w:rsidR="005712DC" w:rsidRPr="000F14B0">
        <w:rPr>
          <w:rFonts w:eastAsia="Calibri" w:cs="Calibri"/>
        </w:rPr>
        <w:t xml:space="preserve">ich </w:t>
      </w:r>
      <w:r w:rsidRPr="000F14B0">
        <w:rPr>
          <w:rFonts w:eastAsia="Calibri" w:cs="Calibri"/>
        </w:rPr>
        <w:t>podpisaniu. Może to skutkować naruszeniem integralności plików.</w:t>
      </w:r>
    </w:p>
    <w:p w14:paraId="5E239785" w14:textId="458FCD8E" w:rsidR="004771E8" w:rsidRPr="000F14B0" w:rsidRDefault="00152F26" w:rsidP="009A4947">
      <w:pPr>
        <w:pStyle w:val="Akapitzlist"/>
        <w:widowControl w:val="0"/>
        <w:numPr>
          <w:ilvl w:val="1"/>
          <w:numId w:val="28"/>
        </w:numPr>
        <w:suppressAutoHyphens/>
        <w:spacing w:before="240"/>
      </w:pPr>
      <w:r w:rsidRPr="000F14B0">
        <w:t>Zamawiający dopuszcza możliwość składania dokumentów elektronicznych, oświadczeń lub elektronicznych kopii dokumentów lub oświadczeń za pomocą poczty elektronicznej</w:t>
      </w:r>
      <w:r w:rsidR="00AE5E05" w:rsidRPr="000F14B0">
        <w:t xml:space="preserve"> (innych niż </w:t>
      </w:r>
      <w:r w:rsidR="000014D0" w:rsidRPr="000F14B0">
        <w:t xml:space="preserve">oferta i załączniki do oferty) </w:t>
      </w:r>
      <w:r w:rsidR="005B1EB1" w:rsidRPr="000F14B0">
        <w:t xml:space="preserve">bądź innej korespondencji </w:t>
      </w:r>
      <w:r w:rsidRPr="000F14B0">
        <w:t xml:space="preserve">na adres e-mail: </w:t>
      </w:r>
      <w:r w:rsidR="00B30B6B" w:rsidRPr="000F14B0">
        <w:t>zamowienia.ipfronplus@pfron.org.pl</w:t>
      </w:r>
      <w:r w:rsidRPr="000F14B0">
        <w:t>.</w:t>
      </w:r>
    </w:p>
    <w:p w14:paraId="1A53FF5C" w14:textId="3134EA7A" w:rsidR="00B30B6B" w:rsidRPr="000F14B0" w:rsidRDefault="00B30B6B" w:rsidP="009A4947">
      <w:pPr>
        <w:pStyle w:val="Akapitzlist"/>
        <w:widowControl w:val="0"/>
        <w:numPr>
          <w:ilvl w:val="1"/>
          <w:numId w:val="28"/>
        </w:numPr>
        <w:suppressAutoHyphens/>
        <w:spacing w:before="240"/>
      </w:pPr>
      <w:r w:rsidRPr="000F14B0">
        <w:t>We wszelkiej korespondencji związanej z niniejszym postępowaniem Zamawiający i Wykonawcy posługują się: numerem ogłoszenia lub numerem postępowania podanym na stronie tytułowej SWZ.</w:t>
      </w:r>
    </w:p>
    <w:p w14:paraId="7A7436EA" w14:textId="2832F472" w:rsidR="004771E8" w:rsidRPr="000F14B0" w:rsidRDefault="00F94A1B" w:rsidP="009A4947">
      <w:pPr>
        <w:pStyle w:val="Akapitzlist"/>
        <w:widowControl w:val="0"/>
        <w:numPr>
          <w:ilvl w:val="1"/>
          <w:numId w:val="28"/>
        </w:numPr>
        <w:suppressAutoHyphens/>
        <w:spacing w:before="240"/>
      </w:pPr>
      <w:r w:rsidRPr="000F14B0">
        <w:t xml:space="preserve">W </w:t>
      </w:r>
      <w:r w:rsidR="006E6550" w:rsidRPr="000F14B0">
        <w:t xml:space="preserve">sytuacji </w:t>
      </w:r>
      <w:r w:rsidR="00E77E6D" w:rsidRPr="000F14B0">
        <w:t xml:space="preserve">przekazywania dokumentów, oświadczeń, wniosków oraz korespondencji </w:t>
      </w:r>
      <w:r w:rsidR="000D16ED" w:rsidRPr="000F14B0">
        <w:t>w sposób określony w</w:t>
      </w:r>
      <w:r w:rsidR="006E6550" w:rsidRPr="000F14B0">
        <w:t xml:space="preserve"> p</w:t>
      </w:r>
      <w:r w:rsidR="007A74F4">
        <w:t>unkcie</w:t>
      </w:r>
      <w:r w:rsidR="006E6550" w:rsidRPr="000F14B0">
        <w:t xml:space="preserve"> 13.21</w:t>
      </w:r>
      <w:r w:rsidRPr="000F14B0">
        <w:t xml:space="preserve"> </w:t>
      </w:r>
      <w:r w:rsidR="006E6550" w:rsidRPr="000F14B0">
        <w:t xml:space="preserve">powyżej, </w:t>
      </w:r>
      <w:r w:rsidR="00B30B6B" w:rsidRPr="000F14B0">
        <w:t>na żądanie każdej</w:t>
      </w:r>
      <w:r w:rsidRPr="000F14B0">
        <w:t xml:space="preserve"> </w:t>
      </w:r>
      <w:r w:rsidR="00B30B6B" w:rsidRPr="000F14B0">
        <w:t xml:space="preserve">ze stron, </w:t>
      </w:r>
      <w:r w:rsidR="006E6550" w:rsidRPr="000F14B0">
        <w:t xml:space="preserve">należy </w:t>
      </w:r>
      <w:r w:rsidR="00B30B6B" w:rsidRPr="000F14B0">
        <w:t>niezwłoczn</w:t>
      </w:r>
      <w:r w:rsidR="006E6550" w:rsidRPr="000F14B0">
        <w:t>ie</w:t>
      </w:r>
      <w:r w:rsidR="00B30B6B" w:rsidRPr="000F14B0">
        <w:t xml:space="preserve"> potwierdz</w:t>
      </w:r>
      <w:r w:rsidR="006E6550" w:rsidRPr="000F14B0">
        <w:t>ić</w:t>
      </w:r>
      <w:r w:rsidR="00B30B6B" w:rsidRPr="000F14B0">
        <w:t xml:space="preserve"> fakt</w:t>
      </w:r>
      <w:r w:rsidR="006E6550" w:rsidRPr="000F14B0">
        <w:t xml:space="preserve"> </w:t>
      </w:r>
      <w:r w:rsidR="000D16ED" w:rsidRPr="000F14B0">
        <w:t xml:space="preserve">ich </w:t>
      </w:r>
      <w:r w:rsidR="00B30B6B" w:rsidRPr="000F14B0">
        <w:t>otrzymania</w:t>
      </w:r>
      <w:r w:rsidR="000D16ED" w:rsidRPr="000F14B0">
        <w:t>.</w:t>
      </w:r>
    </w:p>
    <w:p w14:paraId="522BE429" w14:textId="4FD2C461" w:rsidR="007A4D2E" w:rsidRPr="003A710D" w:rsidRDefault="007A4D2E" w:rsidP="009A4947">
      <w:pPr>
        <w:pStyle w:val="Nagwek1"/>
        <w:suppressAutoHyphens/>
        <w:ind w:left="425" w:firstLine="0"/>
      </w:pPr>
      <w:bookmarkStart w:id="32" w:name="_Toc96430578"/>
      <w:r w:rsidRPr="003A710D">
        <w:t>Rozdział</w:t>
      </w:r>
      <w:r w:rsidRPr="003A710D">
        <w:rPr>
          <w:rFonts w:eastAsia="Calibri"/>
        </w:rPr>
        <w:t xml:space="preserve"> </w:t>
      </w:r>
      <w:r w:rsidR="00485595" w:rsidRPr="003A710D">
        <w:rPr>
          <w:rFonts w:eastAsia="Calibri"/>
        </w:rPr>
        <w:t>1</w:t>
      </w:r>
      <w:r w:rsidR="00567D7E" w:rsidRPr="003A710D">
        <w:rPr>
          <w:rFonts w:eastAsia="Calibri"/>
        </w:rPr>
        <w:t>4</w:t>
      </w:r>
      <w:r w:rsidR="003A710D">
        <w:rPr>
          <w:rFonts w:eastAsia="Calibri"/>
        </w:rPr>
        <w:t>. I</w:t>
      </w:r>
      <w:r w:rsidR="003A710D" w:rsidRPr="003A710D">
        <w:t xml:space="preserve">nformacje o sposobie komunikowania się </w:t>
      </w:r>
      <w:r w:rsidR="003A710D">
        <w:t>Z</w:t>
      </w:r>
      <w:r w:rsidR="003A710D" w:rsidRPr="003A710D">
        <w:t>amawiającego z</w:t>
      </w:r>
      <w:r w:rsidR="00C63A47" w:rsidRPr="003A710D">
        <w:t xml:space="preserve"> </w:t>
      </w:r>
      <w:r w:rsidR="003A710D">
        <w:t>W</w:t>
      </w:r>
      <w:r w:rsidR="003A710D" w:rsidRPr="003A710D">
        <w:t xml:space="preserve">ykonawcami w inny sposób niż przy użyciu środków komunikacji elektronicznej oraz osoby uprawnione do komunikowania się z </w:t>
      </w:r>
      <w:r w:rsidR="003A710D">
        <w:t>W</w:t>
      </w:r>
      <w:r w:rsidR="003A710D" w:rsidRPr="003A710D">
        <w:t>ykonawcami</w:t>
      </w:r>
      <w:bookmarkEnd w:id="32"/>
    </w:p>
    <w:p w14:paraId="45B9264D" w14:textId="00E53BE5" w:rsidR="001822D5" w:rsidRPr="000F14B0" w:rsidRDefault="00F63AC9" w:rsidP="009A4947">
      <w:pPr>
        <w:pStyle w:val="Akapitzlist"/>
        <w:widowControl w:val="0"/>
        <w:numPr>
          <w:ilvl w:val="1"/>
          <w:numId w:val="34"/>
        </w:numPr>
        <w:suppressAutoHyphens/>
        <w:spacing w:before="240" w:after="240"/>
        <w:ind w:left="709" w:hanging="709"/>
      </w:pPr>
      <w:r w:rsidRPr="000F14B0">
        <w:t>Zamawiający nie przewiduje sposobu komunikowania się z Wykonawcami w inny sposób niż przy użyciu środków komunikacji elektronicznej, wskazanych w SWZ.</w:t>
      </w:r>
    </w:p>
    <w:p w14:paraId="04A4458C" w14:textId="7D276791" w:rsidR="00F03CC8" w:rsidRPr="000F14B0" w:rsidRDefault="009C2E0E" w:rsidP="009A4947">
      <w:pPr>
        <w:pStyle w:val="Akapitzlist"/>
        <w:widowControl w:val="0"/>
        <w:numPr>
          <w:ilvl w:val="1"/>
          <w:numId w:val="34"/>
        </w:numPr>
        <w:suppressAutoHyphens/>
        <w:ind w:left="709" w:hanging="709"/>
      </w:pPr>
      <w:r w:rsidRPr="000F14B0">
        <w:t>Osob</w:t>
      </w:r>
      <w:r w:rsidR="00A166CD">
        <w:t>ami</w:t>
      </w:r>
      <w:r w:rsidRPr="000F14B0">
        <w:t xml:space="preserve"> uprawnion</w:t>
      </w:r>
      <w:r w:rsidR="00A166CD">
        <w:t>ymi</w:t>
      </w:r>
      <w:r w:rsidRPr="000F14B0">
        <w:t xml:space="preserve"> do kontaktu z Wykonawcami w zakresie przebiegu postępowania jest Pani Monika Bartold.</w:t>
      </w:r>
    </w:p>
    <w:p w14:paraId="658B7471" w14:textId="75065A82" w:rsidR="001574B4" w:rsidRPr="000F14B0" w:rsidRDefault="001574B4" w:rsidP="009A4947">
      <w:pPr>
        <w:pStyle w:val="Akapitzlist"/>
        <w:widowControl w:val="0"/>
        <w:numPr>
          <w:ilvl w:val="1"/>
          <w:numId w:val="34"/>
        </w:numPr>
        <w:suppressAutoHyphens/>
        <w:spacing w:before="240"/>
        <w:ind w:left="709" w:hanging="709"/>
      </w:pPr>
      <w:r w:rsidRPr="000F14B0">
        <w:t xml:space="preserve">Zamawiający informuje, że przepisy ustawy </w:t>
      </w:r>
      <w:proofErr w:type="spellStart"/>
      <w:r w:rsidRPr="000F14B0">
        <w:t>Pzp</w:t>
      </w:r>
      <w:proofErr w:type="spellEnd"/>
      <w:r w:rsidRPr="000F14B0">
        <w:t xml:space="preserve"> dotyczące zasady równego traktowania Wykonawców nie pozwalają na jakikolwiek inny </w:t>
      </w:r>
      <w:r w:rsidR="00955D71">
        <w:t xml:space="preserve">sposób </w:t>
      </w:r>
      <w:r w:rsidRPr="000F14B0">
        <w:t>kontakt</w:t>
      </w:r>
      <w:r w:rsidR="00955D71">
        <w:t>owania się</w:t>
      </w:r>
      <w:r w:rsidRPr="000F14B0">
        <w:t xml:space="preserve"> – zarówno z Zamawiającym</w:t>
      </w:r>
      <w:r w:rsidR="002D4A48">
        <w:t>,</w:t>
      </w:r>
      <w:r w:rsidRPr="000F14B0">
        <w:t xml:space="preserve"> jak i </w:t>
      </w:r>
      <w:r w:rsidR="00802E9A">
        <w:t xml:space="preserve">z </w:t>
      </w:r>
      <w:r w:rsidRPr="000F14B0">
        <w:t xml:space="preserve">osobami uprawnionymi do porozumiewania się z Wykonawcami – niż wskazany w </w:t>
      </w:r>
      <w:r w:rsidR="00026FBC">
        <w:t>R</w:t>
      </w:r>
      <w:r w:rsidR="002B7612">
        <w:t>ozdziale</w:t>
      </w:r>
      <w:r w:rsidR="002B7612" w:rsidRPr="000F14B0">
        <w:t xml:space="preserve"> </w:t>
      </w:r>
      <w:r w:rsidRPr="000F14B0">
        <w:t>13 SWZ.</w:t>
      </w:r>
    </w:p>
    <w:p w14:paraId="03C3B405" w14:textId="1F7D6728" w:rsidR="001F244D" w:rsidRPr="007A74F4" w:rsidRDefault="001F244D" w:rsidP="009A4947">
      <w:pPr>
        <w:pStyle w:val="Nagwek1"/>
        <w:suppressAutoHyphens/>
      </w:pPr>
      <w:bookmarkStart w:id="33" w:name="_Toc96430579"/>
      <w:r w:rsidRPr="007A74F4">
        <w:t>Rozdział 1</w:t>
      </w:r>
      <w:r w:rsidR="00567D7E" w:rsidRPr="007A74F4">
        <w:t>5</w:t>
      </w:r>
      <w:r w:rsidR="007A74F4">
        <w:t>. W</w:t>
      </w:r>
      <w:r w:rsidR="007A74F4" w:rsidRPr="007A74F4">
        <w:t xml:space="preserve">yjaśnienia treści i zmiany </w:t>
      </w:r>
      <w:bookmarkEnd w:id="33"/>
      <w:r w:rsidR="007A74F4">
        <w:t>SWZ.</w:t>
      </w:r>
    </w:p>
    <w:p w14:paraId="1FF5642E" w14:textId="073C131A" w:rsidR="00AF57E3"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13262D">
        <w:rPr>
          <w:rFonts w:asciiTheme="minorHAnsi" w:hAnsiTheme="minorHAnsi"/>
          <w:lang w:eastAsia="pl-PL"/>
        </w:rPr>
        <w:t xml:space="preserve">Wykonawca może zwrócić się do Zamawiającego z wnioskiem o wyjaśnienie treści SWZ. Wniosek należy przesłać za pośrednictwem </w:t>
      </w:r>
      <w:hyperlink r:id="rId25" w:history="1">
        <w:r w:rsidRPr="007A74F4">
          <w:rPr>
            <w:rStyle w:val="Hipercze"/>
            <w:rFonts w:asciiTheme="minorHAnsi" w:hAnsiTheme="minorHAnsi"/>
            <w:color w:val="1F3864" w:themeColor="accent1" w:themeShade="80"/>
            <w:lang w:eastAsia="pl-PL"/>
          </w:rPr>
          <w:t xml:space="preserve">Platformy </w:t>
        </w:r>
        <w:r w:rsidR="00F62E7E" w:rsidRPr="007A74F4">
          <w:rPr>
            <w:rStyle w:val="Hipercze"/>
            <w:rFonts w:asciiTheme="minorHAnsi" w:hAnsiTheme="minorHAnsi"/>
            <w:color w:val="1F3864" w:themeColor="accent1" w:themeShade="80"/>
            <w:lang w:eastAsia="pl-PL"/>
          </w:rPr>
          <w:t>Zakupowej</w:t>
        </w:r>
      </w:hyperlink>
      <w:r w:rsidR="00F62E7E" w:rsidRPr="007A74F4">
        <w:rPr>
          <w:rFonts w:asciiTheme="minorHAnsi" w:hAnsiTheme="minorHAnsi"/>
          <w:color w:val="1F3864" w:themeColor="accent1" w:themeShade="80"/>
          <w:lang w:eastAsia="pl-PL"/>
        </w:rPr>
        <w:t xml:space="preserve"> </w:t>
      </w:r>
      <w:r w:rsidRPr="0013262D">
        <w:rPr>
          <w:rFonts w:asciiTheme="minorHAnsi" w:hAnsiTheme="minorHAnsi"/>
          <w:lang w:eastAsia="pl-PL"/>
        </w:rPr>
        <w:t>w zakładce „</w:t>
      </w:r>
      <w:r w:rsidR="00A2261F">
        <w:rPr>
          <w:rFonts w:asciiTheme="minorHAnsi" w:hAnsiTheme="minorHAnsi"/>
          <w:lang w:eastAsia="pl-PL"/>
        </w:rPr>
        <w:t xml:space="preserve">Wyślij wiadomość do </w:t>
      </w:r>
      <w:r w:rsidR="00EB5684">
        <w:rPr>
          <w:rFonts w:asciiTheme="minorHAnsi" w:hAnsiTheme="minorHAnsi"/>
          <w:lang w:eastAsia="pl-PL"/>
        </w:rPr>
        <w:t>zamawiającego</w:t>
      </w:r>
      <w:r w:rsidRPr="0013262D">
        <w:rPr>
          <w:rFonts w:asciiTheme="minorHAnsi" w:hAnsiTheme="minorHAnsi"/>
          <w:lang w:eastAsia="pl-PL"/>
        </w:rPr>
        <w:t>”. Zamawiający prosi o przekaz</w:t>
      </w:r>
      <w:r w:rsidR="00CF599F">
        <w:rPr>
          <w:rFonts w:asciiTheme="minorHAnsi" w:hAnsiTheme="minorHAnsi"/>
          <w:lang w:eastAsia="pl-PL"/>
        </w:rPr>
        <w:t>yw</w:t>
      </w:r>
      <w:r w:rsidRPr="0013262D">
        <w:rPr>
          <w:rFonts w:asciiTheme="minorHAnsi" w:hAnsiTheme="minorHAnsi"/>
          <w:lang w:eastAsia="pl-PL"/>
        </w:rPr>
        <w:t>anie pytań również w formie edytowalnej, gdyż skróci to czas na udzielenie wyjaśnień.</w:t>
      </w:r>
    </w:p>
    <w:p w14:paraId="34D99597" w14:textId="6212688B" w:rsidR="00AF57E3"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lastRenderedPageBreak/>
        <w:t>Zamawiający jest obowiązany udzielić wyjaśnień niezwłocznie, jednak nie później niż na 2 dni przed upływem terminu składania ofert – pod warunkiem, że wniosek o </w:t>
      </w:r>
      <w:r w:rsidR="00CC078B" w:rsidRPr="00000FCF">
        <w:rPr>
          <w:rFonts w:asciiTheme="minorHAnsi" w:hAnsiTheme="minorHAnsi"/>
          <w:lang w:eastAsia="pl-PL"/>
        </w:rPr>
        <w:br/>
      </w:r>
      <w:r w:rsidRPr="00000FCF">
        <w:rPr>
          <w:rFonts w:asciiTheme="minorHAnsi" w:hAnsiTheme="minorHAnsi"/>
          <w:lang w:eastAsia="pl-PL"/>
        </w:rPr>
        <w:t xml:space="preserve">wyjaśnienie treści SWZ wpłynął do Zamawiającego nie później niż na 4 dni przed </w:t>
      </w:r>
      <w:r w:rsidR="00CC078B" w:rsidRPr="00000FCF">
        <w:rPr>
          <w:rFonts w:asciiTheme="minorHAnsi" w:hAnsiTheme="minorHAnsi"/>
          <w:lang w:eastAsia="pl-PL"/>
        </w:rPr>
        <w:br/>
      </w:r>
      <w:r w:rsidRPr="00000FCF">
        <w:rPr>
          <w:rFonts w:asciiTheme="minorHAnsi" w:hAnsiTheme="minorHAnsi"/>
          <w:lang w:eastAsia="pl-PL"/>
        </w:rPr>
        <w:t>upływem terminu składania ofert.</w:t>
      </w:r>
    </w:p>
    <w:p w14:paraId="1A4C8AFD" w14:textId="73F34598" w:rsidR="00AF57E3" w:rsidRPr="00000FCF"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eastAsia="Verdana" w:hAnsiTheme="minorHAnsi" w:cs="Verdana"/>
          <w:lang w:eastAsia="pl-PL"/>
        </w:rPr>
        <w:t>Jeżeli Zamawiający nie udzieli wyjaśnień w terminie, o którym mowa w p</w:t>
      </w:r>
      <w:r w:rsidR="007A74F4">
        <w:rPr>
          <w:rFonts w:asciiTheme="minorHAnsi" w:eastAsia="Verdana" w:hAnsiTheme="minorHAnsi" w:cs="Verdana"/>
          <w:lang w:eastAsia="pl-PL"/>
        </w:rPr>
        <w:t>unkcie</w:t>
      </w:r>
      <w:r w:rsidRPr="00000FCF">
        <w:rPr>
          <w:rFonts w:asciiTheme="minorHAnsi" w:eastAsia="Verdana" w:hAnsiTheme="minorHAnsi" w:cs="Verdana"/>
          <w:lang w:eastAsia="pl-PL"/>
        </w:rPr>
        <w:t xml:space="preserve"> 15.2</w:t>
      </w:r>
      <w:r w:rsidR="00EB4B00" w:rsidRPr="00000FCF">
        <w:rPr>
          <w:rFonts w:asciiTheme="minorHAnsi" w:eastAsia="Verdana" w:hAnsiTheme="minorHAnsi" w:cs="Verdana"/>
          <w:lang w:eastAsia="pl-PL"/>
        </w:rPr>
        <w:t xml:space="preserve"> </w:t>
      </w:r>
      <w:r w:rsidR="00CC078B">
        <w:rPr>
          <w:rFonts w:eastAsia="Verdana"/>
        </w:rPr>
        <w:br/>
      </w:r>
      <w:r w:rsidR="00EB4B00" w:rsidRPr="00000FCF">
        <w:rPr>
          <w:rFonts w:asciiTheme="minorHAnsi" w:eastAsia="Verdana" w:hAnsiTheme="minorHAnsi" w:cs="Verdana"/>
          <w:lang w:eastAsia="pl-PL"/>
        </w:rPr>
        <w:t>powyżej</w:t>
      </w:r>
      <w:r w:rsidRPr="00000FCF">
        <w:rPr>
          <w:rFonts w:asciiTheme="minorHAnsi" w:eastAsia="Verdana" w:hAnsiTheme="minorHAnsi" w:cs="Verdana"/>
          <w:lang w:eastAsia="pl-PL"/>
        </w:rPr>
        <w:t xml:space="preserve"> przedłuża termin składania ofert o czas niezbędny do zapoznania się </w:t>
      </w:r>
      <w:r w:rsidR="00CC078B">
        <w:rPr>
          <w:rFonts w:eastAsia="Verdana"/>
        </w:rPr>
        <w:br/>
      </w:r>
      <w:r w:rsidRPr="00000FCF">
        <w:rPr>
          <w:rFonts w:asciiTheme="minorHAnsi" w:eastAsia="Verdana" w:hAnsiTheme="minorHAnsi" w:cs="Verdana"/>
          <w:lang w:eastAsia="pl-PL"/>
        </w:rPr>
        <w:t xml:space="preserve">wszystkich zainteresowanych Wykonawców z wyjaśnieniami niezbędnymi do </w:t>
      </w:r>
      <w:r w:rsidR="00CC078B">
        <w:rPr>
          <w:rFonts w:eastAsia="Verdana"/>
        </w:rPr>
        <w:br/>
      </w:r>
      <w:r w:rsidRPr="00000FCF">
        <w:rPr>
          <w:rFonts w:asciiTheme="minorHAnsi" w:eastAsia="Verdana" w:hAnsiTheme="minorHAnsi" w:cs="Verdana"/>
          <w:lang w:eastAsia="pl-PL"/>
        </w:rPr>
        <w:t>należytego przygotowania i złożenia ofert.</w:t>
      </w:r>
    </w:p>
    <w:p w14:paraId="057CCA2E" w14:textId="576635F9" w:rsidR="00AF57E3"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sidDel="005B4E44">
        <w:rPr>
          <w:rFonts w:asciiTheme="minorHAnsi" w:hAnsiTheme="minorHAnsi"/>
          <w:lang w:eastAsia="pl-PL"/>
        </w:rPr>
        <w:t>Przedłużenie terminu składania ofert nie wpływa na bieg terminu składania wniosku, o którym mowa w p</w:t>
      </w:r>
      <w:r w:rsidR="007A74F4">
        <w:rPr>
          <w:rFonts w:asciiTheme="minorHAnsi" w:hAnsiTheme="minorHAnsi"/>
          <w:lang w:eastAsia="pl-PL"/>
        </w:rPr>
        <w:t>unkcie</w:t>
      </w:r>
      <w:r w:rsidRPr="00000FCF" w:rsidDel="005B4E44">
        <w:rPr>
          <w:rFonts w:asciiTheme="minorHAnsi" w:hAnsiTheme="minorHAnsi"/>
          <w:lang w:eastAsia="pl-PL"/>
        </w:rPr>
        <w:t xml:space="preserve"> 1</w:t>
      </w:r>
      <w:r w:rsidRPr="00000FCF">
        <w:rPr>
          <w:rFonts w:asciiTheme="minorHAnsi" w:hAnsiTheme="minorHAnsi"/>
          <w:lang w:eastAsia="pl-PL"/>
        </w:rPr>
        <w:t>5</w:t>
      </w:r>
      <w:r w:rsidRPr="00000FCF" w:rsidDel="005B4E44">
        <w:rPr>
          <w:rFonts w:asciiTheme="minorHAnsi" w:hAnsiTheme="minorHAnsi"/>
          <w:lang w:eastAsia="pl-PL"/>
        </w:rPr>
        <w:t>.</w:t>
      </w:r>
      <w:r w:rsidR="000E1B3D">
        <w:rPr>
          <w:rFonts w:asciiTheme="minorHAnsi" w:hAnsiTheme="minorHAnsi"/>
          <w:lang w:eastAsia="pl-PL"/>
        </w:rPr>
        <w:t>1</w:t>
      </w:r>
      <w:r w:rsidR="00EB4B00" w:rsidRPr="00000FCF">
        <w:rPr>
          <w:rFonts w:asciiTheme="minorHAnsi" w:hAnsiTheme="minorHAnsi"/>
          <w:lang w:eastAsia="pl-PL"/>
        </w:rPr>
        <w:t xml:space="preserve"> powyżej</w:t>
      </w:r>
      <w:r w:rsidRPr="00000FCF" w:rsidDel="005B4E44">
        <w:rPr>
          <w:rFonts w:asciiTheme="minorHAnsi" w:hAnsiTheme="minorHAnsi"/>
          <w:lang w:eastAsia="pl-PL"/>
        </w:rPr>
        <w:t>.</w:t>
      </w:r>
    </w:p>
    <w:p w14:paraId="47ADBEEA" w14:textId="41A34349" w:rsidR="00DB2430" w:rsidRPr="00000FCF"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cs="Arial"/>
          <w:lang w:eastAsia="pl-PL"/>
        </w:rPr>
        <w:t>W przypadku gdy wniosek o wyjaśnienie treści SWZ nie wpłynął w terminie, o którym mowa w p</w:t>
      </w:r>
      <w:r w:rsidR="007A74F4">
        <w:rPr>
          <w:rFonts w:asciiTheme="minorHAnsi" w:hAnsiTheme="minorHAnsi" w:cs="Arial"/>
          <w:lang w:eastAsia="pl-PL"/>
        </w:rPr>
        <w:t>unkcie</w:t>
      </w:r>
      <w:r w:rsidRPr="00000FCF">
        <w:rPr>
          <w:rFonts w:asciiTheme="minorHAnsi" w:hAnsiTheme="minorHAnsi" w:cs="Arial"/>
          <w:lang w:eastAsia="pl-PL"/>
        </w:rPr>
        <w:t xml:space="preserve"> 15.2</w:t>
      </w:r>
      <w:r w:rsidR="00912E9E" w:rsidRPr="00000FCF">
        <w:rPr>
          <w:rFonts w:asciiTheme="minorHAnsi" w:hAnsiTheme="minorHAnsi" w:cs="Arial"/>
          <w:lang w:eastAsia="pl-PL"/>
        </w:rPr>
        <w:t xml:space="preserve"> powyżej</w:t>
      </w:r>
      <w:r w:rsidRPr="00000FCF">
        <w:rPr>
          <w:rFonts w:asciiTheme="minorHAnsi" w:hAnsiTheme="minorHAnsi" w:cs="Arial"/>
          <w:lang w:eastAsia="pl-PL"/>
        </w:rPr>
        <w:t>, Zamawiający nie ma obowiązku udzielania wyjaśnień SWZ oraz obowiązku przedłużenia terminu składania ofert.</w:t>
      </w:r>
    </w:p>
    <w:p w14:paraId="7F8B78DB" w14:textId="612EAA7D" w:rsidR="00AF57E3"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Tre</w:t>
      </w:r>
      <w:r w:rsidRPr="00000FCF">
        <w:rPr>
          <w:rFonts w:asciiTheme="minorHAnsi" w:eastAsia="TimesNewRoman" w:hAnsiTheme="minorHAnsi"/>
          <w:lang w:eastAsia="pl-PL"/>
        </w:rPr>
        <w:t xml:space="preserve">ść </w:t>
      </w:r>
      <w:r w:rsidRPr="00000FCF">
        <w:rPr>
          <w:rFonts w:asciiTheme="minorHAnsi" w:hAnsiTheme="minorHAnsi"/>
          <w:lang w:eastAsia="pl-PL"/>
        </w:rPr>
        <w:t>zapyta</w:t>
      </w:r>
      <w:r w:rsidRPr="00000FCF">
        <w:rPr>
          <w:rFonts w:asciiTheme="minorHAnsi" w:eastAsia="TimesNewRoman" w:hAnsiTheme="minorHAnsi"/>
          <w:lang w:eastAsia="pl-PL"/>
        </w:rPr>
        <w:t>ń</w:t>
      </w:r>
      <w:r w:rsidR="002F127B" w:rsidRPr="00000FCF">
        <w:rPr>
          <w:rFonts w:asciiTheme="minorHAnsi" w:hAnsiTheme="minorHAnsi"/>
          <w:lang w:eastAsia="pl-PL"/>
        </w:rPr>
        <w:t xml:space="preserve"> wraz z wyja</w:t>
      </w:r>
      <w:r w:rsidR="002F127B" w:rsidRPr="00000FCF">
        <w:rPr>
          <w:rFonts w:asciiTheme="minorHAnsi" w:eastAsia="TimesNewRoman" w:hAnsiTheme="minorHAnsi"/>
          <w:lang w:eastAsia="pl-PL"/>
        </w:rPr>
        <w:t>ś</w:t>
      </w:r>
      <w:r w:rsidR="002F127B" w:rsidRPr="00000FCF">
        <w:rPr>
          <w:rFonts w:asciiTheme="minorHAnsi" w:hAnsiTheme="minorHAnsi"/>
          <w:lang w:eastAsia="pl-PL"/>
        </w:rPr>
        <w:t>nieniami zamawiający udostępni</w:t>
      </w:r>
      <w:r w:rsidRPr="00000FCF">
        <w:rPr>
          <w:rFonts w:asciiTheme="minorHAnsi" w:eastAsia="TimesNewRoman" w:hAnsiTheme="minorHAnsi"/>
          <w:lang w:eastAsia="pl-PL"/>
        </w:rPr>
        <w:t xml:space="preserve">, bez ujawniania źródła </w:t>
      </w:r>
      <w:r w:rsidR="00CC078B" w:rsidRPr="00000FCF">
        <w:rPr>
          <w:rFonts w:asciiTheme="minorHAnsi" w:eastAsia="TimesNewRoman" w:hAnsiTheme="minorHAnsi"/>
          <w:lang w:eastAsia="pl-PL"/>
        </w:rPr>
        <w:br/>
      </w:r>
      <w:r w:rsidRPr="00000FCF">
        <w:rPr>
          <w:rFonts w:asciiTheme="minorHAnsi" w:eastAsia="TimesNewRoman" w:hAnsiTheme="minorHAnsi"/>
          <w:lang w:eastAsia="pl-PL"/>
        </w:rPr>
        <w:t xml:space="preserve">zapytania, </w:t>
      </w:r>
      <w:r w:rsidR="00AF48D7" w:rsidRPr="00000FCF">
        <w:rPr>
          <w:rFonts w:asciiTheme="minorHAnsi" w:eastAsia="TimesNewRoman" w:hAnsiTheme="minorHAnsi"/>
          <w:lang w:eastAsia="pl-PL"/>
        </w:rPr>
        <w:t>na</w:t>
      </w:r>
      <w:r w:rsidRPr="00000FCF">
        <w:rPr>
          <w:rFonts w:asciiTheme="minorHAnsi" w:hAnsiTheme="minorHAnsi"/>
          <w:lang w:eastAsia="pl-PL"/>
        </w:rPr>
        <w:t xml:space="preserve"> Platform</w:t>
      </w:r>
      <w:r w:rsidR="00025F00">
        <w:rPr>
          <w:rFonts w:asciiTheme="minorHAnsi" w:hAnsiTheme="minorHAnsi"/>
          <w:lang w:eastAsia="pl-PL"/>
        </w:rPr>
        <w:t>ie</w:t>
      </w:r>
      <w:r w:rsidR="00DB2430" w:rsidRPr="00000FCF">
        <w:rPr>
          <w:rFonts w:asciiTheme="minorHAnsi" w:hAnsiTheme="minorHAnsi"/>
          <w:lang w:eastAsia="pl-PL"/>
        </w:rPr>
        <w:t xml:space="preserve"> Zakupowej</w:t>
      </w:r>
      <w:r w:rsidRPr="00000FCF">
        <w:rPr>
          <w:rFonts w:asciiTheme="minorHAnsi" w:hAnsiTheme="minorHAnsi"/>
          <w:lang w:eastAsia="pl-PL"/>
        </w:rPr>
        <w:t>.</w:t>
      </w:r>
    </w:p>
    <w:p w14:paraId="414FDCCE" w14:textId="77777777" w:rsidR="00000FCF"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W uzasadnionych przypadkach Zamawiający może przed upływem terminu składania ofert zmienić treść SWZ. Dokonan</w:t>
      </w:r>
      <w:r w:rsidRPr="00000FCF">
        <w:rPr>
          <w:rFonts w:asciiTheme="minorHAnsi" w:eastAsia="TimesNewRoman" w:hAnsiTheme="minorHAnsi"/>
          <w:lang w:eastAsia="pl-PL"/>
        </w:rPr>
        <w:t xml:space="preserve">ą </w:t>
      </w:r>
      <w:r w:rsidRPr="00000FCF">
        <w:rPr>
          <w:rFonts w:asciiTheme="minorHAnsi" w:hAnsiTheme="minorHAnsi"/>
          <w:lang w:eastAsia="pl-PL"/>
        </w:rPr>
        <w:t>zmian</w:t>
      </w:r>
      <w:r w:rsidRPr="00000FCF">
        <w:rPr>
          <w:rFonts w:asciiTheme="minorHAnsi" w:eastAsia="TimesNewRoman" w:hAnsiTheme="minorHAnsi"/>
          <w:lang w:eastAsia="pl-PL"/>
        </w:rPr>
        <w:t>ę SWZ</w:t>
      </w:r>
      <w:r w:rsidRPr="00000FCF">
        <w:rPr>
          <w:rFonts w:asciiTheme="minorHAnsi" w:hAnsiTheme="minorHAnsi"/>
          <w:lang w:eastAsia="pl-PL"/>
        </w:rPr>
        <w:t xml:space="preserve"> Zamawiaj</w:t>
      </w:r>
      <w:r w:rsidRPr="00000FCF">
        <w:rPr>
          <w:rFonts w:asciiTheme="minorHAnsi" w:eastAsia="TimesNewRoman" w:hAnsiTheme="minorHAnsi"/>
          <w:lang w:eastAsia="pl-PL"/>
        </w:rPr>
        <w:t>ą</w:t>
      </w:r>
      <w:r w:rsidRPr="00000FCF">
        <w:rPr>
          <w:rFonts w:asciiTheme="minorHAnsi" w:hAnsiTheme="minorHAnsi"/>
          <w:lang w:eastAsia="pl-PL"/>
        </w:rPr>
        <w:t>cy udostępni na Platformie</w:t>
      </w:r>
      <w:r w:rsidR="009D610F" w:rsidRPr="00000FCF">
        <w:rPr>
          <w:rFonts w:asciiTheme="minorHAnsi" w:hAnsiTheme="minorHAnsi"/>
          <w:lang w:eastAsia="pl-PL"/>
        </w:rPr>
        <w:t xml:space="preserve"> Zakupowej</w:t>
      </w:r>
      <w:r w:rsidRPr="00000FCF">
        <w:rPr>
          <w:rFonts w:asciiTheme="minorHAnsi" w:hAnsiTheme="minorHAnsi"/>
          <w:lang w:eastAsia="pl-PL"/>
        </w:rPr>
        <w:t>.</w:t>
      </w:r>
    </w:p>
    <w:p w14:paraId="26A3CC7D" w14:textId="622EF55B" w:rsidR="00813650" w:rsidRDefault="00813650"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gdy zmiana treści SWZ jest istotna dla sporządzenia oferty lub wymaga od Wykonawców dodatkowego czasu na zapoznanie się ze zmianą treści SWZ i </w:t>
      </w:r>
      <w:r w:rsidR="00CC078B" w:rsidRPr="00000FCF">
        <w:rPr>
          <w:rFonts w:asciiTheme="minorHAnsi" w:hAnsiTheme="minorHAnsi"/>
          <w:lang w:eastAsia="pl-PL"/>
        </w:rPr>
        <w:br/>
      </w:r>
      <w:r w:rsidRPr="00000FCF">
        <w:rPr>
          <w:rFonts w:asciiTheme="minorHAnsi" w:hAnsiTheme="minorHAnsi"/>
          <w:lang w:eastAsia="pl-PL"/>
        </w:rPr>
        <w:t>przygotowanie ofert, Zamawiający przedłuży termin składania ofert o czas niezbędny na ich przygotowanie.</w:t>
      </w:r>
      <w:r w:rsidR="000523E6" w:rsidRPr="00000FCF">
        <w:rPr>
          <w:rFonts w:asciiTheme="minorHAnsi" w:hAnsiTheme="minorHAnsi"/>
          <w:lang w:eastAsia="pl-PL"/>
        </w:rPr>
        <w:t xml:space="preserve"> Zamawiający poinformuje Wykonawców o przedłużonym </w:t>
      </w:r>
      <w:r w:rsidR="000523E6" w:rsidRPr="00000FCF">
        <w:rPr>
          <w:rFonts w:asciiTheme="minorHAnsi" w:hAnsiTheme="minorHAnsi"/>
          <w:lang w:eastAsia="pl-PL"/>
        </w:rPr>
        <w:br/>
        <w:t xml:space="preserve">terminie składania ofert przez zamieszczenie informacji na stronie internetowej </w:t>
      </w:r>
      <w:r w:rsidR="000523E6" w:rsidRPr="00000FCF">
        <w:rPr>
          <w:rFonts w:asciiTheme="minorHAnsi" w:hAnsiTheme="minorHAnsi"/>
          <w:lang w:eastAsia="pl-PL"/>
        </w:rPr>
        <w:br/>
        <w:t>prowadzonego postępowania, na której została udostępniona SWZ tj.</w:t>
      </w:r>
      <w:r w:rsidR="00F22B63">
        <w:rPr>
          <w:rFonts w:asciiTheme="minorHAnsi" w:hAnsiTheme="minorHAnsi"/>
          <w:lang w:eastAsia="pl-PL"/>
        </w:rPr>
        <w:t xml:space="preserve"> na</w:t>
      </w:r>
      <w:r w:rsidR="000523E6" w:rsidRPr="00000FCF">
        <w:rPr>
          <w:rFonts w:asciiTheme="minorHAnsi" w:hAnsiTheme="minorHAnsi"/>
          <w:lang w:eastAsia="pl-PL"/>
        </w:rPr>
        <w:t xml:space="preserve"> Platformie </w:t>
      </w:r>
      <w:r w:rsidR="000523E6" w:rsidRPr="00000FCF">
        <w:rPr>
          <w:rFonts w:asciiTheme="minorHAnsi" w:hAnsiTheme="minorHAnsi"/>
          <w:lang w:eastAsia="pl-PL"/>
        </w:rPr>
        <w:br/>
        <w:t>Zakupowej.</w:t>
      </w:r>
    </w:p>
    <w:p w14:paraId="6C8688A8" w14:textId="05343C3C" w:rsidR="00AF57E3"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gdy zmiana treści SWZ prowadzi do zmiany treści ogłoszenia o </w:t>
      </w:r>
      <w:r w:rsidR="00000FCF" w:rsidRPr="00000FCF">
        <w:rPr>
          <w:rFonts w:asciiTheme="minorHAnsi" w:hAnsiTheme="minorHAnsi"/>
          <w:lang w:eastAsia="pl-PL"/>
        </w:rPr>
        <w:br/>
      </w:r>
      <w:r w:rsidRPr="00000FCF">
        <w:rPr>
          <w:rFonts w:asciiTheme="minorHAnsi" w:hAnsiTheme="minorHAnsi"/>
          <w:lang w:eastAsia="pl-PL"/>
        </w:rPr>
        <w:t xml:space="preserve">zamówieniu, Zamawiający zamieszcza w Biuletynie Zamówień Publicznych ogłoszenie o zmianie ogłoszenia. </w:t>
      </w:r>
    </w:p>
    <w:p w14:paraId="00357A30" w14:textId="064F28FC" w:rsidR="00AF57E3" w:rsidRDefault="00AF57E3" w:rsidP="009A4947">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W przypadku rozbieżności pomiędzy treścią niniejszej SWZ</w:t>
      </w:r>
      <w:r w:rsidR="00A558FF">
        <w:rPr>
          <w:rFonts w:asciiTheme="minorHAnsi" w:hAnsiTheme="minorHAnsi"/>
          <w:lang w:eastAsia="pl-PL"/>
        </w:rPr>
        <w:t>,</w:t>
      </w:r>
      <w:r w:rsidRPr="00000FCF">
        <w:rPr>
          <w:rFonts w:asciiTheme="minorHAnsi" w:hAnsiTheme="minorHAnsi"/>
          <w:lang w:eastAsia="pl-PL"/>
        </w:rPr>
        <w:t xml:space="preserve"> a treścią udzielonych </w:t>
      </w:r>
      <w:r w:rsidR="00740391">
        <w:rPr>
          <w:rFonts w:asciiTheme="minorHAnsi" w:hAnsiTheme="minorHAnsi"/>
          <w:lang w:eastAsia="pl-PL"/>
        </w:rPr>
        <w:br/>
      </w:r>
      <w:r w:rsidRPr="00000FCF">
        <w:rPr>
          <w:rFonts w:asciiTheme="minorHAnsi" w:hAnsiTheme="minorHAnsi"/>
          <w:lang w:eastAsia="pl-PL"/>
        </w:rPr>
        <w:t>wyjaśnień lub zmian SWZ, jako obowiązującą należy przyjąć treść późniejszego oświadczenia Zamawiającego.</w:t>
      </w:r>
    </w:p>
    <w:p w14:paraId="11927233" w14:textId="14096862" w:rsidR="00AF57E3" w:rsidRPr="00AF57E3" w:rsidRDefault="00AF57E3" w:rsidP="009A4947">
      <w:pPr>
        <w:widowControl w:val="0"/>
        <w:suppressAutoHyphens/>
        <w:spacing w:before="120" w:after="120"/>
        <w:ind w:left="709" w:hanging="709"/>
        <w:rPr>
          <w:rFonts w:asciiTheme="minorHAnsi" w:hAnsiTheme="minorHAnsi"/>
          <w:lang w:eastAsia="pl-PL"/>
        </w:rPr>
      </w:pPr>
      <w:r w:rsidRPr="00AF57E3">
        <w:rPr>
          <w:rFonts w:asciiTheme="minorHAnsi" w:hAnsiTheme="minorHAnsi"/>
          <w:lang w:eastAsia="pl-PL"/>
        </w:rPr>
        <w:t xml:space="preserve">15.11. Zamawiający </w:t>
      </w:r>
      <w:r w:rsidR="006F7817">
        <w:rPr>
          <w:rFonts w:asciiTheme="minorHAnsi" w:hAnsiTheme="minorHAnsi"/>
          <w:lang w:eastAsia="pl-PL"/>
        </w:rPr>
        <w:t xml:space="preserve">informacje o </w:t>
      </w:r>
      <w:r w:rsidRPr="00AF57E3">
        <w:rPr>
          <w:rFonts w:asciiTheme="minorHAnsi" w:hAnsiTheme="minorHAnsi"/>
          <w:lang w:eastAsia="pl-PL"/>
        </w:rPr>
        <w:t xml:space="preserve">przedłużonym terminie składania ofert </w:t>
      </w:r>
      <w:r w:rsidR="00C20037">
        <w:rPr>
          <w:rFonts w:asciiTheme="minorHAnsi" w:hAnsiTheme="minorHAnsi"/>
          <w:lang w:eastAsia="pl-PL"/>
        </w:rPr>
        <w:br/>
      </w:r>
      <w:r w:rsidRPr="00AF57E3">
        <w:rPr>
          <w:rFonts w:asciiTheme="minorHAnsi" w:hAnsiTheme="minorHAnsi"/>
          <w:lang w:eastAsia="pl-PL"/>
        </w:rPr>
        <w:t>zamieszcz</w:t>
      </w:r>
      <w:r w:rsidR="00541C81">
        <w:rPr>
          <w:rFonts w:asciiTheme="minorHAnsi" w:hAnsiTheme="minorHAnsi"/>
          <w:lang w:eastAsia="pl-PL"/>
        </w:rPr>
        <w:t>a</w:t>
      </w:r>
      <w:r w:rsidRPr="00AF57E3">
        <w:rPr>
          <w:rFonts w:asciiTheme="minorHAnsi" w:hAnsiTheme="minorHAnsi"/>
          <w:lang w:eastAsia="pl-PL"/>
        </w:rPr>
        <w:t xml:space="preserve"> </w:t>
      </w:r>
      <w:r w:rsidR="00541C81" w:rsidRPr="00AF57E3">
        <w:rPr>
          <w:rFonts w:asciiTheme="minorHAnsi" w:hAnsiTheme="minorHAnsi"/>
          <w:lang w:eastAsia="pl-PL"/>
        </w:rPr>
        <w:t>w ogłoszeniu o zmianie ogłoszenia</w:t>
      </w:r>
      <w:r w:rsidR="00541C81">
        <w:rPr>
          <w:rFonts w:asciiTheme="minorHAnsi" w:hAnsiTheme="minorHAnsi"/>
          <w:lang w:eastAsia="pl-PL"/>
        </w:rPr>
        <w:t xml:space="preserve"> oraz </w:t>
      </w:r>
      <w:r w:rsidRPr="00AF57E3">
        <w:rPr>
          <w:rFonts w:asciiTheme="minorHAnsi" w:hAnsiTheme="minorHAnsi"/>
          <w:lang w:eastAsia="pl-PL"/>
        </w:rPr>
        <w:t xml:space="preserve">na </w:t>
      </w:r>
      <w:hyperlink r:id="rId26" w:history="1">
        <w:r w:rsidRPr="007A74F4">
          <w:rPr>
            <w:rStyle w:val="Hipercze"/>
            <w:rFonts w:asciiTheme="minorHAnsi" w:hAnsiTheme="minorHAnsi"/>
            <w:color w:val="1F3864" w:themeColor="accent1" w:themeShade="80"/>
            <w:lang w:eastAsia="pl-PL"/>
          </w:rPr>
          <w:t xml:space="preserve">Platformie </w:t>
        </w:r>
        <w:r w:rsidR="006F7817" w:rsidRPr="007A74F4">
          <w:rPr>
            <w:rStyle w:val="Hipercze"/>
            <w:rFonts w:asciiTheme="minorHAnsi" w:hAnsiTheme="minorHAnsi"/>
            <w:color w:val="1F3864" w:themeColor="accent1" w:themeShade="80"/>
            <w:lang w:eastAsia="pl-PL"/>
          </w:rPr>
          <w:t>Zakupowej</w:t>
        </w:r>
      </w:hyperlink>
      <w:r w:rsidR="000D1D6B" w:rsidRPr="007A74F4">
        <w:rPr>
          <w:rFonts w:asciiTheme="minorHAnsi" w:hAnsiTheme="minorHAnsi"/>
          <w:color w:val="1F3864" w:themeColor="accent1" w:themeShade="80"/>
          <w:lang w:eastAsia="pl-PL"/>
        </w:rPr>
        <w:t>.</w:t>
      </w:r>
    </w:p>
    <w:p w14:paraId="3A33CEBE" w14:textId="77777777" w:rsidR="00AF57E3" w:rsidRPr="00AF57E3" w:rsidRDefault="00AF57E3" w:rsidP="009A4947">
      <w:pPr>
        <w:widowControl w:val="0"/>
        <w:numPr>
          <w:ilvl w:val="1"/>
          <w:numId w:val="15"/>
        </w:numPr>
        <w:suppressAutoHyphens/>
        <w:spacing w:before="120" w:after="120"/>
        <w:rPr>
          <w:rFonts w:asciiTheme="minorHAnsi" w:hAnsiTheme="minorHAnsi"/>
          <w:lang w:eastAsia="pl-PL"/>
        </w:rPr>
      </w:pPr>
      <w:r w:rsidRPr="00AF57E3">
        <w:rPr>
          <w:rFonts w:asciiTheme="minorHAnsi" w:hAnsiTheme="minorHAnsi"/>
          <w:lang w:eastAsia="pl-PL"/>
        </w:rPr>
        <w:t xml:space="preserve">Zamawiający </w:t>
      </w:r>
      <w:r w:rsidRPr="00AF57E3">
        <w:rPr>
          <w:rFonts w:asciiTheme="minorHAnsi" w:hAnsiTheme="minorHAnsi"/>
          <w:bCs/>
          <w:lang w:eastAsia="pl-PL"/>
        </w:rPr>
        <w:t>nie zamierza</w:t>
      </w:r>
      <w:r w:rsidRPr="00AF57E3">
        <w:rPr>
          <w:rFonts w:asciiTheme="minorHAnsi" w:hAnsiTheme="minorHAnsi"/>
          <w:iCs/>
          <w:lang w:eastAsia="pl-PL"/>
        </w:rPr>
        <w:t xml:space="preserve"> </w:t>
      </w:r>
      <w:r w:rsidRPr="00AF57E3">
        <w:rPr>
          <w:rFonts w:asciiTheme="minorHAnsi" w:hAnsiTheme="minorHAnsi"/>
          <w:lang w:eastAsia="pl-PL"/>
        </w:rPr>
        <w:t>zwoływać zebrania Wykonawców w celu wyjaśnienia treści SWZ.</w:t>
      </w:r>
      <w:r w:rsidRPr="00AF57E3">
        <w:rPr>
          <w:rFonts w:asciiTheme="minorHAnsi" w:hAnsiTheme="minorHAnsi"/>
          <w:i/>
          <w:lang w:eastAsia="pl-PL"/>
        </w:rPr>
        <w:t xml:space="preserve"> </w:t>
      </w:r>
    </w:p>
    <w:p w14:paraId="480ED890" w14:textId="6A59F91C" w:rsidR="007C6CC1" w:rsidRPr="007C6CC1" w:rsidRDefault="003F12BE" w:rsidP="009A4947">
      <w:pPr>
        <w:pStyle w:val="Nagwek1"/>
        <w:suppressAutoHyphens/>
      </w:pPr>
      <w:bookmarkStart w:id="34" w:name="_Toc96430580"/>
      <w:r w:rsidRPr="007A74F4">
        <w:lastRenderedPageBreak/>
        <w:t xml:space="preserve">Rozdział </w:t>
      </w:r>
      <w:r w:rsidR="00485595" w:rsidRPr="007A74F4">
        <w:t>1</w:t>
      </w:r>
      <w:r w:rsidR="00567D7E" w:rsidRPr="007A74F4">
        <w:t>6</w:t>
      </w:r>
      <w:r w:rsidR="007A74F4">
        <w:t>. W</w:t>
      </w:r>
      <w:r w:rsidR="007A74F4" w:rsidRPr="007A74F4">
        <w:t>ymagania dotyczące wadium</w:t>
      </w:r>
      <w:bookmarkEnd w:id="34"/>
      <w:r w:rsidR="007A74F4">
        <w:t>.</w:t>
      </w:r>
    </w:p>
    <w:p w14:paraId="4A81F42A" w14:textId="71381C25" w:rsidR="00720EE0" w:rsidRPr="00720EE0" w:rsidRDefault="00720EE0" w:rsidP="009A4947">
      <w:pPr>
        <w:suppressAutoHyphens/>
        <w:spacing w:before="240"/>
        <w:ind w:left="0" w:firstLine="0"/>
      </w:pPr>
      <w:r>
        <w:t xml:space="preserve">Zamawiający </w:t>
      </w:r>
      <w:r w:rsidR="003441A2" w:rsidRPr="007A74F4">
        <w:rPr>
          <w:b/>
          <w:bCs/>
        </w:rPr>
        <w:t xml:space="preserve">nie </w:t>
      </w:r>
      <w:r w:rsidR="004F5691" w:rsidRPr="007A74F4">
        <w:rPr>
          <w:b/>
          <w:bCs/>
        </w:rPr>
        <w:t>żąda</w:t>
      </w:r>
      <w:r w:rsidR="00687C6A">
        <w:t xml:space="preserve"> wniesienia wadium</w:t>
      </w:r>
      <w:r w:rsidR="004F5691">
        <w:t xml:space="preserve"> w przedmiotowym postępowaniu</w:t>
      </w:r>
      <w:r w:rsidR="00687C6A">
        <w:t>.</w:t>
      </w:r>
    </w:p>
    <w:p w14:paraId="4F030025" w14:textId="18B68A01" w:rsidR="0002330F" w:rsidRDefault="0002330F" w:rsidP="009A4947">
      <w:pPr>
        <w:pStyle w:val="Nagwek1"/>
        <w:suppressAutoHyphens/>
        <w:ind w:left="425" w:firstLine="0"/>
      </w:pPr>
      <w:bookmarkStart w:id="35" w:name="_Toc96430581"/>
      <w:r w:rsidRPr="007A74F4">
        <w:t xml:space="preserve">Rozdział </w:t>
      </w:r>
      <w:r w:rsidR="00485595" w:rsidRPr="007A74F4">
        <w:t>1</w:t>
      </w:r>
      <w:r w:rsidR="00567D7E" w:rsidRPr="007A74F4">
        <w:t>7</w:t>
      </w:r>
      <w:r w:rsidR="007A74F4">
        <w:t>.</w:t>
      </w:r>
      <w:r w:rsidR="00422E8E">
        <w:t xml:space="preserve"> </w:t>
      </w:r>
      <w:r w:rsidR="007A74F4" w:rsidRPr="007A74F4">
        <w:t>Wymagania dotyczące zabezpieczenia należytego wykonania umowy</w:t>
      </w:r>
      <w:bookmarkEnd w:id="35"/>
      <w:r w:rsidR="007A74F4">
        <w:t>.</w:t>
      </w:r>
    </w:p>
    <w:p w14:paraId="7B9DB21B" w14:textId="49FD7FC5" w:rsidR="003D5190" w:rsidRDefault="003D5190" w:rsidP="009A4947">
      <w:pPr>
        <w:pStyle w:val="Akapitzlist"/>
        <w:numPr>
          <w:ilvl w:val="1"/>
          <w:numId w:val="86"/>
        </w:numPr>
        <w:suppressAutoHyphens/>
        <w:autoSpaceDN w:val="0"/>
        <w:spacing w:before="120" w:after="0"/>
        <w:ind w:left="720" w:hanging="720"/>
        <w:textAlignment w:val="baseline"/>
      </w:pPr>
      <w:r w:rsidRPr="007C6CC1">
        <w:t xml:space="preserve">Wykonawca, którego oferta zostanie wybrana jako najkorzystniejsza, zobowiązany będzie do wniesienia zabezpieczenia należytego wykonania umowy, najpóźniej przed wyznaczonym przez Zamawiającego terminem zawarcia umowy, w wysokości </w:t>
      </w:r>
      <w:r w:rsidRPr="003D5190">
        <w:rPr>
          <w:b/>
          <w:bCs/>
        </w:rPr>
        <w:t>3% ceny całkowitej</w:t>
      </w:r>
      <w:r w:rsidRPr="007C6CC1">
        <w:t xml:space="preserve"> </w:t>
      </w:r>
      <w:r w:rsidRPr="003D5190">
        <w:rPr>
          <w:b/>
          <w:bCs/>
        </w:rPr>
        <w:t xml:space="preserve">brutto </w:t>
      </w:r>
      <w:r w:rsidRPr="007C6CC1">
        <w:t>podanej w ofercie.</w:t>
      </w:r>
    </w:p>
    <w:p w14:paraId="6BC6B0FD" w14:textId="7B5FE126" w:rsidR="003D5190" w:rsidRDefault="003D5190" w:rsidP="009A4947">
      <w:pPr>
        <w:pStyle w:val="Akapitzlist"/>
        <w:numPr>
          <w:ilvl w:val="1"/>
          <w:numId w:val="86"/>
        </w:numPr>
        <w:suppressAutoHyphens/>
        <w:autoSpaceDN w:val="0"/>
        <w:spacing w:before="120" w:after="0"/>
        <w:ind w:left="720" w:hanging="720"/>
        <w:textAlignment w:val="baseline"/>
      </w:pPr>
      <w:r w:rsidRPr="007C6CC1">
        <w:t>Zabezpieczenie może być wnoszone, według wyboru Wykonawcy, w jednej lub w kilku następujących formach:</w:t>
      </w:r>
    </w:p>
    <w:p w14:paraId="202A8DFB" w14:textId="7079D25A" w:rsidR="003D5190" w:rsidRDefault="003D5190" w:rsidP="009A4947">
      <w:pPr>
        <w:pStyle w:val="Akapitzlist"/>
        <w:numPr>
          <w:ilvl w:val="2"/>
          <w:numId w:val="86"/>
        </w:numPr>
        <w:suppressAutoHyphens/>
        <w:autoSpaceDN w:val="0"/>
        <w:spacing w:before="120" w:after="0"/>
        <w:ind w:left="1702" w:hanging="851"/>
        <w:textAlignment w:val="baseline"/>
      </w:pPr>
      <w:r>
        <w:t>pieniądzu, na numer rachunku bankowego:</w:t>
      </w:r>
    </w:p>
    <w:p w14:paraId="4A6C0577" w14:textId="77777777" w:rsidR="003D5190" w:rsidRDefault="003D5190" w:rsidP="009A4947">
      <w:pPr>
        <w:pStyle w:val="Akapitzlist"/>
        <w:suppressAutoHyphens/>
        <w:autoSpaceDN w:val="0"/>
        <w:spacing w:before="120" w:after="0"/>
        <w:ind w:left="1702" w:firstLine="0"/>
        <w:textAlignment w:val="baseline"/>
      </w:pPr>
      <w:r>
        <w:t>BGK I o/Warszawa 43 1130 1017 0019 9361 9020 0261</w:t>
      </w:r>
    </w:p>
    <w:p w14:paraId="1E3D0254" w14:textId="10BE5E65" w:rsidR="003D5190" w:rsidRDefault="003D5190" w:rsidP="009A4947">
      <w:pPr>
        <w:pStyle w:val="Akapitzlist"/>
        <w:suppressAutoHyphens/>
        <w:autoSpaceDN w:val="0"/>
        <w:spacing w:before="120" w:after="0"/>
        <w:ind w:left="1702" w:firstLine="0"/>
        <w:textAlignment w:val="baseline"/>
      </w:pPr>
      <w:r>
        <w:t xml:space="preserve">z </w:t>
      </w:r>
      <w:r w:rsidRPr="00CE20FE">
        <w:t xml:space="preserve">dopiskiem - </w:t>
      </w:r>
      <w:r w:rsidRPr="00026FBC">
        <w:t>„ZP/</w:t>
      </w:r>
      <w:r w:rsidR="00CE20FE">
        <w:t>11</w:t>
      </w:r>
      <w:r w:rsidRPr="00026FBC">
        <w:t>/2</w:t>
      </w:r>
      <w:r w:rsidR="00026FBC">
        <w:t>2</w:t>
      </w:r>
      <w:r w:rsidRPr="00CE20FE">
        <w:t xml:space="preserve"> –</w:t>
      </w:r>
      <w:r>
        <w:t xml:space="preserve"> świadczenie usługi mentorów”;</w:t>
      </w:r>
    </w:p>
    <w:p w14:paraId="39A89700" w14:textId="3E1500C4" w:rsidR="003D5190" w:rsidRDefault="003D5190" w:rsidP="009A4947">
      <w:pPr>
        <w:pStyle w:val="Akapitzlist"/>
        <w:numPr>
          <w:ilvl w:val="2"/>
          <w:numId w:val="86"/>
        </w:numPr>
        <w:suppressAutoHyphens/>
        <w:autoSpaceDN w:val="0"/>
        <w:spacing w:before="120" w:after="0"/>
        <w:ind w:left="1702" w:hanging="851"/>
        <w:textAlignment w:val="baseline"/>
      </w:pPr>
      <w:r>
        <w:t>poręczeniach bankowych lub poręczeniach spółdzielczej kasy oszczędnościowo-kredytowej, z tym że zobowiązanie kasy jest zawsze zobowiązaniem pieniężnym;</w:t>
      </w:r>
    </w:p>
    <w:p w14:paraId="13B5A555" w14:textId="485ABF81" w:rsidR="003D5190" w:rsidRDefault="003D5190" w:rsidP="009A4947">
      <w:pPr>
        <w:pStyle w:val="Akapitzlist"/>
        <w:numPr>
          <w:ilvl w:val="2"/>
          <w:numId w:val="86"/>
        </w:numPr>
        <w:suppressAutoHyphens/>
        <w:autoSpaceDN w:val="0"/>
        <w:spacing w:before="120" w:after="0"/>
        <w:ind w:left="1702" w:hanging="851"/>
        <w:textAlignment w:val="baseline"/>
      </w:pPr>
      <w:r>
        <w:t>gwarancjach bankowych;</w:t>
      </w:r>
    </w:p>
    <w:p w14:paraId="3A94688C" w14:textId="02E71A75" w:rsidR="003D5190" w:rsidRDefault="003D5190" w:rsidP="009A4947">
      <w:pPr>
        <w:pStyle w:val="Akapitzlist"/>
        <w:numPr>
          <w:ilvl w:val="2"/>
          <w:numId w:val="86"/>
        </w:numPr>
        <w:suppressAutoHyphens/>
        <w:autoSpaceDN w:val="0"/>
        <w:spacing w:before="120" w:after="0"/>
        <w:ind w:left="1702" w:hanging="851"/>
        <w:textAlignment w:val="baseline"/>
      </w:pPr>
      <w:r>
        <w:t>gwarancjach ubezpieczeniowych;</w:t>
      </w:r>
    </w:p>
    <w:p w14:paraId="6A7BA550" w14:textId="734A6851" w:rsidR="003D5190" w:rsidRDefault="003D5190" w:rsidP="009A4947">
      <w:pPr>
        <w:pStyle w:val="Akapitzlist"/>
        <w:numPr>
          <w:ilvl w:val="2"/>
          <w:numId w:val="86"/>
        </w:numPr>
        <w:suppressAutoHyphens/>
        <w:autoSpaceDN w:val="0"/>
        <w:spacing w:before="120" w:after="0"/>
        <w:ind w:left="1702" w:hanging="851"/>
        <w:textAlignment w:val="baseline"/>
      </w:pPr>
      <w:r>
        <w:t>poręczeniach udzielanych przez podmioty, o których mowa w art. 6b ust. 5 pkt 2 ustawy z dnia 9 listopada 2000 r. o utworzeniu Polskiej Agencji Rozwoju Przedsiębiorczości.</w:t>
      </w:r>
    </w:p>
    <w:p w14:paraId="284D61F9" w14:textId="05DE45B0" w:rsidR="003D5190" w:rsidRPr="003D5190" w:rsidRDefault="003D5190" w:rsidP="009A4947">
      <w:pPr>
        <w:pStyle w:val="Akapitzlist"/>
        <w:suppressAutoHyphens/>
        <w:autoSpaceDN w:val="0"/>
        <w:spacing w:before="120" w:after="0"/>
        <w:ind w:firstLine="0"/>
        <w:textAlignment w:val="baseline"/>
        <w:rPr>
          <w:b/>
          <w:bCs/>
        </w:rPr>
      </w:pPr>
      <w:r w:rsidRPr="003D5190">
        <w:rPr>
          <w:b/>
          <w:bCs/>
        </w:rPr>
        <w:t>UWAGA:  W przypadku gdy Wykonawca wnosi zabezpieczenie w jednej z form, o których mowa w pkt 17.2.2 – 17.2.5 powyżej, wymagane jest uzgodnienie z Zamawiającym treści dokumentu i akceptacja Zamawiającego</w:t>
      </w:r>
      <w:r>
        <w:rPr>
          <w:b/>
          <w:bCs/>
        </w:rPr>
        <w:t>.</w:t>
      </w:r>
    </w:p>
    <w:p w14:paraId="38C1FC95" w14:textId="55BAAC47" w:rsidR="003D5190" w:rsidRDefault="003D5190" w:rsidP="009A4947">
      <w:pPr>
        <w:pStyle w:val="Akapitzlist"/>
        <w:numPr>
          <w:ilvl w:val="1"/>
          <w:numId w:val="86"/>
        </w:numPr>
        <w:suppressAutoHyphens/>
        <w:autoSpaceDN w:val="0"/>
        <w:spacing w:before="120" w:after="0"/>
        <w:ind w:left="720" w:hanging="720"/>
        <w:textAlignment w:val="baseline"/>
      </w:pPr>
      <w:r w:rsidRPr="007C6CC1">
        <w:t xml:space="preserve">Zamawiający </w:t>
      </w:r>
      <w:r w:rsidRPr="003D5190">
        <w:rPr>
          <w:b/>
          <w:bCs/>
        </w:rPr>
        <w:t xml:space="preserve">nie wyraża </w:t>
      </w:r>
      <w:r w:rsidRPr="007C6CC1">
        <w:t xml:space="preserve">zgody na wniesienie zabezpieczenia w formach określonych art. 450 ust. 2 ustawy </w:t>
      </w:r>
      <w:proofErr w:type="spellStart"/>
      <w:r w:rsidRPr="007C6CC1">
        <w:t>Pzp</w:t>
      </w:r>
      <w:proofErr w:type="spellEnd"/>
      <w:r w:rsidRPr="007C6CC1">
        <w:t>.</w:t>
      </w:r>
    </w:p>
    <w:p w14:paraId="0503A85D" w14:textId="25A73FB3" w:rsidR="003D5190" w:rsidRPr="003D5190" w:rsidRDefault="003D5190" w:rsidP="009A4947">
      <w:pPr>
        <w:pStyle w:val="Akapitzlist"/>
        <w:numPr>
          <w:ilvl w:val="1"/>
          <w:numId w:val="86"/>
        </w:numPr>
        <w:suppressAutoHyphens/>
        <w:autoSpaceDN w:val="0"/>
        <w:spacing w:before="120" w:after="0"/>
        <w:ind w:left="720" w:hanging="720"/>
        <w:textAlignment w:val="baseline"/>
      </w:pPr>
      <w:r w:rsidRPr="007C6CC1">
        <w:t>Sposób wniesienia zabezpieczenia określa Wykonawca, a sposób jego zwrotu określa PPU stanowiące Załącznik nr 2 do SWZ</w:t>
      </w:r>
      <w:r w:rsidRPr="003D5190">
        <w:rPr>
          <w:i/>
          <w:iCs/>
        </w:rPr>
        <w:t>.</w:t>
      </w:r>
    </w:p>
    <w:p w14:paraId="785EAF27" w14:textId="6F467828" w:rsidR="003D5190" w:rsidRPr="007C6CC1" w:rsidRDefault="003D5190" w:rsidP="009A4947">
      <w:pPr>
        <w:pStyle w:val="Akapitzlist"/>
        <w:numPr>
          <w:ilvl w:val="1"/>
          <w:numId w:val="86"/>
        </w:numPr>
        <w:suppressAutoHyphens/>
        <w:autoSpaceDN w:val="0"/>
        <w:spacing w:before="120" w:after="0"/>
        <w:ind w:left="720" w:hanging="720"/>
        <w:textAlignment w:val="baseline"/>
      </w:pPr>
      <w:r w:rsidRPr="003D5190">
        <w:rPr>
          <w:iCs/>
        </w:rPr>
        <w:t xml:space="preserve">W przypadku wniesienia zabezpieczenia należytego wykonania umowy w formie innej niż w pieniądzu, przed zawarciem umowy Wykonawca jest zobowiązany przedstawić do akceptacji Zamawiającemu treść dokumentu gwarancji (bankowej lub </w:t>
      </w:r>
      <w:r w:rsidRPr="003D5190">
        <w:rPr>
          <w:iCs/>
        </w:rPr>
        <w:lastRenderedPageBreak/>
        <w:t>ubezpieczeniowej) lub poręczenia. Zaleca się, aby gwarancja zawierała poniższe postanowienia:</w:t>
      </w:r>
    </w:p>
    <w:p w14:paraId="63727449" w14:textId="10083E64" w:rsidR="003D5190" w:rsidRDefault="003D5190" w:rsidP="009A4947">
      <w:pPr>
        <w:pStyle w:val="Akapitzlist"/>
        <w:numPr>
          <w:ilvl w:val="2"/>
          <w:numId w:val="86"/>
        </w:numPr>
        <w:suppressAutoHyphens/>
        <w:autoSpaceDN w:val="0"/>
        <w:spacing w:before="120" w:after="0"/>
        <w:textAlignment w:val="baseline"/>
      </w:pPr>
      <w:r w:rsidRPr="007C6CC1">
        <w:t>nazwę zleceniodawcy (Wykonawcy), beneficjenta gwarancji / poręczenia (PFRON dalej jako „Beneficjent”), gwaranta/ poręczyciela (podmiotu udzielającego gwarancji / poręczenia dalej jako „Gwarant”) oraz adresy ich siedzib;</w:t>
      </w:r>
    </w:p>
    <w:p w14:paraId="38E3FDF2" w14:textId="05AEB759" w:rsidR="003D5190" w:rsidRDefault="003D5190" w:rsidP="009A4947">
      <w:pPr>
        <w:pStyle w:val="Akapitzlist"/>
        <w:numPr>
          <w:ilvl w:val="2"/>
          <w:numId w:val="86"/>
        </w:numPr>
        <w:suppressAutoHyphens/>
        <w:autoSpaceDN w:val="0"/>
        <w:spacing w:before="120" w:after="0"/>
        <w:textAlignment w:val="baseline"/>
      </w:pPr>
      <w:r w:rsidRPr="007C6CC1">
        <w:t>określenie wierzytelności, która ma być zabezpieczona gwarancją/poręczeniem;</w:t>
      </w:r>
    </w:p>
    <w:p w14:paraId="1D91F632" w14:textId="1142B738" w:rsidR="003D5190" w:rsidRDefault="003D5190" w:rsidP="009A4947">
      <w:pPr>
        <w:pStyle w:val="Akapitzlist"/>
        <w:numPr>
          <w:ilvl w:val="2"/>
          <w:numId w:val="86"/>
        </w:numPr>
        <w:suppressAutoHyphens/>
        <w:autoSpaceDN w:val="0"/>
        <w:spacing w:before="120" w:after="0"/>
        <w:textAlignment w:val="baseline"/>
      </w:pPr>
      <w:r w:rsidRPr="007C6CC1">
        <w:t>kwotę gwarancji/poręczenia,</w:t>
      </w:r>
    </w:p>
    <w:p w14:paraId="039EA85F" w14:textId="4A2C3F0B" w:rsidR="003D5190" w:rsidRPr="003D5190" w:rsidRDefault="003D5190" w:rsidP="009A4947">
      <w:pPr>
        <w:pStyle w:val="Akapitzlist"/>
        <w:numPr>
          <w:ilvl w:val="2"/>
          <w:numId w:val="86"/>
        </w:numPr>
        <w:suppressAutoHyphens/>
        <w:autoSpaceDN w:val="0"/>
        <w:spacing w:before="120" w:after="0"/>
        <w:textAlignment w:val="baseline"/>
      </w:pPr>
      <w:r w:rsidRPr="007C6CC1">
        <w:t>termin ważności gwarancji/poręczenia, obejmujący cały okres wykonania zamówienia, począwszy co najmniej od dnia wyznaczonego na dzień zawarcia umowy.</w:t>
      </w:r>
      <w:r w:rsidRPr="003D5190">
        <w:rPr>
          <w:rFonts w:ascii="Verdana" w:hAnsi="Verdana"/>
          <w:i/>
          <w:color w:val="000000"/>
          <w:sz w:val="20"/>
          <w:szCs w:val="20"/>
          <w:lang w:eastAsia="pl-PL"/>
        </w:rPr>
        <w:t xml:space="preserve"> </w:t>
      </w:r>
      <w:r w:rsidRPr="003D5190">
        <w:rPr>
          <w:iCs/>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15C78BC4" w14:textId="77777777" w:rsidR="003D5190" w:rsidRPr="003D5190" w:rsidRDefault="003D5190" w:rsidP="009A4947">
      <w:pPr>
        <w:pStyle w:val="Akapitzlist"/>
        <w:numPr>
          <w:ilvl w:val="2"/>
          <w:numId w:val="86"/>
        </w:numPr>
        <w:suppressAutoHyphens/>
        <w:autoSpaceDN w:val="0"/>
        <w:spacing w:before="120" w:after="0"/>
        <w:textAlignment w:val="baseline"/>
      </w:pPr>
      <w:r w:rsidRPr="003D5190">
        <w:rPr>
          <w:iCs/>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437FE88F" w14:textId="2349A862" w:rsidR="003D5190" w:rsidRPr="003D5190" w:rsidRDefault="003D5190" w:rsidP="009A4947">
      <w:pPr>
        <w:pStyle w:val="Akapitzlist"/>
        <w:numPr>
          <w:ilvl w:val="2"/>
          <w:numId w:val="86"/>
        </w:numPr>
        <w:suppressAutoHyphens/>
        <w:autoSpaceDN w:val="0"/>
        <w:spacing w:before="120" w:after="0"/>
        <w:textAlignment w:val="baseline"/>
      </w:pPr>
      <w:r w:rsidRPr="003D5190">
        <w:rPr>
          <w:iCs/>
        </w:rPr>
        <w:t>Gwarant nie może w jakimkolwiek celu badać żadnych dokumentów związanych z Umową, stanu faktycznego lub prawnego związanego z Umową lub dotyczącego stosunku zobowiązaniowego wynikającego z Umowy, w tym związanego z niewykonaniem lub nienależytym wykonaniem Umowy lub związanych z niewykonaniem. Powyższe nie pozbawia Gwaranta uprawnienia do badania pod względem formalnym wymogów wynikających z Gwarancji, w tym do badania dokumentu Gwarancji, żądania zapłaty z Gwarancji i załączników do tego żądania;</w:t>
      </w:r>
    </w:p>
    <w:p w14:paraId="1D098CCB" w14:textId="1A37B157" w:rsidR="003D5190" w:rsidRPr="003D5190" w:rsidRDefault="003D5190" w:rsidP="009A4947">
      <w:pPr>
        <w:pStyle w:val="Akapitzlist"/>
        <w:numPr>
          <w:ilvl w:val="2"/>
          <w:numId w:val="86"/>
        </w:numPr>
        <w:suppressAutoHyphens/>
        <w:autoSpaceDN w:val="0"/>
        <w:spacing w:before="120" w:after="0"/>
        <w:textAlignment w:val="baseline"/>
      </w:pPr>
      <w:r w:rsidRPr="003D5190">
        <w:rPr>
          <w:iCs/>
        </w:rPr>
        <w:t xml:space="preserve">Żadna zmiana lub uzupełnienie warunków Umowy lub zakresu zamówienia, które mogą zostać przeprowadzone na podstawie Umowy lub ustawy </w:t>
      </w:r>
      <w:proofErr w:type="spellStart"/>
      <w:r w:rsidRPr="003D5190">
        <w:rPr>
          <w:iCs/>
        </w:rPr>
        <w:t>Pzp</w:t>
      </w:r>
      <w:proofErr w:type="spellEnd"/>
      <w:r w:rsidRPr="003D5190">
        <w:rPr>
          <w:iCs/>
        </w:rPr>
        <w:t xml:space="preserve"> lub w jakichkolwiek dokumentach umownych jakie mogą zostać sporządzone między Beneficjentem a Wykonawcą, nie zwalniają Gwaranta od odpowiedzialności wynikającej z niniejszej Gwarancji i niniejszym Gwarant rezygnuje z konieczności powiadamiania o takiej zmianie lub uzupełnieniu;</w:t>
      </w:r>
    </w:p>
    <w:p w14:paraId="126B0F3B" w14:textId="7697FAEE" w:rsidR="003D5190" w:rsidRDefault="003D5190" w:rsidP="009A4947">
      <w:pPr>
        <w:pStyle w:val="Akapitzlist"/>
        <w:numPr>
          <w:ilvl w:val="2"/>
          <w:numId w:val="86"/>
        </w:numPr>
        <w:suppressAutoHyphens/>
        <w:autoSpaceDN w:val="0"/>
        <w:spacing w:before="120" w:after="0"/>
        <w:textAlignment w:val="baseline"/>
      </w:pPr>
      <w:r w:rsidRPr="007C6CC1">
        <w:lastRenderedPageBreak/>
        <w:t>Wierzytelność z tytułu Gwarancji nie może być przedmiotem cesji (przelewu) na rzecz osoby trzeciej, bez zgody Gwaranta;</w:t>
      </w:r>
    </w:p>
    <w:p w14:paraId="303408DA" w14:textId="07457F7E" w:rsidR="003D5190" w:rsidRPr="003D5190" w:rsidRDefault="003D5190" w:rsidP="009A4947">
      <w:pPr>
        <w:pStyle w:val="Akapitzlist"/>
        <w:numPr>
          <w:ilvl w:val="2"/>
          <w:numId w:val="86"/>
        </w:numPr>
        <w:suppressAutoHyphens/>
        <w:autoSpaceDN w:val="0"/>
        <w:spacing w:before="120" w:after="0"/>
        <w:textAlignment w:val="baseline"/>
      </w:pPr>
      <w:r w:rsidRPr="003D5190">
        <w:rPr>
          <w:iCs/>
        </w:rPr>
        <w:t>Gwarancja zostanie sporządzona zgodnie z polskim prawem i temu prawu podlega</w:t>
      </w:r>
      <w:r w:rsidRPr="003D5190">
        <w:rPr>
          <w:i/>
        </w:rPr>
        <w:t>;</w:t>
      </w:r>
    </w:p>
    <w:p w14:paraId="5744526F" w14:textId="5DDF0E73" w:rsidR="003D5190" w:rsidRPr="003D5190" w:rsidRDefault="003D5190" w:rsidP="009A4947">
      <w:pPr>
        <w:pStyle w:val="Akapitzlist"/>
        <w:numPr>
          <w:ilvl w:val="2"/>
          <w:numId w:val="86"/>
        </w:numPr>
        <w:suppressAutoHyphens/>
        <w:autoSpaceDN w:val="0"/>
        <w:spacing w:before="120" w:after="0"/>
        <w:ind w:left="1702" w:hanging="851"/>
        <w:textAlignment w:val="baseline"/>
      </w:pPr>
      <w:r w:rsidRPr="003D5190">
        <w:rPr>
          <w:iCs/>
        </w:rPr>
        <w:t>Wszelkie spory mogące wyniknąć w związku z Gwarancją, będą rozstrzygane przez sąd powszechny, właściwy miejscowo dla siedziby Beneficjenta.</w:t>
      </w:r>
    </w:p>
    <w:p w14:paraId="731B51D9" w14:textId="77777777" w:rsidR="003D5190" w:rsidRPr="007C6CC1" w:rsidRDefault="003D5190" w:rsidP="009A4947">
      <w:pPr>
        <w:tabs>
          <w:tab w:val="left" w:pos="567"/>
        </w:tabs>
        <w:suppressAutoHyphens/>
        <w:autoSpaceDN w:val="0"/>
        <w:spacing w:before="120" w:after="0"/>
        <w:ind w:left="567"/>
        <w:textAlignment w:val="baseline"/>
      </w:pPr>
      <w:r w:rsidRPr="007C6CC1">
        <w:t>17.6.</w:t>
      </w:r>
      <w:r w:rsidRPr="007C6CC1">
        <w:tab/>
        <w:t xml:space="preserve">Do zmiany formy zabezpieczenia Umowy w trakcie realizacji Umowy stosuje się art. 451 ustawy </w:t>
      </w:r>
      <w:proofErr w:type="spellStart"/>
      <w:r w:rsidRPr="007C6CC1">
        <w:t>Pzp</w:t>
      </w:r>
      <w:proofErr w:type="spellEnd"/>
      <w:r w:rsidRPr="007C6CC1">
        <w:t>.</w:t>
      </w:r>
    </w:p>
    <w:p w14:paraId="4F2B3D35" w14:textId="723403A1" w:rsidR="007A4D2E" w:rsidRPr="007A74F4" w:rsidRDefault="007A4D2E" w:rsidP="009A4947">
      <w:pPr>
        <w:pStyle w:val="Nagwek1"/>
        <w:suppressAutoHyphens/>
      </w:pPr>
      <w:bookmarkStart w:id="36" w:name="_Toc96430582"/>
      <w:r w:rsidRPr="007A74F4">
        <w:t xml:space="preserve">Rozdział </w:t>
      </w:r>
      <w:r w:rsidR="00485595" w:rsidRPr="007A74F4">
        <w:t>1</w:t>
      </w:r>
      <w:r w:rsidR="00567D7E" w:rsidRPr="007A74F4">
        <w:t>8</w:t>
      </w:r>
      <w:r w:rsidR="007A74F4">
        <w:t>. T</w:t>
      </w:r>
      <w:r w:rsidR="007A74F4" w:rsidRPr="007A74F4">
        <w:t>ermin związania ofertą</w:t>
      </w:r>
      <w:bookmarkEnd w:id="36"/>
      <w:r w:rsidR="007A74F4">
        <w:t>.</w:t>
      </w:r>
    </w:p>
    <w:p w14:paraId="53E0F603" w14:textId="1346F62D" w:rsidR="00602D81" w:rsidRPr="00026FBC" w:rsidRDefault="00602D81" w:rsidP="009A4947">
      <w:pPr>
        <w:pStyle w:val="Akapitzlist"/>
        <w:widowControl w:val="0"/>
        <w:numPr>
          <w:ilvl w:val="1"/>
          <w:numId w:val="81"/>
        </w:numPr>
        <w:suppressAutoHyphens/>
        <w:spacing w:before="120"/>
        <w:ind w:left="720" w:hanging="720"/>
        <w:rPr>
          <w:rFonts w:cs="Calibri"/>
        </w:rPr>
      </w:pPr>
      <w:r w:rsidRPr="008A169F">
        <w:rPr>
          <w:rFonts w:cs="Calibri"/>
        </w:rPr>
        <w:t xml:space="preserve">Wykonawca będzie związany ofertą od dnia upływu terminu składania ofert </w:t>
      </w:r>
      <w:r w:rsidR="00E86454" w:rsidRPr="008A169F">
        <w:rPr>
          <w:rFonts w:cs="Calibri"/>
        </w:rPr>
        <w:t>(</w:t>
      </w:r>
      <w:r w:rsidRPr="008A169F">
        <w:rPr>
          <w:rFonts w:cs="Calibri"/>
        </w:rPr>
        <w:t xml:space="preserve">przy czym pierwszym dniem terminu </w:t>
      </w:r>
      <w:r w:rsidR="00720EE0" w:rsidRPr="008A169F">
        <w:rPr>
          <w:rFonts w:cs="Calibri"/>
        </w:rPr>
        <w:t>związania</w:t>
      </w:r>
      <w:r w:rsidRPr="008A169F">
        <w:rPr>
          <w:rFonts w:cs="Calibri"/>
        </w:rPr>
        <w:t xml:space="preserve"> ofertą jest dzień, w którym upływa termin składania ofert</w:t>
      </w:r>
      <w:r w:rsidR="00E86454" w:rsidRPr="008A169F">
        <w:rPr>
          <w:rFonts w:cs="Calibri"/>
        </w:rPr>
        <w:t>)</w:t>
      </w:r>
      <w:r w:rsidRPr="008A169F">
        <w:rPr>
          <w:rFonts w:cs="Calibri"/>
        </w:rPr>
        <w:t xml:space="preserve">, do </w:t>
      </w:r>
      <w:r w:rsidRPr="00026FBC">
        <w:rPr>
          <w:rFonts w:cs="Calibri"/>
        </w:rPr>
        <w:t xml:space="preserve">dnia </w:t>
      </w:r>
      <w:r w:rsidR="008D1F18">
        <w:rPr>
          <w:rFonts w:cs="Calibri"/>
          <w:b/>
          <w:bCs/>
        </w:rPr>
        <w:t>9</w:t>
      </w:r>
      <w:r w:rsidR="004F525E" w:rsidRPr="00026FBC">
        <w:rPr>
          <w:rFonts w:cs="Calibri"/>
          <w:b/>
          <w:bCs/>
        </w:rPr>
        <w:t xml:space="preserve"> </w:t>
      </w:r>
      <w:r w:rsidR="003D5190" w:rsidRPr="00026FBC">
        <w:rPr>
          <w:rFonts w:cs="Calibri"/>
          <w:b/>
          <w:bCs/>
        </w:rPr>
        <w:t xml:space="preserve">lipca </w:t>
      </w:r>
      <w:r w:rsidRPr="00026FBC">
        <w:rPr>
          <w:rFonts w:cs="Calibri"/>
          <w:b/>
          <w:bCs/>
        </w:rPr>
        <w:t>202</w:t>
      </w:r>
      <w:r w:rsidR="000434EC" w:rsidRPr="00026FBC">
        <w:rPr>
          <w:rFonts w:cs="Calibri"/>
          <w:b/>
          <w:bCs/>
        </w:rPr>
        <w:t>2</w:t>
      </w:r>
      <w:r w:rsidRPr="00026FBC">
        <w:rPr>
          <w:rFonts w:cs="Calibri"/>
          <w:b/>
          <w:bCs/>
        </w:rPr>
        <w:t xml:space="preserve"> r.</w:t>
      </w:r>
      <w:r w:rsidR="00B65B08" w:rsidRPr="00026FBC">
        <w:rPr>
          <w:rFonts w:cs="Calibri"/>
        </w:rPr>
        <w:t xml:space="preserve"> </w:t>
      </w:r>
    </w:p>
    <w:p w14:paraId="2B7152CE" w14:textId="77441D38" w:rsidR="00602D81" w:rsidRDefault="00602D81" w:rsidP="009A4947">
      <w:pPr>
        <w:pStyle w:val="Akapitzlist"/>
        <w:widowControl w:val="0"/>
        <w:numPr>
          <w:ilvl w:val="1"/>
          <w:numId w:val="81"/>
        </w:numPr>
        <w:suppressAutoHyphens/>
        <w:spacing w:before="120"/>
        <w:ind w:left="720" w:hanging="720"/>
        <w:rPr>
          <w:rFonts w:cs="Calibri"/>
        </w:rPr>
      </w:pPr>
      <w:r w:rsidRPr="008A169F">
        <w:rPr>
          <w:rFonts w:cs="Calibri"/>
        </w:rPr>
        <w:t xml:space="preserve">W przypadku gdy wybór najkorzystniejszej oferty nie nastąpi przed upływem terminu związania ofertą, o którym mowa w pkt </w:t>
      </w:r>
      <w:r w:rsidR="008A169F">
        <w:rPr>
          <w:rFonts w:cs="Calibri"/>
        </w:rPr>
        <w:t>18.</w:t>
      </w:r>
      <w:r w:rsidRPr="008A169F">
        <w:rPr>
          <w:rFonts w:cs="Calibri"/>
        </w:rPr>
        <w:t>1, Zamawiający przed upływem terminu związania ofertą, zwróci się jednokrotnie do Wykonawców o wyrażenie zgody na przedłużenie tego terminu o wskazywany przez niego okres, nie</w:t>
      </w:r>
      <w:r w:rsidR="00720EE0" w:rsidRPr="008A169F">
        <w:rPr>
          <w:rFonts w:cs="Calibri"/>
        </w:rPr>
        <w:t xml:space="preserve"> </w:t>
      </w:r>
      <w:r w:rsidRPr="008A169F">
        <w:rPr>
          <w:rFonts w:cs="Calibri"/>
        </w:rPr>
        <w:t>dłuższy niż 30 dni.</w:t>
      </w:r>
    </w:p>
    <w:p w14:paraId="6680AAB2" w14:textId="6723A690" w:rsidR="00602D81" w:rsidRPr="008A169F" w:rsidRDefault="00602D81" w:rsidP="009A4947">
      <w:pPr>
        <w:pStyle w:val="Akapitzlist"/>
        <w:widowControl w:val="0"/>
        <w:numPr>
          <w:ilvl w:val="1"/>
          <w:numId w:val="81"/>
        </w:numPr>
        <w:suppressAutoHyphens/>
        <w:spacing w:before="120"/>
        <w:ind w:left="720" w:hanging="720"/>
        <w:rPr>
          <w:rFonts w:cs="Calibri"/>
        </w:rPr>
      </w:pPr>
      <w:r w:rsidRPr="008A169F">
        <w:rPr>
          <w:rFonts w:cs="Calibri"/>
        </w:rPr>
        <w:t>Przedłużenie terminu związania ofertą, o którym mowa w pkt 1</w:t>
      </w:r>
      <w:r w:rsidR="00041D21" w:rsidRPr="008A169F">
        <w:rPr>
          <w:rFonts w:cs="Calibri"/>
        </w:rPr>
        <w:t>8.2. powyżej</w:t>
      </w:r>
      <w:r w:rsidRPr="008A169F">
        <w:rPr>
          <w:rFonts w:cs="Calibri"/>
        </w:rPr>
        <w:t>, wymaga złożenia przez Wykonawcę</w:t>
      </w:r>
      <w:r w:rsidR="00720EE0" w:rsidRPr="008A169F">
        <w:rPr>
          <w:rFonts w:cs="Calibri"/>
        </w:rPr>
        <w:t xml:space="preserve"> </w:t>
      </w:r>
      <w:r w:rsidRPr="008A169F">
        <w:rPr>
          <w:rFonts w:cs="Calibri"/>
        </w:rPr>
        <w:t>pisemnego oświadczenia o wyrażeniu zgody na przedłużenie terminu związania ofertą.</w:t>
      </w:r>
    </w:p>
    <w:p w14:paraId="07FF3011" w14:textId="7A304CB2" w:rsidR="007A4D2E" w:rsidRPr="00473095" w:rsidRDefault="007A4D2E" w:rsidP="009A4947">
      <w:pPr>
        <w:pStyle w:val="Nagwek1"/>
        <w:suppressAutoHyphens/>
      </w:pPr>
      <w:bookmarkStart w:id="37" w:name="_Toc96430583"/>
      <w:r w:rsidRPr="00473095">
        <w:t xml:space="preserve">Rozdział </w:t>
      </w:r>
      <w:r w:rsidR="00485595" w:rsidRPr="00473095">
        <w:t>1</w:t>
      </w:r>
      <w:r w:rsidR="00567D7E" w:rsidRPr="00473095">
        <w:t>9</w:t>
      </w:r>
      <w:r w:rsidR="00473095">
        <w:t xml:space="preserve">. </w:t>
      </w:r>
      <w:r w:rsidR="00473095" w:rsidRPr="00473095">
        <w:t>Opis sposobu przygotowania oferty</w:t>
      </w:r>
      <w:bookmarkEnd w:id="37"/>
      <w:r w:rsidR="00473095">
        <w:t>.</w:t>
      </w:r>
    </w:p>
    <w:p w14:paraId="7EF09BB6" w14:textId="32C0C658" w:rsidR="00120C54" w:rsidRPr="000F14B0" w:rsidRDefault="00120C54" w:rsidP="009A4947">
      <w:pPr>
        <w:pStyle w:val="Akapitzlist"/>
        <w:widowControl w:val="0"/>
        <w:numPr>
          <w:ilvl w:val="1"/>
          <w:numId w:val="36"/>
        </w:numPr>
        <w:tabs>
          <w:tab w:val="left" w:pos="709"/>
        </w:tabs>
        <w:suppressAutoHyphens/>
        <w:spacing w:before="240"/>
      </w:pPr>
      <w:r w:rsidRPr="000F14B0">
        <w:t xml:space="preserve">Treść oferty musi być zgodna z wymaganiami określonymi w SWZ. </w:t>
      </w:r>
    </w:p>
    <w:p w14:paraId="246B238A" w14:textId="76698F6A" w:rsidR="00120C54" w:rsidRPr="000F14B0" w:rsidRDefault="00120C54" w:rsidP="009A4947">
      <w:pPr>
        <w:pStyle w:val="Akapitzlist"/>
        <w:widowControl w:val="0"/>
        <w:numPr>
          <w:ilvl w:val="1"/>
          <w:numId w:val="36"/>
        </w:numPr>
        <w:tabs>
          <w:tab w:val="left" w:pos="709"/>
        </w:tabs>
        <w:suppressAutoHyphens/>
        <w:spacing w:before="240"/>
      </w:pPr>
      <w:r w:rsidRPr="000F14B0">
        <w:t>Wykonawca może złożyć tylko jedną ofertę, zgodnie z postanowieniami SWZ.</w:t>
      </w:r>
    </w:p>
    <w:p w14:paraId="006B1878" w14:textId="5C5B0BA1" w:rsidR="00E35BEB" w:rsidRPr="000F14B0" w:rsidRDefault="00E35BEB" w:rsidP="009A4947">
      <w:pPr>
        <w:pStyle w:val="Akapitzlist"/>
        <w:widowControl w:val="0"/>
        <w:numPr>
          <w:ilvl w:val="1"/>
          <w:numId w:val="36"/>
        </w:numPr>
        <w:suppressAutoHyphens/>
        <w:spacing w:before="240"/>
        <w:ind w:left="709" w:hanging="709"/>
      </w:pPr>
      <w:r w:rsidRPr="000F14B0">
        <w:t xml:space="preserve">Wykonawca składa Ofertę wraz z załącznikami za pośrednictwem </w:t>
      </w:r>
      <w:hyperlink r:id="rId27" w:history="1">
        <w:r w:rsidRPr="00473095">
          <w:rPr>
            <w:rStyle w:val="Hipercze"/>
            <w:color w:val="1F3864" w:themeColor="accent1" w:themeShade="80"/>
          </w:rPr>
          <w:t>Platformy</w:t>
        </w:r>
        <w:r w:rsidR="00FA1AA2" w:rsidRPr="00473095">
          <w:rPr>
            <w:rStyle w:val="Hipercze"/>
            <w:color w:val="1F3864" w:themeColor="accent1" w:themeShade="80"/>
          </w:rPr>
          <w:t xml:space="preserve"> Zakupowej</w:t>
        </w:r>
      </w:hyperlink>
      <w:r w:rsidRPr="00473095">
        <w:rPr>
          <w:color w:val="1F3864" w:themeColor="accent1" w:themeShade="80"/>
        </w:rPr>
        <w:t>.</w:t>
      </w:r>
    </w:p>
    <w:p w14:paraId="4F6775F0" w14:textId="30E2751D" w:rsidR="00E35BEB" w:rsidRPr="000F14B0" w:rsidRDefault="00BA6C03" w:rsidP="009A4947">
      <w:pPr>
        <w:pStyle w:val="Akapitzlist"/>
        <w:widowControl w:val="0"/>
        <w:numPr>
          <w:ilvl w:val="1"/>
          <w:numId w:val="36"/>
        </w:numPr>
        <w:suppressAutoHyphens/>
        <w:spacing w:before="240"/>
        <w:ind w:left="709" w:hanging="709"/>
      </w:pPr>
      <w:r w:rsidRPr="000F14B0">
        <w:rPr>
          <w:b/>
          <w:bCs/>
        </w:rPr>
        <w:t xml:space="preserve">Ofertę </w:t>
      </w:r>
      <w:r w:rsidRPr="000F14B0">
        <w:t xml:space="preserve">należy </w:t>
      </w:r>
      <w:r w:rsidR="00230910" w:rsidRPr="000F14B0">
        <w:t>przygotować na Formularzu Ofert</w:t>
      </w:r>
      <w:r w:rsidR="00700954" w:rsidRPr="000F14B0">
        <w:t>y</w:t>
      </w:r>
      <w:r w:rsidR="00230910" w:rsidRPr="000F14B0">
        <w:t xml:space="preserve"> stanowiącym </w:t>
      </w:r>
      <w:r w:rsidR="009D2CF9" w:rsidRPr="000F14B0">
        <w:rPr>
          <w:b/>
          <w:bCs/>
        </w:rPr>
        <w:t>Z</w:t>
      </w:r>
      <w:r w:rsidR="00230910" w:rsidRPr="000F14B0">
        <w:rPr>
          <w:b/>
          <w:bCs/>
        </w:rPr>
        <w:t>ałącznik nr 3</w:t>
      </w:r>
      <w:r w:rsidR="00230910" w:rsidRPr="000F14B0">
        <w:t xml:space="preserve"> do SWZ.</w:t>
      </w:r>
      <w:r w:rsidR="001609D2" w:rsidRPr="000F14B0">
        <w:t xml:space="preserve"> Do oferty należy dołączyć</w:t>
      </w:r>
      <w:r w:rsidR="00A83737" w:rsidRPr="000F14B0">
        <w:t xml:space="preserve"> następujące dokumenty i oświadczenia</w:t>
      </w:r>
      <w:r w:rsidR="001609D2" w:rsidRPr="000F14B0">
        <w:t>:</w:t>
      </w:r>
    </w:p>
    <w:p w14:paraId="03FACAA0" w14:textId="42FA9120" w:rsidR="001609D2" w:rsidRPr="000F14B0" w:rsidRDefault="000434EC" w:rsidP="009A4947">
      <w:pPr>
        <w:pStyle w:val="Akapitzlist"/>
        <w:widowControl w:val="0"/>
        <w:numPr>
          <w:ilvl w:val="2"/>
          <w:numId w:val="36"/>
        </w:numPr>
        <w:suppressAutoHyphens/>
        <w:spacing w:before="240"/>
        <w:ind w:left="1134" w:hanging="850"/>
      </w:pPr>
      <w:r>
        <w:rPr>
          <w:b/>
          <w:bCs/>
        </w:rPr>
        <w:t>o</w:t>
      </w:r>
      <w:r w:rsidR="00575F94" w:rsidRPr="000F14B0">
        <w:rPr>
          <w:b/>
          <w:bCs/>
        </w:rPr>
        <w:t xml:space="preserve">świadczenie, o którym mowa w </w:t>
      </w:r>
      <w:r w:rsidR="002E1EBB" w:rsidRPr="000F14B0">
        <w:rPr>
          <w:b/>
          <w:bCs/>
        </w:rPr>
        <w:t>p</w:t>
      </w:r>
      <w:r w:rsidR="00473095">
        <w:rPr>
          <w:b/>
          <w:bCs/>
        </w:rPr>
        <w:t>unkcie</w:t>
      </w:r>
      <w:r w:rsidR="002E1EBB" w:rsidRPr="000F14B0">
        <w:rPr>
          <w:b/>
          <w:bCs/>
        </w:rPr>
        <w:t xml:space="preserve"> 10 SWZ</w:t>
      </w:r>
      <w:r w:rsidR="002E1EBB" w:rsidRPr="000F14B0">
        <w:t xml:space="preserve"> dotyczące odpowiednio Wykonawcy </w:t>
      </w:r>
      <w:r w:rsidR="00D963F4" w:rsidRPr="000F14B0">
        <w:t xml:space="preserve">bądź </w:t>
      </w:r>
      <w:r w:rsidR="002E1EBB" w:rsidRPr="000F14B0">
        <w:t xml:space="preserve">Wykonawców wspólnie ubiegających się o </w:t>
      </w:r>
      <w:r w:rsidR="00A63188" w:rsidRPr="000F14B0">
        <w:t>udzielenie</w:t>
      </w:r>
      <w:r w:rsidR="002E1EBB" w:rsidRPr="000F14B0">
        <w:t xml:space="preserve"> zamówienia oraz jeżeli </w:t>
      </w:r>
      <w:r w:rsidR="00A63188" w:rsidRPr="000F14B0">
        <w:t>dotyczy</w:t>
      </w:r>
      <w:r w:rsidR="002E1EBB" w:rsidRPr="000F14B0">
        <w:t xml:space="preserve"> </w:t>
      </w:r>
      <w:r w:rsidR="00A63188" w:rsidRPr="000F14B0">
        <w:t>– podmiotu udostępniającego zasoby;</w:t>
      </w:r>
    </w:p>
    <w:p w14:paraId="61AC2E8B" w14:textId="421F5540" w:rsidR="00A63188" w:rsidRPr="000F14B0" w:rsidRDefault="001856A7" w:rsidP="009A4947">
      <w:pPr>
        <w:pStyle w:val="Akapitzlist"/>
        <w:widowControl w:val="0"/>
        <w:numPr>
          <w:ilvl w:val="2"/>
          <w:numId w:val="36"/>
        </w:numPr>
        <w:suppressAutoHyphens/>
        <w:spacing w:before="240"/>
        <w:ind w:left="1134" w:hanging="850"/>
      </w:pPr>
      <w:r w:rsidRPr="000F14B0">
        <w:rPr>
          <w:b/>
          <w:bCs/>
        </w:rPr>
        <w:lastRenderedPageBreak/>
        <w:t>zobowiązanie podmiotu</w:t>
      </w:r>
      <w:r w:rsidR="000C7218" w:rsidRPr="000F14B0">
        <w:rPr>
          <w:b/>
          <w:bCs/>
        </w:rPr>
        <w:t xml:space="preserve"> udostępniającego zasoby</w:t>
      </w:r>
      <w:r w:rsidRPr="000F14B0">
        <w:t xml:space="preserve"> do oddania Wykonawcy do dyspozycji niezbędnych zasobów na potrzeby realizacji zamówienia</w:t>
      </w:r>
      <w:r w:rsidR="009E533C" w:rsidRPr="009E533C">
        <w:t xml:space="preserve"> lub inny podmiotowy środek dowodowy potwierdzający, że wykonawca realizując zamówienie, będzie dysponował niezbędnymi zasobami tych podmiotów</w:t>
      </w:r>
      <w:r w:rsidRPr="000F14B0">
        <w:t>, o którym mowa w p</w:t>
      </w:r>
      <w:r w:rsidR="00473095">
        <w:t>unkcie</w:t>
      </w:r>
      <w:r w:rsidRPr="000F14B0">
        <w:t xml:space="preserve"> </w:t>
      </w:r>
      <w:r w:rsidR="000A2F88" w:rsidRPr="000F14B0">
        <w:t>7.4 SWZ</w:t>
      </w:r>
      <w:r w:rsidR="00C07C37" w:rsidRPr="000F14B0">
        <w:rPr>
          <w:i/>
          <w:iCs/>
        </w:rPr>
        <w:t xml:space="preserve"> </w:t>
      </w:r>
      <w:r w:rsidR="00C07C37" w:rsidRPr="000F14B0">
        <w:t>(jeżeli dotyczy)</w:t>
      </w:r>
      <w:r w:rsidR="00890CAF">
        <w:t>. Wzór zobowiązania – załącznik nr 9 do SWZ</w:t>
      </w:r>
      <w:r w:rsidR="000A2F88" w:rsidRPr="000F14B0">
        <w:t>;</w:t>
      </w:r>
    </w:p>
    <w:p w14:paraId="7D601C64" w14:textId="4CF61F64" w:rsidR="00FC7E95" w:rsidRPr="000F14B0" w:rsidRDefault="0098260F" w:rsidP="009A4947">
      <w:pPr>
        <w:pStyle w:val="Akapitzlist"/>
        <w:widowControl w:val="0"/>
        <w:numPr>
          <w:ilvl w:val="2"/>
          <w:numId w:val="36"/>
        </w:numPr>
        <w:suppressAutoHyphens/>
        <w:spacing w:before="240"/>
        <w:ind w:left="1134" w:hanging="850"/>
      </w:pPr>
      <w:r w:rsidRPr="000F14B0">
        <w:rPr>
          <w:b/>
          <w:bCs/>
        </w:rPr>
        <w:t>oświadczenie Wykonawców wspólnie ubiegających się o udzielenie zamówienia</w:t>
      </w:r>
      <w:r w:rsidRPr="000F14B0">
        <w:t>, o którym mowa w p</w:t>
      </w:r>
      <w:r w:rsidR="00473095">
        <w:t>unkcie</w:t>
      </w:r>
      <w:r w:rsidRPr="000F14B0">
        <w:t xml:space="preserve"> </w:t>
      </w:r>
      <w:r w:rsidR="00492243" w:rsidRPr="000F14B0">
        <w:t>12.</w:t>
      </w:r>
      <w:r w:rsidR="0021594B">
        <w:t>4</w:t>
      </w:r>
      <w:r w:rsidR="00492243" w:rsidRPr="000F14B0">
        <w:t xml:space="preserve"> SWZ</w:t>
      </w:r>
      <w:r w:rsidR="002C5802" w:rsidRPr="000F14B0">
        <w:t xml:space="preserve">, sporządzone zgodnie z </w:t>
      </w:r>
      <w:r w:rsidR="002C5802" w:rsidRPr="008A169F">
        <w:rPr>
          <w:b/>
          <w:bCs/>
        </w:rPr>
        <w:t xml:space="preserve">Załącznikiem nr </w:t>
      </w:r>
      <w:r w:rsidR="00112320" w:rsidRPr="008A169F">
        <w:rPr>
          <w:b/>
          <w:bCs/>
        </w:rPr>
        <w:t>6</w:t>
      </w:r>
      <w:r w:rsidR="002C5802" w:rsidRPr="000F14B0">
        <w:t xml:space="preserve"> do SWZ</w:t>
      </w:r>
      <w:r w:rsidR="00C07C37" w:rsidRPr="000F14B0">
        <w:t xml:space="preserve"> (jeżeli dotyczy)</w:t>
      </w:r>
      <w:r w:rsidR="00492243" w:rsidRPr="000F14B0">
        <w:t>;</w:t>
      </w:r>
    </w:p>
    <w:p w14:paraId="18011860" w14:textId="5BC79758" w:rsidR="008D3668" w:rsidRPr="000F14B0" w:rsidRDefault="000434EC" w:rsidP="009A4947">
      <w:pPr>
        <w:pStyle w:val="Akapitzlist"/>
        <w:widowControl w:val="0"/>
        <w:numPr>
          <w:ilvl w:val="2"/>
          <w:numId w:val="36"/>
        </w:numPr>
        <w:suppressAutoHyphens/>
        <w:spacing w:before="240"/>
        <w:ind w:left="1134" w:hanging="850"/>
      </w:pPr>
      <w:r>
        <w:rPr>
          <w:b/>
          <w:bCs/>
        </w:rPr>
        <w:t>d</w:t>
      </w:r>
      <w:r w:rsidR="008D3668" w:rsidRPr="000F14B0">
        <w:rPr>
          <w:b/>
          <w:bCs/>
        </w:rPr>
        <w:t xml:space="preserve">okument </w:t>
      </w:r>
      <w:r w:rsidR="00AC6207" w:rsidRPr="000F14B0">
        <w:rPr>
          <w:b/>
          <w:bCs/>
        </w:rPr>
        <w:t>zawierający wyjaśnienia wraz uzasadnieniem</w:t>
      </w:r>
      <w:r w:rsidR="00AC6207" w:rsidRPr="000F14B0">
        <w:t xml:space="preserve">, dlaczego zastrzeżone informacje stanowią </w:t>
      </w:r>
      <w:r w:rsidR="0001099A" w:rsidRPr="000F14B0">
        <w:t>tajemnicę</w:t>
      </w:r>
      <w:r w:rsidR="00AC6207" w:rsidRPr="000F14B0">
        <w:t xml:space="preserve"> przedsiębiorstwa</w:t>
      </w:r>
      <w:r w:rsidR="0001099A" w:rsidRPr="000F14B0">
        <w:t xml:space="preserve"> (patrz p</w:t>
      </w:r>
      <w:r w:rsidR="00473095">
        <w:t>unkt</w:t>
      </w:r>
      <w:r w:rsidR="0001099A" w:rsidRPr="000F14B0">
        <w:t xml:space="preserve"> </w:t>
      </w:r>
      <w:r w:rsidR="003B5E18" w:rsidRPr="000F14B0">
        <w:t>19.6 SWZ poniżej</w:t>
      </w:r>
      <w:r w:rsidR="0001099A" w:rsidRPr="000F14B0">
        <w:t>)</w:t>
      </w:r>
      <w:r w:rsidR="00BF7AF2" w:rsidRPr="00BF7AF2">
        <w:t xml:space="preserve"> </w:t>
      </w:r>
      <w:r w:rsidR="00BF7AF2">
        <w:t>-</w:t>
      </w:r>
      <w:r w:rsidR="00BF7AF2" w:rsidRPr="00BF7AF2">
        <w:t>jeżeli Wykonawca zastrzega w poufności część informacji jako stanowiących tajemnicę przedsiębiorstwa</w:t>
      </w:r>
      <w:r w:rsidR="0001099A" w:rsidRPr="000F14B0">
        <w:t>;</w:t>
      </w:r>
    </w:p>
    <w:p w14:paraId="567C3E1B" w14:textId="6C699BA8" w:rsidR="00FB753A" w:rsidRPr="000F14B0" w:rsidRDefault="00FB753A" w:rsidP="009A4947">
      <w:pPr>
        <w:pStyle w:val="Akapitzlist"/>
        <w:widowControl w:val="0"/>
        <w:numPr>
          <w:ilvl w:val="2"/>
          <w:numId w:val="36"/>
        </w:numPr>
        <w:suppressAutoHyphens/>
        <w:spacing w:before="240" w:after="240"/>
        <w:ind w:left="1134" w:hanging="850"/>
      </w:pPr>
      <w:r w:rsidRPr="000F14B0">
        <w:t>W celu potwierdzenia, że osoba</w:t>
      </w:r>
      <w:r w:rsidR="00E16922" w:rsidRPr="000F14B0">
        <w:t>/-y</w:t>
      </w:r>
      <w:r w:rsidRPr="000F14B0">
        <w:t xml:space="preserve"> działająca</w:t>
      </w:r>
      <w:r w:rsidR="00E16922" w:rsidRPr="000F14B0">
        <w:t>/-e</w:t>
      </w:r>
      <w:r w:rsidRPr="000F14B0">
        <w:t xml:space="preserve"> w imieniu Wykonawcy jest</w:t>
      </w:r>
      <w:r w:rsidR="00E16922" w:rsidRPr="000F14B0">
        <w:t>/są</w:t>
      </w:r>
      <w:r w:rsidRPr="000F14B0">
        <w:t xml:space="preserve"> umocowana</w:t>
      </w:r>
      <w:r w:rsidR="00E16922" w:rsidRPr="000F14B0">
        <w:t xml:space="preserve">/-e </w:t>
      </w:r>
      <w:r w:rsidRPr="000F14B0">
        <w:t>do jego reprezentowania Zamawiający żąda złożenia</w:t>
      </w:r>
      <w:r w:rsidR="00AC7865" w:rsidRPr="000F14B0">
        <w:t>:</w:t>
      </w:r>
    </w:p>
    <w:p w14:paraId="391C5832" w14:textId="0E757648" w:rsidR="00700954" w:rsidRPr="000F14B0" w:rsidRDefault="00700954" w:rsidP="009A4947">
      <w:pPr>
        <w:pStyle w:val="Akapitzlist"/>
        <w:widowControl w:val="0"/>
        <w:numPr>
          <w:ilvl w:val="0"/>
          <w:numId w:val="38"/>
        </w:numPr>
        <w:suppressAutoHyphens/>
        <w:spacing w:after="240"/>
        <w:ind w:left="1560" w:hanging="426"/>
      </w:pPr>
      <w:r w:rsidRPr="000F14B0">
        <w:t>odpisu lub informacji z Krajowego Rejestru Sądowego, Centralnej Ewidencji i Informacji o Działalności Gospodarczej lub innego właściwego rejestru</w:t>
      </w:r>
      <w:r w:rsidR="00652D58" w:rsidRPr="000F14B0">
        <w:t xml:space="preserve"> (Wykonawca nie jest zobowiązany do złożenia takich dokumentów, jeżeli Zamawiający może je uzyskać za pomocą bezpłatnych i ogólnodostępnych baz danych, o ile Wykonawca wskazał dane umożliwiające dostęp do tych dokumentów); </w:t>
      </w:r>
    </w:p>
    <w:p w14:paraId="7347C975" w14:textId="158164D6" w:rsidR="009564B9" w:rsidRPr="000F14B0" w:rsidRDefault="009564B9" w:rsidP="009A4947">
      <w:pPr>
        <w:pStyle w:val="Akapitzlist"/>
        <w:widowControl w:val="0"/>
        <w:numPr>
          <w:ilvl w:val="0"/>
          <w:numId w:val="38"/>
        </w:numPr>
        <w:suppressAutoHyphens/>
        <w:spacing w:after="240"/>
        <w:ind w:left="1560" w:hanging="426"/>
      </w:pPr>
      <w:r w:rsidRPr="000F14B0">
        <w:t>pełnomocnictwa lub innego dokumentu potwierdzającego umocowanie do reprezentowania Wykonawcy (jeżeli umocowanie do reprezentowania nie wynika z dokumentu rejestrowego, o którym mowa w p</w:t>
      </w:r>
      <w:r w:rsidR="00473095">
        <w:t>unkcie</w:t>
      </w:r>
      <w:r w:rsidRPr="000F14B0">
        <w:t xml:space="preserve"> 19.4.</w:t>
      </w:r>
      <w:r w:rsidR="00BB0FD4">
        <w:t>5</w:t>
      </w:r>
      <w:r w:rsidRPr="000F14B0">
        <w:t>. lit</w:t>
      </w:r>
      <w:r w:rsidR="00473095">
        <w:t>era</w:t>
      </w:r>
      <w:r w:rsidRPr="000F14B0">
        <w:t xml:space="preserve"> a) powyżej); </w:t>
      </w:r>
    </w:p>
    <w:p w14:paraId="24088BAF" w14:textId="5E27D77B" w:rsidR="009564B9" w:rsidRPr="000F14B0" w:rsidRDefault="009564B9" w:rsidP="009A4947">
      <w:pPr>
        <w:pStyle w:val="Akapitzlist"/>
        <w:widowControl w:val="0"/>
        <w:numPr>
          <w:ilvl w:val="0"/>
          <w:numId w:val="38"/>
        </w:numPr>
        <w:suppressAutoHyphens/>
        <w:spacing w:after="240"/>
        <w:ind w:left="1560" w:hanging="426"/>
      </w:pPr>
      <w:r w:rsidRPr="000F14B0">
        <w:t>postanowienie p</w:t>
      </w:r>
      <w:r w:rsidR="00473095">
        <w:t>unktu</w:t>
      </w:r>
      <w:r w:rsidRPr="000F14B0">
        <w:t xml:space="preserve"> </w:t>
      </w:r>
      <w:r w:rsidR="0016545A" w:rsidRPr="000F14B0">
        <w:t>19.4.</w:t>
      </w:r>
      <w:r w:rsidR="00F33515">
        <w:t>5</w:t>
      </w:r>
      <w:r w:rsidR="0016545A" w:rsidRPr="000F14B0">
        <w:t>. lit</w:t>
      </w:r>
      <w:r w:rsidR="00473095">
        <w:t>era</w:t>
      </w:r>
      <w:r w:rsidR="0016545A" w:rsidRPr="000F14B0">
        <w:t xml:space="preserve"> </w:t>
      </w:r>
      <w:r w:rsidR="00652D58" w:rsidRPr="000F14B0">
        <w:t xml:space="preserve">a) - </w:t>
      </w:r>
      <w:r w:rsidR="0016545A" w:rsidRPr="000F14B0">
        <w:t>b)</w:t>
      </w:r>
      <w:r w:rsidRPr="000F14B0">
        <w:t xml:space="preserve"> stosuje się odpowiednio do osoby działającej w imieniu Wykonawców wspólnie ubiegających się o udzielenie zamówienia; </w:t>
      </w:r>
    </w:p>
    <w:p w14:paraId="76E38DEA" w14:textId="5699B202" w:rsidR="009564B9" w:rsidRPr="000F14B0" w:rsidRDefault="009564B9" w:rsidP="009A4947">
      <w:pPr>
        <w:pStyle w:val="Akapitzlist"/>
        <w:widowControl w:val="0"/>
        <w:numPr>
          <w:ilvl w:val="0"/>
          <w:numId w:val="38"/>
        </w:numPr>
        <w:suppressAutoHyphens/>
        <w:spacing w:after="240"/>
        <w:ind w:left="1560" w:hanging="426"/>
      </w:pPr>
      <w:r w:rsidRPr="000F14B0">
        <w:t>postanowienia p</w:t>
      </w:r>
      <w:r w:rsidR="00473095">
        <w:t>unktu</w:t>
      </w:r>
      <w:r w:rsidRPr="000F14B0">
        <w:t xml:space="preserve"> </w:t>
      </w:r>
      <w:r w:rsidR="00962F61" w:rsidRPr="000F14B0">
        <w:t>19.4.</w:t>
      </w:r>
      <w:r w:rsidR="00F33515">
        <w:t>5</w:t>
      </w:r>
      <w:r w:rsidR="00962F61" w:rsidRPr="000F14B0">
        <w:t xml:space="preserve"> lit</w:t>
      </w:r>
      <w:r w:rsidR="00473095">
        <w:t>era</w:t>
      </w:r>
      <w:r w:rsidR="00962F61" w:rsidRPr="000F14B0">
        <w:t xml:space="preserve"> a) – </w:t>
      </w:r>
      <w:r w:rsidR="004B27A2" w:rsidRPr="000F14B0">
        <w:t>b</w:t>
      </w:r>
      <w:r w:rsidR="00962F61" w:rsidRPr="000F14B0">
        <w:t xml:space="preserve">) </w:t>
      </w:r>
      <w:r w:rsidRPr="000F14B0">
        <w:t>stosuje się odpowiednio do osoby działającej w imieniu podmiotu udostępniającego zasoby na zasadach określonych w art</w:t>
      </w:r>
      <w:r w:rsidR="00473095">
        <w:t>ykule</w:t>
      </w:r>
      <w:r w:rsidRPr="000F14B0">
        <w:t xml:space="preserve"> 118 ustawy</w:t>
      </w:r>
      <w:r w:rsidR="00CE77BE" w:rsidRPr="000F14B0">
        <w:t xml:space="preserve"> </w:t>
      </w:r>
      <w:proofErr w:type="spellStart"/>
      <w:r w:rsidR="00CE77BE" w:rsidRPr="000F14B0">
        <w:t>Pzp</w:t>
      </w:r>
      <w:proofErr w:type="spellEnd"/>
      <w:r w:rsidRPr="000F14B0">
        <w:t>.</w:t>
      </w:r>
    </w:p>
    <w:p w14:paraId="4761894D" w14:textId="77777777" w:rsidR="00BD5B2E" w:rsidRPr="00473095" w:rsidRDefault="00F1570F" w:rsidP="009A4947">
      <w:pPr>
        <w:widowControl w:val="0"/>
        <w:suppressAutoHyphens/>
        <w:spacing w:after="0"/>
        <w:rPr>
          <w:b/>
          <w:bCs/>
        </w:rPr>
      </w:pPr>
      <w:r w:rsidRPr="00473095">
        <w:rPr>
          <w:b/>
          <w:bCs/>
        </w:rPr>
        <w:t xml:space="preserve">Uwaga: </w:t>
      </w:r>
    </w:p>
    <w:p w14:paraId="3AAC8033" w14:textId="541FF11F" w:rsidR="009564B9" w:rsidRPr="000F14B0" w:rsidRDefault="00F62C2A" w:rsidP="009A4947">
      <w:pPr>
        <w:pStyle w:val="Akapitzlist"/>
        <w:widowControl w:val="0"/>
        <w:numPr>
          <w:ilvl w:val="0"/>
          <w:numId w:val="39"/>
        </w:numPr>
        <w:suppressAutoHyphens/>
        <w:spacing w:after="0"/>
        <w:ind w:left="1848" w:hanging="357"/>
      </w:pPr>
      <w:r w:rsidRPr="000F14B0">
        <w:lastRenderedPageBreak/>
        <w:t>W przypadku wskazania przez Wykonawcę dostępności podmiotowych środków dowodowych lub dokumentów, o których mowa w p</w:t>
      </w:r>
      <w:r w:rsidR="00473095">
        <w:t xml:space="preserve">unkcie </w:t>
      </w:r>
      <w:r w:rsidRPr="000F14B0">
        <w:t>19.4.</w:t>
      </w:r>
      <w:r w:rsidR="00A73D1C">
        <w:t>5</w:t>
      </w:r>
      <w:r w:rsidRPr="000F14B0">
        <w:t xml:space="preserve"> </w:t>
      </w:r>
      <w:r w:rsidR="00473095">
        <w:t>litera</w:t>
      </w:r>
      <w:r w:rsidRPr="000F14B0">
        <w:t xml:space="preserve"> a), pod określonymi adresami internetowymi ogólnodostępnych i bezpłatnych baz danych, Zamawiający może żądać od Wykonawcy przedstawienia tłumaczenia na język polski pobranych samodzielnie przez Zamawiającego podmiotowych środków dowodowych lub dokumentów</w:t>
      </w:r>
      <w:r w:rsidR="00BD5B2E" w:rsidRPr="000F14B0">
        <w:t>;</w:t>
      </w:r>
    </w:p>
    <w:p w14:paraId="02680600" w14:textId="7DDB0666" w:rsidR="00BD5B2E" w:rsidRPr="000F14B0" w:rsidRDefault="00BD5B2E" w:rsidP="009A4947">
      <w:pPr>
        <w:pStyle w:val="Akapitzlist"/>
        <w:widowControl w:val="0"/>
        <w:numPr>
          <w:ilvl w:val="0"/>
          <w:numId w:val="39"/>
        </w:numPr>
        <w:suppressAutoHyphens/>
        <w:spacing w:before="240" w:after="240"/>
      </w:pPr>
      <w:r w:rsidRPr="000F14B0">
        <w:t>W przypadku, gdy pełnomocnictwa udziela inna osoba niż uprawniony do reprezentowania podmiot z mocy prawa lub umowy spółki, do oferty należy dołączyć również pełnomocnictwo do dokonania tej czynności</w:t>
      </w:r>
      <w:r w:rsidR="005A53E7" w:rsidRPr="000F14B0">
        <w:t>.</w:t>
      </w:r>
    </w:p>
    <w:p w14:paraId="7B5E441C" w14:textId="576CE5B1" w:rsidR="00821FDD" w:rsidRPr="000F14B0" w:rsidRDefault="00821FDD" w:rsidP="009A4947">
      <w:pPr>
        <w:pStyle w:val="Akapitzlist"/>
        <w:widowControl w:val="0"/>
        <w:numPr>
          <w:ilvl w:val="1"/>
          <w:numId w:val="36"/>
        </w:numPr>
        <w:suppressAutoHyphens/>
        <w:spacing w:before="240"/>
        <w:ind w:left="709" w:hanging="709"/>
      </w:pPr>
      <w:r w:rsidRPr="000F14B0">
        <w:rPr>
          <w:b/>
          <w:bCs/>
        </w:rPr>
        <w:t>Wymagania formalne</w:t>
      </w:r>
      <w:r w:rsidRPr="000F14B0">
        <w:t xml:space="preserve"> dotyczące składanych w postępowaniu podmiotowych środków dowodowych oraz innych dokumentów lub oświadczeń:</w:t>
      </w:r>
    </w:p>
    <w:p w14:paraId="2353D5A8" w14:textId="39B6F39C" w:rsidR="0044012E" w:rsidRPr="000F14B0" w:rsidRDefault="0044012E" w:rsidP="009A4947">
      <w:pPr>
        <w:pStyle w:val="Akapitzlist"/>
        <w:widowControl w:val="0"/>
        <w:numPr>
          <w:ilvl w:val="2"/>
          <w:numId w:val="36"/>
        </w:numPr>
        <w:suppressAutoHyphens/>
        <w:spacing w:before="240"/>
        <w:ind w:left="1134" w:hanging="850"/>
      </w:pPr>
      <w:r w:rsidRPr="000F14B0">
        <w:rPr>
          <w:b/>
          <w:bCs/>
        </w:rPr>
        <w:t>Ofertę</w:t>
      </w:r>
      <w:r w:rsidR="002B73E1" w:rsidRPr="000F14B0">
        <w:rPr>
          <w:b/>
          <w:bCs/>
        </w:rPr>
        <w:t xml:space="preserve"> </w:t>
      </w:r>
      <w:r w:rsidRPr="000F14B0">
        <w:t xml:space="preserve">sporządza się, pod rygorem nieważności, w formie elektronicznej </w:t>
      </w:r>
      <w:r w:rsidR="00A663E8" w:rsidRPr="000F14B0">
        <w:t xml:space="preserve">(tj. opatrzonej </w:t>
      </w:r>
      <w:r w:rsidRPr="000F14B0">
        <w:t>kwalifikowanym podpisem elektronicznym</w:t>
      </w:r>
      <w:r w:rsidR="00A663E8" w:rsidRPr="000F14B0">
        <w:t>)</w:t>
      </w:r>
      <w:r w:rsidRPr="000F14B0">
        <w:t xml:space="preserve"> lub w postaci elektronicznej </w:t>
      </w:r>
      <w:r w:rsidR="006401AC" w:rsidRPr="000F14B0">
        <w:t>opatrzonej</w:t>
      </w:r>
      <w:r w:rsidRPr="000F14B0">
        <w:t xml:space="preserve"> podpisem zaufanym lub podpisem osobistym przez osobę(y) upoważnioną(e) do reprezentowania Wykonawcy i zaciągania zobowiązań w wysokości</w:t>
      </w:r>
      <w:r w:rsidR="00FD2A5D">
        <w:t xml:space="preserve"> co najmniej</w:t>
      </w:r>
      <w:r w:rsidRPr="000F14B0">
        <w:t xml:space="preserve"> odpowiadającej cenie oferty.</w:t>
      </w:r>
    </w:p>
    <w:p w14:paraId="4D9F0CD1" w14:textId="5FB5209A" w:rsidR="004173E5" w:rsidRPr="000F14B0" w:rsidRDefault="008039EC" w:rsidP="009A4947">
      <w:pPr>
        <w:pStyle w:val="Akapitzlist"/>
        <w:widowControl w:val="0"/>
        <w:numPr>
          <w:ilvl w:val="2"/>
          <w:numId w:val="36"/>
        </w:numPr>
        <w:suppressAutoHyphens/>
        <w:spacing w:before="240"/>
        <w:ind w:left="1134" w:hanging="850"/>
      </w:pPr>
      <w:r w:rsidRPr="000F14B0">
        <w:rPr>
          <w:b/>
          <w:bCs/>
        </w:rPr>
        <w:t xml:space="preserve">Oświadczenie </w:t>
      </w:r>
      <w:r w:rsidRPr="000F14B0">
        <w:t>Wykonawcy, Wykonawców wspólnie ubiegających się o udzielenie zamówienia oraz podmiotów udostępniających zasoby, na których zdolnościach lub sytuacji polega Wykonawca, o którym mowa</w:t>
      </w:r>
      <w:r w:rsidR="00064BA3" w:rsidRPr="000F14B0">
        <w:t xml:space="preserve"> </w:t>
      </w:r>
      <w:r w:rsidRPr="000F14B0">
        <w:t xml:space="preserve">w </w:t>
      </w:r>
      <w:r w:rsidR="00473095" w:rsidRPr="000F14B0">
        <w:t>art</w:t>
      </w:r>
      <w:r w:rsidR="00473095">
        <w:t>ykule</w:t>
      </w:r>
      <w:r w:rsidR="00064BA3" w:rsidRPr="000F14B0">
        <w:t xml:space="preserve"> 125 ust</w:t>
      </w:r>
      <w:r w:rsidR="00473095">
        <w:t>ęp</w:t>
      </w:r>
      <w:r w:rsidR="00064BA3" w:rsidRPr="000F14B0">
        <w:t xml:space="preserve"> 1 ustawy </w:t>
      </w:r>
      <w:proofErr w:type="spellStart"/>
      <w:r w:rsidR="00064BA3" w:rsidRPr="000F14B0">
        <w:t>Pzp</w:t>
      </w:r>
      <w:proofErr w:type="spellEnd"/>
      <w:r w:rsidR="00064BA3" w:rsidRPr="000F14B0">
        <w:t xml:space="preserve"> (</w:t>
      </w:r>
      <w:r w:rsidRPr="000F14B0">
        <w:t>p</w:t>
      </w:r>
      <w:r w:rsidR="00473095">
        <w:t>unkt</w:t>
      </w:r>
      <w:r w:rsidRPr="000F14B0">
        <w:t xml:space="preserve"> </w:t>
      </w:r>
      <w:r w:rsidR="00064BA3" w:rsidRPr="000F14B0">
        <w:t>10 SWZ)</w:t>
      </w:r>
      <w:r w:rsidRPr="000F14B0">
        <w:t xml:space="preserve">, sporządza się, pod rygorem nieważności, </w:t>
      </w:r>
      <w:r w:rsidR="00064BA3" w:rsidRPr="000F14B0">
        <w:t>w formie elektronicznej (tj. opatrzonej kwalifikowanym podpisem elektronicznym) lub w postaci elektronicznej opatrzonej podpisem zaufanym lub podpisem osobistym.</w:t>
      </w:r>
    </w:p>
    <w:p w14:paraId="54DB31FC" w14:textId="498D180E" w:rsidR="00E0031E" w:rsidRPr="000F14B0" w:rsidRDefault="00D31483" w:rsidP="009A4947">
      <w:pPr>
        <w:pStyle w:val="Akapitzlist"/>
        <w:widowControl w:val="0"/>
        <w:numPr>
          <w:ilvl w:val="2"/>
          <w:numId w:val="36"/>
        </w:numPr>
        <w:suppressAutoHyphens/>
        <w:spacing w:before="240"/>
        <w:ind w:left="1134" w:hanging="850"/>
      </w:pPr>
      <w:r w:rsidRPr="000F14B0">
        <w:t>W przypadku, gdy p</w:t>
      </w:r>
      <w:r w:rsidR="00E24741" w:rsidRPr="000F14B0">
        <w:t>odmiotowe środki dowodowe</w:t>
      </w:r>
      <w:r w:rsidR="00B367F8" w:rsidRPr="000F14B0">
        <w:t xml:space="preserve">, </w:t>
      </w:r>
      <w:r w:rsidR="006D5818" w:rsidRPr="000F14B0">
        <w:t xml:space="preserve">przedmiotowe środki dowodowe, </w:t>
      </w:r>
      <w:r w:rsidR="00E24741" w:rsidRPr="000F14B0">
        <w:t>inne dokumenty</w:t>
      </w:r>
      <w:r w:rsidR="006833B2" w:rsidRPr="000F14B0">
        <w:t xml:space="preserve"> </w:t>
      </w:r>
      <w:r w:rsidR="00766F42" w:rsidRPr="000F14B0">
        <w:t>lub</w:t>
      </w:r>
      <w:r w:rsidR="00257BC9" w:rsidRPr="000F14B0">
        <w:t xml:space="preserve"> </w:t>
      </w:r>
      <w:r w:rsidR="00E01E22" w:rsidRPr="000F14B0">
        <w:t xml:space="preserve">dokumenty potwierdzające umocowanie do reprezentowania </w:t>
      </w:r>
      <w:r w:rsidR="00E0031E" w:rsidRPr="000F14B0">
        <w:t xml:space="preserve">odpowiednio </w:t>
      </w:r>
      <w:r w:rsidR="00804A53">
        <w:t>W</w:t>
      </w:r>
      <w:r w:rsidR="00E0031E" w:rsidRPr="000F14B0">
        <w:t>ykonawcy, wykonawców wspólnie ubiegających się o udzielenie zamówienia publicznego, podmiotu udostępniającego zasoby na zasadach określonych w art</w:t>
      </w:r>
      <w:r w:rsidR="00473095">
        <w:t>ykule</w:t>
      </w:r>
      <w:r w:rsidR="00E0031E" w:rsidRPr="000F14B0">
        <w:t xml:space="preserve"> 118 ustawy</w:t>
      </w:r>
      <w:r w:rsidR="00473095">
        <w:t xml:space="preserve"> </w:t>
      </w:r>
      <w:proofErr w:type="spellStart"/>
      <w:r w:rsidR="00473095">
        <w:t>Pzp</w:t>
      </w:r>
      <w:proofErr w:type="spellEnd"/>
      <w:r w:rsidR="000E4353" w:rsidRPr="000F14B0">
        <w:t>,</w:t>
      </w:r>
      <w:r w:rsidR="00E0031E" w:rsidRPr="000F14B0">
        <w:t xml:space="preserve"> </w:t>
      </w:r>
      <w:r w:rsidR="000E4353" w:rsidRPr="000F14B0">
        <w:t xml:space="preserve">zwane dalej „dokumentami potwierdzającymi umocowanie do reprezentowania”, zostały wystawione przez upoważnione podmioty inne niż </w:t>
      </w:r>
      <w:r w:rsidR="00804A53">
        <w:t>W</w:t>
      </w:r>
      <w:r w:rsidR="000E4353" w:rsidRPr="000F14B0">
        <w:t>ykonawca, wykonawca wspólnie ubiegający się o udzielenie zamówienia, podmiot udostępniający zasoby lub podwykonawca, zwane dalej „upoważnionymi podmiotami”, jako dokument elektroniczny, przekazuje się ten dokument.</w:t>
      </w:r>
    </w:p>
    <w:p w14:paraId="01E24BD7" w14:textId="7262D9DB" w:rsidR="00E0031E" w:rsidRPr="000F14B0" w:rsidRDefault="00C0292C" w:rsidP="009A4947">
      <w:pPr>
        <w:pStyle w:val="Akapitzlist"/>
        <w:widowControl w:val="0"/>
        <w:numPr>
          <w:ilvl w:val="2"/>
          <w:numId w:val="36"/>
        </w:numPr>
        <w:suppressAutoHyphens/>
        <w:spacing w:before="240"/>
        <w:ind w:left="1134" w:hanging="850"/>
      </w:pPr>
      <w:r w:rsidRPr="000F14B0">
        <w:t xml:space="preserve">W przypadku gdy podmiotowe środki dowodowe, przedmiotowe środki </w:t>
      </w:r>
      <w:r w:rsidRPr="000F14B0">
        <w:lastRenderedPageBreak/>
        <w:t>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CC3D1C" w:rsidRPr="000F14B0">
        <w:t xml:space="preserve"> lub</w:t>
      </w:r>
      <w:r w:rsidRPr="000F14B0">
        <w:t xml:space="preserve"> podpisem zaufanym lub podpisem osobistym, poświadczające zgodność cyfrowego odwzorowania z dokumentem w postaci papierowej.</w:t>
      </w:r>
    </w:p>
    <w:p w14:paraId="7B180671" w14:textId="5B21FD64" w:rsidR="00973F87" w:rsidRPr="000F14B0" w:rsidRDefault="00DB06E1" w:rsidP="009A4947">
      <w:pPr>
        <w:pStyle w:val="Akapitzlist"/>
        <w:widowControl w:val="0"/>
        <w:numPr>
          <w:ilvl w:val="2"/>
          <w:numId w:val="36"/>
        </w:numPr>
        <w:suppressAutoHyphens/>
        <w:spacing w:before="240"/>
        <w:ind w:left="1134" w:hanging="850"/>
      </w:pPr>
      <w:r w:rsidRPr="000F14B0">
        <w:t>Poświadczenia zgodności cyfrowego odwzorowania z dokumentem w postaci papierowej, o którym mowa w p</w:t>
      </w:r>
      <w:r w:rsidR="00473095">
        <w:t xml:space="preserve">unkcie </w:t>
      </w:r>
      <w:r w:rsidRPr="000F14B0">
        <w:t>1</w:t>
      </w:r>
      <w:r w:rsidR="00973F87" w:rsidRPr="000F14B0">
        <w:t>9</w:t>
      </w:r>
      <w:r w:rsidRPr="000F14B0">
        <w:t>.</w:t>
      </w:r>
      <w:r w:rsidR="00B15FD0" w:rsidRPr="000F14B0">
        <w:t>5</w:t>
      </w:r>
      <w:r w:rsidRPr="000F14B0">
        <w:t>.</w:t>
      </w:r>
      <w:r w:rsidR="003E119E" w:rsidRPr="000F14B0">
        <w:t>4</w:t>
      </w:r>
      <w:r w:rsidR="00973F87" w:rsidRPr="000F14B0">
        <w:t xml:space="preserve"> SWZ powyżej</w:t>
      </w:r>
      <w:r w:rsidRPr="000F14B0">
        <w:t xml:space="preserve">, dokonuje w przypadku:  </w:t>
      </w:r>
    </w:p>
    <w:p w14:paraId="0C1568DE" w14:textId="22B7FED5" w:rsidR="00973F87" w:rsidRPr="000F14B0" w:rsidRDefault="00DB06E1" w:rsidP="009A4947">
      <w:pPr>
        <w:pStyle w:val="Akapitzlist"/>
        <w:widowControl w:val="0"/>
        <w:numPr>
          <w:ilvl w:val="0"/>
          <w:numId w:val="40"/>
        </w:numPr>
        <w:suppressAutoHyphens/>
        <w:spacing w:before="240"/>
        <w:ind w:left="1560"/>
      </w:pPr>
      <w:r w:rsidRPr="000F14B0">
        <w:t xml:space="preserve">podmiotowych środków dowodowych oraz dokumentów potwierdzających umocowanie do reprezentowania – odpowiednio </w:t>
      </w:r>
      <w:r w:rsidR="00973F87" w:rsidRPr="000F14B0">
        <w:t>W</w:t>
      </w:r>
      <w:r w:rsidRPr="000F14B0">
        <w:t xml:space="preserve">ykonawca, </w:t>
      </w:r>
      <w:r w:rsidR="00973F87" w:rsidRPr="000F14B0">
        <w:t>W</w:t>
      </w:r>
      <w:r w:rsidRPr="000F14B0">
        <w:t>ykonawca wspólnie ubiegający się o udzielenie zamówienia, podmiot udostępniający zasoby</w:t>
      </w:r>
      <w:r w:rsidR="00BF7AF2">
        <w:t xml:space="preserve"> lub podwykonawca</w:t>
      </w:r>
      <w:r w:rsidRPr="000F14B0">
        <w:t xml:space="preserve">, w zakresie podmiotowych środków dowodowych lub dokumentów potwierdzających umocowanie do reprezentowania, które każdego z nich dotyczą; </w:t>
      </w:r>
    </w:p>
    <w:p w14:paraId="6A337BB9" w14:textId="747908B1" w:rsidR="00973F87" w:rsidRPr="000F14B0" w:rsidRDefault="00DB06E1" w:rsidP="009A4947">
      <w:pPr>
        <w:pStyle w:val="Akapitzlist"/>
        <w:widowControl w:val="0"/>
        <w:numPr>
          <w:ilvl w:val="0"/>
          <w:numId w:val="40"/>
        </w:numPr>
        <w:suppressAutoHyphens/>
        <w:spacing w:before="240"/>
        <w:ind w:left="1560"/>
      </w:pPr>
      <w:r w:rsidRPr="000F14B0">
        <w:t xml:space="preserve">przedmiotowych środków dowodowych – odpowiednio </w:t>
      </w:r>
      <w:r w:rsidR="00804A53">
        <w:t>W</w:t>
      </w:r>
      <w:r w:rsidRPr="000F14B0">
        <w:t xml:space="preserve">ykonawca lub </w:t>
      </w:r>
      <w:r w:rsidR="00804A53">
        <w:t>W</w:t>
      </w:r>
      <w:r w:rsidRPr="000F14B0">
        <w:t xml:space="preserve">ykonawca wspólnie ubiegający się o udzielenie zamówienia; </w:t>
      </w:r>
    </w:p>
    <w:p w14:paraId="221AAF5B" w14:textId="15C435F7" w:rsidR="00DB06E1" w:rsidRPr="000F14B0" w:rsidRDefault="00DB06E1" w:rsidP="009A4947">
      <w:pPr>
        <w:pStyle w:val="Akapitzlist"/>
        <w:widowControl w:val="0"/>
        <w:numPr>
          <w:ilvl w:val="0"/>
          <w:numId w:val="40"/>
        </w:numPr>
        <w:suppressAutoHyphens/>
        <w:spacing w:before="240"/>
        <w:ind w:left="1560"/>
      </w:pPr>
      <w:r w:rsidRPr="000F14B0">
        <w:t>innych dokumentów</w:t>
      </w:r>
      <w:r w:rsidR="003E119E" w:rsidRPr="000F14B0">
        <w:t xml:space="preserve"> </w:t>
      </w:r>
      <w:r w:rsidRPr="000F14B0">
        <w:t xml:space="preserve">– odpowiednio </w:t>
      </w:r>
      <w:r w:rsidR="00973F87" w:rsidRPr="000F14B0">
        <w:t>W</w:t>
      </w:r>
      <w:r w:rsidRPr="000F14B0">
        <w:t xml:space="preserve">ykonawca lub </w:t>
      </w:r>
      <w:r w:rsidR="00973F87" w:rsidRPr="000F14B0">
        <w:t>W</w:t>
      </w:r>
      <w:r w:rsidRPr="000F14B0">
        <w:t>ykonawca wspólnie ubiegający się o udzielenie zamówienia, w zakresie dokumentów, które każdego z nich dotyczą.</w:t>
      </w:r>
    </w:p>
    <w:p w14:paraId="72E8B89A" w14:textId="19F7463C" w:rsidR="008758DC" w:rsidRPr="000F14B0" w:rsidRDefault="008758DC" w:rsidP="009A4947">
      <w:pPr>
        <w:pStyle w:val="Akapitzlist"/>
        <w:widowControl w:val="0"/>
        <w:numPr>
          <w:ilvl w:val="2"/>
          <w:numId w:val="36"/>
        </w:numPr>
        <w:suppressAutoHyphens/>
        <w:spacing w:before="240"/>
        <w:ind w:left="1134" w:hanging="850"/>
      </w:pPr>
      <w:r w:rsidRPr="000F14B0">
        <w:t xml:space="preserve">Poświadczenia zgodności cyfrowego odwzorowania z dokumentem w postaci papierowej, o którym mowa w </w:t>
      </w:r>
      <w:r w:rsidR="00184846" w:rsidRPr="000F14B0">
        <w:t>p</w:t>
      </w:r>
      <w:r w:rsidR="00473095">
        <w:t>unkcie</w:t>
      </w:r>
      <w:r w:rsidR="00184846" w:rsidRPr="000F14B0">
        <w:t xml:space="preserve"> 19.</w:t>
      </w:r>
      <w:r w:rsidR="00EE6E88" w:rsidRPr="000F14B0">
        <w:t>5.4</w:t>
      </w:r>
      <w:r w:rsidR="00184846" w:rsidRPr="000F14B0">
        <w:t>. SWZ powyżej</w:t>
      </w:r>
      <w:r w:rsidRPr="000F14B0">
        <w:t>,</w:t>
      </w:r>
      <w:r w:rsidR="00184846" w:rsidRPr="000F14B0">
        <w:t xml:space="preserve"> </w:t>
      </w:r>
      <w:r w:rsidRPr="000F14B0">
        <w:t>może dokonać również notariusz</w:t>
      </w:r>
      <w:r w:rsidR="00184846" w:rsidRPr="000F14B0">
        <w:t>.</w:t>
      </w:r>
    </w:p>
    <w:p w14:paraId="0BB62BA2" w14:textId="09D6EED9" w:rsidR="00115C79" w:rsidRPr="000F14B0" w:rsidRDefault="00115C79" w:rsidP="009A4947">
      <w:pPr>
        <w:pStyle w:val="Akapitzlist"/>
        <w:widowControl w:val="0"/>
        <w:numPr>
          <w:ilvl w:val="2"/>
          <w:numId w:val="36"/>
        </w:numPr>
        <w:suppressAutoHyphens/>
        <w:spacing w:before="240"/>
        <w:ind w:left="1134" w:hanging="850"/>
      </w:pPr>
      <w:r w:rsidRPr="000F14B0">
        <w:t>Przez cyfrowe odwzorowanie, o którym mowa w p</w:t>
      </w:r>
      <w:r w:rsidR="00473095">
        <w:t>unkcie</w:t>
      </w:r>
      <w:r w:rsidRPr="000F14B0">
        <w:t xml:space="preserve"> 19.</w:t>
      </w:r>
      <w:r w:rsidR="006F4178" w:rsidRPr="000F14B0">
        <w:t>5.4</w:t>
      </w:r>
      <w:r w:rsidRPr="000F14B0">
        <w:t xml:space="preserve"> – 19.</w:t>
      </w:r>
      <w:r w:rsidR="006F4178" w:rsidRPr="000F14B0">
        <w:t>5.6</w:t>
      </w:r>
      <w:r w:rsidRPr="000F14B0">
        <w:t xml:space="preserve"> SWZ powyżej oraz </w:t>
      </w:r>
      <w:r w:rsidR="00F53268">
        <w:t xml:space="preserve">punkcie </w:t>
      </w:r>
      <w:r w:rsidR="00F12560" w:rsidRPr="000F14B0">
        <w:t>19.</w:t>
      </w:r>
      <w:r w:rsidR="000B7AFE" w:rsidRPr="000F14B0">
        <w:t>5.9</w:t>
      </w:r>
      <w:r w:rsidR="00F12560" w:rsidRPr="000F14B0">
        <w:t xml:space="preserve"> </w:t>
      </w:r>
      <w:r w:rsidR="005C6D63" w:rsidRPr="000F14B0">
        <w:t>–</w:t>
      </w:r>
      <w:r w:rsidR="00F12560" w:rsidRPr="000F14B0">
        <w:t xml:space="preserve"> </w:t>
      </w:r>
      <w:r w:rsidR="005C6D63" w:rsidRPr="000F14B0">
        <w:t>19.</w:t>
      </w:r>
      <w:r w:rsidR="000B7AFE" w:rsidRPr="000F14B0">
        <w:t>5</w:t>
      </w:r>
      <w:r w:rsidR="005C6D63" w:rsidRPr="000F14B0">
        <w:t>.</w:t>
      </w:r>
      <w:r w:rsidR="00CC4CDD">
        <w:t>11</w:t>
      </w:r>
      <w:r w:rsidR="005C6D63" w:rsidRPr="000F14B0">
        <w:t xml:space="preserve"> SWZ poniżej</w:t>
      </w:r>
      <w:r w:rsidRPr="000F14B0">
        <w:t>, należy rozumieć dokument elektroniczny będący kopią elektroniczną treści zapisanej w postaci papierowej, umożliwiający zapoznanie się z tą treścią i jej</w:t>
      </w:r>
      <w:r w:rsidR="00A65A4B" w:rsidRPr="000F14B0">
        <w:t xml:space="preserve"> </w:t>
      </w:r>
      <w:r w:rsidRPr="000F14B0">
        <w:t>zrozumienie, bez konieczności bezpośredniego dostępu do oryginału</w:t>
      </w:r>
      <w:r w:rsidR="00A65A4B" w:rsidRPr="000F14B0">
        <w:t>.</w:t>
      </w:r>
    </w:p>
    <w:p w14:paraId="2119F0EF" w14:textId="01D8165D" w:rsidR="00F9444B" w:rsidRPr="000F14B0" w:rsidRDefault="00F9444B" w:rsidP="009A4947">
      <w:pPr>
        <w:pStyle w:val="Akapitzlist"/>
        <w:widowControl w:val="0"/>
        <w:numPr>
          <w:ilvl w:val="2"/>
          <w:numId w:val="36"/>
        </w:numPr>
        <w:suppressAutoHyphens/>
        <w:spacing w:before="240"/>
        <w:ind w:left="1134" w:hanging="850"/>
      </w:pPr>
      <w:r w:rsidRPr="000F14B0">
        <w:t>Podmiotowe środki dowodowe, w tym oświadczenie, o którym mowa w art</w:t>
      </w:r>
      <w:r w:rsidR="00F53268">
        <w:t>ykule</w:t>
      </w:r>
      <w:r w:rsidRPr="000F14B0">
        <w:t xml:space="preserve"> 117 ust</w:t>
      </w:r>
      <w:r w:rsidR="00F53268">
        <w:t>ęp</w:t>
      </w:r>
      <w:r w:rsidRPr="000F14B0">
        <w:t xml:space="preserve"> 4 ustawy</w:t>
      </w:r>
      <w:r w:rsidR="00697FC6" w:rsidRPr="000F14B0">
        <w:t xml:space="preserve"> (p</w:t>
      </w:r>
      <w:r w:rsidR="00F53268">
        <w:t xml:space="preserve">unkt </w:t>
      </w:r>
      <w:r w:rsidR="00244790" w:rsidRPr="000F14B0">
        <w:t>12.</w:t>
      </w:r>
      <w:r w:rsidR="004A48EE">
        <w:t>4</w:t>
      </w:r>
      <w:r w:rsidR="00697FC6" w:rsidRPr="000F14B0">
        <w:t xml:space="preserve"> SWZ</w:t>
      </w:r>
      <w:r w:rsidR="00244790" w:rsidRPr="000F14B0">
        <w:t xml:space="preserve"> powyżej)</w:t>
      </w:r>
      <w:r w:rsidRPr="000F14B0">
        <w:t>, oraz zobowiązanie podmiotu udostępniającego zasoby</w:t>
      </w:r>
      <w:r w:rsidR="0016320A" w:rsidRPr="000F14B0">
        <w:t xml:space="preserve"> (p</w:t>
      </w:r>
      <w:r w:rsidR="00F53268">
        <w:t xml:space="preserve">unkt </w:t>
      </w:r>
      <w:r w:rsidR="0016320A" w:rsidRPr="000F14B0">
        <w:t>7.4 SWZ powyżej)</w:t>
      </w:r>
      <w:r w:rsidRPr="000F14B0">
        <w:t>, niewystawione przez upoważnione podmioty, oraz pełnomocnictwo przekazuje się w postaci elektronicznej i opatruje się kwalifikowanym podpisem elektronicznym</w:t>
      </w:r>
      <w:r w:rsidR="0061287F" w:rsidRPr="000F14B0">
        <w:t xml:space="preserve">, </w:t>
      </w:r>
      <w:r w:rsidRPr="000F14B0">
        <w:lastRenderedPageBreak/>
        <w:t>podpisem zaufanym lub podpisem osobistym.</w:t>
      </w:r>
    </w:p>
    <w:p w14:paraId="09CA1658" w14:textId="69AD155D" w:rsidR="00E24741" w:rsidRPr="000F14B0" w:rsidRDefault="00630586" w:rsidP="009A4947">
      <w:pPr>
        <w:pStyle w:val="Akapitzlist"/>
        <w:widowControl w:val="0"/>
        <w:numPr>
          <w:ilvl w:val="2"/>
          <w:numId w:val="36"/>
        </w:numPr>
        <w:suppressAutoHyphens/>
        <w:spacing w:before="240"/>
        <w:ind w:left="1134" w:hanging="850"/>
      </w:pPr>
      <w:r w:rsidRPr="000F14B0">
        <w:t>W przypadku gdy podmiotowe środki dowodowe, w tym oświadczenie, o którym mowa w art</w:t>
      </w:r>
      <w:r w:rsidR="00F53268">
        <w:t>ykule</w:t>
      </w:r>
      <w:r w:rsidRPr="000F14B0">
        <w:t xml:space="preserve"> 117 ust</w:t>
      </w:r>
      <w:r w:rsidR="00F53268">
        <w:t>ęp</w:t>
      </w:r>
      <w:r w:rsidRPr="000F14B0">
        <w:t xml:space="preserve"> 4 ustawy</w:t>
      </w:r>
      <w:r w:rsidR="001325A0" w:rsidRPr="000F14B0">
        <w:t xml:space="preserve"> </w:t>
      </w:r>
      <w:proofErr w:type="spellStart"/>
      <w:r w:rsidR="001325A0" w:rsidRPr="000F14B0">
        <w:t>Pzp</w:t>
      </w:r>
      <w:proofErr w:type="spellEnd"/>
      <w:r w:rsidR="001325A0" w:rsidRPr="000F14B0">
        <w:t xml:space="preserve"> (p</w:t>
      </w:r>
      <w:r w:rsidR="00F53268">
        <w:t xml:space="preserve">unkt </w:t>
      </w:r>
      <w:r w:rsidR="001325A0" w:rsidRPr="000F14B0">
        <w:t>12.</w:t>
      </w:r>
      <w:r w:rsidR="00AC7BC3">
        <w:t>4</w:t>
      </w:r>
      <w:r w:rsidR="001325A0" w:rsidRPr="000F14B0">
        <w:t xml:space="preserve"> SWZ powyżej)</w:t>
      </w:r>
      <w:r w:rsidRPr="000F14B0">
        <w:t>, oraz zobowiązanie podmiotu udostępniającego zasoby</w:t>
      </w:r>
      <w:r w:rsidR="001325A0" w:rsidRPr="000F14B0">
        <w:t xml:space="preserve"> (p</w:t>
      </w:r>
      <w:r w:rsidR="00F53268">
        <w:t>unkt</w:t>
      </w:r>
      <w:r w:rsidR="001325A0" w:rsidRPr="000F14B0">
        <w:t xml:space="preserve"> 7.4 SWZ powyżej)</w:t>
      </w:r>
      <w:r w:rsidRPr="000F14B0">
        <w:t>, niewystawione przez upoważnione podmioty lub pełnomocnictwo, zostały sporządzone jako dokument w postaci papierowej i opatrzone własnoręcznym podpisem, przekazuje się cyfrowe odwzorowanie tego dokumentu opatrzone kwalifikowanym podpisem elektronicznym</w:t>
      </w:r>
      <w:r w:rsidR="0083636F" w:rsidRPr="000F14B0">
        <w:t xml:space="preserve">, </w:t>
      </w:r>
      <w:r w:rsidRPr="000F14B0">
        <w:t>podpisem zaufanym lub podpisem osobistym, poświadczającym zgodność cyfrowego odwzorowania z dokumentem w postaci papierowej.</w:t>
      </w:r>
    </w:p>
    <w:p w14:paraId="6ED67137" w14:textId="3B146AD2" w:rsidR="00751B0C" w:rsidRPr="000F14B0" w:rsidRDefault="00751B0C" w:rsidP="009A4947">
      <w:pPr>
        <w:pStyle w:val="Akapitzlist"/>
        <w:widowControl w:val="0"/>
        <w:numPr>
          <w:ilvl w:val="2"/>
          <w:numId w:val="36"/>
        </w:numPr>
        <w:suppressAutoHyphens/>
        <w:spacing w:before="240"/>
        <w:ind w:left="1134" w:hanging="850"/>
      </w:pPr>
      <w:r w:rsidRPr="000F14B0">
        <w:t>Poświadczenia zgodności cyfrowego odwzorowania z dokumentem w postaci papierowej, o którym mowa w p</w:t>
      </w:r>
      <w:r w:rsidR="00F53268">
        <w:t>unkcie</w:t>
      </w:r>
      <w:r w:rsidRPr="000F14B0">
        <w:t xml:space="preserve"> 19.</w:t>
      </w:r>
      <w:r w:rsidR="00AA0028" w:rsidRPr="000F14B0">
        <w:t>5</w:t>
      </w:r>
      <w:r w:rsidRPr="000F14B0">
        <w:t>.</w:t>
      </w:r>
      <w:r w:rsidR="00AA0028" w:rsidRPr="000F14B0">
        <w:t>9</w:t>
      </w:r>
      <w:r w:rsidRPr="000F14B0">
        <w:t xml:space="preserve">, dokonuje w przypadku: </w:t>
      </w:r>
    </w:p>
    <w:p w14:paraId="5AED24E3" w14:textId="77777777" w:rsidR="00751B0C" w:rsidRPr="000F14B0" w:rsidRDefault="00751B0C" w:rsidP="009A4947">
      <w:pPr>
        <w:pStyle w:val="Akapitzlist"/>
        <w:widowControl w:val="0"/>
        <w:numPr>
          <w:ilvl w:val="0"/>
          <w:numId w:val="41"/>
        </w:numPr>
        <w:suppressAutoHyphens/>
        <w:spacing w:before="240"/>
        <w:ind w:left="1701"/>
      </w:pPr>
      <w:r w:rsidRPr="000F14B0">
        <w:t>podmiotowych środków dowodowych – odpowiednio Wykonawca, Wykonawca wspólnie ubiegający się o udzielenie zamówienia, podmiot udostępniający zasoby lub podwykonawca, w zakresie podmiotowych środków dowodowych, które każdego z nich dotyczą;</w:t>
      </w:r>
    </w:p>
    <w:p w14:paraId="18E9BAB7" w14:textId="2F33F834" w:rsidR="00EA5D11" w:rsidRPr="000F14B0" w:rsidRDefault="00751B0C" w:rsidP="009A4947">
      <w:pPr>
        <w:pStyle w:val="Akapitzlist"/>
        <w:widowControl w:val="0"/>
        <w:numPr>
          <w:ilvl w:val="0"/>
          <w:numId w:val="41"/>
        </w:numPr>
        <w:suppressAutoHyphens/>
        <w:spacing w:before="240"/>
        <w:ind w:left="1701"/>
      </w:pPr>
      <w:r w:rsidRPr="000F14B0">
        <w:t>przedmiotowego środka dowodowego, oświadczenia, o którym mowa w art</w:t>
      </w:r>
      <w:r w:rsidR="00F53268">
        <w:t>ykule</w:t>
      </w:r>
      <w:r w:rsidRPr="000F14B0">
        <w:t xml:space="preserve"> 117 ust. 4 ustawy</w:t>
      </w:r>
      <w:r w:rsidR="00EA5D11" w:rsidRPr="000F14B0">
        <w:t xml:space="preserve"> </w:t>
      </w:r>
      <w:proofErr w:type="spellStart"/>
      <w:r w:rsidR="00EA5D11" w:rsidRPr="000F14B0">
        <w:t>Pzp</w:t>
      </w:r>
      <w:proofErr w:type="spellEnd"/>
      <w:r w:rsidR="00EA5D11" w:rsidRPr="000F14B0">
        <w:t xml:space="preserve"> (p</w:t>
      </w:r>
      <w:r w:rsidR="00F53268">
        <w:t>unkt</w:t>
      </w:r>
      <w:r w:rsidR="00EA5D11" w:rsidRPr="000F14B0">
        <w:t xml:space="preserve"> 12.</w:t>
      </w:r>
      <w:r w:rsidR="00041558">
        <w:t>4</w:t>
      </w:r>
      <w:r w:rsidR="00EA5D11" w:rsidRPr="000F14B0">
        <w:t xml:space="preserve"> SWZ)</w:t>
      </w:r>
      <w:r w:rsidRPr="000F14B0">
        <w:t>, lub zobowiązania podmiotu udostępniającego zasoby</w:t>
      </w:r>
      <w:r w:rsidR="00EA5D11" w:rsidRPr="000F14B0">
        <w:t xml:space="preserve"> (p</w:t>
      </w:r>
      <w:r w:rsidR="00F53268">
        <w:t>unkt</w:t>
      </w:r>
      <w:r w:rsidR="00EA5D11" w:rsidRPr="000F14B0">
        <w:t xml:space="preserve"> 7.4 SWZ)</w:t>
      </w:r>
      <w:r w:rsidRPr="000F14B0">
        <w:t xml:space="preserve"> – odpowiednio </w:t>
      </w:r>
      <w:r w:rsidR="00EA5D11" w:rsidRPr="000F14B0">
        <w:t>W</w:t>
      </w:r>
      <w:r w:rsidRPr="000F14B0">
        <w:t xml:space="preserve">ykonawca lub </w:t>
      </w:r>
      <w:r w:rsidR="00EA5D11" w:rsidRPr="000F14B0">
        <w:t>W</w:t>
      </w:r>
      <w:r w:rsidRPr="000F14B0">
        <w:t xml:space="preserve">ykonawca wspólnie ubiegający się o udzielenie zamówienia; </w:t>
      </w:r>
    </w:p>
    <w:p w14:paraId="482CCBF4" w14:textId="677A0944" w:rsidR="00E24741" w:rsidRPr="000F14B0" w:rsidRDefault="00751B0C" w:rsidP="009A4947">
      <w:pPr>
        <w:pStyle w:val="Akapitzlist"/>
        <w:widowControl w:val="0"/>
        <w:numPr>
          <w:ilvl w:val="0"/>
          <w:numId w:val="41"/>
        </w:numPr>
        <w:suppressAutoHyphens/>
        <w:spacing w:before="240"/>
        <w:ind w:left="1701"/>
      </w:pPr>
      <w:r w:rsidRPr="000F14B0">
        <w:t>pełnomocnictwa – mocodawca.</w:t>
      </w:r>
    </w:p>
    <w:p w14:paraId="3D7DD668" w14:textId="15D0557E" w:rsidR="00751B0C" w:rsidRPr="000F14B0" w:rsidRDefault="00AF45E5" w:rsidP="009A4947">
      <w:pPr>
        <w:pStyle w:val="Akapitzlist"/>
        <w:widowControl w:val="0"/>
        <w:numPr>
          <w:ilvl w:val="2"/>
          <w:numId w:val="36"/>
        </w:numPr>
        <w:suppressAutoHyphens/>
        <w:spacing w:before="240"/>
        <w:ind w:left="1134" w:hanging="850"/>
      </w:pPr>
      <w:r w:rsidRPr="000F14B0">
        <w:t xml:space="preserve">Poświadczenia zgodności cyfrowego odwzorowania z dokumentem w postaci papierowej, o którym mowa w </w:t>
      </w:r>
      <w:r w:rsidR="00360B51" w:rsidRPr="000F14B0">
        <w:t>p</w:t>
      </w:r>
      <w:r w:rsidR="00F53268">
        <w:t>unkcie</w:t>
      </w:r>
      <w:r w:rsidR="00360B51" w:rsidRPr="000F14B0">
        <w:t xml:space="preserve"> 19.</w:t>
      </w:r>
      <w:r w:rsidR="00AD1E9D">
        <w:t>5</w:t>
      </w:r>
      <w:r w:rsidR="00360B51" w:rsidRPr="000F14B0">
        <w:t>.</w:t>
      </w:r>
      <w:r w:rsidR="00AA0028" w:rsidRPr="000F14B0">
        <w:t>9</w:t>
      </w:r>
      <w:r w:rsidR="00360B51" w:rsidRPr="000F14B0">
        <w:t xml:space="preserve">. SWZ </w:t>
      </w:r>
      <w:r w:rsidR="006C2A0A" w:rsidRPr="000F14B0">
        <w:t>powyżej</w:t>
      </w:r>
      <w:r w:rsidRPr="000F14B0">
        <w:t>, może dokonać również notariusz.</w:t>
      </w:r>
    </w:p>
    <w:p w14:paraId="2C63E88F" w14:textId="0A18BD19" w:rsidR="00A43FC2" w:rsidRPr="000F14B0" w:rsidRDefault="00A43FC2" w:rsidP="009A4947">
      <w:pPr>
        <w:pStyle w:val="Akapitzlist"/>
        <w:widowControl w:val="0"/>
        <w:numPr>
          <w:ilvl w:val="2"/>
          <w:numId w:val="36"/>
        </w:numPr>
        <w:suppressAutoHyphens/>
        <w:spacing w:before="240"/>
        <w:ind w:left="1134" w:hanging="850"/>
      </w:pPr>
      <w:r w:rsidRPr="000F14B0">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91A0718" w14:textId="28275163" w:rsidR="00BF7980" w:rsidRPr="000F14B0" w:rsidRDefault="00BF7980" w:rsidP="009A4947">
      <w:pPr>
        <w:pStyle w:val="Akapitzlist"/>
        <w:widowControl w:val="0"/>
        <w:numPr>
          <w:ilvl w:val="2"/>
          <w:numId w:val="36"/>
        </w:numPr>
        <w:suppressAutoHyphens/>
        <w:spacing w:before="240"/>
        <w:ind w:left="1134" w:hanging="850"/>
      </w:pPr>
      <w:r w:rsidRPr="000F14B0">
        <w:t xml:space="preserve">Ilekroć w SWZ i innych dokumentach dotyczących niniejszego postępowania występuje wymóg podpisywania dokumentów lub oświadczeń lub też </w:t>
      </w:r>
      <w:r w:rsidRPr="000F14B0">
        <w:lastRenderedPageBreak/>
        <w:t xml:space="preserve">poświadczenia zgodności cyfrowego odwzorowania z dokumentem w postaci papierowej, należy przez to rozumieć, że oświadczenia i dokumenty te powinny być opatrzone kwalifikowanym podpisem elektronicznym lub podpisem zaufanym lub podpisem osobistym osoby uprawnionej do reprezentowania </w:t>
      </w:r>
      <w:r w:rsidR="00804A53">
        <w:t>W</w:t>
      </w:r>
      <w:r w:rsidRPr="000F14B0">
        <w:t xml:space="preserve">ykonawcy, </w:t>
      </w:r>
      <w:r w:rsidR="001A7917">
        <w:t>W</w:t>
      </w:r>
      <w:r w:rsidRPr="000F14B0">
        <w:t>ykonawców wspólnie ubiegających się o zamówienie, podmiotu udostępniającego zasoby zgodnie z zasadami reprezentacji wskazanymi we właściwym rejestrze lub innym dokumencie</w:t>
      </w:r>
      <w:r w:rsidR="00D5247E" w:rsidRPr="000F14B0">
        <w:t xml:space="preserve"> </w:t>
      </w:r>
      <w:r w:rsidRPr="000F14B0">
        <w:t>potwierdzającym umocowanie do reprezentowania lub osobę upoważnioną do reprezentowania</w:t>
      </w:r>
      <w:r w:rsidR="00D5247E" w:rsidRPr="000F14B0">
        <w:t xml:space="preserve"> </w:t>
      </w:r>
      <w:r w:rsidR="00804A53">
        <w:t>W</w:t>
      </w:r>
      <w:r w:rsidRPr="000F14B0">
        <w:t>ykonawcy</w:t>
      </w:r>
      <w:r w:rsidR="00946E90" w:rsidRPr="000F14B0">
        <w:t xml:space="preserve">, </w:t>
      </w:r>
      <w:r w:rsidR="00804A53">
        <w:t>W</w:t>
      </w:r>
      <w:r w:rsidR="00946E90" w:rsidRPr="000F14B0">
        <w:t>ykonawców wspólnie ubiegających się o zamówienie, podmiotu udostępniającego zasoby</w:t>
      </w:r>
      <w:r w:rsidR="00F239E6">
        <w:t xml:space="preserve"> lub</w:t>
      </w:r>
      <w:r w:rsidR="00946E90" w:rsidRPr="000F14B0">
        <w:t xml:space="preserve"> </w:t>
      </w:r>
      <w:r w:rsidRPr="000F14B0">
        <w:t>na podstawie pełnomocnictwa.</w:t>
      </w:r>
    </w:p>
    <w:p w14:paraId="492DEBF1" w14:textId="18A29165" w:rsidR="002F01D6" w:rsidRPr="000F14B0" w:rsidRDefault="002F01D6" w:rsidP="009A4947">
      <w:pPr>
        <w:pStyle w:val="Akapitzlist"/>
        <w:widowControl w:val="0"/>
        <w:numPr>
          <w:ilvl w:val="2"/>
          <w:numId w:val="36"/>
        </w:numPr>
        <w:suppressAutoHyphens/>
        <w:spacing w:before="240"/>
        <w:ind w:left="1134" w:hanging="850"/>
      </w:pPr>
      <w:r w:rsidRPr="000F14B0">
        <w:t>Podmiotowe środki dowodowe</w:t>
      </w:r>
      <w:r w:rsidR="00F01B1B">
        <w:t xml:space="preserve"> </w:t>
      </w:r>
      <w:r w:rsidRPr="000F14B0">
        <w:t xml:space="preserve">oraz inne dokumenty lub oświadczenia, sporządzone w języku obcym przekazuje się wraz z tłumaczeniem na język polski. </w:t>
      </w:r>
    </w:p>
    <w:p w14:paraId="7AF8AA1B" w14:textId="5D6C1664" w:rsidR="0000662D" w:rsidRPr="000F14B0" w:rsidRDefault="00591D12" w:rsidP="009A4947">
      <w:pPr>
        <w:pStyle w:val="Akapitzlist"/>
        <w:widowControl w:val="0"/>
        <w:numPr>
          <w:ilvl w:val="2"/>
          <w:numId w:val="36"/>
        </w:numPr>
        <w:suppressAutoHyphens/>
        <w:spacing w:before="240"/>
        <w:ind w:left="1134" w:hanging="850"/>
      </w:pPr>
      <w:r w:rsidRPr="000F14B0">
        <w:t>Podmiotowe środki dowodowe oraz inne dokumenty lub oświadczenia, o których mowa w niniejszej SWZ, składa się w formie elektronicznej, w postaci elektronicznej opatrzonej podpisem zaufanym lub podpisem osobistym, w formie pisemnej lub w formie dokumentowej, w zakresie i w sposób określony w przepisach wydanych na podstawie art</w:t>
      </w:r>
      <w:r w:rsidR="00F53268">
        <w:t>ykuł</w:t>
      </w:r>
      <w:r w:rsidRPr="000F14B0">
        <w:t xml:space="preserve"> 70 ustawy </w:t>
      </w:r>
      <w:proofErr w:type="spellStart"/>
      <w:r w:rsidRPr="000F14B0">
        <w:t>Pzp</w:t>
      </w:r>
      <w:proofErr w:type="spellEnd"/>
      <w:r w:rsidRPr="000F14B0">
        <w:t>.</w:t>
      </w:r>
    </w:p>
    <w:p w14:paraId="743B317D" w14:textId="74FDE82E" w:rsidR="00F44B24" w:rsidRPr="000F14B0" w:rsidRDefault="00B15FD0" w:rsidP="009A4947">
      <w:pPr>
        <w:pStyle w:val="Akapitzlist"/>
        <w:widowControl w:val="0"/>
        <w:numPr>
          <w:ilvl w:val="1"/>
          <w:numId w:val="36"/>
        </w:numPr>
        <w:suppressAutoHyphens/>
        <w:spacing w:before="240"/>
        <w:ind w:left="709" w:hanging="709"/>
      </w:pPr>
      <w:r w:rsidRPr="000F14B0">
        <w:t>Zamawiający informuje, iż zgodnie z art</w:t>
      </w:r>
      <w:r w:rsidR="00F53268">
        <w:t>ykułem</w:t>
      </w:r>
      <w:r w:rsidRPr="000F14B0">
        <w:t xml:space="preserve"> 18 ust</w:t>
      </w:r>
      <w:r w:rsidR="00F53268">
        <w:t>ęp</w:t>
      </w:r>
      <w:r w:rsidRPr="000F14B0">
        <w:t xml:space="preserve"> 3 ustawy </w:t>
      </w:r>
      <w:proofErr w:type="spellStart"/>
      <w:r w:rsidRPr="000F14B0">
        <w:t>Pzp</w:t>
      </w:r>
      <w:proofErr w:type="spellEnd"/>
      <w:r w:rsidRPr="000F14B0">
        <w:t xml:space="preserve">, nie ujawnia się informacji stanowiących </w:t>
      </w:r>
      <w:r w:rsidRPr="000F14B0">
        <w:rPr>
          <w:b/>
          <w:bCs/>
        </w:rPr>
        <w:t>tajemnicę przedsiębiorstwa</w:t>
      </w:r>
      <w:r w:rsidRPr="000F14B0">
        <w:t xml:space="preserve">, w rozumieniu przepisów o zwalczaniu nieuczciwej konkurencji, jeżeli </w:t>
      </w:r>
      <w:r w:rsidRPr="000F14B0">
        <w:rPr>
          <w:b/>
          <w:bCs/>
        </w:rPr>
        <w:t>Wykonawca, wraz z przekazaniem takich informacji, zastrzegł, że nie mogą być one udostępniane oraz wykazał, że zastrzeżone informacje stanowią tajemnicę przedsiębiorstwa</w:t>
      </w:r>
      <w:r w:rsidRPr="000F14B0">
        <w:t>. Wykonawca nie może zastrzec informacji, o których mowa w art</w:t>
      </w:r>
      <w:r w:rsidR="00F53268">
        <w:t>ykule</w:t>
      </w:r>
      <w:r w:rsidRPr="000F14B0">
        <w:t xml:space="preserve"> 222 ust</w:t>
      </w:r>
      <w:r w:rsidR="00F53268">
        <w:t>ęp</w:t>
      </w:r>
      <w:r w:rsidRPr="000F14B0">
        <w:t xml:space="preserve"> 5</w:t>
      </w:r>
      <w:r w:rsidR="00EC1014">
        <w:t xml:space="preserve"> </w:t>
      </w:r>
      <w:r w:rsidRPr="000F14B0">
        <w:t xml:space="preserve">ustawy </w:t>
      </w:r>
      <w:proofErr w:type="spellStart"/>
      <w:r w:rsidRPr="000F14B0">
        <w:t>Pzp</w:t>
      </w:r>
      <w:proofErr w:type="spellEnd"/>
      <w:r w:rsidRPr="000F14B0">
        <w:t xml:space="preserve">. </w:t>
      </w:r>
    </w:p>
    <w:p w14:paraId="62035EB4" w14:textId="574BE0A8" w:rsidR="00B15FD0" w:rsidRPr="000F14B0" w:rsidRDefault="00B15FD0" w:rsidP="009A4947">
      <w:pPr>
        <w:pStyle w:val="Akapitzlist"/>
        <w:widowControl w:val="0"/>
        <w:numPr>
          <w:ilvl w:val="1"/>
          <w:numId w:val="36"/>
        </w:numPr>
        <w:suppressAutoHyphens/>
        <w:spacing w:before="240"/>
        <w:ind w:left="709" w:hanging="709"/>
        <w:rPr>
          <w:b/>
          <w:bCs/>
        </w:rPr>
      </w:pPr>
      <w:r w:rsidRPr="000F14B0">
        <w:t xml:space="preserve">Wszelkie informacje stanowiące tajemnicę przedsiębiorstwa w rozumieniu ustawy o zwalczaniu nieuczciwej konkurencji, które Wykonawca zastrzega, jako tajemnicę przedsiębiorstwa, winny być załączone na </w:t>
      </w:r>
      <w:hyperlink r:id="rId28" w:history="1">
        <w:r w:rsidRPr="00F53268">
          <w:rPr>
            <w:rStyle w:val="Hipercze"/>
            <w:color w:val="1F3864" w:themeColor="accent1" w:themeShade="80"/>
          </w:rPr>
          <w:t xml:space="preserve">Platformie </w:t>
        </w:r>
        <w:r w:rsidR="00A712DD" w:rsidRPr="00F53268">
          <w:rPr>
            <w:rStyle w:val="Hipercze"/>
            <w:color w:val="1F3864" w:themeColor="accent1" w:themeShade="80"/>
          </w:rPr>
          <w:t>Zakupowej</w:t>
        </w:r>
      </w:hyperlink>
      <w:r w:rsidR="00A712DD">
        <w:t xml:space="preserve"> </w:t>
      </w:r>
      <w:r w:rsidRPr="000F14B0">
        <w:t>w osobnym pliku z oznaczeniem „Tajemnica przedsiębiorstwa”.</w:t>
      </w:r>
      <w:r w:rsidR="00F44B24" w:rsidRPr="000F14B0">
        <w:rPr>
          <w:rFonts w:cs="Calibri"/>
          <w:sz w:val="22"/>
          <w:szCs w:val="22"/>
        </w:rPr>
        <w:t xml:space="preserve"> </w:t>
      </w:r>
      <w:r w:rsidR="00F44B24" w:rsidRPr="000F14B0">
        <w:rPr>
          <w:b/>
          <w:bCs/>
        </w:rPr>
        <w:t xml:space="preserve">Na </w:t>
      </w:r>
      <w:hyperlink r:id="rId29" w:history="1">
        <w:r w:rsidR="00F44B24" w:rsidRPr="00F53268">
          <w:rPr>
            <w:rStyle w:val="Hipercze"/>
            <w:b/>
            <w:bCs/>
            <w:color w:val="1F3864" w:themeColor="accent1" w:themeShade="80"/>
          </w:rPr>
          <w:t xml:space="preserve">Platformie </w:t>
        </w:r>
        <w:r w:rsidR="00E158D2" w:rsidRPr="00F53268">
          <w:rPr>
            <w:rStyle w:val="Hipercze"/>
            <w:b/>
            <w:bCs/>
            <w:color w:val="1F3864" w:themeColor="accent1" w:themeShade="80"/>
          </w:rPr>
          <w:t>Zakupowej</w:t>
        </w:r>
      </w:hyperlink>
      <w:r w:rsidR="00E158D2" w:rsidRPr="00F53268">
        <w:rPr>
          <w:b/>
          <w:bCs/>
          <w:color w:val="1F3864" w:themeColor="accent1" w:themeShade="80"/>
        </w:rPr>
        <w:t xml:space="preserve"> </w:t>
      </w:r>
      <w:r w:rsidR="00F44B24" w:rsidRPr="000F14B0">
        <w:rPr>
          <w:b/>
          <w:bCs/>
        </w:rPr>
        <w:t>w formularzu składania oferty znajduje się miejsce wyznaczone do dołączenia części oferty stanowiącej tajemnicę przedsiębiorstwa.</w:t>
      </w:r>
    </w:p>
    <w:p w14:paraId="4084D7DD" w14:textId="67F3C916" w:rsidR="00F41CED" w:rsidRPr="000F14B0" w:rsidRDefault="00F41CED" w:rsidP="009A4947">
      <w:pPr>
        <w:pStyle w:val="Akapitzlist"/>
        <w:widowControl w:val="0"/>
        <w:numPr>
          <w:ilvl w:val="1"/>
          <w:numId w:val="36"/>
        </w:numPr>
        <w:suppressAutoHyphens/>
        <w:spacing w:before="240"/>
        <w:ind w:left="709" w:hanging="709"/>
      </w:pPr>
      <w:r w:rsidRPr="000F14B0">
        <w:t>Zastrzeżenie informacji, które nie stanowią tajemnicy</w:t>
      </w:r>
      <w:r w:rsidRPr="000F14B0">
        <w:rPr>
          <w:lang w:val="it-IT"/>
        </w:rPr>
        <w:t xml:space="preserve"> </w:t>
      </w:r>
      <w:r w:rsidRPr="000F14B0">
        <w:t>przedsiębiorstwa w rozumieniu ustawy o zwalczaniu nieuczciwej konkurencji będzie traktowane jako bezskuteczne i skutkować będzie zgodnie z uchwałą Sądu Najwyższego z dnia 20 października 2005 r. (sygn. III CZP 74/05) ich odtajnieniem.</w:t>
      </w:r>
    </w:p>
    <w:p w14:paraId="6B1BBF17" w14:textId="4AB017E0" w:rsidR="004D0267" w:rsidRPr="000F14B0" w:rsidRDefault="004D0267" w:rsidP="009A4947">
      <w:pPr>
        <w:pStyle w:val="Akapitzlist"/>
        <w:widowControl w:val="0"/>
        <w:numPr>
          <w:ilvl w:val="1"/>
          <w:numId w:val="36"/>
        </w:numPr>
        <w:suppressAutoHyphens/>
        <w:spacing w:before="240"/>
        <w:ind w:left="709" w:hanging="709"/>
      </w:pPr>
      <w:r w:rsidRPr="000F14B0">
        <w:t xml:space="preserve">W zakresie nieuregulowanym w niniejszym </w:t>
      </w:r>
      <w:r w:rsidR="00F53268">
        <w:t>R</w:t>
      </w:r>
      <w:r w:rsidRPr="000F14B0">
        <w:t xml:space="preserve">ozdziale SWZ, zastosowanie mają </w:t>
      </w:r>
      <w:r w:rsidRPr="000F14B0">
        <w:lastRenderedPageBreak/>
        <w:t xml:space="preserve">przepisy: </w:t>
      </w:r>
    </w:p>
    <w:p w14:paraId="458DAF7D" w14:textId="4E257139" w:rsidR="003E0AF4" w:rsidRPr="000F14B0" w:rsidRDefault="004D0267" w:rsidP="009A4947">
      <w:pPr>
        <w:pStyle w:val="Akapitzlist"/>
        <w:widowControl w:val="0"/>
        <w:numPr>
          <w:ilvl w:val="2"/>
          <w:numId w:val="36"/>
        </w:numPr>
        <w:suppressAutoHyphens/>
        <w:spacing w:before="240"/>
        <w:ind w:left="1134" w:hanging="850"/>
      </w:pPr>
      <w:r w:rsidRPr="000F14B0">
        <w:t xml:space="preserve">rozporządzenia Ministra Rozwoju, Pracy i Technologii z dnia 23 grudnia 2020 r. </w:t>
      </w:r>
      <w:r w:rsidRPr="000F14B0">
        <w:br/>
        <w:t xml:space="preserve">w sprawie podmiotowych środków dowodowych oraz innych dokumentów lub oświadczeń, jakich może żądać zamawiający od </w:t>
      </w:r>
      <w:r w:rsidR="00804A53">
        <w:t>W</w:t>
      </w:r>
      <w:r w:rsidRPr="000F14B0">
        <w:t>ykonawcy</w:t>
      </w:r>
      <w:r w:rsidR="003E0AF4" w:rsidRPr="000F14B0">
        <w:t>;</w:t>
      </w:r>
    </w:p>
    <w:p w14:paraId="0E764AAE" w14:textId="2FB09287" w:rsidR="004D0267" w:rsidRPr="000F14B0" w:rsidRDefault="004D0267" w:rsidP="009A4947">
      <w:pPr>
        <w:pStyle w:val="Akapitzlist"/>
        <w:widowControl w:val="0"/>
        <w:numPr>
          <w:ilvl w:val="2"/>
          <w:numId w:val="36"/>
        </w:numPr>
        <w:suppressAutoHyphens/>
        <w:spacing w:before="240"/>
        <w:ind w:left="1134" w:hanging="850"/>
      </w:pPr>
      <w:r w:rsidRPr="000F14B0">
        <w:t xml:space="preserve">rozporządzenia Prezesa Rady Ministrów z dnia 30 grudnia 2020 r. w sprawie sposobu sporządzania i przekazywania informacji oraz wymagań technicznych dla dokumentów elektronicznych oraz środków komunikacji elektronicznej </w:t>
      </w:r>
      <w:r w:rsidRPr="000F14B0">
        <w:br/>
        <w:t>w postępowaniu o udzielenie zamówienia publicznego lub konkursie</w:t>
      </w:r>
      <w:r w:rsidR="003E0AF4" w:rsidRPr="000F14B0">
        <w:t>.</w:t>
      </w:r>
    </w:p>
    <w:p w14:paraId="40DE937D" w14:textId="7631B897" w:rsidR="007A4D2E" w:rsidRPr="00F53268" w:rsidRDefault="003E0AF4" w:rsidP="009A4947">
      <w:pPr>
        <w:pStyle w:val="Nagwek1"/>
        <w:suppressAutoHyphens/>
      </w:pPr>
      <w:bookmarkStart w:id="38" w:name="_Toc96430584"/>
      <w:r w:rsidRPr="00F53268">
        <w:t>Rozdział 20</w:t>
      </w:r>
      <w:r w:rsidR="00F53268">
        <w:t>. S</w:t>
      </w:r>
      <w:r w:rsidR="00F53268" w:rsidRPr="00F53268">
        <w:t>posób obliczenia ceny. Informacje dotyczące walut obcych.</w:t>
      </w:r>
      <w:bookmarkEnd w:id="38"/>
    </w:p>
    <w:p w14:paraId="3C9281DA" w14:textId="41FA767C" w:rsidR="001E5481" w:rsidRDefault="00A34EE9" w:rsidP="009A4947">
      <w:pPr>
        <w:pStyle w:val="Akapitzlist"/>
        <w:widowControl w:val="0"/>
        <w:numPr>
          <w:ilvl w:val="1"/>
          <w:numId w:val="43"/>
        </w:numPr>
        <w:suppressAutoHyphens/>
        <w:spacing w:before="120"/>
        <w:rPr>
          <w:b/>
          <w:bCs/>
        </w:rPr>
      </w:pPr>
      <w:r w:rsidRPr="000F14B0">
        <w:t xml:space="preserve">Cena oferty </w:t>
      </w:r>
      <w:r w:rsidR="005C7A08">
        <w:t xml:space="preserve">brutto </w:t>
      </w:r>
      <w:r w:rsidRPr="000F14B0">
        <w:t>zostanie wyliczona</w:t>
      </w:r>
      <w:r w:rsidR="00591533" w:rsidRPr="000F14B0">
        <w:t xml:space="preserve"> przez</w:t>
      </w:r>
      <w:r w:rsidRPr="000F14B0">
        <w:t xml:space="preserve"> </w:t>
      </w:r>
      <w:r w:rsidR="00F739CA" w:rsidRPr="000F14B0">
        <w:t>Wykonawc</w:t>
      </w:r>
      <w:r w:rsidR="00591533" w:rsidRPr="000F14B0">
        <w:t>ę</w:t>
      </w:r>
      <w:r w:rsidR="00F739CA" w:rsidRPr="000F14B0">
        <w:t xml:space="preserve"> w </w:t>
      </w:r>
      <w:r w:rsidR="00591533" w:rsidRPr="000F14B0">
        <w:t xml:space="preserve">oparciu o </w:t>
      </w:r>
      <w:r w:rsidR="008A169F">
        <w:t>T</w:t>
      </w:r>
      <w:r w:rsidR="00591533" w:rsidRPr="000F14B0">
        <w:t xml:space="preserve">abelę nr 1 </w:t>
      </w:r>
      <w:r w:rsidR="00542A18" w:rsidRPr="000F14B0">
        <w:t xml:space="preserve">mieszczącą się </w:t>
      </w:r>
      <w:r w:rsidR="00F739CA" w:rsidRPr="000F14B0">
        <w:t xml:space="preserve">Formularzu </w:t>
      </w:r>
      <w:r w:rsidR="00DF24E3" w:rsidRPr="000F14B0">
        <w:t>Oferty</w:t>
      </w:r>
      <w:r w:rsidR="00542A18" w:rsidRPr="000F14B0">
        <w:t xml:space="preserve"> </w:t>
      </w:r>
      <w:r w:rsidR="00F739CA" w:rsidRPr="000F14B0">
        <w:t>stanowiąc</w:t>
      </w:r>
      <w:r w:rsidR="008A169F">
        <w:t>ym</w:t>
      </w:r>
      <w:r w:rsidR="00F739CA" w:rsidRPr="000F14B0">
        <w:t xml:space="preserve"> </w:t>
      </w:r>
      <w:r w:rsidR="00F739CA" w:rsidRPr="0027242D">
        <w:rPr>
          <w:b/>
          <w:bCs/>
        </w:rPr>
        <w:t>Załącznik nr 3 do SWZ</w:t>
      </w:r>
      <w:r w:rsidR="00542A18" w:rsidRPr="0027242D">
        <w:rPr>
          <w:b/>
          <w:bCs/>
        </w:rPr>
        <w:t xml:space="preserve">. </w:t>
      </w:r>
    </w:p>
    <w:p w14:paraId="20DAE545" w14:textId="0FE64D4A" w:rsidR="008E316E" w:rsidRDefault="008E316E" w:rsidP="009A4947">
      <w:pPr>
        <w:pStyle w:val="Akapitzlist"/>
        <w:widowControl w:val="0"/>
        <w:numPr>
          <w:ilvl w:val="1"/>
          <w:numId w:val="43"/>
        </w:numPr>
        <w:suppressAutoHyphens/>
        <w:spacing w:before="120"/>
        <w:rPr>
          <w:b/>
          <w:bCs/>
        </w:rPr>
      </w:pPr>
      <w:r w:rsidRPr="000F14B0">
        <w:t xml:space="preserve">Cena oferty musi zawierać wszystkie przewidywane </w:t>
      </w:r>
      <w:r w:rsidRPr="008E316E">
        <w:t xml:space="preserve">koszty niezbędne dla prawidłowego i pełnego wykonania zamówienia oraz obciążenia wynikające z przepisów prawa, w tym wynagrodzenie za przeniesienie autorskich praw majątkowych i praw zależnych, </w:t>
      </w:r>
      <w:r w:rsidR="00FE3C16">
        <w:t xml:space="preserve">jak również </w:t>
      </w:r>
      <w:r w:rsidRPr="008E316E">
        <w:t xml:space="preserve">wszelkie </w:t>
      </w:r>
      <w:r w:rsidR="00FE3C16">
        <w:t>koszty,</w:t>
      </w:r>
      <w:r w:rsidR="00BE743C">
        <w:t xml:space="preserve"> </w:t>
      </w:r>
      <w:r w:rsidRPr="008E316E">
        <w:t>opłaty</w:t>
      </w:r>
      <w:r w:rsidR="00BE743C">
        <w:t xml:space="preserve"> cywilnoprawne</w:t>
      </w:r>
      <w:r w:rsidR="00FE3C16">
        <w:t>, wydatki Wykonawcy</w:t>
      </w:r>
      <w:r w:rsidR="00BE743C">
        <w:t xml:space="preserve">, a także </w:t>
      </w:r>
      <w:r w:rsidRPr="008E316E">
        <w:t>podatki</w:t>
      </w:r>
      <w:r w:rsidR="00BE743C">
        <w:t>, w tym podatek VAT</w:t>
      </w:r>
      <w:r w:rsidRPr="008E316E">
        <w:t>.</w:t>
      </w:r>
      <w:r w:rsidRPr="0027242D">
        <w:rPr>
          <w:b/>
          <w:bCs/>
        </w:rPr>
        <w:t xml:space="preserve"> </w:t>
      </w:r>
    </w:p>
    <w:p w14:paraId="5F4D96F5" w14:textId="23771673" w:rsidR="00111B5C" w:rsidRPr="00422E8E" w:rsidRDefault="00111B5C" w:rsidP="009A4947">
      <w:pPr>
        <w:pStyle w:val="Akapitzlist"/>
        <w:widowControl w:val="0"/>
        <w:numPr>
          <w:ilvl w:val="1"/>
          <w:numId w:val="43"/>
        </w:numPr>
        <w:suppressAutoHyphens/>
        <w:spacing w:before="120"/>
      </w:pPr>
      <w:r w:rsidRPr="00DB4825">
        <w:t>Cena oferty powinna być wyrażona w złotych polskich (PLN) z dokładnością do dwóch miejsc po przecinku</w:t>
      </w:r>
      <w:r w:rsidR="008A0E94" w:rsidRPr="00DB4825">
        <w:t xml:space="preserve"> </w:t>
      </w:r>
      <w:r w:rsidR="0089460A" w:rsidRPr="00DB4825">
        <w:t>(zasada zaokrąglenia – poniżej 5 należy końcówkę pominąć, powyżej i równe 5 należy zaokrąglić w górę).</w:t>
      </w:r>
    </w:p>
    <w:p w14:paraId="5DA1A15B" w14:textId="00FD2A25" w:rsidR="00111B5C" w:rsidRPr="00422E8E" w:rsidRDefault="006A1F87" w:rsidP="009A4947">
      <w:pPr>
        <w:pStyle w:val="Akapitzlist"/>
        <w:widowControl w:val="0"/>
        <w:numPr>
          <w:ilvl w:val="1"/>
          <w:numId w:val="43"/>
        </w:numPr>
        <w:suppressAutoHyphens/>
        <w:spacing w:before="120"/>
      </w:pPr>
      <w:r w:rsidRPr="00422E8E">
        <w:t xml:space="preserve">Ceny określone przez Wykonawcę w Formularzu </w:t>
      </w:r>
      <w:r w:rsidR="00DF24E3" w:rsidRPr="00422E8E">
        <w:t>Oferty</w:t>
      </w:r>
      <w:r w:rsidRPr="00422E8E">
        <w:t xml:space="preserve"> nie będą zmieniane </w:t>
      </w:r>
      <w:r w:rsidRPr="00422E8E">
        <w:br/>
        <w:t>w toku realizacji zamówienia, za wyjątkiem sytuacji określonych w PPU.</w:t>
      </w:r>
    </w:p>
    <w:p w14:paraId="61965675" w14:textId="4AD6CE9C" w:rsidR="001B7EC2" w:rsidRPr="00B15CBC" w:rsidRDefault="001B7EC2" w:rsidP="009A4947">
      <w:pPr>
        <w:pStyle w:val="Akapitzlist"/>
        <w:widowControl w:val="0"/>
        <w:numPr>
          <w:ilvl w:val="1"/>
          <w:numId w:val="43"/>
        </w:numPr>
        <w:suppressAutoHyphens/>
        <w:spacing w:before="120"/>
      </w:pPr>
      <w:r w:rsidRPr="00B15CBC">
        <w:t>Liczby szkoleń stacjonarnych, online, usług</w:t>
      </w:r>
      <w:r w:rsidR="00291CF9" w:rsidRPr="00B15CBC">
        <w:t>i zapewnienia</w:t>
      </w:r>
      <w:r w:rsidRPr="00B15CBC">
        <w:t xml:space="preserve"> tłumacz</w:t>
      </w:r>
      <w:r w:rsidR="00291CF9" w:rsidRPr="00B15CBC">
        <w:t>y</w:t>
      </w:r>
      <w:r w:rsidRPr="00B15CBC">
        <w:t xml:space="preserve"> PJM wskazana od 1</w:t>
      </w:r>
      <w:r w:rsidR="00CC7F4D" w:rsidRPr="00B15CBC">
        <w:t>D</w:t>
      </w:r>
      <w:r w:rsidRPr="00B15CBC">
        <w:t xml:space="preserve"> do 3D kolumny „</w:t>
      </w:r>
      <w:r w:rsidR="00CC7F4D" w:rsidRPr="00B15CBC">
        <w:t>D</w:t>
      </w:r>
      <w:r w:rsidRPr="00B15CBC">
        <w:t xml:space="preserve">” Tabeli nr 1 Formularza Oferty są liczbami szacunkowymi, służącymi do porównania złożonych ofert i wyboru najkorzystniejszej oferty. Faktyczna ich liczba będzie uzależniona od liczby </w:t>
      </w:r>
      <w:proofErr w:type="spellStart"/>
      <w:r w:rsidRPr="00B15CBC">
        <w:t>Zapotrzebowań</w:t>
      </w:r>
      <w:proofErr w:type="spellEnd"/>
      <w:r w:rsidRPr="00B15CBC">
        <w:t xml:space="preserve"> zleconych Wykonawcy do realizacji w związku z rzeczywistymi potrzebami Zamawiającego, możliwości finansowych Zamawiającego, sytuacji epidemiologicznej lub potrzeb zgłoszonych przez uczestników szkoleń.</w:t>
      </w:r>
    </w:p>
    <w:p w14:paraId="4D8546C7" w14:textId="2810CE8A" w:rsidR="004F49C2" w:rsidRPr="00422E8E" w:rsidRDefault="00176BE3" w:rsidP="009A4947">
      <w:pPr>
        <w:pStyle w:val="Akapitzlist"/>
        <w:widowControl w:val="0"/>
        <w:numPr>
          <w:ilvl w:val="1"/>
          <w:numId w:val="43"/>
        </w:numPr>
        <w:suppressAutoHyphens/>
        <w:spacing w:before="120"/>
        <w:rPr>
          <w:b/>
          <w:bCs/>
        </w:rPr>
      </w:pPr>
      <w:r w:rsidRPr="00422E8E">
        <w:t>W</w:t>
      </w:r>
      <w:r w:rsidR="00891472" w:rsidRPr="00422E8E">
        <w:t xml:space="preserve">ynagrodzenie z tytułu realizacji </w:t>
      </w:r>
      <w:r w:rsidR="00F53268" w:rsidRPr="00422E8E">
        <w:t>przedmiotu zamówienia</w:t>
      </w:r>
      <w:r w:rsidR="001B7EC2">
        <w:t xml:space="preserve">, w tym w ramach Opcji, </w:t>
      </w:r>
      <w:r w:rsidR="00C55811" w:rsidRPr="00422E8E">
        <w:t xml:space="preserve">będzie płatne na zasadach opisanych </w:t>
      </w:r>
      <w:r w:rsidR="00921079" w:rsidRPr="00422E8E">
        <w:t xml:space="preserve">w paragrafie </w:t>
      </w:r>
      <w:r w:rsidR="007D541D" w:rsidRPr="00422E8E">
        <w:t>5 PPU.</w:t>
      </w:r>
      <w:r w:rsidR="00B90E58" w:rsidRPr="00422E8E">
        <w:t xml:space="preserve"> </w:t>
      </w:r>
    </w:p>
    <w:p w14:paraId="73E68CDF" w14:textId="54EC4FFF" w:rsidR="00D32C89" w:rsidRPr="00DB4825" w:rsidRDefault="00D32C89" w:rsidP="009A4947">
      <w:pPr>
        <w:pStyle w:val="Akapitzlist"/>
        <w:widowControl w:val="0"/>
        <w:numPr>
          <w:ilvl w:val="1"/>
          <w:numId w:val="43"/>
        </w:numPr>
        <w:suppressAutoHyphens/>
        <w:spacing w:before="120"/>
        <w:rPr>
          <w:b/>
          <w:bCs/>
        </w:rPr>
      </w:pPr>
      <w:r w:rsidRPr="00422E8E">
        <w:t>Walutą ceny oferty jest złoty polski. Rozliczenia pomiędzy Wykonawcą a Zamawiającym będą prowadzone w złotych polskich. Zamawiający nie przewiduje stosowania w rozliczeniu</w:t>
      </w:r>
      <w:r w:rsidRPr="00DB4825">
        <w:t xml:space="preserve"> walut obcych. </w:t>
      </w:r>
    </w:p>
    <w:p w14:paraId="78C2E64D" w14:textId="556C5075" w:rsidR="00AB55A6" w:rsidRPr="0027242D" w:rsidRDefault="00AB55A6" w:rsidP="009A4947">
      <w:pPr>
        <w:pStyle w:val="Akapitzlist"/>
        <w:widowControl w:val="0"/>
        <w:numPr>
          <w:ilvl w:val="1"/>
          <w:numId w:val="43"/>
        </w:numPr>
        <w:suppressAutoHyphens/>
        <w:spacing w:before="120"/>
        <w:rPr>
          <w:b/>
          <w:bCs/>
        </w:rPr>
      </w:pPr>
      <w:r w:rsidRPr="00AB55A6">
        <w:lastRenderedPageBreak/>
        <w:t>Jeżeli została złożona oferta, której wybór prowadziłby do powstania u Zamawiającego obowiązku podatkowego zgodnie z ustawą z dnia 11 marca 2004 r. o podatku od towarów i usług, dla celów zastosowania kryterium cen</w:t>
      </w:r>
      <w:r w:rsidR="002F25D4" w:rsidRPr="002F25D4">
        <w:t>y</w:t>
      </w:r>
      <w:r w:rsidR="002F25D4" w:rsidRPr="0027242D">
        <w:rPr>
          <w:i/>
          <w:iCs/>
        </w:rPr>
        <w:t xml:space="preserve"> </w:t>
      </w:r>
      <w:r w:rsidRPr="00AB55A6">
        <w:t>Zamawiający dolicza do przedstawionej w tej ofercie ceny kwotę podatku od towarów i usług, którą miałby obowiązek rozliczyć. Wykonawca w Formularz</w:t>
      </w:r>
      <w:r w:rsidR="002F25D4">
        <w:t>u</w:t>
      </w:r>
      <w:r w:rsidRPr="00AB55A6">
        <w:t xml:space="preserve"> </w:t>
      </w:r>
      <w:r w:rsidR="00DF24E3">
        <w:t>Oferty</w:t>
      </w:r>
      <w:r w:rsidRPr="00AB55A6">
        <w:t xml:space="preserve"> </w:t>
      </w:r>
      <w:r w:rsidR="002F25D4">
        <w:t>(</w:t>
      </w:r>
      <w:r w:rsidR="002F25D4" w:rsidRPr="00AB324C">
        <w:rPr>
          <w:b/>
        </w:rPr>
        <w:t>Z</w:t>
      </w:r>
      <w:r w:rsidRPr="0027242D">
        <w:rPr>
          <w:b/>
        </w:rPr>
        <w:t xml:space="preserve">ałącznik nr </w:t>
      </w:r>
      <w:r w:rsidR="002F25D4" w:rsidRPr="0027242D">
        <w:rPr>
          <w:b/>
        </w:rPr>
        <w:t>3</w:t>
      </w:r>
      <w:r w:rsidRPr="0027242D">
        <w:rPr>
          <w:b/>
        </w:rPr>
        <w:t xml:space="preserve"> do SWZ</w:t>
      </w:r>
      <w:r w:rsidRPr="00AB55A6">
        <w:t xml:space="preserve">) ma obowiązek: </w:t>
      </w:r>
    </w:p>
    <w:p w14:paraId="52BC1514" w14:textId="47EA54CD" w:rsidR="002F25D4" w:rsidRDefault="00AB55A6" w:rsidP="009A4947">
      <w:pPr>
        <w:pStyle w:val="Akapitzlist"/>
        <w:widowControl w:val="0"/>
        <w:numPr>
          <w:ilvl w:val="2"/>
          <w:numId w:val="43"/>
        </w:numPr>
        <w:suppressAutoHyphens/>
        <w:spacing w:before="120"/>
        <w:ind w:left="1135" w:hanging="851"/>
      </w:pPr>
      <w:r w:rsidRPr="00AB55A6">
        <w:t>poinformowania Zamawiającego, że wybór jego oferty będzie prowadził do powstania u Zamawiającego obowiązku podatkoweg</w:t>
      </w:r>
      <w:r w:rsidR="002F25D4">
        <w:t>o;</w:t>
      </w:r>
    </w:p>
    <w:p w14:paraId="651BFFA6" w14:textId="77777777" w:rsidR="002F25D4" w:rsidRDefault="00AB55A6" w:rsidP="009A4947">
      <w:pPr>
        <w:pStyle w:val="Akapitzlist"/>
        <w:widowControl w:val="0"/>
        <w:numPr>
          <w:ilvl w:val="2"/>
          <w:numId w:val="43"/>
        </w:numPr>
        <w:suppressAutoHyphens/>
        <w:spacing w:before="120"/>
        <w:ind w:left="1134" w:hanging="850"/>
      </w:pPr>
      <w:r w:rsidRPr="00AB55A6">
        <w:t>wskazania nazwy (rodzaju) towaru lub usługi, których dostawa lub świadczenie będą prowadziły do powstania u Zamawiającego obowiązku podatkowego</w:t>
      </w:r>
      <w:r w:rsidR="002F25D4">
        <w:t>;</w:t>
      </w:r>
    </w:p>
    <w:p w14:paraId="5C189C64" w14:textId="082CA990" w:rsidR="00AB55A6" w:rsidRDefault="00AB55A6" w:rsidP="009A4947">
      <w:pPr>
        <w:pStyle w:val="Akapitzlist"/>
        <w:widowControl w:val="0"/>
        <w:numPr>
          <w:ilvl w:val="2"/>
          <w:numId w:val="43"/>
        </w:numPr>
        <w:suppressAutoHyphens/>
        <w:spacing w:before="120"/>
        <w:ind w:left="1134" w:hanging="850"/>
      </w:pPr>
      <w:r w:rsidRPr="00AB55A6">
        <w:t>wskazania wartości towaru lub usługi objętego obowiązkiem podatkowym Zamawiającego, bez kwoty podatku</w:t>
      </w:r>
      <w:r w:rsidR="002F25D4">
        <w:t>;</w:t>
      </w:r>
    </w:p>
    <w:p w14:paraId="37349DE4" w14:textId="77777777" w:rsidR="00AB55A6" w:rsidRPr="00AB55A6" w:rsidRDefault="00AB55A6" w:rsidP="009A4947">
      <w:pPr>
        <w:pStyle w:val="Akapitzlist"/>
        <w:widowControl w:val="0"/>
        <w:numPr>
          <w:ilvl w:val="2"/>
          <w:numId w:val="43"/>
        </w:numPr>
        <w:suppressAutoHyphens/>
        <w:spacing w:before="120" w:after="240"/>
        <w:ind w:left="1134" w:hanging="850"/>
      </w:pPr>
      <w:r w:rsidRPr="00AB55A6">
        <w:t xml:space="preserve">wskazania stawki podatku od towarów i usług, która zgodnie z wiedzą Wykonawcy, będzie miała zastosowanie. </w:t>
      </w:r>
    </w:p>
    <w:p w14:paraId="49706AED" w14:textId="611982D7" w:rsidR="00AB55A6" w:rsidRDefault="004D40DD" w:rsidP="009A4947">
      <w:pPr>
        <w:pStyle w:val="Akapitzlist"/>
        <w:widowControl w:val="0"/>
        <w:numPr>
          <w:ilvl w:val="1"/>
          <w:numId w:val="43"/>
        </w:numPr>
        <w:suppressAutoHyphens/>
        <w:spacing w:after="240"/>
        <w:ind w:left="709" w:hanging="709"/>
      </w:pPr>
      <w:r w:rsidRPr="004D40DD">
        <w:t xml:space="preserve">Zamawiający informuje, że nie przewiduje możliwości udzielenia Wykonawcy zaliczek na poczet wykonania zamówienia. </w:t>
      </w:r>
    </w:p>
    <w:p w14:paraId="15B14882" w14:textId="77777777" w:rsidR="00D866AA" w:rsidRDefault="00D866AA" w:rsidP="009A4947">
      <w:pPr>
        <w:pStyle w:val="Nagwek1"/>
        <w:widowControl w:val="0"/>
        <w:suppressAutoHyphens/>
        <w:rPr>
          <w:bCs/>
        </w:rPr>
      </w:pPr>
      <w:bookmarkStart w:id="39" w:name="_Toc96430585"/>
      <w:bookmarkStart w:id="40" w:name="_Toc96430586"/>
      <w:r>
        <w:rPr>
          <w:bCs/>
        </w:rPr>
        <w:t>Rozdział 21. Sposób i termin składania ofert oraz otwarcia ofert</w:t>
      </w:r>
      <w:bookmarkEnd w:id="39"/>
      <w:r>
        <w:rPr>
          <w:bCs/>
        </w:rPr>
        <w:t>.</w:t>
      </w:r>
    </w:p>
    <w:p w14:paraId="4D375B59" w14:textId="288FC2D8" w:rsidR="00D866AA" w:rsidRDefault="00D866AA" w:rsidP="009A4947">
      <w:pPr>
        <w:widowControl w:val="0"/>
        <w:suppressAutoHyphens/>
        <w:spacing w:before="120"/>
        <w:ind w:left="709" w:hanging="709"/>
        <w:rPr>
          <w:b/>
          <w:bCs/>
        </w:rPr>
      </w:pPr>
      <w:r>
        <w:t xml:space="preserve">21.1. </w:t>
      </w:r>
      <w:r>
        <w:tab/>
        <w:t xml:space="preserve">Ofertę wraz z wymaganymi dokumentami należy złożyć za pośrednictwem </w:t>
      </w:r>
      <w:hyperlink r:id="rId30" w:history="1">
        <w:r w:rsidRPr="00F53268">
          <w:rPr>
            <w:rStyle w:val="Hipercze"/>
            <w:color w:val="1F3864" w:themeColor="accent1" w:themeShade="80"/>
          </w:rPr>
          <w:t>Platformy Zakupowej</w:t>
        </w:r>
      </w:hyperlink>
      <w:r w:rsidRPr="00F53268">
        <w:rPr>
          <w:color w:val="1F3864" w:themeColor="accent1" w:themeShade="80"/>
        </w:rPr>
        <w:t xml:space="preserve"> </w:t>
      </w:r>
      <w:r>
        <w:t xml:space="preserve">dostępnej pod adresem: </w:t>
      </w:r>
      <w:hyperlink r:id="rId31" w:history="1">
        <w:r w:rsidRPr="00F53268">
          <w:rPr>
            <w:rStyle w:val="Hipercze"/>
            <w:color w:val="1F3864" w:themeColor="accent1" w:themeShade="80"/>
          </w:rPr>
          <w:t>https://platformazakupowa.pl/pn/pfron</w:t>
        </w:r>
      </w:hyperlink>
      <w:r>
        <w:t xml:space="preserve"> i pod nazwą postępowania dostępną w tytule </w:t>
      </w:r>
      <w:r w:rsidRPr="008A169F">
        <w:t xml:space="preserve">SWZ, w </w:t>
      </w:r>
      <w:r w:rsidRPr="008A169F">
        <w:rPr>
          <w:b/>
          <w:bCs/>
        </w:rPr>
        <w:t xml:space="preserve">terminie do dnia </w:t>
      </w:r>
      <w:r w:rsidR="008D1F18">
        <w:rPr>
          <w:b/>
          <w:bCs/>
        </w:rPr>
        <w:t>10</w:t>
      </w:r>
      <w:r w:rsidR="00DA47F0">
        <w:rPr>
          <w:b/>
          <w:bCs/>
        </w:rPr>
        <w:t xml:space="preserve"> </w:t>
      </w:r>
      <w:r>
        <w:rPr>
          <w:b/>
          <w:bCs/>
        </w:rPr>
        <w:t xml:space="preserve">czerwca </w:t>
      </w:r>
      <w:r w:rsidRPr="008A169F">
        <w:rPr>
          <w:b/>
          <w:bCs/>
        </w:rPr>
        <w:t>2022</w:t>
      </w:r>
      <w:r w:rsidRPr="002F4AD6">
        <w:rPr>
          <w:b/>
          <w:bCs/>
        </w:rPr>
        <w:t xml:space="preserve"> r. do godz. </w:t>
      </w:r>
      <w:r>
        <w:rPr>
          <w:b/>
          <w:bCs/>
        </w:rPr>
        <w:t>9</w:t>
      </w:r>
      <w:r w:rsidRPr="002F4AD6">
        <w:rPr>
          <w:b/>
          <w:bCs/>
        </w:rPr>
        <w:t>:00.</w:t>
      </w:r>
    </w:p>
    <w:p w14:paraId="5FB8410B" w14:textId="77777777" w:rsidR="00D866AA" w:rsidRDefault="00D866AA" w:rsidP="009A4947">
      <w:pPr>
        <w:widowControl w:val="0"/>
        <w:suppressAutoHyphens/>
        <w:spacing w:before="120"/>
        <w:ind w:left="709" w:hanging="709"/>
      </w:pPr>
      <w:r>
        <w:t>21.2.</w:t>
      </w:r>
      <w:r>
        <w:tab/>
      </w:r>
      <w:r w:rsidRPr="006A2990">
        <w:t>Ofert</w:t>
      </w:r>
      <w:r>
        <w:t>ę</w:t>
      </w:r>
      <w:r w:rsidRPr="006A2990">
        <w:t xml:space="preserve"> </w:t>
      </w:r>
      <w:r>
        <w:t>pod rygorem nieważności należy złożyć w formie elektronicznej lub w postaci elektronicznej opatrzonej podpisem zaufanym l</w:t>
      </w:r>
      <w:r w:rsidRPr="006A2990">
        <w:t xml:space="preserve">ub podpisem osobistym. W procesie składania oferty za pośrednictwem </w:t>
      </w:r>
      <w:hyperlink r:id="rId32" w:history="1">
        <w:r w:rsidRPr="00F53268">
          <w:rPr>
            <w:rStyle w:val="Hipercze"/>
            <w:color w:val="1F3864" w:themeColor="accent1" w:themeShade="80"/>
          </w:rPr>
          <w:t>Platformy Zakupowej</w:t>
        </w:r>
      </w:hyperlink>
      <w:r w:rsidRPr="006A2990">
        <w:t xml:space="preserve">, </w:t>
      </w:r>
      <w:r>
        <w:t>W</w:t>
      </w:r>
      <w:r w:rsidRPr="006A2990">
        <w:t xml:space="preserve">ykonawca powinien złożyć podpis bezpośrednio na dokumentach przesłanych za pośrednictwem </w:t>
      </w:r>
      <w:hyperlink r:id="rId33" w:history="1">
        <w:r w:rsidRPr="00F53268">
          <w:rPr>
            <w:rStyle w:val="Hipercze"/>
            <w:color w:val="1F3864" w:themeColor="accent1" w:themeShade="80"/>
          </w:rPr>
          <w:t>Platformy Zakupowej</w:t>
        </w:r>
      </w:hyperlink>
      <w:r>
        <w:t xml:space="preserve">. </w:t>
      </w:r>
      <w:r w:rsidRPr="006A2990">
        <w:t>Zaleca</w:t>
      </w:r>
      <w:r>
        <w:t xml:space="preserve"> się</w:t>
      </w:r>
      <w:r w:rsidRPr="006A2990">
        <w:t xml:space="preserve"> stosowanie podpisu na każdym załączonym pliku osobno.</w:t>
      </w:r>
    </w:p>
    <w:p w14:paraId="3AA4296C" w14:textId="77777777" w:rsidR="00D866AA" w:rsidRDefault="00D866AA" w:rsidP="009A4947">
      <w:pPr>
        <w:widowControl w:val="0"/>
        <w:suppressAutoHyphens/>
        <w:spacing w:before="120"/>
        <w:ind w:left="709" w:hanging="709"/>
      </w:pPr>
      <w:r>
        <w:t xml:space="preserve">21.3. </w:t>
      </w:r>
      <w:r>
        <w:tab/>
      </w:r>
      <w:r w:rsidRPr="006A2990">
        <w:t>Za datę złożenia oferty przyjmuje się datę jej przekazania w</w:t>
      </w:r>
      <w:r>
        <w:t xml:space="preserve"> </w:t>
      </w:r>
      <w:hyperlink r:id="rId34" w:history="1">
        <w:r w:rsidRPr="004F4187">
          <w:rPr>
            <w:rStyle w:val="Hipercze"/>
            <w:color w:val="1F3864" w:themeColor="accent1" w:themeShade="80"/>
          </w:rPr>
          <w:t>Platformie Zakupowej</w:t>
        </w:r>
      </w:hyperlink>
      <w:r w:rsidRPr="006A2990">
        <w:t xml:space="preserve"> w drugim kroku składania oferty poprzez kliknięcie przycisku “Złóż ofertę” i wyświetlenie się komunikatu, że oferta została zaszyfrowana i złożona.</w:t>
      </w:r>
    </w:p>
    <w:p w14:paraId="46D5F9B0" w14:textId="77777777" w:rsidR="00D866AA" w:rsidRDefault="00D866AA" w:rsidP="009A4947">
      <w:pPr>
        <w:widowControl w:val="0"/>
        <w:suppressAutoHyphens/>
        <w:spacing w:before="120"/>
        <w:ind w:left="709" w:hanging="709"/>
      </w:pPr>
      <w:r>
        <w:t xml:space="preserve">21.4. </w:t>
      </w:r>
      <w:r>
        <w:tab/>
      </w:r>
      <w:r w:rsidRPr="006A2990">
        <w:t>Szczegółowa instrukcja dla Wykonawców dotycząca złożenia, zmiany i wycofania oferty znajduje się na stronie internetowej po</w:t>
      </w:r>
      <w:r>
        <w:t xml:space="preserve">d </w:t>
      </w:r>
      <w:r w:rsidRPr="006A2990">
        <w:t xml:space="preserve">adresem:  </w:t>
      </w:r>
      <w:hyperlink r:id="rId35" w:history="1">
        <w:r w:rsidRPr="004F4187">
          <w:rPr>
            <w:rStyle w:val="Hipercze"/>
            <w:color w:val="1F3864" w:themeColor="accent1" w:themeShade="80"/>
          </w:rPr>
          <w:t>https://platformazakupowa.pl/strona/45-instrukcje</w:t>
        </w:r>
      </w:hyperlink>
      <w:r w:rsidRPr="004F4187">
        <w:rPr>
          <w:color w:val="1F3864" w:themeColor="accent1" w:themeShade="80"/>
        </w:rPr>
        <w:t>.</w:t>
      </w:r>
    </w:p>
    <w:p w14:paraId="19D8AC88" w14:textId="77777777" w:rsidR="00D866AA" w:rsidRDefault="00D866AA" w:rsidP="009A4947">
      <w:pPr>
        <w:widowControl w:val="0"/>
        <w:suppressAutoHyphens/>
        <w:spacing w:before="120"/>
        <w:ind w:left="709" w:hanging="709"/>
      </w:pPr>
      <w:r>
        <w:lastRenderedPageBreak/>
        <w:t xml:space="preserve">21.5. </w:t>
      </w:r>
      <w:r>
        <w:tab/>
      </w:r>
      <w:r w:rsidRPr="00B85C84">
        <w:t>Oferta złożona po terminie zostanie odrzucona na podstawie art</w:t>
      </w:r>
      <w:r>
        <w:t>ykułu</w:t>
      </w:r>
      <w:r w:rsidRPr="00B85C84">
        <w:t xml:space="preserve"> 226 ust</w:t>
      </w:r>
      <w:r>
        <w:t>ęp</w:t>
      </w:r>
      <w:r w:rsidRPr="00B85C84">
        <w:t xml:space="preserve"> 1 p</w:t>
      </w:r>
      <w:r>
        <w:t>unkt</w:t>
      </w:r>
      <w:r w:rsidRPr="00B85C84">
        <w:t xml:space="preserve"> 1 </w:t>
      </w:r>
      <w:r>
        <w:t>u</w:t>
      </w:r>
      <w:r w:rsidRPr="00B85C84">
        <w:t>stawy</w:t>
      </w:r>
      <w:r>
        <w:t xml:space="preserve"> </w:t>
      </w:r>
      <w:proofErr w:type="spellStart"/>
      <w:r>
        <w:t>Pzp</w:t>
      </w:r>
      <w:proofErr w:type="spellEnd"/>
      <w:r w:rsidRPr="00B85C84">
        <w:t xml:space="preserve">. </w:t>
      </w:r>
    </w:p>
    <w:p w14:paraId="285F9DD9" w14:textId="77777777" w:rsidR="00D866AA" w:rsidRDefault="00D866AA" w:rsidP="009A4947">
      <w:pPr>
        <w:widowControl w:val="0"/>
        <w:suppressAutoHyphens/>
        <w:spacing w:before="120"/>
        <w:ind w:left="709" w:hanging="709"/>
      </w:pPr>
      <w:r>
        <w:t xml:space="preserve">21.6. </w:t>
      </w:r>
      <w:r>
        <w:tab/>
      </w:r>
      <w:r w:rsidRPr="00306996">
        <w:t>Zamawiający</w:t>
      </w:r>
      <w:r>
        <w:t xml:space="preserve"> najpóźniej</w:t>
      </w:r>
      <w:r w:rsidRPr="00306996">
        <w:t xml:space="preserve"> przed otwarciem ofert, udostępni na stronie internetowej prowadzonego postępowania informację o kwocie, jaką zamierza przeznaczyć na sfinansowanie zamówienia</w:t>
      </w:r>
      <w:r>
        <w:t>.</w:t>
      </w:r>
    </w:p>
    <w:p w14:paraId="77374966" w14:textId="40E94655" w:rsidR="00D866AA" w:rsidRDefault="00D866AA" w:rsidP="009A4947">
      <w:pPr>
        <w:widowControl w:val="0"/>
        <w:suppressAutoHyphens/>
        <w:spacing w:before="120"/>
        <w:ind w:left="709" w:hanging="709"/>
      </w:pPr>
      <w:r>
        <w:t xml:space="preserve">21.8. </w:t>
      </w:r>
      <w:r>
        <w:tab/>
      </w:r>
      <w:r w:rsidRPr="00546EF2">
        <w:rPr>
          <w:b/>
          <w:bCs/>
        </w:rPr>
        <w:t xml:space="preserve">Otwarcie ofert </w:t>
      </w:r>
      <w:r w:rsidRPr="008A169F">
        <w:rPr>
          <w:b/>
          <w:bCs/>
        </w:rPr>
        <w:t xml:space="preserve">nastąpi w dniu </w:t>
      </w:r>
      <w:r w:rsidR="008D1F18">
        <w:rPr>
          <w:b/>
          <w:bCs/>
        </w:rPr>
        <w:t>10</w:t>
      </w:r>
      <w:r>
        <w:rPr>
          <w:b/>
          <w:bCs/>
        </w:rPr>
        <w:t xml:space="preserve"> czerwca </w:t>
      </w:r>
      <w:r w:rsidRPr="008A169F">
        <w:rPr>
          <w:b/>
          <w:bCs/>
        </w:rPr>
        <w:t>2022 r. o</w:t>
      </w:r>
      <w:r w:rsidRPr="00546EF2">
        <w:rPr>
          <w:b/>
          <w:bCs/>
        </w:rPr>
        <w:t xml:space="preserve"> godz. </w:t>
      </w:r>
      <w:r>
        <w:rPr>
          <w:b/>
          <w:bCs/>
        </w:rPr>
        <w:t>10:00</w:t>
      </w:r>
      <w:r w:rsidRPr="00546EF2">
        <w:rPr>
          <w:b/>
          <w:bCs/>
        </w:rPr>
        <w:t>.</w:t>
      </w:r>
      <w:r>
        <w:t xml:space="preserve"> </w:t>
      </w:r>
      <w:r w:rsidRPr="002B1FD4">
        <w:t>Zamawiający nie przewiduje publicznej sesji otwarcia ofert.</w:t>
      </w:r>
    </w:p>
    <w:p w14:paraId="1F07B768" w14:textId="77777777" w:rsidR="00D866AA" w:rsidRDefault="00D866AA" w:rsidP="009A4947">
      <w:pPr>
        <w:widowControl w:val="0"/>
        <w:suppressAutoHyphens/>
        <w:spacing w:before="120"/>
        <w:ind w:left="709" w:hanging="1"/>
      </w:pPr>
      <w:r>
        <w:t xml:space="preserve">W przypadku zmiany terminu otwarcia ofert, Zamawiający stosowną Informację zamieści na </w:t>
      </w:r>
      <w:hyperlink r:id="rId36" w:history="1">
        <w:r w:rsidRPr="004F4187">
          <w:rPr>
            <w:rStyle w:val="Hipercze"/>
            <w:color w:val="1F3864" w:themeColor="accent1" w:themeShade="80"/>
          </w:rPr>
          <w:t>Platformie Zakupowej</w:t>
        </w:r>
      </w:hyperlink>
      <w:r>
        <w:t>.</w:t>
      </w:r>
    </w:p>
    <w:p w14:paraId="0613D33F" w14:textId="77777777" w:rsidR="00D866AA" w:rsidRDefault="00D866AA" w:rsidP="009A4947">
      <w:pPr>
        <w:widowControl w:val="0"/>
        <w:suppressAutoHyphens/>
        <w:spacing w:before="120"/>
        <w:ind w:left="708" w:hanging="708"/>
      </w:pPr>
      <w:r>
        <w:t xml:space="preserve">21.9. </w:t>
      </w:r>
      <w:r>
        <w:tab/>
      </w:r>
      <w:r w:rsidRPr="008B5247">
        <w:t xml:space="preserve">W przypadku awarii </w:t>
      </w:r>
      <w:hyperlink r:id="rId37">
        <w:r w:rsidRPr="6903E069">
          <w:rPr>
            <w:rStyle w:val="Hipercze"/>
            <w:color w:val="1F3864" w:themeColor="accent1" w:themeShade="80"/>
          </w:rPr>
          <w:t>Platformy Zakupowej</w:t>
        </w:r>
      </w:hyperlink>
      <w:r>
        <w:t>,</w:t>
      </w:r>
      <w:r w:rsidRPr="008B5247">
        <w:t xml:space="preserve"> która spowoduje brak możliwości otwarcia ofert w </w:t>
      </w:r>
      <w:r>
        <w:t>terminie wskazanym w punkcie 21.8 powyżej,</w:t>
      </w:r>
      <w:r w:rsidRPr="008B5247">
        <w:t xml:space="preserve"> otwarcie ofert nastąpi niezwłocznie po usunięciu awarii.</w:t>
      </w:r>
    </w:p>
    <w:p w14:paraId="419BCFC9" w14:textId="77777777" w:rsidR="00D866AA" w:rsidRPr="00033DEF" w:rsidRDefault="00D866AA" w:rsidP="009A4947">
      <w:pPr>
        <w:widowControl w:val="0"/>
        <w:suppressAutoHyphens/>
        <w:spacing w:before="120"/>
        <w:ind w:left="709" w:hanging="709"/>
      </w:pPr>
      <w:r>
        <w:t xml:space="preserve">21.10. </w:t>
      </w:r>
      <w:r>
        <w:tab/>
      </w:r>
      <w:r w:rsidRPr="00033DEF">
        <w:t xml:space="preserve">Niezwłocznie po otwarciu ofert Zamawiający udostępni </w:t>
      </w:r>
      <w:r>
        <w:t xml:space="preserve">na </w:t>
      </w:r>
      <w:hyperlink r:id="rId38" w:history="1">
        <w:r w:rsidRPr="004F4187">
          <w:rPr>
            <w:rStyle w:val="Hipercze"/>
            <w:color w:val="1F3864" w:themeColor="accent1" w:themeShade="80"/>
          </w:rPr>
          <w:t>Platformie Zakupowej</w:t>
        </w:r>
      </w:hyperlink>
      <w:r w:rsidRPr="004F4187">
        <w:rPr>
          <w:color w:val="1F3864" w:themeColor="accent1" w:themeShade="80"/>
        </w:rPr>
        <w:t xml:space="preserve"> </w:t>
      </w:r>
      <w:r w:rsidRPr="00033DEF">
        <w:t xml:space="preserve">informacje </w:t>
      </w:r>
      <w:r>
        <w:t>o</w:t>
      </w:r>
      <w:r w:rsidRPr="00033DEF">
        <w:t xml:space="preserve">: </w:t>
      </w:r>
    </w:p>
    <w:p w14:paraId="117F18D4" w14:textId="77777777" w:rsidR="00D866AA" w:rsidRDefault="00D866AA" w:rsidP="009A4947">
      <w:pPr>
        <w:pStyle w:val="Akapitzlist"/>
        <w:widowControl w:val="0"/>
        <w:numPr>
          <w:ilvl w:val="2"/>
          <w:numId w:val="17"/>
        </w:numPr>
        <w:suppressAutoHyphens/>
        <w:spacing w:before="120"/>
        <w:ind w:left="1134" w:hanging="850"/>
      </w:pPr>
      <w:r w:rsidRPr="00033DEF">
        <w:t>nazw</w:t>
      </w:r>
      <w:r>
        <w:t>ach</w:t>
      </w:r>
      <w:r w:rsidRPr="00033DEF">
        <w:t xml:space="preserve"> albo imion</w:t>
      </w:r>
      <w:r>
        <w:t>ach</w:t>
      </w:r>
      <w:r w:rsidRPr="00033DEF">
        <w:t xml:space="preserve"> i nazwisk</w:t>
      </w:r>
      <w:r>
        <w:t>ach</w:t>
      </w:r>
      <w:r w:rsidRPr="00033DEF">
        <w:t xml:space="preserve"> oraz siedzib</w:t>
      </w:r>
      <w:r>
        <w:t xml:space="preserve">ach </w:t>
      </w:r>
      <w:r w:rsidRPr="00033DEF">
        <w:t>lub miejsc</w:t>
      </w:r>
      <w:r>
        <w:t xml:space="preserve">ach </w:t>
      </w:r>
      <w:r w:rsidRPr="00033DEF">
        <w:t>prowadzonej działalności gospodarczej albo miejsc</w:t>
      </w:r>
      <w:r>
        <w:t>ach</w:t>
      </w:r>
      <w:r w:rsidRPr="00033DEF">
        <w:t xml:space="preserve"> zamieszkania Wykonawców, których oferty zostały otwarte</w:t>
      </w:r>
      <w:r>
        <w:t>;</w:t>
      </w:r>
    </w:p>
    <w:p w14:paraId="53E84971" w14:textId="77777777" w:rsidR="00D866AA" w:rsidRPr="00033DEF" w:rsidRDefault="00D866AA" w:rsidP="009A4947">
      <w:pPr>
        <w:pStyle w:val="Akapitzlist"/>
        <w:widowControl w:val="0"/>
        <w:numPr>
          <w:ilvl w:val="2"/>
          <w:numId w:val="17"/>
        </w:numPr>
        <w:suppressAutoHyphens/>
        <w:spacing w:before="120"/>
        <w:ind w:left="1134" w:hanging="850"/>
      </w:pPr>
      <w:r w:rsidRPr="00033DEF">
        <w:t>cen</w:t>
      </w:r>
      <w:r>
        <w:t>ach</w:t>
      </w:r>
      <w:r w:rsidRPr="00033DEF">
        <w:t xml:space="preserve"> zawartych w ofertach. </w:t>
      </w:r>
    </w:p>
    <w:p w14:paraId="5CE328B4" w14:textId="49362AB2" w:rsidR="003F12BE" w:rsidRPr="004F4187" w:rsidRDefault="003F12BE" w:rsidP="009A4947">
      <w:pPr>
        <w:pStyle w:val="Nagwek1"/>
        <w:suppressAutoHyphens/>
        <w:ind w:left="425" w:firstLine="0"/>
      </w:pPr>
      <w:r w:rsidRPr="008A169F">
        <w:t xml:space="preserve">Rozdział </w:t>
      </w:r>
      <w:r w:rsidR="00485595" w:rsidRPr="008A169F">
        <w:t>2</w:t>
      </w:r>
      <w:r w:rsidR="00567D7E" w:rsidRPr="008A169F">
        <w:t>2</w:t>
      </w:r>
      <w:r w:rsidR="004F4187" w:rsidRPr="008A169F">
        <w:t>. Opis kryteriów oceny ofert wraz z podaniem wag tych kryteriów i sposobu</w:t>
      </w:r>
      <w:r w:rsidR="00633804" w:rsidRPr="008A169F">
        <w:t xml:space="preserve"> </w:t>
      </w:r>
      <w:r w:rsidR="004F4187" w:rsidRPr="008A169F">
        <w:t>oceny ofert</w:t>
      </w:r>
      <w:bookmarkEnd w:id="40"/>
      <w:r w:rsidR="004F4187" w:rsidRPr="008A169F">
        <w:t>.</w:t>
      </w:r>
    </w:p>
    <w:p w14:paraId="3E3A26DD" w14:textId="04A6D833" w:rsidR="00E96ABB" w:rsidRDefault="00E31181" w:rsidP="009A4947">
      <w:pPr>
        <w:pStyle w:val="Akapitzlist"/>
        <w:widowControl w:val="0"/>
        <w:numPr>
          <w:ilvl w:val="1"/>
          <w:numId w:val="44"/>
        </w:numPr>
        <w:suppressAutoHyphens/>
        <w:spacing w:before="120"/>
      </w:pPr>
      <w:r w:rsidRPr="00010A0C">
        <w:t>Ocenie będą podlegały wyłącznie oferty nie podlegające odrzuceniu.</w:t>
      </w:r>
    </w:p>
    <w:p w14:paraId="65F09B87" w14:textId="4BCDCCA9" w:rsidR="00E31181" w:rsidRPr="008B5375" w:rsidRDefault="00E31181" w:rsidP="009A4947">
      <w:pPr>
        <w:pStyle w:val="Akapitzlist"/>
        <w:widowControl w:val="0"/>
        <w:numPr>
          <w:ilvl w:val="1"/>
          <w:numId w:val="44"/>
        </w:numPr>
        <w:suppressAutoHyphens/>
        <w:spacing w:before="120"/>
      </w:pPr>
      <w:r w:rsidRPr="008B5375">
        <w:t>Przy wyborze najkorzystniejszej oferty Zamawiający będzie się kierował następujący</w:t>
      </w:r>
      <w:r w:rsidR="00E91E9F">
        <w:t>m</w:t>
      </w:r>
      <w:r w:rsidR="008A169F">
        <w:t>i</w:t>
      </w:r>
      <w:r w:rsidR="00E91E9F">
        <w:t xml:space="preserve"> </w:t>
      </w:r>
      <w:r w:rsidRPr="008B5375">
        <w:t>kryter</w:t>
      </w:r>
      <w:r w:rsidR="00E91E9F">
        <w:t>i</w:t>
      </w:r>
      <w:r w:rsidR="008A169F">
        <w:t>ami</w:t>
      </w:r>
      <w:r w:rsidR="00E91E9F">
        <w:t xml:space="preserve"> i </w:t>
      </w:r>
      <w:r w:rsidR="008A169F">
        <w:t>ich</w:t>
      </w:r>
      <w:r w:rsidR="00E91E9F">
        <w:t xml:space="preserve"> wagą</w:t>
      </w:r>
      <w:r w:rsidRPr="008B5375">
        <w:t>:</w:t>
      </w:r>
    </w:p>
    <w:tbl>
      <w:tblPr>
        <w:tblStyle w:val="Tabela-Siatka"/>
        <w:tblW w:w="8924" w:type="dxa"/>
        <w:tblInd w:w="704" w:type="dxa"/>
        <w:tblLook w:val="04A0" w:firstRow="1" w:lastRow="0" w:firstColumn="1" w:lastColumn="0" w:noHBand="0" w:noVBand="1"/>
        <w:tblDescription w:val=" kryteria i ich wagai przy wyborze najkorzystniejszej oferty."/>
      </w:tblPr>
      <w:tblGrid>
        <w:gridCol w:w="1006"/>
        <w:gridCol w:w="5667"/>
        <w:gridCol w:w="2251"/>
      </w:tblGrid>
      <w:tr w:rsidR="00E31181" w:rsidRPr="008B5375" w14:paraId="143D80B2" w14:textId="77777777" w:rsidTr="001B7EC2">
        <w:trPr>
          <w:tblHeader/>
        </w:trPr>
        <w:tc>
          <w:tcPr>
            <w:tcW w:w="945" w:type="dxa"/>
          </w:tcPr>
          <w:p w14:paraId="5A8B763D" w14:textId="77777777" w:rsidR="00E31181" w:rsidRPr="008B5375" w:rsidRDefault="00E31181" w:rsidP="009A4947">
            <w:pPr>
              <w:widowControl w:val="0"/>
              <w:suppressAutoHyphens/>
              <w:spacing w:before="120" w:after="240"/>
              <w:rPr>
                <w:bCs/>
              </w:rPr>
            </w:pPr>
            <w:r w:rsidRPr="008B5375">
              <w:rPr>
                <w:bCs/>
              </w:rPr>
              <w:t>l.p.</w:t>
            </w:r>
          </w:p>
        </w:tc>
        <w:tc>
          <w:tcPr>
            <w:tcW w:w="5717" w:type="dxa"/>
          </w:tcPr>
          <w:p w14:paraId="3343E717" w14:textId="77777777" w:rsidR="00E31181" w:rsidRPr="008B5375" w:rsidRDefault="00E31181" w:rsidP="009A4947">
            <w:pPr>
              <w:widowControl w:val="0"/>
              <w:suppressAutoHyphens/>
              <w:spacing w:before="120" w:after="240"/>
              <w:ind w:left="508" w:hanging="508"/>
              <w:rPr>
                <w:bCs/>
              </w:rPr>
            </w:pPr>
            <w:r w:rsidRPr="008B5375">
              <w:rPr>
                <w:bCs/>
              </w:rPr>
              <w:t>Kryterium</w:t>
            </w:r>
          </w:p>
        </w:tc>
        <w:tc>
          <w:tcPr>
            <w:tcW w:w="2262" w:type="dxa"/>
          </w:tcPr>
          <w:p w14:paraId="4F052A88" w14:textId="561ECA11" w:rsidR="00E31181" w:rsidRPr="008B5375" w:rsidRDefault="00E31181" w:rsidP="009A4947">
            <w:pPr>
              <w:widowControl w:val="0"/>
              <w:suppressAutoHyphens/>
              <w:spacing w:before="120" w:after="240"/>
              <w:ind w:left="572"/>
              <w:rPr>
                <w:bCs/>
              </w:rPr>
            </w:pPr>
            <w:r w:rsidRPr="008B5375">
              <w:rPr>
                <w:bCs/>
              </w:rPr>
              <w:t>Waga</w:t>
            </w:r>
            <w:r w:rsidR="00CE304D" w:rsidRPr="008B5375">
              <w:rPr>
                <w:bCs/>
              </w:rPr>
              <w:t xml:space="preserve"> = punkty</w:t>
            </w:r>
          </w:p>
        </w:tc>
      </w:tr>
      <w:tr w:rsidR="00E31181" w:rsidRPr="008B5375" w14:paraId="44329B1B" w14:textId="77777777" w:rsidTr="001B7EC2">
        <w:tc>
          <w:tcPr>
            <w:tcW w:w="945" w:type="dxa"/>
          </w:tcPr>
          <w:p w14:paraId="167EE59D" w14:textId="77777777" w:rsidR="00E31181" w:rsidRPr="008B5375" w:rsidRDefault="00E31181" w:rsidP="009A4947">
            <w:pPr>
              <w:widowControl w:val="0"/>
              <w:suppressAutoHyphens/>
              <w:spacing w:before="120" w:after="240"/>
              <w:rPr>
                <w:bCs/>
              </w:rPr>
            </w:pPr>
            <w:r w:rsidRPr="008B5375">
              <w:rPr>
                <w:bCs/>
              </w:rPr>
              <w:t>1</w:t>
            </w:r>
          </w:p>
        </w:tc>
        <w:tc>
          <w:tcPr>
            <w:tcW w:w="5717" w:type="dxa"/>
          </w:tcPr>
          <w:p w14:paraId="1D3B6D50" w14:textId="1D164C95" w:rsidR="00E31181" w:rsidRPr="008B5375" w:rsidRDefault="00E31181" w:rsidP="009A4947">
            <w:pPr>
              <w:widowControl w:val="0"/>
              <w:suppressAutoHyphens/>
              <w:spacing w:before="120" w:after="240"/>
              <w:ind w:left="508"/>
              <w:rPr>
                <w:bCs/>
              </w:rPr>
            </w:pPr>
            <w:r w:rsidRPr="008B5375">
              <w:rPr>
                <w:bCs/>
              </w:rPr>
              <w:t>Cena oferty „C”</w:t>
            </w:r>
          </w:p>
        </w:tc>
        <w:tc>
          <w:tcPr>
            <w:tcW w:w="2262" w:type="dxa"/>
          </w:tcPr>
          <w:p w14:paraId="0BDD4F29" w14:textId="19A04DC5" w:rsidR="00E31181" w:rsidRPr="008B5375" w:rsidRDefault="001B7EC2" w:rsidP="009A4947">
            <w:pPr>
              <w:widowControl w:val="0"/>
              <w:suppressAutoHyphens/>
              <w:spacing w:before="120" w:after="240"/>
              <w:ind w:left="572"/>
              <w:rPr>
                <w:bCs/>
              </w:rPr>
            </w:pPr>
            <w:r>
              <w:rPr>
                <w:bCs/>
              </w:rPr>
              <w:t>53</w:t>
            </w:r>
            <w:r w:rsidR="00E31181" w:rsidRPr="008B5375">
              <w:rPr>
                <w:bCs/>
              </w:rPr>
              <w:t>%</w:t>
            </w:r>
            <w:r w:rsidR="00CE304D" w:rsidRPr="008B5375">
              <w:rPr>
                <w:bCs/>
              </w:rPr>
              <w:t xml:space="preserve"> = </w:t>
            </w:r>
            <w:r>
              <w:rPr>
                <w:bCs/>
              </w:rPr>
              <w:t>53</w:t>
            </w:r>
            <w:r w:rsidR="00CE304D" w:rsidRPr="008B5375">
              <w:rPr>
                <w:bCs/>
              </w:rPr>
              <w:t xml:space="preserve"> pkt</w:t>
            </w:r>
          </w:p>
        </w:tc>
      </w:tr>
      <w:tr w:rsidR="00EE2C28" w:rsidRPr="008B5375" w14:paraId="28DD9C58" w14:textId="77777777" w:rsidTr="001B7EC2">
        <w:tc>
          <w:tcPr>
            <w:tcW w:w="945" w:type="dxa"/>
          </w:tcPr>
          <w:p w14:paraId="3D64D373" w14:textId="58C39D3B" w:rsidR="00EE2C28" w:rsidRPr="008B5375" w:rsidRDefault="00EE2C28" w:rsidP="009A4947">
            <w:pPr>
              <w:widowControl w:val="0"/>
              <w:suppressAutoHyphens/>
              <w:spacing w:before="120" w:after="240"/>
              <w:rPr>
                <w:bCs/>
              </w:rPr>
            </w:pPr>
            <w:r>
              <w:rPr>
                <w:bCs/>
              </w:rPr>
              <w:t>2</w:t>
            </w:r>
          </w:p>
        </w:tc>
        <w:tc>
          <w:tcPr>
            <w:tcW w:w="5717" w:type="dxa"/>
          </w:tcPr>
          <w:p w14:paraId="6010C95A" w14:textId="75AC907F" w:rsidR="00EE2C28" w:rsidRPr="008B5375" w:rsidRDefault="001B7EC2" w:rsidP="009A4947">
            <w:pPr>
              <w:widowControl w:val="0"/>
              <w:suppressAutoHyphens/>
              <w:spacing w:before="120" w:after="240"/>
              <w:ind w:left="0" w:firstLine="0"/>
              <w:rPr>
                <w:bCs/>
              </w:rPr>
            </w:pPr>
            <w:r>
              <w:rPr>
                <w:bCs/>
              </w:rPr>
              <w:t>Doświadczenie Personelu Kluczowego</w:t>
            </w:r>
            <w:r w:rsidR="008A169F">
              <w:rPr>
                <w:bCs/>
              </w:rPr>
              <w:t xml:space="preserve"> „</w:t>
            </w:r>
            <w:r w:rsidR="00CA2C30">
              <w:rPr>
                <w:bCs/>
              </w:rPr>
              <w:t>D</w:t>
            </w:r>
            <w:r w:rsidR="008A169F">
              <w:rPr>
                <w:bCs/>
              </w:rPr>
              <w:t>”</w:t>
            </w:r>
            <w:r>
              <w:rPr>
                <w:bCs/>
              </w:rPr>
              <w:t>, w tym:</w:t>
            </w:r>
          </w:p>
        </w:tc>
        <w:tc>
          <w:tcPr>
            <w:tcW w:w="2262" w:type="dxa"/>
          </w:tcPr>
          <w:p w14:paraId="7F097515" w14:textId="2090A461" w:rsidR="00EE2C28" w:rsidRDefault="001B7EC2" w:rsidP="009A4947">
            <w:pPr>
              <w:widowControl w:val="0"/>
              <w:suppressAutoHyphens/>
              <w:spacing w:before="120" w:after="240"/>
              <w:ind w:left="572"/>
              <w:rPr>
                <w:bCs/>
              </w:rPr>
            </w:pPr>
            <w:r>
              <w:rPr>
                <w:bCs/>
              </w:rPr>
              <w:t>47</w:t>
            </w:r>
            <w:r w:rsidR="00EE2C28">
              <w:rPr>
                <w:bCs/>
              </w:rPr>
              <w:t xml:space="preserve">% = </w:t>
            </w:r>
            <w:r>
              <w:rPr>
                <w:bCs/>
              </w:rPr>
              <w:t>47</w:t>
            </w:r>
            <w:r w:rsidR="00EE2C28">
              <w:rPr>
                <w:bCs/>
              </w:rPr>
              <w:t xml:space="preserve"> pkt</w:t>
            </w:r>
          </w:p>
        </w:tc>
      </w:tr>
      <w:tr w:rsidR="00EE2C28" w:rsidRPr="008B5375" w14:paraId="6983699B" w14:textId="77777777" w:rsidTr="001B7EC2">
        <w:trPr>
          <w:trHeight w:val="965"/>
        </w:trPr>
        <w:tc>
          <w:tcPr>
            <w:tcW w:w="945" w:type="dxa"/>
          </w:tcPr>
          <w:p w14:paraId="618E14A9" w14:textId="43512A0D" w:rsidR="00EE2C28" w:rsidRDefault="001B7EC2" w:rsidP="009A4947">
            <w:pPr>
              <w:widowControl w:val="0"/>
              <w:suppressAutoHyphens/>
              <w:spacing w:before="120" w:after="240"/>
              <w:rPr>
                <w:bCs/>
              </w:rPr>
            </w:pPr>
            <w:r>
              <w:rPr>
                <w:bCs/>
              </w:rPr>
              <w:t>2.1</w:t>
            </w:r>
          </w:p>
        </w:tc>
        <w:tc>
          <w:tcPr>
            <w:tcW w:w="5717" w:type="dxa"/>
          </w:tcPr>
          <w:p w14:paraId="22BB9055" w14:textId="2E40DB63" w:rsidR="00EE2C28" w:rsidRPr="008B5375" w:rsidRDefault="001B7EC2" w:rsidP="009A4947">
            <w:pPr>
              <w:widowControl w:val="0"/>
              <w:suppressAutoHyphens/>
              <w:spacing w:before="120" w:after="240"/>
              <w:ind w:left="83" w:firstLine="0"/>
              <w:rPr>
                <w:bCs/>
              </w:rPr>
            </w:pPr>
            <w:proofErr w:type="spellStart"/>
            <w:r w:rsidRPr="001B7EC2">
              <w:rPr>
                <w:bCs/>
              </w:rPr>
              <w:t>podkryterium</w:t>
            </w:r>
            <w:proofErr w:type="spellEnd"/>
            <w:r w:rsidRPr="001B7EC2">
              <w:rPr>
                <w:bCs/>
              </w:rPr>
              <w:t xml:space="preserve"> – doświadczenie Opiekuna Merytorycznego Mentorów „OM” </w:t>
            </w:r>
          </w:p>
        </w:tc>
        <w:tc>
          <w:tcPr>
            <w:tcW w:w="2262" w:type="dxa"/>
          </w:tcPr>
          <w:p w14:paraId="109CC6CD" w14:textId="769ADDEE" w:rsidR="00EE2C28" w:rsidRDefault="00EE2C28" w:rsidP="009A4947">
            <w:pPr>
              <w:widowControl w:val="0"/>
              <w:suppressAutoHyphens/>
              <w:spacing w:before="120" w:after="240"/>
              <w:ind w:left="572"/>
              <w:rPr>
                <w:bCs/>
              </w:rPr>
            </w:pPr>
            <w:r>
              <w:rPr>
                <w:bCs/>
              </w:rPr>
              <w:t>1</w:t>
            </w:r>
            <w:r w:rsidR="001B7EC2">
              <w:rPr>
                <w:bCs/>
              </w:rPr>
              <w:t>2</w:t>
            </w:r>
            <w:r>
              <w:rPr>
                <w:bCs/>
              </w:rPr>
              <w:t>% = 1</w:t>
            </w:r>
            <w:r w:rsidR="001B7EC2">
              <w:rPr>
                <w:bCs/>
              </w:rPr>
              <w:t>2</w:t>
            </w:r>
            <w:r>
              <w:rPr>
                <w:bCs/>
              </w:rPr>
              <w:t xml:space="preserve"> pkt</w:t>
            </w:r>
          </w:p>
        </w:tc>
      </w:tr>
      <w:tr w:rsidR="001B7EC2" w:rsidRPr="008B5375" w14:paraId="4023FF38" w14:textId="77777777" w:rsidTr="001B7EC2">
        <w:tc>
          <w:tcPr>
            <w:tcW w:w="945" w:type="dxa"/>
          </w:tcPr>
          <w:p w14:paraId="03B4BD82" w14:textId="587F2419" w:rsidR="001B7EC2" w:rsidRDefault="001B7EC2" w:rsidP="009A4947">
            <w:pPr>
              <w:widowControl w:val="0"/>
              <w:suppressAutoHyphens/>
              <w:spacing w:before="120" w:after="240"/>
              <w:rPr>
                <w:bCs/>
              </w:rPr>
            </w:pPr>
            <w:r>
              <w:rPr>
                <w:bCs/>
              </w:rPr>
              <w:lastRenderedPageBreak/>
              <w:t>2.2.</w:t>
            </w:r>
          </w:p>
        </w:tc>
        <w:tc>
          <w:tcPr>
            <w:tcW w:w="5717" w:type="dxa"/>
          </w:tcPr>
          <w:p w14:paraId="47D6DD2C" w14:textId="57EACBEF" w:rsidR="001B7EC2" w:rsidRPr="001D4493" w:rsidRDefault="001B7EC2" w:rsidP="009A4947">
            <w:pPr>
              <w:widowControl w:val="0"/>
              <w:suppressAutoHyphens/>
              <w:spacing w:before="120" w:after="240"/>
              <w:ind w:left="83" w:firstLine="0"/>
              <w:rPr>
                <w:rFonts w:cs="Calibri"/>
              </w:rPr>
            </w:pPr>
            <w:proofErr w:type="spellStart"/>
            <w:r w:rsidRPr="001B7EC2">
              <w:rPr>
                <w:rFonts w:cs="Calibri"/>
              </w:rPr>
              <w:t>podkryterium</w:t>
            </w:r>
            <w:proofErr w:type="spellEnd"/>
            <w:r w:rsidRPr="001B7EC2">
              <w:rPr>
                <w:rFonts w:cs="Calibri"/>
              </w:rPr>
              <w:t xml:space="preserve"> – łączne doświadczenie Mentorów w prowadzeniu szkoleń lub zajęć edukacyjnych z dorosłymi lub starszą młodzieżą „M”</w:t>
            </w:r>
          </w:p>
        </w:tc>
        <w:tc>
          <w:tcPr>
            <w:tcW w:w="2262" w:type="dxa"/>
          </w:tcPr>
          <w:p w14:paraId="18EFBCA0" w14:textId="3088163A" w:rsidR="001B7EC2" w:rsidRDefault="001B7EC2" w:rsidP="009A4947">
            <w:pPr>
              <w:widowControl w:val="0"/>
              <w:suppressAutoHyphens/>
              <w:spacing w:before="120" w:after="240"/>
              <w:ind w:left="572"/>
              <w:rPr>
                <w:bCs/>
              </w:rPr>
            </w:pPr>
            <w:r w:rsidRPr="001B7EC2">
              <w:rPr>
                <w:bCs/>
              </w:rPr>
              <w:t>1</w:t>
            </w:r>
            <w:r>
              <w:rPr>
                <w:bCs/>
              </w:rPr>
              <w:t>4</w:t>
            </w:r>
            <w:r w:rsidRPr="001B7EC2">
              <w:rPr>
                <w:bCs/>
              </w:rPr>
              <w:t>% = 1</w:t>
            </w:r>
            <w:r>
              <w:rPr>
                <w:bCs/>
              </w:rPr>
              <w:t>4</w:t>
            </w:r>
            <w:r w:rsidRPr="001B7EC2">
              <w:rPr>
                <w:bCs/>
              </w:rPr>
              <w:t xml:space="preserve"> pkt</w:t>
            </w:r>
          </w:p>
        </w:tc>
      </w:tr>
      <w:tr w:rsidR="001B7EC2" w:rsidRPr="008B5375" w14:paraId="4F66A0F2" w14:textId="77777777" w:rsidTr="001B7EC2">
        <w:tc>
          <w:tcPr>
            <w:tcW w:w="945" w:type="dxa"/>
          </w:tcPr>
          <w:p w14:paraId="22179F99" w14:textId="497DEDB8" w:rsidR="001B7EC2" w:rsidRDefault="00340907" w:rsidP="009A4947">
            <w:pPr>
              <w:widowControl w:val="0"/>
              <w:suppressAutoHyphens/>
              <w:spacing w:before="120" w:after="240"/>
              <w:rPr>
                <w:bCs/>
              </w:rPr>
            </w:pPr>
            <w:r>
              <w:rPr>
                <w:bCs/>
              </w:rPr>
              <w:t>2.3.</w:t>
            </w:r>
          </w:p>
        </w:tc>
        <w:tc>
          <w:tcPr>
            <w:tcW w:w="5717" w:type="dxa"/>
          </w:tcPr>
          <w:p w14:paraId="7F528194" w14:textId="5889CEBF" w:rsidR="001B7EC2" w:rsidRPr="001B7EC2" w:rsidRDefault="00340907" w:rsidP="009A4947">
            <w:pPr>
              <w:widowControl w:val="0"/>
              <w:suppressAutoHyphens/>
              <w:spacing w:before="120" w:after="240"/>
              <w:ind w:left="83" w:firstLine="0"/>
              <w:rPr>
                <w:rFonts w:cs="Calibri"/>
              </w:rPr>
            </w:pPr>
            <w:proofErr w:type="spellStart"/>
            <w:r w:rsidRPr="00340907">
              <w:rPr>
                <w:rFonts w:cs="Calibri"/>
              </w:rPr>
              <w:t>podkryterium</w:t>
            </w:r>
            <w:proofErr w:type="spellEnd"/>
            <w:r w:rsidRPr="00340907">
              <w:rPr>
                <w:rFonts w:cs="Calibri"/>
              </w:rPr>
              <w:t xml:space="preserve"> – łączne doświadczenie Mentorów w prowadzeniu szkoleń z zakresu obsługi webowych systemów informa</w:t>
            </w:r>
            <w:r w:rsidR="00562F36">
              <w:rPr>
                <w:rFonts w:cs="Calibri"/>
              </w:rPr>
              <w:t>tycznych</w:t>
            </w:r>
            <w:r w:rsidRPr="00340907">
              <w:rPr>
                <w:rFonts w:cs="Calibri"/>
              </w:rPr>
              <w:t xml:space="preserve"> z dorosłymi lub starszą młodzieżą  (15-19 lat)  „MW”</w:t>
            </w:r>
          </w:p>
        </w:tc>
        <w:tc>
          <w:tcPr>
            <w:tcW w:w="2262" w:type="dxa"/>
          </w:tcPr>
          <w:p w14:paraId="1B42092C" w14:textId="43EDCF60" w:rsidR="001B7EC2" w:rsidRPr="001B7EC2" w:rsidRDefault="00340907" w:rsidP="009A4947">
            <w:pPr>
              <w:widowControl w:val="0"/>
              <w:suppressAutoHyphens/>
              <w:spacing w:before="120" w:after="240"/>
              <w:ind w:left="572"/>
              <w:rPr>
                <w:bCs/>
              </w:rPr>
            </w:pPr>
            <w:r w:rsidRPr="00340907">
              <w:rPr>
                <w:bCs/>
              </w:rPr>
              <w:t>14% = 14 pkt</w:t>
            </w:r>
          </w:p>
        </w:tc>
      </w:tr>
      <w:tr w:rsidR="00340907" w:rsidRPr="008B5375" w14:paraId="65E89D75" w14:textId="77777777" w:rsidTr="001B7EC2">
        <w:tc>
          <w:tcPr>
            <w:tcW w:w="945" w:type="dxa"/>
          </w:tcPr>
          <w:p w14:paraId="4D5E7FBE" w14:textId="250D2A46" w:rsidR="00340907" w:rsidRDefault="00340907" w:rsidP="009A4947">
            <w:pPr>
              <w:widowControl w:val="0"/>
              <w:suppressAutoHyphens/>
              <w:spacing w:before="120" w:after="240"/>
              <w:rPr>
                <w:bCs/>
              </w:rPr>
            </w:pPr>
            <w:r>
              <w:rPr>
                <w:bCs/>
              </w:rPr>
              <w:t>2.4.</w:t>
            </w:r>
          </w:p>
        </w:tc>
        <w:tc>
          <w:tcPr>
            <w:tcW w:w="5717" w:type="dxa"/>
          </w:tcPr>
          <w:p w14:paraId="3D577D5B" w14:textId="63E76DC3" w:rsidR="00340907" w:rsidRPr="00340907" w:rsidRDefault="00340907" w:rsidP="009A4947">
            <w:pPr>
              <w:widowControl w:val="0"/>
              <w:suppressAutoHyphens/>
              <w:spacing w:before="120" w:after="240"/>
              <w:ind w:left="0" w:firstLine="15"/>
              <w:rPr>
                <w:rFonts w:cs="Calibri"/>
              </w:rPr>
            </w:pPr>
            <w:proofErr w:type="spellStart"/>
            <w:r w:rsidRPr="00340907">
              <w:rPr>
                <w:rFonts w:cs="Calibri"/>
              </w:rPr>
              <w:t>Podkryterium</w:t>
            </w:r>
            <w:proofErr w:type="spellEnd"/>
            <w:r w:rsidRPr="00340907">
              <w:rPr>
                <w:rFonts w:cs="Calibri"/>
              </w:rPr>
              <w:t xml:space="preserve">: Dodatkowe kwalifikacje Mentorów „K” </w:t>
            </w:r>
          </w:p>
        </w:tc>
        <w:tc>
          <w:tcPr>
            <w:tcW w:w="2262" w:type="dxa"/>
          </w:tcPr>
          <w:p w14:paraId="6070E406" w14:textId="32E83F7A" w:rsidR="00340907" w:rsidRPr="00340907" w:rsidRDefault="00340907" w:rsidP="009A4947">
            <w:pPr>
              <w:widowControl w:val="0"/>
              <w:suppressAutoHyphens/>
              <w:spacing w:before="120" w:after="240"/>
              <w:ind w:left="572"/>
              <w:rPr>
                <w:bCs/>
              </w:rPr>
            </w:pPr>
            <w:r>
              <w:rPr>
                <w:bCs/>
              </w:rPr>
              <w:t>7</w:t>
            </w:r>
            <w:r w:rsidRPr="00340907">
              <w:rPr>
                <w:bCs/>
              </w:rPr>
              <w:t xml:space="preserve">% = </w:t>
            </w:r>
            <w:r>
              <w:rPr>
                <w:bCs/>
              </w:rPr>
              <w:t>7</w:t>
            </w:r>
            <w:r w:rsidRPr="00340907">
              <w:rPr>
                <w:bCs/>
              </w:rPr>
              <w:t xml:space="preserve"> pkt</w:t>
            </w:r>
          </w:p>
        </w:tc>
      </w:tr>
    </w:tbl>
    <w:p w14:paraId="0A440D2F" w14:textId="12B2451D" w:rsidR="00F8429B" w:rsidRPr="002335FE" w:rsidRDefault="00F8429B" w:rsidP="009A4947">
      <w:pPr>
        <w:pStyle w:val="Akapitzlist"/>
        <w:widowControl w:val="0"/>
        <w:numPr>
          <w:ilvl w:val="1"/>
          <w:numId w:val="44"/>
        </w:numPr>
        <w:tabs>
          <w:tab w:val="left" w:pos="709"/>
        </w:tabs>
        <w:suppressAutoHyphens/>
        <w:spacing w:before="120" w:after="240"/>
        <w:rPr>
          <w:b/>
          <w:bCs/>
        </w:rPr>
      </w:pPr>
      <w:r w:rsidRPr="002335FE">
        <w:rPr>
          <w:b/>
          <w:bCs/>
        </w:rPr>
        <w:t xml:space="preserve">Kryterium – Cena </w:t>
      </w:r>
      <w:r w:rsidR="002335FE" w:rsidRPr="002335FE">
        <w:rPr>
          <w:b/>
          <w:bCs/>
        </w:rPr>
        <w:t xml:space="preserve">oferty </w:t>
      </w:r>
      <w:r w:rsidRPr="002335FE">
        <w:rPr>
          <w:b/>
          <w:bCs/>
        </w:rPr>
        <w:t xml:space="preserve">„C” - waga </w:t>
      </w:r>
      <w:r w:rsidR="00340907">
        <w:rPr>
          <w:b/>
          <w:bCs/>
        </w:rPr>
        <w:t>53</w:t>
      </w:r>
      <w:r w:rsidRPr="002335FE">
        <w:rPr>
          <w:b/>
          <w:bCs/>
        </w:rPr>
        <w:t>% (</w:t>
      </w:r>
      <w:r w:rsidR="00340907">
        <w:rPr>
          <w:b/>
          <w:bCs/>
        </w:rPr>
        <w:t>53</w:t>
      </w:r>
      <w:r w:rsidRPr="002335FE">
        <w:rPr>
          <w:b/>
          <w:bCs/>
        </w:rPr>
        <w:t xml:space="preserve">% = </w:t>
      </w:r>
      <w:r w:rsidR="00340907">
        <w:rPr>
          <w:b/>
          <w:bCs/>
        </w:rPr>
        <w:t>53</w:t>
      </w:r>
      <w:r w:rsidRPr="002335FE">
        <w:rPr>
          <w:b/>
          <w:bCs/>
        </w:rPr>
        <w:t xml:space="preserve"> punktów)</w:t>
      </w:r>
      <w:r w:rsidR="002335FE">
        <w:rPr>
          <w:b/>
          <w:bCs/>
        </w:rPr>
        <w:t>.</w:t>
      </w:r>
    </w:p>
    <w:p w14:paraId="6FBA7B98" w14:textId="6CAC2A6B" w:rsidR="00F8429B" w:rsidRDefault="00F8429B" w:rsidP="009A4947">
      <w:pPr>
        <w:pStyle w:val="Akapitzlist"/>
        <w:widowControl w:val="0"/>
        <w:tabs>
          <w:tab w:val="left" w:pos="709"/>
        </w:tabs>
        <w:suppressAutoHyphens/>
        <w:spacing w:before="120" w:after="240"/>
        <w:ind w:left="142" w:firstLine="0"/>
      </w:pPr>
      <w:r>
        <w:t>Maksymalną liczbę punktów w tym kryterium (</w:t>
      </w:r>
      <w:r w:rsidR="00340907">
        <w:t>53</w:t>
      </w:r>
      <w:r>
        <w:t xml:space="preserve"> pkt) otrzyma oferta Wykonawcy, który zaproponuje najniższą łączną cenę brutto za wykonanie całości przedmiotu zamówienia</w:t>
      </w:r>
      <w:r w:rsidR="002335FE">
        <w:t xml:space="preserve"> (pozycja 5E tabeli nr 1 Formularza Oferty)</w:t>
      </w:r>
      <w:r>
        <w:t>, obliczoną przez Wykonawcę zgodnie z przepisami prawa oraz sposobem obliczenia ceny oferty, określonym w SWZ, w tym w Formularzu Oferty. Zamawiający dokona oceny ofert w ramach przedmiotowego kryterium zgodnie z poniższym wzorem:</w:t>
      </w:r>
    </w:p>
    <w:p w14:paraId="602466E9" w14:textId="5FEFDD5C" w:rsidR="00F8429B" w:rsidRDefault="00F8429B" w:rsidP="009A4947">
      <w:pPr>
        <w:pStyle w:val="Akapitzlist"/>
        <w:widowControl w:val="0"/>
        <w:tabs>
          <w:tab w:val="left" w:pos="709"/>
        </w:tabs>
        <w:suppressAutoHyphens/>
        <w:spacing w:before="120" w:after="240"/>
        <w:ind w:left="142" w:firstLine="0"/>
      </w:pPr>
      <w:r>
        <w:t xml:space="preserve">C = (najniższa </w:t>
      </w:r>
      <w:r w:rsidR="002335FE">
        <w:t xml:space="preserve">łączna </w:t>
      </w:r>
      <w:r>
        <w:t>cena brutto oferty spośród wszystkich ofert niepodlegających odrzuceniu) /</w:t>
      </w:r>
      <w:r w:rsidR="002335FE">
        <w:t xml:space="preserve">łączna </w:t>
      </w:r>
      <w:r>
        <w:t xml:space="preserve">cena brutto oferty ocenianej) </w:t>
      </w:r>
      <w:bookmarkStart w:id="41" w:name="_Hlk97909194"/>
      <w:r>
        <w:t xml:space="preserve">x </w:t>
      </w:r>
      <w:bookmarkEnd w:id="41"/>
      <w:r w:rsidR="00340907">
        <w:t>53</w:t>
      </w:r>
    </w:p>
    <w:p w14:paraId="2A636784" w14:textId="463814BA" w:rsidR="002335FE" w:rsidRDefault="002335FE" w:rsidP="009A4947">
      <w:pPr>
        <w:pStyle w:val="Akapitzlist"/>
        <w:widowControl w:val="0"/>
        <w:numPr>
          <w:ilvl w:val="1"/>
          <w:numId w:val="44"/>
        </w:numPr>
        <w:tabs>
          <w:tab w:val="left" w:pos="709"/>
        </w:tabs>
        <w:suppressAutoHyphens/>
        <w:spacing w:before="120" w:after="240"/>
        <w:rPr>
          <w:b/>
          <w:bCs/>
        </w:rPr>
      </w:pPr>
      <w:r w:rsidRPr="002335FE">
        <w:rPr>
          <w:b/>
          <w:bCs/>
        </w:rPr>
        <w:t xml:space="preserve">Kryterium: </w:t>
      </w:r>
      <w:r w:rsidR="00D866AA">
        <w:rPr>
          <w:b/>
          <w:bCs/>
        </w:rPr>
        <w:t>Doświadczenie personelu Kluczowego</w:t>
      </w:r>
      <w:r w:rsidRPr="002335FE">
        <w:rPr>
          <w:b/>
          <w:bCs/>
        </w:rPr>
        <w:t xml:space="preserve"> </w:t>
      </w:r>
      <w:r w:rsidR="008A169F">
        <w:rPr>
          <w:b/>
          <w:bCs/>
        </w:rPr>
        <w:t>„</w:t>
      </w:r>
      <w:r w:rsidR="00D866AA">
        <w:rPr>
          <w:b/>
          <w:bCs/>
        </w:rPr>
        <w:t>D</w:t>
      </w:r>
      <w:r w:rsidR="008A169F">
        <w:rPr>
          <w:b/>
          <w:bCs/>
        </w:rPr>
        <w:t xml:space="preserve">” </w:t>
      </w:r>
      <w:r w:rsidRPr="002335FE">
        <w:rPr>
          <w:b/>
          <w:bCs/>
        </w:rPr>
        <w:t xml:space="preserve">– waga </w:t>
      </w:r>
      <w:r w:rsidR="00D866AA">
        <w:rPr>
          <w:b/>
          <w:bCs/>
        </w:rPr>
        <w:t>47</w:t>
      </w:r>
      <w:r w:rsidRPr="002335FE">
        <w:rPr>
          <w:b/>
          <w:bCs/>
        </w:rPr>
        <w:t xml:space="preserve">% (waga </w:t>
      </w:r>
      <w:r w:rsidR="00D866AA">
        <w:rPr>
          <w:b/>
          <w:bCs/>
        </w:rPr>
        <w:t>47</w:t>
      </w:r>
      <w:r w:rsidRPr="002335FE">
        <w:rPr>
          <w:b/>
          <w:bCs/>
        </w:rPr>
        <w:t xml:space="preserve">% = </w:t>
      </w:r>
      <w:r w:rsidR="00D866AA">
        <w:rPr>
          <w:b/>
          <w:bCs/>
        </w:rPr>
        <w:t>47</w:t>
      </w:r>
      <w:r w:rsidRPr="002335FE">
        <w:rPr>
          <w:b/>
          <w:bCs/>
        </w:rPr>
        <w:t xml:space="preserve"> punktów).</w:t>
      </w:r>
    </w:p>
    <w:p w14:paraId="245C7CAB" w14:textId="2DCC98AF" w:rsidR="00D866AA" w:rsidRDefault="00D866AA" w:rsidP="009A4947">
      <w:pPr>
        <w:pStyle w:val="Akapitzlist"/>
        <w:widowControl w:val="0"/>
        <w:tabs>
          <w:tab w:val="left" w:pos="709"/>
        </w:tabs>
        <w:suppressAutoHyphens/>
        <w:spacing w:before="120" w:after="240"/>
        <w:ind w:left="142" w:firstLine="0"/>
      </w:pPr>
      <w:r>
        <w:t xml:space="preserve">W ramach kryterium „Doświadczenie Personelu Kluczowego” ocena ofert będzie dokonana w oparciu o informacje zawarte w Formularzu Oferty. Przez Personel Kluczowy Zamawiający rozumie osoby dedykowane do realizacji niniejszego zamówienia wykazane przez Wykonawcę w Załączniku nr 8 do SWZ w ramach spełniania warunku udziału w postępowaniu określonego w Rozdziale 7 punktach 7.1.2.1 - 7.1.2.2. SWZ. </w:t>
      </w:r>
    </w:p>
    <w:p w14:paraId="4A5EBD71" w14:textId="4E689DCC" w:rsidR="00D866AA" w:rsidRDefault="00D866AA" w:rsidP="009A4947">
      <w:pPr>
        <w:pStyle w:val="Akapitzlist"/>
        <w:widowControl w:val="0"/>
        <w:tabs>
          <w:tab w:val="left" w:pos="709"/>
        </w:tabs>
        <w:suppressAutoHyphens/>
        <w:spacing w:before="120" w:after="240"/>
        <w:ind w:left="142" w:firstLine="0"/>
      </w:pPr>
      <w:r>
        <w:t xml:space="preserve">W tym kryterium zostaną przyznane punkty w ramach </w:t>
      </w:r>
      <w:proofErr w:type="spellStart"/>
      <w:r>
        <w:t>podkryteriów</w:t>
      </w:r>
      <w:proofErr w:type="spellEnd"/>
      <w:r>
        <w:t xml:space="preserve"> określonych w punktach 22.4.1 -22.4.4 poniżej:</w:t>
      </w:r>
    </w:p>
    <w:p w14:paraId="48F8AE91" w14:textId="554E54F4" w:rsidR="00D866AA" w:rsidRPr="00D866AA" w:rsidRDefault="00D866AA" w:rsidP="009A4947">
      <w:pPr>
        <w:pStyle w:val="Akapitzlist"/>
        <w:widowControl w:val="0"/>
        <w:numPr>
          <w:ilvl w:val="2"/>
          <w:numId w:val="44"/>
        </w:numPr>
        <w:tabs>
          <w:tab w:val="left" w:pos="709"/>
        </w:tabs>
        <w:suppressAutoHyphens/>
        <w:spacing w:before="120" w:after="240"/>
        <w:ind w:left="1135" w:hanging="851"/>
        <w:rPr>
          <w:b/>
          <w:bCs/>
        </w:rPr>
      </w:pPr>
      <w:proofErr w:type="spellStart"/>
      <w:r w:rsidRPr="00D866AA">
        <w:rPr>
          <w:b/>
          <w:bCs/>
        </w:rPr>
        <w:t>podkryterium</w:t>
      </w:r>
      <w:proofErr w:type="spellEnd"/>
      <w:r w:rsidRPr="00D866AA">
        <w:rPr>
          <w:b/>
          <w:bCs/>
        </w:rPr>
        <w:t xml:space="preserve"> – doświadczenie Opiekuna Merytorycznego Mentorów „OM” – waga 12% (12% = 12 pkt). </w:t>
      </w:r>
    </w:p>
    <w:p w14:paraId="3BA11B18" w14:textId="13B39014" w:rsidR="00D866AA" w:rsidRPr="00FF67F7" w:rsidRDefault="00D866AA" w:rsidP="009A4947">
      <w:pPr>
        <w:pStyle w:val="Akapitzlist"/>
        <w:widowControl w:val="0"/>
        <w:tabs>
          <w:tab w:val="left" w:pos="709"/>
        </w:tabs>
        <w:suppressAutoHyphens/>
        <w:spacing w:before="120" w:after="240"/>
        <w:ind w:left="1135" w:firstLine="0"/>
        <w:rPr>
          <w:rFonts w:asciiTheme="minorHAnsi" w:hAnsiTheme="minorHAnsi" w:cstheme="minorHAnsi"/>
        </w:rPr>
      </w:pPr>
      <w:r w:rsidRPr="00FF67F7">
        <w:rPr>
          <w:rFonts w:asciiTheme="minorHAnsi" w:hAnsiTheme="minorHAnsi" w:cstheme="minorHAnsi"/>
        </w:rPr>
        <w:lastRenderedPageBreak/>
        <w:t xml:space="preserve">W ramach niniejszego </w:t>
      </w:r>
      <w:proofErr w:type="spellStart"/>
      <w:r w:rsidRPr="00FF67F7">
        <w:rPr>
          <w:rFonts w:asciiTheme="minorHAnsi" w:hAnsiTheme="minorHAnsi" w:cstheme="minorHAnsi"/>
        </w:rPr>
        <w:t>podkryterium</w:t>
      </w:r>
      <w:proofErr w:type="spellEnd"/>
      <w:r w:rsidRPr="00FF67F7">
        <w:rPr>
          <w:rFonts w:asciiTheme="minorHAnsi" w:hAnsiTheme="minorHAnsi" w:cstheme="minorHAnsi"/>
        </w:rPr>
        <w:t xml:space="preserve"> oceniane będzie dodatkowe doświadczenie w prowadzeniu szkoleń z umiejętności i technik trenerskich typu „TOT” lub w szkoleniu nauczycieli </w:t>
      </w:r>
      <w:r w:rsidRPr="00FF67F7">
        <w:rPr>
          <w:rFonts w:asciiTheme="minorHAnsi" w:hAnsiTheme="minorHAnsi" w:cstheme="minorHAnsi"/>
          <w:b/>
          <w:bCs/>
        </w:rPr>
        <w:t xml:space="preserve">Opiekuna Merytorycznego Mentorów </w:t>
      </w:r>
      <w:r w:rsidRPr="00FF67F7">
        <w:rPr>
          <w:rFonts w:asciiTheme="minorHAnsi" w:hAnsiTheme="minorHAnsi" w:cstheme="minorHAnsi"/>
        </w:rPr>
        <w:t>wskazanego przez Wykonawcę na potwierdzenie spełniania warunku udziału w postępowaniu określonego w Rozdziale 7 punkcie 7.1.2.1 SWZ.</w:t>
      </w:r>
    </w:p>
    <w:p w14:paraId="2E99477A" w14:textId="77777777" w:rsidR="00D866AA" w:rsidRPr="00FF67F7" w:rsidRDefault="00D866AA" w:rsidP="009A4947">
      <w:pPr>
        <w:pStyle w:val="Akapitzlist"/>
        <w:suppressAutoHyphens/>
        <w:autoSpaceDN w:val="0"/>
        <w:spacing w:before="120" w:after="240"/>
        <w:ind w:left="1134" w:firstLine="0"/>
        <w:textAlignment w:val="baseline"/>
        <w:rPr>
          <w:rFonts w:asciiTheme="minorHAnsi" w:hAnsiTheme="minorHAnsi" w:cstheme="minorHAnsi"/>
        </w:rPr>
      </w:pPr>
      <w:r w:rsidRPr="00FF67F7">
        <w:rPr>
          <w:rFonts w:asciiTheme="minorHAnsi" w:hAnsiTheme="minorHAnsi" w:cstheme="minorHAnsi"/>
        </w:rPr>
        <w:t xml:space="preserve">Zamawiający przyzna punkty ofercie Wykonawcy w ramach niniejszego </w:t>
      </w:r>
      <w:proofErr w:type="spellStart"/>
      <w:r w:rsidRPr="00FF67F7">
        <w:rPr>
          <w:rFonts w:asciiTheme="minorHAnsi" w:hAnsiTheme="minorHAnsi" w:cstheme="minorHAnsi"/>
        </w:rPr>
        <w:t>podkryterium</w:t>
      </w:r>
      <w:proofErr w:type="spellEnd"/>
      <w:r w:rsidRPr="00FF67F7">
        <w:rPr>
          <w:rFonts w:asciiTheme="minorHAnsi" w:hAnsiTheme="minorHAnsi" w:cstheme="minorHAnsi"/>
        </w:rPr>
        <w:t xml:space="preserve"> w  następujący sposób:</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1949"/>
      </w:tblGrid>
      <w:tr w:rsidR="00D866AA" w:rsidRPr="00FF67F7" w14:paraId="50140C10" w14:textId="77777777" w:rsidTr="00B71F36">
        <w:trPr>
          <w:tblHeader/>
        </w:trPr>
        <w:tc>
          <w:tcPr>
            <w:tcW w:w="835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25"/>
            </w:tblGrid>
            <w:tr w:rsidR="00D866AA" w:rsidRPr="00FF67F7" w14:paraId="4DFB4683" w14:textId="77777777" w:rsidTr="00AC0AA6">
              <w:trPr>
                <w:trHeight w:val="110"/>
              </w:trPr>
              <w:tc>
                <w:tcPr>
                  <w:tcW w:w="0" w:type="auto"/>
                </w:tcPr>
                <w:p w14:paraId="4957F267" w14:textId="77777777" w:rsidR="00D866AA" w:rsidRPr="00FF67F7" w:rsidRDefault="00D866AA" w:rsidP="009A4947">
                  <w:pPr>
                    <w:suppressAutoHyphens/>
                    <w:autoSpaceDE w:val="0"/>
                    <w:autoSpaceDN w:val="0"/>
                    <w:adjustRightInd w:val="0"/>
                    <w:ind w:left="133" w:firstLine="0"/>
                    <w:rPr>
                      <w:rFonts w:asciiTheme="minorHAnsi" w:hAnsiTheme="minorHAnsi" w:cstheme="minorHAnsi"/>
                    </w:rPr>
                  </w:pPr>
                  <w:r w:rsidRPr="00FF67F7">
                    <w:rPr>
                      <w:rFonts w:asciiTheme="minorHAnsi" w:hAnsiTheme="minorHAnsi" w:cstheme="minorHAnsi"/>
                    </w:rPr>
                    <w:t>Liczba godzin dydaktycznych</w:t>
                  </w:r>
                </w:p>
              </w:tc>
            </w:tr>
          </w:tbl>
          <w:p w14:paraId="3BCCFB6A" w14:textId="77777777"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p>
        </w:tc>
        <w:tc>
          <w:tcPr>
            <w:tcW w:w="209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733"/>
            </w:tblGrid>
            <w:tr w:rsidR="00D866AA" w:rsidRPr="00FF67F7" w14:paraId="43235000" w14:textId="77777777" w:rsidTr="00AC0AA6">
              <w:trPr>
                <w:trHeight w:val="110"/>
              </w:trPr>
              <w:tc>
                <w:tcPr>
                  <w:tcW w:w="0" w:type="auto"/>
                </w:tcPr>
                <w:p w14:paraId="41D5D398" w14:textId="1513F258" w:rsidR="00D866AA" w:rsidRPr="00FF67F7" w:rsidRDefault="00D866AA" w:rsidP="009A4947">
                  <w:pPr>
                    <w:suppressAutoHyphens/>
                    <w:autoSpaceDE w:val="0"/>
                    <w:autoSpaceDN w:val="0"/>
                    <w:adjustRightInd w:val="0"/>
                    <w:ind w:left="-63" w:firstLine="13"/>
                    <w:rPr>
                      <w:rFonts w:asciiTheme="minorHAnsi" w:hAnsiTheme="minorHAnsi" w:cstheme="minorHAnsi"/>
                    </w:rPr>
                  </w:pPr>
                  <w:r w:rsidRPr="00FF67F7">
                    <w:rPr>
                      <w:rFonts w:asciiTheme="minorHAnsi" w:hAnsiTheme="minorHAnsi" w:cstheme="minorHAnsi"/>
                    </w:rPr>
                    <w:t xml:space="preserve">Liczba </w:t>
                  </w:r>
                  <w:r w:rsidR="006411DF" w:rsidRPr="00FF67F7">
                    <w:rPr>
                      <w:rFonts w:asciiTheme="minorHAnsi" w:hAnsiTheme="minorHAnsi" w:cstheme="minorHAnsi"/>
                    </w:rPr>
                    <w:t>p</w:t>
                  </w:r>
                  <w:r w:rsidRPr="00FF67F7">
                    <w:rPr>
                      <w:rFonts w:asciiTheme="minorHAnsi" w:hAnsiTheme="minorHAnsi" w:cstheme="minorHAnsi"/>
                    </w:rPr>
                    <w:t>unktów</w:t>
                  </w:r>
                  <w:r w:rsidR="00B71F36" w:rsidRPr="00FF67F7">
                    <w:rPr>
                      <w:rFonts w:asciiTheme="minorHAnsi" w:hAnsiTheme="minorHAnsi" w:cstheme="minorHAnsi"/>
                    </w:rPr>
                    <w:t xml:space="preserve"> przyznana ofercie Wykonawcy</w:t>
                  </w:r>
                  <w:r w:rsidRPr="00FF67F7">
                    <w:rPr>
                      <w:rFonts w:asciiTheme="minorHAnsi" w:hAnsiTheme="minorHAnsi" w:cstheme="minorHAnsi"/>
                    </w:rPr>
                    <w:t xml:space="preserve"> </w:t>
                  </w:r>
                </w:p>
              </w:tc>
            </w:tr>
          </w:tbl>
          <w:p w14:paraId="3CC0EB6A" w14:textId="77777777" w:rsidR="00D866AA" w:rsidRPr="00FF67F7" w:rsidRDefault="00D866AA" w:rsidP="009A4947">
            <w:pPr>
              <w:suppressAutoHyphens/>
              <w:autoSpaceDN w:val="0"/>
              <w:spacing w:before="120" w:after="240"/>
              <w:textAlignment w:val="baseline"/>
              <w:rPr>
                <w:rFonts w:asciiTheme="minorHAnsi" w:hAnsiTheme="minorHAnsi" w:cstheme="minorHAnsi"/>
              </w:rPr>
            </w:pPr>
          </w:p>
        </w:tc>
      </w:tr>
      <w:tr w:rsidR="00D866AA" w:rsidRPr="00FF67F7" w14:paraId="317A62FA" w14:textId="77777777" w:rsidTr="00AC0AA6">
        <w:tc>
          <w:tcPr>
            <w:tcW w:w="8357" w:type="dxa"/>
            <w:shd w:val="clear" w:color="auto" w:fill="auto"/>
          </w:tcPr>
          <w:p w14:paraId="2C1F9163" w14:textId="1C3C3D3F" w:rsidR="00D866AA" w:rsidRPr="00FF67F7" w:rsidRDefault="00EA4534" w:rsidP="009A4947">
            <w:pPr>
              <w:suppressAutoHyphens/>
              <w:autoSpaceDN w:val="0"/>
              <w:ind w:left="133" w:firstLine="0"/>
              <w:textAlignment w:val="baseline"/>
              <w:rPr>
                <w:rFonts w:asciiTheme="minorHAnsi" w:hAnsiTheme="minorHAnsi" w:cstheme="minorHAnsi"/>
              </w:rPr>
            </w:pPr>
            <w:r>
              <w:rPr>
                <w:rFonts w:asciiTheme="minorHAnsi" w:hAnsiTheme="minorHAnsi" w:cstheme="minorHAnsi"/>
              </w:rPr>
              <w:t>Poniżej 200</w:t>
            </w:r>
            <w:r w:rsidR="009A4947">
              <w:rPr>
                <w:rFonts w:asciiTheme="minorHAnsi" w:hAnsiTheme="minorHAnsi" w:cstheme="minorHAnsi"/>
              </w:rPr>
              <w:t xml:space="preserve"> </w:t>
            </w:r>
            <w:r w:rsidR="00D866AA" w:rsidRPr="00FF67F7">
              <w:rPr>
                <w:rFonts w:asciiTheme="minorHAnsi" w:hAnsiTheme="minorHAnsi" w:cstheme="minorHAnsi"/>
              </w:rPr>
              <w:t xml:space="preserve">godzin dydaktycznych doświadczenia </w:t>
            </w:r>
            <w:r w:rsidR="00B71F36" w:rsidRPr="00FF67F7">
              <w:rPr>
                <w:rFonts w:asciiTheme="minorHAnsi" w:hAnsiTheme="minorHAnsi" w:cstheme="minorHAnsi"/>
              </w:rPr>
              <w:t>Opiekuna Merytorycznego Mentorów</w:t>
            </w:r>
            <w:r w:rsidR="00B71F36" w:rsidRPr="00FF67F7">
              <w:rPr>
                <w:rFonts w:asciiTheme="minorHAnsi" w:hAnsiTheme="minorHAnsi" w:cstheme="minorHAnsi"/>
                <w:b/>
                <w:bCs/>
              </w:rPr>
              <w:t xml:space="preserve"> </w:t>
            </w:r>
            <w:r w:rsidR="00D866AA" w:rsidRPr="00FF67F7">
              <w:rPr>
                <w:rFonts w:asciiTheme="minorHAnsi" w:hAnsiTheme="minorHAnsi" w:cstheme="minorHAnsi"/>
              </w:rPr>
              <w:t xml:space="preserve">w prowadzeniu szkoleń z umiejętności i technik trenerskich typu „TOT” lub w szkoleniu nauczycieli </w:t>
            </w:r>
          </w:p>
        </w:tc>
        <w:tc>
          <w:tcPr>
            <w:tcW w:w="2096" w:type="dxa"/>
            <w:shd w:val="clear" w:color="auto" w:fill="auto"/>
          </w:tcPr>
          <w:p w14:paraId="5219590F" w14:textId="77777777" w:rsidR="00D866AA" w:rsidRPr="00FF67F7" w:rsidRDefault="00D866AA" w:rsidP="009A4947">
            <w:pPr>
              <w:suppressAutoHyphens/>
              <w:autoSpaceDN w:val="0"/>
              <w:spacing w:before="120" w:after="240"/>
              <w:ind w:left="147" w:hanging="33"/>
              <w:textAlignment w:val="baseline"/>
              <w:rPr>
                <w:rFonts w:asciiTheme="minorHAnsi" w:hAnsiTheme="minorHAnsi" w:cstheme="minorHAnsi"/>
              </w:rPr>
            </w:pPr>
            <w:r w:rsidRPr="00FF67F7">
              <w:rPr>
                <w:rFonts w:asciiTheme="minorHAnsi" w:hAnsiTheme="minorHAnsi" w:cstheme="minorHAnsi"/>
              </w:rPr>
              <w:t>0 punktów</w:t>
            </w:r>
          </w:p>
        </w:tc>
      </w:tr>
      <w:tr w:rsidR="00D866AA" w:rsidRPr="00FF67F7" w14:paraId="60B5E46D" w14:textId="77777777" w:rsidTr="00AC0AA6">
        <w:tc>
          <w:tcPr>
            <w:tcW w:w="8357" w:type="dxa"/>
            <w:shd w:val="clear" w:color="auto" w:fill="auto"/>
          </w:tcPr>
          <w:p w14:paraId="3F33D215" w14:textId="55A8830C"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200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420F517C" w14:textId="77777777" w:rsidR="00D866AA" w:rsidRPr="00FF67F7" w:rsidRDefault="00D866AA" w:rsidP="009A4947">
            <w:pPr>
              <w:suppressAutoHyphens/>
              <w:autoSpaceDN w:val="0"/>
              <w:spacing w:before="120" w:after="240"/>
              <w:ind w:left="105" w:hanging="12"/>
              <w:textAlignment w:val="baseline"/>
              <w:rPr>
                <w:rFonts w:asciiTheme="minorHAnsi" w:hAnsiTheme="minorHAnsi" w:cstheme="minorHAnsi"/>
              </w:rPr>
            </w:pPr>
            <w:r w:rsidRPr="00FF67F7">
              <w:rPr>
                <w:rFonts w:asciiTheme="minorHAnsi" w:hAnsiTheme="minorHAnsi" w:cstheme="minorHAnsi"/>
              </w:rPr>
              <w:t>1 punkt</w:t>
            </w:r>
          </w:p>
        </w:tc>
      </w:tr>
      <w:tr w:rsidR="00D866AA" w:rsidRPr="00FF67F7" w14:paraId="25989627" w14:textId="77777777" w:rsidTr="00AC0AA6">
        <w:tc>
          <w:tcPr>
            <w:tcW w:w="8357" w:type="dxa"/>
            <w:shd w:val="clear" w:color="auto" w:fill="auto"/>
          </w:tcPr>
          <w:p w14:paraId="3D091665" w14:textId="3D46B794"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250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20ACF0A4" w14:textId="77777777" w:rsidR="00D866AA" w:rsidRPr="00FF67F7" w:rsidRDefault="00D866AA" w:rsidP="009A4947">
            <w:pPr>
              <w:suppressAutoHyphens/>
              <w:autoSpaceDN w:val="0"/>
              <w:spacing w:before="120" w:after="240"/>
              <w:ind w:left="105" w:hanging="12"/>
              <w:textAlignment w:val="baseline"/>
              <w:rPr>
                <w:rFonts w:asciiTheme="minorHAnsi" w:hAnsiTheme="minorHAnsi" w:cstheme="minorHAnsi"/>
              </w:rPr>
            </w:pPr>
            <w:r w:rsidRPr="00FF67F7">
              <w:rPr>
                <w:rFonts w:asciiTheme="minorHAnsi" w:hAnsiTheme="minorHAnsi" w:cstheme="minorHAnsi"/>
              </w:rPr>
              <w:t>2 punkty</w:t>
            </w:r>
          </w:p>
        </w:tc>
      </w:tr>
      <w:tr w:rsidR="00D866AA" w:rsidRPr="00FF67F7" w14:paraId="506A8305" w14:textId="77777777" w:rsidTr="00AC0AA6">
        <w:tc>
          <w:tcPr>
            <w:tcW w:w="8357" w:type="dxa"/>
            <w:shd w:val="clear" w:color="auto" w:fill="auto"/>
          </w:tcPr>
          <w:p w14:paraId="69C51016" w14:textId="19C924AA"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300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4807057E" w14:textId="77777777" w:rsidR="00D866AA" w:rsidRPr="00FF67F7" w:rsidRDefault="00D866AA" w:rsidP="009A4947">
            <w:pPr>
              <w:suppressAutoHyphens/>
              <w:autoSpaceDN w:val="0"/>
              <w:spacing w:before="120" w:after="240"/>
              <w:ind w:left="105" w:hanging="12"/>
              <w:textAlignment w:val="baseline"/>
              <w:rPr>
                <w:rFonts w:asciiTheme="minorHAnsi" w:hAnsiTheme="minorHAnsi" w:cstheme="minorHAnsi"/>
              </w:rPr>
            </w:pPr>
            <w:r w:rsidRPr="00FF67F7">
              <w:rPr>
                <w:rFonts w:asciiTheme="minorHAnsi" w:hAnsiTheme="minorHAnsi" w:cstheme="minorHAnsi"/>
              </w:rPr>
              <w:t>3 punkty</w:t>
            </w:r>
          </w:p>
        </w:tc>
      </w:tr>
      <w:tr w:rsidR="00D866AA" w:rsidRPr="00FF67F7" w14:paraId="415B88B6" w14:textId="77777777" w:rsidTr="00AC0AA6">
        <w:tc>
          <w:tcPr>
            <w:tcW w:w="8357" w:type="dxa"/>
            <w:shd w:val="clear" w:color="auto" w:fill="auto"/>
          </w:tcPr>
          <w:p w14:paraId="21314543" w14:textId="0F42B229"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350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7A3AEB23" w14:textId="77777777" w:rsidR="00D866AA" w:rsidRPr="00FF67F7" w:rsidRDefault="00D866AA" w:rsidP="009A4947">
            <w:pPr>
              <w:suppressAutoHyphens/>
              <w:autoSpaceDN w:val="0"/>
              <w:spacing w:before="120" w:after="240"/>
              <w:ind w:left="105" w:hanging="12"/>
              <w:textAlignment w:val="baseline"/>
              <w:rPr>
                <w:rFonts w:asciiTheme="minorHAnsi" w:hAnsiTheme="minorHAnsi" w:cstheme="minorHAnsi"/>
              </w:rPr>
            </w:pPr>
            <w:r w:rsidRPr="00FF67F7">
              <w:rPr>
                <w:rFonts w:asciiTheme="minorHAnsi" w:hAnsiTheme="minorHAnsi" w:cstheme="minorHAnsi"/>
              </w:rPr>
              <w:t>4 punkty</w:t>
            </w:r>
          </w:p>
        </w:tc>
      </w:tr>
      <w:tr w:rsidR="00D866AA" w:rsidRPr="00FF67F7" w14:paraId="37AB3FF5" w14:textId="77777777" w:rsidTr="00AC0AA6">
        <w:tc>
          <w:tcPr>
            <w:tcW w:w="8357" w:type="dxa"/>
            <w:shd w:val="clear" w:color="auto" w:fill="auto"/>
          </w:tcPr>
          <w:p w14:paraId="6F9896A4" w14:textId="749267D3"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lastRenderedPageBreak/>
              <w:t xml:space="preserve">400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4BD7FA54" w14:textId="77777777" w:rsidR="00D866AA" w:rsidRPr="00FF67F7" w:rsidRDefault="00D866AA" w:rsidP="009A4947">
            <w:pPr>
              <w:suppressAutoHyphens/>
              <w:autoSpaceDN w:val="0"/>
              <w:spacing w:before="120" w:after="240"/>
              <w:ind w:left="105" w:hanging="12"/>
              <w:textAlignment w:val="baseline"/>
              <w:rPr>
                <w:rFonts w:asciiTheme="minorHAnsi" w:hAnsiTheme="minorHAnsi" w:cstheme="minorHAnsi"/>
              </w:rPr>
            </w:pPr>
            <w:r w:rsidRPr="00FF67F7">
              <w:rPr>
                <w:rFonts w:asciiTheme="minorHAnsi" w:hAnsiTheme="minorHAnsi" w:cstheme="minorHAnsi"/>
              </w:rPr>
              <w:t>5 punkty</w:t>
            </w:r>
          </w:p>
        </w:tc>
      </w:tr>
      <w:tr w:rsidR="00D866AA" w:rsidRPr="00FF67F7" w14:paraId="43D398E4" w14:textId="77777777" w:rsidTr="00AC0AA6">
        <w:tc>
          <w:tcPr>
            <w:tcW w:w="8357" w:type="dxa"/>
            <w:shd w:val="clear" w:color="auto" w:fill="auto"/>
          </w:tcPr>
          <w:p w14:paraId="3FC172DF" w14:textId="2FA607FC"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450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7B6098D2" w14:textId="77777777" w:rsidR="00D866AA" w:rsidRPr="00FF67F7" w:rsidRDefault="00D866AA" w:rsidP="009A4947">
            <w:pPr>
              <w:suppressAutoHyphens/>
              <w:autoSpaceDN w:val="0"/>
              <w:spacing w:before="120" w:after="240"/>
              <w:ind w:left="117" w:firstLine="0"/>
              <w:textAlignment w:val="baseline"/>
              <w:rPr>
                <w:rFonts w:asciiTheme="minorHAnsi" w:hAnsiTheme="minorHAnsi" w:cstheme="minorHAnsi"/>
              </w:rPr>
            </w:pPr>
            <w:r w:rsidRPr="00FF67F7">
              <w:rPr>
                <w:rFonts w:asciiTheme="minorHAnsi" w:hAnsiTheme="minorHAnsi" w:cstheme="minorHAnsi"/>
              </w:rPr>
              <w:t>6 punktów</w:t>
            </w:r>
          </w:p>
        </w:tc>
      </w:tr>
      <w:tr w:rsidR="00D866AA" w:rsidRPr="00FF67F7" w14:paraId="5C256E30" w14:textId="77777777" w:rsidTr="00AC0AA6">
        <w:tc>
          <w:tcPr>
            <w:tcW w:w="8357" w:type="dxa"/>
            <w:shd w:val="clear" w:color="auto" w:fill="auto"/>
          </w:tcPr>
          <w:p w14:paraId="279D2C2F" w14:textId="0F8D0B9E"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500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53B4DA3E" w14:textId="77777777" w:rsidR="00D866AA" w:rsidRPr="00FF67F7" w:rsidRDefault="00D866AA" w:rsidP="009A4947">
            <w:pPr>
              <w:suppressAutoHyphens/>
              <w:autoSpaceDN w:val="0"/>
              <w:spacing w:before="120" w:after="240"/>
              <w:ind w:left="117" w:hanging="76"/>
              <w:textAlignment w:val="baseline"/>
              <w:rPr>
                <w:rFonts w:asciiTheme="minorHAnsi" w:hAnsiTheme="minorHAnsi" w:cstheme="minorHAnsi"/>
              </w:rPr>
            </w:pPr>
            <w:r w:rsidRPr="00FF67F7">
              <w:rPr>
                <w:rFonts w:asciiTheme="minorHAnsi" w:hAnsiTheme="minorHAnsi" w:cstheme="minorHAnsi"/>
              </w:rPr>
              <w:t>7 punktów</w:t>
            </w:r>
          </w:p>
        </w:tc>
      </w:tr>
      <w:tr w:rsidR="00D866AA" w:rsidRPr="00FF67F7" w14:paraId="71D333E5" w14:textId="77777777" w:rsidTr="00AC0AA6">
        <w:tc>
          <w:tcPr>
            <w:tcW w:w="8357" w:type="dxa"/>
            <w:shd w:val="clear" w:color="auto" w:fill="auto"/>
          </w:tcPr>
          <w:p w14:paraId="23011655" w14:textId="3103614D"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550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7BC28E1F" w14:textId="77777777" w:rsidR="00D866AA" w:rsidRPr="00FF67F7" w:rsidRDefault="00D866AA" w:rsidP="009A4947">
            <w:pPr>
              <w:suppressAutoHyphens/>
              <w:autoSpaceDN w:val="0"/>
              <w:spacing w:before="120" w:after="240"/>
              <w:ind w:left="117" w:hanging="76"/>
              <w:textAlignment w:val="baseline"/>
              <w:rPr>
                <w:rFonts w:asciiTheme="minorHAnsi" w:hAnsiTheme="minorHAnsi" w:cstheme="minorHAnsi"/>
              </w:rPr>
            </w:pPr>
            <w:r w:rsidRPr="00FF67F7">
              <w:rPr>
                <w:rFonts w:asciiTheme="minorHAnsi" w:hAnsiTheme="minorHAnsi" w:cstheme="minorHAnsi"/>
              </w:rPr>
              <w:t>8 punktów</w:t>
            </w:r>
          </w:p>
        </w:tc>
      </w:tr>
      <w:tr w:rsidR="00D866AA" w:rsidRPr="00FF67F7" w14:paraId="3C4B6C19" w14:textId="77777777" w:rsidTr="00AC0AA6">
        <w:tc>
          <w:tcPr>
            <w:tcW w:w="8357" w:type="dxa"/>
            <w:shd w:val="clear" w:color="auto" w:fill="auto"/>
          </w:tcPr>
          <w:p w14:paraId="4E7AC31D" w14:textId="669D0FAB"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600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569C112A" w14:textId="77777777" w:rsidR="00D866AA" w:rsidRPr="00FF67F7" w:rsidRDefault="00D866AA" w:rsidP="009A4947">
            <w:pPr>
              <w:suppressAutoHyphens/>
              <w:autoSpaceDN w:val="0"/>
              <w:spacing w:before="120" w:after="240"/>
              <w:ind w:left="117" w:hanging="76"/>
              <w:textAlignment w:val="baseline"/>
              <w:rPr>
                <w:rFonts w:asciiTheme="minorHAnsi" w:hAnsiTheme="minorHAnsi" w:cstheme="minorHAnsi"/>
              </w:rPr>
            </w:pPr>
            <w:r w:rsidRPr="00FF67F7">
              <w:rPr>
                <w:rFonts w:asciiTheme="minorHAnsi" w:hAnsiTheme="minorHAnsi" w:cstheme="minorHAnsi"/>
              </w:rPr>
              <w:t xml:space="preserve">9 punktów </w:t>
            </w:r>
          </w:p>
        </w:tc>
      </w:tr>
      <w:tr w:rsidR="00D866AA" w:rsidRPr="00FF67F7" w14:paraId="2AD51473" w14:textId="77777777" w:rsidTr="00AC0AA6">
        <w:tc>
          <w:tcPr>
            <w:tcW w:w="8357" w:type="dxa"/>
            <w:shd w:val="clear" w:color="auto" w:fill="auto"/>
          </w:tcPr>
          <w:p w14:paraId="347ECDE1" w14:textId="326F0ED4"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650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7FACFF8F" w14:textId="77777777" w:rsidR="00D866AA" w:rsidRPr="00FF67F7" w:rsidRDefault="00D866AA" w:rsidP="009A4947">
            <w:pPr>
              <w:suppressAutoHyphens/>
              <w:autoSpaceDN w:val="0"/>
              <w:spacing w:before="120" w:after="240"/>
              <w:ind w:left="117" w:hanging="76"/>
              <w:textAlignment w:val="baseline"/>
              <w:rPr>
                <w:rFonts w:asciiTheme="minorHAnsi" w:hAnsiTheme="minorHAnsi" w:cstheme="minorHAnsi"/>
              </w:rPr>
            </w:pPr>
            <w:r w:rsidRPr="00FF67F7">
              <w:rPr>
                <w:rFonts w:asciiTheme="minorHAnsi" w:hAnsiTheme="minorHAnsi" w:cstheme="minorHAnsi"/>
              </w:rPr>
              <w:t>10 punktów</w:t>
            </w:r>
          </w:p>
        </w:tc>
      </w:tr>
      <w:tr w:rsidR="00D866AA" w:rsidRPr="00FF67F7" w14:paraId="18463C2D" w14:textId="77777777" w:rsidTr="00AC0AA6">
        <w:tc>
          <w:tcPr>
            <w:tcW w:w="8357" w:type="dxa"/>
            <w:shd w:val="clear" w:color="auto" w:fill="auto"/>
          </w:tcPr>
          <w:p w14:paraId="4B7E5139" w14:textId="6998B095"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700 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 xml:space="preserve">w prowadzeniu szkoleń z </w:t>
            </w:r>
            <w:r w:rsidRPr="00FF67F7">
              <w:rPr>
                <w:rFonts w:asciiTheme="minorHAnsi" w:hAnsiTheme="minorHAnsi" w:cstheme="minorHAnsi"/>
              </w:rPr>
              <w:lastRenderedPageBreak/>
              <w:t>umiejętności i technik trenerskich typu „TOT” lub w szkoleniu nauczycieli</w:t>
            </w:r>
          </w:p>
        </w:tc>
        <w:tc>
          <w:tcPr>
            <w:tcW w:w="2096" w:type="dxa"/>
            <w:shd w:val="clear" w:color="auto" w:fill="auto"/>
          </w:tcPr>
          <w:p w14:paraId="47FEE28E" w14:textId="77777777" w:rsidR="00D866AA" w:rsidRPr="00FF67F7" w:rsidRDefault="00D866AA" w:rsidP="009A4947">
            <w:pPr>
              <w:suppressAutoHyphens/>
              <w:autoSpaceDN w:val="0"/>
              <w:spacing w:before="120" w:after="240"/>
              <w:ind w:left="117" w:hanging="76"/>
              <w:textAlignment w:val="baseline"/>
              <w:rPr>
                <w:rFonts w:asciiTheme="minorHAnsi" w:hAnsiTheme="minorHAnsi" w:cstheme="minorHAnsi"/>
              </w:rPr>
            </w:pPr>
            <w:r w:rsidRPr="00FF67F7">
              <w:rPr>
                <w:rFonts w:asciiTheme="minorHAnsi" w:hAnsiTheme="minorHAnsi" w:cstheme="minorHAnsi"/>
              </w:rPr>
              <w:lastRenderedPageBreak/>
              <w:t>11 punktów</w:t>
            </w:r>
          </w:p>
        </w:tc>
      </w:tr>
      <w:tr w:rsidR="00D866AA" w:rsidRPr="00FF67F7" w14:paraId="65CBAEC1" w14:textId="77777777" w:rsidTr="00AC0AA6">
        <w:tc>
          <w:tcPr>
            <w:tcW w:w="8357" w:type="dxa"/>
            <w:shd w:val="clear" w:color="auto" w:fill="auto"/>
          </w:tcPr>
          <w:p w14:paraId="597F54FA" w14:textId="64CCC448" w:rsidR="00D866AA" w:rsidRPr="00FF67F7" w:rsidRDefault="00D866AA"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750 </w:t>
            </w:r>
            <w:r w:rsidR="00B71F36" w:rsidRPr="00FF67F7">
              <w:rPr>
                <w:rFonts w:asciiTheme="minorHAnsi" w:hAnsiTheme="minorHAnsi" w:cstheme="minorHAnsi"/>
              </w:rPr>
              <w:t xml:space="preserve">i więcej </w:t>
            </w:r>
            <w:r w:rsidRPr="00FF67F7">
              <w:rPr>
                <w:rFonts w:asciiTheme="minorHAnsi" w:hAnsiTheme="minorHAnsi" w:cstheme="minorHAnsi"/>
              </w:rPr>
              <w:t xml:space="preserve">godzin dydaktycznych doświadczenia </w:t>
            </w:r>
            <w:r w:rsidR="00B71F36" w:rsidRPr="00FF67F7">
              <w:rPr>
                <w:rFonts w:asciiTheme="minorHAnsi" w:hAnsiTheme="minorHAnsi" w:cstheme="minorHAnsi"/>
              </w:rPr>
              <w:t xml:space="preserve">Opiekuna Merytorycznego Mentorów </w:t>
            </w:r>
            <w:r w:rsidRPr="00FF67F7">
              <w:rPr>
                <w:rFonts w:asciiTheme="minorHAnsi" w:hAnsiTheme="minorHAnsi" w:cstheme="minorHAnsi"/>
              </w:rPr>
              <w:t>w prowadzeniu szkoleń z umiejętności i technik trenerskich typu „TOT” lub w szkoleniu nauczycieli</w:t>
            </w:r>
          </w:p>
        </w:tc>
        <w:tc>
          <w:tcPr>
            <w:tcW w:w="2096" w:type="dxa"/>
            <w:shd w:val="clear" w:color="auto" w:fill="auto"/>
          </w:tcPr>
          <w:p w14:paraId="04EBD15E" w14:textId="77777777" w:rsidR="00D866AA" w:rsidRPr="00FF67F7" w:rsidRDefault="00D866AA" w:rsidP="009A4947">
            <w:pPr>
              <w:suppressAutoHyphens/>
              <w:autoSpaceDN w:val="0"/>
              <w:spacing w:before="120" w:after="240"/>
              <w:ind w:left="117" w:hanging="76"/>
              <w:textAlignment w:val="baseline"/>
              <w:rPr>
                <w:rFonts w:asciiTheme="minorHAnsi" w:hAnsiTheme="minorHAnsi" w:cstheme="minorHAnsi"/>
              </w:rPr>
            </w:pPr>
            <w:r w:rsidRPr="00FF67F7">
              <w:rPr>
                <w:rFonts w:asciiTheme="minorHAnsi" w:hAnsiTheme="minorHAnsi" w:cstheme="minorHAnsi"/>
              </w:rPr>
              <w:t>12 punktów</w:t>
            </w:r>
          </w:p>
        </w:tc>
      </w:tr>
    </w:tbl>
    <w:p w14:paraId="24F7C826" w14:textId="1EB93830" w:rsidR="00A22DBD" w:rsidRDefault="00D866AA" w:rsidP="009A4947">
      <w:pPr>
        <w:pStyle w:val="Akapitzlist"/>
        <w:suppressAutoHyphens/>
        <w:autoSpaceDN w:val="0"/>
        <w:spacing w:before="120" w:after="240"/>
        <w:ind w:left="480" w:firstLine="0"/>
        <w:textAlignment w:val="baseline"/>
        <w:rPr>
          <w:rFonts w:asciiTheme="minorHAnsi" w:hAnsiTheme="minorHAnsi" w:cstheme="minorHAnsi"/>
        </w:rPr>
      </w:pPr>
      <w:r w:rsidRPr="00FF67F7">
        <w:rPr>
          <w:rFonts w:asciiTheme="minorHAnsi" w:hAnsiTheme="minorHAnsi" w:cstheme="minorHAnsi"/>
        </w:rPr>
        <w:t xml:space="preserve">W ramach tego </w:t>
      </w:r>
      <w:proofErr w:type="spellStart"/>
      <w:r w:rsidRPr="00FF67F7">
        <w:rPr>
          <w:rFonts w:asciiTheme="minorHAnsi" w:hAnsiTheme="minorHAnsi" w:cstheme="minorHAnsi"/>
        </w:rPr>
        <w:t>podkryterium</w:t>
      </w:r>
      <w:proofErr w:type="spellEnd"/>
      <w:r w:rsidRPr="00FF67F7">
        <w:rPr>
          <w:rFonts w:asciiTheme="minorHAnsi" w:hAnsiTheme="minorHAnsi" w:cstheme="minorHAnsi"/>
        </w:rPr>
        <w:t xml:space="preserve"> Wykonawca może otrzymać maksymalnie 12 punktów.</w:t>
      </w:r>
      <w:r w:rsidR="00CE571E">
        <w:rPr>
          <w:rFonts w:asciiTheme="minorHAnsi" w:hAnsiTheme="minorHAnsi" w:cstheme="minorHAnsi"/>
        </w:rPr>
        <w:t xml:space="preserve"> </w:t>
      </w:r>
      <w:r w:rsidR="00B63FF5" w:rsidRPr="009A4947">
        <w:rPr>
          <w:rFonts w:asciiTheme="minorHAnsi" w:hAnsiTheme="minorHAnsi" w:cstheme="minorHAnsi"/>
          <w:b/>
          <w:bCs/>
        </w:rPr>
        <w:t>Uwaga:</w:t>
      </w:r>
      <w:r w:rsidR="00B63FF5">
        <w:rPr>
          <w:rFonts w:asciiTheme="minorHAnsi" w:hAnsiTheme="minorHAnsi" w:cstheme="minorHAnsi"/>
        </w:rPr>
        <w:t xml:space="preserve"> </w:t>
      </w:r>
      <w:r w:rsidR="00A22DBD">
        <w:rPr>
          <w:rFonts w:asciiTheme="minorHAnsi" w:hAnsiTheme="minorHAnsi" w:cstheme="minorHAnsi"/>
        </w:rPr>
        <w:t>Dopiero o</w:t>
      </w:r>
      <w:r w:rsidR="006C19C5">
        <w:rPr>
          <w:rFonts w:asciiTheme="minorHAnsi" w:hAnsiTheme="minorHAnsi" w:cstheme="minorHAnsi"/>
        </w:rPr>
        <w:t xml:space="preserve">siągnięcie wymiaru </w:t>
      </w:r>
      <w:r w:rsidR="0079421E" w:rsidRPr="0079421E">
        <w:rPr>
          <w:rFonts w:asciiTheme="minorHAnsi" w:hAnsiTheme="minorHAnsi" w:cstheme="minorHAnsi"/>
        </w:rPr>
        <w:t>godzin dydaktycznych doświadczenia Opiekuna Merytorycznego Mentorów w prowadzeniu szkoleń z umiejętności i technik trenerskich typu „TOT” lub w szkoleniu nauczycieli</w:t>
      </w:r>
      <w:r w:rsidR="0079421E">
        <w:rPr>
          <w:rFonts w:asciiTheme="minorHAnsi" w:hAnsiTheme="minorHAnsi" w:cstheme="minorHAnsi"/>
        </w:rPr>
        <w:t xml:space="preserve"> </w:t>
      </w:r>
      <w:r w:rsidR="007156A1">
        <w:rPr>
          <w:rFonts w:asciiTheme="minorHAnsi" w:hAnsiTheme="minorHAnsi" w:cstheme="minorHAnsi"/>
        </w:rPr>
        <w:t>określonego</w:t>
      </w:r>
      <w:r w:rsidR="0079421E">
        <w:rPr>
          <w:rFonts w:asciiTheme="minorHAnsi" w:hAnsiTheme="minorHAnsi" w:cstheme="minorHAnsi"/>
        </w:rPr>
        <w:t xml:space="preserve"> w poszczególnych wierszach tabeli</w:t>
      </w:r>
      <w:r w:rsidR="002F0B84">
        <w:rPr>
          <w:rFonts w:asciiTheme="minorHAnsi" w:hAnsiTheme="minorHAnsi" w:cstheme="minorHAnsi"/>
        </w:rPr>
        <w:t xml:space="preserve"> i </w:t>
      </w:r>
      <w:r w:rsidR="007156A1">
        <w:rPr>
          <w:rFonts w:asciiTheme="minorHAnsi" w:hAnsiTheme="minorHAnsi" w:cstheme="minorHAnsi"/>
        </w:rPr>
        <w:t>wskazanie go w ofercie</w:t>
      </w:r>
      <w:r w:rsidR="0079421E">
        <w:rPr>
          <w:rFonts w:asciiTheme="minorHAnsi" w:hAnsiTheme="minorHAnsi" w:cstheme="minorHAnsi"/>
        </w:rPr>
        <w:t xml:space="preserve"> </w:t>
      </w:r>
      <w:r w:rsidR="00160466">
        <w:rPr>
          <w:rFonts w:asciiTheme="minorHAnsi" w:hAnsiTheme="minorHAnsi" w:cstheme="minorHAnsi"/>
        </w:rPr>
        <w:t xml:space="preserve">powoduje </w:t>
      </w:r>
      <w:r w:rsidR="007156A1">
        <w:rPr>
          <w:rFonts w:asciiTheme="minorHAnsi" w:hAnsiTheme="minorHAnsi" w:cstheme="minorHAnsi"/>
        </w:rPr>
        <w:t xml:space="preserve">przyznanie </w:t>
      </w:r>
      <w:r w:rsidR="009967A2">
        <w:rPr>
          <w:rFonts w:asciiTheme="minorHAnsi" w:hAnsiTheme="minorHAnsi" w:cstheme="minorHAnsi"/>
        </w:rPr>
        <w:t xml:space="preserve">Wykonawcy liczby punktów wyspecyfikowanej w tym wierszu. </w:t>
      </w:r>
    </w:p>
    <w:p w14:paraId="566BD5BC" w14:textId="6CED591A" w:rsidR="006C19C5" w:rsidRDefault="009967A2" w:rsidP="009A4947">
      <w:pPr>
        <w:pStyle w:val="Akapitzlist"/>
        <w:suppressAutoHyphens/>
        <w:autoSpaceDN w:val="0"/>
        <w:spacing w:before="120" w:after="240"/>
        <w:ind w:left="480" w:firstLine="0"/>
        <w:textAlignment w:val="baseline"/>
      </w:pPr>
      <w:r w:rsidRPr="009A4947">
        <w:rPr>
          <w:rFonts w:asciiTheme="minorHAnsi" w:hAnsiTheme="minorHAnsi" w:cstheme="minorHAnsi"/>
          <w:b/>
          <w:bCs/>
        </w:rPr>
        <w:t>Przykład</w:t>
      </w:r>
      <w:r w:rsidR="00A22DBD" w:rsidRPr="009A4947">
        <w:rPr>
          <w:rFonts w:asciiTheme="minorHAnsi" w:hAnsiTheme="minorHAnsi" w:cstheme="minorHAnsi"/>
          <w:b/>
          <w:bCs/>
        </w:rPr>
        <w:t xml:space="preserve"> 1</w:t>
      </w:r>
      <w:r w:rsidR="00A22DBD">
        <w:rPr>
          <w:rFonts w:asciiTheme="minorHAnsi" w:hAnsiTheme="minorHAnsi" w:cstheme="minorHAnsi"/>
        </w:rPr>
        <w:t xml:space="preserve">: </w:t>
      </w:r>
      <w:r w:rsidR="00AB3DC6">
        <w:rPr>
          <w:rFonts w:asciiTheme="minorHAnsi" w:hAnsiTheme="minorHAnsi" w:cstheme="minorHAnsi"/>
        </w:rPr>
        <w:t xml:space="preserve">Opiekun Merytoryczny Mentorów posiada </w:t>
      </w:r>
      <w:r w:rsidR="00A30A16">
        <w:rPr>
          <w:rFonts w:asciiTheme="minorHAnsi" w:hAnsiTheme="minorHAnsi" w:cstheme="minorHAnsi"/>
        </w:rPr>
        <w:t>750</w:t>
      </w:r>
      <w:r w:rsidR="00AB3DC6">
        <w:rPr>
          <w:rFonts w:asciiTheme="minorHAnsi" w:hAnsiTheme="minorHAnsi" w:cstheme="minorHAnsi"/>
        </w:rPr>
        <w:t xml:space="preserve"> </w:t>
      </w:r>
      <w:r w:rsidR="00AB3DC6" w:rsidRPr="00AB3DC6">
        <w:rPr>
          <w:rFonts w:asciiTheme="minorHAnsi" w:hAnsiTheme="minorHAnsi" w:cstheme="minorHAnsi"/>
        </w:rPr>
        <w:t>godzin dydaktycznych doświadczenia w prowadzeniu szkoleń z umiejętności i technik trenerskich typu „TOT” lub w szkoleniu nauczycieli</w:t>
      </w:r>
      <w:r w:rsidR="008A2A33">
        <w:rPr>
          <w:rFonts w:asciiTheme="minorHAnsi" w:hAnsiTheme="minorHAnsi" w:cstheme="minorHAnsi"/>
        </w:rPr>
        <w:t xml:space="preserve">, co Wykonawca wykazał w ofercie. </w:t>
      </w:r>
      <w:r w:rsidR="0053075B">
        <w:rPr>
          <w:rFonts w:asciiTheme="minorHAnsi" w:hAnsiTheme="minorHAnsi" w:cstheme="minorHAnsi"/>
        </w:rPr>
        <w:t>Ofercie Wykonawcy zostaje przyznan</w:t>
      </w:r>
      <w:r w:rsidR="00A30A16">
        <w:rPr>
          <w:rFonts w:asciiTheme="minorHAnsi" w:hAnsiTheme="minorHAnsi" w:cstheme="minorHAnsi"/>
        </w:rPr>
        <w:t>e</w:t>
      </w:r>
      <w:r w:rsidR="0053075B">
        <w:rPr>
          <w:rFonts w:asciiTheme="minorHAnsi" w:hAnsiTheme="minorHAnsi" w:cstheme="minorHAnsi"/>
        </w:rPr>
        <w:t xml:space="preserve"> 1</w:t>
      </w:r>
      <w:r w:rsidR="00A30A16">
        <w:rPr>
          <w:rFonts w:asciiTheme="minorHAnsi" w:hAnsiTheme="minorHAnsi" w:cstheme="minorHAnsi"/>
        </w:rPr>
        <w:t>2</w:t>
      </w:r>
      <w:r w:rsidR="0053075B">
        <w:rPr>
          <w:rFonts w:asciiTheme="minorHAnsi" w:hAnsiTheme="minorHAnsi" w:cstheme="minorHAnsi"/>
        </w:rPr>
        <w:t xml:space="preserve"> punkt</w:t>
      </w:r>
      <w:r w:rsidR="00A30A16">
        <w:rPr>
          <w:rFonts w:asciiTheme="minorHAnsi" w:hAnsiTheme="minorHAnsi" w:cstheme="minorHAnsi"/>
        </w:rPr>
        <w:t>ów</w:t>
      </w:r>
      <w:r w:rsidR="0053075B">
        <w:rPr>
          <w:rFonts w:asciiTheme="minorHAnsi" w:hAnsiTheme="minorHAnsi" w:cstheme="minorHAnsi"/>
        </w:rPr>
        <w:t xml:space="preserve"> w </w:t>
      </w:r>
      <w:proofErr w:type="spellStart"/>
      <w:r w:rsidR="0053075B" w:rsidRPr="009A4947">
        <w:t>podkryterium</w:t>
      </w:r>
      <w:proofErr w:type="spellEnd"/>
      <w:r w:rsidR="0053075B" w:rsidRPr="009A4947">
        <w:t xml:space="preserve"> – doświadczenie Opiekuna Merytorycznego Mentorów „OM”</w:t>
      </w:r>
      <w:r w:rsidR="0053075B">
        <w:t>.</w:t>
      </w:r>
    </w:p>
    <w:p w14:paraId="19F45CDA" w14:textId="5A72A5AC" w:rsidR="009143B0" w:rsidRDefault="009143B0" w:rsidP="009A4947">
      <w:pPr>
        <w:pStyle w:val="Akapitzlist"/>
        <w:suppressAutoHyphens/>
        <w:autoSpaceDN w:val="0"/>
        <w:spacing w:before="120" w:after="240"/>
        <w:ind w:left="480" w:firstLine="0"/>
        <w:textAlignment w:val="baseline"/>
        <w:rPr>
          <w:rFonts w:asciiTheme="minorHAnsi" w:hAnsiTheme="minorHAnsi" w:cstheme="minorHAnsi"/>
        </w:rPr>
      </w:pPr>
      <w:r w:rsidRPr="009A4947">
        <w:rPr>
          <w:rFonts w:asciiTheme="minorHAnsi" w:hAnsiTheme="minorHAnsi" w:cstheme="minorHAnsi"/>
          <w:b/>
          <w:bCs/>
        </w:rPr>
        <w:t>Przykład 2</w:t>
      </w:r>
      <w:r>
        <w:rPr>
          <w:rFonts w:asciiTheme="minorHAnsi" w:hAnsiTheme="minorHAnsi" w:cstheme="minorHAnsi"/>
        </w:rPr>
        <w:t>: Opiekun Merytoryczny Mentorów posiada 7</w:t>
      </w:r>
      <w:r w:rsidR="00CC4D61">
        <w:rPr>
          <w:rFonts w:asciiTheme="minorHAnsi" w:hAnsiTheme="minorHAnsi" w:cstheme="minorHAnsi"/>
        </w:rPr>
        <w:t>4</w:t>
      </w:r>
      <w:r>
        <w:rPr>
          <w:rFonts w:asciiTheme="minorHAnsi" w:hAnsiTheme="minorHAnsi" w:cstheme="minorHAnsi"/>
        </w:rPr>
        <w:t xml:space="preserve">0 </w:t>
      </w:r>
      <w:r w:rsidRPr="00AB3DC6">
        <w:rPr>
          <w:rFonts w:asciiTheme="minorHAnsi" w:hAnsiTheme="minorHAnsi" w:cstheme="minorHAnsi"/>
        </w:rPr>
        <w:t>godzin dydaktycznych doświadczenia w prowadzeniu szkoleń z umiejętności i technik trenerskich typu „TOT” lub w szkoleniu nauczycieli</w:t>
      </w:r>
      <w:r>
        <w:rPr>
          <w:rFonts w:asciiTheme="minorHAnsi" w:hAnsiTheme="minorHAnsi" w:cstheme="minorHAnsi"/>
        </w:rPr>
        <w:t>, co Wykonawca wykazał w ofercie. Ofercie Wykonawcy zostaje przyznane 1</w:t>
      </w:r>
      <w:r w:rsidR="00CC4D61">
        <w:rPr>
          <w:rFonts w:asciiTheme="minorHAnsi" w:hAnsiTheme="minorHAnsi" w:cstheme="minorHAnsi"/>
        </w:rPr>
        <w:t>1</w:t>
      </w:r>
      <w:r>
        <w:rPr>
          <w:rFonts w:asciiTheme="minorHAnsi" w:hAnsiTheme="minorHAnsi" w:cstheme="minorHAnsi"/>
        </w:rPr>
        <w:t xml:space="preserve"> punktów w </w:t>
      </w:r>
      <w:proofErr w:type="spellStart"/>
      <w:r w:rsidRPr="00ED4540">
        <w:t>podkryterium</w:t>
      </w:r>
      <w:proofErr w:type="spellEnd"/>
      <w:r w:rsidRPr="00ED4540">
        <w:t xml:space="preserve"> – doświadczenie Opiekuna Merytorycznego Mentorów „OM”</w:t>
      </w:r>
      <w:r>
        <w:t>.</w:t>
      </w:r>
    </w:p>
    <w:p w14:paraId="7674C603" w14:textId="7EA29DD2" w:rsidR="00B71F36" w:rsidRPr="00FF67F7" w:rsidRDefault="00B71F36" w:rsidP="009A4947">
      <w:pPr>
        <w:pStyle w:val="Akapitzlist"/>
        <w:widowControl w:val="0"/>
        <w:numPr>
          <w:ilvl w:val="2"/>
          <w:numId w:val="44"/>
        </w:numPr>
        <w:tabs>
          <w:tab w:val="left" w:pos="709"/>
        </w:tabs>
        <w:suppressAutoHyphens/>
        <w:spacing w:before="120" w:after="240"/>
        <w:ind w:left="1135" w:hanging="851"/>
        <w:rPr>
          <w:rFonts w:asciiTheme="minorHAnsi" w:hAnsiTheme="minorHAnsi" w:cstheme="minorHAnsi"/>
          <w:b/>
          <w:bCs/>
        </w:rPr>
      </w:pPr>
      <w:proofErr w:type="spellStart"/>
      <w:r w:rsidRPr="00FF67F7">
        <w:rPr>
          <w:rFonts w:asciiTheme="minorHAnsi" w:hAnsiTheme="minorHAnsi" w:cstheme="minorHAnsi"/>
          <w:b/>
          <w:bCs/>
        </w:rPr>
        <w:t>podkryterium</w:t>
      </w:r>
      <w:proofErr w:type="spellEnd"/>
      <w:r w:rsidRPr="00FF67F7">
        <w:rPr>
          <w:rFonts w:asciiTheme="minorHAnsi" w:hAnsiTheme="minorHAnsi" w:cstheme="minorHAnsi"/>
          <w:b/>
          <w:bCs/>
        </w:rPr>
        <w:t xml:space="preserve"> – łączne doświadczenie Mentorów w prowadzeniu szkoleń lub zajęć edukacyjnych z dorosłymi lub starszą młodzieżą „M” – waga 14% (14% = 14 pkt).</w:t>
      </w:r>
    </w:p>
    <w:p w14:paraId="78DD4C9C" w14:textId="6F894F2A" w:rsidR="00B71F36" w:rsidRPr="00FF67F7" w:rsidRDefault="00B71F36" w:rsidP="009A4947">
      <w:pPr>
        <w:suppressAutoHyphens/>
        <w:autoSpaceDN w:val="0"/>
        <w:spacing w:before="120" w:after="240"/>
        <w:ind w:left="1134" w:firstLine="0"/>
        <w:textAlignment w:val="baseline"/>
        <w:rPr>
          <w:rFonts w:asciiTheme="minorHAnsi" w:hAnsiTheme="minorHAnsi" w:cstheme="minorHAnsi"/>
        </w:rPr>
      </w:pPr>
      <w:r w:rsidRPr="00FF67F7">
        <w:rPr>
          <w:rFonts w:asciiTheme="minorHAnsi" w:hAnsiTheme="minorHAnsi" w:cstheme="minorHAnsi"/>
        </w:rPr>
        <w:t xml:space="preserve">W ramach </w:t>
      </w:r>
      <w:proofErr w:type="spellStart"/>
      <w:r w:rsidRPr="00FF67F7">
        <w:rPr>
          <w:rFonts w:asciiTheme="minorHAnsi" w:hAnsiTheme="minorHAnsi" w:cstheme="minorHAnsi"/>
        </w:rPr>
        <w:t>podkryterium</w:t>
      </w:r>
      <w:proofErr w:type="spellEnd"/>
      <w:r w:rsidRPr="00FF67F7">
        <w:rPr>
          <w:rFonts w:asciiTheme="minorHAnsi" w:hAnsiTheme="minorHAnsi" w:cstheme="minorHAnsi"/>
        </w:rPr>
        <w:t xml:space="preserve"> oceniane będzie dodatkowe doświadczenie w prowadzeniu szkoleń lub zajęć edukacyjnych z dorosłymi lub starszą młodzieżą (</w:t>
      </w:r>
      <w:r w:rsidR="006411DF" w:rsidRPr="00FF67F7">
        <w:rPr>
          <w:rFonts w:asciiTheme="minorHAnsi" w:hAnsiTheme="minorHAnsi" w:cstheme="minorHAnsi"/>
        </w:rPr>
        <w:t xml:space="preserve">w wieku od </w:t>
      </w:r>
      <w:r w:rsidRPr="00FF67F7">
        <w:rPr>
          <w:rFonts w:asciiTheme="minorHAnsi" w:hAnsiTheme="minorHAnsi" w:cstheme="minorHAnsi"/>
        </w:rPr>
        <w:t>15</w:t>
      </w:r>
      <w:r w:rsidR="006411DF" w:rsidRPr="00FF67F7">
        <w:rPr>
          <w:rFonts w:asciiTheme="minorHAnsi" w:hAnsiTheme="minorHAnsi" w:cstheme="minorHAnsi"/>
        </w:rPr>
        <w:t xml:space="preserve"> do </w:t>
      </w:r>
      <w:r w:rsidRPr="00FF67F7">
        <w:rPr>
          <w:rFonts w:asciiTheme="minorHAnsi" w:hAnsiTheme="minorHAnsi" w:cstheme="minorHAnsi"/>
        </w:rPr>
        <w:t xml:space="preserve">19 lat) każdego z Mentorów wskazanych przez Wykonawcę na </w:t>
      </w:r>
      <w:r w:rsidRPr="00FF67F7">
        <w:rPr>
          <w:rFonts w:asciiTheme="minorHAnsi" w:hAnsiTheme="minorHAnsi" w:cstheme="minorHAnsi"/>
        </w:rPr>
        <w:lastRenderedPageBreak/>
        <w:t xml:space="preserve">potwierdzenie spełniania warunku udziału w postępowaniu określonego w Rozdziale </w:t>
      </w:r>
      <w:r w:rsidR="006411DF" w:rsidRPr="00FF67F7">
        <w:rPr>
          <w:rFonts w:asciiTheme="minorHAnsi" w:hAnsiTheme="minorHAnsi" w:cstheme="minorHAnsi"/>
        </w:rPr>
        <w:t>7 punkt 7.1.2.2.</w:t>
      </w:r>
      <w:r w:rsidRPr="00FF67F7">
        <w:rPr>
          <w:rFonts w:asciiTheme="minorHAnsi" w:hAnsiTheme="minorHAnsi" w:cstheme="minorHAnsi"/>
        </w:rPr>
        <w:t xml:space="preserve"> SWZ.</w:t>
      </w:r>
    </w:p>
    <w:p w14:paraId="5CD0EFAF" w14:textId="4B1AE53A" w:rsidR="00B71F36" w:rsidRPr="00FF67F7" w:rsidRDefault="00B71F36" w:rsidP="009A4947">
      <w:pPr>
        <w:suppressAutoHyphens/>
        <w:autoSpaceDN w:val="0"/>
        <w:spacing w:before="120" w:after="240"/>
        <w:ind w:left="1134" w:firstLine="0"/>
        <w:textAlignment w:val="baseline"/>
        <w:rPr>
          <w:rFonts w:asciiTheme="minorHAnsi" w:hAnsiTheme="minorHAnsi" w:cstheme="minorHAnsi"/>
        </w:rPr>
      </w:pPr>
      <w:r w:rsidRPr="00FF67F7">
        <w:rPr>
          <w:rFonts w:asciiTheme="minorHAnsi" w:hAnsiTheme="minorHAnsi" w:cstheme="minorHAnsi"/>
        </w:rPr>
        <w:t xml:space="preserve">Wykonawca może uzyskać maksymalnie 1 punkt za wyżej wskazane dodatkowe doświadczenie jednego Mentora. Sposób przyznawania punktów: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1953"/>
      </w:tblGrid>
      <w:tr w:rsidR="00FF67F7" w:rsidRPr="00FF67F7" w14:paraId="28DE61C5" w14:textId="77777777" w:rsidTr="00AC0AA6">
        <w:tc>
          <w:tcPr>
            <w:tcW w:w="835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32"/>
            </w:tblGrid>
            <w:tr w:rsidR="00FF67F7" w:rsidRPr="00FF67F7" w14:paraId="3B568BDD" w14:textId="77777777" w:rsidTr="00AC0AA6">
              <w:trPr>
                <w:trHeight w:val="110"/>
              </w:trPr>
              <w:tc>
                <w:tcPr>
                  <w:tcW w:w="0" w:type="auto"/>
                </w:tcPr>
                <w:p w14:paraId="568805E2" w14:textId="77777777" w:rsidR="00B71F36" w:rsidRPr="00FF67F7" w:rsidRDefault="00B71F36" w:rsidP="009A4947">
                  <w:pPr>
                    <w:suppressAutoHyphens/>
                    <w:autoSpaceDE w:val="0"/>
                    <w:autoSpaceDN w:val="0"/>
                    <w:adjustRightInd w:val="0"/>
                    <w:ind w:left="20" w:firstLine="20"/>
                    <w:rPr>
                      <w:rFonts w:asciiTheme="minorHAnsi" w:hAnsiTheme="minorHAnsi" w:cstheme="minorHAnsi"/>
                    </w:rPr>
                  </w:pPr>
                  <w:r w:rsidRPr="00FF67F7">
                    <w:rPr>
                      <w:rFonts w:asciiTheme="minorHAnsi" w:hAnsiTheme="minorHAnsi" w:cstheme="minorHAnsi"/>
                    </w:rPr>
                    <w:t>Liczba godzin dydaktycznych</w:t>
                  </w:r>
                </w:p>
              </w:tc>
            </w:tr>
          </w:tbl>
          <w:p w14:paraId="0240722F" w14:textId="77777777" w:rsidR="00B71F36" w:rsidRPr="00FF67F7" w:rsidRDefault="00B71F36" w:rsidP="009A4947">
            <w:pPr>
              <w:suppressAutoHyphens/>
              <w:autoSpaceDN w:val="0"/>
              <w:spacing w:before="120" w:after="240"/>
              <w:textAlignment w:val="baseline"/>
              <w:rPr>
                <w:rFonts w:asciiTheme="minorHAnsi" w:hAnsiTheme="minorHAnsi" w:cstheme="minorHAnsi"/>
              </w:rPr>
            </w:pPr>
          </w:p>
        </w:tc>
        <w:tc>
          <w:tcPr>
            <w:tcW w:w="209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737"/>
            </w:tblGrid>
            <w:tr w:rsidR="00FF67F7" w:rsidRPr="00FF67F7" w14:paraId="451D6838" w14:textId="77777777" w:rsidTr="00AC0AA6">
              <w:trPr>
                <w:trHeight w:val="110"/>
              </w:trPr>
              <w:tc>
                <w:tcPr>
                  <w:tcW w:w="0" w:type="auto"/>
                </w:tcPr>
                <w:p w14:paraId="7D6920D4" w14:textId="14853B61" w:rsidR="00B71F36" w:rsidRPr="00FF67F7" w:rsidRDefault="00B71F36" w:rsidP="009A4947">
                  <w:pPr>
                    <w:suppressAutoHyphens/>
                    <w:autoSpaceDE w:val="0"/>
                    <w:autoSpaceDN w:val="0"/>
                    <w:adjustRightInd w:val="0"/>
                    <w:ind w:left="-59" w:firstLine="4"/>
                    <w:rPr>
                      <w:rFonts w:asciiTheme="minorHAnsi" w:hAnsiTheme="minorHAnsi" w:cstheme="minorHAnsi"/>
                    </w:rPr>
                  </w:pPr>
                  <w:r w:rsidRPr="00FF67F7">
                    <w:rPr>
                      <w:rFonts w:asciiTheme="minorHAnsi" w:hAnsiTheme="minorHAnsi" w:cstheme="minorHAnsi"/>
                    </w:rPr>
                    <w:t xml:space="preserve">Liczba </w:t>
                  </w:r>
                  <w:r w:rsidR="006411DF" w:rsidRPr="00FF67F7">
                    <w:rPr>
                      <w:rFonts w:asciiTheme="minorHAnsi" w:hAnsiTheme="minorHAnsi" w:cstheme="minorHAnsi"/>
                    </w:rPr>
                    <w:t>p</w:t>
                  </w:r>
                  <w:r w:rsidRPr="00FF67F7">
                    <w:rPr>
                      <w:rFonts w:asciiTheme="minorHAnsi" w:hAnsiTheme="minorHAnsi" w:cstheme="minorHAnsi"/>
                    </w:rPr>
                    <w:t xml:space="preserve">unktów </w:t>
                  </w:r>
                  <w:r w:rsidR="006411DF" w:rsidRPr="00FF67F7">
                    <w:rPr>
                      <w:rFonts w:asciiTheme="minorHAnsi" w:hAnsiTheme="minorHAnsi" w:cstheme="minorHAnsi"/>
                    </w:rPr>
                    <w:t xml:space="preserve"> przyznana ofercie Wykonawcy</w:t>
                  </w:r>
                </w:p>
              </w:tc>
            </w:tr>
          </w:tbl>
          <w:p w14:paraId="1433F8D9" w14:textId="77777777" w:rsidR="00B71F36" w:rsidRPr="00FF67F7" w:rsidRDefault="00B71F36" w:rsidP="009A4947">
            <w:pPr>
              <w:suppressAutoHyphens/>
              <w:autoSpaceDN w:val="0"/>
              <w:spacing w:before="120" w:after="240"/>
              <w:ind w:left="80" w:firstLine="4"/>
              <w:textAlignment w:val="baseline"/>
              <w:rPr>
                <w:rFonts w:asciiTheme="minorHAnsi" w:hAnsiTheme="minorHAnsi" w:cstheme="minorHAnsi"/>
              </w:rPr>
            </w:pPr>
          </w:p>
        </w:tc>
      </w:tr>
      <w:tr w:rsidR="00FF67F7" w:rsidRPr="00FF67F7" w14:paraId="36D4848A" w14:textId="77777777" w:rsidTr="00AC0AA6">
        <w:tc>
          <w:tcPr>
            <w:tcW w:w="8357" w:type="dxa"/>
            <w:shd w:val="clear" w:color="auto" w:fill="auto"/>
          </w:tcPr>
          <w:p w14:paraId="76597A3C" w14:textId="0FD55669" w:rsidR="00B71F36" w:rsidRPr="00FF67F7" w:rsidRDefault="00B71F36" w:rsidP="009A4947">
            <w:pPr>
              <w:suppressAutoHyphens/>
              <w:autoSpaceDN w:val="0"/>
              <w:ind w:left="133" w:firstLine="0"/>
              <w:textAlignment w:val="baseline"/>
              <w:rPr>
                <w:rFonts w:asciiTheme="minorHAnsi" w:hAnsiTheme="minorHAnsi" w:cstheme="minorHAnsi"/>
              </w:rPr>
            </w:pPr>
            <w:r w:rsidRPr="00FF67F7">
              <w:rPr>
                <w:rFonts w:asciiTheme="minorHAnsi" w:hAnsiTheme="minorHAnsi" w:cstheme="minorHAnsi"/>
              </w:rPr>
              <w:t xml:space="preserve">150 godzin dydaktycznych doświadczenia </w:t>
            </w:r>
            <w:r w:rsidR="006411DF" w:rsidRPr="00FF67F7">
              <w:rPr>
                <w:rFonts w:asciiTheme="minorHAnsi" w:hAnsiTheme="minorHAnsi" w:cstheme="minorHAnsi"/>
              </w:rPr>
              <w:t xml:space="preserve">Mentora </w:t>
            </w:r>
            <w:r w:rsidRPr="00FF67F7">
              <w:rPr>
                <w:rFonts w:asciiTheme="minorHAnsi" w:hAnsiTheme="minorHAnsi" w:cstheme="minorHAnsi"/>
              </w:rPr>
              <w:t xml:space="preserve">w prowadzeniu szkoleń lub zajęć edukacyjnych z dorosłymi lub starszą młodzieżą (15-19 lat) (doświadczenie wykazane w ramach spełniania warunku udziału w postępowaniu określonego w Rozdziale </w:t>
            </w:r>
            <w:r w:rsidR="006411DF" w:rsidRPr="00FF67F7">
              <w:rPr>
                <w:rFonts w:asciiTheme="minorHAnsi" w:hAnsiTheme="minorHAnsi" w:cstheme="minorHAnsi"/>
              </w:rPr>
              <w:t>7</w:t>
            </w:r>
            <w:r w:rsidRPr="00FF67F7">
              <w:rPr>
                <w:rFonts w:asciiTheme="minorHAnsi" w:hAnsiTheme="minorHAnsi" w:cstheme="minorHAnsi"/>
              </w:rPr>
              <w:t xml:space="preserve"> </w:t>
            </w:r>
            <w:r w:rsidR="006411DF" w:rsidRPr="00FF67F7">
              <w:rPr>
                <w:rFonts w:asciiTheme="minorHAnsi" w:hAnsiTheme="minorHAnsi" w:cstheme="minorHAnsi"/>
              </w:rPr>
              <w:t>punkt 7.1.2.2. litera b)</w:t>
            </w:r>
            <w:r w:rsidRPr="00FF67F7">
              <w:rPr>
                <w:rFonts w:asciiTheme="minorHAnsi" w:hAnsiTheme="minorHAnsi" w:cstheme="minorHAnsi"/>
              </w:rPr>
              <w:t xml:space="preserve"> SWZ</w:t>
            </w:r>
          </w:p>
        </w:tc>
        <w:tc>
          <w:tcPr>
            <w:tcW w:w="2096" w:type="dxa"/>
            <w:shd w:val="clear" w:color="auto" w:fill="auto"/>
          </w:tcPr>
          <w:p w14:paraId="61B34E6D" w14:textId="77777777" w:rsidR="00B71F36" w:rsidRPr="00FF67F7" w:rsidRDefault="00B71F36" w:rsidP="009A4947">
            <w:pPr>
              <w:suppressAutoHyphens/>
              <w:autoSpaceDN w:val="0"/>
              <w:spacing w:before="120" w:after="240"/>
              <w:ind w:left="80" w:firstLine="4"/>
              <w:textAlignment w:val="baseline"/>
              <w:rPr>
                <w:rFonts w:asciiTheme="minorHAnsi" w:hAnsiTheme="minorHAnsi" w:cstheme="minorHAnsi"/>
              </w:rPr>
            </w:pPr>
            <w:r w:rsidRPr="00FF67F7">
              <w:rPr>
                <w:rFonts w:asciiTheme="minorHAnsi" w:hAnsiTheme="minorHAnsi" w:cstheme="minorHAnsi"/>
              </w:rPr>
              <w:t>0 punktów</w:t>
            </w:r>
          </w:p>
        </w:tc>
      </w:tr>
      <w:tr w:rsidR="00FF67F7" w:rsidRPr="00FF67F7" w14:paraId="044F945C" w14:textId="77777777" w:rsidTr="00AC0AA6">
        <w:tc>
          <w:tcPr>
            <w:tcW w:w="8357" w:type="dxa"/>
            <w:shd w:val="clear" w:color="auto" w:fill="auto"/>
          </w:tcPr>
          <w:p w14:paraId="11ED6CEA" w14:textId="1973B168" w:rsidR="00B71F36" w:rsidRPr="00FF67F7" w:rsidRDefault="00B71F36"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200 godzin dydaktycznych doświadczenia </w:t>
            </w:r>
            <w:r w:rsidR="006411DF" w:rsidRPr="00FF67F7">
              <w:rPr>
                <w:rFonts w:asciiTheme="minorHAnsi" w:hAnsiTheme="minorHAnsi" w:cstheme="minorHAnsi"/>
              </w:rPr>
              <w:t xml:space="preserve">Mentora </w:t>
            </w:r>
            <w:r w:rsidRPr="00FF67F7">
              <w:rPr>
                <w:rFonts w:asciiTheme="minorHAnsi" w:hAnsiTheme="minorHAnsi" w:cstheme="minorHAnsi"/>
              </w:rPr>
              <w:t xml:space="preserve">w prowadzeniu szkoleń lub zajęć edukacyjnych z dorosłymi lub starszą młodzieżą (15-19 lat)  </w:t>
            </w:r>
          </w:p>
        </w:tc>
        <w:tc>
          <w:tcPr>
            <w:tcW w:w="2096" w:type="dxa"/>
            <w:shd w:val="clear" w:color="auto" w:fill="auto"/>
          </w:tcPr>
          <w:p w14:paraId="5C780B1F" w14:textId="77777777" w:rsidR="00B71F36" w:rsidRPr="00FF67F7" w:rsidRDefault="00B71F36" w:rsidP="009A4947">
            <w:pPr>
              <w:suppressAutoHyphens/>
              <w:autoSpaceDN w:val="0"/>
              <w:spacing w:before="120" w:after="240"/>
              <w:ind w:left="80" w:firstLine="4"/>
              <w:textAlignment w:val="baseline"/>
              <w:rPr>
                <w:rFonts w:asciiTheme="minorHAnsi" w:hAnsiTheme="minorHAnsi" w:cstheme="minorHAnsi"/>
              </w:rPr>
            </w:pPr>
            <w:r w:rsidRPr="00FF67F7">
              <w:rPr>
                <w:rFonts w:asciiTheme="minorHAnsi" w:hAnsiTheme="minorHAnsi" w:cstheme="minorHAnsi"/>
              </w:rPr>
              <w:t>0,5 punktu</w:t>
            </w:r>
          </w:p>
        </w:tc>
      </w:tr>
      <w:tr w:rsidR="00FF67F7" w:rsidRPr="00FF67F7" w14:paraId="01360E7C" w14:textId="77777777" w:rsidTr="00AC0AA6">
        <w:tc>
          <w:tcPr>
            <w:tcW w:w="8357" w:type="dxa"/>
            <w:shd w:val="clear" w:color="auto" w:fill="auto"/>
          </w:tcPr>
          <w:p w14:paraId="7BFB36B4" w14:textId="698DB4D2" w:rsidR="00B71F36" w:rsidRPr="00FF67F7" w:rsidRDefault="00B71F36" w:rsidP="009A4947">
            <w:pPr>
              <w:suppressAutoHyphens/>
              <w:autoSpaceDN w:val="0"/>
              <w:spacing w:before="120" w:after="240"/>
              <w:ind w:left="133" w:firstLine="0"/>
              <w:textAlignment w:val="baseline"/>
              <w:rPr>
                <w:rFonts w:asciiTheme="minorHAnsi" w:hAnsiTheme="minorHAnsi" w:cstheme="minorHAnsi"/>
              </w:rPr>
            </w:pPr>
            <w:r w:rsidRPr="00FF67F7">
              <w:rPr>
                <w:rFonts w:asciiTheme="minorHAnsi" w:hAnsiTheme="minorHAnsi" w:cstheme="minorHAnsi"/>
              </w:rPr>
              <w:t xml:space="preserve">250 </w:t>
            </w:r>
            <w:r w:rsidR="006411DF" w:rsidRPr="00FF67F7">
              <w:rPr>
                <w:rFonts w:asciiTheme="minorHAnsi" w:hAnsiTheme="minorHAnsi" w:cstheme="minorHAnsi"/>
              </w:rPr>
              <w:t xml:space="preserve">i więcej </w:t>
            </w:r>
            <w:r w:rsidRPr="00FF67F7">
              <w:rPr>
                <w:rFonts w:asciiTheme="minorHAnsi" w:hAnsiTheme="minorHAnsi" w:cstheme="minorHAnsi"/>
              </w:rPr>
              <w:t xml:space="preserve">godzin dydaktycznych doświadczenia </w:t>
            </w:r>
            <w:r w:rsidR="006411DF" w:rsidRPr="00FF67F7">
              <w:rPr>
                <w:rFonts w:asciiTheme="minorHAnsi" w:hAnsiTheme="minorHAnsi" w:cstheme="minorHAnsi"/>
              </w:rPr>
              <w:t xml:space="preserve">Mentora </w:t>
            </w:r>
            <w:r w:rsidRPr="00FF67F7">
              <w:rPr>
                <w:rFonts w:asciiTheme="minorHAnsi" w:hAnsiTheme="minorHAnsi" w:cstheme="minorHAnsi"/>
              </w:rPr>
              <w:t xml:space="preserve">w prowadzeniu szkoleń lub zajęć edukacyjnych z dorosłymi lub starszą młodzieżą  (15-19 lat)  </w:t>
            </w:r>
          </w:p>
        </w:tc>
        <w:tc>
          <w:tcPr>
            <w:tcW w:w="2096" w:type="dxa"/>
            <w:shd w:val="clear" w:color="auto" w:fill="auto"/>
          </w:tcPr>
          <w:p w14:paraId="6F6E9AD0" w14:textId="77777777" w:rsidR="00B71F36" w:rsidRPr="00FF67F7" w:rsidRDefault="00B71F36" w:rsidP="009A4947">
            <w:pPr>
              <w:suppressAutoHyphens/>
              <w:autoSpaceDN w:val="0"/>
              <w:spacing w:before="120" w:after="240"/>
              <w:ind w:left="80" w:firstLine="4"/>
              <w:textAlignment w:val="baseline"/>
              <w:rPr>
                <w:rFonts w:asciiTheme="minorHAnsi" w:hAnsiTheme="minorHAnsi" w:cstheme="minorHAnsi"/>
              </w:rPr>
            </w:pPr>
            <w:r w:rsidRPr="00FF67F7">
              <w:rPr>
                <w:rFonts w:asciiTheme="minorHAnsi" w:hAnsiTheme="minorHAnsi" w:cstheme="minorHAnsi"/>
              </w:rPr>
              <w:t>1 punkt</w:t>
            </w:r>
          </w:p>
        </w:tc>
      </w:tr>
    </w:tbl>
    <w:p w14:paraId="10EA0FB3" w14:textId="65735BA1" w:rsidR="00B71F36" w:rsidRDefault="00B937E5" w:rsidP="009A4947">
      <w:pPr>
        <w:suppressAutoHyphens/>
        <w:autoSpaceDN w:val="0"/>
        <w:spacing w:before="120" w:after="240"/>
        <w:ind w:left="567" w:firstLine="0"/>
        <w:textAlignment w:val="baseline"/>
        <w:rPr>
          <w:rFonts w:asciiTheme="minorHAnsi" w:hAnsiTheme="minorHAnsi" w:cstheme="minorHAnsi"/>
        </w:rPr>
      </w:pPr>
      <w:r>
        <w:rPr>
          <w:rFonts w:asciiTheme="minorHAnsi" w:hAnsiTheme="minorHAnsi" w:cstheme="minorHAnsi"/>
        </w:rPr>
        <w:t>Zamawiający oceni doświadczenie każdego z</w:t>
      </w:r>
      <w:r w:rsidR="00EE2107">
        <w:rPr>
          <w:rFonts w:asciiTheme="minorHAnsi" w:hAnsiTheme="minorHAnsi" w:cstheme="minorHAnsi"/>
        </w:rPr>
        <w:t xml:space="preserve"> 14 (czternastu)</w:t>
      </w:r>
      <w:r>
        <w:rPr>
          <w:rFonts w:asciiTheme="minorHAnsi" w:hAnsiTheme="minorHAnsi" w:cstheme="minorHAnsi"/>
        </w:rPr>
        <w:t xml:space="preserve"> Mentorów</w:t>
      </w:r>
      <w:r w:rsidR="00EE2107">
        <w:rPr>
          <w:rFonts w:asciiTheme="minorHAnsi" w:hAnsiTheme="minorHAnsi" w:cstheme="minorHAnsi"/>
        </w:rPr>
        <w:t xml:space="preserve"> stosując powyższą tabelę.</w:t>
      </w:r>
      <w:r>
        <w:rPr>
          <w:rFonts w:asciiTheme="minorHAnsi" w:hAnsiTheme="minorHAnsi" w:cstheme="minorHAnsi"/>
        </w:rPr>
        <w:t xml:space="preserve"> </w:t>
      </w:r>
      <w:r w:rsidR="00B71F36" w:rsidRPr="00FF67F7">
        <w:rPr>
          <w:rFonts w:asciiTheme="minorHAnsi" w:hAnsiTheme="minorHAnsi" w:cstheme="minorHAnsi"/>
        </w:rPr>
        <w:t xml:space="preserve">W ramach niniejszego </w:t>
      </w:r>
      <w:proofErr w:type="spellStart"/>
      <w:r w:rsidR="00B71F36" w:rsidRPr="00FF67F7">
        <w:rPr>
          <w:rFonts w:asciiTheme="minorHAnsi" w:hAnsiTheme="minorHAnsi" w:cstheme="minorHAnsi"/>
        </w:rPr>
        <w:t>podkryterium</w:t>
      </w:r>
      <w:proofErr w:type="spellEnd"/>
      <w:r w:rsidR="00B71F36" w:rsidRPr="00FF67F7">
        <w:rPr>
          <w:rFonts w:asciiTheme="minorHAnsi" w:hAnsiTheme="minorHAnsi" w:cstheme="minorHAnsi"/>
        </w:rPr>
        <w:t xml:space="preserve"> Wykonawca może otrzymać maksymalnie 14 punktów (</w:t>
      </w:r>
      <w:r w:rsidR="006411DF" w:rsidRPr="00FF67F7">
        <w:rPr>
          <w:rFonts w:asciiTheme="minorHAnsi" w:hAnsiTheme="minorHAnsi" w:cstheme="minorHAnsi"/>
        </w:rPr>
        <w:t xml:space="preserve">maksymalnie </w:t>
      </w:r>
      <w:r w:rsidR="00B71F36" w:rsidRPr="00FF67F7">
        <w:rPr>
          <w:rFonts w:asciiTheme="minorHAnsi" w:hAnsiTheme="minorHAnsi" w:cstheme="minorHAnsi"/>
        </w:rPr>
        <w:t>po 1 punkcie za dodatkowe doświadczenie każdego Mentora).</w:t>
      </w:r>
    </w:p>
    <w:p w14:paraId="158F1ADD" w14:textId="6F28F38B" w:rsidR="00885FE0" w:rsidRPr="00316D57" w:rsidRDefault="00885FE0" w:rsidP="009A4947">
      <w:pPr>
        <w:suppressAutoHyphens/>
        <w:autoSpaceDN w:val="0"/>
        <w:spacing w:before="120" w:after="240"/>
        <w:ind w:left="567" w:firstLine="0"/>
        <w:textAlignment w:val="baseline"/>
        <w:rPr>
          <w:rFonts w:asciiTheme="minorHAnsi" w:hAnsiTheme="minorHAnsi" w:cstheme="minorHAnsi"/>
          <w:b/>
          <w:bCs/>
        </w:rPr>
      </w:pPr>
      <w:bookmarkStart w:id="42" w:name="_Hlk103937277"/>
      <w:r w:rsidRPr="00316D57">
        <w:rPr>
          <w:rFonts w:asciiTheme="minorHAnsi" w:hAnsiTheme="minorHAnsi" w:cstheme="minorHAnsi"/>
          <w:b/>
          <w:bCs/>
        </w:rPr>
        <w:t>Uwag</w:t>
      </w:r>
      <w:r w:rsidR="00316D57" w:rsidRPr="00316D57">
        <w:rPr>
          <w:rFonts w:asciiTheme="minorHAnsi" w:hAnsiTheme="minorHAnsi" w:cstheme="minorHAnsi"/>
          <w:b/>
          <w:bCs/>
        </w:rPr>
        <w:t>ę</w:t>
      </w:r>
      <w:r w:rsidRPr="00316D57">
        <w:rPr>
          <w:rFonts w:asciiTheme="minorHAnsi" w:hAnsiTheme="minorHAnsi" w:cstheme="minorHAnsi"/>
          <w:b/>
          <w:bCs/>
        </w:rPr>
        <w:t xml:space="preserve"> i przykłady określone pod tabelą w pkt </w:t>
      </w:r>
      <w:r w:rsidR="00316D57" w:rsidRPr="00316D57">
        <w:rPr>
          <w:rFonts w:asciiTheme="minorHAnsi" w:hAnsiTheme="minorHAnsi" w:cstheme="minorHAnsi"/>
          <w:b/>
          <w:bCs/>
        </w:rPr>
        <w:t>22.4.1. stosuje się odpowiednio.</w:t>
      </w:r>
    </w:p>
    <w:bookmarkEnd w:id="42"/>
    <w:p w14:paraId="0AB9E40B" w14:textId="0242435B" w:rsidR="006411DF" w:rsidRPr="00FF67F7" w:rsidRDefault="006411DF" w:rsidP="009A4947">
      <w:pPr>
        <w:pStyle w:val="Akapitzlist"/>
        <w:widowControl w:val="0"/>
        <w:numPr>
          <w:ilvl w:val="2"/>
          <w:numId w:val="44"/>
        </w:numPr>
        <w:tabs>
          <w:tab w:val="left" w:pos="709"/>
        </w:tabs>
        <w:suppressAutoHyphens/>
        <w:spacing w:before="120" w:after="240"/>
        <w:ind w:left="1135" w:hanging="851"/>
        <w:rPr>
          <w:rFonts w:asciiTheme="minorHAnsi" w:hAnsiTheme="minorHAnsi" w:cstheme="minorHAnsi"/>
          <w:b/>
          <w:bCs/>
        </w:rPr>
      </w:pPr>
      <w:proofErr w:type="spellStart"/>
      <w:r w:rsidRPr="00FF67F7">
        <w:rPr>
          <w:rFonts w:asciiTheme="minorHAnsi" w:hAnsiTheme="minorHAnsi" w:cstheme="minorHAnsi"/>
          <w:b/>
          <w:bCs/>
        </w:rPr>
        <w:t>podkryterium</w:t>
      </w:r>
      <w:proofErr w:type="spellEnd"/>
      <w:r w:rsidRPr="00FF67F7">
        <w:rPr>
          <w:rFonts w:asciiTheme="minorHAnsi" w:hAnsiTheme="minorHAnsi" w:cstheme="minorHAnsi"/>
          <w:b/>
          <w:bCs/>
        </w:rPr>
        <w:t xml:space="preserve"> – łączne doświadczenie Mentorów w prowadzeniu szkoleń z zakresu obsługi webowych systemów informa</w:t>
      </w:r>
      <w:r w:rsidR="00562F36">
        <w:rPr>
          <w:rFonts w:asciiTheme="minorHAnsi" w:hAnsiTheme="minorHAnsi" w:cstheme="minorHAnsi"/>
          <w:b/>
          <w:bCs/>
        </w:rPr>
        <w:t>tycznych</w:t>
      </w:r>
      <w:r w:rsidRPr="00FF67F7">
        <w:rPr>
          <w:rFonts w:asciiTheme="minorHAnsi" w:hAnsiTheme="minorHAnsi" w:cstheme="minorHAnsi"/>
          <w:b/>
          <w:bCs/>
        </w:rPr>
        <w:t xml:space="preserve"> z dorosłymi lub starszą młodzieżą   „MW” – waga 14% (14% = 14 pkt).</w:t>
      </w:r>
    </w:p>
    <w:p w14:paraId="7C3D472A" w14:textId="07B72AA1" w:rsidR="003E005D" w:rsidRPr="00FF67F7" w:rsidRDefault="003E005D" w:rsidP="009A4947">
      <w:pPr>
        <w:pStyle w:val="Akapitzlist"/>
        <w:suppressAutoHyphens/>
        <w:autoSpaceDN w:val="0"/>
        <w:spacing w:before="120" w:after="240"/>
        <w:ind w:left="1134" w:firstLine="0"/>
        <w:textAlignment w:val="baseline"/>
        <w:rPr>
          <w:rFonts w:asciiTheme="minorHAnsi" w:hAnsiTheme="minorHAnsi" w:cstheme="minorHAnsi"/>
        </w:rPr>
      </w:pPr>
      <w:r w:rsidRPr="00FF67F7">
        <w:rPr>
          <w:rFonts w:asciiTheme="minorHAnsi" w:hAnsiTheme="minorHAnsi" w:cstheme="minorHAnsi"/>
        </w:rPr>
        <w:t xml:space="preserve">W ramach niniejszego </w:t>
      </w:r>
      <w:proofErr w:type="spellStart"/>
      <w:r w:rsidRPr="00FF67F7">
        <w:rPr>
          <w:rFonts w:asciiTheme="minorHAnsi" w:hAnsiTheme="minorHAnsi" w:cstheme="minorHAnsi"/>
        </w:rPr>
        <w:t>podkryterium</w:t>
      </w:r>
      <w:proofErr w:type="spellEnd"/>
      <w:r w:rsidRPr="00FF67F7">
        <w:rPr>
          <w:rFonts w:asciiTheme="minorHAnsi" w:hAnsiTheme="minorHAnsi" w:cstheme="minorHAnsi"/>
        </w:rPr>
        <w:t xml:space="preserve"> oceniane będzie dodatkowe doświadczenie w prowadzeniu szkoleń z zakresu obsługi webowych systemów informa</w:t>
      </w:r>
      <w:r w:rsidR="009A4947">
        <w:rPr>
          <w:rFonts w:asciiTheme="minorHAnsi" w:hAnsiTheme="minorHAnsi" w:cstheme="minorHAnsi"/>
        </w:rPr>
        <w:t xml:space="preserve">tycznych </w:t>
      </w:r>
      <w:r w:rsidRPr="00FF67F7">
        <w:rPr>
          <w:rFonts w:asciiTheme="minorHAnsi" w:hAnsiTheme="minorHAnsi" w:cstheme="minorHAnsi"/>
        </w:rPr>
        <w:t>każdego z Mentorów wskazanych przez Wykonawcę na potwierdzenie spełniania warunku udziału w postępowaniu określon</w:t>
      </w:r>
      <w:r w:rsidR="000A308D">
        <w:rPr>
          <w:rFonts w:asciiTheme="minorHAnsi" w:hAnsiTheme="minorHAnsi" w:cstheme="minorHAnsi"/>
        </w:rPr>
        <w:t>ego</w:t>
      </w:r>
      <w:r w:rsidRPr="00FF67F7">
        <w:rPr>
          <w:rFonts w:asciiTheme="minorHAnsi" w:hAnsiTheme="minorHAnsi" w:cstheme="minorHAnsi"/>
        </w:rPr>
        <w:t xml:space="preserve"> w Rozdziale 7 punkcie 7.1.2.2 </w:t>
      </w:r>
      <w:r w:rsidR="007F1431">
        <w:rPr>
          <w:rFonts w:asciiTheme="minorHAnsi" w:hAnsiTheme="minorHAnsi" w:cstheme="minorHAnsi"/>
        </w:rPr>
        <w:t xml:space="preserve">lit. c </w:t>
      </w:r>
      <w:r w:rsidRPr="00FF67F7">
        <w:rPr>
          <w:rFonts w:asciiTheme="minorHAnsi" w:hAnsiTheme="minorHAnsi" w:cstheme="minorHAnsi"/>
        </w:rPr>
        <w:lastRenderedPageBreak/>
        <w:t>SWZ. Punkty zostaną przyznane za ww. doświadczenie nabyte w okresie ostatnich 5 lat przed upływem terminu składania ofert.</w:t>
      </w:r>
    </w:p>
    <w:p w14:paraId="7A7F52FB" w14:textId="61840788" w:rsidR="003E005D" w:rsidRPr="00FF67F7" w:rsidRDefault="003E005D" w:rsidP="009A4947">
      <w:pPr>
        <w:pStyle w:val="Akapitzlist"/>
        <w:suppressAutoHyphens/>
        <w:autoSpaceDN w:val="0"/>
        <w:spacing w:before="120" w:after="240"/>
        <w:ind w:left="1134" w:firstLine="0"/>
        <w:textAlignment w:val="baseline"/>
        <w:rPr>
          <w:rFonts w:asciiTheme="minorHAnsi" w:hAnsiTheme="minorHAnsi" w:cstheme="minorHAnsi"/>
        </w:rPr>
      </w:pPr>
      <w:r w:rsidRPr="00FF67F7">
        <w:rPr>
          <w:rFonts w:asciiTheme="minorHAnsi" w:hAnsiTheme="minorHAnsi" w:cstheme="minorHAnsi"/>
        </w:rPr>
        <w:t xml:space="preserve">Wykonawca może uzyskać maksymalnie 1 punkt za wyżej wskazane dodatkowe doświadczenie jednego Mentora. Sposób przyznawania punktów: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3"/>
        <w:gridCol w:w="1854"/>
      </w:tblGrid>
      <w:tr w:rsidR="003E005D" w:rsidRPr="00FF67F7" w14:paraId="2830CD06" w14:textId="77777777" w:rsidTr="00ED55C2">
        <w:tc>
          <w:tcPr>
            <w:tcW w:w="674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992"/>
            </w:tblGrid>
            <w:tr w:rsidR="003E005D" w:rsidRPr="00FF67F7" w14:paraId="7CC00F2A" w14:textId="77777777" w:rsidTr="00AC0AA6">
              <w:trPr>
                <w:trHeight w:val="110"/>
              </w:trPr>
              <w:tc>
                <w:tcPr>
                  <w:tcW w:w="0" w:type="auto"/>
                </w:tcPr>
                <w:p w14:paraId="0F604EEA" w14:textId="77777777" w:rsidR="003E005D" w:rsidRPr="00FF67F7" w:rsidRDefault="003E005D" w:rsidP="009A4947">
                  <w:pPr>
                    <w:suppressAutoHyphens/>
                    <w:autoSpaceDE w:val="0"/>
                    <w:autoSpaceDN w:val="0"/>
                    <w:adjustRightInd w:val="0"/>
                    <w:ind w:left="0" w:firstLine="0"/>
                    <w:rPr>
                      <w:rFonts w:asciiTheme="minorHAnsi" w:hAnsiTheme="minorHAnsi" w:cstheme="minorHAnsi"/>
                    </w:rPr>
                  </w:pPr>
                  <w:r w:rsidRPr="00FF67F7">
                    <w:rPr>
                      <w:rFonts w:asciiTheme="minorHAnsi" w:hAnsiTheme="minorHAnsi" w:cstheme="minorHAnsi"/>
                    </w:rPr>
                    <w:t>Liczba godzin dydaktycznych</w:t>
                  </w:r>
                </w:p>
              </w:tc>
            </w:tr>
          </w:tbl>
          <w:p w14:paraId="6F12CC3F" w14:textId="77777777" w:rsidR="003E005D" w:rsidRPr="00FF67F7" w:rsidRDefault="003E005D" w:rsidP="009A4947">
            <w:pPr>
              <w:suppressAutoHyphens/>
              <w:autoSpaceDN w:val="0"/>
              <w:spacing w:before="120" w:after="240"/>
              <w:ind w:left="0" w:firstLine="0"/>
              <w:textAlignment w:val="baseline"/>
              <w:rPr>
                <w:rFonts w:asciiTheme="minorHAnsi" w:hAnsiTheme="minorHAnsi" w:cstheme="minorHAnsi"/>
              </w:rPr>
            </w:pPr>
          </w:p>
        </w:tc>
        <w:tc>
          <w:tcPr>
            <w:tcW w:w="18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38"/>
            </w:tblGrid>
            <w:tr w:rsidR="003E005D" w:rsidRPr="00FF67F7" w14:paraId="0CD2315A" w14:textId="77777777" w:rsidTr="00AC0AA6">
              <w:trPr>
                <w:trHeight w:val="110"/>
              </w:trPr>
              <w:tc>
                <w:tcPr>
                  <w:tcW w:w="0" w:type="auto"/>
                </w:tcPr>
                <w:p w14:paraId="3F326ED2" w14:textId="35FF4433" w:rsidR="003E005D" w:rsidRPr="00FF67F7" w:rsidRDefault="003E005D" w:rsidP="009A4947">
                  <w:pPr>
                    <w:suppressAutoHyphens/>
                    <w:autoSpaceDE w:val="0"/>
                    <w:autoSpaceDN w:val="0"/>
                    <w:adjustRightInd w:val="0"/>
                    <w:ind w:left="-59" w:firstLine="13"/>
                    <w:rPr>
                      <w:rFonts w:asciiTheme="minorHAnsi" w:hAnsiTheme="minorHAnsi" w:cstheme="minorHAnsi"/>
                    </w:rPr>
                  </w:pPr>
                  <w:r w:rsidRPr="00FF67F7">
                    <w:rPr>
                      <w:rFonts w:asciiTheme="minorHAnsi" w:hAnsiTheme="minorHAnsi" w:cstheme="minorHAnsi"/>
                    </w:rPr>
                    <w:t xml:space="preserve">Liczba punktów  przyznana ofercie Wykonawcy Liczba punktów </w:t>
                  </w:r>
                </w:p>
              </w:tc>
            </w:tr>
          </w:tbl>
          <w:p w14:paraId="76BC12F9" w14:textId="77777777" w:rsidR="003E005D" w:rsidRPr="00FF67F7" w:rsidRDefault="003E005D" w:rsidP="009A4947">
            <w:pPr>
              <w:suppressAutoHyphens/>
              <w:autoSpaceDN w:val="0"/>
              <w:spacing w:before="120" w:after="240"/>
              <w:ind w:left="42" w:firstLine="13"/>
              <w:textAlignment w:val="baseline"/>
              <w:rPr>
                <w:rFonts w:asciiTheme="minorHAnsi" w:hAnsiTheme="minorHAnsi" w:cstheme="minorHAnsi"/>
              </w:rPr>
            </w:pPr>
          </w:p>
        </w:tc>
      </w:tr>
      <w:tr w:rsidR="003E005D" w:rsidRPr="00FF67F7" w14:paraId="0545EDE4" w14:textId="77777777" w:rsidTr="00ED55C2">
        <w:tc>
          <w:tcPr>
            <w:tcW w:w="6743" w:type="dxa"/>
            <w:shd w:val="clear" w:color="auto" w:fill="auto"/>
          </w:tcPr>
          <w:p w14:paraId="73362EAD" w14:textId="7ABEF5F5" w:rsidR="003E005D" w:rsidRPr="00FF67F7" w:rsidRDefault="003E005D" w:rsidP="009A4947">
            <w:pPr>
              <w:suppressAutoHyphens/>
              <w:autoSpaceDN w:val="0"/>
              <w:ind w:left="0" w:firstLine="0"/>
              <w:textAlignment w:val="baseline"/>
              <w:rPr>
                <w:rFonts w:asciiTheme="minorHAnsi" w:hAnsiTheme="minorHAnsi" w:cstheme="minorHAnsi"/>
              </w:rPr>
            </w:pPr>
            <w:r w:rsidRPr="00FF67F7">
              <w:rPr>
                <w:rFonts w:asciiTheme="minorHAnsi" w:hAnsiTheme="minorHAnsi" w:cstheme="minorHAnsi"/>
              </w:rPr>
              <w:t>150 godzin dydaktycznych doświadczenia Mentora w prowadzeniu szkoleń z zakresu obsługi webowych systemów informa</w:t>
            </w:r>
            <w:r w:rsidR="00562F36">
              <w:rPr>
                <w:rFonts w:asciiTheme="minorHAnsi" w:hAnsiTheme="minorHAnsi" w:cstheme="minorHAnsi"/>
              </w:rPr>
              <w:t xml:space="preserve">tycznych </w:t>
            </w:r>
            <w:r w:rsidRPr="00FF67F7">
              <w:rPr>
                <w:rFonts w:asciiTheme="minorHAnsi" w:hAnsiTheme="minorHAnsi" w:cstheme="minorHAnsi"/>
              </w:rPr>
              <w:t>(doświadczenie wykazane w ramach spełniania warunku udziału w postępowaniu określonego w Rozdziale 7 punkt 7.1.2.2. litera c) SWZ).</w:t>
            </w:r>
          </w:p>
        </w:tc>
        <w:tc>
          <w:tcPr>
            <w:tcW w:w="1854" w:type="dxa"/>
            <w:shd w:val="clear" w:color="auto" w:fill="auto"/>
          </w:tcPr>
          <w:p w14:paraId="00A99857" w14:textId="77777777" w:rsidR="003E005D" w:rsidRPr="00FF67F7" w:rsidRDefault="003E005D" w:rsidP="009A4947">
            <w:pPr>
              <w:suppressAutoHyphens/>
              <w:autoSpaceDN w:val="0"/>
              <w:spacing w:before="120" w:after="240"/>
              <w:ind w:left="42" w:firstLine="13"/>
              <w:textAlignment w:val="baseline"/>
              <w:rPr>
                <w:rFonts w:asciiTheme="minorHAnsi" w:hAnsiTheme="minorHAnsi" w:cstheme="minorHAnsi"/>
              </w:rPr>
            </w:pPr>
            <w:r w:rsidRPr="00FF67F7">
              <w:rPr>
                <w:rFonts w:asciiTheme="minorHAnsi" w:hAnsiTheme="minorHAnsi" w:cstheme="minorHAnsi"/>
              </w:rPr>
              <w:t>0 punktów</w:t>
            </w:r>
          </w:p>
        </w:tc>
      </w:tr>
      <w:tr w:rsidR="003E005D" w:rsidRPr="00FF67F7" w14:paraId="596D67B9" w14:textId="77777777" w:rsidTr="00ED55C2">
        <w:tc>
          <w:tcPr>
            <w:tcW w:w="6743" w:type="dxa"/>
            <w:shd w:val="clear" w:color="auto" w:fill="auto"/>
          </w:tcPr>
          <w:p w14:paraId="66C404B7" w14:textId="3B20490F" w:rsidR="003E005D" w:rsidRPr="00FF67F7" w:rsidRDefault="003E005D" w:rsidP="009A4947">
            <w:pPr>
              <w:suppressAutoHyphens/>
              <w:autoSpaceDN w:val="0"/>
              <w:spacing w:before="120" w:after="240"/>
              <w:ind w:left="0" w:firstLine="0"/>
              <w:textAlignment w:val="baseline"/>
              <w:rPr>
                <w:rFonts w:asciiTheme="minorHAnsi" w:hAnsiTheme="minorHAnsi" w:cstheme="minorHAnsi"/>
              </w:rPr>
            </w:pPr>
            <w:r w:rsidRPr="00FF67F7">
              <w:rPr>
                <w:rFonts w:asciiTheme="minorHAnsi" w:hAnsiTheme="minorHAnsi" w:cstheme="minorHAnsi"/>
              </w:rPr>
              <w:t xml:space="preserve">200 godzin dydaktycznych doświadczenia Mentorów w prowadzeniu szkoleń z zakresu obsługi webowych systemów </w:t>
            </w:r>
            <w:r w:rsidR="00562F36">
              <w:rPr>
                <w:rFonts w:asciiTheme="minorHAnsi" w:hAnsiTheme="minorHAnsi" w:cstheme="minorHAnsi"/>
              </w:rPr>
              <w:t>informatycznych</w:t>
            </w:r>
            <w:r w:rsidRPr="00FF67F7">
              <w:rPr>
                <w:rFonts w:asciiTheme="minorHAnsi" w:hAnsiTheme="minorHAnsi" w:cstheme="minorHAnsi"/>
              </w:rPr>
              <w:t>.</w:t>
            </w:r>
          </w:p>
        </w:tc>
        <w:tc>
          <w:tcPr>
            <w:tcW w:w="1854" w:type="dxa"/>
            <w:shd w:val="clear" w:color="auto" w:fill="auto"/>
          </w:tcPr>
          <w:p w14:paraId="08F5D15C" w14:textId="77777777" w:rsidR="003E005D" w:rsidRPr="00FF67F7" w:rsidRDefault="003E005D" w:rsidP="009A4947">
            <w:pPr>
              <w:suppressAutoHyphens/>
              <w:autoSpaceDN w:val="0"/>
              <w:spacing w:before="120" w:after="240"/>
              <w:ind w:left="42" w:firstLine="13"/>
              <w:textAlignment w:val="baseline"/>
              <w:rPr>
                <w:rFonts w:asciiTheme="minorHAnsi" w:hAnsiTheme="minorHAnsi" w:cstheme="minorHAnsi"/>
              </w:rPr>
            </w:pPr>
            <w:r w:rsidRPr="00FF67F7">
              <w:rPr>
                <w:rFonts w:asciiTheme="minorHAnsi" w:hAnsiTheme="minorHAnsi" w:cstheme="minorHAnsi"/>
              </w:rPr>
              <w:t>0,5 punktu</w:t>
            </w:r>
          </w:p>
        </w:tc>
      </w:tr>
      <w:tr w:rsidR="003E005D" w:rsidRPr="00FF67F7" w14:paraId="40F8E736" w14:textId="77777777" w:rsidTr="00ED55C2">
        <w:tc>
          <w:tcPr>
            <w:tcW w:w="6743" w:type="dxa"/>
            <w:shd w:val="clear" w:color="auto" w:fill="auto"/>
          </w:tcPr>
          <w:p w14:paraId="553111FA" w14:textId="2CBCDC15" w:rsidR="003E005D" w:rsidRPr="00FF67F7" w:rsidRDefault="003E005D" w:rsidP="009A4947">
            <w:pPr>
              <w:suppressAutoHyphens/>
              <w:autoSpaceDN w:val="0"/>
              <w:spacing w:before="120" w:after="240"/>
              <w:ind w:left="0" w:firstLine="0"/>
              <w:textAlignment w:val="baseline"/>
              <w:rPr>
                <w:rFonts w:asciiTheme="minorHAnsi" w:hAnsiTheme="minorHAnsi" w:cstheme="minorHAnsi"/>
              </w:rPr>
            </w:pPr>
            <w:r w:rsidRPr="00FF67F7">
              <w:rPr>
                <w:rFonts w:asciiTheme="minorHAnsi" w:hAnsiTheme="minorHAnsi" w:cstheme="minorHAnsi"/>
              </w:rPr>
              <w:t xml:space="preserve">250 i więcej godzin dydaktycznych doświadczenia Mentorów w prowadzeniu szkoleń z zakresu obsługi webowych systemów </w:t>
            </w:r>
            <w:r w:rsidR="00562F36" w:rsidRPr="00FF67F7">
              <w:rPr>
                <w:rFonts w:asciiTheme="minorHAnsi" w:hAnsiTheme="minorHAnsi" w:cstheme="minorHAnsi"/>
              </w:rPr>
              <w:t>informa</w:t>
            </w:r>
            <w:r w:rsidR="00562F36">
              <w:rPr>
                <w:rFonts w:asciiTheme="minorHAnsi" w:hAnsiTheme="minorHAnsi" w:cstheme="minorHAnsi"/>
              </w:rPr>
              <w:t>tycznych</w:t>
            </w:r>
            <w:r w:rsidRPr="00FF67F7">
              <w:rPr>
                <w:rFonts w:asciiTheme="minorHAnsi" w:hAnsiTheme="minorHAnsi" w:cstheme="minorHAnsi"/>
              </w:rPr>
              <w:t>.</w:t>
            </w:r>
          </w:p>
        </w:tc>
        <w:tc>
          <w:tcPr>
            <w:tcW w:w="1854" w:type="dxa"/>
            <w:shd w:val="clear" w:color="auto" w:fill="auto"/>
          </w:tcPr>
          <w:p w14:paraId="568B81A1" w14:textId="77777777" w:rsidR="003E005D" w:rsidRPr="00FF67F7" w:rsidRDefault="003E005D" w:rsidP="009A4947">
            <w:pPr>
              <w:suppressAutoHyphens/>
              <w:autoSpaceDN w:val="0"/>
              <w:spacing w:before="120" w:after="240"/>
              <w:ind w:left="42" w:firstLine="13"/>
              <w:textAlignment w:val="baseline"/>
              <w:rPr>
                <w:rFonts w:asciiTheme="minorHAnsi" w:hAnsiTheme="minorHAnsi" w:cstheme="minorHAnsi"/>
              </w:rPr>
            </w:pPr>
            <w:r w:rsidRPr="00FF67F7">
              <w:rPr>
                <w:rFonts w:asciiTheme="minorHAnsi" w:hAnsiTheme="minorHAnsi" w:cstheme="minorHAnsi"/>
              </w:rPr>
              <w:t>1 punkt</w:t>
            </w:r>
          </w:p>
        </w:tc>
      </w:tr>
    </w:tbl>
    <w:p w14:paraId="69FC1FC2" w14:textId="648052D4" w:rsidR="003E005D" w:rsidRDefault="00ED55C2" w:rsidP="009A4947">
      <w:pPr>
        <w:pStyle w:val="Akapitzlist"/>
        <w:suppressAutoHyphens/>
        <w:autoSpaceDN w:val="0"/>
        <w:spacing w:before="120" w:after="240"/>
        <w:ind w:left="480" w:firstLine="0"/>
        <w:textAlignment w:val="baseline"/>
        <w:rPr>
          <w:rFonts w:asciiTheme="minorHAnsi" w:hAnsiTheme="minorHAnsi" w:cstheme="minorHAnsi"/>
        </w:rPr>
      </w:pPr>
      <w:r w:rsidRPr="00ED55C2">
        <w:rPr>
          <w:rFonts w:asciiTheme="minorHAnsi" w:hAnsiTheme="minorHAnsi" w:cstheme="minorHAnsi"/>
        </w:rPr>
        <w:t xml:space="preserve">Zamawiający oceni doświadczenie każdego z 14 (czternastu) Mentorów stosując po-wyższą tabelę.  </w:t>
      </w:r>
      <w:r w:rsidR="003E005D" w:rsidRPr="00FF67F7">
        <w:rPr>
          <w:rFonts w:asciiTheme="minorHAnsi" w:hAnsiTheme="minorHAnsi" w:cstheme="minorHAnsi"/>
        </w:rPr>
        <w:t xml:space="preserve">W ramach niniejszego </w:t>
      </w:r>
      <w:proofErr w:type="spellStart"/>
      <w:r w:rsidR="003E005D" w:rsidRPr="00FF67F7">
        <w:rPr>
          <w:rFonts w:asciiTheme="minorHAnsi" w:hAnsiTheme="minorHAnsi" w:cstheme="minorHAnsi"/>
        </w:rPr>
        <w:t>podkryterium</w:t>
      </w:r>
      <w:proofErr w:type="spellEnd"/>
      <w:r w:rsidR="003E005D" w:rsidRPr="00FF67F7">
        <w:rPr>
          <w:rFonts w:asciiTheme="minorHAnsi" w:hAnsiTheme="minorHAnsi" w:cstheme="minorHAnsi"/>
        </w:rPr>
        <w:t xml:space="preserve"> Wykonawca może otrzymać maksymalnie 14 punktów (maksymalnie po 1 punkcie za dodatkowe doświadczenie każdego Mentora).</w:t>
      </w:r>
    </w:p>
    <w:p w14:paraId="29F67F56" w14:textId="6D2AEBC4" w:rsidR="00650654" w:rsidRDefault="00650654" w:rsidP="009A4947">
      <w:pPr>
        <w:suppressAutoHyphens/>
        <w:autoSpaceDN w:val="0"/>
        <w:spacing w:before="120" w:after="240"/>
        <w:textAlignment w:val="baseline"/>
        <w:rPr>
          <w:rFonts w:asciiTheme="minorHAnsi" w:hAnsiTheme="minorHAnsi" w:cstheme="minorHAnsi"/>
          <w:b/>
          <w:bCs/>
        </w:rPr>
      </w:pPr>
      <w:r w:rsidRPr="00316D57">
        <w:rPr>
          <w:rFonts w:asciiTheme="minorHAnsi" w:hAnsiTheme="minorHAnsi" w:cstheme="minorHAnsi"/>
          <w:b/>
          <w:bCs/>
        </w:rPr>
        <w:t>Uwagę i przykłady określone pod tabelą w pkt 22.4.1. stosuje się odpowiednio.</w:t>
      </w:r>
    </w:p>
    <w:p w14:paraId="336A374B" w14:textId="6ECC99C8" w:rsidR="00B93753" w:rsidRPr="00095118" w:rsidRDefault="00B93753" w:rsidP="009A4947">
      <w:pPr>
        <w:suppressAutoHyphens/>
        <w:ind w:left="1276" w:hanging="850"/>
        <w:rPr>
          <w:b/>
          <w:bCs/>
        </w:rPr>
      </w:pPr>
      <w:r>
        <w:rPr>
          <w:rFonts w:asciiTheme="minorHAnsi" w:hAnsiTheme="minorHAnsi" w:cstheme="minorHAnsi"/>
          <w:b/>
          <w:bCs/>
        </w:rPr>
        <w:t xml:space="preserve">Uwaga: </w:t>
      </w:r>
      <w:r>
        <w:rPr>
          <w:b/>
          <w:bCs/>
        </w:rPr>
        <w:t xml:space="preserve">Doświadczenie, o którym mowa w pkt </w:t>
      </w:r>
      <w:r w:rsidR="00844651">
        <w:rPr>
          <w:b/>
          <w:bCs/>
        </w:rPr>
        <w:t>22.4</w:t>
      </w:r>
      <w:r>
        <w:rPr>
          <w:b/>
          <w:bCs/>
        </w:rPr>
        <w:t>.2. może być doświadczeniem nabytym przy</w:t>
      </w:r>
      <w:r w:rsidRPr="00626421">
        <w:rPr>
          <w:b/>
          <w:bCs/>
        </w:rPr>
        <w:t xml:space="preserve"> prowadzeniu szkoleń z zakresu obsługi webowych systemów </w:t>
      </w:r>
      <w:r w:rsidR="00562F36" w:rsidRPr="00626421">
        <w:rPr>
          <w:b/>
          <w:bCs/>
        </w:rPr>
        <w:t>informa</w:t>
      </w:r>
      <w:r w:rsidR="00562F36">
        <w:rPr>
          <w:b/>
          <w:bCs/>
        </w:rPr>
        <w:t>tycznych</w:t>
      </w:r>
      <w:r>
        <w:rPr>
          <w:b/>
          <w:bCs/>
        </w:rPr>
        <w:t xml:space="preserve">, o którym mowa w </w:t>
      </w:r>
      <w:r w:rsidRPr="004448F1">
        <w:rPr>
          <w:b/>
          <w:bCs/>
        </w:rPr>
        <w:t xml:space="preserve">pkt </w:t>
      </w:r>
      <w:r w:rsidR="005D5B70">
        <w:rPr>
          <w:b/>
          <w:bCs/>
        </w:rPr>
        <w:t>22.4.3</w:t>
      </w:r>
      <w:r>
        <w:rPr>
          <w:b/>
          <w:bCs/>
        </w:rPr>
        <w:t>, o ile zostały spełnione warunki dotyczące edukacyjnego charakteru szkoleń oraz wieku szkolonych osób (dorośli lub starsza młodzież w wieku od 5 do 19 lat).</w:t>
      </w:r>
    </w:p>
    <w:p w14:paraId="22A3A023" w14:textId="0CD814C9" w:rsidR="00B93753" w:rsidRPr="00FF67F7" w:rsidRDefault="00B93753" w:rsidP="009A4947">
      <w:pPr>
        <w:suppressAutoHyphens/>
        <w:autoSpaceDN w:val="0"/>
        <w:spacing w:before="120" w:after="240"/>
        <w:textAlignment w:val="baseline"/>
        <w:rPr>
          <w:rFonts w:asciiTheme="minorHAnsi" w:hAnsiTheme="minorHAnsi" w:cstheme="minorHAnsi"/>
        </w:rPr>
      </w:pPr>
    </w:p>
    <w:p w14:paraId="48DA6067" w14:textId="2D55D419" w:rsidR="003E005D" w:rsidRPr="00FF67F7" w:rsidRDefault="003E005D" w:rsidP="009A4947">
      <w:pPr>
        <w:pStyle w:val="Akapitzlist"/>
        <w:suppressAutoHyphens/>
        <w:autoSpaceDN w:val="0"/>
        <w:spacing w:before="120" w:after="240"/>
        <w:ind w:left="480" w:firstLine="0"/>
        <w:textAlignment w:val="baseline"/>
        <w:rPr>
          <w:rFonts w:asciiTheme="minorHAnsi" w:hAnsiTheme="minorHAnsi" w:cstheme="minorHAnsi"/>
        </w:rPr>
      </w:pPr>
      <w:r w:rsidRPr="00FF67F7">
        <w:rPr>
          <w:rFonts w:asciiTheme="minorHAnsi" w:hAnsiTheme="minorHAnsi" w:cstheme="minorHAnsi"/>
        </w:rPr>
        <w:t>Uwaga: Poniższe dotyczy punktów 22.4.1 -22.4.3 powyżej:</w:t>
      </w:r>
    </w:p>
    <w:p w14:paraId="0880DD7B" w14:textId="3218530B" w:rsidR="003E005D" w:rsidRPr="00FF67F7" w:rsidRDefault="003E005D" w:rsidP="009A4947">
      <w:pPr>
        <w:numPr>
          <w:ilvl w:val="0"/>
          <w:numId w:val="87"/>
        </w:numPr>
        <w:suppressAutoHyphens/>
        <w:autoSpaceDN w:val="0"/>
        <w:spacing w:before="120" w:after="240"/>
        <w:ind w:left="1134" w:hanging="567"/>
        <w:textAlignment w:val="baseline"/>
        <w:rPr>
          <w:rFonts w:asciiTheme="minorHAnsi" w:hAnsiTheme="minorHAnsi" w:cstheme="minorHAnsi"/>
        </w:rPr>
      </w:pPr>
      <w:r w:rsidRPr="00FF67F7">
        <w:rPr>
          <w:rFonts w:asciiTheme="minorHAnsi" w:hAnsiTheme="minorHAnsi" w:cstheme="minorHAnsi"/>
        </w:rPr>
        <w:t>W celu oceny ofert w kryterium „Doświadczenie Personelu Kluczowego” w Formularzu Oferty muszą zostać przedstawione te same osoby, co osoby wskazane przez Wykonawcę na potwierdzenie warunku udziału w postępowaniu, o którym mowa odpowiednio w Rozdziale 7 punkt 7.1.2.1 – 7.1.2.2 SWZ (Załącznik nr 8 do SWZ). W przypadku:</w:t>
      </w:r>
    </w:p>
    <w:p w14:paraId="52BD5FEB" w14:textId="31B3BD42" w:rsidR="003E005D" w:rsidRPr="00FF67F7" w:rsidRDefault="003E005D" w:rsidP="009A4947">
      <w:pPr>
        <w:numPr>
          <w:ilvl w:val="0"/>
          <w:numId w:val="88"/>
        </w:numPr>
        <w:suppressAutoHyphens/>
        <w:autoSpaceDN w:val="0"/>
        <w:spacing w:before="120" w:after="240"/>
        <w:ind w:left="1560"/>
        <w:textAlignment w:val="baseline"/>
        <w:rPr>
          <w:rFonts w:asciiTheme="minorHAnsi" w:hAnsiTheme="minorHAnsi" w:cstheme="minorHAnsi"/>
        </w:rPr>
      </w:pPr>
      <w:r w:rsidRPr="00FF67F7">
        <w:rPr>
          <w:rFonts w:asciiTheme="minorHAnsi" w:hAnsiTheme="minorHAnsi" w:cstheme="minorHAnsi"/>
        </w:rPr>
        <w:t xml:space="preserve">nieprzedstawienia przez Wykonawcę w Formularzu Oferty doświadczenia Personelu Kluczowego ocenianego w ramach odpowiedniego </w:t>
      </w:r>
      <w:proofErr w:type="spellStart"/>
      <w:r w:rsidRPr="00FF67F7">
        <w:rPr>
          <w:rFonts w:asciiTheme="minorHAnsi" w:hAnsiTheme="minorHAnsi" w:cstheme="minorHAnsi"/>
        </w:rPr>
        <w:t>podkryterium</w:t>
      </w:r>
      <w:proofErr w:type="spellEnd"/>
      <w:r w:rsidRPr="00FF67F7">
        <w:rPr>
          <w:rFonts w:asciiTheme="minorHAnsi" w:hAnsiTheme="minorHAnsi" w:cstheme="minorHAnsi"/>
        </w:rPr>
        <w:t xml:space="preserve"> w kryterium „Doświadczenie Personelu Kluczowego”, Zamawiający nie przyzna Wykonawcy punktów w ramach danego </w:t>
      </w:r>
      <w:proofErr w:type="spellStart"/>
      <w:r w:rsidRPr="00FF67F7">
        <w:rPr>
          <w:rFonts w:asciiTheme="minorHAnsi" w:hAnsiTheme="minorHAnsi" w:cstheme="minorHAnsi"/>
        </w:rPr>
        <w:t>podkryterium</w:t>
      </w:r>
      <w:proofErr w:type="spellEnd"/>
      <w:r w:rsidRPr="00FF67F7">
        <w:rPr>
          <w:rFonts w:asciiTheme="minorHAnsi" w:hAnsiTheme="minorHAnsi" w:cstheme="minorHAnsi"/>
        </w:rPr>
        <w:t xml:space="preserve"> kryterium „Doświadczenie Personelu Kluczowego”;</w:t>
      </w:r>
    </w:p>
    <w:p w14:paraId="4615A8F7" w14:textId="4A7BB991" w:rsidR="003E005D" w:rsidRPr="00FF67F7" w:rsidRDefault="003E005D" w:rsidP="009A4947">
      <w:pPr>
        <w:numPr>
          <w:ilvl w:val="0"/>
          <w:numId w:val="88"/>
        </w:numPr>
        <w:suppressAutoHyphens/>
        <w:autoSpaceDN w:val="0"/>
        <w:spacing w:before="120" w:after="240"/>
        <w:ind w:left="1560"/>
        <w:textAlignment w:val="baseline"/>
        <w:rPr>
          <w:rFonts w:asciiTheme="minorHAnsi" w:hAnsiTheme="minorHAnsi" w:cstheme="minorHAnsi"/>
        </w:rPr>
      </w:pPr>
      <w:r w:rsidRPr="00FF67F7">
        <w:rPr>
          <w:rFonts w:asciiTheme="minorHAnsi" w:hAnsiTheme="minorHAnsi" w:cstheme="minorHAnsi"/>
        </w:rPr>
        <w:t xml:space="preserve">przedstawienia w Formularzu Oferty większej liczby osób niż wymagane na potwierdzenie odpowiedniego warunku udziału w postępowaniu, Zamawiający w ramach ceny ofert w danym </w:t>
      </w:r>
      <w:proofErr w:type="spellStart"/>
      <w:r w:rsidRPr="00FF67F7">
        <w:rPr>
          <w:rFonts w:asciiTheme="minorHAnsi" w:hAnsiTheme="minorHAnsi" w:cstheme="minorHAnsi"/>
        </w:rPr>
        <w:t>podkr</w:t>
      </w:r>
      <w:r w:rsidR="00EB0C31">
        <w:rPr>
          <w:rFonts w:asciiTheme="minorHAnsi" w:hAnsiTheme="minorHAnsi" w:cstheme="minorHAnsi"/>
        </w:rPr>
        <w:t>y</w:t>
      </w:r>
      <w:r w:rsidRPr="00FF67F7">
        <w:rPr>
          <w:rFonts w:asciiTheme="minorHAnsi" w:hAnsiTheme="minorHAnsi" w:cstheme="minorHAnsi"/>
        </w:rPr>
        <w:t>terium</w:t>
      </w:r>
      <w:proofErr w:type="spellEnd"/>
      <w:r w:rsidRPr="00FF67F7">
        <w:rPr>
          <w:rFonts w:asciiTheme="minorHAnsi" w:hAnsiTheme="minorHAnsi" w:cstheme="minorHAnsi"/>
        </w:rPr>
        <w:t xml:space="preserve"> oceni doświadczenie osób, które w kolejności jako pierwsze potwierdzają spełnianie warunku udziału w postępowaniu (odpowiednio określon</w:t>
      </w:r>
      <w:r w:rsidR="00CA2C30" w:rsidRPr="00FF67F7">
        <w:rPr>
          <w:rFonts w:asciiTheme="minorHAnsi" w:hAnsiTheme="minorHAnsi" w:cstheme="minorHAnsi"/>
        </w:rPr>
        <w:t>e</w:t>
      </w:r>
      <w:r w:rsidRPr="00FF67F7">
        <w:rPr>
          <w:rFonts w:asciiTheme="minorHAnsi" w:hAnsiTheme="minorHAnsi" w:cstheme="minorHAnsi"/>
        </w:rPr>
        <w:t xml:space="preserve"> w Rozdziale</w:t>
      </w:r>
      <w:r w:rsidR="00CA2C30" w:rsidRPr="00FF67F7">
        <w:rPr>
          <w:rFonts w:asciiTheme="minorHAnsi" w:hAnsiTheme="minorHAnsi" w:cstheme="minorHAnsi"/>
        </w:rPr>
        <w:t xml:space="preserve"> 7</w:t>
      </w:r>
      <w:r w:rsidRPr="00FF67F7">
        <w:rPr>
          <w:rFonts w:asciiTheme="minorHAnsi" w:hAnsiTheme="minorHAnsi" w:cstheme="minorHAnsi"/>
        </w:rPr>
        <w:t xml:space="preserve"> p</w:t>
      </w:r>
      <w:r w:rsidR="00CA2C30" w:rsidRPr="00FF67F7">
        <w:rPr>
          <w:rFonts w:asciiTheme="minorHAnsi" w:hAnsiTheme="minorHAnsi" w:cstheme="minorHAnsi"/>
        </w:rPr>
        <w:t xml:space="preserve">unkcie 7.1.2.1 </w:t>
      </w:r>
      <w:r w:rsidRPr="00FF67F7">
        <w:rPr>
          <w:rFonts w:asciiTheme="minorHAnsi" w:hAnsiTheme="minorHAnsi" w:cstheme="minorHAnsi"/>
        </w:rPr>
        <w:t>–</w:t>
      </w:r>
      <w:r w:rsidR="00CA2C30" w:rsidRPr="00FF67F7">
        <w:rPr>
          <w:rFonts w:asciiTheme="minorHAnsi" w:hAnsiTheme="minorHAnsi" w:cstheme="minorHAnsi"/>
        </w:rPr>
        <w:t xml:space="preserve"> 7.1.2.2. </w:t>
      </w:r>
      <w:r w:rsidRPr="00FF67F7">
        <w:rPr>
          <w:rFonts w:asciiTheme="minorHAnsi" w:hAnsiTheme="minorHAnsi" w:cstheme="minorHAnsi"/>
        </w:rPr>
        <w:t>SWZ</w:t>
      </w:r>
      <w:r w:rsidR="00EA7C3C">
        <w:rPr>
          <w:rFonts w:asciiTheme="minorHAnsi" w:hAnsiTheme="minorHAnsi" w:cstheme="minorHAnsi"/>
        </w:rPr>
        <w:t>)</w:t>
      </w:r>
      <w:r w:rsidRPr="00FF67F7">
        <w:rPr>
          <w:rFonts w:asciiTheme="minorHAnsi" w:hAnsiTheme="minorHAnsi" w:cstheme="minorHAnsi"/>
        </w:rPr>
        <w:t>;</w:t>
      </w:r>
    </w:p>
    <w:p w14:paraId="47FFE977" w14:textId="54290180" w:rsidR="003E005D" w:rsidRPr="00FF67F7" w:rsidRDefault="003E005D" w:rsidP="009A4947">
      <w:pPr>
        <w:numPr>
          <w:ilvl w:val="0"/>
          <w:numId w:val="88"/>
        </w:numPr>
        <w:suppressAutoHyphens/>
        <w:autoSpaceDN w:val="0"/>
        <w:spacing w:before="120" w:after="240"/>
        <w:ind w:left="1560"/>
        <w:textAlignment w:val="baseline"/>
        <w:rPr>
          <w:rFonts w:asciiTheme="minorHAnsi" w:hAnsiTheme="minorHAnsi" w:cstheme="minorHAnsi"/>
        </w:rPr>
      </w:pPr>
      <w:r w:rsidRPr="00FF67F7">
        <w:rPr>
          <w:rFonts w:asciiTheme="minorHAnsi" w:hAnsiTheme="minorHAnsi" w:cstheme="minorHAnsi"/>
        </w:rPr>
        <w:t xml:space="preserve">gdy w wyniku weryfikacji przez Zamawiającego spełnienia warunku udziału w postępowaniu, w odpowiedzi na wezwanie Zamawiającego (w trybie art. 274 lub 128 ustawy </w:t>
      </w:r>
      <w:proofErr w:type="spellStart"/>
      <w:r w:rsidRPr="00FF67F7">
        <w:rPr>
          <w:rFonts w:asciiTheme="minorHAnsi" w:hAnsiTheme="minorHAnsi" w:cstheme="minorHAnsi"/>
        </w:rPr>
        <w:t>Pzp</w:t>
      </w:r>
      <w:proofErr w:type="spellEnd"/>
      <w:r w:rsidRPr="00FF67F7">
        <w:rPr>
          <w:rFonts w:asciiTheme="minorHAnsi" w:hAnsiTheme="minorHAnsi" w:cstheme="minorHAnsi"/>
        </w:rPr>
        <w:t>) Wykonawca przedłoży Zamawiającemu wykaz osób (</w:t>
      </w:r>
      <w:r w:rsidR="00CA2C30" w:rsidRPr="00FF67F7">
        <w:rPr>
          <w:rFonts w:asciiTheme="minorHAnsi" w:hAnsiTheme="minorHAnsi" w:cstheme="minorHAnsi"/>
        </w:rPr>
        <w:t>Z</w:t>
      </w:r>
      <w:r w:rsidRPr="00FF67F7">
        <w:rPr>
          <w:rFonts w:asciiTheme="minorHAnsi" w:hAnsiTheme="minorHAnsi" w:cstheme="minorHAnsi"/>
        </w:rPr>
        <w:t xml:space="preserve">ałącznik nr  </w:t>
      </w:r>
      <w:r w:rsidR="00CA2C30" w:rsidRPr="00FF67F7">
        <w:rPr>
          <w:rFonts w:asciiTheme="minorHAnsi" w:hAnsiTheme="minorHAnsi" w:cstheme="minorHAnsi"/>
        </w:rPr>
        <w:t>8</w:t>
      </w:r>
      <w:r w:rsidRPr="00FF67F7">
        <w:rPr>
          <w:rFonts w:asciiTheme="minorHAnsi" w:hAnsiTheme="minorHAnsi" w:cstheme="minorHAnsi"/>
        </w:rPr>
        <w:t xml:space="preserve"> do SWZ) zawierający informacje o innych osobach, niż osoby wskazane w Formularzu Oferty w celu oceny w kryterium Doświadczenia Personelu Kluczowego, niezależnie od wskazanego doświadczenia nowego Mentora lub Opiekuna Merytorycznego Mentorów,  Zamawiający przyzna Wykonawcy w ramach danego </w:t>
      </w:r>
      <w:proofErr w:type="spellStart"/>
      <w:r w:rsidRPr="00FF67F7">
        <w:rPr>
          <w:rFonts w:asciiTheme="minorHAnsi" w:hAnsiTheme="minorHAnsi" w:cstheme="minorHAnsi"/>
        </w:rPr>
        <w:t>podkryterium</w:t>
      </w:r>
      <w:proofErr w:type="spellEnd"/>
      <w:r w:rsidRPr="00FF67F7">
        <w:rPr>
          <w:rFonts w:asciiTheme="minorHAnsi" w:hAnsiTheme="minorHAnsi" w:cstheme="minorHAnsi"/>
        </w:rPr>
        <w:t xml:space="preserve"> oceny ofert za odpowiednio Opiekuna Merytorycznego Mentorów lub danego Mentora 0 punktów. Jeżeli w wyniku sytuacji opisanej wyżej inna oferta zostanie najwyżej oceniona, Zamawiający powtórzy czynność wskazaną w art. 274 ust. 1 ustawy </w:t>
      </w:r>
      <w:proofErr w:type="spellStart"/>
      <w:r w:rsidRPr="00FF67F7">
        <w:rPr>
          <w:rFonts w:asciiTheme="minorHAnsi" w:hAnsiTheme="minorHAnsi" w:cstheme="minorHAnsi"/>
        </w:rPr>
        <w:t>Pzp</w:t>
      </w:r>
      <w:proofErr w:type="spellEnd"/>
      <w:r w:rsidRPr="00FF67F7">
        <w:rPr>
          <w:rFonts w:asciiTheme="minorHAnsi" w:hAnsiTheme="minorHAnsi" w:cstheme="minorHAnsi"/>
        </w:rPr>
        <w:t>.</w:t>
      </w:r>
    </w:p>
    <w:p w14:paraId="3FAC5CFC" w14:textId="77777777" w:rsidR="003E005D" w:rsidRPr="00FF67F7" w:rsidRDefault="003E005D" w:rsidP="009A4947">
      <w:pPr>
        <w:numPr>
          <w:ilvl w:val="0"/>
          <w:numId w:val="87"/>
        </w:numPr>
        <w:suppressAutoHyphens/>
        <w:autoSpaceDN w:val="0"/>
        <w:spacing w:before="120" w:after="240"/>
        <w:ind w:left="1134" w:hanging="567"/>
        <w:textAlignment w:val="baseline"/>
        <w:rPr>
          <w:rFonts w:asciiTheme="minorHAnsi" w:eastAsia="Calibri" w:hAnsiTheme="minorHAnsi" w:cstheme="minorHAnsi"/>
          <w:lang w:eastAsia="en-US"/>
        </w:rPr>
      </w:pPr>
      <w:r w:rsidRPr="00FF67F7">
        <w:rPr>
          <w:rFonts w:asciiTheme="minorHAnsi" w:hAnsiTheme="minorHAnsi" w:cstheme="minorHAnsi"/>
        </w:rPr>
        <w:t xml:space="preserve">Zamawiający celem przyznania punktacji wymaga, aby Wykonawca w sposób jednoznaczny i niebudzący wątpliwości przedstawił wszystkie wymagane informacje dotyczące doświadczenia Personelu Kluczowego, pozwalające na przyporządkowanie danej osobie odpowiedniej liczby punktów. W przypadku niewskazania przez Wykonawcę w Formularzu Oferty wymaganych przez </w:t>
      </w:r>
      <w:r w:rsidRPr="00FF67F7">
        <w:rPr>
          <w:rFonts w:asciiTheme="minorHAnsi" w:hAnsiTheme="minorHAnsi" w:cstheme="minorHAnsi"/>
        </w:rPr>
        <w:lastRenderedPageBreak/>
        <w:t>Zamawiającego informacji, Wykonawca otrzyma 0 punktów za dane doświadczenie członka Personelu Kluczowego.</w:t>
      </w:r>
    </w:p>
    <w:p w14:paraId="527818D2" w14:textId="77777777" w:rsidR="003E005D" w:rsidRPr="00FF67F7" w:rsidRDefault="003E005D" w:rsidP="009A4947">
      <w:pPr>
        <w:numPr>
          <w:ilvl w:val="0"/>
          <w:numId w:val="87"/>
        </w:numPr>
        <w:suppressAutoHyphens/>
        <w:autoSpaceDN w:val="0"/>
        <w:spacing w:before="120" w:after="240"/>
        <w:ind w:left="1134" w:hanging="567"/>
        <w:textAlignment w:val="baseline"/>
        <w:rPr>
          <w:rFonts w:asciiTheme="minorHAnsi" w:eastAsia="Calibri" w:hAnsiTheme="minorHAnsi" w:cstheme="minorHAnsi"/>
          <w:lang w:eastAsia="en-US"/>
        </w:rPr>
      </w:pPr>
      <w:r w:rsidRPr="00FF67F7">
        <w:rPr>
          <w:rFonts w:asciiTheme="minorHAnsi" w:hAnsiTheme="minorHAnsi" w:cstheme="minorHAnsi"/>
        </w:rPr>
        <w:t>Formularz Oferty jak i informacje w nim zawarte nie podlegają uzupełnieniu, ponownemu złożeniu.</w:t>
      </w:r>
    </w:p>
    <w:p w14:paraId="436BBADF" w14:textId="5C753FB5" w:rsidR="00CA2C30" w:rsidRPr="00CA2C30" w:rsidRDefault="00CA2C30" w:rsidP="009A4947">
      <w:pPr>
        <w:pStyle w:val="Akapitzlist"/>
        <w:widowControl w:val="0"/>
        <w:numPr>
          <w:ilvl w:val="2"/>
          <w:numId w:val="44"/>
        </w:numPr>
        <w:tabs>
          <w:tab w:val="left" w:pos="709"/>
        </w:tabs>
        <w:suppressAutoHyphens/>
        <w:spacing w:before="120" w:after="240"/>
        <w:ind w:left="1135" w:hanging="851"/>
        <w:rPr>
          <w:b/>
          <w:bCs/>
        </w:rPr>
      </w:pPr>
      <w:proofErr w:type="spellStart"/>
      <w:r w:rsidRPr="00CA2C30">
        <w:rPr>
          <w:b/>
          <w:bCs/>
        </w:rPr>
        <w:t>Podkryterium</w:t>
      </w:r>
      <w:proofErr w:type="spellEnd"/>
      <w:r w:rsidRPr="00CA2C30">
        <w:rPr>
          <w:b/>
          <w:bCs/>
        </w:rPr>
        <w:t>: Dodatkowe kwalifikacje Mentorów „K” – waga 7% (7% = 7 pkt).</w:t>
      </w:r>
    </w:p>
    <w:p w14:paraId="16ECE876" w14:textId="687DC4B0" w:rsidR="00CA2C30" w:rsidRDefault="00CA2C30" w:rsidP="009A4947">
      <w:pPr>
        <w:pStyle w:val="Akapitzlist"/>
        <w:widowControl w:val="0"/>
        <w:tabs>
          <w:tab w:val="left" w:pos="709"/>
        </w:tabs>
        <w:suppressAutoHyphens/>
        <w:spacing w:before="120" w:after="240"/>
        <w:ind w:left="1135" w:firstLine="0"/>
      </w:pPr>
      <w:r>
        <w:t xml:space="preserve">W ramach niniejszego </w:t>
      </w:r>
      <w:proofErr w:type="spellStart"/>
      <w:r>
        <w:t>podkryterium</w:t>
      </w:r>
      <w:proofErr w:type="spellEnd"/>
      <w:r>
        <w:t xml:space="preserve">, oferta Wykonawcy otrzyma po 0,5 punktu za dodatkowe kwalifikacje każdego z Mentorów polegające na posiadaniu przez danego Mentora ukończonej szkoły trenerów lub </w:t>
      </w:r>
      <w:r w:rsidR="00F06410">
        <w:t xml:space="preserve">co najmniej </w:t>
      </w:r>
      <w:r>
        <w:t xml:space="preserve">studiów wyższych I stopnia na kierunku pedagogicznym lub studiów podyplomowych </w:t>
      </w:r>
      <w:r w:rsidR="00F06410">
        <w:t xml:space="preserve">na kierunku </w:t>
      </w:r>
      <w:proofErr w:type="spellStart"/>
      <w:r>
        <w:t>pedagogiczn</w:t>
      </w:r>
      <w:r w:rsidR="00F06410">
        <w:t>m</w:t>
      </w:r>
      <w:proofErr w:type="spellEnd"/>
      <w:r>
        <w:t xml:space="preserve"> lub kwalifikacji/uprawnień pedagogicznych. </w:t>
      </w:r>
    </w:p>
    <w:p w14:paraId="199EBC7A" w14:textId="0668FB2D" w:rsidR="00CA2C30" w:rsidRDefault="00CA2C30" w:rsidP="009A4947">
      <w:pPr>
        <w:pStyle w:val="Akapitzlist"/>
        <w:widowControl w:val="0"/>
        <w:tabs>
          <w:tab w:val="left" w:pos="709"/>
        </w:tabs>
        <w:suppressAutoHyphens/>
        <w:spacing w:before="120" w:after="240"/>
        <w:ind w:left="1135" w:firstLine="0"/>
      </w:pPr>
      <w:r>
        <w:t>Wykonawca może uzyskać maksymalnie 0,5 punkt</w:t>
      </w:r>
      <w:r w:rsidR="00A95D67">
        <w:t>u</w:t>
      </w:r>
      <w:r>
        <w:t xml:space="preserve"> za wyżej wskazane dodatkowe kwalifikacje jednego Mentora.</w:t>
      </w:r>
    </w:p>
    <w:p w14:paraId="33A8F09C" w14:textId="5F0E4337" w:rsidR="00B71F36" w:rsidRDefault="00CA2C30" w:rsidP="009A4947">
      <w:pPr>
        <w:pStyle w:val="Akapitzlist"/>
        <w:widowControl w:val="0"/>
        <w:tabs>
          <w:tab w:val="left" w:pos="709"/>
        </w:tabs>
        <w:suppressAutoHyphens/>
        <w:spacing w:before="120" w:after="240"/>
        <w:ind w:left="1135" w:firstLine="0"/>
      </w:pPr>
      <w:r>
        <w:t xml:space="preserve">W ramach niniejszego </w:t>
      </w:r>
      <w:proofErr w:type="spellStart"/>
      <w:r>
        <w:t>podkryterium</w:t>
      </w:r>
      <w:proofErr w:type="spellEnd"/>
      <w:r>
        <w:t xml:space="preserve"> Wykonawca może otrzymać maksymalnie 7 punktów</w:t>
      </w:r>
      <w:r w:rsidRPr="00CA2C30">
        <w:rPr>
          <w:sz w:val="22"/>
        </w:rPr>
        <w:t xml:space="preserve"> </w:t>
      </w:r>
      <w:r w:rsidRPr="00CA2C30">
        <w:t xml:space="preserve">(maksymalnie po </w:t>
      </w:r>
      <w:r>
        <w:t>0,5</w:t>
      </w:r>
      <w:r w:rsidRPr="00CA2C30">
        <w:t xml:space="preserve"> punk</w:t>
      </w:r>
      <w:r>
        <w:t>tu</w:t>
      </w:r>
      <w:r w:rsidRPr="00CA2C30">
        <w:t xml:space="preserve"> za dodatkowe doświadczenie każdego Mentora).</w:t>
      </w:r>
    </w:p>
    <w:p w14:paraId="12D23DF8" w14:textId="0086B74D" w:rsidR="00CA2C30" w:rsidRDefault="00CA2C30" w:rsidP="009A4947">
      <w:pPr>
        <w:pStyle w:val="Akapitzlist"/>
        <w:widowControl w:val="0"/>
        <w:numPr>
          <w:ilvl w:val="2"/>
          <w:numId w:val="44"/>
        </w:numPr>
        <w:tabs>
          <w:tab w:val="left" w:pos="709"/>
        </w:tabs>
        <w:suppressAutoHyphens/>
        <w:spacing w:before="120" w:after="240"/>
        <w:ind w:left="1135" w:hanging="851"/>
      </w:pPr>
      <w:r>
        <w:t>Całkowita liczba punktów w kryterium „Doświadczenie Personelu Kluczowego”, zostanie obliczona wg poniższego wzoru:</w:t>
      </w:r>
    </w:p>
    <w:p w14:paraId="26A00E5D" w14:textId="30F19469" w:rsidR="00CA2C30" w:rsidRDefault="00CA2C30" w:rsidP="009A4947">
      <w:pPr>
        <w:pStyle w:val="Akapitzlist"/>
        <w:widowControl w:val="0"/>
        <w:tabs>
          <w:tab w:val="left" w:pos="1276"/>
        </w:tabs>
        <w:suppressAutoHyphens/>
        <w:spacing w:before="120" w:after="240"/>
        <w:ind w:left="1134" w:firstLine="0"/>
      </w:pPr>
      <w:r>
        <w:t xml:space="preserve">D = OM + M + MW + K </w:t>
      </w:r>
    </w:p>
    <w:p w14:paraId="047EBC40" w14:textId="60C0E3C6" w:rsidR="004E4879" w:rsidRDefault="004E4879" w:rsidP="009A4947">
      <w:pPr>
        <w:pStyle w:val="Akapitzlist"/>
        <w:widowControl w:val="0"/>
        <w:numPr>
          <w:ilvl w:val="1"/>
          <w:numId w:val="44"/>
        </w:numPr>
        <w:tabs>
          <w:tab w:val="left" w:pos="709"/>
        </w:tabs>
        <w:suppressAutoHyphens/>
        <w:spacing w:before="120" w:after="240"/>
      </w:pPr>
      <w:r w:rsidRPr="00010A0C">
        <w:t xml:space="preserve">Liczba punktów w kryterium </w:t>
      </w:r>
      <w:r w:rsidR="00F712CA">
        <w:t xml:space="preserve">„cena oferty” </w:t>
      </w:r>
      <w:r w:rsidRPr="00010A0C">
        <w:t>zostanie wyliczona z dokładnością do dwóch miejsc po przecinku.</w:t>
      </w:r>
    </w:p>
    <w:p w14:paraId="3A469F83" w14:textId="7B3B1C56" w:rsidR="00F504CB" w:rsidRDefault="00F504CB" w:rsidP="009A4947">
      <w:pPr>
        <w:pStyle w:val="Akapitzlist"/>
        <w:widowControl w:val="0"/>
        <w:numPr>
          <w:ilvl w:val="1"/>
          <w:numId w:val="44"/>
        </w:numPr>
        <w:tabs>
          <w:tab w:val="left" w:pos="709"/>
        </w:tabs>
        <w:suppressAutoHyphens/>
        <w:spacing w:before="120" w:after="240"/>
      </w:pPr>
      <w:r>
        <w:t>Całkowita liczba punktów, jaką otrzyma dana oferta, zostanie obliczona wg poniższego wzoru:</w:t>
      </w:r>
    </w:p>
    <w:p w14:paraId="426227BA" w14:textId="679B3619" w:rsidR="00F504CB" w:rsidRDefault="00F504CB" w:rsidP="009A4947">
      <w:pPr>
        <w:pStyle w:val="Akapitzlist"/>
        <w:widowControl w:val="0"/>
        <w:tabs>
          <w:tab w:val="left" w:pos="709"/>
        </w:tabs>
        <w:suppressAutoHyphens/>
        <w:spacing w:before="120" w:after="240"/>
        <w:ind w:left="709" w:firstLine="0"/>
      </w:pPr>
      <w:r>
        <w:t xml:space="preserve">LP = C + </w:t>
      </w:r>
      <w:r w:rsidR="00CA2C30">
        <w:t>D</w:t>
      </w:r>
      <w:r>
        <w:t xml:space="preserve"> </w:t>
      </w:r>
    </w:p>
    <w:p w14:paraId="4A9ADAD1" w14:textId="77777777" w:rsidR="00F504CB" w:rsidRDefault="00F504CB" w:rsidP="009A4947">
      <w:pPr>
        <w:pStyle w:val="Akapitzlist"/>
        <w:widowControl w:val="0"/>
        <w:tabs>
          <w:tab w:val="left" w:pos="709"/>
        </w:tabs>
        <w:suppressAutoHyphens/>
        <w:spacing w:before="120" w:after="240"/>
        <w:ind w:left="709" w:firstLine="0"/>
      </w:pPr>
      <w:r>
        <w:t>gdzie: LP – liczba punktów uzyskanych przez ofertę.</w:t>
      </w:r>
    </w:p>
    <w:p w14:paraId="31C9725F" w14:textId="77777777" w:rsidR="00F504CB" w:rsidRDefault="00F504CB" w:rsidP="009A4947">
      <w:pPr>
        <w:pStyle w:val="Akapitzlist"/>
        <w:widowControl w:val="0"/>
        <w:tabs>
          <w:tab w:val="left" w:pos="709"/>
        </w:tabs>
        <w:suppressAutoHyphens/>
        <w:spacing w:before="120" w:after="240"/>
        <w:ind w:left="709" w:firstLine="0"/>
      </w:pPr>
      <w:r>
        <w:t>Najkorzystniejsza oferta może uzyskać maksymalnie 100 punktów.</w:t>
      </w:r>
    </w:p>
    <w:p w14:paraId="32E3FEEC" w14:textId="02B7211B" w:rsidR="004E4879" w:rsidRDefault="00B03A39" w:rsidP="009A4947">
      <w:pPr>
        <w:pStyle w:val="Akapitzlist"/>
        <w:widowControl w:val="0"/>
        <w:numPr>
          <w:ilvl w:val="1"/>
          <w:numId w:val="44"/>
        </w:numPr>
        <w:tabs>
          <w:tab w:val="left" w:pos="709"/>
        </w:tabs>
        <w:suppressAutoHyphens/>
        <w:spacing w:before="120" w:after="240"/>
      </w:pPr>
      <w:r w:rsidRPr="00010A0C">
        <w:t xml:space="preserve">Zamawiający udzieli zamówienia Wykonawcy, którego oferta odpowiadać będzie wszystkim wymaganiom przedstawionym w ustawie </w:t>
      </w:r>
      <w:proofErr w:type="spellStart"/>
      <w:r w:rsidRPr="00010A0C">
        <w:t>Pzp</w:t>
      </w:r>
      <w:proofErr w:type="spellEnd"/>
      <w:r w:rsidRPr="00010A0C">
        <w:t xml:space="preserve"> oraz w SWZ i zostanie oceniona jako najkorzystniejsza w oparciu o podane kryteri</w:t>
      </w:r>
      <w:r w:rsidR="00D324E3">
        <w:t>a</w:t>
      </w:r>
      <w:r w:rsidRPr="00010A0C">
        <w:t xml:space="preserve"> oceny ofert.</w:t>
      </w:r>
    </w:p>
    <w:p w14:paraId="21E7859F" w14:textId="074C8D84" w:rsidR="00422E8E" w:rsidRDefault="00422E8E" w:rsidP="009A4947">
      <w:pPr>
        <w:pStyle w:val="Akapitzlist"/>
        <w:widowControl w:val="0"/>
        <w:numPr>
          <w:ilvl w:val="1"/>
          <w:numId w:val="44"/>
        </w:numPr>
        <w:tabs>
          <w:tab w:val="left" w:pos="709"/>
        </w:tabs>
        <w:suppressAutoHyphens/>
        <w:spacing w:before="120" w:after="240"/>
      </w:pPr>
      <w:r w:rsidRPr="00422E8E">
        <w:lastRenderedPageBreak/>
        <w:t>Jeżeli nie będzie można wybrać najkorzystniejszej oferty z uwagi na to, że dwie lub więcej ofert przedstawiają taki sam bilans ceny i innych kryteriów oceny ofert, Zamawiający wybiera spośród tych ofert ofertę, która otrzyma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D5C6D1B" w14:textId="4D899B72" w:rsidR="001976F1" w:rsidRPr="004F4187" w:rsidRDefault="004F4187" w:rsidP="009A4947">
      <w:pPr>
        <w:pStyle w:val="Nagwek1"/>
        <w:suppressAutoHyphens/>
        <w:ind w:left="425" w:firstLine="0"/>
      </w:pPr>
      <w:bookmarkStart w:id="43" w:name="_Toc96430587"/>
      <w:r w:rsidRPr="00591894">
        <w:t>R</w:t>
      </w:r>
      <w:r w:rsidR="003F12BE" w:rsidRPr="00591894">
        <w:t xml:space="preserve">ozdział </w:t>
      </w:r>
      <w:r w:rsidR="00485595" w:rsidRPr="00591894">
        <w:t>2</w:t>
      </w:r>
      <w:r w:rsidR="00567D7E" w:rsidRPr="00591894">
        <w:t>3</w:t>
      </w:r>
      <w:r w:rsidRPr="00591894">
        <w:t>.</w:t>
      </w:r>
      <w:r w:rsidR="00F504CB" w:rsidRPr="00591894">
        <w:t xml:space="preserve"> </w:t>
      </w:r>
      <w:r w:rsidRPr="00591894">
        <w:t>Informacje o formalnościach, jakie muszą zostać dopełnione po wyborze oferty w celu zawarcia umowy w sprawie zamówienia publicznego</w:t>
      </w:r>
      <w:bookmarkEnd w:id="43"/>
      <w:r>
        <w:t>.</w:t>
      </w:r>
    </w:p>
    <w:p w14:paraId="4330FE14" w14:textId="5533B05D" w:rsidR="001360D9" w:rsidRPr="001360D9" w:rsidRDefault="001360D9" w:rsidP="009A4947">
      <w:pPr>
        <w:pStyle w:val="Akapitzlist"/>
        <w:widowControl w:val="0"/>
        <w:numPr>
          <w:ilvl w:val="0"/>
          <w:numId w:val="45"/>
        </w:numPr>
        <w:suppressAutoHyphens/>
        <w:spacing w:before="120"/>
        <w:rPr>
          <w:vanish/>
          <w:highlight w:val="red"/>
        </w:rPr>
      </w:pPr>
    </w:p>
    <w:p w14:paraId="387C26B0" w14:textId="77777777" w:rsidR="001360D9" w:rsidRPr="001360D9" w:rsidRDefault="001360D9" w:rsidP="009A4947">
      <w:pPr>
        <w:pStyle w:val="Akapitzlist"/>
        <w:widowControl w:val="0"/>
        <w:numPr>
          <w:ilvl w:val="0"/>
          <w:numId w:val="45"/>
        </w:numPr>
        <w:suppressAutoHyphens/>
        <w:spacing w:before="120"/>
        <w:rPr>
          <w:vanish/>
        </w:rPr>
      </w:pPr>
    </w:p>
    <w:p w14:paraId="273CE566" w14:textId="77777777" w:rsidR="001360D9" w:rsidRPr="001360D9" w:rsidRDefault="001360D9" w:rsidP="009A4947">
      <w:pPr>
        <w:pStyle w:val="Akapitzlist"/>
        <w:widowControl w:val="0"/>
        <w:numPr>
          <w:ilvl w:val="0"/>
          <w:numId w:val="45"/>
        </w:numPr>
        <w:suppressAutoHyphens/>
        <w:spacing w:before="120"/>
        <w:rPr>
          <w:vanish/>
        </w:rPr>
      </w:pPr>
    </w:p>
    <w:p w14:paraId="3ACE097E" w14:textId="77777777" w:rsidR="001360D9" w:rsidRPr="001360D9" w:rsidRDefault="001360D9" w:rsidP="009A4947">
      <w:pPr>
        <w:pStyle w:val="Akapitzlist"/>
        <w:widowControl w:val="0"/>
        <w:numPr>
          <w:ilvl w:val="0"/>
          <w:numId w:val="45"/>
        </w:numPr>
        <w:suppressAutoHyphens/>
        <w:spacing w:before="120"/>
        <w:rPr>
          <w:vanish/>
        </w:rPr>
      </w:pPr>
    </w:p>
    <w:p w14:paraId="29EBA350" w14:textId="77777777" w:rsidR="001360D9" w:rsidRPr="001360D9" w:rsidRDefault="001360D9" w:rsidP="009A4947">
      <w:pPr>
        <w:pStyle w:val="Akapitzlist"/>
        <w:widowControl w:val="0"/>
        <w:numPr>
          <w:ilvl w:val="0"/>
          <w:numId w:val="45"/>
        </w:numPr>
        <w:suppressAutoHyphens/>
        <w:spacing w:before="120"/>
        <w:rPr>
          <w:vanish/>
        </w:rPr>
      </w:pPr>
    </w:p>
    <w:p w14:paraId="2028360B" w14:textId="77777777" w:rsidR="001360D9" w:rsidRPr="001360D9" w:rsidRDefault="001360D9" w:rsidP="009A4947">
      <w:pPr>
        <w:pStyle w:val="Akapitzlist"/>
        <w:widowControl w:val="0"/>
        <w:numPr>
          <w:ilvl w:val="0"/>
          <w:numId w:val="45"/>
        </w:numPr>
        <w:suppressAutoHyphens/>
        <w:spacing w:before="120"/>
        <w:rPr>
          <w:vanish/>
        </w:rPr>
      </w:pPr>
    </w:p>
    <w:p w14:paraId="4AE76406" w14:textId="77777777" w:rsidR="001360D9" w:rsidRPr="001360D9" w:rsidRDefault="001360D9" w:rsidP="009A4947">
      <w:pPr>
        <w:pStyle w:val="Akapitzlist"/>
        <w:widowControl w:val="0"/>
        <w:numPr>
          <w:ilvl w:val="0"/>
          <w:numId w:val="45"/>
        </w:numPr>
        <w:suppressAutoHyphens/>
        <w:spacing w:before="120"/>
        <w:rPr>
          <w:vanish/>
        </w:rPr>
      </w:pPr>
    </w:p>
    <w:p w14:paraId="3B164997" w14:textId="77777777" w:rsidR="001360D9" w:rsidRPr="001360D9" w:rsidRDefault="001360D9" w:rsidP="009A4947">
      <w:pPr>
        <w:pStyle w:val="Akapitzlist"/>
        <w:widowControl w:val="0"/>
        <w:numPr>
          <w:ilvl w:val="0"/>
          <w:numId w:val="45"/>
        </w:numPr>
        <w:suppressAutoHyphens/>
        <w:spacing w:before="120"/>
        <w:rPr>
          <w:vanish/>
        </w:rPr>
      </w:pPr>
    </w:p>
    <w:p w14:paraId="0B265A5B" w14:textId="77777777" w:rsidR="001360D9" w:rsidRPr="001360D9" w:rsidRDefault="001360D9" w:rsidP="009A4947">
      <w:pPr>
        <w:pStyle w:val="Akapitzlist"/>
        <w:widowControl w:val="0"/>
        <w:numPr>
          <w:ilvl w:val="0"/>
          <w:numId w:val="45"/>
        </w:numPr>
        <w:suppressAutoHyphens/>
        <w:spacing w:before="120"/>
        <w:rPr>
          <w:vanish/>
        </w:rPr>
      </w:pPr>
    </w:p>
    <w:p w14:paraId="15193507" w14:textId="77777777" w:rsidR="001360D9" w:rsidRPr="001360D9" w:rsidRDefault="001360D9" w:rsidP="009A4947">
      <w:pPr>
        <w:pStyle w:val="Akapitzlist"/>
        <w:widowControl w:val="0"/>
        <w:numPr>
          <w:ilvl w:val="0"/>
          <w:numId w:val="45"/>
        </w:numPr>
        <w:suppressAutoHyphens/>
        <w:spacing w:before="120"/>
        <w:rPr>
          <w:vanish/>
        </w:rPr>
      </w:pPr>
    </w:p>
    <w:p w14:paraId="355A81BE" w14:textId="77777777" w:rsidR="001360D9" w:rsidRPr="001360D9" w:rsidRDefault="001360D9" w:rsidP="009A4947">
      <w:pPr>
        <w:pStyle w:val="Akapitzlist"/>
        <w:widowControl w:val="0"/>
        <w:numPr>
          <w:ilvl w:val="0"/>
          <w:numId w:val="45"/>
        </w:numPr>
        <w:suppressAutoHyphens/>
        <w:spacing w:before="120"/>
        <w:rPr>
          <w:vanish/>
        </w:rPr>
      </w:pPr>
    </w:p>
    <w:p w14:paraId="0EA0A5DC" w14:textId="77777777" w:rsidR="001360D9" w:rsidRPr="001360D9" w:rsidRDefault="001360D9" w:rsidP="009A4947">
      <w:pPr>
        <w:pStyle w:val="Akapitzlist"/>
        <w:widowControl w:val="0"/>
        <w:numPr>
          <w:ilvl w:val="0"/>
          <w:numId w:val="45"/>
        </w:numPr>
        <w:suppressAutoHyphens/>
        <w:spacing w:before="120"/>
        <w:rPr>
          <w:vanish/>
        </w:rPr>
      </w:pPr>
    </w:p>
    <w:p w14:paraId="76B0DC90" w14:textId="77777777" w:rsidR="001360D9" w:rsidRPr="001360D9" w:rsidRDefault="001360D9" w:rsidP="009A4947">
      <w:pPr>
        <w:pStyle w:val="Akapitzlist"/>
        <w:widowControl w:val="0"/>
        <w:numPr>
          <w:ilvl w:val="0"/>
          <w:numId w:val="45"/>
        </w:numPr>
        <w:suppressAutoHyphens/>
        <w:spacing w:before="120"/>
        <w:rPr>
          <w:vanish/>
        </w:rPr>
      </w:pPr>
    </w:p>
    <w:p w14:paraId="7FC31BC4" w14:textId="77777777" w:rsidR="001360D9" w:rsidRPr="001360D9" w:rsidRDefault="001360D9" w:rsidP="009A4947">
      <w:pPr>
        <w:pStyle w:val="Akapitzlist"/>
        <w:widowControl w:val="0"/>
        <w:numPr>
          <w:ilvl w:val="0"/>
          <w:numId w:val="45"/>
        </w:numPr>
        <w:suppressAutoHyphens/>
        <w:spacing w:before="120"/>
        <w:rPr>
          <w:vanish/>
        </w:rPr>
      </w:pPr>
    </w:p>
    <w:p w14:paraId="431924C5" w14:textId="77777777" w:rsidR="001360D9" w:rsidRPr="001360D9" w:rsidRDefault="001360D9" w:rsidP="009A4947">
      <w:pPr>
        <w:pStyle w:val="Akapitzlist"/>
        <w:widowControl w:val="0"/>
        <w:numPr>
          <w:ilvl w:val="0"/>
          <w:numId w:val="45"/>
        </w:numPr>
        <w:suppressAutoHyphens/>
        <w:spacing w:before="120"/>
        <w:rPr>
          <w:vanish/>
        </w:rPr>
      </w:pPr>
    </w:p>
    <w:p w14:paraId="5F002209" w14:textId="77777777" w:rsidR="001360D9" w:rsidRPr="001360D9" w:rsidRDefault="001360D9" w:rsidP="009A4947">
      <w:pPr>
        <w:pStyle w:val="Akapitzlist"/>
        <w:widowControl w:val="0"/>
        <w:numPr>
          <w:ilvl w:val="0"/>
          <w:numId w:val="45"/>
        </w:numPr>
        <w:suppressAutoHyphens/>
        <w:spacing w:before="120"/>
        <w:rPr>
          <w:vanish/>
        </w:rPr>
      </w:pPr>
    </w:p>
    <w:p w14:paraId="1CE2D019" w14:textId="77777777" w:rsidR="001360D9" w:rsidRPr="001360D9" w:rsidRDefault="001360D9" w:rsidP="009A4947">
      <w:pPr>
        <w:pStyle w:val="Akapitzlist"/>
        <w:widowControl w:val="0"/>
        <w:numPr>
          <w:ilvl w:val="0"/>
          <w:numId w:val="45"/>
        </w:numPr>
        <w:suppressAutoHyphens/>
        <w:spacing w:before="120"/>
        <w:rPr>
          <w:vanish/>
        </w:rPr>
      </w:pPr>
    </w:p>
    <w:p w14:paraId="3764434E" w14:textId="77777777" w:rsidR="001360D9" w:rsidRPr="001360D9" w:rsidRDefault="001360D9" w:rsidP="009A4947">
      <w:pPr>
        <w:pStyle w:val="Akapitzlist"/>
        <w:widowControl w:val="0"/>
        <w:numPr>
          <w:ilvl w:val="0"/>
          <w:numId w:val="45"/>
        </w:numPr>
        <w:suppressAutoHyphens/>
        <w:spacing w:before="120"/>
        <w:rPr>
          <w:vanish/>
        </w:rPr>
      </w:pPr>
    </w:p>
    <w:p w14:paraId="16EB958F" w14:textId="77777777" w:rsidR="001360D9" w:rsidRPr="001360D9" w:rsidRDefault="001360D9" w:rsidP="009A4947">
      <w:pPr>
        <w:pStyle w:val="Akapitzlist"/>
        <w:widowControl w:val="0"/>
        <w:numPr>
          <w:ilvl w:val="0"/>
          <w:numId w:val="45"/>
        </w:numPr>
        <w:suppressAutoHyphens/>
        <w:spacing w:before="120"/>
        <w:rPr>
          <w:vanish/>
        </w:rPr>
      </w:pPr>
    </w:p>
    <w:p w14:paraId="1ED51C19" w14:textId="77777777" w:rsidR="001360D9" w:rsidRPr="001360D9" w:rsidRDefault="001360D9" w:rsidP="009A4947">
      <w:pPr>
        <w:pStyle w:val="Akapitzlist"/>
        <w:widowControl w:val="0"/>
        <w:numPr>
          <w:ilvl w:val="0"/>
          <w:numId w:val="45"/>
        </w:numPr>
        <w:suppressAutoHyphens/>
        <w:spacing w:before="120"/>
        <w:rPr>
          <w:vanish/>
        </w:rPr>
      </w:pPr>
    </w:p>
    <w:p w14:paraId="540037D7" w14:textId="77777777" w:rsidR="001360D9" w:rsidRPr="001360D9" w:rsidRDefault="001360D9" w:rsidP="009A4947">
      <w:pPr>
        <w:pStyle w:val="Akapitzlist"/>
        <w:widowControl w:val="0"/>
        <w:numPr>
          <w:ilvl w:val="0"/>
          <w:numId w:val="45"/>
        </w:numPr>
        <w:suppressAutoHyphens/>
        <w:spacing w:before="120"/>
        <w:rPr>
          <w:vanish/>
        </w:rPr>
      </w:pPr>
    </w:p>
    <w:p w14:paraId="50A2F42C" w14:textId="77777777" w:rsidR="001360D9" w:rsidRPr="001360D9" w:rsidRDefault="001360D9" w:rsidP="009A4947">
      <w:pPr>
        <w:pStyle w:val="Akapitzlist"/>
        <w:widowControl w:val="0"/>
        <w:numPr>
          <w:ilvl w:val="0"/>
          <w:numId w:val="45"/>
        </w:numPr>
        <w:suppressAutoHyphens/>
        <w:spacing w:before="120"/>
        <w:rPr>
          <w:vanish/>
        </w:rPr>
      </w:pPr>
    </w:p>
    <w:p w14:paraId="7EE14845" w14:textId="77777777" w:rsidR="001360D9" w:rsidRPr="001360D9" w:rsidRDefault="001360D9" w:rsidP="009A4947">
      <w:pPr>
        <w:pStyle w:val="Akapitzlist"/>
        <w:widowControl w:val="0"/>
        <w:numPr>
          <w:ilvl w:val="0"/>
          <w:numId w:val="45"/>
        </w:numPr>
        <w:suppressAutoHyphens/>
        <w:spacing w:before="120"/>
        <w:rPr>
          <w:vanish/>
        </w:rPr>
      </w:pPr>
    </w:p>
    <w:p w14:paraId="14928851" w14:textId="6F0CD2F1" w:rsidR="006912D9" w:rsidRDefault="00DB7B64" w:rsidP="009A4947">
      <w:pPr>
        <w:pStyle w:val="Akapitzlist"/>
        <w:widowControl w:val="0"/>
        <w:numPr>
          <w:ilvl w:val="1"/>
          <w:numId w:val="45"/>
        </w:numPr>
        <w:suppressAutoHyphens/>
        <w:spacing w:before="120"/>
      </w:pPr>
      <w:r w:rsidRPr="00DB7B64">
        <w:t xml:space="preserve">Niezwłocznie po wyborze najkorzystniejszej oferty Zamawiający, za pośrednictwem Platformy Zakupowej, przekaże równocześnie wszystkim </w:t>
      </w:r>
      <w:r w:rsidR="00804A53">
        <w:t>W</w:t>
      </w:r>
      <w:r w:rsidRPr="00DB7B64">
        <w:t>ykonawcom, którzy złożyli oferty, informacje, o których mowa w art</w:t>
      </w:r>
      <w:r w:rsidR="004F4187">
        <w:t>ykule</w:t>
      </w:r>
      <w:r w:rsidRPr="00DB7B64">
        <w:t xml:space="preserve"> 253 ust</w:t>
      </w:r>
      <w:r w:rsidR="004F4187">
        <w:t>ęp</w:t>
      </w:r>
      <w:r w:rsidRPr="00DB7B64">
        <w:t xml:space="preserve"> 1 p</w:t>
      </w:r>
      <w:r w:rsidR="004F4187">
        <w:t>unkt</w:t>
      </w:r>
      <w:r w:rsidRPr="00DB7B64">
        <w:t xml:space="preserve"> 1-2 ustawy </w:t>
      </w:r>
      <w:proofErr w:type="spellStart"/>
      <w:r w:rsidRPr="00DB7B64">
        <w:t>Pzp</w:t>
      </w:r>
      <w:proofErr w:type="spellEnd"/>
      <w:r w:rsidRPr="00DB7B64">
        <w:t>, a także udostępni na Platformie Zakupowej informacje, o których mowa w art</w:t>
      </w:r>
      <w:r w:rsidR="004F4187">
        <w:t>ykule</w:t>
      </w:r>
      <w:r w:rsidRPr="00DB7B64">
        <w:t xml:space="preserve"> 253 ust</w:t>
      </w:r>
      <w:r w:rsidR="004F4187">
        <w:t>ęp</w:t>
      </w:r>
      <w:r w:rsidRPr="00DB7B64">
        <w:t xml:space="preserve"> 1 p</w:t>
      </w:r>
      <w:r w:rsidR="004F4187">
        <w:t>unkt</w:t>
      </w:r>
      <w:r w:rsidRPr="00DB7B64">
        <w:t xml:space="preserve"> 1 ustawy </w:t>
      </w:r>
      <w:proofErr w:type="spellStart"/>
      <w:r w:rsidRPr="00DB7B64">
        <w:t>Pzp</w:t>
      </w:r>
      <w:proofErr w:type="spellEnd"/>
      <w:r w:rsidRPr="00DB7B64">
        <w:t>.</w:t>
      </w:r>
      <w:r>
        <w:t xml:space="preserve"> </w:t>
      </w:r>
    </w:p>
    <w:p w14:paraId="7597D3E8" w14:textId="6690105E" w:rsidR="00950832" w:rsidRDefault="00950832" w:rsidP="009A4947">
      <w:pPr>
        <w:pStyle w:val="Akapitzlist"/>
        <w:widowControl w:val="0"/>
        <w:numPr>
          <w:ilvl w:val="1"/>
          <w:numId w:val="45"/>
        </w:numPr>
        <w:suppressAutoHyphens/>
        <w:spacing w:before="120"/>
      </w:pPr>
      <w:bookmarkStart w:id="44" w:name="_Hlk72492243"/>
      <w:r w:rsidRPr="00950832">
        <w:t xml:space="preserve">Z wybranym Wykonawcą Zamawiający podpisze </w:t>
      </w:r>
      <w:r w:rsidR="009B3C08">
        <w:t>u</w:t>
      </w:r>
      <w:r w:rsidRPr="00950832">
        <w:t xml:space="preserve">mowę </w:t>
      </w:r>
      <w:r w:rsidR="0005086E">
        <w:t xml:space="preserve">w sprawie </w:t>
      </w:r>
      <w:r w:rsidRPr="00950832">
        <w:t>zamówienia</w:t>
      </w:r>
      <w:r w:rsidR="00B24F69">
        <w:t xml:space="preserve"> publicznego</w:t>
      </w:r>
      <w:r w:rsidRPr="00950832">
        <w:t>, w terminie określonym w ar</w:t>
      </w:r>
      <w:r w:rsidR="004F4187">
        <w:t>tykule</w:t>
      </w:r>
      <w:r w:rsidRPr="00950832">
        <w:t xml:space="preserve"> 308 ust</w:t>
      </w:r>
      <w:r w:rsidR="004F4187">
        <w:t>ęp</w:t>
      </w:r>
      <w:r w:rsidRPr="00950832">
        <w:t xml:space="preserve"> 2 ustawy</w:t>
      </w:r>
      <w:r w:rsidR="00001634">
        <w:t xml:space="preserve"> </w:t>
      </w:r>
      <w:proofErr w:type="spellStart"/>
      <w:r w:rsidR="00001634">
        <w:t>Pzp</w:t>
      </w:r>
      <w:proofErr w:type="spellEnd"/>
      <w:r w:rsidRPr="00950832">
        <w:t>, z uwzględnieniem art</w:t>
      </w:r>
      <w:r w:rsidR="004F4187">
        <w:t>ykule</w:t>
      </w:r>
      <w:r w:rsidRPr="00950832">
        <w:t xml:space="preserve"> 577 ustawy</w:t>
      </w:r>
      <w:r w:rsidR="00001634">
        <w:t xml:space="preserve"> </w:t>
      </w:r>
      <w:proofErr w:type="spellStart"/>
      <w:r w:rsidR="00001634">
        <w:t>Pzp</w:t>
      </w:r>
      <w:proofErr w:type="spellEnd"/>
      <w:r w:rsidR="00F504CB">
        <w:t xml:space="preserve"> bądź artykule 308 ustęp 3 punkt 1 litera a) ustawy </w:t>
      </w:r>
      <w:proofErr w:type="spellStart"/>
      <w:r w:rsidR="00F504CB">
        <w:t>Pzp</w:t>
      </w:r>
      <w:proofErr w:type="spellEnd"/>
      <w:r w:rsidRPr="00950832">
        <w:t>.</w:t>
      </w:r>
    </w:p>
    <w:p w14:paraId="66397B39" w14:textId="098EA812" w:rsidR="001360D9" w:rsidRDefault="001F1A68" w:rsidP="009A4947">
      <w:pPr>
        <w:pStyle w:val="Akapitzlist"/>
        <w:widowControl w:val="0"/>
        <w:numPr>
          <w:ilvl w:val="1"/>
          <w:numId w:val="45"/>
        </w:numPr>
        <w:suppressAutoHyphens/>
        <w:spacing w:before="120"/>
      </w:pPr>
      <w:r w:rsidRPr="001F1A68">
        <w:t xml:space="preserve">Umowa w sprawie zamówienia publicznego zostanie zawarta z </w:t>
      </w:r>
      <w:r w:rsidR="00804A53">
        <w:t>W</w:t>
      </w:r>
      <w:r w:rsidR="00804A53" w:rsidRPr="001F1A68">
        <w:t>ykonawcą</w:t>
      </w:r>
      <w:r w:rsidRPr="001F1A68">
        <w:t xml:space="preserve">, którego oferta została oceniona jako najkorzystniejsza, w terminie </w:t>
      </w:r>
      <w:r>
        <w:t xml:space="preserve">i miejscu </w:t>
      </w:r>
      <w:r w:rsidRPr="001F1A68">
        <w:t>wskazanym przez Zamawiającego.</w:t>
      </w:r>
    </w:p>
    <w:p w14:paraId="21F2F484" w14:textId="39989410" w:rsidR="0098560F" w:rsidRPr="0098560F" w:rsidRDefault="0098560F" w:rsidP="009A4947">
      <w:pPr>
        <w:pStyle w:val="Akapitzlist"/>
        <w:widowControl w:val="0"/>
        <w:numPr>
          <w:ilvl w:val="1"/>
          <w:numId w:val="45"/>
        </w:numPr>
        <w:suppressAutoHyphens/>
        <w:spacing w:before="120"/>
      </w:pPr>
      <w:r w:rsidRPr="0098560F">
        <w:t xml:space="preserve">Przed </w:t>
      </w:r>
      <w:r w:rsidR="0021410B" w:rsidRPr="001360D9">
        <w:rPr>
          <w:b/>
          <w:bCs/>
        </w:rPr>
        <w:t>zawarciem</w:t>
      </w:r>
      <w:r w:rsidRPr="001360D9">
        <w:rPr>
          <w:b/>
          <w:bCs/>
        </w:rPr>
        <w:t xml:space="preserve"> </w:t>
      </w:r>
      <w:r w:rsidR="004F4187">
        <w:rPr>
          <w:b/>
          <w:bCs/>
        </w:rPr>
        <w:t>U</w:t>
      </w:r>
      <w:r w:rsidRPr="001360D9">
        <w:rPr>
          <w:b/>
          <w:bCs/>
        </w:rPr>
        <w:t xml:space="preserve">mowy </w:t>
      </w:r>
      <w:r w:rsidRPr="0098560F">
        <w:t>Wykonawca, którego oferta zostanie uznana za najkorzystniejszą, dostarczy Zamawiającemu:</w:t>
      </w:r>
    </w:p>
    <w:p w14:paraId="2251DC9A" w14:textId="205B5898" w:rsidR="00F365E5" w:rsidRDefault="00973DE7" w:rsidP="009A4947">
      <w:pPr>
        <w:pStyle w:val="Akapitzlist"/>
        <w:widowControl w:val="0"/>
        <w:numPr>
          <w:ilvl w:val="2"/>
          <w:numId w:val="45"/>
        </w:numPr>
        <w:tabs>
          <w:tab w:val="left" w:pos="1134"/>
        </w:tabs>
        <w:suppressAutoHyphens/>
        <w:spacing w:before="120"/>
      </w:pPr>
      <w:r>
        <w:t>informacje niezbędne do uzupełnienia treści umowy</w:t>
      </w:r>
      <w:r w:rsidR="00BA21A3">
        <w:t>, np.</w:t>
      </w:r>
      <w:r w:rsidR="009162DC" w:rsidRPr="00A175C4">
        <w:rPr>
          <w:rFonts w:ascii="Palatino Linotype" w:eastAsia="Palatino Linotype" w:hAnsi="Palatino Linotype" w:cs="Palatino Linotype"/>
          <w:sz w:val="22"/>
          <w:szCs w:val="22"/>
          <w:lang w:eastAsia="pl-PL"/>
        </w:rPr>
        <w:t xml:space="preserve"> </w:t>
      </w:r>
      <w:r w:rsidR="009162DC" w:rsidRPr="009162DC">
        <w:t>imiona i nazwiska</w:t>
      </w:r>
      <w:r w:rsidR="00A175C4">
        <w:t xml:space="preserve"> </w:t>
      </w:r>
      <w:r w:rsidR="009162DC" w:rsidRPr="009162DC">
        <w:t xml:space="preserve">uprawnionych osób, które będą reprezentować Wykonawcę przy podpisaniu umowy, </w:t>
      </w:r>
      <w:r w:rsidR="009162DC">
        <w:t xml:space="preserve">osoby do komunikacji </w:t>
      </w:r>
      <w:r w:rsidR="009162DC" w:rsidRPr="009162DC">
        <w:t>itp.</w:t>
      </w:r>
      <w:r>
        <w:t>;</w:t>
      </w:r>
      <w:r w:rsidR="0098560F">
        <w:tab/>
      </w:r>
    </w:p>
    <w:p w14:paraId="09B5EC3A" w14:textId="5CE1C761" w:rsidR="00825195" w:rsidRPr="00A175C4" w:rsidRDefault="00825195" w:rsidP="009A4947">
      <w:pPr>
        <w:pStyle w:val="Akapitzlist"/>
        <w:widowControl w:val="0"/>
        <w:numPr>
          <w:ilvl w:val="2"/>
          <w:numId w:val="45"/>
        </w:numPr>
        <w:tabs>
          <w:tab w:val="left" w:pos="1134"/>
        </w:tabs>
        <w:suppressAutoHyphens/>
        <w:spacing w:before="120"/>
      </w:pPr>
      <w:r w:rsidRPr="00A175C4">
        <w:rPr>
          <w:lang w:val="it-IT"/>
        </w:rPr>
        <w:t>pełnomocnictwo  dla  osób  podpisujących  umowę,  jeśli  ich  umocowanie  do podpisania umowy nie wynika z dokumentów załączonych do oferty;</w:t>
      </w:r>
    </w:p>
    <w:p w14:paraId="0E96C6C8" w14:textId="40D25EA8" w:rsidR="000266F9" w:rsidRPr="00422E8E" w:rsidRDefault="000A5D57" w:rsidP="009A4947">
      <w:pPr>
        <w:pStyle w:val="Akapitzlist"/>
        <w:widowControl w:val="0"/>
        <w:numPr>
          <w:ilvl w:val="2"/>
          <w:numId w:val="45"/>
        </w:numPr>
        <w:tabs>
          <w:tab w:val="left" w:pos="1134"/>
        </w:tabs>
        <w:suppressAutoHyphens/>
        <w:spacing w:before="120"/>
      </w:pPr>
      <w:r w:rsidRPr="00A175C4">
        <w:rPr>
          <w:lang w:val="it-IT"/>
        </w:rPr>
        <w:t xml:space="preserve">jeżeli zostanie wybrana oferta konsorcjum, Zamawiający może zażądać przed </w:t>
      </w:r>
      <w:r w:rsidR="0021410B" w:rsidRPr="00A175C4">
        <w:rPr>
          <w:lang w:val="it-IT"/>
        </w:rPr>
        <w:t>zawarciem</w:t>
      </w:r>
      <w:r w:rsidRPr="00A175C4">
        <w:rPr>
          <w:lang w:val="it-IT"/>
        </w:rPr>
        <w:t xml:space="preserve"> umowy, przedłożenia kopii umowy regulującej współpracę </w:t>
      </w:r>
      <w:r w:rsidR="00804A53">
        <w:rPr>
          <w:lang w:val="it-IT"/>
        </w:rPr>
        <w:t>W</w:t>
      </w:r>
      <w:r w:rsidRPr="00A175C4">
        <w:rPr>
          <w:lang w:val="it-IT"/>
        </w:rPr>
        <w:t xml:space="preserve">ykonawców tworzących konsorcjum. </w:t>
      </w:r>
      <w:r w:rsidR="00747A32" w:rsidRPr="00A175C4">
        <w:rPr>
          <w:lang w:val="it-IT"/>
        </w:rPr>
        <w:t xml:space="preserve">Z treści powyższej umowy powinny w szczególności wynikać: zasady współdziałania, zakres współuczestnictwa i podział </w:t>
      </w:r>
      <w:r w:rsidR="00747A32" w:rsidRPr="00A175C4">
        <w:rPr>
          <w:lang w:val="it-IT"/>
        </w:rPr>
        <w:lastRenderedPageBreak/>
        <w:t xml:space="preserve">obowiązków </w:t>
      </w:r>
      <w:r w:rsidR="00747A32" w:rsidRPr="00422E8E">
        <w:rPr>
          <w:lang w:val="it-IT"/>
        </w:rPr>
        <w:t>Wykonawców w wykonaniu przedmiotu zamówienia</w:t>
      </w:r>
      <w:r w:rsidR="00B470AD" w:rsidRPr="00422E8E">
        <w:rPr>
          <w:lang w:val="it-IT"/>
        </w:rPr>
        <w:t>;</w:t>
      </w:r>
    </w:p>
    <w:p w14:paraId="1520EB3E" w14:textId="1841FA3F" w:rsidR="00E638FB" w:rsidRPr="00422E8E" w:rsidRDefault="00B20F5C" w:rsidP="009A4947">
      <w:pPr>
        <w:pStyle w:val="Akapitzlist"/>
        <w:widowControl w:val="0"/>
        <w:numPr>
          <w:ilvl w:val="1"/>
          <w:numId w:val="45"/>
        </w:numPr>
        <w:tabs>
          <w:tab w:val="left" w:pos="1134"/>
        </w:tabs>
        <w:suppressAutoHyphens/>
        <w:spacing w:before="120"/>
      </w:pPr>
      <w:r w:rsidRPr="00422E8E">
        <w:rPr>
          <w:b/>
          <w:bCs/>
          <w:lang w:val="it-IT"/>
        </w:rPr>
        <w:t>Wykonawca przed zawarciem Umowy podda się</w:t>
      </w:r>
      <w:r w:rsidR="000B5442" w:rsidRPr="00422E8E">
        <w:rPr>
          <w:b/>
          <w:bCs/>
          <w:lang w:val="it-IT"/>
        </w:rPr>
        <w:t xml:space="preserve"> </w:t>
      </w:r>
      <w:r w:rsidR="000B5442" w:rsidRPr="6903E069">
        <w:rPr>
          <w:b/>
          <w:bCs/>
          <w:lang w:val="it-IT"/>
        </w:rPr>
        <w:t>Zamawiaj</w:t>
      </w:r>
      <w:r w:rsidRPr="6903E069">
        <w:rPr>
          <w:b/>
          <w:bCs/>
          <w:lang w:val="it-IT"/>
        </w:rPr>
        <w:t>a</w:t>
      </w:r>
      <w:r w:rsidR="000B5442" w:rsidRPr="6903E069">
        <w:rPr>
          <w:b/>
          <w:bCs/>
          <w:lang w:val="it-IT"/>
        </w:rPr>
        <w:t>ce</w:t>
      </w:r>
      <w:r w:rsidRPr="6903E069">
        <w:rPr>
          <w:b/>
          <w:bCs/>
          <w:lang w:val="it-IT"/>
        </w:rPr>
        <w:t>mu</w:t>
      </w:r>
      <w:r w:rsidR="000B5442" w:rsidRPr="00422E8E">
        <w:rPr>
          <w:b/>
          <w:bCs/>
          <w:lang w:val="it-IT"/>
        </w:rPr>
        <w:t xml:space="preserve"> </w:t>
      </w:r>
      <w:r w:rsidR="00E638FB" w:rsidRPr="00422E8E">
        <w:rPr>
          <w:b/>
          <w:bCs/>
          <w:lang w:val="it-IT"/>
        </w:rPr>
        <w:t>weryfikacj</w:t>
      </w:r>
      <w:r w:rsidR="00621F1A" w:rsidRPr="00422E8E">
        <w:rPr>
          <w:b/>
          <w:bCs/>
          <w:lang w:val="it-IT"/>
        </w:rPr>
        <w:t>i</w:t>
      </w:r>
      <w:r w:rsidR="00E638FB" w:rsidRPr="00422E8E">
        <w:rPr>
          <w:b/>
          <w:bCs/>
          <w:lang w:val="it-IT"/>
        </w:rPr>
        <w:t xml:space="preserve"> wdrożenia przez Wykonawcę odpowiednich środków technicznych i organizacyjnych, zgodnych z  przepisami o ochronie danych osobowych i chroniących prawa osób, których dane dotyczą</w:t>
      </w:r>
      <w:r w:rsidR="00E638FB" w:rsidRPr="00422E8E">
        <w:rPr>
          <w:lang w:val="it-IT"/>
        </w:rPr>
        <w:t>.</w:t>
      </w:r>
    </w:p>
    <w:bookmarkEnd w:id="44"/>
    <w:p w14:paraId="1E4D6B15" w14:textId="040474B9" w:rsidR="002D61B0" w:rsidRPr="000266F9" w:rsidRDefault="001B2D31" w:rsidP="009A4947">
      <w:pPr>
        <w:pStyle w:val="Akapitzlist"/>
        <w:widowControl w:val="0"/>
        <w:numPr>
          <w:ilvl w:val="1"/>
          <w:numId w:val="45"/>
        </w:numPr>
        <w:tabs>
          <w:tab w:val="left" w:pos="1134"/>
        </w:tabs>
        <w:suppressAutoHyphens/>
        <w:spacing w:before="120"/>
      </w:pPr>
      <w:r w:rsidRPr="001B2D31">
        <w:t xml:space="preserve">Jeżeli Wykonawca, którego oferta została wybrana jako najkorzystniejsza, uchyla się od zawarcia Umowy w sprawie zamówienia publicznego lub nie wniesie zabezpieczenia należytego wykonania Umowy, Zamawiający dokona ponownego badania i oceny </w:t>
      </w:r>
      <w:r w:rsidR="002D7ABC">
        <w:t>ofert</w:t>
      </w:r>
      <w:r w:rsidR="006960DF">
        <w:t xml:space="preserve"> </w:t>
      </w:r>
      <w:r w:rsidRPr="001B2D31">
        <w:t>spośród ofert pozostałych w postępowaniu Wykonawców albo unieważni postępowanie.</w:t>
      </w:r>
    </w:p>
    <w:p w14:paraId="6C30D21B" w14:textId="08BD7736" w:rsidR="007655C8" w:rsidRPr="004F4187" w:rsidRDefault="007655C8" w:rsidP="009A4947">
      <w:pPr>
        <w:pStyle w:val="Nagwek1"/>
        <w:suppressAutoHyphens/>
        <w:ind w:left="425" w:firstLine="0"/>
      </w:pPr>
      <w:bookmarkStart w:id="45" w:name="_Toc96430588"/>
      <w:r w:rsidRPr="004F4187">
        <w:t xml:space="preserve">Rozdział </w:t>
      </w:r>
      <w:r w:rsidR="00485595" w:rsidRPr="004F4187">
        <w:t>2</w:t>
      </w:r>
      <w:r w:rsidR="00567D7E" w:rsidRPr="004F4187">
        <w:t>4</w:t>
      </w:r>
      <w:r w:rsidR="004F4187">
        <w:t>. P</w:t>
      </w:r>
      <w:r w:rsidR="004F4187" w:rsidRPr="004F4187">
        <w:t>rojektowane postanowienia umowy w sprawie zamówienia publicznego, które</w:t>
      </w:r>
      <w:r w:rsidR="00C63A47" w:rsidRPr="004F4187">
        <w:t xml:space="preserve"> </w:t>
      </w:r>
      <w:r w:rsidR="004F4187" w:rsidRPr="004F4187">
        <w:t>zostaną wprowadzone do umowy w sprawie zamówienia publicznego</w:t>
      </w:r>
      <w:bookmarkEnd w:id="45"/>
    </w:p>
    <w:p w14:paraId="5FABE92E" w14:textId="54A3DA47" w:rsidR="00F57604" w:rsidRDefault="00695ABE" w:rsidP="009A4947">
      <w:pPr>
        <w:pStyle w:val="Akapitzlist"/>
        <w:widowControl w:val="0"/>
        <w:numPr>
          <w:ilvl w:val="1"/>
          <w:numId w:val="14"/>
        </w:numPr>
        <w:suppressAutoHyphens/>
        <w:spacing w:before="120"/>
        <w:ind w:left="567" w:hanging="567"/>
      </w:pPr>
      <w:r>
        <w:t xml:space="preserve">Wykonawca zobowiązany jest do podpisania umowy na warunkach określonych </w:t>
      </w:r>
      <w:r w:rsidR="00DD5AB9">
        <w:t xml:space="preserve">w </w:t>
      </w:r>
      <w:r>
        <w:t>PPU</w:t>
      </w:r>
      <w:r w:rsidR="00F57604" w:rsidRPr="00F57604">
        <w:t xml:space="preserve"> stanowiących </w:t>
      </w:r>
      <w:r w:rsidR="00F57604">
        <w:rPr>
          <w:b/>
        </w:rPr>
        <w:t>Z</w:t>
      </w:r>
      <w:r w:rsidR="00F57604" w:rsidRPr="00F57604">
        <w:rPr>
          <w:b/>
        </w:rPr>
        <w:t xml:space="preserve">ałącznik nr </w:t>
      </w:r>
      <w:r w:rsidR="00F57604">
        <w:rPr>
          <w:b/>
        </w:rPr>
        <w:t>2</w:t>
      </w:r>
      <w:r w:rsidR="00F57604" w:rsidRPr="00F57604">
        <w:rPr>
          <w:b/>
        </w:rPr>
        <w:t xml:space="preserve"> do SWZ</w:t>
      </w:r>
      <w:r w:rsidR="00F57604" w:rsidRPr="00F57604">
        <w:t>.</w:t>
      </w:r>
      <w:r w:rsidR="006A17DF">
        <w:t xml:space="preserve"> </w:t>
      </w:r>
    </w:p>
    <w:p w14:paraId="611D7635" w14:textId="1A91A9DC" w:rsidR="00F57604" w:rsidRPr="00923640" w:rsidRDefault="00DD5AB9" w:rsidP="009A4947">
      <w:pPr>
        <w:pStyle w:val="Akapitzlist"/>
        <w:widowControl w:val="0"/>
        <w:numPr>
          <w:ilvl w:val="1"/>
          <w:numId w:val="14"/>
        </w:numPr>
        <w:suppressAutoHyphens/>
        <w:spacing w:before="120"/>
        <w:ind w:left="567" w:hanging="567"/>
      </w:pPr>
      <w:r w:rsidRPr="00923640">
        <w:t>PPU</w:t>
      </w:r>
      <w:r w:rsidR="00F57604" w:rsidRPr="00923640">
        <w:t xml:space="preserve"> przed zawarciem zostaną uzupełnione o niezbędne informacje dotyczące w szczególności Wykonawcy oraz </w:t>
      </w:r>
      <w:r w:rsidR="00F36229" w:rsidRPr="00923640">
        <w:t>danych z oferty Wykonawcy</w:t>
      </w:r>
      <w:r w:rsidR="00F57604" w:rsidRPr="00923640">
        <w:t>.</w:t>
      </w:r>
    </w:p>
    <w:p w14:paraId="2B585161" w14:textId="1922BDD5" w:rsidR="00F36229" w:rsidRPr="00923640" w:rsidRDefault="00F36229" w:rsidP="009A4947">
      <w:pPr>
        <w:pStyle w:val="Akapitzlist"/>
        <w:widowControl w:val="0"/>
        <w:numPr>
          <w:ilvl w:val="1"/>
          <w:numId w:val="14"/>
        </w:numPr>
        <w:suppressAutoHyphens/>
        <w:spacing w:before="120"/>
        <w:ind w:left="567" w:hanging="567"/>
      </w:pPr>
      <w:r w:rsidRPr="00923640">
        <w:t xml:space="preserve">Zamawiający przewiduje możliwość zmian postanowień treści zawartej umowy w sprawie zamówienia. Szczegółowy opis warunków dokonania takich zmian znajduje się w </w:t>
      </w:r>
      <w:r w:rsidR="00A53C26" w:rsidRPr="00923640">
        <w:t>paragrafie 1</w:t>
      </w:r>
      <w:r w:rsidR="00923640" w:rsidRPr="00923640">
        <w:t>4</w:t>
      </w:r>
      <w:r w:rsidR="00A53C26" w:rsidRPr="00923640">
        <w:t xml:space="preserve"> </w:t>
      </w:r>
      <w:r w:rsidRPr="00923640">
        <w:t>PPU.</w:t>
      </w:r>
    </w:p>
    <w:p w14:paraId="58E0C8CA" w14:textId="60B2A820" w:rsidR="007655C8" w:rsidRPr="004F4187" w:rsidRDefault="007655C8" w:rsidP="009A4947">
      <w:pPr>
        <w:pStyle w:val="Nagwek1"/>
        <w:suppressAutoHyphens/>
        <w:ind w:left="425" w:firstLine="0"/>
      </w:pPr>
      <w:bookmarkStart w:id="46" w:name="_Toc96430589"/>
      <w:r w:rsidRPr="004F4187">
        <w:t xml:space="preserve">Rozdział </w:t>
      </w:r>
      <w:r w:rsidR="00485595" w:rsidRPr="004F4187">
        <w:t>2</w:t>
      </w:r>
      <w:r w:rsidR="00567D7E" w:rsidRPr="004F4187">
        <w:t>5</w:t>
      </w:r>
      <w:r w:rsidR="004F4187">
        <w:t>. P</w:t>
      </w:r>
      <w:r w:rsidR="004F4187" w:rsidRPr="004F4187">
        <w:t xml:space="preserve">ouczenie o środkach ochrony prawnej przysługujących </w:t>
      </w:r>
      <w:r w:rsidR="004F4187">
        <w:t>W</w:t>
      </w:r>
      <w:r w:rsidR="004F4187" w:rsidRPr="004F4187">
        <w:t>ykonawcy</w:t>
      </w:r>
      <w:bookmarkEnd w:id="46"/>
      <w:r w:rsidR="004F4187">
        <w:t>.</w:t>
      </w:r>
    </w:p>
    <w:p w14:paraId="424314BE" w14:textId="3DE4C216" w:rsidR="001F244D" w:rsidRDefault="001F244D" w:rsidP="009A4947">
      <w:pPr>
        <w:pStyle w:val="Akapitzlist"/>
        <w:widowControl w:val="0"/>
        <w:numPr>
          <w:ilvl w:val="1"/>
          <w:numId w:val="13"/>
        </w:numPr>
        <w:suppressAutoHyphens/>
        <w:spacing w:before="120"/>
        <w:ind w:left="567" w:hanging="567"/>
        <w:rPr>
          <w:rFonts w:cs="Calibri"/>
        </w:rPr>
      </w:pPr>
      <w:r w:rsidRPr="002F1BCC">
        <w:rPr>
          <w:rFonts w:cs="Calibri"/>
        </w:rPr>
        <w:t xml:space="preserve">Środki ochrony prawnej przysługują </w:t>
      </w:r>
      <w:r w:rsidR="002F1BCC" w:rsidRPr="002F1BCC">
        <w:rPr>
          <w:rFonts w:cs="Calibri"/>
        </w:rPr>
        <w:t>W</w:t>
      </w:r>
      <w:r w:rsidRPr="002F1BCC">
        <w:rPr>
          <w:rFonts w:cs="Calibri"/>
        </w:rPr>
        <w:t xml:space="preserve">ykonawcy, a także innemu podmiotowi, jeżeli ma lub miał interes w uzyskaniu danego zamówienia oraz poniósł lub może ponieść szkodę w wyniku naruszenia przez Zamawiającego przepisów ustawy </w:t>
      </w:r>
      <w:proofErr w:type="spellStart"/>
      <w:r w:rsidRPr="002F1BCC">
        <w:rPr>
          <w:rFonts w:cs="Calibri"/>
        </w:rPr>
        <w:t>Pzp</w:t>
      </w:r>
      <w:proofErr w:type="spellEnd"/>
      <w:r w:rsidRPr="002F1BCC">
        <w:rPr>
          <w:rFonts w:cs="Calibri"/>
        </w:rPr>
        <w:t>.</w:t>
      </w:r>
    </w:p>
    <w:p w14:paraId="13632CAD" w14:textId="0FA90091" w:rsidR="002F1BCC" w:rsidRDefault="002F1BCC" w:rsidP="009A4947">
      <w:pPr>
        <w:pStyle w:val="Akapitzlist"/>
        <w:widowControl w:val="0"/>
        <w:numPr>
          <w:ilvl w:val="1"/>
          <w:numId w:val="13"/>
        </w:numPr>
        <w:suppressAutoHyphens/>
        <w:spacing w:before="120"/>
        <w:ind w:left="567" w:hanging="567"/>
        <w:rPr>
          <w:rFonts w:cs="Calibri"/>
        </w:rPr>
      </w:pPr>
      <w:r w:rsidRPr="002F1BCC">
        <w:rPr>
          <w:rFonts w:cs="Calibri"/>
        </w:rPr>
        <w:t xml:space="preserve">Środki ochrony prawnej wobec ogłoszenia wszczynającego postępowanie o udzielenie zamówienia oraz dokumentów zamówienia przysługują również organizacjom </w:t>
      </w:r>
      <w:r w:rsidR="002171A0">
        <w:rPr>
          <w:rFonts w:cs="Calibri"/>
        </w:rPr>
        <w:t>w</w:t>
      </w:r>
      <w:r w:rsidRPr="002F1BCC">
        <w:rPr>
          <w:rFonts w:cs="Calibri"/>
        </w:rPr>
        <w:t>pisanym na listę, o której mowa w art</w:t>
      </w:r>
      <w:r w:rsidR="004F4187">
        <w:rPr>
          <w:rFonts w:cs="Calibri"/>
        </w:rPr>
        <w:t>ykule</w:t>
      </w:r>
      <w:r w:rsidRPr="002F1BCC">
        <w:rPr>
          <w:rFonts w:cs="Calibri"/>
        </w:rPr>
        <w:t xml:space="preserve"> </w:t>
      </w:r>
      <w:r w:rsidR="002171A0">
        <w:rPr>
          <w:rFonts w:cs="Calibri"/>
        </w:rPr>
        <w:t>469</w:t>
      </w:r>
      <w:r w:rsidRPr="002F1BCC">
        <w:rPr>
          <w:rFonts w:cs="Calibri"/>
        </w:rPr>
        <w:t xml:space="preserve"> p</w:t>
      </w:r>
      <w:r w:rsidR="004F4187">
        <w:rPr>
          <w:rFonts w:cs="Calibri"/>
        </w:rPr>
        <w:t>unkt</w:t>
      </w:r>
      <w:r w:rsidRPr="002F1BCC">
        <w:rPr>
          <w:rFonts w:cs="Calibri"/>
        </w:rPr>
        <w:t xml:space="preserve"> 15 ustawy </w:t>
      </w:r>
      <w:proofErr w:type="spellStart"/>
      <w:r w:rsidRPr="002F1BCC">
        <w:rPr>
          <w:rFonts w:cs="Calibri"/>
        </w:rPr>
        <w:t>Pzp</w:t>
      </w:r>
      <w:proofErr w:type="spellEnd"/>
      <w:r w:rsidRPr="002F1BCC">
        <w:rPr>
          <w:rFonts w:cs="Calibri"/>
        </w:rPr>
        <w:t xml:space="preserve"> oraz Rzecznikowi Małych i Średnich Przedsiębiorców.</w:t>
      </w:r>
    </w:p>
    <w:p w14:paraId="227F9DE8" w14:textId="08E6D63F" w:rsidR="001F244D" w:rsidRDefault="001F244D" w:rsidP="009A4947">
      <w:pPr>
        <w:pStyle w:val="Akapitzlist"/>
        <w:widowControl w:val="0"/>
        <w:numPr>
          <w:ilvl w:val="1"/>
          <w:numId w:val="13"/>
        </w:numPr>
        <w:suppressAutoHyphens/>
        <w:spacing w:before="120"/>
        <w:ind w:left="567" w:hanging="567"/>
        <w:rPr>
          <w:rFonts w:cs="Calibri"/>
        </w:rPr>
      </w:pPr>
      <w:r w:rsidRPr="002F1BCC">
        <w:rPr>
          <w:rFonts w:cs="Calibri"/>
        </w:rPr>
        <w:t xml:space="preserve">Środki ochrony prawnej przysługują na zasadach uregulowanych w Dziale IX ustawy </w:t>
      </w:r>
      <w:proofErr w:type="spellStart"/>
      <w:r w:rsidRPr="002F1BCC">
        <w:rPr>
          <w:rFonts w:cs="Calibri"/>
        </w:rPr>
        <w:t>Pzp</w:t>
      </w:r>
      <w:proofErr w:type="spellEnd"/>
      <w:r w:rsidRPr="002F1BCC">
        <w:rPr>
          <w:rFonts w:cs="Calibri"/>
        </w:rPr>
        <w:t>.</w:t>
      </w:r>
    </w:p>
    <w:p w14:paraId="28F10761" w14:textId="77777777" w:rsidR="002F1BCC" w:rsidRDefault="002F1BCC" w:rsidP="009A4947">
      <w:pPr>
        <w:pStyle w:val="Akapitzlist"/>
        <w:widowControl w:val="0"/>
        <w:numPr>
          <w:ilvl w:val="1"/>
          <w:numId w:val="13"/>
        </w:numPr>
        <w:suppressAutoHyphens/>
        <w:spacing w:before="120"/>
        <w:ind w:left="567" w:hanging="567"/>
        <w:rPr>
          <w:rFonts w:cs="Calibri"/>
        </w:rPr>
      </w:pPr>
      <w:r w:rsidRPr="002F1BCC">
        <w:rPr>
          <w:rFonts w:cs="Calibri"/>
        </w:rPr>
        <w:t xml:space="preserve">Odwołanie przysługuje na: </w:t>
      </w:r>
    </w:p>
    <w:p w14:paraId="093764A5" w14:textId="77777777" w:rsidR="002F1BCC" w:rsidRDefault="002F1BCC" w:rsidP="009A4947">
      <w:pPr>
        <w:pStyle w:val="Akapitzlist"/>
        <w:widowControl w:val="0"/>
        <w:numPr>
          <w:ilvl w:val="2"/>
          <w:numId w:val="13"/>
        </w:numPr>
        <w:suppressAutoHyphens/>
        <w:spacing w:before="120"/>
        <w:ind w:left="993"/>
        <w:rPr>
          <w:rFonts w:cs="Calibri"/>
        </w:rPr>
      </w:pPr>
      <w:r w:rsidRPr="002F1BCC">
        <w:rPr>
          <w:rFonts w:cs="Calibri"/>
        </w:rPr>
        <w:lastRenderedPageBreak/>
        <w:t xml:space="preserve">niezgodną z przepisami ustawy czynność </w:t>
      </w:r>
      <w:r>
        <w:rPr>
          <w:rFonts w:cs="Calibri"/>
        </w:rPr>
        <w:t>Z</w:t>
      </w:r>
      <w:r w:rsidRPr="002F1BCC">
        <w:rPr>
          <w:rFonts w:cs="Calibri"/>
        </w:rPr>
        <w:t>amawiającego, podjętą w postępowaniu o udzielenie zamówienia, o zawarcie umowy ramowej, dynamicznym systemie zakupów, systemie kwalifikowania wykonawców lub konkursie, w tym na projektowane postanowienie umowy;</w:t>
      </w:r>
    </w:p>
    <w:p w14:paraId="492E4594" w14:textId="77777777" w:rsidR="002F1BCC" w:rsidRDefault="002F1BCC" w:rsidP="009A4947">
      <w:pPr>
        <w:pStyle w:val="Akapitzlist"/>
        <w:widowControl w:val="0"/>
        <w:numPr>
          <w:ilvl w:val="2"/>
          <w:numId w:val="13"/>
        </w:numPr>
        <w:suppressAutoHyphens/>
        <w:spacing w:before="120"/>
        <w:ind w:left="993"/>
        <w:rPr>
          <w:rFonts w:cs="Calibri"/>
        </w:rPr>
      </w:pPr>
      <w:r w:rsidRPr="002F1BCC">
        <w:rPr>
          <w:rFonts w:cs="Calibri"/>
        </w:rPr>
        <w:t xml:space="preserve">zaniechanie czynności w postępowaniu o udzielenie zamówienia, o zawarcie umowy ramowej, dynamicznym systemie zakupów, systemie kwalifikowania wykonawców lub konkursie, do której </w:t>
      </w:r>
      <w:r>
        <w:rPr>
          <w:rFonts w:cs="Calibri"/>
        </w:rPr>
        <w:t>Z</w:t>
      </w:r>
      <w:r w:rsidRPr="002F1BCC">
        <w:rPr>
          <w:rFonts w:cs="Calibri"/>
        </w:rPr>
        <w:t>amawiający był obowiązany na podstawie ustawy</w:t>
      </w:r>
      <w:r>
        <w:rPr>
          <w:rFonts w:cs="Calibri"/>
        </w:rPr>
        <w:t xml:space="preserve"> </w:t>
      </w:r>
      <w:proofErr w:type="spellStart"/>
      <w:r>
        <w:rPr>
          <w:rFonts w:cs="Calibri"/>
        </w:rPr>
        <w:t>Pzp</w:t>
      </w:r>
      <w:proofErr w:type="spellEnd"/>
      <w:r w:rsidRPr="002F1BCC">
        <w:rPr>
          <w:rFonts w:cs="Calibri"/>
        </w:rPr>
        <w:t>;</w:t>
      </w:r>
    </w:p>
    <w:p w14:paraId="2D1F0771" w14:textId="6C0180F8" w:rsidR="002F1BCC" w:rsidRPr="002F1BCC" w:rsidRDefault="002F1BCC" w:rsidP="009A4947">
      <w:pPr>
        <w:pStyle w:val="Akapitzlist"/>
        <w:widowControl w:val="0"/>
        <w:numPr>
          <w:ilvl w:val="2"/>
          <w:numId w:val="13"/>
        </w:numPr>
        <w:suppressAutoHyphens/>
        <w:spacing w:before="120"/>
        <w:ind w:left="993"/>
        <w:rPr>
          <w:rFonts w:cs="Calibri"/>
        </w:rPr>
      </w:pPr>
      <w:r w:rsidRPr="002F1BCC">
        <w:rPr>
          <w:rFonts w:cs="Calibri"/>
        </w:rPr>
        <w:t>zaniechanie przeprowadzenia postępowania o udzielenie zamówienia lub zorganizowania konkursu na podstawie ustawy</w:t>
      </w:r>
      <w:r>
        <w:rPr>
          <w:rFonts w:cs="Calibri"/>
        </w:rPr>
        <w:t xml:space="preserve"> </w:t>
      </w:r>
      <w:proofErr w:type="spellStart"/>
      <w:r>
        <w:rPr>
          <w:rFonts w:cs="Calibri"/>
        </w:rPr>
        <w:t>Pzp</w:t>
      </w:r>
      <w:proofErr w:type="spellEnd"/>
      <w:r w:rsidRPr="002F1BCC">
        <w:rPr>
          <w:rFonts w:cs="Calibri"/>
        </w:rPr>
        <w:t>, mimo że zamawiający był do tego obowiązany.</w:t>
      </w:r>
    </w:p>
    <w:p w14:paraId="14D9A1CE" w14:textId="08F7FFDA" w:rsidR="001F244D" w:rsidRDefault="001F244D" w:rsidP="009A4947">
      <w:pPr>
        <w:pStyle w:val="Akapitzlist"/>
        <w:widowControl w:val="0"/>
        <w:numPr>
          <w:ilvl w:val="1"/>
          <w:numId w:val="13"/>
        </w:numPr>
        <w:suppressAutoHyphens/>
        <w:spacing w:before="120"/>
        <w:ind w:left="567" w:hanging="567"/>
        <w:rPr>
          <w:rFonts w:cs="Calibri"/>
        </w:rPr>
      </w:pPr>
      <w:r w:rsidRPr="002F1BCC">
        <w:rPr>
          <w:rFonts w:cs="Calibri"/>
        </w:rPr>
        <w:t>Odwołanie wnosi się do Prezesa Krajowej Izby Odwoławczej.</w:t>
      </w:r>
    </w:p>
    <w:p w14:paraId="7C210B1D" w14:textId="10BDA162" w:rsidR="001F244D" w:rsidRPr="002F1BCC" w:rsidRDefault="001F244D" w:rsidP="009A4947">
      <w:pPr>
        <w:pStyle w:val="Akapitzlist"/>
        <w:widowControl w:val="0"/>
        <w:numPr>
          <w:ilvl w:val="1"/>
          <w:numId w:val="13"/>
        </w:numPr>
        <w:suppressAutoHyphens/>
        <w:spacing w:before="120"/>
        <w:ind w:left="567" w:hanging="567"/>
        <w:rPr>
          <w:rFonts w:cs="Calibri"/>
        </w:rPr>
      </w:pPr>
      <w:r w:rsidRPr="002F1BCC">
        <w:rPr>
          <w:rFonts w:cs="Calibri"/>
        </w:rPr>
        <w:t xml:space="preserve">Informacje na temat składania </w:t>
      </w:r>
      <w:proofErr w:type="spellStart"/>
      <w:r w:rsidRPr="002F1BCC">
        <w:rPr>
          <w:rFonts w:cs="Calibri"/>
        </w:rPr>
        <w:t>odwołań</w:t>
      </w:r>
      <w:proofErr w:type="spellEnd"/>
      <w:r w:rsidRPr="002F1BCC">
        <w:rPr>
          <w:rFonts w:cs="Calibri"/>
        </w:rPr>
        <w:t xml:space="preserve"> można uzyskać w Urzędzie Zamówień Publicznych Departament </w:t>
      </w:r>
      <w:proofErr w:type="spellStart"/>
      <w:r w:rsidRPr="002F1BCC">
        <w:rPr>
          <w:rFonts w:cs="Calibri"/>
        </w:rPr>
        <w:t>Odwołań</w:t>
      </w:r>
      <w:proofErr w:type="spellEnd"/>
      <w:r w:rsidRPr="002F1BCC">
        <w:rPr>
          <w:rFonts w:cs="Calibri"/>
        </w:rPr>
        <w:t xml:space="preserve">, ul. Postępu 17a, 02-676 Warszawa, strona internetowa: </w:t>
      </w:r>
      <w:hyperlink r:id="rId39" w:history="1">
        <w:r w:rsidRPr="002F1BCC">
          <w:rPr>
            <w:rStyle w:val="Hipercze"/>
            <w:rFonts w:cs="Calibri"/>
          </w:rPr>
          <w:t>www.uzp.gov.pl</w:t>
        </w:r>
      </w:hyperlink>
      <w:r w:rsidRPr="002F1BCC">
        <w:rPr>
          <w:rFonts w:cs="Calibri"/>
        </w:rPr>
        <w:t xml:space="preserve">, adres e-mail: odwolania@uzp.gov.pl, </w:t>
      </w:r>
      <w:r w:rsidR="002F1BCC">
        <w:rPr>
          <w:rFonts w:cs="Calibri"/>
        </w:rPr>
        <w:br/>
      </w:r>
      <w:r w:rsidRPr="002F1BCC">
        <w:rPr>
          <w:rFonts w:cs="Calibri"/>
        </w:rPr>
        <w:t>tel. +48 22 458 78 01.</w:t>
      </w:r>
    </w:p>
    <w:p w14:paraId="5635389D" w14:textId="569E9228" w:rsidR="003F12BE" w:rsidRPr="004F4187" w:rsidRDefault="003F12BE" w:rsidP="009A4947">
      <w:pPr>
        <w:pStyle w:val="Nagwek1"/>
        <w:suppressAutoHyphens/>
      </w:pPr>
      <w:bookmarkStart w:id="47" w:name="_Toc96430590"/>
      <w:r w:rsidRPr="004F4187">
        <w:t xml:space="preserve">Rozdział </w:t>
      </w:r>
      <w:r w:rsidR="00485595" w:rsidRPr="004F4187">
        <w:t>2</w:t>
      </w:r>
      <w:r w:rsidR="00567D7E" w:rsidRPr="004F4187">
        <w:t>6</w:t>
      </w:r>
      <w:r w:rsidR="004F4187">
        <w:t>. P</w:t>
      </w:r>
      <w:r w:rsidR="004F4187" w:rsidRPr="004F4187">
        <w:t>odwykonawstwo</w:t>
      </w:r>
      <w:bookmarkEnd w:id="47"/>
      <w:r w:rsidR="004F4187">
        <w:t>.</w:t>
      </w:r>
    </w:p>
    <w:p w14:paraId="278B76D6" w14:textId="4587CF7F" w:rsidR="00567D7E" w:rsidRPr="00567D7E" w:rsidRDefault="00567D7E" w:rsidP="009A4947">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Wykonawca może powierzyć wykonanie części zamówienia podwykonawcy</w:t>
      </w:r>
      <w:r>
        <w:rPr>
          <w:rFonts w:asciiTheme="minorHAnsi" w:hAnsiTheme="minorHAnsi" w:cstheme="minorHAnsi"/>
        </w:rPr>
        <w:t>.</w:t>
      </w:r>
    </w:p>
    <w:p w14:paraId="2AD0D3C5" w14:textId="3C309B02" w:rsidR="001F244D" w:rsidRPr="004F4187" w:rsidRDefault="001F244D" w:rsidP="009A4947">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 xml:space="preserve">Zamawiający </w:t>
      </w:r>
      <w:r w:rsidRPr="00567D7E">
        <w:rPr>
          <w:rFonts w:asciiTheme="minorHAnsi" w:hAnsiTheme="minorHAnsi" w:cstheme="minorHAnsi"/>
          <w:b/>
          <w:bCs/>
        </w:rPr>
        <w:t>żąda</w:t>
      </w:r>
      <w:r w:rsidRPr="00567D7E">
        <w:rPr>
          <w:rFonts w:asciiTheme="minorHAnsi" w:hAnsiTheme="minorHAnsi" w:cstheme="minorHAnsi"/>
        </w:rPr>
        <w:t xml:space="preserve"> wskazania przez </w:t>
      </w:r>
      <w:r w:rsidR="00567D7E" w:rsidRPr="00567D7E">
        <w:rPr>
          <w:rFonts w:asciiTheme="minorHAnsi" w:hAnsiTheme="minorHAnsi" w:cstheme="minorHAnsi"/>
        </w:rPr>
        <w:t>W</w:t>
      </w:r>
      <w:r w:rsidRPr="00567D7E">
        <w:rPr>
          <w:rFonts w:asciiTheme="minorHAnsi" w:hAnsiTheme="minorHAnsi" w:cstheme="minorHAnsi"/>
        </w:rPr>
        <w:t>ykonawcę</w:t>
      </w:r>
      <w:r w:rsidR="00567D7E" w:rsidRPr="00567D7E">
        <w:rPr>
          <w:rFonts w:asciiTheme="minorHAnsi" w:hAnsiTheme="minorHAnsi" w:cstheme="minorHAnsi"/>
        </w:rPr>
        <w:t xml:space="preserve">, w ofercie, </w:t>
      </w:r>
      <w:r w:rsidRPr="00567D7E">
        <w:rPr>
          <w:rFonts w:asciiTheme="minorHAnsi" w:hAnsiTheme="minorHAnsi" w:cstheme="minorHAnsi"/>
        </w:rPr>
        <w:t>części zamówienia, których wykonanie zamierza powierzyć podwykonawcom</w:t>
      </w:r>
      <w:r w:rsidR="00567D7E" w:rsidRPr="00567D7E">
        <w:rPr>
          <w:rFonts w:asciiTheme="minorHAnsi" w:hAnsiTheme="minorHAnsi" w:cstheme="minorHAnsi"/>
        </w:rPr>
        <w:t>, oraz</w:t>
      </w:r>
      <w:r w:rsidRPr="00567D7E">
        <w:rPr>
          <w:rFonts w:asciiTheme="minorHAnsi" w:hAnsiTheme="minorHAnsi" w:cstheme="minorHAnsi"/>
        </w:rPr>
        <w:t xml:space="preserve"> podania </w:t>
      </w:r>
      <w:r w:rsidR="00567D7E" w:rsidRPr="00567D7E">
        <w:rPr>
          <w:rFonts w:asciiTheme="minorHAnsi" w:hAnsiTheme="minorHAnsi" w:cstheme="minorHAnsi"/>
        </w:rPr>
        <w:t xml:space="preserve">nazw ewentualnych </w:t>
      </w:r>
      <w:r w:rsidRPr="00567D7E">
        <w:rPr>
          <w:rFonts w:asciiTheme="minorHAnsi" w:hAnsiTheme="minorHAnsi" w:cstheme="minorHAnsi"/>
        </w:rPr>
        <w:t xml:space="preserve">podwykonawców, o ile są już znani. </w:t>
      </w:r>
    </w:p>
    <w:p w14:paraId="2858ED28" w14:textId="3EBA4AFA" w:rsidR="001F244D" w:rsidRPr="00567D7E" w:rsidRDefault="00567D7E" w:rsidP="009A4947">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Pozostałe wymagania dotyczące podwykonawstwa zostały określone w PPU (Załącznik nr 2 do SWZ)</w:t>
      </w:r>
      <w:r w:rsidR="001F244D" w:rsidRPr="00567D7E">
        <w:rPr>
          <w:rFonts w:asciiTheme="minorHAnsi" w:hAnsiTheme="minorHAnsi" w:cstheme="minorHAnsi"/>
        </w:rPr>
        <w:t xml:space="preserve">. </w:t>
      </w:r>
    </w:p>
    <w:p w14:paraId="0D54D7D9" w14:textId="2B5FFE93" w:rsidR="003F12BE" w:rsidRPr="00FF7029" w:rsidRDefault="003F12BE" w:rsidP="009A4947">
      <w:pPr>
        <w:pStyle w:val="Nagwek1"/>
        <w:suppressAutoHyphens/>
      </w:pPr>
      <w:bookmarkStart w:id="48" w:name="_Toc96430591"/>
      <w:r w:rsidRPr="00923640">
        <w:t>Ro</w:t>
      </w:r>
      <w:r w:rsidR="00E65089" w:rsidRPr="00923640">
        <w:t xml:space="preserve">zdział </w:t>
      </w:r>
      <w:r w:rsidR="00485595" w:rsidRPr="00923640">
        <w:t>2</w:t>
      </w:r>
      <w:r w:rsidR="00567D7E" w:rsidRPr="00923640">
        <w:t>7</w:t>
      </w:r>
      <w:r w:rsidR="00FF7029" w:rsidRPr="00923640">
        <w:t>. Klauzula informacyjna wynikająca z art. 13 RODO.</w:t>
      </w:r>
      <w:bookmarkEnd w:id="48"/>
    </w:p>
    <w:p w14:paraId="4B4F63C6" w14:textId="77777777" w:rsidR="00651CAC" w:rsidRPr="00651CAC" w:rsidRDefault="00651CAC"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651CAC">
        <w:rPr>
          <w:rFonts w:asciiTheme="minorHAnsi" w:eastAsiaTheme="majorEastAsia" w:hAnsiTheme="minorHAnsi" w:cstheme="minorHAnsi"/>
          <w:b/>
          <w:bCs/>
          <w:lang w:eastAsia="pl-PL"/>
        </w:rPr>
        <w:t>Informacje o przetwarzaniu danych osobowych przez Państwowy Fundusz Rehabilitacji Osób Niepełnosprawnych</w:t>
      </w:r>
    </w:p>
    <w:p w14:paraId="4085C782" w14:textId="11B380FE" w:rsidR="001D7A0F" w:rsidRPr="001D7A0F" w:rsidRDefault="001D7A0F" w:rsidP="009A4947">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w:t>
      </w:r>
      <w:r w:rsidR="00483D13" w:rsidRPr="00483D13">
        <w:rPr>
          <w:rFonts w:cs="Calibri"/>
          <w:b/>
          <w:bCs/>
          <w:sz w:val="28"/>
          <w:szCs w:val="28"/>
        </w:rPr>
        <w:t xml:space="preserve"> </w:t>
      </w:r>
      <w:r w:rsidR="00562F36" w:rsidRPr="00A553D3">
        <w:t xml:space="preserve">świadczenie usługi mentorów do </w:t>
      </w:r>
      <w:r w:rsidR="00562F36" w:rsidRPr="00A553D3">
        <w:lastRenderedPageBreak/>
        <w:t>przeprowadzenia szkoleń dla użytkowników Systemu iPFRON+</w:t>
      </w:r>
      <w:r w:rsidR="00562F36">
        <w:t xml:space="preserve"> </w:t>
      </w:r>
      <w:r w:rsidRPr="001D7A0F">
        <w:rPr>
          <w:rFonts w:eastAsia="Calibri" w:cstheme="minorHAnsi"/>
          <w:color w:val="000000"/>
          <w:lang w:eastAsia="pl-PL"/>
        </w:rPr>
        <w:t>(dalej: Postępowanie”), Zamawiający przekazuje poniżej informacje dotyczące przetwarzania danych osobowych.</w:t>
      </w:r>
    </w:p>
    <w:p w14:paraId="674394F9"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Tożsamość administratora</w:t>
      </w:r>
    </w:p>
    <w:p w14:paraId="26B710FD" w14:textId="77777777" w:rsidR="001D7A0F" w:rsidRPr="001D7A0F" w:rsidRDefault="001D7A0F" w:rsidP="009A4947">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Administratorem danych osobowych jest Państwowy Fundusz Rehabilitacji Osób Niepełnosprawnych (PFRON) z siedzibą w Warszawie (00-828), przy al. Jana Pawła II 13.</w:t>
      </w:r>
    </w:p>
    <w:p w14:paraId="58138F67"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administratora</w:t>
      </w:r>
    </w:p>
    <w:p w14:paraId="017145ED" w14:textId="77777777" w:rsidR="001D7A0F" w:rsidRPr="001D7A0F" w:rsidRDefault="001D7A0F" w:rsidP="009A4947">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 administratorem można skontaktować się poprzez adres e-mail: </w:t>
      </w:r>
      <w:hyperlink r:id="rId40" w:history="1">
        <w:r w:rsidRPr="001D7A0F">
          <w:rPr>
            <w:rFonts w:eastAsia="Calibri" w:cstheme="minorHAnsi"/>
            <w:u w:val="single"/>
            <w:lang w:eastAsia="pl-PL"/>
          </w:rPr>
          <w:t>kancelaria@pfron.org.pl</w:t>
        </w:r>
      </w:hyperlink>
      <w:r w:rsidRPr="001D7A0F">
        <w:rPr>
          <w:rFonts w:eastAsia="Calibri" w:cstheme="minorHAnsi"/>
          <w:color w:val="000000"/>
          <w:lang w:eastAsia="pl-PL"/>
        </w:rPr>
        <w:t>, telefonicznie pod numerem +48 22 50 55 500 lub pisemnie na adres siedziby administratora.</w:t>
      </w:r>
    </w:p>
    <w:p w14:paraId="719450F6"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Inspektora Ochrony Danych</w:t>
      </w:r>
    </w:p>
    <w:p w14:paraId="61F2F297" w14:textId="77777777" w:rsidR="001D7A0F" w:rsidRPr="001D7A0F" w:rsidRDefault="001D7A0F" w:rsidP="009A4947">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Administrator wyznaczył inspektora ochrony danych, z którym można skontaktować się poprzez e-mail: </w:t>
      </w:r>
      <w:hyperlink r:id="rId41" w:history="1">
        <w:r w:rsidRPr="001D7A0F">
          <w:rPr>
            <w:rFonts w:eastAsia="Calibri" w:cstheme="minorHAnsi"/>
            <w:u w:val="single"/>
            <w:lang w:eastAsia="pl-PL"/>
          </w:rPr>
          <w:t>iod@pfron.org.pl</w:t>
        </w:r>
      </w:hyperlink>
      <w:r w:rsidRPr="001D7A0F">
        <w:rPr>
          <w:rFonts w:eastAsia="Calibri" w:cstheme="minorHAnsi"/>
          <w:color w:val="000000"/>
          <w:lang w:eastAsia="pl-PL"/>
        </w:rPr>
        <w:t xml:space="preserve"> we wszystkich sprawach dotyczących przetwarzania danych osobowych oraz korzystania z praw związanych z przetwarzaniem.</w:t>
      </w:r>
    </w:p>
    <w:p w14:paraId="40516E96"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Cele przetwarzania</w:t>
      </w:r>
    </w:p>
    <w:p w14:paraId="0F0C4145" w14:textId="77777777" w:rsidR="001D7A0F" w:rsidRPr="001D7A0F" w:rsidRDefault="001D7A0F" w:rsidP="009A4947">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Celem przetwarzania danych osobowych jest przeprowadzenie Postępowania oraz archiwizacja dokumentacji.</w:t>
      </w:r>
    </w:p>
    <w:p w14:paraId="6430A033"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Podstawa prawna przetwarzania</w:t>
      </w:r>
    </w:p>
    <w:p w14:paraId="387E9DD8" w14:textId="77777777" w:rsidR="001D7A0F" w:rsidRPr="001D7A0F" w:rsidRDefault="001D7A0F" w:rsidP="009A4947">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Podstawą prawną przetwarzania danych osobowych jest art. 6 ust. 1 lit. c RODO (realizacja przez administratora obowiązku prawnego). Podstawą przetwarzania danych osobowych może być także art. 6 ust. 1 lit. f RODO w związku z realizacją przez administratora jego prawnie uzasadnionych interesów polegających na ustaleniu, dochodzeniu lub obronie roszczeń.</w:t>
      </w:r>
    </w:p>
    <w:p w14:paraId="6C7A2EB9"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Źródło danych osobowych</w:t>
      </w:r>
    </w:p>
    <w:p w14:paraId="265F6572" w14:textId="77777777" w:rsidR="001D7A0F" w:rsidRPr="001D7A0F" w:rsidRDefault="001D7A0F" w:rsidP="009A4947">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 może pozyskiwać dane osobowe przedstawicieli Wykonawcy za jego pośrednictwem.</w:t>
      </w:r>
    </w:p>
    <w:p w14:paraId="34C3922B"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Kategorie danych osobowych</w:t>
      </w:r>
    </w:p>
    <w:p w14:paraId="4DCB4799" w14:textId="77777777" w:rsidR="001D7A0F" w:rsidRPr="00916681" w:rsidRDefault="001D7A0F" w:rsidP="009A4947">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Zakres danych dotyczących przedstawicieli Wykonawcy obejmuje dane osobowe przedstawione w związku z udziałem w Postępowaniu, w szczególności imię, nazwisko, </w:t>
      </w:r>
      <w:r w:rsidRPr="001D7A0F">
        <w:rPr>
          <w:rFonts w:eastAsia="Calibri" w:cstheme="minorHAnsi"/>
          <w:color w:val="000000"/>
          <w:lang w:eastAsia="pl-PL"/>
        </w:rPr>
        <w:lastRenderedPageBreak/>
        <w:t xml:space="preserve">stanowisko, adres poczty </w:t>
      </w:r>
      <w:r w:rsidRPr="00916681">
        <w:rPr>
          <w:rFonts w:eastAsia="Calibri" w:cstheme="minorHAnsi"/>
          <w:color w:val="000000"/>
          <w:lang w:eastAsia="pl-PL"/>
        </w:rPr>
        <w:t>elektronicznej lub numer telefonu.</w:t>
      </w:r>
    </w:p>
    <w:p w14:paraId="0A869978" w14:textId="77777777" w:rsidR="001D7A0F" w:rsidRPr="00916681"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Okres, przez który dane będą przechowywane</w:t>
      </w:r>
    </w:p>
    <w:p w14:paraId="68BA3EBF" w14:textId="632A40DE" w:rsidR="001D7A0F" w:rsidRPr="00916681" w:rsidRDefault="001D7A0F" w:rsidP="009A4947">
      <w:pPr>
        <w:widowControl w:val="0"/>
        <w:tabs>
          <w:tab w:val="num" w:pos="1276"/>
        </w:tabs>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 xml:space="preserve">Dane osobowe będą przetwarzane przez okres prowadzenia Postępowania, </w:t>
      </w:r>
      <w:r w:rsidR="00852740" w:rsidRPr="00916681">
        <w:rPr>
          <w:rFonts w:eastAsia="Calibri" w:cstheme="minorHAnsi"/>
          <w:color w:val="000000"/>
          <w:lang w:eastAsia="pl-PL"/>
        </w:rPr>
        <w:t xml:space="preserve">a w przypadku, gdy okres obowiązywania umowy zawartej w wyniku Postępowania przekracza 4 lata – przez cały okres obowiązywania ww. umowy. Dane osobowe mogą być przechowywane przez okres przedawnienia roszczeń w przypadku ustalania, dochodzenia lub obrony tych roszczeń. </w:t>
      </w:r>
    </w:p>
    <w:p w14:paraId="223BEAC6" w14:textId="77777777" w:rsidR="001D7A0F" w:rsidRPr="00916681"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Podmioty, którym będą udostępniane dane osobowe</w:t>
      </w:r>
    </w:p>
    <w:p w14:paraId="6FAA618D" w14:textId="77777777" w:rsidR="001D7A0F" w:rsidRPr="001D7A0F" w:rsidRDefault="001D7A0F" w:rsidP="009A4947">
      <w:pPr>
        <w:widowControl w:val="0"/>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Dostęp do danych osobowych mogą mieć</w:t>
      </w:r>
      <w:r w:rsidRPr="001D7A0F">
        <w:rPr>
          <w:rFonts w:eastAsia="Calibri" w:cstheme="minorHAnsi"/>
          <w:color w:val="000000"/>
          <w:lang w:eastAsia="pl-PL"/>
        </w:rPr>
        <w:t xml:space="preserve"> podmioty świadczące na rzecz administratora usługi doradcze związane z realizacją projektu iPFRON+, z zakresu pomocy prawnej, pocztowe, dostawy lub utrzymania i rozwoju systemów informatycznych.</w:t>
      </w:r>
    </w:p>
    <w:p w14:paraId="766D6431" w14:textId="77777777" w:rsidR="001D7A0F" w:rsidRPr="001D7A0F" w:rsidRDefault="001D7A0F" w:rsidP="009A4947">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Dane osobowe mogą być udostępniane przez PFRON podmiotom uprawnionym do ich otrzymania na mocy obowiązujących przepisów prawa, np. organom publicznym.</w:t>
      </w:r>
    </w:p>
    <w:p w14:paraId="5DA9A34F" w14:textId="77777777" w:rsidR="001D7A0F" w:rsidRPr="001D7A0F" w:rsidRDefault="001D7A0F" w:rsidP="009A4947">
      <w:pPr>
        <w:widowControl w:val="0"/>
        <w:suppressAutoHyphens/>
        <w:spacing w:before="120" w:after="120"/>
        <w:ind w:left="425" w:firstLine="0"/>
        <w:rPr>
          <w:rFonts w:eastAsia="Calibri" w:cstheme="minorHAnsi"/>
          <w:iCs/>
          <w:color w:val="000000"/>
          <w:lang w:eastAsia="pl-PL"/>
        </w:rPr>
      </w:pPr>
      <w:r w:rsidRPr="001D7A0F">
        <w:rPr>
          <w:rFonts w:eastAsia="Calibri" w:cstheme="minorHAnsi"/>
          <w:bCs/>
          <w:iCs/>
          <w:color w:val="000000"/>
          <w:lang w:val="it-IT" w:eastAsia="pl-PL"/>
        </w:rPr>
        <w:t xml:space="preserve">Z uwagi na współfinansowanie zamówienia ze środków Europejskiego Funduszu Rozwoju Regionalnego odbiorcą Pani/Pana danych osobowych może być również Instytucja Zarządzająca POPC, Instytucja Kontrolujaca, </w:t>
      </w:r>
      <w:r w:rsidRPr="001D7A0F">
        <w:rPr>
          <w:rFonts w:eastAsia="Calibri" w:cstheme="minorHAnsi"/>
          <w:iCs/>
          <w:color w:val="000000"/>
          <w:lang w:eastAsia="pl-PL"/>
        </w:rPr>
        <w:t>Instytucja Pośrednicząca, Komisja Europejska lub inne instytucje uprawnione do przeprowadzania kontroli Projektu</w:t>
      </w:r>
    </w:p>
    <w:p w14:paraId="4FEB031C" w14:textId="77777777" w:rsidR="001D7A0F" w:rsidRPr="001D7A0F" w:rsidRDefault="001D7A0F" w:rsidP="009A4947">
      <w:pPr>
        <w:widowControl w:val="0"/>
        <w:suppressAutoHyphens/>
        <w:spacing w:before="120" w:after="120"/>
        <w:ind w:left="425" w:firstLine="0"/>
        <w:rPr>
          <w:rFonts w:eastAsia="Calibri" w:cstheme="minorHAnsi"/>
          <w:iCs/>
          <w:color w:val="000000"/>
          <w:lang w:eastAsia="pl-PL"/>
        </w:rPr>
      </w:pPr>
      <w:r w:rsidRPr="001D7A0F">
        <w:rPr>
          <w:rFonts w:eastAsia="Calibri" w:cstheme="minorHAnsi"/>
          <w:color w:val="000000"/>
          <w:lang w:eastAsia="pl-PL"/>
        </w:rPr>
        <w:t>Niezależnie od powyższego odbiorcami danych osobowych mogą być wszyscy zainteresowani przebiegiem Postępowania, z zastrzeżeniem wyjątków określonych w art. 18 ust. 5 pkt 1 i 2 ustawy – Prawo zamówień publicznych</w:t>
      </w:r>
      <w:r w:rsidRPr="001D7A0F">
        <w:rPr>
          <w:rFonts w:eastAsia="Calibri" w:cstheme="minorHAnsi"/>
          <w:iCs/>
          <w:color w:val="000000"/>
          <w:lang w:eastAsia="pl-PL"/>
        </w:rPr>
        <w:t>.</w:t>
      </w:r>
    </w:p>
    <w:p w14:paraId="05E33B37" w14:textId="77777777" w:rsidR="001D7A0F" w:rsidRPr="001D7A0F" w:rsidRDefault="001D7A0F" w:rsidP="009A4947">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Prawa podmiotów danych</w:t>
      </w:r>
    </w:p>
    <w:p w14:paraId="796371FC" w14:textId="77777777" w:rsidR="001D7A0F" w:rsidRPr="001D7A0F" w:rsidRDefault="001D7A0F" w:rsidP="009A4947">
      <w:pPr>
        <w:widowControl w:val="0"/>
        <w:suppressAutoHyphens/>
        <w:spacing w:before="120" w:after="12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w:t>
      </w:r>
    </w:p>
    <w:p w14:paraId="7718DBE9" w14:textId="42E112C1" w:rsidR="001D7A0F" w:rsidRDefault="001D7A0F" w:rsidP="009A4947">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1D7A0F">
        <w:rPr>
          <w:rFonts w:asciiTheme="minorHAnsi" w:eastAsiaTheme="minorHAnsi" w:hAnsiTheme="minorHAnsi" w:cstheme="minorHAnsi"/>
          <w:lang w:eastAsia="en-US"/>
        </w:rPr>
        <w:t>na podstawie art. 15 RODO – prawo dostępu do danych osobowych i uzyskania ich kopii;</w:t>
      </w:r>
    </w:p>
    <w:p w14:paraId="0FB97428" w14:textId="296F549F" w:rsidR="001D7A0F" w:rsidRDefault="001D7A0F" w:rsidP="009A4947">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16 RODO – prawo do sprostowania i uzupełnienia danych osobowych</w:t>
      </w:r>
      <w:r w:rsidR="0009544F" w:rsidRPr="00923640">
        <w:rPr>
          <w:rFonts w:asciiTheme="minorHAnsi" w:eastAsiaTheme="minorHAnsi" w:hAnsiTheme="minorHAnsi" w:cstheme="minorHAnsi"/>
          <w:lang w:eastAsia="en-US"/>
        </w:rPr>
        <w:t xml:space="preserve">,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proofErr w:type="spellStart"/>
      <w:r w:rsidR="0009544F" w:rsidRPr="00923640">
        <w:rPr>
          <w:rFonts w:asciiTheme="minorHAnsi" w:eastAsiaTheme="minorHAnsi" w:hAnsiTheme="minorHAnsi" w:cstheme="minorHAnsi"/>
          <w:lang w:eastAsia="en-US"/>
        </w:rPr>
        <w:t>Pzp</w:t>
      </w:r>
      <w:proofErr w:type="spellEnd"/>
      <w:r w:rsidR="0009544F" w:rsidRPr="00923640">
        <w:rPr>
          <w:rFonts w:asciiTheme="minorHAnsi" w:eastAsiaTheme="minorHAnsi" w:hAnsiTheme="minorHAnsi" w:cstheme="minorHAnsi"/>
          <w:lang w:eastAsia="en-US"/>
        </w:rPr>
        <w:t>;</w:t>
      </w:r>
    </w:p>
    <w:p w14:paraId="58A9D568" w14:textId="6C845423" w:rsidR="001D7A0F" w:rsidRDefault="001D7A0F" w:rsidP="009A4947">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17 RODO – prawo do usunięcia danych osobowych;</w:t>
      </w:r>
    </w:p>
    <w:p w14:paraId="066CDD70" w14:textId="57007949" w:rsidR="001D7A0F" w:rsidRDefault="001D7A0F" w:rsidP="009A4947">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18 RODO – prawo żądania od administratora ograniczenia przetwarzania danych</w:t>
      </w:r>
      <w:r w:rsidR="005B4360" w:rsidRPr="00923640">
        <w:rPr>
          <w:rFonts w:asciiTheme="minorHAnsi" w:eastAsiaTheme="minorHAnsi" w:hAnsiTheme="minorHAnsi" w:cstheme="minorHAnsi"/>
          <w:lang w:eastAsia="en-US"/>
        </w:rPr>
        <w:t xml:space="preserve">, z tym zastrzeżeniem, że zgłoszenie tego żądania nie </w:t>
      </w:r>
      <w:r w:rsidR="005B4360" w:rsidRPr="00923640">
        <w:rPr>
          <w:rFonts w:asciiTheme="minorHAnsi" w:eastAsiaTheme="minorHAnsi" w:hAnsiTheme="minorHAnsi" w:cstheme="minorHAnsi"/>
          <w:lang w:eastAsia="en-US"/>
        </w:rPr>
        <w:lastRenderedPageBreak/>
        <w:t>ogranicza przetwarzania danych osobowych do czasu zakończenia Postępowania</w:t>
      </w:r>
      <w:r w:rsidRPr="00923640">
        <w:rPr>
          <w:rFonts w:asciiTheme="minorHAnsi" w:eastAsiaTheme="minorHAnsi" w:hAnsiTheme="minorHAnsi" w:cstheme="minorHAnsi"/>
          <w:lang w:eastAsia="en-US"/>
        </w:rPr>
        <w:t>;</w:t>
      </w:r>
    </w:p>
    <w:p w14:paraId="1977BF52" w14:textId="77777777" w:rsidR="001D7A0F" w:rsidRPr="00923640" w:rsidRDefault="001D7A0F" w:rsidP="009A4947">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21 RODO – prawo do wniesienia sprzeciwu wobec przetwarzania danych osobowych na podstawie art. 6 ust. 1 lit. f RODO.</w:t>
      </w:r>
    </w:p>
    <w:p w14:paraId="21F37805" w14:textId="77777777" w:rsidR="001D7A0F" w:rsidRPr="001D7A0F" w:rsidRDefault="001D7A0F" w:rsidP="009A4947">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Prawo wniesienia skargi do organu nadzorczego</w:t>
      </w:r>
    </w:p>
    <w:p w14:paraId="14501962" w14:textId="77777777" w:rsidR="001D7A0F" w:rsidRPr="001D7A0F" w:rsidRDefault="001D7A0F" w:rsidP="009A4947">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5FEA759A"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dowolności lub obowiązku podania danych oraz o ewentualnych konsekwencjach niepodania danych</w:t>
      </w:r>
    </w:p>
    <w:p w14:paraId="40AE8D35" w14:textId="77777777" w:rsidR="001D7A0F" w:rsidRPr="001D7A0F" w:rsidRDefault="001D7A0F" w:rsidP="009A4947">
      <w:pPr>
        <w:widowControl w:val="0"/>
        <w:tabs>
          <w:tab w:val="num" w:pos="1276"/>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036BF230" w14:textId="77777777" w:rsidR="001D7A0F" w:rsidRPr="001D7A0F" w:rsidRDefault="001D7A0F" w:rsidP="009A4947">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możliwości przekazania danych osobowych do państwa trzeciego</w:t>
      </w:r>
    </w:p>
    <w:p w14:paraId="5F36DD4C" w14:textId="77777777" w:rsidR="001D7A0F" w:rsidRPr="001D7A0F" w:rsidRDefault="001D7A0F" w:rsidP="009A4947">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W związku z jawnością Postępowania dane osobowe mogą być przekazywane poza obszar Europejskiego Obszaru Gospodarczego, z zastrzeżeniem wyjątków określonych w art. 18 ust. 5 pkt 1 i 2 ustawy – Prawo zamówień publicznych.</w:t>
      </w:r>
    </w:p>
    <w:p w14:paraId="56D49FD9" w14:textId="77777777" w:rsidR="001D7A0F" w:rsidRPr="001D7A0F" w:rsidRDefault="001D7A0F" w:rsidP="009A4947">
      <w:pPr>
        <w:keepNext/>
        <w:keepLines/>
        <w:widowControl w:val="0"/>
        <w:suppressAutoHyphens/>
        <w:spacing w:before="12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zautomatyzowanym podejmowaniu decyzji</w:t>
      </w:r>
    </w:p>
    <w:p w14:paraId="3EBE9E48" w14:textId="0ABE60D7" w:rsidR="009D07AF" w:rsidRPr="006B1F32" w:rsidRDefault="001D7A0F" w:rsidP="009A4947">
      <w:pPr>
        <w:widowControl w:val="0"/>
        <w:suppressAutoHyphens/>
        <w:spacing w:before="120" w:after="120"/>
        <w:ind w:left="425" w:firstLine="0"/>
        <w:rPr>
          <w:rFonts w:eastAsia="Calibri" w:cs="Calibri"/>
          <w:highlight w:val="magenta"/>
        </w:rPr>
      </w:pPr>
      <w:r w:rsidRPr="001D7A0F">
        <w:rPr>
          <w:rFonts w:eastAsia="Calibri" w:cstheme="minorHAnsi"/>
          <w:color w:val="000000"/>
          <w:lang w:eastAsia="pl-PL"/>
        </w:rPr>
        <w:t>Decyzje podejmowane przez administratora nie będą opierały się wyłącznie na zautomatyzowanym przetwarzaniu</w:t>
      </w:r>
    </w:p>
    <w:p w14:paraId="17EA8B0F" w14:textId="67BFD721" w:rsidR="007655C8" w:rsidRPr="003F12BE" w:rsidRDefault="007655C8" w:rsidP="009A4947">
      <w:pPr>
        <w:pStyle w:val="Nagwek1"/>
        <w:widowControl w:val="0"/>
        <w:suppressAutoHyphens/>
      </w:pPr>
      <w:bookmarkStart w:id="49" w:name="_Toc96430592"/>
      <w:r>
        <w:t xml:space="preserve">Rozdział </w:t>
      </w:r>
      <w:r w:rsidR="00485595">
        <w:t>2</w:t>
      </w:r>
      <w:r w:rsidR="00567D7E">
        <w:t>8</w:t>
      </w:r>
      <w:r w:rsidR="002547CB">
        <w:t xml:space="preserve">. Załączniki do </w:t>
      </w:r>
      <w:bookmarkEnd w:id="49"/>
      <w:r w:rsidR="002547CB">
        <w:t>SWZ.</w:t>
      </w:r>
    </w:p>
    <w:p w14:paraId="2DD250F1" w14:textId="6322A221" w:rsidR="001976F1" w:rsidRDefault="007655C8" w:rsidP="009A4947">
      <w:pPr>
        <w:pStyle w:val="Akapitzlist"/>
        <w:numPr>
          <w:ilvl w:val="0"/>
          <w:numId w:val="79"/>
        </w:numPr>
        <w:suppressAutoHyphens/>
      </w:pPr>
      <w:r>
        <w:t xml:space="preserve">Załącznik nr 1 – </w:t>
      </w:r>
      <w:r w:rsidR="002D1D9F">
        <w:t>O</w:t>
      </w:r>
      <w:r>
        <w:t>pis przedmiotu zamówienia</w:t>
      </w:r>
      <w:r w:rsidR="002547CB">
        <w:t>,</w:t>
      </w:r>
    </w:p>
    <w:p w14:paraId="3F924F34" w14:textId="3E8CC64C" w:rsidR="007655C8" w:rsidRDefault="007655C8" w:rsidP="009A4947">
      <w:pPr>
        <w:pStyle w:val="Akapitzlist"/>
        <w:numPr>
          <w:ilvl w:val="0"/>
          <w:numId w:val="79"/>
        </w:numPr>
        <w:suppressAutoHyphens/>
      </w:pPr>
      <w:r>
        <w:t>Załącznik nr 2 – Projektowane Postanowienia Umowy</w:t>
      </w:r>
      <w:r w:rsidR="002547CB">
        <w:t>,</w:t>
      </w:r>
    </w:p>
    <w:p w14:paraId="0321F6FF" w14:textId="1FC784C2" w:rsidR="007655C8" w:rsidRDefault="007655C8" w:rsidP="009A4947">
      <w:pPr>
        <w:pStyle w:val="Akapitzlist"/>
        <w:numPr>
          <w:ilvl w:val="0"/>
          <w:numId w:val="79"/>
        </w:numPr>
        <w:suppressAutoHyphens/>
      </w:pPr>
      <w:r>
        <w:t xml:space="preserve">Załącznik nr 3 – Formularz </w:t>
      </w:r>
      <w:r w:rsidR="002D1D9F">
        <w:t>O</w:t>
      </w:r>
      <w:r>
        <w:t>ferty</w:t>
      </w:r>
      <w:r w:rsidR="002547CB">
        <w:t>,</w:t>
      </w:r>
    </w:p>
    <w:p w14:paraId="6584982C" w14:textId="5D1A638C" w:rsidR="00C34B0C" w:rsidRPr="00C34B0C" w:rsidRDefault="007655C8" w:rsidP="009A4947">
      <w:pPr>
        <w:pStyle w:val="Akapitzlist"/>
        <w:numPr>
          <w:ilvl w:val="0"/>
          <w:numId w:val="79"/>
        </w:numPr>
        <w:suppressAutoHyphens/>
        <w:rPr>
          <w:bCs/>
        </w:rPr>
      </w:pPr>
      <w:r>
        <w:t xml:space="preserve">Załącznik nr 4 – Oświadczenie </w:t>
      </w:r>
      <w:r w:rsidR="00C34B0C">
        <w:t>Wykonawcy</w:t>
      </w:r>
      <w:r w:rsidR="00C34B0C" w:rsidRPr="00C34B0C">
        <w:rPr>
          <w:bCs/>
        </w:rPr>
        <w:t xml:space="preserve">/Wykonawcy wspólnie ubiegającego się o udzielenie zamówienia składane na podstawie artykułu 125 ustęp 1 ustawy </w:t>
      </w:r>
      <w:proofErr w:type="spellStart"/>
      <w:r w:rsidR="00C34B0C" w:rsidRPr="00C34B0C">
        <w:rPr>
          <w:bCs/>
        </w:rPr>
        <w:t>Pzp</w:t>
      </w:r>
      <w:proofErr w:type="spellEnd"/>
      <w:r w:rsidR="00C34B0C" w:rsidRPr="00C34B0C">
        <w:rPr>
          <w:bCs/>
        </w:rPr>
        <w:t>,</w:t>
      </w:r>
    </w:p>
    <w:p w14:paraId="5E3BDC8B" w14:textId="2A698FA0" w:rsidR="00C34B0C" w:rsidRDefault="00C34B0C" w:rsidP="009A4947">
      <w:pPr>
        <w:pStyle w:val="Akapitzlist"/>
        <w:numPr>
          <w:ilvl w:val="0"/>
          <w:numId w:val="79"/>
        </w:numPr>
        <w:suppressAutoHyphens/>
      </w:pPr>
      <w:r w:rsidRPr="00C34B0C">
        <w:rPr>
          <w:bCs/>
        </w:rPr>
        <w:t xml:space="preserve">Załącznik nr 4A – Oświadczenie podmiotu udostępniającego zasoby składane na podstawie artykułu 125 ustęp 5 ustawy </w:t>
      </w:r>
      <w:proofErr w:type="spellStart"/>
      <w:r w:rsidRPr="00C34B0C">
        <w:rPr>
          <w:bCs/>
        </w:rPr>
        <w:t>Pzp</w:t>
      </w:r>
      <w:proofErr w:type="spellEnd"/>
      <w:r>
        <w:rPr>
          <w:bCs/>
        </w:rPr>
        <w:t>,</w:t>
      </w:r>
    </w:p>
    <w:p w14:paraId="2ADFCC2A" w14:textId="367AA5AD" w:rsidR="007655C8" w:rsidRDefault="00485595" w:rsidP="009A4947">
      <w:pPr>
        <w:pStyle w:val="Akapitzlist"/>
        <w:numPr>
          <w:ilvl w:val="0"/>
          <w:numId w:val="79"/>
        </w:numPr>
        <w:suppressAutoHyphens/>
      </w:pPr>
      <w:r>
        <w:t>Załącznik nr 5 – Wykaz usług</w:t>
      </w:r>
      <w:r w:rsidR="002547CB">
        <w:t>,</w:t>
      </w:r>
    </w:p>
    <w:p w14:paraId="038CF253" w14:textId="18A2C2DD" w:rsidR="002D1D9F" w:rsidRDefault="002D1D9F" w:rsidP="009A4947">
      <w:pPr>
        <w:pStyle w:val="Akapitzlist"/>
        <w:numPr>
          <w:ilvl w:val="0"/>
          <w:numId w:val="79"/>
        </w:numPr>
        <w:suppressAutoHyphens/>
      </w:pPr>
      <w:r>
        <w:lastRenderedPageBreak/>
        <w:t xml:space="preserve">Załącznik nr </w:t>
      </w:r>
      <w:r w:rsidR="00112320">
        <w:t>6</w:t>
      </w:r>
      <w:r>
        <w:t xml:space="preserve"> - </w:t>
      </w:r>
      <w:r w:rsidR="001971E7">
        <w:t>O</w:t>
      </w:r>
      <w:r w:rsidR="001971E7" w:rsidRPr="001971E7">
        <w:t>świadczenie wykonawców wspólnie ubiegających się o zamówienie</w:t>
      </w:r>
      <w:r w:rsidR="002547CB">
        <w:t>,</w:t>
      </w:r>
    </w:p>
    <w:p w14:paraId="10F5A76B" w14:textId="44080C79" w:rsidR="00BF32AF" w:rsidRDefault="00FF6522" w:rsidP="009A4947">
      <w:pPr>
        <w:pStyle w:val="Akapitzlist"/>
        <w:numPr>
          <w:ilvl w:val="0"/>
          <w:numId w:val="79"/>
        </w:numPr>
        <w:suppressAutoHyphens/>
      </w:pPr>
      <w:r>
        <w:t xml:space="preserve">Załącznik nr 7 – </w:t>
      </w:r>
      <w:r w:rsidRPr="00E91E9F">
        <w:t>Oświadczenie o aktualności informacji zawartych w oświadczeniu, o którym mowa w art</w:t>
      </w:r>
      <w:r w:rsidR="002547CB">
        <w:t>ykuł</w:t>
      </w:r>
      <w:r w:rsidRPr="00E91E9F">
        <w:t xml:space="preserve"> 125 ust</w:t>
      </w:r>
      <w:r w:rsidR="002547CB">
        <w:t>ęp</w:t>
      </w:r>
      <w:r w:rsidRPr="00E91E9F">
        <w:t xml:space="preserve"> 1 ustawy </w:t>
      </w:r>
      <w:proofErr w:type="spellStart"/>
      <w:r w:rsidRPr="00E91E9F">
        <w:t>Pzp</w:t>
      </w:r>
      <w:proofErr w:type="spellEnd"/>
      <w:r w:rsidR="00D95C07">
        <w:t>,</w:t>
      </w:r>
    </w:p>
    <w:p w14:paraId="0D311D02" w14:textId="34C1E355" w:rsidR="00D95C07" w:rsidRDefault="00D95C07" w:rsidP="009A4947">
      <w:pPr>
        <w:pStyle w:val="Akapitzlist"/>
        <w:numPr>
          <w:ilvl w:val="0"/>
          <w:numId w:val="79"/>
        </w:numPr>
        <w:suppressAutoHyphens/>
      </w:pPr>
      <w:r>
        <w:t>Załącznik nr 8 – Wykaz osób w celu potwierdzenia warunku udziału w postępowaniu określonego w pkt 7.1.2. SWZ,</w:t>
      </w:r>
    </w:p>
    <w:p w14:paraId="24078D7A" w14:textId="03D35268" w:rsidR="00D95C07" w:rsidRDefault="00D95C07" w:rsidP="009A4947">
      <w:pPr>
        <w:pStyle w:val="Akapitzlist"/>
        <w:numPr>
          <w:ilvl w:val="0"/>
          <w:numId w:val="79"/>
        </w:numPr>
        <w:suppressAutoHyphens/>
      </w:pPr>
      <w:r>
        <w:t xml:space="preserve">Załącznik nr 9 - </w:t>
      </w:r>
      <w:r w:rsidRPr="00D95C07">
        <w:t>Zobowiązanie podmiotu udostępniającego zasoby.</w:t>
      </w:r>
    </w:p>
    <w:p w14:paraId="28F4C8F2" w14:textId="77777777" w:rsidR="00BF32AF" w:rsidRDefault="00BF32AF" w:rsidP="009A4947">
      <w:pPr>
        <w:widowControl w:val="0"/>
        <w:suppressAutoHyphens/>
        <w:spacing w:line="251" w:lineRule="auto"/>
        <w:rPr>
          <w:rFonts w:cs="Calibri"/>
        </w:rPr>
      </w:pPr>
      <w:r>
        <w:rPr>
          <w:rFonts w:cs="Calibri"/>
        </w:rPr>
        <w:br w:type="page"/>
      </w:r>
    </w:p>
    <w:p w14:paraId="0A3325CA" w14:textId="0FDFDC8C" w:rsidR="00350B23" w:rsidRPr="002B57AE" w:rsidRDefault="00350B23" w:rsidP="009A4947">
      <w:pPr>
        <w:pStyle w:val="Nagwek1"/>
        <w:suppressAutoHyphens/>
        <w:rPr>
          <w:lang w:eastAsia="pl-PL"/>
        </w:rPr>
      </w:pPr>
      <w:r w:rsidRPr="002B57AE">
        <w:rPr>
          <w:lang w:eastAsia="pl-PL"/>
        </w:rPr>
        <w:lastRenderedPageBreak/>
        <w:t xml:space="preserve">Załącznik nr 1 do </w:t>
      </w:r>
      <w:r w:rsidR="000A0423" w:rsidRPr="002B57AE">
        <w:rPr>
          <w:lang w:eastAsia="pl-PL"/>
        </w:rPr>
        <w:t>SWZ</w:t>
      </w:r>
      <w:r w:rsidR="00245682" w:rsidRPr="002B57AE">
        <w:rPr>
          <w:lang w:eastAsia="pl-PL"/>
        </w:rPr>
        <w:t>/Załącznik nr 1 do Umowy</w:t>
      </w:r>
    </w:p>
    <w:p w14:paraId="673D770B" w14:textId="201545F8" w:rsidR="00350B23" w:rsidRDefault="00245682" w:rsidP="009A4947">
      <w:pPr>
        <w:pStyle w:val="Nagwek1"/>
        <w:suppressAutoHyphens/>
        <w:rPr>
          <w:lang w:eastAsia="pl-PL"/>
        </w:rPr>
      </w:pPr>
      <w:r w:rsidRPr="002B57AE">
        <w:rPr>
          <w:lang w:eastAsia="pl-PL"/>
        </w:rPr>
        <w:t>Opis przedmiotu zamówienia</w:t>
      </w:r>
      <w:r w:rsidR="00AF55FD">
        <w:rPr>
          <w:lang w:eastAsia="pl-PL"/>
        </w:rPr>
        <w:t xml:space="preserve"> (OPZ) </w:t>
      </w:r>
    </w:p>
    <w:p w14:paraId="5C290699" w14:textId="77777777" w:rsidR="00AC0AA6" w:rsidRPr="00AC0AA6" w:rsidRDefault="00AC0AA6" w:rsidP="009A4947">
      <w:pPr>
        <w:suppressAutoHyphens/>
        <w:spacing w:after="200"/>
        <w:ind w:left="0" w:firstLine="0"/>
        <w:rPr>
          <w:b/>
          <w:lang w:eastAsia="pl-PL"/>
        </w:rPr>
      </w:pPr>
      <w:r w:rsidRPr="00AC0AA6">
        <w:rPr>
          <w:b/>
          <w:lang w:eastAsia="pl-PL"/>
        </w:rPr>
        <w:t>OPIS PRZEDMIOTU ZAMÓWIENIA</w:t>
      </w:r>
    </w:p>
    <w:p w14:paraId="2CEF0DD9" w14:textId="77777777" w:rsidR="00AC0AA6" w:rsidRPr="00AC0AA6" w:rsidRDefault="00AC0AA6" w:rsidP="009A4947">
      <w:pPr>
        <w:numPr>
          <w:ilvl w:val="0"/>
          <w:numId w:val="93"/>
        </w:numPr>
        <w:shd w:val="clear" w:color="auto" w:fill="D9D9D9"/>
        <w:suppressAutoHyphens/>
        <w:spacing w:after="200" w:line="240" w:lineRule="auto"/>
        <w:contextualSpacing/>
        <w:rPr>
          <w:rFonts w:eastAsia="Calibri" w:cs="Calibri"/>
          <w:b/>
          <w:lang w:eastAsia="en-US"/>
        </w:rPr>
      </w:pPr>
      <w:r w:rsidRPr="00AC0AA6">
        <w:rPr>
          <w:rFonts w:eastAsia="Calibri" w:cs="Calibri"/>
          <w:b/>
          <w:lang w:eastAsia="en-US"/>
        </w:rPr>
        <w:t>Przedmiot i cel zamówienia</w:t>
      </w:r>
    </w:p>
    <w:p w14:paraId="69F317BE" w14:textId="77777777" w:rsidR="00AC0AA6" w:rsidRPr="00AC0AA6" w:rsidRDefault="00AC0AA6" w:rsidP="009A4947">
      <w:pPr>
        <w:suppressAutoHyphens/>
        <w:spacing w:before="360" w:after="240"/>
        <w:ind w:left="0" w:firstLine="0"/>
        <w:rPr>
          <w:rFonts w:cs="Calibri"/>
          <w:lang w:eastAsia="pl-PL"/>
        </w:rPr>
      </w:pPr>
      <w:r w:rsidRPr="00AC0AA6">
        <w:rPr>
          <w:rFonts w:cs="Calibri"/>
          <w:lang w:eastAsia="pl-PL"/>
        </w:rPr>
        <w:t>Przedmiotem zamówienia jest świadczenie usługi mentorów w zakresie przeprowadzenia szkoleń stacjonarnych i online organizowanych przez Państwowy Fundusz Rehabilitacji Osób Niepełnosprawnych dla użytkowników</w:t>
      </w:r>
      <w:r w:rsidRPr="00AC0AA6">
        <w:rPr>
          <w:rFonts w:eastAsia="Calibri"/>
          <w:lang w:eastAsia="en-US"/>
        </w:rPr>
        <w:t xml:space="preserve"> systemu informatycznego iPFRON+ realizowanego w ramach</w:t>
      </w:r>
      <w:r w:rsidRPr="00AC0AA6">
        <w:rPr>
          <w:rFonts w:cs="Calibri"/>
          <w:lang w:eastAsia="pl-PL"/>
        </w:rPr>
        <w:t xml:space="preserve"> projektu pn.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 (dalej jako „System iPFRON+”).</w:t>
      </w:r>
    </w:p>
    <w:p w14:paraId="2DE2D307" w14:textId="77777777" w:rsidR="00AC0AA6" w:rsidRPr="00AC0AA6" w:rsidRDefault="00AC0AA6" w:rsidP="009A4947">
      <w:pPr>
        <w:suppressAutoHyphens/>
        <w:spacing w:before="360" w:after="240"/>
        <w:ind w:left="0" w:firstLine="0"/>
        <w:rPr>
          <w:rFonts w:cs="Calibri"/>
          <w:lang w:eastAsia="pl-PL"/>
        </w:rPr>
      </w:pPr>
      <w:r w:rsidRPr="00AC0AA6">
        <w:rPr>
          <w:rFonts w:cs="Calibri"/>
          <w:lang w:eastAsia="pl-PL"/>
        </w:rPr>
        <w:t>Celem niniejszego zamówienia jest przeszkolenie co najmniej 2000 użytkowników Systemu iPFRON+.</w:t>
      </w:r>
    </w:p>
    <w:p w14:paraId="71C688CF" w14:textId="77777777" w:rsidR="00AC0AA6" w:rsidRPr="00AC0AA6" w:rsidRDefault="00AC0AA6" w:rsidP="009A4947">
      <w:pPr>
        <w:numPr>
          <w:ilvl w:val="0"/>
          <w:numId w:val="93"/>
        </w:numPr>
        <w:shd w:val="clear" w:color="auto" w:fill="D9D9D9"/>
        <w:suppressAutoHyphens/>
        <w:spacing w:after="200" w:line="240" w:lineRule="auto"/>
        <w:contextualSpacing/>
        <w:rPr>
          <w:rFonts w:eastAsia="Calibri"/>
          <w:b/>
          <w:lang w:eastAsia="en-US"/>
        </w:rPr>
      </w:pPr>
      <w:r w:rsidRPr="00AC0AA6">
        <w:rPr>
          <w:rFonts w:eastAsia="Calibri"/>
          <w:b/>
          <w:lang w:eastAsia="en-US"/>
        </w:rPr>
        <w:t>Zakres zamówienia</w:t>
      </w:r>
    </w:p>
    <w:p w14:paraId="687B6229" w14:textId="77777777" w:rsidR="00AC0AA6" w:rsidRPr="00AC0AA6" w:rsidRDefault="00AC0AA6" w:rsidP="009A4947">
      <w:pPr>
        <w:suppressAutoHyphens/>
        <w:spacing w:after="0" w:line="240" w:lineRule="auto"/>
        <w:ind w:left="284" w:firstLine="0"/>
        <w:contextualSpacing/>
        <w:rPr>
          <w:rFonts w:eastAsia="Calibri"/>
          <w:b/>
          <w:lang w:eastAsia="en-US"/>
        </w:rPr>
      </w:pPr>
    </w:p>
    <w:p w14:paraId="6071AD90" w14:textId="77777777" w:rsidR="00AC0AA6" w:rsidRPr="00AC0AA6" w:rsidRDefault="00AC0AA6" w:rsidP="009A4947">
      <w:pPr>
        <w:numPr>
          <w:ilvl w:val="0"/>
          <w:numId w:val="92"/>
        </w:numPr>
        <w:suppressAutoHyphens/>
        <w:spacing w:after="200"/>
        <w:ind w:left="714" w:hanging="357"/>
        <w:rPr>
          <w:rFonts w:eastAsia="Calibri"/>
          <w:lang w:eastAsia="en-US"/>
        </w:rPr>
      </w:pPr>
      <w:r w:rsidRPr="00AC0AA6">
        <w:rPr>
          <w:rFonts w:eastAsia="Calibri"/>
          <w:lang w:eastAsia="en-US"/>
        </w:rPr>
        <w:t>Zamawiający planuje:</w:t>
      </w:r>
    </w:p>
    <w:p w14:paraId="041C5205" w14:textId="77777777" w:rsidR="00AC0AA6" w:rsidRPr="00AC0AA6" w:rsidRDefault="00AC0AA6" w:rsidP="009A4947">
      <w:pPr>
        <w:suppressAutoHyphens/>
        <w:spacing w:after="200"/>
        <w:ind w:left="360" w:firstLine="0"/>
        <w:contextualSpacing/>
        <w:rPr>
          <w:rFonts w:eastAsia="Calibri"/>
          <w:b/>
          <w:bCs/>
          <w:lang w:eastAsia="en-US"/>
        </w:rPr>
      </w:pPr>
      <w:r w:rsidRPr="00AC0AA6">
        <w:rPr>
          <w:rFonts w:eastAsia="Calibri"/>
          <w:b/>
          <w:bCs/>
          <w:lang w:eastAsia="en-US"/>
        </w:rPr>
        <w:t>[Wymagania dla szkoleń  stacjonarnych]</w:t>
      </w:r>
    </w:p>
    <w:p w14:paraId="4D834216" w14:textId="77777777" w:rsidR="00AC0AA6" w:rsidRPr="00AC0AA6" w:rsidRDefault="00AC0AA6" w:rsidP="009A4947">
      <w:pPr>
        <w:numPr>
          <w:ilvl w:val="1"/>
          <w:numId w:val="107"/>
        </w:numPr>
        <w:suppressAutoHyphens/>
        <w:spacing w:before="240" w:after="0"/>
        <w:ind w:left="788" w:hanging="431"/>
        <w:rPr>
          <w:rFonts w:eastAsia="Calibri"/>
          <w:lang w:eastAsia="en-US"/>
        </w:rPr>
      </w:pPr>
      <w:r w:rsidRPr="00AC0AA6">
        <w:rPr>
          <w:rFonts w:eastAsia="Calibri"/>
          <w:b/>
          <w:bCs/>
          <w:lang w:eastAsia="en-US"/>
        </w:rPr>
        <w:t>Organizację 40 szkoleń w trybie stacjonarnym</w:t>
      </w:r>
      <w:r w:rsidRPr="00AC0AA6">
        <w:rPr>
          <w:rFonts w:eastAsia="Calibri"/>
          <w:lang w:eastAsia="en-US"/>
        </w:rPr>
        <w:t xml:space="preserve"> dla użytkowników Systemu iPFRON+ w miastach: Warszawa, Białystok, Gdańsk, Poznań, Kołobrzeg, Katowice. Zamawiający zastrzega sobie prawo do zmiany miast, w których odbędą się szkolenia bez ponoszenia dodatkowych kosztów, na co Wykonawca wyraża zgodę. Zmiana miast nie wymaga aneksu a jedynie powiadomienia Wykonawcy w Zapotrzebowaniu lub w formie dokumentowej na adres e-mail Wykonawcy wskazany w Umowie.</w:t>
      </w:r>
    </w:p>
    <w:p w14:paraId="3F8B2FA4" w14:textId="18EB1990" w:rsidR="00AC0AA6" w:rsidRPr="00AC0AA6" w:rsidRDefault="00AC0AA6" w:rsidP="009A4947">
      <w:pPr>
        <w:suppressAutoHyphens/>
        <w:spacing w:before="240" w:after="0"/>
        <w:ind w:left="788" w:firstLine="0"/>
        <w:rPr>
          <w:rFonts w:eastAsia="Calibri"/>
          <w:lang w:eastAsia="en-US"/>
        </w:rPr>
      </w:pPr>
      <w:r w:rsidRPr="00AC0AA6">
        <w:rPr>
          <w:rFonts w:eastAsia="Calibri"/>
          <w:lang w:eastAsia="en-US"/>
        </w:rPr>
        <w:t xml:space="preserve">Szkolenia planowane są w okresie od października 2022 roku do kwietnia 2023 roku. </w:t>
      </w:r>
      <w:bookmarkStart w:id="50" w:name="_Hlk101508981"/>
      <w:r w:rsidRPr="00AC0AA6">
        <w:rPr>
          <w:rFonts w:eastAsia="Calibri"/>
          <w:lang w:eastAsia="en-US"/>
        </w:rPr>
        <w:t xml:space="preserve">Zamawiający dopuszcza przedłużenie terminu wskazanego w zdaniu poprzednim, jednak nie dłużej niż do 30.05.2023 r., z zastrzeżeniem sytuacji opisanych w Umowie. </w:t>
      </w:r>
    </w:p>
    <w:p w14:paraId="59AF84C3" w14:textId="77777777" w:rsidR="00AC0AA6" w:rsidRPr="00AC0AA6" w:rsidRDefault="00AC0AA6" w:rsidP="009A4947">
      <w:pPr>
        <w:suppressAutoHyphens/>
        <w:spacing w:before="360" w:after="200"/>
        <w:ind w:left="794" w:firstLine="0"/>
        <w:rPr>
          <w:rFonts w:eastAsia="Calibri"/>
          <w:lang w:eastAsia="en-US"/>
        </w:rPr>
      </w:pPr>
      <w:bookmarkStart w:id="51" w:name="_Hlk101433382"/>
      <w:bookmarkStart w:id="52" w:name="_Hlk94613049"/>
      <w:bookmarkEnd w:id="50"/>
      <w:r w:rsidRPr="00AC0AA6">
        <w:rPr>
          <w:rFonts w:eastAsia="Calibri"/>
          <w:lang w:eastAsia="en-US"/>
        </w:rPr>
        <w:t>Zamawiający w Załączniku nr 1 do Umowy przekazuje Wykonawcy wstępny harmonogram szkoleń, w tym szkoleń stacjonarnych.  Terminy wskazane we wstępnym harmonogramie są terminami szacowanymi, które po zawarciu Umowy mogą ulec zmianie, na co Wykonawca wyraża zgodę.</w:t>
      </w:r>
    </w:p>
    <w:bookmarkEnd w:id="51"/>
    <w:p w14:paraId="3D85130B" w14:textId="2EA00010" w:rsidR="00AC0AA6" w:rsidRPr="00AC0AA6" w:rsidRDefault="00AC0AA6" w:rsidP="009A4947">
      <w:pPr>
        <w:suppressAutoHyphens/>
        <w:spacing w:before="360" w:after="200"/>
        <w:ind w:left="794" w:firstLine="0"/>
        <w:rPr>
          <w:rFonts w:eastAsia="Calibri"/>
          <w:lang w:eastAsia="en-US"/>
        </w:rPr>
      </w:pPr>
      <w:r w:rsidRPr="00AC0AA6">
        <w:rPr>
          <w:rFonts w:eastAsia="Calibri"/>
          <w:lang w:eastAsia="en-US"/>
        </w:rPr>
        <w:lastRenderedPageBreak/>
        <w:t xml:space="preserve">Szczegółowy harmonogram szkoleń zostanie uzgodniony po zawarciu Umowy. Strony dopuszczają aktualizację szczegółowego harmonogramu na bieżąco zgodnie z przekazywanym przez Zamawiającego Zapotrzebowaniem lub ustaleniami Stron, na co Wykonawca wyraża zgodę. Aktualizacja terminów szkoleń w harmonogramie szczegółowym, nie wymaga sporządzenia aneksu do Umowy. Za bieżącą aktualizację harmonogramu szczegółowego odpowiedzialność ponosi Wykonawca. </w:t>
      </w:r>
    </w:p>
    <w:p w14:paraId="35385D8C" w14:textId="77A6EAD6" w:rsidR="00AC0AA6" w:rsidRPr="00AC0AA6" w:rsidRDefault="00AC0AA6" w:rsidP="009A4947">
      <w:pPr>
        <w:suppressAutoHyphens/>
        <w:spacing w:before="360" w:after="200"/>
        <w:ind w:left="794" w:firstLine="0"/>
        <w:rPr>
          <w:rFonts w:eastAsia="Calibri"/>
          <w:lang w:eastAsia="en-US"/>
        </w:rPr>
      </w:pPr>
      <w:r w:rsidRPr="00AC0AA6">
        <w:rPr>
          <w:rFonts w:eastAsia="Calibri"/>
          <w:lang w:eastAsia="en-US"/>
        </w:rPr>
        <w:t>Zamawiający ma prawo do rezygnacji z danego szkolenia określonego w szczegółowym harmonogramie szczegółowym lub Zapotrzebowaniu lub zmiany jego terminu bez ponoszenia jakichkolwiek kosztów przez Zamawiającego, o ile powiadomi Wykonawcę o tym nie później niż na 2 Dni Robocze przed planowanym terminem rozpoczęcia szkolenia.</w:t>
      </w:r>
    </w:p>
    <w:bookmarkEnd w:id="52"/>
    <w:p w14:paraId="4E698173" w14:textId="77777777" w:rsidR="00AC0AA6" w:rsidRPr="00AC0AA6" w:rsidRDefault="00AC0AA6" w:rsidP="009A4947">
      <w:pPr>
        <w:suppressAutoHyphens/>
        <w:spacing w:before="240" w:after="200"/>
        <w:ind w:left="794" w:firstLine="0"/>
        <w:rPr>
          <w:rFonts w:eastAsia="Calibri"/>
          <w:lang w:eastAsia="en-US"/>
        </w:rPr>
      </w:pPr>
      <w:r w:rsidRPr="00AC0AA6">
        <w:rPr>
          <w:rFonts w:eastAsia="Calibri"/>
          <w:lang w:eastAsia="en-US"/>
        </w:rPr>
        <w:t xml:space="preserve">Zamawiający planuje przeprowadzenie w jednym tygodniu około 4-5 szkoleń stacjonarnych i online. Szkolenia stacjonarne w trakcie jednego tygodnia mogą odbywać się jednocześnie w różnych lokalizacjach. </w:t>
      </w:r>
    </w:p>
    <w:p w14:paraId="4097FE75" w14:textId="77777777" w:rsidR="00AC0AA6" w:rsidRPr="00AC0AA6" w:rsidRDefault="00AC0AA6" w:rsidP="009A4947">
      <w:pPr>
        <w:suppressAutoHyphens/>
        <w:spacing w:before="240" w:after="200"/>
        <w:ind w:left="792" w:firstLine="0"/>
        <w:contextualSpacing/>
        <w:rPr>
          <w:rFonts w:eastAsia="Calibri"/>
          <w:lang w:eastAsia="en-US"/>
        </w:rPr>
      </w:pPr>
      <w:r w:rsidRPr="00AC0AA6">
        <w:rPr>
          <w:rFonts w:eastAsia="Calibri"/>
          <w:lang w:eastAsia="en-US"/>
        </w:rPr>
        <w:t>W ramach zamówienia Zamawiający planuje przeszkolenie w trybie stacjonarnym ok. 800 osób.</w:t>
      </w:r>
    </w:p>
    <w:p w14:paraId="220994A4" w14:textId="3239DA0F" w:rsidR="00AC0AA6" w:rsidRDefault="00AC0AA6" w:rsidP="009A4947">
      <w:pPr>
        <w:numPr>
          <w:ilvl w:val="2"/>
          <w:numId w:val="107"/>
        </w:numPr>
        <w:suppressAutoHyphens/>
        <w:spacing w:before="360" w:after="200"/>
        <w:ind w:left="1702" w:hanging="851"/>
        <w:rPr>
          <w:rFonts w:eastAsia="Calibri"/>
          <w:lang w:eastAsia="en-US"/>
        </w:rPr>
      </w:pPr>
      <w:r w:rsidRPr="00AC0AA6">
        <w:rPr>
          <w:rFonts w:eastAsia="Calibri"/>
          <w:lang w:eastAsia="en-US"/>
        </w:rPr>
        <w:t>W celu realizacji szkoleń stacjonarnych, o których mowa w pkt 1.1 powyżej, Wykonawca zapewni w każdym z miast</w:t>
      </w:r>
      <w:r w:rsidR="00CF0C3A">
        <w:rPr>
          <w:rFonts w:eastAsia="Calibri"/>
          <w:lang w:eastAsia="en-US"/>
        </w:rPr>
        <w:t>,</w:t>
      </w:r>
      <w:r w:rsidRPr="00AC0AA6">
        <w:rPr>
          <w:rFonts w:eastAsia="Calibri"/>
          <w:lang w:eastAsia="en-US"/>
        </w:rPr>
        <w:t xml:space="preserve"> o których mowa w pkt 1.1 powyżej usługę przeprowadzenia jednolitych szkoleń przez Mentorów, w oparciu o program ramowy, scenariusz szkolenia i materiały szkoleniowe przygotowane przez</w:t>
      </w:r>
      <w:r w:rsidRPr="00AC0AA6">
        <w:rPr>
          <w:rFonts w:eastAsia="Calibri"/>
          <w:color w:val="FF0000"/>
          <w:lang w:eastAsia="en-US"/>
        </w:rPr>
        <w:t xml:space="preserve"> </w:t>
      </w:r>
      <w:r w:rsidRPr="00AC0AA6">
        <w:rPr>
          <w:rFonts w:eastAsia="Calibri"/>
          <w:lang w:eastAsia="en-US"/>
        </w:rPr>
        <w:t>Opiekuna Merytorycznego Mentorów w uzgodnieniu z Zamawiającym w zakresie obsługi System iPFRON+. Zasady przygotowania programu ramowego, scenariusza szkolenia i materiałów szkoleniowych opisano w Rozdziale III pkt 4 OPZ.</w:t>
      </w:r>
    </w:p>
    <w:p w14:paraId="64980BA7" w14:textId="11060D1B" w:rsidR="00AC0AA6" w:rsidRDefault="00AC0AA6" w:rsidP="009A4947">
      <w:pPr>
        <w:numPr>
          <w:ilvl w:val="2"/>
          <w:numId w:val="107"/>
        </w:numPr>
        <w:suppressAutoHyphens/>
        <w:spacing w:before="360" w:after="200"/>
        <w:ind w:left="1702" w:hanging="851"/>
        <w:rPr>
          <w:rFonts w:eastAsia="Calibri"/>
          <w:lang w:eastAsia="en-US"/>
        </w:rPr>
      </w:pPr>
      <w:r w:rsidRPr="00AC0AA6">
        <w:rPr>
          <w:rFonts w:eastAsia="Calibri"/>
          <w:lang w:eastAsia="en-US"/>
        </w:rPr>
        <w:t>Zamawiający zastrzega sobie możliwość realizacji szkoleń stacjonarnych w liczbie niższej lub wyższej od wymienionej w punkcie 1.1 powyżej. Liczba szkoleń  uzależniona będzie od liczby zrekrutowanych uczestników szkoleń, środków przeznaczonych na realizacj</w:t>
      </w:r>
      <w:r w:rsidR="004C0A14">
        <w:rPr>
          <w:rFonts w:eastAsia="Calibri"/>
          <w:lang w:eastAsia="en-US"/>
        </w:rPr>
        <w:t>ę</w:t>
      </w:r>
      <w:r w:rsidRPr="00AC0AA6">
        <w:rPr>
          <w:rFonts w:eastAsia="Calibri"/>
          <w:lang w:eastAsia="en-US"/>
        </w:rPr>
        <w:t xml:space="preserve"> niniejszego zamówienia oraz sytuacji epidemiologicznej. Wynagrodzenie Wykonawcy będzie uzależnione od liczby faktycznie zamówionych szkoleń w trybie stacjonarnym przez Zamawiającego w ramach realizacji niniejszego zamówienia. </w:t>
      </w:r>
    </w:p>
    <w:p w14:paraId="3803E8B9" w14:textId="30317271" w:rsidR="00AC0AA6" w:rsidRDefault="00AC0AA6" w:rsidP="009A4947">
      <w:pPr>
        <w:numPr>
          <w:ilvl w:val="2"/>
          <w:numId w:val="107"/>
        </w:numPr>
        <w:suppressAutoHyphens/>
        <w:spacing w:before="360" w:after="200"/>
        <w:ind w:left="1702" w:hanging="851"/>
        <w:rPr>
          <w:rFonts w:eastAsia="Calibri"/>
          <w:lang w:eastAsia="en-US"/>
        </w:rPr>
      </w:pPr>
      <w:r w:rsidRPr="00AC0AA6">
        <w:rPr>
          <w:rFonts w:eastAsia="Calibri"/>
          <w:lang w:eastAsia="en-US"/>
        </w:rPr>
        <w:t xml:space="preserve">Zamawiający zastrzega sobie prawo do zmiany terminów  w harmonogramie oraz lokalizacji, o których mowa w pkt 1.1. OPZ. Zmiany </w:t>
      </w:r>
      <w:r w:rsidRPr="00AC0AA6">
        <w:rPr>
          <w:rFonts w:eastAsia="Calibri"/>
          <w:lang w:eastAsia="en-US"/>
        </w:rPr>
        <w:lastRenderedPageBreak/>
        <w:t xml:space="preserve">terminów i lokalizacji szkoleń, wymagają poinformowania Wykonawcy w formie pisemnej lub dokumentowej na adres e-mail Wykonawcy, wskazany do kontaktów w Umowie, nie później niż na </w:t>
      </w:r>
      <w:r w:rsidR="00FB3FCE">
        <w:rPr>
          <w:rFonts w:eastAsia="Calibri"/>
          <w:lang w:eastAsia="en-US"/>
        </w:rPr>
        <w:t>2</w:t>
      </w:r>
      <w:r w:rsidR="00FB3FCE" w:rsidRPr="00AC0AA6">
        <w:rPr>
          <w:rFonts w:eastAsia="Calibri"/>
          <w:lang w:eastAsia="en-US"/>
        </w:rPr>
        <w:t xml:space="preserve"> </w:t>
      </w:r>
      <w:r w:rsidRPr="00AC0AA6">
        <w:rPr>
          <w:rFonts w:eastAsia="Calibri"/>
          <w:lang w:eastAsia="en-US"/>
        </w:rPr>
        <w:t>Dni Roboczych przed planowanym terminem szkolenia, chyba że Strony po zawarciu Umowy uzgodnią inny termin.</w:t>
      </w:r>
    </w:p>
    <w:p w14:paraId="0903DFFF" w14:textId="148D29B3" w:rsidR="00AC0AA6" w:rsidRDefault="00AC0AA6" w:rsidP="009A4947">
      <w:pPr>
        <w:numPr>
          <w:ilvl w:val="2"/>
          <w:numId w:val="107"/>
        </w:numPr>
        <w:suppressAutoHyphens/>
        <w:spacing w:before="360" w:after="200"/>
        <w:ind w:left="1702" w:hanging="851"/>
        <w:rPr>
          <w:rFonts w:eastAsia="Calibri"/>
          <w:lang w:eastAsia="en-US"/>
        </w:rPr>
      </w:pPr>
      <w:r w:rsidRPr="00AC0AA6">
        <w:rPr>
          <w:rFonts w:eastAsia="Calibri"/>
          <w:lang w:eastAsia="en-US"/>
        </w:rPr>
        <w:t>Każde szkolenie będzie trwało 2 Dni Robocze. Przybliżony czas szkolenia to 8 godzin szkoleniowych każdego dnia (1 godzina szkoleniowa = 45 minut).</w:t>
      </w:r>
    </w:p>
    <w:p w14:paraId="74B4E47E" w14:textId="58604028" w:rsidR="00AC0AA6" w:rsidRDefault="00AC0AA6" w:rsidP="009A4947">
      <w:pPr>
        <w:numPr>
          <w:ilvl w:val="2"/>
          <w:numId w:val="107"/>
        </w:numPr>
        <w:suppressAutoHyphens/>
        <w:spacing w:before="360" w:after="200"/>
        <w:ind w:left="1702" w:hanging="851"/>
        <w:rPr>
          <w:rFonts w:eastAsia="Calibri"/>
          <w:lang w:eastAsia="en-US"/>
        </w:rPr>
      </w:pPr>
      <w:r w:rsidRPr="00AC0AA6">
        <w:rPr>
          <w:rFonts w:eastAsia="Calibri"/>
          <w:lang w:eastAsia="en-US"/>
        </w:rPr>
        <w:t>Czas rozpoczęcia i zakończenia zajęć będzie się mieścił w godzinach między 8:00 a 18:00.</w:t>
      </w:r>
    </w:p>
    <w:p w14:paraId="5AAEB214" w14:textId="5AB01D51" w:rsidR="00AC0AA6" w:rsidRDefault="00AC0AA6" w:rsidP="009A4947">
      <w:pPr>
        <w:numPr>
          <w:ilvl w:val="2"/>
          <w:numId w:val="107"/>
        </w:numPr>
        <w:suppressAutoHyphens/>
        <w:spacing w:before="360" w:after="200"/>
        <w:ind w:left="1702" w:hanging="851"/>
        <w:rPr>
          <w:rFonts w:eastAsia="Calibri"/>
          <w:lang w:eastAsia="en-US"/>
        </w:rPr>
      </w:pPr>
      <w:r w:rsidRPr="00AC0AA6">
        <w:rPr>
          <w:rFonts w:eastAsia="Calibri"/>
          <w:lang w:eastAsia="en-US"/>
        </w:rPr>
        <w:t xml:space="preserve">W każdym szkoleniu weźmie udział około 20 uczestników. Rekrutacja uczestników szkoleń należeć będzie do Zamawiającego. </w:t>
      </w:r>
    </w:p>
    <w:p w14:paraId="7AF2904A" w14:textId="26ECCBF9" w:rsidR="00AC0AA6" w:rsidRDefault="00AC0AA6" w:rsidP="009A4947">
      <w:pPr>
        <w:numPr>
          <w:ilvl w:val="2"/>
          <w:numId w:val="107"/>
        </w:numPr>
        <w:suppressAutoHyphens/>
        <w:spacing w:before="360" w:after="200"/>
        <w:ind w:left="1702" w:hanging="851"/>
        <w:rPr>
          <w:rFonts w:eastAsia="Calibri"/>
          <w:lang w:eastAsia="en-US"/>
        </w:rPr>
      </w:pPr>
      <w:r w:rsidRPr="00AC0AA6">
        <w:rPr>
          <w:rFonts w:eastAsia="Calibri"/>
          <w:lang w:eastAsia="en-US"/>
        </w:rPr>
        <w:t xml:space="preserve">Wykonawca zobowiązany jest do zapewnienia podczas </w:t>
      </w:r>
      <w:r w:rsidRPr="00AC0AA6">
        <w:rPr>
          <w:rFonts w:eastAsia="Calibri"/>
          <w:b/>
          <w:bCs/>
          <w:lang w:eastAsia="en-US"/>
        </w:rPr>
        <w:t>każdego ze szkoleń</w:t>
      </w:r>
      <w:r w:rsidRPr="00AC0AA6">
        <w:rPr>
          <w:rFonts w:eastAsia="Calibri"/>
          <w:lang w:eastAsia="en-US"/>
        </w:rPr>
        <w:t xml:space="preserve"> (przez dwa dni szkoleniowe) </w:t>
      </w:r>
      <w:r w:rsidRPr="00AC0AA6">
        <w:rPr>
          <w:rFonts w:eastAsia="Calibri"/>
          <w:b/>
          <w:bCs/>
          <w:lang w:eastAsia="en-US"/>
        </w:rPr>
        <w:t>dwóch wykwalifikowanych i doświadczonych mentorów</w:t>
      </w:r>
      <w:r w:rsidRPr="00AC0AA6">
        <w:rPr>
          <w:rFonts w:eastAsia="Calibri"/>
          <w:lang w:eastAsia="en-US"/>
        </w:rPr>
        <w:t xml:space="preserve"> do przeszkolenia uczestników szkolenia.</w:t>
      </w:r>
    </w:p>
    <w:p w14:paraId="46965DB8" w14:textId="77777777" w:rsidR="00AC0AA6" w:rsidRPr="00AC0AA6" w:rsidRDefault="00AC0AA6" w:rsidP="009A4947">
      <w:pPr>
        <w:numPr>
          <w:ilvl w:val="2"/>
          <w:numId w:val="107"/>
        </w:numPr>
        <w:suppressAutoHyphens/>
        <w:spacing w:before="360" w:after="200"/>
        <w:ind w:left="1702" w:hanging="851"/>
        <w:rPr>
          <w:rFonts w:eastAsia="Calibri"/>
          <w:lang w:eastAsia="en-US"/>
        </w:rPr>
      </w:pPr>
      <w:r w:rsidRPr="00AC0AA6">
        <w:rPr>
          <w:rFonts w:eastAsia="Calibri"/>
          <w:lang w:eastAsia="en-US"/>
        </w:rPr>
        <w:t>Wykonawca od początku współpracy z Zamawiającym zapewni Opiekuna Merytorycznego Mentorów, który będzie odpowiedzialny w szczególności za:</w:t>
      </w:r>
    </w:p>
    <w:p w14:paraId="119638FC" w14:textId="77777777" w:rsidR="00AC0AA6" w:rsidRPr="00AC0AA6" w:rsidRDefault="00AC0AA6" w:rsidP="009A4947">
      <w:pPr>
        <w:numPr>
          <w:ilvl w:val="0"/>
          <w:numId w:val="114"/>
        </w:numPr>
        <w:suppressAutoHyphens/>
        <w:spacing w:before="240" w:after="200"/>
        <w:ind w:left="2127" w:hanging="567"/>
        <w:rPr>
          <w:rFonts w:eastAsia="Calibri"/>
          <w:lang w:eastAsia="en-US"/>
        </w:rPr>
      </w:pPr>
      <w:r w:rsidRPr="00AC0AA6">
        <w:rPr>
          <w:rFonts w:eastAsia="Calibri"/>
          <w:lang w:eastAsia="en-US"/>
        </w:rPr>
        <w:t>stały kontakt z przedstawicielami Zamawiającego;</w:t>
      </w:r>
    </w:p>
    <w:p w14:paraId="4B14C68E" w14:textId="77777777" w:rsidR="00AC0AA6" w:rsidRPr="00AC0AA6" w:rsidRDefault="00AC0AA6" w:rsidP="009A4947">
      <w:pPr>
        <w:numPr>
          <w:ilvl w:val="0"/>
          <w:numId w:val="114"/>
        </w:numPr>
        <w:suppressAutoHyphens/>
        <w:spacing w:before="240" w:after="200"/>
        <w:ind w:left="2127" w:hanging="567"/>
        <w:rPr>
          <w:rFonts w:eastAsia="Calibri"/>
          <w:lang w:eastAsia="en-US"/>
        </w:rPr>
      </w:pPr>
      <w:r w:rsidRPr="00AC0AA6">
        <w:rPr>
          <w:rFonts w:eastAsia="Calibri"/>
          <w:lang w:eastAsia="en-US"/>
        </w:rPr>
        <w:t>przygotowanie szczegółowego programu ramowego dwóch dni szkoleniowych (stacjonarnych oraz online) oraz scenariusza szkolenia na podstawie wiedzy i materiałów uzyskanych podczas trzydniowego Instruktażu dla mentorów prowadzonego przez Organizatora Instruktaży;</w:t>
      </w:r>
    </w:p>
    <w:p w14:paraId="77121976" w14:textId="77777777" w:rsidR="00AC0AA6" w:rsidRPr="00AC0AA6" w:rsidRDefault="00AC0AA6" w:rsidP="009A4947">
      <w:pPr>
        <w:numPr>
          <w:ilvl w:val="0"/>
          <w:numId w:val="114"/>
        </w:numPr>
        <w:suppressAutoHyphens/>
        <w:spacing w:before="240" w:after="200"/>
        <w:ind w:left="2127" w:hanging="567"/>
        <w:rPr>
          <w:rFonts w:eastAsia="Calibri"/>
          <w:lang w:eastAsia="en-US"/>
        </w:rPr>
      </w:pPr>
      <w:r w:rsidRPr="00AC0AA6">
        <w:rPr>
          <w:rFonts w:eastAsia="Calibri"/>
          <w:lang w:eastAsia="en-US"/>
        </w:rPr>
        <w:t xml:space="preserve">nadzór metodyczny szkoleń oraz mentorów, tak aby każde szkolenie realizowało założone cele oraz przebiegało zgodnie z ustalonym programem ramowym i scenariuszem. </w:t>
      </w:r>
    </w:p>
    <w:p w14:paraId="0C67C8F1" w14:textId="77777777" w:rsidR="00AC0AA6" w:rsidRPr="00AC0AA6" w:rsidRDefault="00AC0AA6" w:rsidP="009A4947">
      <w:pPr>
        <w:suppressAutoHyphens/>
        <w:spacing w:before="240" w:after="200"/>
        <w:ind w:left="1560" w:firstLine="0"/>
        <w:rPr>
          <w:rFonts w:eastAsia="Calibri"/>
          <w:lang w:eastAsia="en-US"/>
        </w:rPr>
      </w:pPr>
      <w:r w:rsidRPr="00AC0AA6">
        <w:rPr>
          <w:rFonts w:eastAsia="Calibri"/>
          <w:lang w:eastAsia="en-US"/>
        </w:rPr>
        <w:t xml:space="preserve">Opiekun Merytoryczny Mentorów będzie realizował swoje zadania pozostając w stałym kontakcie z przedstawicielami Zamawiającego. </w:t>
      </w:r>
      <w:r w:rsidRPr="00AC0AA6">
        <w:rPr>
          <w:rFonts w:eastAsia="Calibri"/>
          <w:b/>
          <w:bCs/>
          <w:lang w:eastAsia="en-US"/>
        </w:rPr>
        <w:t>Punkt ten ma zastosowanie również w przypadku szkoleń online, o których mowa w pkt 1.2 OPZ.</w:t>
      </w:r>
    </w:p>
    <w:p w14:paraId="04948FCF" w14:textId="77597872" w:rsidR="00AC0AA6" w:rsidRDefault="00AC0AA6" w:rsidP="009A4947">
      <w:pPr>
        <w:numPr>
          <w:ilvl w:val="2"/>
          <w:numId w:val="107"/>
        </w:numPr>
        <w:suppressAutoHyphens/>
        <w:spacing w:before="240" w:after="200"/>
        <w:ind w:left="1702" w:hanging="851"/>
        <w:rPr>
          <w:rFonts w:eastAsia="Calibri"/>
          <w:lang w:eastAsia="en-US"/>
        </w:rPr>
      </w:pPr>
      <w:r w:rsidRPr="00AC0AA6">
        <w:rPr>
          <w:rFonts w:eastAsia="Calibri"/>
          <w:lang w:eastAsia="en-US"/>
        </w:rPr>
        <w:lastRenderedPageBreak/>
        <w:t>Zamawiający nie dopuszcza zmiany Mentora lub Mentorów w trakcie jednego dwudniowego szkolenia, za wyjątkiem sytuacji losowych, w przypadku których zmiana możliwa jest jedynie w uzgodnieniu i po akceptacji Zamawiającego. Mentor lub Mentorzy zastępujący muszą posiadać certyfikat ukończenia instruktażu, o którym mowa w Rozdziale IV OPZ.</w:t>
      </w:r>
      <w:bookmarkStart w:id="53" w:name="_Hlk100909417"/>
    </w:p>
    <w:bookmarkEnd w:id="53"/>
    <w:p w14:paraId="14C27C9A" w14:textId="77777777" w:rsidR="00AC0AA6" w:rsidRDefault="00AC0AA6" w:rsidP="009A4947">
      <w:pPr>
        <w:numPr>
          <w:ilvl w:val="2"/>
          <w:numId w:val="107"/>
        </w:numPr>
        <w:suppressAutoHyphens/>
        <w:spacing w:before="240" w:after="200"/>
        <w:ind w:left="1702" w:hanging="851"/>
        <w:rPr>
          <w:rFonts w:eastAsia="Calibri"/>
          <w:lang w:eastAsia="en-US"/>
        </w:rPr>
      </w:pPr>
      <w:r w:rsidRPr="00AC0AA6">
        <w:rPr>
          <w:rFonts w:eastAsia="Calibri"/>
          <w:lang w:eastAsia="en-US"/>
        </w:rPr>
        <w:t>Wszelkie koszty związane z realizacją szkoleń stacjonarnych na warunkach opisanych w niniejszym załączniku, w tym koszty związane z zakwaterowaniem i wyżywienie Mentorów w trakcie wszystkich szkoleń Wykonawca zobowiązany jest wliczyć w cenę szkolenia stacjonarnego.</w:t>
      </w:r>
    </w:p>
    <w:p w14:paraId="6E987D21" w14:textId="7D071E80" w:rsidR="00AC0AA6" w:rsidRPr="00AC0AA6" w:rsidRDefault="00AC0AA6" w:rsidP="009A4947">
      <w:pPr>
        <w:numPr>
          <w:ilvl w:val="2"/>
          <w:numId w:val="107"/>
        </w:numPr>
        <w:suppressAutoHyphens/>
        <w:spacing w:before="240" w:after="200"/>
        <w:ind w:left="1702" w:hanging="851"/>
        <w:rPr>
          <w:rFonts w:eastAsia="Calibri"/>
          <w:lang w:eastAsia="en-US"/>
        </w:rPr>
      </w:pPr>
      <w:r w:rsidRPr="00AC0AA6">
        <w:rPr>
          <w:rFonts w:eastAsia="Calibri"/>
          <w:lang w:eastAsia="en-US"/>
        </w:rPr>
        <w:t xml:space="preserve"> Koszty związane z zakwaterowaniem, noclegiem uczestników szkolenia bądź przedstawicieli Zamawiającego oraz zapewnieniem </w:t>
      </w:r>
      <w:proofErr w:type="spellStart"/>
      <w:r w:rsidRPr="00AC0AA6">
        <w:rPr>
          <w:rFonts w:eastAsia="Calibri"/>
          <w:lang w:eastAsia="en-US"/>
        </w:rPr>
        <w:t>sal</w:t>
      </w:r>
      <w:proofErr w:type="spellEnd"/>
      <w:r w:rsidRPr="00AC0AA6">
        <w:rPr>
          <w:rFonts w:eastAsia="Calibri"/>
          <w:lang w:eastAsia="en-US"/>
        </w:rPr>
        <w:t xml:space="preserve"> szkoleniowych nie należą do Wykonawcy.</w:t>
      </w:r>
    </w:p>
    <w:p w14:paraId="6B054E60" w14:textId="77777777" w:rsidR="00AC0AA6" w:rsidRPr="00AC0AA6" w:rsidRDefault="00AC0AA6" w:rsidP="009A4947">
      <w:pPr>
        <w:suppressAutoHyphens/>
        <w:spacing w:after="200"/>
        <w:ind w:left="360" w:firstLine="0"/>
        <w:contextualSpacing/>
        <w:rPr>
          <w:rFonts w:eastAsia="Calibri"/>
          <w:b/>
          <w:bCs/>
          <w:lang w:eastAsia="en-US"/>
        </w:rPr>
      </w:pPr>
      <w:r w:rsidRPr="00AC0AA6">
        <w:rPr>
          <w:rFonts w:eastAsia="Calibri"/>
          <w:b/>
          <w:bCs/>
          <w:lang w:eastAsia="en-US"/>
        </w:rPr>
        <w:t>[Wymagania dla szkoleń w trybie online]</w:t>
      </w:r>
    </w:p>
    <w:p w14:paraId="459CAE96" w14:textId="77777777" w:rsidR="00AC0AA6" w:rsidRPr="00AC0AA6" w:rsidRDefault="00AC0AA6" w:rsidP="009A4947">
      <w:pPr>
        <w:numPr>
          <w:ilvl w:val="1"/>
          <w:numId w:val="107"/>
        </w:numPr>
        <w:suppressAutoHyphens/>
        <w:spacing w:before="240" w:after="0"/>
        <w:ind w:left="788" w:hanging="431"/>
        <w:rPr>
          <w:rFonts w:eastAsia="Calibri"/>
          <w:lang w:eastAsia="en-US"/>
        </w:rPr>
      </w:pPr>
      <w:r w:rsidRPr="00AC0AA6">
        <w:rPr>
          <w:rFonts w:eastAsia="Calibri"/>
          <w:b/>
          <w:bCs/>
          <w:lang w:eastAsia="en-US"/>
        </w:rPr>
        <w:t>Organizację 60 szkoleń w trybie online</w:t>
      </w:r>
      <w:r w:rsidRPr="00AC0AA6">
        <w:rPr>
          <w:rFonts w:eastAsia="Calibri"/>
          <w:lang w:eastAsia="en-US"/>
        </w:rPr>
        <w:t xml:space="preserve"> </w:t>
      </w:r>
      <w:r w:rsidRPr="00AC0AA6">
        <w:rPr>
          <w:rFonts w:eastAsia="Calibri"/>
          <w:b/>
          <w:bCs/>
          <w:lang w:eastAsia="en-US"/>
        </w:rPr>
        <w:t>dla</w:t>
      </w:r>
      <w:r w:rsidRPr="00AC0AA6">
        <w:rPr>
          <w:rFonts w:eastAsia="Calibri"/>
          <w:lang w:eastAsia="en-US"/>
        </w:rPr>
        <w:t xml:space="preserve"> </w:t>
      </w:r>
      <w:r w:rsidRPr="00AC0AA6">
        <w:rPr>
          <w:rFonts w:eastAsia="Calibri"/>
          <w:b/>
          <w:bCs/>
          <w:lang w:eastAsia="en-US"/>
        </w:rPr>
        <w:t>użytkowników Systemu iPFRON+</w:t>
      </w:r>
      <w:r w:rsidRPr="00AC0AA6">
        <w:rPr>
          <w:rFonts w:eastAsia="Calibri"/>
          <w:lang w:eastAsia="en-US"/>
        </w:rPr>
        <w:t>: Szkolenia planowane są w okresie od października 2022 roku do kwietnia 2023 roku.</w:t>
      </w:r>
      <w:r w:rsidRPr="00AC0AA6">
        <w:rPr>
          <w:rFonts w:ascii="Times New Roman" w:hAnsi="Times New Roman"/>
          <w:lang w:eastAsia="pl-PL"/>
        </w:rPr>
        <w:t xml:space="preserve"> </w:t>
      </w:r>
      <w:r w:rsidRPr="00AC0AA6">
        <w:rPr>
          <w:rFonts w:eastAsia="Calibri"/>
          <w:lang w:eastAsia="en-US"/>
        </w:rPr>
        <w:t xml:space="preserve">Zamawiający dopuszcza przedłużenie tego terminu wskazanego w zdaniu poprzednim, jednak nie dłużej niż do 30.05.2023 r., z zastrzeżeniem sytuacji opisanych w Umowie.   </w:t>
      </w:r>
    </w:p>
    <w:p w14:paraId="26E2981F" w14:textId="77777777" w:rsidR="00AC0AA6" w:rsidRPr="00AC0AA6" w:rsidRDefault="00AC0AA6" w:rsidP="009A4947">
      <w:pPr>
        <w:suppressAutoHyphens/>
        <w:spacing w:before="240" w:after="200"/>
        <w:ind w:left="794" w:firstLine="0"/>
        <w:rPr>
          <w:rFonts w:eastAsia="Calibri"/>
          <w:lang w:eastAsia="en-US"/>
        </w:rPr>
      </w:pPr>
      <w:r w:rsidRPr="00AC0AA6">
        <w:rPr>
          <w:rFonts w:eastAsia="Calibri"/>
          <w:lang w:eastAsia="en-US"/>
        </w:rPr>
        <w:t>Zamawiający w Załączniku nr 5 do Umowy przekazuje Wykonawcy wstępny harmonogram szkoleń, w tym szkoleń online.  Terminy wskazane we wstępnym harmonogramie są terminami szacowanymi, które po zawarciu Umowy mogą ulec zmianie, na co Wykonawca wyraża zgodę.</w:t>
      </w:r>
    </w:p>
    <w:p w14:paraId="5DF298C1" w14:textId="77777777" w:rsidR="00AC0AA6" w:rsidRPr="00AC0AA6" w:rsidRDefault="00AC0AA6" w:rsidP="009A4947">
      <w:pPr>
        <w:suppressAutoHyphens/>
        <w:spacing w:before="240" w:after="200"/>
        <w:ind w:left="794" w:firstLine="0"/>
        <w:rPr>
          <w:rFonts w:eastAsia="Calibri"/>
          <w:lang w:eastAsia="en-US"/>
        </w:rPr>
      </w:pPr>
      <w:r w:rsidRPr="00AC0AA6">
        <w:rPr>
          <w:rFonts w:eastAsia="Calibri"/>
          <w:lang w:eastAsia="en-US"/>
        </w:rPr>
        <w:t xml:space="preserve">Szczegółowy harmonogram szkoleń Strony uzgodnią po zawarciu Umowy. Strony dopuszczają aktualizację szczegółowego harmonogramu na bieżąco zgodnie z przekazywanym przez Zamawiającego Zapotrzebowaniem lub ustaleniami Stron, na co Wykonawca wyraża zgodę. Aktualizacja terminów szkoleń w harmonogramie szczegółowym, nie wymaga sporządzenia aneksu do Umowy. Za bieżącą aktualizację harmonogramu szczegółowego odpowiedzialność ponosi Wykonawca </w:t>
      </w:r>
    </w:p>
    <w:p w14:paraId="3EDB067F" w14:textId="77777777" w:rsidR="00AC0AA6" w:rsidRPr="00AC0AA6" w:rsidRDefault="00AC0AA6" w:rsidP="009A4947">
      <w:pPr>
        <w:suppressAutoHyphens/>
        <w:spacing w:before="240" w:after="200"/>
        <w:ind w:left="794" w:firstLine="0"/>
        <w:rPr>
          <w:rFonts w:eastAsia="Calibri"/>
          <w:lang w:eastAsia="en-US"/>
        </w:rPr>
      </w:pPr>
      <w:r w:rsidRPr="00AC0AA6">
        <w:rPr>
          <w:rFonts w:eastAsia="Calibri"/>
          <w:lang w:eastAsia="en-US"/>
        </w:rPr>
        <w:t>Zamawiający ma prawo do rezygnacji z danego szkolenia określonego w szczegółowym harmonogramie szczegółowym lub Zapotrzebowaniu lub zmiany jego terminu bez ponoszenia jakichkolwiek kosztów przez Zamawiającego, o ile powiadomi Wykonawcę o tym nie później niż na 2 Dni Robocze przed planowanym terminem rozpoczęcia szkolenia.</w:t>
      </w:r>
    </w:p>
    <w:p w14:paraId="7394FC91" w14:textId="77777777" w:rsidR="00AC0AA6" w:rsidRPr="00AC0AA6" w:rsidRDefault="00AC0AA6" w:rsidP="009A4947">
      <w:pPr>
        <w:suppressAutoHyphens/>
        <w:spacing w:before="240" w:after="200"/>
        <w:ind w:left="794" w:firstLine="0"/>
        <w:rPr>
          <w:rFonts w:eastAsia="Calibri"/>
          <w:lang w:eastAsia="en-US"/>
        </w:rPr>
      </w:pPr>
      <w:r w:rsidRPr="00AC0AA6">
        <w:rPr>
          <w:rFonts w:eastAsia="Calibri"/>
          <w:lang w:eastAsia="en-US"/>
        </w:rPr>
        <w:lastRenderedPageBreak/>
        <w:t>Zamawiający planuje przeprowadzenie w jednym tygodniu około 4-5 szkoleń stacjonarnych i online.</w:t>
      </w:r>
    </w:p>
    <w:p w14:paraId="35AA3CFD" w14:textId="77777777" w:rsidR="00AC0AA6" w:rsidRPr="00AC0AA6" w:rsidRDefault="00AC0AA6" w:rsidP="009A4947">
      <w:pPr>
        <w:suppressAutoHyphens/>
        <w:spacing w:before="240" w:after="200"/>
        <w:ind w:left="792" w:firstLine="0"/>
        <w:rPr>
          <w:rFonts w:eastAsia="Calibri"/>
          <w:lang w:eastAsia="en-US"/>
        </w:rPr>
      </w:pPr>
      <w:r w:rsidRPr="00AC0AA6">
        <w:rPr>
          <w:rFonts w:eastAsia="Calibri"/>
          <w:lang w:eastAsia="en-US"/>
        </w:rPr>
        <w:t>W ramach zamówienia Zamawiający przewiduje przeszkolenie w trybie online od 1200 do 1440 osób.</w:t>
      </w:r>
    </w:p>
    <w:p w14:paraId="196D96D7" w14:textId="77777777" w:rsidR="00AC0AA6" w:rsidRPr="00AC0AA6" w:rsidRDefault="00AC0AA6" w:rsidP="009A4947">
      <w:pPr>
        <w:numPr>
          <w:ilvl w:val="1"/>
          <w:numId w:val="108"/>
        </w:numPr>
        <w:suppressAutoHyphens/>
        <w:spacing w:before="240" w:after="200" w:line="240" w:lineRule="auto"/>
        <w:rPr>
          <w:rFonts w:eastAsia="Calibri"/>
          <w:vanish/>
          <w:lang w:eastAsia="en-US"/>
        </w:rPr>
      </w:pPr>
    </w:p>
    <w:p w14:paraId="1C40751F" w14:textId="77777777" w:rsidR="00AC0AA6" w:rsidRPr="00AC0AA6" w:rsidRDefault="00AC0AA6" w:rsidP="009A4947">
      <w:pPr>
        <w:numPr>
          <w:ilvl w:val="1"/>
          <w:numId w:val="108"/>
        </w:numPr>
        <w:suppressAutoHyphens/>
        <w:spacing w:before="240" w:after="200" w:line="240" w:lineRule="auto"/>
        <w:rPr>
          <w:rFonts w:eastAsia="Calibri"/>
          <w:vanish/>
          <w:lang w:eastAsia="en-US"/>
        </w:rPr>
      </w:pPr>
    </w:p>
    <w:p w14:paraId="6FD9F6E2" w14:textId="5415D9B5" w:rsidR="00AC0AA6" w:rsidRPr="00AC0AA6" w:rsidRDefault="00AC0AA6" w:rsidP="009A4947">
      <w:pPr>
        <w:suppressAutoHyphens/>
        <w:spacing w:before="240" w:after="200"/>
        <w:ind w:left="425" w:firstLine="0"/>
        <w:rPr>
          <w:rFonts w:eastAsia="Calibri"/>
          <w:lang w:eastAsia="en-US"/>
        </w:rPr>
      </w:pPr>
      <w:r w:rsidRPr="00AC0AA6">
        <w:rPr>
          <w:rFonts w:eastAsia="Calibri"/>
          <w:lang w:eastAsia="en-US"/>
        </w:rPr>
        <w:t>W celu realizacji szkoleń online, o których mowa w pkt 1.2 powyżej, Wykonawca zapewni usługę przeprowadzenia jednolitych szkoleń przez Mentorów, w oparciu o program ramowy, scenariusz szkolenia i materiały szkoleniowe przygotowane przez Opiekuna Merytorycznego Mentorów (patrz punkt 1.1.8 OPZ)  w uzgodnieniu z Zamawiającym, w zakresie obsługi System iPFRON+” .  Zasady przygotowania programu ramowego, scenariusza szkolenia i materiałów szkoleniowych opisano w Rozdziale III pkt 4 OPZ</w:t>
      </w:r>
      <w:r w:rsidR="00516D35">
        <w:rPr>
          <w:rFonts w:eastAsia="Calibri"/>
          <w:lang w:eastAsia="en-US"/>
        </w:rPr>
        <w:t>.</w:t>
      </w:r>
    </w:p>
    <w:p w14:paraId="17E12707" w14:textId="447C9FB8" w:rsidR="00AC0AA6" w:rsidRPr="00AC0AA6" w:rsidRDefault="00AC0AA6" w:rsidP="009A4947">
      <w:pPr>
        <w:numPr>
          <w:ilvl w:val="2"/>
          <w:numId w:val="108"/>
        </w:numPr>
        <w:suppressAutoHyphens/>
        <w:spacing w:before="240" w:after="200"/>
        <w:ind w:left="1571" w:hanging="851"/>
        <w:rPr>
          <w:rFonts w:eastAsia="Calibri"/>
          <w:lang w:eastAsia="en-US"/>
        </w:rPr>
      </w:pPr>
      <w:r w:rsidRPr="00AC0AA6">
        <w:rPr>
          <w:rFonts w:eastAsia="Calibri"/>
          <w:lang w:eastAsia="en-US"/>
        </w:rPr>
        <w:t xml:space="preserve">Zamawiający zastrzega sobie możliwość realizacji szkoleń w trybie online w liczbie niższej bądź wyższej od wymienionej w punkcie 1.2. powyżej.  Liczba szkoleń  uzależniona będzie od liczby zrekrutowanych uczestników szkoleń, środków przeznaczonych na realizacje niniejszego zamówienia oraz sytuacji epidemiologicznej. Wynagrodzenie Wykonawcy będzie uzależnione od liczby faktycznie zamówionych szkoleń przez Zamawiającego w ramach realizacji niniejszego zamówienia. </w:t>
      </w:r>
    </w:p>
    <w:p w14:paraId="33A2F2D0" w14:textId="69DB44B1" w:rsidR="00AC0AA6" w:rsidRPr="00AC0AA6" w:rsidRDefault="00AC0AA6" w:rsidP="009A4947">
      <w:pPr>
        <w:numPr>
          <w:ilvl w:val="2"/>
          <w:numId w:val="108"/>
        </w:numPr>
        <w:suppressAutoHyphens/>
        <w:spacing w:before="240" w:after="200"/>
        <w:ind w:left="1571" w:hanging="851"/>
        <w:rPr>
          <w:rFonts w:eastAsia="Calibri"/>
          <w:lang w:eastAsia="en-US"/>
        </w:rPr>
      </w:pPr>
      <w:r w:rsidRPr="00AC0AA6">
        <w:rPr>
          <w:rFonts w:eastAsia="Calibri"/>
          <w:lang w:eastAsia="en-US"/>
        </w:rPr>
        <w:t>Zamawiający zastrzega sobie prawo do zmiany terminów uzgodnionych w Harmonogramie, o którym mowa w pkt 1.2. OPZ. Zmiany terminów szkoleń, wymagają poinformowania Wykonawcy w formie pisemnej lub dokumentowej na adres e-mail Wykonawcy, wskazany do kontaktów w Umowie, nie później niż na 5 Dni Roboczych przed planowanym terminem szkolenia, chyba że Strony po zawarciu Umowy uzgodnią inny termin.</w:t>
      </w:r>
    </w:p>
    <w:p w14:paraId="0D49E30B" w14:textId="5611BDF3" w:rsidR="00AC0AA6" w:rsidRPr="00AC0AA6" w:rsidRDefault="00AC0AA6" w:rsidP="009A4947">
      <w:pPr>
        <w:numPr>
          <w:ilvl w:val="2"/>
          <w:numId w:val="108"/>
        </w:numPr>
        <w:suppressAutoHyphens/>
        <w:spacing w:before="240" w:after="200"/>
        <w:ind w:left="1571" w:hanging="851"/>
        <w:rPr>
          <w:rFonts w:eastAsia="Calibri"/>
          <w:lang w:eastAsia="en-US"/>
        </w:rPr>
      </w:pPr>
      <w:r w:rsidRPr="00AC0AA6">
        <w:rPr>
          <w:rFonts w:eastAsia="Calibri"/>
          <w:lang w:eastAsia="en-US"/>
        </w:rPr>
        <w:t>Każde szkolenie będzie trwało 2 Dni Robocze. Przybliżony czas szkolenia to 8 godzin szkoleniowych każdego dnia (1 godzina szkoleniowa = 45 minut).</w:t>
      </w:r>
    </w:p>
    <w:p w14:paraId="6697C96D" w14:textId="030FCBA7" w:rsidR="00AC0AA6" w:rsidRPr="00AC0AA6" w:rsidRDefault="00AC0AA6" w:rsidP="009A4947">
      <w:pPr>
        <w:numPr>
          <w:ilvl w:val="2"/>
          <w:numId w:val="108"/>
        </w:numPr>
        <w:suppressAutoHyphens/>
        <w:spacing w:before="240" w:after="200"/>
        <w:ind w:left="1571" w:hanging="851"/>
        <w:rPr>
          <w:rFonts w:eastAsia="Calibri"/>
          <w:lang w:eastAsia="en-US"/>
        </w:rPr>
      </w:pPr>
      <w:r w:rsidRPr="00AC0AA6">
        <w:rPr>
          <w:rFonts w:eastAsia="Calibri"/>
          <w:lang w:eastAsia="en-US"/>
        </w:rPr>
        <w:t>Czas rozpoczęcia i zakończenia zajęć będzie się mieścił w godzinach między 8:00 a 18:00.</w:t>
      </w:r>
    </w:p>
    <w:p w14:paraId="68174FC9" w14:textId="6E84CAA2" w:rsidR="00AC0AA6" w:rsidRPr="00AC0AA6" w:rsidRDefault="00AC0AA6" w:rsidP="009A4947">
      <w:pPr>
        <w:numPr>
          <w:ilvl w:val="2"/>
          <w:numId w:val="108"/>
        </w:numPr>
        <w:suppressAutoHyphens/>
        <w:spacing w:before="240" w:after="200"/>
        <w:ind w:left="1571" w:hanging="851"/>
        <w:rPr>
          <w:rFonts w:eastAsia="Calibri"/>
          <w:lang w:eastAsia="en-US"/>
        </w:rPr>
      </w:pPr>
      <w:r w:rsidRPr="00AC0AA6">
        <w:rPr>
          <w:rFonts w:eastAsia="Calibri"/>
          <w:lang w:eastAsia="en-US"/>
        </w:rPr>
        <w:t xml:space="preserve">W każdym szkoleniu weźmie udział maksymalnie 24 uczestników, chyba że Strony postanowią inaczej. </w:t>
      </w:r>
    </w:p>
    <w:p w14:paraId="615CAF27" w14:textId="4E89CC46" w:rsidR="00AC0AA6" w:rsidRPr="00AC0AA6" w:rsidRDefault="00AC0AA6" w:rsidP="009A4947">
      <w:pPr>
        <w:numPr>
          <w:ilvl w:val="2"/>
          <w:numId w:val="108"/>
        </w:numPr>
        <w:suppressAutoHyphens/>
        <w:spacing w:before="240" w:after="200"/>
        <w:ind w:left="1571" w:hanging="851"/>
        <w:rPr>
          <w:rFonts w:eastAsia="Calibri"/>
          <w:lang w:eastAsia="en-US"/>
        </w:rPr>
      </w:pPr>
      <w:bookmarkStart w:id="54" w:name="_Hlk94542515"/>
      <w:r w:rsidRPr="00AC0AA6">
        <w:rPr>
          <w:rFonts w:eastAsia="Calibri"/>
          <w:lang w:eastAsia="en-US"/>
        </w:rPr>
        <w:t>Rekrutacja uczestników szkoleń należeć będzie do Zamawiającego.</w:t>
      </w:r>
      <w:bookmarkEnd w:id="54"/>
    </w:p>
    <w:p w14:paraId="3BB862E7" w14:textId="1F20054C" w:rsidR="00AC0AA6" w:rsidRPr="00AC0AA6" w:rsidRDefault="00AC0AA6" w:rsidP="009A4947">
      <w:pPr>
        <w:numPr>
          <w:ilvl w:val="2"/>
          <w:numId w:val="108"/>
        </w:numPr>
        <w:suppressAutoHyphens/>
        <w:spacing w:before="240" w:after="200"/>
        <w:ind w:left="1571" w:hanging="851"/>
        <w:rPr>
          <w:rFonts w:eastAsia="Calibri"/>
          <w:lang w:eastAsia="en-US"/>
        </w:rPr>
      </w:pPr>
      <w:r w:rsidRPr="00AC0AA6">
        <w:rPr>
          <w:rFonts w:eastAsia="Calibri"/>
          <w:lang w:eastAsia="en-US"/>
        </w:rPr>
        <w:lastRenderedPageBreak/>
        <w:t xml:space="preserve">Wykonawca zobowiązany jest do zapewnienia podczas </w:t>
      </w:r>
      <w:r w:rsidRPr="00AC0AA6">
        <w:rPr>
          <w:rFonts w:eastAsia="Calibri"/>
          <w:b/>
          <w:bCs/>
          <w:lang w:eastAsia="en-US"/>
        </w:rPr>
        <w:t>każdego ze szkoleń</w:t>
      </w:r>
      <w:r w:rsidRPr="00AC0AA6">
        <w:rPr>
          <w:rFonts w:eastAsia="Calibri"/>
          <w:lang w:eastAsia="en-US"/>
        </w:rPr>
        <w:t xml:space="preserve"> online (przez dwa dni szkoleniowe) </w:t>
      </w:r>
      <w:r w:rsidRPr="00AC0AA6">
        <w:rPr>
          <w:rFonts w:eastAsia="Calibri"/>
          <w:b/>
          <w:bCs/>
          <w:lang w:eastAsia="en-US"/>
        </w:rPr>
        <w:t>dwóch wykwalifikowanych i doświadczonych mentorów</w:t>
      </w:r>
      <w:r w:rsidRPr="00AC0AA6">
        <w:rPr>
          <w:rFonts w:eastAsia="Calibri"/>
          <w:lang w:eastAsia="en-US"/>
        </w:rPr>
        <w:t xml:space="preserve"> do przeszkolenia uczestników szkolenia.</w:t>
      </w:r>
    </w:p>
    <w:p w14:paraId="2BB71BCD" w14:textId="04A16CAE" w:rsidR="00AC0AA6" w:rsidRPr="00AC0AA6" w:rsidRDefault="00AC0AA6" w:rsidP="009A4947">
      <w:pPr>
        <w:numPr>
          <w:ilvl w:val="2"/>
          <w:numId w:val="108"/>
        </w:numPr>
        <w:suppressAutoHyphens/>
        <w:spacing w:before="240" w:after="200"/>
        <w:ind w:left="1571" w:hanging="851"/>
        <w:rPr>
          <w:rFonts w:eastAsia="Calibri"/>
          <w:lang w:eastAsia="en-US"/>
        </w:rPr>
      </w:pPr>
      <w:r w:rsidRPr="00AC0AA6">
        <w:rPr>
          <w:rFonts w:eastAsia="Calibri"/>
          <w:lang w:eastAsia="en-US"/>
        </w:rPr>
        <w:t>Zamawiający nie dopuszcza zmiany Mentora lub Mentorów podczas jednego dwudniowego szkolenia, za wyjątkiem sytuacji losowych, w przypadku których zmiana możliwa jest jedynie w uzgodnieniu i po akceptacji z Zamawiającym. Mentor lub Mentorzy zastępujący muszą posiadać certyfikat ukończenia instruktażu, o którym mowa w Rozdziale IV OPZ.</w:t>
      </w:r>
    </w:p>
    <w:p w14:paraId="2AB23FD2" w14:textId="304F9870" w:rsidR="00AC0AA6" w:rsidRPr="00AC0AA6" w:rsidRDefault="00AC0AA6" w:rsidP="009A4947">
      <w:pPr>
        <w:numPr>
          <w:ilvl w:val="2"/>
          <w:numId w:val="108"/>
        </w:numPr>
        <w:suppressAutoHyphens/>
        <w:spacing w:after="0"/>
        <w:ind w:left="1560" w:hanging="851"/>
        <w:rPr>
          <w:rFonts w:eastAsia="Calibri"/>
          <w:lang w:eastAsia="en-US"/>
        </w:rPr>
      </w:pPr>
      <w:r w:rsidRPr="00AC0AA6">
        <w:rPr>
          <w:rFonts w:eastAsia="Calibri"/>
          <w:lang w:eastAsia="en-US"/>
        </w:rPr>
        <w:t>Wykonawca, w ramach Opcji</w:t>
      </w:r>
      <w:r w:rsidR="00A549F6">
        <w:rPr>
          <w:rFonts w:eastAsia="Calibri"/>
          <w:lang w:eastAsia="en-US"/>
        </w:rPr>
        <w:t xml:space="preserve"> zwiększającej</w:t>
      </w:r>
      <w:r w:rsidRPr="00AC0AA6">
        <w:rPr>
          <w:rFonts w:eastAsia="Calibri"/>
          <w:lang w:eastAsia="en-US"/>
        </w:rPr>
        <w:t>, zobowiązany jest zapewnić dwóch tłumaczy Polskiego Języka Migowego (dalej jako ” tłumacz PJM”) dla szkolenia online. Potrzebę zapewnienia tłumaczy PJM podczas danego szkolenia online, Zamawiający  zgłosi w terminie do 5 Dni Roboczych przed planowanym terminem rozpoczęciem szkolenia. Tłumacze PJM muszą posiadać certyfikat Tłumacza Polskiego Języka Migowego. Wykonawca zobowiązany jest przedstawić kopię certyfikatu każdego z tłumaczy PJM, o którym mowa w zdaniu poprzednim, na każde żądanie Zamawiającego.</w:t>
      </w:r>
    </w:p>
    <w:p w14:paraId="1347258C" w14:textId="77777777" w:rsidR="00AC0AA6" w:rsidRPr="00AC0AA6" w:rsidRDefault="00AC0AA6" w:rsidP="009A4947">
      <w:pPr>
        <w:suppressAutoHyphens/>
        <w:spacing w:before="240" w:after="0"/>
        <w:ind w:left="1560" w:firstLine="0"/>
        <w:rPr>
          <w:rFonts w:eastAsia="Calibri"/>
          <w:lang w:eastAsia="en-US"/>
        </w:rPr>
      </w:pPr>
      <w:r w:rsidRPr="00AC0AA6">
        <w:rPr>
          <w:rFonts w:eastAsia="Calibri"/>
          <w:lang w:eastAsia="en-US"/>
        </w:rPr>
        <w:t xml:space="preserve">Wszelkie koszty związane z zapewnieniem tłumaczy PJM podczas szkoleń online,  w tym ich wynagrodzenia, noclegu, dojazdu, wyżywienia, Wykonawca zobowiązany jest wliczyć w cenę zapewnienia tłumaczy PJM stanowiącą odrębną pozycję w Formularzy Oferty. Szacowana liczba szkoleń online z udziałem tłumaczy PJM – 5 szkoleń. </w:t>
      </w:r>
    </w:p>
    <w:p w14:paraId="2B781F90" w14:textId="53C0FB18" w:rsidR="00AC0AA6" w:rsidRPr="00AC0AA6" w:rsidRDefault="00AC0AA6" w:rsidP="009A4947">
      <w:pPr>
        <w:numPr>
          <w:ilvl w:val="2"/>
          <w:numId w:val="108"/>
        </w:numPr>
        <w:suppressAutoHyphens/>
        <w:spacing w:before="240" w:after="200"/>
        <w:ind w:left="1571" w:hanging="851"/>
        <w:rPr>
          <w:rFonts w:eastAsia="Calibri"/>
          <w:lang w:eastAsia="en-US"/>
        </w:rPr>
      </w:pPr>
      <w:r w:rsidRPr="00AC0AA6">
        <w:rPr>
          <w:rFonts w:eastAsia="Calibri"/>
          <w:lang w:eastAsia="en-US"/>
        </w:rPr>
        <w:t xml:space="preserve">Wykonawca w ramach wynagrodzenia za szkolenie online zobowiązany jest zapewnić platformę szkoleniową oraz inne narzędzia niezbędne do przeprowadzenia szkolenia online w formie warsztatowej. </w:t>
      </w:r>
    </w:p>
    <w:p w14:paraId="3A5F9787" w14:textId="634BAC11" w:rsidR="00AC0AA6" w:rsidRPr="00AC0AA6" w:rsidRDefault="00AC0AA6" w:rsidP="009A4947">
      <w:pPr>
        <w:numPr>
          <w:ilvl w:val="2"/>
          <w:numId w:val="108"/>
        </w:numPr>
        <w:suppressAutoHyphens/>
        <w:spacing w:before="240" w:after="200"/>
        <w:ind w:left="1571" w:hanging="851"/>
        <w:rPr>
          <w:rFonts w:eastAsia="Calibri"/>
          <w:color w:val="FF0000"/>
          <w:lang w:eastAsia="en-US"/>
        </w:rPr>
      </w:pPr>
      <w:r w:rsidRPr="00AC0AA6">
        <w:rPr>
          <w:rFonts w:eastAsia="Calibri"/>
          <w:lang w:eastAsia="en-US"/>
        </w:rPr>
        <w:t xml:space="preserve">Pozostałe koszty związane z realizacją szkoleń online na warunkach opisanych w niniejszym załączniku, Wykonawca zobowiązany jest wliczyć w cenę szkolenia online,  w tym ewentualne koszty związane z zakwaterowaniem lub wyżywieniem Mentorów w trakcie każdego ze szkoleń. </w:t>
      </w:r>
    </w:p>
    <w:p w14:paraId="0044E313" w14:textId="77777777" w:rsidR="00AC0AA6" w:rsidRPr="00AC0AA6" w:rsidRDefault="00AC0AA6" w:rsidP="009A4947">
      <w:pPr>
        <w:suppressAutoHyphens/>
        <w:spacing w:after="0" w:line="240" w:lineRule="auto"/>
        <w:ind w:left="0" w:firstLine="0"/>
        <w:contextualSpacing/>
        <w:rPr>
          <w:rFonts w:eastAsia="Calibri"/>
          <w:b/>
          <w:lang w:eastAsia="en-US"/>
        </w:rPr>
      </w:pPr>
    </w:p>
    <w:p w14:paraId="6DC7F8E3" w14:textId="77777777" w:rsidR="00AC0AA6" w:rsidRPr="00AC0AA6" w:rsidRDefault="00AC0AA6" w:rsidP="009A4947">
      <w:pPr>
        <w:shd w:val="clear" w:color="auto" w:fill="D9D9D9"/>
        <w:tabs>
          <w:tab w:val="left" w:pos="567"/>
        </w:tabs>
        <w:suppressAutoHyphens/>
        <w:spacing w:after="0" w:line="240" w:lineRule="auto"/>
        <w:ind w:left="0" w:firstLine="0"/>
        <w:contextualSpacing/>
        <w:rPr>
          <w:rFonts w:eastAsia="Calibri"/>
          <w:b/>
          <w:lang w:eastAsia="en-US"/>
        </w:rPr>
      </w:pPr>
      <w:r w:rsidRPr="00AC0AA6">
        <w:rPr>
          <w:rFonts w:eastAsia="Calibri"/>
          <w:b/>
          <w:lang w:eastAsia="en-US"/>
        </w:rPr>
        <w:t xml:space="preserve"> III.  Wymagania odnośnie przeprowadzenia szkoleń stacjonarnych oraz online</w:t>
      </w:r>
    </w:p>
    <w:p w14:paraId="2BA40405" w14:textId="77777777" w:rsidR="00AC0AA6" w:rsidRPr="00AC0AA6" w:rsidRDefault="00AC0AA6" w:rsidP="009A4947">
      <w:pPr>
        <w:suppressAutoHyphens/>
        <w:spacing w:after="0" w:line="240" w:lineRule="auto"/>
        <w:ind w:left="284" w:firstLine="0"/>
        <w:contextualSpacing/>
        <w:rPr>
          <w:rFonts w:eastAsia="Calibri"/>
          <w:b/>
          <w:lang w:eastAsia="en-US"/>
        </w:rPr>
      </w:pPr>
    </w:p>
    <w:p w14:paraId="4E3AF6BA" w14:textId="77777777" w:rsidR="00AC0AA6" w:rsidRPr="00AC0AA6" w:rsidRDefault="00AC0AA6" w:rsidP="009A4947">
      <w:pPr>
        <w:numPr>
          <w:ilvl w:val="0"/>
          <w:numId w:val="94"/>
        </w:numPr>
        <w:suppressAutoHyphens/>
        <w:spacing w:after="0" w:line="240" w:lineRule="auto"/>
        <w:contextualSpacing/>
        <w:rPr>
          <w:rFonts w:eastAsia="Calibri"/>
          <w:b/>
          <w:lang w:eastAsia="en-US"/>
        </w:rPr>
      </w:pPr>
      <w:r w:rsidRPr="00AC0AA6">
        <w:rPr>
          <w:rFonts w:eastAsia="Calibri"/>
          <w:b/>
          <w:lang w:eastAsia="en-US"/>
        </w:rPr>
        <w:t>Kadra:</w:t>
      </w:r>
    </w:p>
    <w:p w14:paraId="47181F47" w14:textId="77777777" w:rsidR="00AC0AA6" w:rsidRPr="00AC0AA6" w:rsidRDefault="00AC0AA6" w:rsidP="009A4947">
      <w:pPr>
        <w:numPr>
          <w:ilvl w:val="1"/>
          <w:numId w:val="94"/>
        </w:numPr>
        <w:suppressAutoHyphens/>
        <w:spacing w:before="240" w:after="0"/>
        <w:ind w:hanging="720"/>
        <w:rPr>
          <w:rFonts w:eastAsia="Calibri"/>
          <w:lang w:eastAsia="en-US"/>
        </w:rPr>
      </w:pPr>
      <w:r w:rsidRPr="00AC0AA6">
        <w:rPr>
          <w:rFonts w:eastAsia="Calibri"/>
          <w:lang w:eastAsia="en-US"/>
        </w:rPr>
        <w:lastRenderedPageBreak/>
        <w:t>Opiekun Merytoryczny Mentorów oraz wszyscy Mentorzy muszą posiadać wykształcenie, doświadczenie i kwalifikacje wymagane w warunku udziału w postępowaniu oraz oceniane w ramach kryteriów oceny ofert.</w:t>
      </w:r>
    </w:p>
    <w:p w14:paraId="0374BB3E" w14:textId="77777777" w:rsidR="00AC0AA6" w:rsidRPr="00AC0AA6" w:rsidRDefault="00AC0AA6" w:rsidP="009A4947">
      <w:pPr>
        <w:numPr>
          <w:ilvl w:val="1"/>
          <w:numId w:val="94"/>
        </w:numPr>
        <w:suppressAutoHyphens/>
        <w:spacing w:before="240" w:after="0"/>
        <w:ind w:hanging="720"/>
        <w:rPr>
          <w:rFonts w:eastAsia="Calibri"/>
          <w:lang w:eastAsia="en-US"/>
        </w:rPr>
      </w:pPr>
      <w:r w:rsidRPr="00AC0AA6">
        <w:rPr>
          <w:rFonts w:eastAsia="Calibri"/>
          <w:lang w:eastAsia="en-US"/>
        </w:rPr>
        <w:t xml:space="preserve">Opiekun Merytoryczny Mentorów, o którym mowa w pkt 1.1.8 OPZ musi posiadać również doświadczenie w konstruowaniu, opisywaniu i opracowywaniu programów ramowych szkoleń, scenariuszy szkoleń i/lub scenariuszy zajęć, materiałów szkoleniowych dla uczestników szkoleń. </w:t>
      </w:r>
    </w:p>
    <w:p w14:paraId="303FE1D6" w14:textId="77777777" w:rsidR="00AC0AA6" w:rsidRPr="00AC0AA6" w:rsidRDefault="00AC0AA6" w:rsidP="009A4947">
      <w:pPr>
        <w:numPr>
          <w:ilvl w:val="1"/>
          <w:numId w:val="94"/>
        </w:numPr>
        <w:suppressAutoHyphens/>
        <w:spacing w:before="240" w:after="0"/>
        <w:ind w:hanging="720"/>
        <w:rPr>
          <w:rFonts w:eastAsia="Calibri"/>
          <w:lang w:eastAsia="en-US"/>
        </w:rPr>
      </w:pPr>
      <w:r w:rsidRPr="00AC0AA6">
        <w:rPr>
          <w:rFonts w:eastAsia="Calibri"/>
          <w:lang w:eastAsia="en-US"/>
        </w:rPr>
        <w:t>Do zadań Opiekuna Merytorycznego Mentorów będzie należało także:</w:t>
      </w:r>
    </w:p>
    <w:p w14:paraId="1DC79DF2" w14:textId="77777777" w:rsidR="00AC0AA6" w:rsidRPr="00AC0AA6" w:rsidRDefault="00AC0AA6" w:rsidP="009A4947">
      <w:pPr>
        <w:numPr>
          <w:ilvl w:val="0"/>
          <w:numId w:val="115"/>
        </w:numPr>
        <w:suppressAutoHyphens/>
        <w:spacing w:before="240" w:after="0"/>
        <w:rPr>
          <w:rFonts w:eastAsia="Calibri"/>
          <w:lang w:eastAsia="en-US"/>
        </w:rPr>
      </w:pPr>
      <w:r w:rsidRPr="00AC0AA6">
        <w:rPr>
          <w:rFonts w:eastAsia="Calibri"/>
          <w:lang w:eastAsia="en-US"/>
        </w:rPr>
        <w:t>przekazanie i nauczenie Mentorów programu ramowego, scenariusza szkolenia, a także materiałów szkoleniowych uzgodnionych i zaakceptowanych przez Zamawiającego;</w:t>
      </w:r>
    </w:p>
    <w:p w14:paraId="0E03002B" w14:textId="77777777" w:rsidR="00AC0AA6" w:rsidRPr="00AC0AA6" w:rsidRDefault="00AC0AA6" w:rsidP="009A4947">
      <w:pPr>
        <w:numPr>
          <w:ilvl w:val="0"/>
          <w:numId w:val="115"/>
        </w:numPr>
        <w:suppressAutoHyphens/>
        <w:spacing w:before="240" w:after="0"/>
        <w:rPr>
          <w:rFonts w:eastAsia="Calibri"/>
          <w:lang w:eastAsia="en-US"/>
        </w:rPr>
      </w:pPr>
      <w:r w:rsidRPr="00AC0AA6">
        <w:rPr>
          <w:rFonts w:eastAsia="Calibri"/>
          <w:lang w:eastAsia="en-US"/>
        </w:rPr>
        <w:t>wsparcie merytoryczne Mentorów podczas całego procesu realizacji szkoleń realizowanych w ramach niniejszego zamówienia.</w:t>
      </w:r>
    </w:p>
    <w:p w14:paraId="242A2E64" w14:textId="77777777" w:rsidR="00AC0AA6" w:rsidRPr="00AC0AA6" w:rsidRDefault="00AC0AA6" w:rsidP="009A4947">
      <w:pPr>
        <w:numPr>
          <w:ilvl w:val="1"/>
          <w:numId w:val="94"/>
        </w:numPr>
        <w:suppressAutoHyphens/>
        <w:spacing w:before="240" w:after="0"/>
        <w:ind w:left="1418" w:hanging="709"/>
        <w:rPr>
          <w:rFonts w:eastAsia="Calibri"/>
          <w:lang w:eastAsia="en-US"/>
        </w:rPr>
      </w:pPr>
      <w:r w:rsidRPr="00AC0AA6">
        <w:rPr>
          <w:rFonts w:eastAsia="Calibri"/>
          <w:lang w:eastAsia="en-US"/>
        </w:rPr>
        <w:t>Wykonawca zobowiązany jest, aby Opiekun Merytoryczny Mentorów oraz wszyscy Mentorzy oddelegowani do realizacji szkoleń stacjonarnych oraz online gwarantowali wysoką efektywność merytoryczną prowadzonych szkoleń  – przede wszystkim w oparciu o:</w:t>
      </w:r>
    </w:p>
    <w:p w14:paraId="014271B9" w14:textId="77777777" w:rsidR="00AC0AA6" w:rsidRPr="00AC0AA6" w:rsidRDefault="00AC0AA6" w:rsidP="009A4947">
      <w:pPr>
        <w:numPr>
          <w:ilvl w:val="0"/>
          <w:numId w:val="105"/>
        </w:numPr>
        <w:suppressAutoHyphens/>
        <w:autoSpaceDE w:val="0"/>
        <w:autoSpaceDN w:val="0"/>
        <w:adjustRightInd w:val="0"/>
        <w:spacing w:before="120" w:after="120"/>
        <w:ind w:hanging="357"/>
        <w:rPr>
          <w:rFonts w:eastAsia="Calibri"/>
          <w:lang w:eastAsia="en-US"/>
        </w:rPr>
      </w:pPr>
      <w:r w:rsidRPr="00AC0AA6">
        <w:rPr>
          <w:rFonts w:eastAsia="Calibri"/>
          <w:lang w:eastAsia="en-US"/>
        </w:rPr>
        <w:t xml:space="preserve">Zagwarantowanie prawidłowego przebiegu procesu edukacyjnego, w szczególności poprzez: </w:t>
      </w:r>
    </w:p>
    <w:p w14:paraId="6D116CF1" w14:textId="7C082D48" w:rsidR="00AC0AA6" w:rsidRPr="00AC0AA6" w:rsidRDefault="00AC0AA6" w:rsidP="009A4947">
      <w:pPr>
        <w:numPr>
          <w:ilvl w:val="0"/>
          <w:numId w:val="106"/>
        </w:numPr>
        <w:suppressAutoHyphens/>
        <w:autoSpaceDE w:val="0"/>
        <w:autoSpaceDN w:val="0"/>
        <w:adjustRightInd w:val="0"/>
        <w:spacing w:before="120" w:after="120"/>
        <w:ind w:left="1775" w:hanging="357"/>
        <w:rPr>
          <w:rFonts w:eastAsia="Calibri"/>
          <w:lang w:eastAsia="en-US"/>
        </w:rPr>
      </w:pPr>
      <w:r w:rsidRPr="00AC0AA6">
        <w:rPr>
          <w:rFonts w:eastAsia="Calibri"/>
          <w:lang w:eastAsia="en-US"/>
        </w:rPr>
        <w:t xml:space="preserve">sumienną realizację programu ramowego oraz scenariusza szkolenia - stworzonego przez Opiekuna Merytorycznego Mentorów na podstawie materiałów i </w:t>
      </w:r>
      <w:r w:rsidR="00CA0B1B" w:rsidRPr="00AC0AA6">
        <w:rPr>
          <w:rFonts w:eastAsia="Calibri"/>
          <w:lang w:eastAsia="en-US"/>
        </w:rPr>
        <w:t>instrukta</w:t>
      </w:r>
      <w:r w:rsidR="00CA0B1B">
        <w:rPr>
          <w:rFonts w:eastAsia="Calibri"/>
          <w:lang w:eastAsia="en-US"/>
        </w:rPr>
        <w:t>ż</w:t>
      </w:r>
      <w:r w:rsidR="00CA0B1B" w:rsidRPr="00AC0AA6">
        <w:rPr>
          <w:rFonts w:eastAsia="Calibri"/>
          <w:lang w:eastAsia="en-US"/>
        </w:rPr>
        <w:t>y</w:t>
      </w:r>
      <w:r w:rsidRPr="00AC0AA6">
        <w:rPr>
          <w:rFonts w:eastAsia="Calibri"/>
          <w:lang w:eastAsia="en-US"/>
        </w:rPr>
        <w:t>, o których mowa w pkt 4 Rozdziału IV. Program ramowy, scenariusz szkolenia oraz materiały szkoleniowe podlegają akceptacji zamawiającego na zasadach opisanych w OPZ;</w:t>
      </w:r>
    </w:p>
    <w:p w14:paraId="508D563B" w14:textId="77777777" w:rsidR="00AC0AA6" w:rsidRPr="00AC0AA6" w:rsidRDefault="00AC0AA6" w:rsidP="009A4947">
      <w:pPr>
        <w:numPr>
          <w:ilvl w:val="0"/>
          <w:numId w:val="106"/>
        </w:numPr>
        <w:suppressAutoHyphens/>
        <w:autoSpaceDE w:val="0"/>
        <w:autoSpaceDN w:val="0"/>
        <w:adjustRightInd w:val="0"/>
        <w:spacing w:before="120" w:after="120"/>
        <w:ind w:left="1775" w:hanging="357"/>
        <w:rPr>
          <w:rFonts w:eastAsia="Calibri"/>
          <w:lang w:eastAsia="en-US"/>
        </w:rPr>
      </w:pPr>
      <w:r w:rsidRPr="00AC0AA6">
        <w:rPr>
          <w:rFonts w:eastAsia="Calibri"/>
          <w:lang w:eastAsia="en-US"/>
        </w:rPr>
        <w:t>przekazanie uczestnikom specjalistycznej wiedzy i umiejętności z zakresu tematyki szkolenia;</w:t>
      </w:r>
    </w:p>
    <w:p w14:paraId="59320467" w14:textId="77777777" w:rsidR="00AC0AA6" w:rsidRPr="00AC0AA6" w:rsidRDefault="00AC0AA6" w:rsidP="009A4947">
      <w:pPr>
        <w:numPr>
          <w:ilvl w:val="0"/>
          <w:numId w:val="106"/>
        </w:numPr>
        <w:suppressAutoHyphens/>
        <w:autoSpaceDE w:val="0"/>
        <w:autoSpaceDN w:val="0"/>
        <w:adjustRightInd w:val="0"/>
        <w:spacing w:before="120" w:after="120"/>
        <w:ind w:left="1775" w:hanging="357"/>
        <w:rPr>
          <w:rFonts w:eastAsia="Calibri"/>
          <w:lang w:eastAsia="en-US"/>
        </w:rPr>
      </w:pPr>
      <w:r w:rsidRPr="00AC0AA6">
        <w:rPr>
          <w:rFonts w:eastAsia="Calibri"/>
          <w:lang w:eastAsia="en-US"/>
        </w:rPr>
        <w:t>czuwanie nad odpowiednią dynamiką szkolenia rozumianą jako: utrzymywanie uwagi uczestników szkolenia, reagowanie na zaistniałe sytuacje, uwzględnianie pytań i wątpliwości uczestników dotyczących Systemu iPFRON+, podążanie za scenariuszem szkolenia z uwzględnieniem zaplanowanych przerw, dbanie o higienę pracy, harmonijną współpracę mentorów prowadzących szkolenie;</w:t>
      </w:r>
    </w:p>
    <w:p w14:paraId="6EDFBDA1" w14:textId="77777777" w:rsidR="00AC0AA6" w:rsidRPr="00AC0AA6" w:rsidRDefault="00AC0AA6" w:rsidP="009A4947">
      <w:pPr>
        <w:numPr>
          <w:ilvl w:val="0"/>
          <w:numId w:val="105"/>
        </w:numPr>
        <w:suppressAutoHyphens/>
        <w:autoSpaceDE w:val="0"/>
        <w:autoSpaceDN w:val="0"/>
        <w:adjustRightInd w:val="0"/>
        <w:spacing w:before="120" w:after="120" w:line="240" w:lineRule="auto"/>
        <w:rPr>
          <w:rFonts w:eastAsia="Calibri"/>
          <w:lang w:eastAsia="en-US"/>
        </w:rPr>
      </w:pPr>
      <w:r w:rsidRPr="00AC0AA6">
        <w:rPr>
          <w:rFonts w:eastAsia="Calibri"/>
          <w:lang w:eastAsia="en-US"/>
        </w:rPr>
        <w:t xml:space="preserve">Zagwarantowanie praktycznego wymiaru edukacji, w szczególności poprzez: </w:t>
      </w:r>
    </w:p>
    <w:p w14:paraId="187ABE01" w14:textId="77777777" w:rsidR="00AC0AA6" w:rsidRPr="00AC0AA6" w:rsidRDefault="00AC0AA6" w:rsidP="009A4947">
      <w:pPr>
        <w:numPr>
          <w:ilvl w:val="0"/>
          <w:numId w:val="106"/>
        </w:numPr>
        <w:suppressAutoHyphens/>
        <w:autoSpaceDE w:val="0"/>
        <w:autoSpaceDN w:val="0"/>
        <w:adjustRightInd w:val="0"/>
        <w:spacing w:before="120" w:after="120" w:line="240" w:lineRule="auto"/>
        <w:ind w:left="1775" w:hanging="357"/>
        <w:rPr>
          <w:rFonts w:eastAsia="Calibri"/>
          <w:lang w:eastAsia="en-US"/>
        </w:rPr>
      </w:pPr>
      <w:r w:rsidRPr="00AC0AA6">
        <w:rPr>
          <w:rFonts w:eastAsia="Calibri"/>
          <w:lang w:eastAsia="en-US"/>
        </w:rPr>
        <w:lastRenderedPageBreak/>
        <w:t>realizację poszczególnych zagadnień z jednoczesnym wskazywaniem ich praktycznego zastosowania – zgodnie z ustalonym scenariuszem szkolenia;</w:t>
      </w:r>
    </w:p>
    <w:p w14:paraId="37D7F139" w14:textId="77777777" w:rsidR="00AC0AA6" w:rsidRPr="005D4A7C" w:rsidRDefault="00AC0AA6" w:rsidP="009A4947">
      <w:pPr>
        <w:numPr>
          <w:ilvl w:val="0"/>
          <w:numId w:val="106"/>
        </w:numPr>
        <w:suppressAutoHyphens/>
        <w:autoSpaceDE w:val="0"/>
        <w:autoSpaceDN w:val="0"/>
        <w:adjustRightInd w:val="0"/>
        <w:spacing w:before="120" w:after="120" w:line="240" w:lineRule="auto"/>
        <w:ind w:left="1775" w:hanging="357"/>
        <w:rPr>
          <w:rFonts w:eastAsia="Calibri"/>
          <w:lang w:eastAsia="en-US"/>
        </w:rPr>
      </w:pPr>
      <w:r w:rsidRPr="005D4A7C">
        <w:rPr>
          <w:rFonts w:eastAsia="Calibri"/>
          <w:lang w:eastAsia="en-US"/>
        </w:rPr>
        <w:t>wskazywanie wymiernych korzyści z wdrożenia Systemu iPFRON+;</w:t>
      </w:r>
    </w:p>
    <w:p w14:paraId="724DEEC5" w14:textId="60713B95" w:rsidR="00AC0AA6" w:rsidRPr="00AC0AA6" w:rsidRDefault="00AC0AA6" w:rsidP="009A4947">
      <w:pPr>
        <w:numPr>
          <w:ilvl w:val="0"/>
          <w:numId w:val="106"/>
        </w:numPr>
        <w:suppressAutoHyphens/>
        <w:autoSpaceDE w:val="0"/>
        <w:autoSpaceDN w:val="0"/>
        <w:adjustRightInd w:val="0"/>
        <w:spacing w:before="120" w:after="120" w:line="240" w:lineRule="auto"/>
        <w:ind w:left="1775" w:hanging="357"/>
        <w:rPr>
          <w:rFonts w:eastAsia="Calibri"/>
          <w:lang w:eastAsia="en-US"/>
        </w:rPr>
      </w:pPr>
      <w:r w:rsidRPr="005D4A7C">
        <w:rPr>
          <w:rFonts w:eastAsia="Calibri"/>
          <w:lang w:eastAsia="en-US"/>
        </w:rPr>
        <w:t>inicjowanie pogadanek na temat</w:t>
      </w:r>
      <w:r w:rsidRPr="0B66F127">
        <w:rPr>
          <w:rFonts w:eastAsia="Calibri"/>
          <w:lang w:eastAsia="en-US"/>
        </w:rPr>
        <w:t xml:space="preserve"> funkcjonalności Systemu iPFRON+.</w:t>
      </w:r>
    </w:p>
    <w:p w14:paraId="32CDFE51" w14:textId="77777777" w:rsidR="00AC0AA6" w:rsidRPr="00AC0AA6" w:rsidRDefault="00AC0AA6" w:rsidP="009A4947">
      <w:pPr>
        <w:numPr>
          <w:ilvl w:val="0"/>
          <w:numId w:val="94"/>
        </w:numPr>
        <w:suppressAutoHyphens/>
        <w:autoSpaceDE w:val="0"/>
        <w:autoSpaceDN w:val="0"/>
        <w:adjustRightInd w:val="0"/>
        <w:spacing w:before="120" w:after="120"/>
        <w:ind w:left="714"/>
        <w:contextualSpacing/>
        <w:outlineLvl w:val="0"/>
        <w:rPr>
          <w:rFonts w:cs="Arial"/>
          <w:b/>
          <w:lang w:eastAsia="pl-PL"/>
        </w:rPr>
      </w:pPr>
      <w:r w:rsidRPr="00AC0AA6">
        <w:rPr>
          <w:rFonts w:cs="Arial"/>
          <w:b/>
          <w:lang w:eastAsia="pl-PL"/>
        </w:rPr>
        <w:t>Metody i techniki szkoleniowe dla szkoleń realizowanych w trybie stacjonarnym:</w:t>
      </w:r>
    </w:p>
    <w:p w14:paraId="23A241EB" w14:textId="77777777" w:rsidR="00AC0AA6" w:rsidRPr="00AC0AA6" w:rsidRDefault="00AC0AA6" w:rsidP="009A4947">
      <w:pPr>
        <w:suppressAutoHyphens/>
        <w:autoSpaceDE w:val="0"/>
        <w:autoSpaceDN w:val="0"/>
        <w:adjustRightInd w:val="0"/>
        <w:spacing w:before="240" w:after="120"/>
        <w:ind w:left="709" w:firstLine="0"/>
        <w:outlineLvl w:val="0"/>
        <w:rPr>
          <w:rFonts w:cs="Arial"/>
          <w:lang w:eastAsia="pl-PL"/>
        </w:rPr>
      </w:pPr>
      <w:r w:rsidRPr="00AC0AA6">
        <w:rPr>
          <w:rFonts w:cs="Arial"/>
          <w:lang w:eastAsia="pl-PL"/>
        </w:rPr>
        <w:t>Tematyka szkolenia ma być przekazywana zgodnie z wcześniej ustalonym przez Opiekuna Merytorycznego Mentorów i przedstawicieli Zamawiającego programem ramowym, scenariuszem szkolenia oraz materiałami szkoleniowymi. Szkolenie powinno byś prowadzone metodami warsztatowymi, aktywizującymi uczestników, tworzącymi warunki do nauki poprzez własne doświadczenie i ćwiczenie umiejętności.</w:t>
      </w:r>
    </w:p>
    <w:p w14:paraId="22C79BB4" w14:textId="77777777" w:rsidR="00AC0AA6" w:rsidRPr="00AC0AA6" w:rsidRDefault="00AC0AA6" w:rsidP="009A4947">
      <w:pPr>
        <w:suppressAutoHyphens/>
        <w:autoSpaceDE w:val="0"/>
        <w:autoSpaceDN w:val="0"/>
        <w:adjustRightInd w:val="0"/>
        <w:spacing w:before="120" w:after="120"/>
        <w:ind w:left="709" w:firstLine="0"/>
        <w:rPr>
          <w:rFonts w:cs="Arial"/>
          <w:lang w:eastAsia="pl-PL"/>
        </w:rPr>
      </w:pPr>
      <w:r w:rsidRPr="00AC0AA6">
        <w:rPr>
          <w:rFonts w:cs="Arial"/>
          <w:lang w:eastAsia="pl-PL"/>
        </w:rPr>
        <w:t>Przy realizowaniu scenariusza  szkolenia mentorzy prowadzący szkolenie zobowiązani są uwzględniać:</w:t>
      </w:r>
    </w:p>
    <w:p w14:paraId="5EAD1F3B" w14:textId="77777777" w:rsidR="00AC0AA6" w:rsidRPr="00AC0AA6" w:rsidRDefault="00AC0AA6" w:rsidP="009A4947">
      <w:pPr>
        <w:numPr>
          <w:ilvl w:val="0"/>
          <w:numId w:val="100"/>
        </w:numPr>
        <w:suppressAutoHyphens/>
        <w:autoSpaceDE w:val="0"/>
        <w:autoSpaceDN w:val="0"/>
        <w:adjustRightInd w:val="0"/>
        <w:spacing w:before="120" w:after="120"/>
        <w:ind w:left="1497" w:hanging="425"/>
        <w:contextualSpacing/>
        <w:rPr>
          <w:rFonts w:cs="Arial"/>
          <w:lang w:eastAsia="pl-PL"/>
        </w:rPr>
      </w:pPr>
      <w:r w:rsidRPr="00AC0AA6">
        <w:rPr>
          <w:rFonts w:cs="Arial"/>
          <w:lang w:eastAsia="pl-PL"/>
        </w:rPr>
        <w:t>cele (główny i szczegółowe) jakie należy osiągnąć po zakończeniu szkolenia,</w:t>
      </w:r>
    </w:p>
    <w:p w14:paraId="32940848" w14:textId="77777777" w:rsidR="00AC0AA6" w:rsidRPr="00AC0AA6" w:rsidRDefault="00AC0AA6" w:rsidP="009A4947">
      <w:pPr>
        <w:numPr>
          <w:ilvl w:val="0"/>
          <w:numId w:val="100"/>
        </w:numPr>
        <w:suppressAutoHyphens/>
        <w:autoSpaceDE w:val="0"/>
        <w:autoSpaceDN w:val="0"/>
        <w:adjustRightInd w:val="0"/>
        <w:spacing w:before="120" w:after="120"/>
        <w:ind w:left="1497" w:hanging="425"/>
        <w:contextualSpacing/>
        <w:rPr>
          <w:rFonts w:cs="Arial"/>
          <w:lang w:eastAsia="pl-PL"/>
        </w:rPr>
      </w:pPr>
      <w:r w:rsidRPr="00AC0AA6">
        <w:rPr>
          <w:rFonts w:cs="Arial"/>
          <w:lang w:eastAsia="pl-PL"/>
        </w:rPr>
        <w:t>czas i środki, jakie są do dyspozycji,</w:t>
      </w:r>
    </w:p>
    <w:p w14:paraId="740E7092" w14:textId="77777777" w:rsidR="00AC0AA6" w:rsidRPr="00AC0AA6" w:rsidRDefault="00AC0AA6" w:rsidP="009A4947">
      <w:pPr>
        <w:numPr>
          <w:ilvl w:val="0"/>
          <w:numId w:val="100"/>
        </w:numPr>
        <w:suppressAutoHyphens/>
        <w:autoSpaceDE w:val="0"/>
        <w:autoSpaceDN w:val="0"/>
        <w:adjustRightInd w:val="0"/>
        <w:spacing w:before="120" w:after="120"/>
        <w:ind w:left="1497" w:hanging="425"/>
        <w:contextualSpacing/>
        <w:rPr>
          <w:rFonts w:cs="Arial"/>
          <w:lang w:eastAsia="pl-PL"/>
        </w:rPr>
      </w:pPr>
      <w:r w:rsidRPr="00AC0AA6">
        <w:rPr>
          <w:rFonts w:cs="Arial"/>
          <w:lang w:eastAsia="pl-PL"/>
        </w:rPr>
        <w:t>potencjalne oczekiwania uczestników,</w:t>
      </w:r>
    </w:p>
    <w:p w14:paraId="690176A4" w14:textId="77777777" w:rsidR="00AC0AA6" w:rsidRPr="00AC0AA6" w:rsidRDefault="00AC0AA6" w:rsidP="009A4947">
      <w:pPr>
        <w:numPr>
          <w:ilvl w:val="0"/>
          <w:numId w:val="100"/>
        </w:numPr>
        <w:suppressAutoHyphens/>
        <w:autoSpaceDE w:val="0"/>
        <w:autoSpaceDN w:val="0"/>
        <w:adjustRightInd w:val="0"/>
        <w:spacing w:before="120" w:after="120"/>
        <w:ind w:left="1497" w:hanging="425"/>
        <w:contextualSpacing/>
        <w:rPr>
          <w:rFonts w:cs="Arial"/>
          <w:lang w:eastAsia="pl-PL"/>
        </w:rPr>
      </w:pPr>
      <w:r w:rsidRPr="00AC0AA6">
        <w:rPr>
          <w:rFonts w:cs="Arial"/>
          <w:lang w:eastAsia="pl-PL"/>
        </w:rPr>
        <w:t>potencjalne doświadczenie i wiedzę uczestników.</w:t>
      </w:r>
    </w:p>
    <w:p w14:paraId="7831571A" w14:textId="77777777" w:rsidR="00AC0AA6" w:rsidRPr="00AC0AA6" w:rsidRDefault="00AC0AA6" w:rsidP="009A4947">
      <w:pPr>
        <w:suppressAutoHyphens/>
        <w:autoSpaceDE w:val="0"/>
        <w:autoSpaceDN w:val="0"/>
        <w:adjustRightInd w:val="0"/>
        <w:spacing w:before="240" w:after="120"/>
        <w:ind w:left="709" w:firstLine="0"/>
        <w:outlineLvl w:val="0"/>
        <w:rPr>
          <w:rFonts w:cs="Arial"/>
          <w:lang w:eastAsia="pl-PL"/>
        </w:rPr>
      </w:pPr>
      <w:r w:rsidRPr="00AC0AA6">
        <w:rPr>
          <w:rFonts w:cs="Arial"/>
          <w:lang w:eastAsia="pl-PL"/>
        </w:rPr>
        <w:t>Metody zaproponowane w scenariuszu, a następnie zastosowane podczas szkolenia powinny obejmować:</w:t>
      </w:r>
    </w:p>
    <w:p w14:paraId="17E7855F" w14:textId="77777777" w:rsidR="00AC0AA6" w:rsidRPr="00AC0AA6" w:rsidRDefault="00AC0AA6" w:rsidP="009A4947">
      <w:pPr>
        <w:numPr>
          <w:ilvl w:val="0"/>
          <w:numId w:val="97"/>
        </w:numPr>
        <w:suppressAutoHyphens/>
        <w:autoSpaceDE w:val="0"/>
        <w:autoSpaceDN w:val="0"/>
        <w:adjustRightInd w:val="0"/>
        <w:spacing w:before="120" w:after="120"/>
        <w:ind w:left="1497" w:hanging="425"/>
        <w:rPr>
          <w:rFonts w:cs="Arial"/>
          <w:lang w:eastAsia="pl-PL"/>
        </w:rPr>
      </w:pPr>
      <w:r w:rsidRPr="00AC0AA6">
        <w:rPr>
          <w:rFonts w:cs="Arial"/>
          <w:lang w:eastAsia="pl-PL"/>
        </w:rPr>
        <w:t>Obligatoryjnie:</w:t>
      </w:r>
    </w:p>
    <w:p w14:paraId="27F449FB" w14:textId="77777777" w:rsidR="00AC0AA6" w:rsidRPr="00AC0AA6" w:rsidRDefault="00AC0AA6" w:rsidP="009A4947">
      <w:pPr>
        <w:suppressAutoHyphens/>
        <w:autoSpaceDE w:val="0"/>
        <w:autoSpaceDN w:val="0"/>
        <w:adjustRightInd w:val="0"/>
        <w:spacing w:before="120" w:after="120"/>
        <w:ind w:left="1497" w:firstLine="63"/>
        <w:rPr>
          <w:rFonts w:cs="Arial"/>
          <w:b/>
          <w:bCs/>
          <w:lang w:eastAsia="pl-PL"/>
        </w:rPr>
      </w:pPr>
      <w:r w:rsidRPr="00AC0AA6">
        <w:rPr>
          <w:rFonts w:cs="Arial"/>
          <w:b/>
          <w:bCs/>
          <w:lang w:eastAsia="pl-PL"/>
        </w:rPr>
        <w:t xml:space="preserve">Krótkie wykłady (tzw. Mini wykłady): </w:t>
      </w:r>
    </w:p>
    <w:p w14:paraId="61C6EC10" w14:textId="77777777" w:rsidR="00AC0AA6" w:rsidRPr="00AC0AA6" w:rsidRDefault="00AC0AA6" w:rsidP="009A4947">
      <w:pPr>
        <w:numPr>
          <w:ilvl w:val="0"/>
          <w:numId w:val="96"/>
        </w:numPr>
        <w:suppressAutoHyphens/>
        <w:autoSpaceDE w:val="0"/>
        <w:autoSpaceDN w:val="0"/>
        <w:adjustRightInd w:val="0"/>
        <w:spacing w:before="120" w:after="120"/>
        <w:ind w:left="1497" w:hanging="425"/>
        <w:rPr>
          <w:rFonts w:cs="Arial"/>
          <w:lang w:eastAsia="pl-PL"/>
        </w:rPr>
      </w:pPr>
      <w:r w:rsidRPr="00AC0AA6">
        <w:rPr>
          <w:rFonts w:cs="Arial"/>
          <w:lang w:eastAsia="pl-PL"/>
        </w:rPr>
        <w:t xml:space="preserve">w formie </w:t>
      </w:r>
      <w:proofErr w:type="spellStart"/>
      <w:r w:rsidRPr="00AC0AA6">
        <w:rPr>
          <w:rFonts w:cs="Arial"/>
          <w:lang w:eastAsia="pl-PL"/>
        </w:rPr>
        <w:t>informacyjno</w:t>
      </w:r>
      <w:proofErr w:type="spellEnd"/>
      <w:r w:rsidRPr="00AC0AA6">
        <w:rPr>
          <w:rFonts w:cs="Arial"/>
          <w:lang w:eastAsia="pl-PL"/>
        </w:rPr>
        <w:t>–doradczej (omawiające poszczególne zagadnienia),</w:t>
      </w:r>
    </w:p>
    <w:p w14:paraId="275AFF66" w14:textId="77777777" w:rsidR="00AC0AA6" w:rsidRPr="00AC0AA6" w:rsidRDefault="00AC0AA6" w:rsidP="009A4947">
      <w:pPr>
        <w:numPr>
          <w:ilvl w:val="0"/>
          <w:numId w:val="96"/>
        </w:numPr>
        <w:suppressAutoHyphens/>
        <w:autoSpaceDE w:val="0"/>
        <w:autoSpaceDN w:val="0"/>
        <w:adjustRightInd w:val="0"/>
        <w:spacing w:before="120" w:after="120"/>
        <w:ind w:left="1497" w:hanging="425"/>
        <w:rPr>
          <w:rFonts w:cs="Arial"/>
          <w:lang w:eastAsia="pl-PL"/>
        </w:rPr>
      </w:pPr>
      <w:r w:rsidRPr="00AC0AA6">
        <w:rPr>
          <w:rFonts w:cs="Arial"/>
          <w:lang w:eastAsia="pl-PL"/>
        </w:rPr>
        <w:t>w formie problemowej (ilustrujące określone problemy praktyczne; w toku wykładu powinny być formułowane pytania pobudzające aktywność uczestników),</w:t>
      </w:r>
    </w:p>
    <w:p w14:paraId="6904C0DF" w14:textId="77777777" w:rsidR="00AC0AA6" w:rsidRPr="00AC0AA6" w:rsidRDefault="00AC0AA6" w:rsidP="009A4947">
      <w:pPr>
        <w:suppressAutoHyphens/>
        <w:autoSpaceDE w:val="0"/>
        <w:autoSpaceDN w:val="0"/>
        <w:adjustRightInd w:val="0"/>
        <w:spacing w:before="120" w:after="120"/>
        <w:ind w:left="1418" w:firstLine="0"/>
        <w:rPr>
          <w:rFonts w:cs="Arial"/>
          <w:lang w:eastAsia="pl-PL"/>
        </w:rPr>
      </w:pPr>
      <w:r w:rsidRPr="00AC0AA6">
        <w:rPr>
          <w:rFonts w:cs="Arial"/>
          <w:lang w:eastAsia="pl-PL"/>
        </w:rPr>
        <w:t>Krótkie wykłady powinny polegać na werbalnej prezentacji zagadnień (z wykorzystaniem prezentacji multimedialnej i materiałów szkoleniowych).</w:t>
      </w:r>
    </w:p>
    <w:p w14:paraId="76681C86" w14:textId="77777777" w:rsidR="00AC0AA6" w:rsidRPr="00AC0AA6" w:rsidRDefault="00AC0AA6" w:rsidP="009A4947">
      <w:pPr>
        <w:suppressAutoHyphens/>
        <w:autoSpaceDE w:val="0"/>
        <w:autoSpaceDN w:val="0"/>
        <w:adjustRightInd w:val="0"/>
        <w:spacing w:before="120" w:after="120"/>
        <w:ind w:left="1497" w:hanging="81"/>
        <w:rPr>
          <w:rFonts w:cs="Arial"/>
          <w:b/>
          <w:bCs/>
          <w:lang w:eastAsia="pl-PL"/>
        </w:rPr>
      </w:pPr>
      <w:r w:rsidRPr="00AC0AA6">
        <w:rPr>
          <w:rFonts w:cs="Arial"/>
          <w:b/>
          <w:bCs/>
          <w:lang w:eastAsia="pl-PL"/>
        </w:rPr>
        <w:t xml:space="preserve">Metody warsztatowe (zajęcia praktyczne w Systemie </w:t>
      </w:r>
      <w:r w:rsidRPr="00AC0AA6">
        <w:rPr>
          <w:rFonts w:eastAsia="Calibri"/>
          <w:b/>
          <w:bCs/>
          <w:lang w:eastAsia="en-US"/>
        </w:rPr>
        <w:t>iPFRON+</w:t>
      </w:r>
      <w:r w:rsidRPr="00AC0AA6">
        <w:rPr>
          <w:rFonts w:cs="Arial"/>
          <w:b/>
          <w:bCs/>
          <w:lang w:eastAsia="pl-PL"/>
        </w:rPr>
        <w:t>):</w:t>
      </w:r>
    </w:p>
    <w:p w14:paraId="131B4801" w14:textId="7B287AF6" w:rsidR="00AC0AA6" w:rsidRPr="00AC0AA6" w:rsidRDefault="00AC0AA6" w:rsidP="009A4947">
      <w:pPr>
        <w:numPr>
          <w:ilvl w:val="0"/>
          <w:numId w:val="98"/>
        </w:numPr>
        <w:suppressAutoHyphens/>
        <w:autoSpaceDE w:val="0"/>
        <w:autoSpaceDN w:val="0"/>
        <w:adjustRightInd w:val="0"/>
        <w:spacing w:before="120" w:after="120"/>
        <w:ind w:left="1497" w:hanging="425"/>
        <w:rPr>
          <w:rFonts w:cs="Arial"/>
          <w:lang w:eastAsia="pl-PL"/>
        </w:rPr>
      </w:pPr>
      <w:r w:rsidRPr="00AC0AA6">
        <w:rPr>
          <w:rFonts w:cs="Arial"/>
          <w:lang w:eastAsia="pl-PL"/>
        </w:rPr>
        <w:t>studia przypadków (analiza przygotowanych wcześniej konkretnych przypadków, które mogą wystąpić w omawianej tematyce; nabycie praktycznych umiejętności obsługi tych przypadków w Systemie iPFRON+);</w:t>
      </w:r>
    </w:p>
    <w:p w14:paraId="18A603A4" w14:textId="5B02253A" w:rsidR="00AC0AA6" w:rsidRPr="00AC0AA6" w:rsidRDefault="00AC0AA6" w:rsidP="009A4947">
      <w:pPr>
        <w:numPr>
          <w:ilvl w:val="0"/>
          <w:numId w:val="98"/>
        </w:numPr>
        <w:suppressAutoHyphens/>
        <w:autoSpaceDE w:val="0"/>
        <w:autoSpaceDN w:val="0"/>
        <w:adjustRightInd w:val="0"/>
        <w:spacing w:before="120" w:after="120"/>
        <w:ind w:left="1497" w:hanging="425"/>
        <w:rPr>
          <w:rFonts w:cs="Arial"/>
          <w:lang w:eastAsia="pl-PL"/>
        </w:rPr>
      </w:pPr>
      <w:r w:rsidRPr="00AC0AA6">
        <w:rPr>
          <w:rFonts w:cs="Arial"/>
          <w:lang w:eastAsia="pl-PL"/>
        </w:rPr>
        <w:t>pogadanka uzupełniająca analizę przypadków;</w:t>
      </w:r>
    </w:p>
    <w:p w14:paraId="33E663AD" w14:textId="4DA67B77" w:rsidR="00AC0AA6" w:rsidRPr="00AC0AA6" w:rsidRDefault="00AC0AA6" w:rsidP="009A4947">
      <w:pPr>
        <w:numPr>
          <w:ilvl w:val="0"/>
          <w:numId w:val="98"/>
        </w:numPr>
        <w:suppressAutoHyphens/>
        <w:autoSpaceDE w:val="0"/>
        <w:autoSpaceDN w:val="0"/>
        <w:adjustRightInd w:val="0"/>
        <w:spacing w:before="120" w:after="120"/>
        <w:ind w:left="1497" w:hanging="425"/>
        <w:rPr>
          <w:rFonts w:cs="Arial"/>
          <w:lang w:eastAsia="pl-PL"/>
        </w:rPr>
      </w:pPr>
      <w:r w:rsidRPr="00AC0AA6">
        <w:rPr>
          <w:rFonts w:cs="Arial"/>
          <w:lang w:eastAsia="pl-PL"/>
        </w:rPr>
        <w:lastRenderedPageBreak/>
        <w:t>praca w małych grupach (mająca na celu wykonanie zadania i/lub rozwiązanie konkretnych problemów/trudności);</w:t>
      </w:r>
    </w:p>
    <w:p w14:paraId="288AA70F" w14:textId="7C5B17A1" w:rsidR="00AC0AA6" w:rsidRPr="00AC0AA6" w:rsidRDefault="00AC0AA6" w:rsidP="009A4947">
      <w:pPr>
        <w:numPr>
          <w:ilvl w:val="0"/>
          <w:numId w:val="98"/>
        </w:numPr>
        <w:suppressAutoHyphens/>
        <w:autoSpaceDE w:val="0"/>
        <w:autoSpaceDN w:val="0"/>
        <w:adjustRightInd w:val="0"/>
        <w:spacing w:before="120" w:after="120"/>
        <w:ind w:left="1497" w:hanging="425"/>
        <w:rPr>
          <w:rFonts w:cs="Arial"/>
          <w:lang w:eastAsia="pl-PL"/>
        </w:rPr>
      </w:pPr>
      <w:r w:rsidRPr="00AC0AA6">
        <w:rPr>
          <w:rFonts w:cs="Arial"/>
          <w:lang w:eastAsia="pl-PL"/>
        </w:rPr>
        <w:t>praca indywidualna (mająca na celu wykonanie zadania i/lub rozwiązanie konkretnych problemów/trudności).</w:t>
      </w:r>
    </w:p>
    <w:p w14:paraId="6A37C1AA" w14:textId="77777777" w:rsidR="00AC0AA6" w:rsidRPr="00AC0AA6" w:rsidRDefault="00AC0AA6" w:rsidP="009A4947">
      <w:pPr>
        <w:suppressAutoHyphens/>
        <w:autoSpaceDE w:val="0"/>
        <w:autoSpaceDN w:val="0"/>
        <w:adjustRightInd w:val="0"/>
        <w:spacing w:before="120" w:after="120"/>
        <w:ind w:left="1497" w:firstLine="0"/>
        <w:rPr>
          <w:rFonts w:cs="Arial"/>
          <w:lang w:eastAsia="pl-PL"/>
        </w:rPr>
      </w:pPr>
      <w:r w:rsidRPr="00AC0AA6">
        <w:rPr>
          <w:rFonts w:cs="Arial"/>
          <w:lang w:eastAsia="pl-PL"/>
        </w:rPr>
        <w:t>W ramach zajęć prowadzonych metodami warsztatowymi (aktywnymi) uczestnicy będą mieć możliwość przećwiczenia w praktyce umiejętności z zakresu obsługi Systemu iPFRON+.</w:t>
      </w:r>
    </w:p>
    <w:p w14:paraId="780D8114" w14:textId="77777777" w:rsidR="00AC0AA6" w:rsidRPr="00AC0AA6" w:rsidRDefault="00AC0AA6" w:rsidP="009A4947">
      <w:pPr>
        <w:numPr>
          <w:ilvl w:val="0"/>
          <w:numId w:val="97"/>
        </w:numPr>
        <w:suppressAutoHyphens/>
        <w:autoSpaceDE w:val="0"/>
        <w:autoSpaceDN w:val="0"/>
        <w:adjustRightInd w:val="0"/>
        <w:spacing w:before="120" w:after="120"/>
        <w:ind w:left="1418" w:hanging="425"/>
        <w:rPr>
          <w:rFonts w:cs="Arial"/>
          <w:lang w:eastAsia="pl-PL"/>
        </w:rPr>
      </w:pPr>
      <w:r w:rsidRPr="00AC0AA6">
        <w:rPr>
          <w:rFonts w:cs="Arial"/>
          <w:lang w:eastAsia="pl-PL"/>
        </w:rPr>
        <w:t>Fakultatywnie, gdy w wyniku przebiegu szkolenia pojawi się taka potrzeba w grupie:</w:t>
      </w:r>
    </w:p>
    <w:p w14:paraId="391DD2CE" w14:textId="77777777" w:rsidR="00AC0AA6" w:rsidRPr="00AC0AA6" w:rsidRDefault="00AC0AA6" w:rsidP="009A4947">
      <w:pPr>
        <w:numPr>
          <w:ilvl w:val="0"/>
          <w:numId w:val="99"/>
        </w:numPr>
        <w:suppressAutoHyphens/>
        <w:autoSpaceDE w:val="0"/>
        <w:autoSpaceDN w:val="0"/>
        <w:adjustRightInd w:val="0"/>
        <w:spacing w:before="120" w:after="120"/>
        <w:ind w:left="1497" w:hanging="425"/>
        <w:rPr>
          <w:rFonts w:cs="Arial"/>
          <w:lang w:eastAsia="pl-PL"/>
        </w:rPr>
      </w:pPr>
      <w:r w:rsidRPr="00AC0AA6">
        <w:rPr>
          <w:rFonts w:cs="Arial"/>
          <w:bCs/>
          <w:lang w:eastAsia="pl-PL"/>
        </w:rPr>
        <w:t>indywidualne konsultacje z mentorem (mające na celu wyjaśnienie wątpliwości podczas wykonywania zadań indywidualnych).</w:t>
      </w:r>
    </w:p>
    <w:p w14:paraId="482CEA19" w14:textId="77777777" w:rsidR="00AC0AA6" w:rsidRPr="00AC0AA6" w:rsidRDefault="00AC0AA6" w:rsidP="009A4947">
      <w:pPr>
        <w:numPr>
          <w:ilvl w:val="0"/>
          <w:numId w:val="94"/>
        </w:numPr>
        <w:suppressAutoHyphens/>
        <w:autoSpaceDE w:val="0"/>
        <w:autoSpaceDN w:val="0"/>
        <w:adjustRightInd w:val="0"/>
        <w:spacing w:before="120" w:after="120"/>
        <w:ind w:left="714"/>
        <w:contextualSpacing/>
        <w:outlineLvl w:val="0"/>
        <w:rPr>
          <w:rFonts w:cs="Arial"/>
          <w:b/>
          <w:lang w:eastAsia="pl-PL"/>
        </w:rPr>
      </w:pPr>
      <w:r w:rsidRPr="00AC0AA6">
        <w:rPr>
          <w:rFonts w:cs="Arial"/>
          <w:b/>
          <w:lang w:eastAsia="pl-PL"/>
        </w:rPr>
        <w:t>Metody i techniki szkoleniowe dla szkoleń prowadzonych w trybie online:</w:t>
      </w:r>
    </w:p>
    <w:p w14:paraId="7E1DA2EF" w14:textId="77777777" w:rsidR="00AC0AA6" w:rsidRPr="00AC0AA6" w:rsidRDefault="00AC0AA6" w:rsidP="009A4947">
      <w:pPr>
        <w:suppressAutoHyphens/>
        <w:autoSpaceDE w:val="0"/>
        <w:autoSpaceDN w:val="0"/>
        <w:adjustRightInd w:val="0"/>
        <w:spacing w:before="240" w:after="120"/>
        <w:ind w:left="714" w:firstLine="0"/>
        <w:outlineLvl w:val="0"/>
        <w:rPr>
          <w:rFonts w:cs="Arial"/>
          <w:bCs/>
          <w:lang w:eastAsia="pl-PL"/>
        </w:rPr>
      </w:pPr>
      <w:r w:rsidRPr="00AC0AA6">
        <w:rPr>
          <w:rFonts w:cs="Arial"/>
          <w:bCs/>
          <w:lang w:eastAsia="pl-PL"/>
        </w:rPr>
        <w:t xml:space="preserve">W celu realizacji szkoleń online Wykonawca przedstawi do akceptacji Zamawiającego  w terminie 10 Dni Roboczych od dnia zawarcia Umowy, chyba że Strony uzgodnią inaczej, propozycję narzędzi informatycznych, za pomocą których realizowane będą szkolenia (np. Zoom, Microsoft </w:t>
      </w:r>
      <w:proofErr w:type="spellStart"/>
      <w:r w:rsidRPr="00AC0AA6">
        <w:rPr>
          <w:rFonts w:cs="Arial"/>
          <w:bCs/>
          <w:lang w:eastAsia="pl-PL"/>
        </w:rPr>
        <w:t>Teams</w:t>
      </w:r>
      <w:proofErr w:type="spellEnd"/>
      <w:r w:rsidRPr="00AC0AA6">
        <w:rPr>
          <w:rFonts w:cs="Arial"/>
          <w:bCs/>
          <w:lang w:eastAsia="pl-PL"/>
        </w:rPr>
        <w:t>, Mural, Miro, itp.).</w:t>
      </w:r>
    </w:p>
    <w:p w14:paraId="5200B391" w14:textId="77777777" w:rsidR="00AC0AA6" w:rsidRPr="00AC0AA6" w:rsidRDefault="00AC0AA6" w:rsidP="009A4947">
      <w:pPr>
        <w:suppressAutoHyphens/>
        <w:autoSpaceDE w:val="0"/>
        <w:autoSpaceDN w:val="0"/>
        <w:adjustRightInd w:val="0"/>
        <w:spacing w:before="240" w:after="120"/>
        <w:ind w:left="714" w:firstLine="0"/>
        <w:outlineLvl w:val="0"/>
        <w:rPr>
          <w:rFonts w:cs="Arial"/>
          <w:bCs/>
          <w:lang w:eastAsia="pl-PL"/>
        </w:rPr>
      </w:pPr>
      <w:r w:rsidRPr="00AC0AA6">
        <w:rPr>
          <w:rFonts w:cs="Arial"/>
          <w:bCs/>
          <w:lang w:eastAsia="pl-PL"/>
        </w:rPr>
        <w:t>Zaproponowane narzędzia muszą umożliwiać realizację celów szkolenia oraz wcześniej uzgodnionego programu ramowego i scenariusza szkolenia. Szkolenie online ma podobnie jak szkolenie stacjonarne aktywizować uczestników. Powinno uwzględniać poniżej opisane metody i narzędzia. Zasadniczo scenariusz jest taki sam, jak scenariusz szkolenia stacjonarnego, jednak powinien uwzględniać specyfikę pracy zdalnej. Metody i narzędzia, jaki powinien zawierać scenariusz pracy zdalnej zostały opisane poniżej.</w:t>
      </w:r>
      <w:r w:rsidRPr="00AC0AA6">
        <w:rPr>
          <w:rFonts w:ascii="Times New Roman" w:hAnsi="Times New Roman"/>
          <w:lang w:eastAsia="pl-PL"/>
        </w:rPr>
        <w:t xml:space="preserve"> </w:t>
      </w:r>
      <w:r w:rsidRPr="00AC0AA6">
        <w:rPr>
          <w:rFonts w:cs="Arial"/>
          <w:bCs/>
          <w:lang w:eastAsia="pl-PL"/>
        </w:rPr>
        <w:t>Program ramowy, scenariusz szkolenia oraz materiały szkoleniowe podlegają akceptacji Zamawiającego na zasadach opisanych w OPZ.</w:t>
      </w:r>
    </w:p>
    <w:p w14:paraId="7FF5AE8B" w14:textId="77777777" w:rsidR="00AC0AA6" w:rsidRPr="00AC0AA6" w:rsidRDefault="00AC0AA6" w:rsidP="009A4947">
      <w:pPr>
        <w:suppressAutoHyphens/>
        <w:autoSpaceDE w:val="0"/>
        <w:autoSpaceDN w:val="0"/>
        <w:adjustRightInd w:val="0"/>
        <w:spacing w:before="120" w:after="120"/>
        <w:ind w:left="709" w:firstLine="0"/>
        <w:outlineLvl w:val="0"/>
        <w:rPr>
          <w:rFonts w:cs="Arial"/>
          <w:lang w:eastAsia="pl-PL"/>
        </w:rPr>
      </w:pPr>
      <w:r w:rsidRPr="00AC0AA6">
        <w:rPr>
          <w:rFonts w:cs="Arial"/>
          <w:lang w:eastAsia="pl-PL"/>
        </w:rPr>
        <w:t>Szkolenie zdalne powinno byś prowadzone metodami warsztatowymi, aktywizującymi uczestników, tworzącymi warunki do nauki poprzez własne doświadczenie i ćwiczenie umiejętności.</w:t>
      </w:r>
    </w:p>
    <w:p w14:paraId="0F3607C8" w14:textId="77777777" w:rsidR="00AC0AA6" w:rsidRPr="00AC0AA6" w:rsidRDefault="00AC0AA6" w:rsidP="009A4947">
      <w:pPr>
        <w:suppressAutoHyphens/>
        <w:autoSpaceDE w:val="0"/>
        <w:autoSpaceDN w:val="0"/>
        <w:adjustRightInd w:val="0"/>
        <w:spacing w:before="120" w:after="120"/>
        <w:ind w:left="709" w:firstLine="0"/>
        <w:rPr>
          <w:rFonts w:cs="Arial"/>
          <w:lang w:eastAsia="pl-PL"/>
        </w:rPr>
      </w:pPr>
      <w:r w:rsidRPr="00AC0AA6">
        <w:rPr>
          <w:rFonts w:cs="Arial"/>
          <w:lang w:eastAsia="pl-PL"/>
        </w:rPr>
        <w:t>Przy realizowaniu scenariusza szkolenia Mentorzy prowadzący szkolenie zobowiązani są uwzględniać:</w:t>
      </w:r>
    </w:p>
    <w:p w14:paraId="26D52BBF" w14:textId="77777777" w:rsidR="00AC0AA6" w:rsidRPr="00AC0AA6" w:rsidRDefault="00AC0AA6" w:rsidP="009A4947">
      <w:pPr>
        <w:numPr>
          <w:ilvl w:val="0"/>
          <w:numId w:val="100"/>
        </w:numPr>
        <w:suppressAutoHyphens/>
        <w:autoSpaceDE w:val="0"/>
        <w:autoSpaceDN w:val="0"/>
        <w:adjustRightInd w:val="0"/>
        <w:spacing w:before="120" w:after="120"/>
        <w:ind w:left="1497" w:hanging="425"/>
        <w:contextualSpacing/>
        <w:rPr>
          <w:rFonts w:cs="Arial"/>
          <w:lang w:eastAsia="pl-PL"/>
        </w:rPr>
      </w:pPr>
      <w:r w:rsidRPr="00AC0AA6">
        <w:rPr>
          <w:rFonts w:cs="Arial"/>
          <w:lang w:eastAsia="pl-PL"/>
        </w:rPr>
        <w:t>cele (główny i szczegółowe) jakie należy osiągnąć po zakończeniu szkolenia,</w:t>
      </w:r>
    </w:p>
    <w:p w14:paraId="5AFBF8AE" w14:textId="77777777" w:rsidR="00AC0AA6" w:rsidRPr="00AC0AA6" w:rsidRDefault="00AC0AA6" w:rsidP="009A4947">
      <w:pPr>
        <w:numPr>
          <w:ilvl w:val="0"/>
          <w:numId w:val="100"/>
        </w:numPr>
        <w:suppressAutoHyphens/>
        <w:autoSpaceDE w:val="0"/>
        <w:autoSpaceDN w:val="0"/>
        <w:adjustRightInd w:val="0"/>
        <w:spacing w:before="120" w:after="120"/>
        <w:ind w:left="1497" w:hanging="425"/>
        <w:contextualSpacing/>
        <w:rPr>
          <w:rFonts w:cs="Arial"/>
          <w:lang w:eastAsia="pl-PL"/>
        </w:rPr>
      </w:pPr>
      <w:r w:rsidRPr="00AC0AA6">
        <w:rPr>
          <w:rFonts w:cs="Arial"/>
          <w:lang w:eastAsia="pl-PL"/>
        </w:rPr>
        <w:t>czas i środki, jakie są do dyspozycji,</w:t>
      </w:r>
    </w:p>
    <w:p w14:paraId="0F801131" w14:textId="77777777" w:rsidR="00AC0AA6" w:rsidRPr="00AC0AA6" w:rsidRDefault="00AC0AA6" w:rsidP="009A4947">
      <w:pPr>
        <w:numPr>
          <w:ilvl w:val="0"/>
          <w:numId w:val="100"/>
        </w:numPr>
        <w:suppressAutoHyphens/>
        <w:autoSpaceDE w:val="0"/>
        <w:autoSpaceDN w:val="0"/>
        <w:adjustRightInd w:val="0"/>
        <w:spacing w:before="120" w:after="120"/>
        <w:ind w:left="1497" w:hanging="425"/>
        <w:contextualSpacing/>
        <w:rPr>
          <w:rFonts w:cs="Arial"/>
          <w:lang w:eastAsia="pl-PL"/>
        </w:rPr>
      </w:pPr>
      <w:r w:rsidRPr="00AC0AA6">
        <w:rPr>
          <w:rFonts w:cs="Arial"/>
          <w:lang w:eastAsia="pl-PL"/>
        </w:rPr>
        <w:t>potencjalne oczekiwania uczestników.</w:t>
      </w:r>
    </w:p>
    <w:p w14:paraId="3F204072" w14:textId="77777777" w:rsidR="00AC0AA6" w:rsidRPr="00AC0AA6" w:rsidRDefault="00AC0AA6" w:rsidP="009A4947">
      <w:pPr>
        <w:suppressAutoHyphens/>
        <w:autoSpaceDE w:val="0"/>
        <w:autoSpaceDN w:val="0"/>
        <w:adjustRightInd w:val="0"/>
        <w:spacing w:before="240" w:after="120"/>
        <w:ind w:left="709" w:firstLine="0"/>
        <w:outlineLvl w:val="0"/>
        <w:rPr>
          <w:rFonts w:cs="Arial"/>
          <w:lang w:eastAsia="pl-PL"/>
        </w:rPr>
      </w:pPr>
      <w:r w:rsidRPr="00AC0AA6">
        <w:rPr>
          <w:rFonts w:cs="Arial"/>
          <w:lang w:eastAsia="pl-PL"/>
        </w:rPr>
        <w:t>Tematyka szkolenia ma być przekazana przy użyciu następujących metod i narzędzi:</w:t>
      </w:r>
    </w:p>
    <w:p w14:paraId="53551F5E" w14:textId="77777777" w:rsidR="00AC0AA6" w:rsidRPr="00AC0AA6" w:rsidRDefault="00AC0AA6" w:rsidP="009A4947">
      <w:pPr>
        <w:numPr>
          <w:ilvl w:val="0"/>
          <w:numId w:val="109"/>
        </w:numPr>
        <w:suppressAutoHyphens/>
        <w:autoSpaceDE w:val="0"/>
        <w:autoSpaceDN w:val="0"/>
        <w:adjustRightInd w:val="0"/>
        <w:spacing w:before="120" w:after="120"/>
        <w:rPr>
          <w:rFonts w:cs="Arial"/>
          <w:lang w:eastAsia="pl-PL"/>
        </w:rPr>
      </w:pPr>
      <w:r w:rsidRPr="00AC0AA6">
        <w:rPr>
          <w:rFonts w:cs="Arial"/>
          <w:lang w:eastAsia="pl-PL"/>
        </w:rPr>
        <w:lastRenderedPageBreak/>
        <w:t>Obligatoryjnie:</w:t>
      </w:r>
    </w:p>
    <w:p w14:paraId="03A13DB5" w14:textId="77777777" w:rsidR="00AC0AA6" w:rsidRPr="00AC0AA6" w:rsidRDefault="00AC0AA6" w:rsidP="009A4947">
      <w:pPr>
        <w:suppressAutoHyphens/>
        <w:autoSpaceDE w:val="0"/>
        <w:autoSpaceDN w:val="0"/>
        <w:adjustRightInd w:val="0"/>
        <w:spacing w:before="120" w:after="120"/>
        <w:ind w:left="709" w:firstLine="62"/>
        <w:rPr>
          <w:rFonts w:cs="Arial"/>
          <w:b/>
          <w:bCs/>
          <w:lang w:eastAsia="pl-PL"/>
        </w:rPr>
      </w:pPr>
      <w:r w:rsidRPr="00AC0AA6">
        <w:rPr>
          <w:rFonts w:cs="Arial"/>
          <w:b/>
          <w:bCs/>
          <w:lang w:eastAsia="pl-PL"/>
        </w:rPr>
        <w:t xml:space="preserve">Krótki wykład (tzw. Mini wykład) z prezentacją: </w:t>
      </w:r>
    </w:p>
    <w:p w14:paraId="5BC8F316" w14:textId="77777777" w:rsidR="00AC0AA6" w:rsidRPr="00AC0AA6" w:rsidRDefault="00AC0AA6" w:rsidP="009A4947">
      <w:pPr>
        <w:numPr>
          <w:ilvl w:val="0"/>
          <w:numId w:val="96"/>
        </w:numPr>
        <w:suppressAutoHyphens/>
        <w:autoSpaceDE w:val="0"/>
        <w:autoSpaceDN w:val="0"/>
        <w:adjustRightInd w:val="0"/>
        <w:spacing w:before="120" w:after="120"/>
        <w:ind w:left="1418" w:hanging="425"/>
        <w:rPr>
          <w:rFonts w:cs="Arial"/>
          <w:lang w:eastAsia="pl-PL"/>
        </w:rPr>
      </w:pPr>
      <w:r w:rsidRPr="00AC0AA6">
        <w:rPr>
          <w:rFonts w:cs="Arial"/>
          <w:lang w:eastAsia="pl-PL"/>
        </w:rPr>
        <w:t xml:space="preserve">w formie </w:t>
      </w:r>
      <w:proofErr w:type="spellStart"/>
      <w:r w:rsidRPr="00AC0AA6">
        <w:rPr>
          <w:rFonts w:cs="Arial"/>
          <w:lang w:eastAsia="pl-PL"/>
        </w:rPr>
        <w:t>informacyjno</w:t>
      </w:r>
      <w:proofErr w:type="spellEnd"/>
      <w:r w:rsidRPr="00AC0AA6">
        <w:rPr>
          <w:rFonts w:cs="Arial"/>
          <w:lang w:eastAsia="pl-PL"/>
        </w:rPr>
        <w:t>–doradczej (omawiające poszczególne zagadnienia),</w:t>
      </w:r>
    </w:p>
    <w:p w14:paraId="472284E2" w14:textId="77777777" w:rsidR="00AC0AA6" w:rsidRPr="00AC0AA6" w:rsidRDefault="00AC0AA6" w:rsidP="009A4947">
      <w:pPr>
        <w:numPr>
          <w:ilvl w:val="0"/>
          <w:numId w:val="96"/>
        </w:numPr>
        <w:suppressAutoHyphens/>
        <w:autoSpaceDE w:val="0"/>
        <w:autoSpaceDN w:val="0"/>
        <w:adjustRightInd w:val="0"/>
        <w:spacing w:before="120" w:after="120"/>
        <w:ind w:left="1418" w:hanging="425"/>
        <w:rPr>
          <w:rFonts w:cs="Arial"/>
          <w:lang w:eastAsia="pl-PL"/>
        </w:rPr>
      </w:pPr>
      <w:r w:rsidRPr="00AC0AA6">
        <w:rPr>
          <w:rFonts w:cs="Arial"/>
          <w:lang w:eastAsia="pl-PL"/>
        </w:rPr>
        <w:t>w formie problemowej (ilustrujące określone problemy praktyczne w oparciu o analizę konkretnych przykładowych przypadków).</w:t>
      </w:r>
    </w:p>
    <w:p w14:paraId="1250AF8A" w14:textId="77777777" w:rsidR="00AC0AA6" w:rsidRPr="00AC0AA6" w:rsidRDefault="00AC0AA6" w:rsidP="009A4947">
      <w:pPr>
        <w:suppressAutoHyphens/>
        <w:autoSpaceDE w:val="0"/>
        <w:autoSpaceDN w:val="0"/>
        <w:adjustRightInd w:val="0"/>
        <w:spacing w:before="120" w:after="120"/>
        <w:ind w:left="993" w:firstLine="0"/>
        <w:rPr>
          <w:rFonts w:cs="Arial"/>
          <w:lang w:eastAsia="pl-PL"/>
        </w:rPr>
      </w:pPr>
      <w:r w:rsidRPr="00AC0AA6">
        <w:rPr>
          <w:rFonts w:cs="Arial"/>
          <w:lang w:eastAsia="pl-PL"/>
        </w:rPr>
        <w:t>Prezentacja zagadnień realizowana z wykorzystaniem prezentacji multimedialnej.</w:t>
      </w:r>
    </w:p>
    <w:p w14:paraId="3C6B0804" w14:textId="77777777" w:rsidR="00AC0AA6" w:rsidRPr="00AC0AA6" w:rsidRDefault="00AC0AA6" w:rsidP="009A4947">
      <w:pPr>
        <w:suppressAutoHyphens/>
        <w:autoSpaceDE w:val="0"/>
        <w:autoSpaceDN w:val="0"/>
        <w:adjustRightInd w:val="0"/>
        <w:spacing w:before="120" w:after="120"/>
        <w:ind w:left="851" w:hanging="81"/>
        <w:rPr>
          <w:rFonts w:cs="Arial"/>
          <w:b/>
          <w:bCs/>
          <w:lang w:eastAsia="pl-PL"/>
        </w:rPr>
      </w:pPr>
      <w:r w:rsidRPr="00AC0AA6">
        <w:rPr>
          <w:rFonts w:cs="Arial"/>
          <w:b/>
          <w:bCs/>
          <w:lang w:eastAsia="pl-PL"/>
        </w:rPr>
        <w:t xml:space="preserve">Metody warsztatowe (zajęcia praktyczne w Systemie </w:t>
      </w:r>
      <w:r w:rsidRPr="00AC0AA6">
        <w:rPr>
          <w:rFonts w:eastAsia="Calibri"/>
          <w:b/>
          <w:bCs/>
          <w:lang w:eastAsia="en-US"/>
        </w:rPr>
        <w:t>iPFRON+</w:t>
      </w:r>
      <w:r w:rsidRPr="00AC0AA6">
        <w:rPr>
          <w:rFonts w:cs="Arial"/>
          <w:b/>
          <w:bCs/>
          <w:lang w:eastAsia="pl-PL"/>
        </w:rPr>
        <w:t>):</w:t>
      </w:r>
    </w:p>
    <w:p w14:paraId="711F54D8" w14:textId="30B33935" w:rsidR="00AC0AA6" w:rsidRPr="00AC0AA6" w:rsidRDefault="00AC0AA6" w:rsidP="009A4947">
      <w:pPr>
        <w:numPr>
          <w:ilvl w:val="0"/>
          <w:numId w:val="98"/>
        </w:numPr>
        <w:suppressAutoHyphens/>
        <w:autoSpaceDE w:val="0"/>
        <w:autoSpaceDN w:val="0"/>
        <w:adjustRightInd w:val="0"/>
        <w:spacing w:before="120" w:after="120"/>
        <w:ind w:left="1497" w:hanging="425"/>
        <w:rPr>
          <w:rFonts w:cs="Arial"/>
          <w:lang w:eastAsia="pl-PL"/>
        </w:rPr>
      </w:pPr>
      <w:r w:rsidRPr="00AC0AA6">
        <w:rPr>
          <w:rFonts w:cs="Arial"/>
          <w:lang w:eastAsia="pl-PL"/>
        </w:rPr>
        <w:t>studia przypadków (analiza przygotowanych wcześniej konkretnych przypadków, które mogą wystąpić w omawianej tematyce; nabycie praktycznych umiejętności obsługi tych przypadków w Systemie iPFRON+);</w:t>
      </w:r>
    </w:p>
    <w:p w14:paraId="5A06E90A" w14:textId="66A6681D" w:rsidR="00AC0AA6" w:rsidRPr="00AC0AA6" w:rsidRDefault="00AC0AA6" w:rsidP="009A4947">
      <w:pPr>
        <w:numPr>
          <w:ilvl w:val="0"/>
          <w:numId w:val="98"/>
        </w:numPr>
        <w:suppressAutoHyphens/>
        <w:autoSpaceDE w:val="0"/>
        <w:autoSpaceDN w:val="0"/>
        <w:adjustRightInd w:val="0"/>
        <w:spacing w:before="120" w:after="120"/>
        <w:ind w:left="1497" w:hanging="425"/>
        <w:rPr>
          <w:rFonts w:cs="Arial"/>
          <w:lang w:eastAsia="pl-PL"/>
        </w:rPr>
      </w:pPr>
      <w:r w:rsidRPr="00AC0AA6">
        <w:rPr>
          <w:rFonts w:cs="Arial"/>
          <w:lang w:eastAsia="pl-PL"/>
        </w:rPr>
        <w:t>pogadanka uzupełniająca analizę przypadków;</w:t>
      </w:r>
    </w:p>
    <w:p w14:paraId="5627072A" w14:textId="540E893D" w:rsidR="00AC0AA6" w:rsidRPr="00AC0AA6" w:rsidRDefault="00AC0AA6" w:rsidP="009A4947">
      <w:pPr>
        <w:numPr>
          <w:ilvl w:val="0"/>
          <w:numId w:val="98"/>
        </w:numPr>
        <w:suppressAutoHyphens/>
        <w:autoSpaceDE w:val="0"/>
        <w:autoSpaceDN w:val="0"/>
        <w:adjustRightInd w:val="0"/>
        <w:spacing w:before="120" w:after="120"/>
        <w:ind w:left="1497" w:hanging="425"/>
        <w:rPr>
          <w:rFonts w:cs="Arial"/>
          <w:lang w:eastAsia="pl-PL"/>
        </w:rPr>
      </w:pPr>
      <w:r w:rsidRPr="00AC0AA6">
        <w:rPr>
          <w:rFonts w:cs="Arial"/>
          <w:lang w:eastAsia="pl-PL"/>
        </w:rPr>
        <w:t>praca mająca na celu wykonanie zadania i/lub rozwiązanie konkretnych problemów/trudności w programie iPFRON+.</w:t>
      </w:r>
    </w:p>
    <w:p w14:paraId="324AAAA1" w14:textId="4CB3B91C" w:rsidR="00AC0AA6" w:rsidRPr="00AC0AA6" w:rsidRDefault="00AC0AA6" w:rsidP="009A4947">
      <w:pPr>
        <w:numPr>
          <w:ilvl w:val="0"/>
          <w:numId w:val="98"/>
        </w:numPr>
        <w:suppressAutoHyphens/>
        <w:autoSpaceDE w:val="0"/>
        <w:autoSpaceDN w:val="0"/>
        <w:adjustRightInd w:val="0"/>
        <w:spacing w:before="120" w:after="120"/>
        <w:ind w:left="1497" w:hanging="425"/>
        <w:rPr>
          <w:rFonts w:cs="Arial"/>
          <w:lang w:eastAsia="pl-PL"/>
        </w:rPr>
      </w:pPr>
      <w:r w:rsidRPr="00AC0AA6">
        <w:rPr>
          <w:rFonts w:cs="Arial"/>
          <w:lang w:eastAsia="pl-PL"/>
        </w:rPr>
        <w:t>W ramach zajęć prowadzonych metodami warsztatowymi (aktywnymi) uczestnicy będą mieć możliwość przećwiczenia w praktyce nowych umiejętności z zakresu obsługi programu iPFRON+.</w:t>
      </w:r>
    </w:p>
    <w:p w14:paraId="7580AA31" w14:textId="77777777" w:rsidR="00AC0AA6" w:rsidRPr="00AC0AA6" w:rsidRDefault="00AC0AA6" w:rsidP="009A4947">
      <w:pPr>
        <w:numPr>
          <w:ilvl w:val="0"/>
          <w:numId w:val="109"/>
        </w:numPr>
        <w:suppressAutoHyphens/>
        <w:autoSpaceDE w:val="0"/>
        <w:autoSpaceDN w:val="0"/>
        <w:adjustRightInd w:val="0"/>
        <w:spacing w:before="120" w:after="120"/>
        <w:rPr>
          <w:rFonts w:cs="Arial"/>
          <w:lang w:eastAsia="pl-PL"/>
        </w:rPr>
      </w:pPr>
      <w:r w:rsidRPr="00AC0AA6">
        <w:rPr>
          <w:rFonts w:cs="Arial"/>
          <w:lang w:eastAsia="pl-PL"/>
        </w:rPr>
        <w:t>Fakultatywnie:</w:t>
      </w:r>
    </w:p>
    <w:p w14:paraId="640E137C" w14:textId="2899D5FE" w:rsidR="00AC0AA6" w:rsidRPr="00AC0AA6" w:rsidRDefault="00AC0AA6" w:rsidP="009A4947">
      <w:pPr>
        <w:numPr>
          <w:ilvl w:val="0"/>
          <w:numId w:val="99"/>
        </w:numPr>
        <w:suppressAutoHyphens/>
        <w:autoSpaceDE w:val="0"/>
        <w:autoSpaceDN w:val="0"/>
        <w:adjustRightInd w:val="0"/>
        <w:spacing w:after="120"/>
        <w:ind w:left="1497" w:hanging="425"/>
        <w:rPr>
          <w:rFonts w:cs="Arial"/>
          <w:lang w:eastAsia="pl-PL"/>
        </w:rPr>
      </w:pPr>
      <w:r w:rsidRPr="00AC0AA6">
        <w:rPr>
          <w:rFonts w:cs="Arial"/>
          <w:bCs/>
          <w:lang w:eastAsia="pl-PL"/>
        </w:rPr>
        <w:t xml:space="preserve">konsultacje z mentorem , np. za pomocą dostępnych komunikatorów  </w:t>
      </w:r>
      <w:proofErr w:type="spellStart"/>
      <w:r w:rsidRPr="00AC0AA6">
        <w:rPr>
          <w:rFonts w:cs="Arial"/>
          <w:bCs/>
          <w:lang w:eastAsia="pl-PL"/>
        </w:rPr>
        <w:t>chat’u</w:t>
      </w:r>
      <w:proofErr w:type="spellEnd"/>
      <w:r w:rsidRPr="00AC0AA6">
        <w:rPr>
          <w:rFonts w:cs="Arial"/>
          <w:bCs/>
          <w:lang w:eastAsia="pl-PL"/>
        </w:rPr>
        <w:t xml:space="preserve"> (mające na celu wyjaśnienie wątpliwości podczas wykonywania zadań indywidualnych).</w:t>
      </w:r>
    </w:p>
    <w:p w14:paraId="0B0E554A" w14:textId="77777777" w:rsidR="00AC0AA6" w:rsidRPr="00AC0AA6" w:rsidRDefault="00AC0AA6" w:rsidP="009A4947">
      <w:pPr>
        <w:numPr>
          <w:ilvl w:val="0"/>
          <w:numId w:val="94"/>
        </w:numPr>
        <w:suppressAutoHyphens/>
        <w:autoSpaceDE w:val="0"/>
        <w:autoSpaceDN w:val="0"/>
        <w:adjustRightInd w:val="0"/>
        <w:spacing w:after="120" w:line="240" w:lineRule="auto"/>
        <w:ind w:left="714"/>
        <w:outlineLvl w:val="0"/>
        <w:rPr>
          <w:rFonts w:cs="Arial"/>
          <w:b/>
          <w:lang w:eastAsia="pl-PL"/>
        </w:rPr>
      </w:pPr>
      <w:r w:rsidRPr="00AC0AA6">
        <w:rPr>
          <w:rFonts w:cs="Arial"/>
          <w:b/>
          <w:lang w:eastAsia="pl-PL"/>
        </w:rPr>
        <w:t>Materiały, w tym program ramowy, scenariusz i materiały szkoleniowe</w:t>
      </w:r>
    </w:p>
    <w:p w14:paraId="3FEAB82C" w14:textId="77777777" w:rsidR="00AC0AA6" w:rsidRPr="00AC0AA6" w:rsidRDefault="00AC0AA6" w:rsidP="009A4947">
      <w:pPr>
        <w:suppressAutoHyphens/>
        <w:autoSpaceDE w:val="0"/>
        <w:autoSpaceDN w:val="0"/>
        <w:adjustRightInd w:val="0"/>
        <w:spacing w:before="240" w:after="120"/>
        <w:ind w:left="1559" w:hanging="425"/>
        <w:outlineLvl w:val="0"/>
        <w:rPr>
          <w:rFonts w:cs="Arial"/>
          <w:lang w:eastAsia="pl-PL"/>
        </w:rPr>
      </w:pPr>
      <w:r w:rsidRPr="00AC0AA6">
        <w:rPr>
          <w:rFonts w:cs="Arial"/>
          <w:lang w:eastAsia="pl-PL"/>
        </w:rPr>
        <w:t>Wykonawca:</w:t>
      </w:r>
    </w:p>
    <w:p w14:paraId="2AA843FB" w14:textId="3D08CC62" w:rsidR="00AC0AA6" w:rsidRPr="00AC0AA6" w:rsidRDefault="00AC0AA6" w:rsidP="009A4947">
      <w:pPr>
        <w:numPr>
          <w:ilvl w:val="0"/>
          <w:numId w:val="102"/>
        </w:numPr>
        <w:suppressAutoHyphens/>
        <w:autoSpaceDE w:val="0"/>
        <w:autoSpaceDN w:val="0"/>
        <w:adjustRightInd w:val="0"/>
        <w:spacing w:before="120" w:after="120"/>
        <w:ind w:left="1560" w:hanging="426"/>
        <w:rPr>
          <w:rFonts w:cs="Arial"/>
          <w:b/>
          <w:bCs/>
          <w:lang w:eastAsia="pl-PL"/>
        </w:rPr>
      </w:pPr>
      <w:r w:rsidRPr="00AC0AA6">
        <w:rPr>
          <w:rFonts w:cs="Arial"/>
          <w:b/>
          <w:bCs/>
          <w:lang w:eastAsia="pl-PL"/>
        </w:rPr>
        <w:t xml:space="preserve">Wszelkie materiały,  w tym  program ramowy, scenariusz i materiały szkoleniowe muszą zostać przygotowane zgodnie z ustawą z dnia 4 kwietnia 2019 r. o dostępności cyfrowej stron internetowych i aplikacji mobilnych podmiotów publicznych oraz z wykorzystaniem najlepszych praktyk projektowania dostępnych cyfrowo dokumentów. </w:t>
      </w:r>
    </w:p>
    <w:p w14:paraId="1444BF6A" w14:textId="77777777" w:rsidR="00AC0AA6" w:rsidRPr="00AC0AA6" w:rsidRDefault="00AC0AA6" w:rsidP="009A4947">
      <w:pPr>
        <w:suppressAutoHyphens/>
        <w:autoSpaceDE w:val="0"/>
        <w:autoSpaceDN w:val="0"/>
        <w:adjustRightInd w:val="0"/>
        <w:spacing w:before="120" w:after="120"/>
        <w:ind w:left="1560" w:firstLine="0"/>
        <w:rPr>
          <w:rFonts w:cs="Arial"/>
          <w:b/>
          <w:bCs/>
          <w:lang w:eastAsia="pl-PL"/>
        </w:rPr>
      </w:pPr>
      <w:r w:rsidRPr="00AC0AA6">
        <w:rPr>
          <w:rFonts w:cs="Arial"/>
          <w:b/>
          <w:bCs/>
          <w:lang w:eastAsia="pl-PL"/>
        </w:rPr>
        <w:t xml:space="preserve">Jest to wymóg konieczny dla odbioru programu ramowego, scenariusza i materiałów szkoleniowych oraz rozpoczęcia szkoleń. Nie zrealizowanie szkolenia w terminie wskazanym w Zapotrzebowaniu z uwagi na nie przygotowanie materiałów szkoleniowych zgodnie z ww. ustawą, będzie </w:t>
      </w:r>
      <w:r w:rsidRPr="00AC0AA6">
        <w:rPr>
          <w:rFonts w:cs="Arial"/>
          <w:b/>
          <w:bCs/>
          <w:lang w:eastAsia="pl-PL"/>
        </w:rPr>
        <w:lastRenderedPageBreak/>
        <w:t xml:space="preserve">traktowane jako zawinione działanie Wykonawcy i skutkowało naliczeniem kary, o której mowa w paragrafie 10 ustęp 9 pkt 9.2 Umowy. </w:t>
      </w:r>
    </w:p>
    <w:p w14:paraId="2C700712" w14:textId="6FB955DB" w:rsidR="00AC0AA6" w:rsidRPr="00AC0AA6" w:rsidRDefault="00AC0AA6" w:rsidP="009A4947">
      <w:pPr>
        <w:numPr>
          <w:ilvl w:val="0"/>
          <w:numId w:val="102"/>
        </w:numPr>
        <w:suppressAutoHyphens/>
        <w:autoSpaceDE w:val="0"/>
        <w:autoSpaceDN w:val="0"/>
        <w:adjustRightInd w:val="0"/>
        <w:spacing w:before="120" w:after="120"/>
        <w:ind w:left="1560" w:hanging="426"/>
        <w:rPr>
          <w:rFonts w:cs="Arial"/>
          <w:lang w:eastAsia="pl-PL"/>
        </w:rPr>
      </w:pPr>
      <w:r w:rsidRPr="00AC0AA6">
        <w:rPr>
          <w:rFonts w:cs="Arial"/>
          <w:lang w:eastAsia="pl-PL"/>
        </w:rPr>
        <w:t>Opiekun Merytoryczny Mentorów (o którym mowa w punktach 1.1.8 OPZ) opracuje projekt programu ramowego oraz scenariusza szkolenia dla mentorów, a także materiały szkoleniowe dla uczestników szkoleń na podstawie materiałów instruktażowych, o których mowa w rozdziale IV OPZ oraz wiedzy samodzielnie pozyskanej od dostawcy Systemu iPFRON+ w trakcie trwania instruktażu opisanego w Rozdziale IV. Opiekun Merytoryczny Mentorów tworząc wyżej wymienione materiały w porozumieniu z przedstawicielami Zamawiającego.</w:t>
      </w:r>
    </w:p>
    <w:p w14:paraId="60CC14E7" w14:textId="709C2174" w:rsidR="00AC0AA6" w:rsidRPr="00AC0AA6" w:rsidRDefault="00AC0AA6" w:rsidP="009A4947">
      <w:pPr>
        <w:numPr>
          <w:ilvl w:val="0"/>
          <w:numId w:val="102"/>
        </w:numPr>
        <w:suppressAutoHyphens/>
        <w:autoSpaceDE w:val="0"/>
        <w:autoSpaceDN w:val="0"/>
        <w:adjustRightInd w:val="0"/>
        <w:spacing w:before="120" w:after="120"/>
        <w:ind w:left="1560" w:hanging="426"/>
        <w:rPr>
          <w:rFonts w:cs="Arial"/>
          <w:lang w:eastAsia="pl-PL"/>
        </w:rPr>
      </w:pPr>
      <w:r w:rsidRPr="00AC0AA6">
        <w:rPr>
          <w:rFonts w:cs="Arial"/>
          <w:lang w:eastAsia="pl-PL"/>
        </w:rPr>
        <w:t>Przekaże przygotowaną propozycję programu ramowego szkoleń, scenariusza szkolenia i materiałów szkoleniowych Zamawiającemu, w celu akceptacji bądź wniesienia uwag  lub uzupełnień lub poprawek, nie później niż na 15 Dni Roboczych przed terminem pierwszego szkolenia, chyba że Strony po zawarciu Umowy uzgodnią inny termin.</w:t>
      </w:r>
    </w:p>
    <w:p w14:paraId="104ADA2E" w14:textId="77777777" w:rsidR="00AC0AA6" w:rsidRPr="00AC0AA6" w:rsidRDefault="00AC0AA6" w:rsidP="009A4947">
      <w:pPr>
        <w:suppressAutoHyphens/>
        <w:autoSpaceDE w:val="0"/>
        <w:autoSpaceDN w:val="0"/>
        <w:adjustRightInd w:val="0"/>
        <w:spacing w:before="120" w:after="120"/>
        <w:ind w:left="1560" w:firstLine="0"/>
        <w:rPr>
          <w:rFonts w:cs="Arial"/>
          <w:lang w:eastAsia="pl-PL"/>
        </w:rPr>
      </w:pPr>
      <w:r w:rsidRPr="00AC0AA6">
        <w:rPr>
          <w:rFonts w:cs="Arial"/>
          <w:lang w:eastAsia="pl-PL"/>
        </w:rPr>
        <w:t xml:space="preserve">W przypadku wniesienia przez Zamawiającego uwag lub uzupełnień lub poprawek do treści programu ramowego, scenariusza i materiałów szkoleniowych przekazanych przez Wykonawcę, Wykonawca zobowiązany jest je uwzględnić w terminie wyznaczonym przez Zamawiającego. Poprawione wyżej wymienione materiały Wykonawca zobowiązany jest przekazać Zamawiającemu do ponownej akceptacji. Powyższa procedura będzie powtarzana do momentu uzyskania materiałów szkoleniowych gwarantujących należyte wykonanie szkolenia. Wszelkie opóźnienia związane z należytym przygotowaniem przez Wykonawcę materiałów obciążają Wykonawcę. </w:t>
      </w:r>
    </w:p>
    <w:p w14:paraId="22A0DEA5" w14:textId="77777777" w:rsidR="00AC0AA6" w:rsidRPr="00AC0AA6" w:rsidRDefault="00AC0AA6" w:rsidP="009A4947">
      <w:pPr>
        <w:suppressAutoHyphens/>
        <w:autoSpaceDE w:val="0"/>
        <w:autoSpaceDN w:val="0"/>
        <w:adjustRightInd w:val="0"/>
        <w:spacing w:before="120" w:after="120"/>
        <w:ind w:left="1560" w:firstLine="0"/>
        <w:rPr>
          <w:rFonts w:cs="Arial"/>
          <w:lang w:eastAsia="pl-PL"/>
        </w:rPr>
      </w:pPr>
      <w:r w:rsidRPr="00AC0AA6">
        <w:rPr>
          <w:rFonts w:cs="Arial"/>
          <w:lang w:eastAsia="pl-PL"/>
        </w:rPr>
        <w:t xml:space="preserve">W trakcie procesu realizacji szkoleń, scenariusz szkolenia może ulegać niewielkim modyfikacjom, co będzie każdorazowo uzgadniane z Zamawiającym. </w:t>
      </w:r>
    </w:p>
    <w:p w14:paraId="108A21CE" w14:textId="77777777" w:rsidR="00AC0AA6" w:rsidRPr="00AC0AA6" w:rsidRDefault="00AC0AA6" w:rsidP="009A4947">
      <w:pPr>
        <w:suppressAutoHyphens/>
        <w:autoSpaceDE w:val="0"/>
        <w:autoSpaceDN w:val="0"/>
        <w:adjustRightInd w:val="0"/>
        <w:spacing w:before="120" w:after="120"/>
        <w:ind w:left="1560" w:firstLine="0"/>
        <w:rPr>
          <w:rFonts w:cs="Arial"/>
          <w:b/>
          <w:bCs/>
          <w:lang w:eastAsia="pl-PL"/>
        </w:rPr>
      </w:pPr>
      <w:r w:rsidRPr="00AC0AA6">
        <w:rPr>
          <w:rFonts w:cs="Arial"/>
          <w:b/>
          <w:bCs/>
          <w:lang w:eastAsia="pl-PL"/>
        </w:rPr>
        <w:t>Koszty opracowania, transportu i powielenia wszelkich materiałów powstałych w wyniku realizacji zamówienia, w tym materiałów szkoleniowych, programów ramowych oraz certyfikatów/zaświadczeń ukończenia szkolenia, ponosi Wykonawca.</w:t>
      </w:r>
    </w:p>
    <w:p w14:paraId="1E3FA8B7" w14:textId="0E465B89" w:rsidR="00AC0AA6" w:rsidRPr="00AC0AA6" w:rsidRDefault="00AC0AA6" w:rsidP="009A4947">
      <w:pPr>
        <w:numPr>
          <w:ilvl w:val="0"/>
          <w:numId w:val="102"/>
        </w:numPr>
        <w:suppressAutoHyphens/>
        <w:autoSpaceDE w:val="0"/>
        <w:autoSpaceDN w:val="0"/>
        <w:adjustRightInd w:val="0"/>
        <w:spacing w:before="120" w:after="120"/>
        <w:ind w:left="1560" w:hanging="426"/>
        <w:rPr>
          <w:rFonts w:cs="Arial"/>
          <w:lang w:eastAsia="pl-PL"/>
        </w:rPr>
      </w:pPr>
      <w:r w:rsidRPr="00AC0AA6">
        <w:rPr>
          <w:rFonts w:cs="Arial"/>
          <w:lang w:eastAsia="pl-PL"/>
        </w:rPr>
        <w:t>Po uzyskaniu akceptacji Zamawiającego materiałów szkoleniowych oraz programu ramowego, przygotuje i przekaże uczestnikom szkolenia komplet materiałów szkoleniowych wraz z programem:</w:t>
      </w:r>
    </w:p>
    <w:p w14:paraId="0B3835E5" w14:textId="2295E99E" w:rsidR="00AC0AA6" w:rsidRPr="00AC0AA6" w:rsidRDefault="00AC0AA6" w:rsidP="009A4947">
      <w:pPr>
        <w:numPr>
          <w:ilvl w:val="0"/>
          <w:numId w:val="111"/>
        </w:numPr>
        <w:suppressAutoHyphens/>
        <w:autoSpaceDE w:val="0"/>
        <w:autoSpaceDN w:val="0"/>
        <w:adjustRightInd w:val="0"/>
        <w:spacing w:before="120" w:after="120"/>
        <w:rPr>
          <w:rFonts w:cs="Arial"/>
          <w:lang w:eastAsia="pl-PL"/>
        </w:rPr>
      </w:pPr>
      <w:r>
        <w:rPr>
          <w:rFonts w:cs="Arial"/>
          <w:lang w:eastAsia="pl-PL"/>
        </w:rPr>
        <w:lastRenderedPageBreak/>
        <w:t>d</w:t>
      </w:r>
      <w:r w:rsidRPr="00AC0AA6">
        <w:rPr>
          <w:rFonts w:cs="Arial"/>
          <w:lang w:eastAsia="pl-PL"/>
        </w:rPr>
        <w:t>la szkoleń stacjonarnych: w pierwszym dniu zajęć, przed rozpoczęciem szkolenia, za potwierdzeniem odbioru (dotyczy każdego szkolenia);</w:t>
      </w:r>
    </w:p>
    <w:p w14:paraId="06785BA0" w14:textId="35C2C1A5" w:rsidR="00AC0AA6" w:rsidRPr="00AC0AA6" w:rsidRDefault="00AC0AA6" w:rsidP="009A4947">
      <w:pPr>
        <w:numPr>
          <w:ilvl w:val="0"/>
          <w:numId w:val="111"/>
        </w:numPr>
        <w:suppressAutoHyphens/>
        <w:autoSpaceDE w:val="0"/>
        <w:autoSpaceDN w:val="0"/>
        <w:adjustRightInd w:val="0"/>
        <w:spacing w:before="120" w:after="120"/>
        <w:rPr>
          <w:rFonts w:cs="Arial"/>
          <w:lang w:eastAsia="pl-PL"/>
        </w:rPr>
      </w:pPr>
      <w:r w:rsidRPr="00AC0AA6">
        <w:rPr>
          <w:rFonts w:cs="Arial"/>
          <w:lang w:eastAsia="pl-PL"/>
        </w:rPr>
        <w:t xml:space="preserve">dla szkoleń online: na co najmniej 1 dzień przed terminem szkolenia na wskazane adresy e-mail uczestników szkolenia (dotyczy każdego szkolenia). </w:t>
      </w:r>
    </w:p>
    <w:p w14:paraId="525FBCE6" w14:textId="77777777" w:rsidR="00AC0AA6" w:rsidRPr="00AC0AA6" w:rsidRDefault="00AC0AA6" w:rsidP="009A4947">
      <w:pPr>
        <w:numPr>
          <w:ilvl w:val="0"/>
          <w:numId w:val="94"/>
        </w:numPr>
        <w:suppressAutoHyphens/>
        <w:autoSpaceDE w:val="0"/>
        <w:autoSpaceDN w:val="0"/>
        <w:adjustRightInd w:val="0"/>
        <w:spacing w:before="240" w:after="120"/>
        <w:outlineLvl w:val="0"/>
        <w:rPr>
          <w:rFonts w:cs="Arial"/>
          <w:b/>
          <w:lang w:eastAsia="pl-PL"/>
        </w:rPr>
      </w:pPr>
      <w:r w:rsidRPr="00AC0AA6">
        <w:rPr>
          <w:rFonts w:cs="Arial"/>
          <w:b/>
          <w:lang w:eastAsia="pl-PL"/>
        </w:rPr>
        <w:t>Dokumentacja szkoleniowa</w:t>
      </w:r>
    </w:p>
    <w:p w14:paraId="3DDEB11A" w14:textId="77777777" w:rsidR="00AC0AA6" w:rsidRPr="00AC0AA6" w:rsidRDefault="00AC0AA6" w:rsidP="009A4947">
      <w:pPr>
        <w:numPr>
          <w:ilvl w:val="0"/>
          <w:numId w:val="103"/>
        </w:numPr>
        <w:suppressAutoHyphens/>
        <w:autoSpaceDE w:val="0"/>
        <w:autoSpaceDN w:val="0"/>
        <w:adjustRightInd w:val="0"/>
        <w:spacing w:before="240" w:after="120"/>
        <w:rPr>
          <w:rFonts w:cs="Arial"/>
          <w:lang w:eastAsia="pl-PL"/>
        </w:rPr>
      </w:pPr>
      <w:r w:rsidRPr="00AC0AA6">
        <w:rPr>
          <w:rFonts w:cs="Arial"/>
          <w:lang w:eastAsia="pl-PL"/>
        </w:rPr>
        <w:t>Wykonawca zobowiązany będzie do prowadzenia dokumentacji z realizacji wszystkich szkoleń dla każdej grupy szkoleniowej niezależnie od formy szkolenia. Dokumentacja ta zostanie wcześniej omówiona i zatwierdzona przez przedstawicieli Zamawiającego. Dokumentacja ta będzie zawierała:</w:t>
      </w:r>
    </w:p>
    <w:p w14:paraId="233CFB5A" w14:textId="37B32CCD" w:rsidR="00AC0AA6" w:rsidRPr="005D4A7C" w:rsidRDefault="00AC0AA6" w:rsidP="009A4947">
      <w:pPr>
        <w:numPr>
          <w:ilvl w:val="0"/>
          <w:numId w:val="112"/>
        </w:numPr>
        <w:tabs>
          <w:tab w:val="left" w:pos="1843"/>
        </w:tabs>
        <w:suppressAutoHyphens/>
        <w:autoSpaceDE w:val="0"/>
        <w:autoSpaceDN w:val="0"/>
        <w:adjustRightInd w:val="0"/>
        <w:spacing w:before="240" w:after="120"/>
        <w:rPr>
          <w:rFonts w:cs="Arial"/>
          <w:lang w:eastAsia="pl-PL"/>
        </w:rPr>
      </w:pPr>
      <w:r w:rsidRPr="0B66F127">
        <w:rPr>
          <w:rFonts w:cs="Arial"/>
          <w:lang w:eastAsia="pl-PL"/>
        </w:rPr>
        <w:t xml:space="preserve">listę obecności </w:t>
      </w:r>
      <w:r w:rsidRPr="005D4A7C">
        <w:rPr>
          <w:rFonts w:cs="Arial"/>
          <w:lang w:eastAsia="pl-PL"/>
        </w:rPr>
        <w:t>uczestników szkolenia, w przypadku szkoleń online Wykonawca dostarcza listę obecności uczestników w formie “</w:t>
      </w:r>
      <w:proofErr w:type="spellStart"/>
      <w:r w:rsidRPr="005D4A7C">
        <w:rPr>
          <w:rFonts w:cs="Arial"/>
          <w:lang w:eastAsia="pl-PL"/>
        </w:rPr>
        <w:t>prt</w:t>
      </w:r>
      <w:proofErr w:type="spellEnd"/>
      <w:r w:rsidRPr="005D4A7C">
        <w:rPr>
          <w:rFonts w:cs="Arial"/>
          <w:lang w:eastAsia="pl-PL"/>
        </w:rPr>
        <w:t xml:space="preserve"> </w:t>
      </w:r>
      <w:proofErr w:type="spellStart"/>
      <w:r w:rsidRPr="005D4A7C">
        <w:rPr>
          <w:rFonts w:cs="Arial"/>
          <w:lang w:eastAsia="pl-PL"/>
        </w:rPr>
        <w:t>sc</w:t>
      </w:r>
      <w:proofErr w:type="spellEnd"/>
      <w:r w:rsidRPr="005D4A7C">
        <w:rPr>
          <w:rFonts w:cs="Arial"/>
          <w:lang w:eastAsia="pl-PL"/>
        </w:rPr>
        <w:t>" przedstawiających imiona i nazwiska uczestników szkolenia oraz z nazwę organizacji (mogą być skróty nazw organizacji).</w:t>
      </w:r>
    </w:p>
    <w:p w14:paraId="75837B6B" w14:textId="77777777" w:rsidR="00AC0AA6" w:rsidRPr="00AC0AA6" w:rsidRDefault="00AC0AA6" w:rsidP="009A4947">
      <w:pPr>
        <w:numPr>
          <w:ilvl w:val="0"/>
          <w:numId w:val="112"/>
        </w:numPr>
        <w:tabs>
          <w:tab w:val="left" w:pos="1843"/>
        </w:tabs>
        <w:suppressAutoHyphens/>
        <w:autoSpaceDE w:val="0"/>
        <w:autoSpaceDN w:val="0"/>
        <w:adjustRightInd w:val="0"/>
        <w:spacing w:before="240" w:after="120"/>
        <w:rPr>
          <w:rFonts w:cs="Arial"/>
          <w:lang w:eastAsia="pl-PL"/>
        </w:rPr>
      </w:pPr>
      <w:r w:rsidRPr="00AC0AA6">
        <w:rPr>
          <w:rFonts w:cs="Arial"/>
          <w:lang w:eastAsia="pl-PL"/>
        </w:rPr>
        <w:t>ankietę ewaluacyjną. Wzór ankiety przygotuje i przekaże Wykonawcy Zamawiający. Wykonawca zobowiązany jest przeprowadzić ankietę ewaluacyjną wśród uczestników szkolenia na koniec drugiego dnia szkolenia i dołączyć je do miesięcznych raportów, o których mowa niżej;</w:t>
      </w:r>
    </w:p>
    <w:p w14:paraId="50229BE6" w14:textId="77777777" w:rsidR="00AC0AA6" w:rsidRPr="00AC0AA6" w:rsidRDefault="00AC0AA6" w:rsidP="009A4947">
      <w:pPr>
        <w:numPr>
          <w:ilvl w:val="0"/>
          <w:numId w:val="112"/>
        </w:numPr>
        <w:tabs>
          <w:tab w:val="left" w:pos="1843"/>
        </w:tabs>
        <w:suppressAutoHyphens/>
        <w:autoSpaceDE w:val="0"/>
        <w:autoSpaceDN w:val="0"/>
        <w:adjustRightInd w:val="0"/>
        <w:spacing w:before="240" w:after="120"/>
        <w:rPr>
          <w:rFonts w:cs="Arial"/>
          <w:lang w:eastAsia="pl-PL"/>
        </w:rPr>
      </w:pPr>
      <w:r w:rsidRPr="00AC0AA6">
        <w:rPr>
          <w:rFonts w:cs="Arial"/>
          <w:lang w:eastAsia="pl-PL"/>
        </w:rPr>
        <w:t>odpowiednio listę bądź potwierdzenie odbioru przez uczestników szkolenia materiałów szkoleniowych i zaświadczeń/certyfikatów potwierdzających uczestnictwo w szkoleniu (dla szkoleń realizowanych online listę przekazania materiałów dydaktycznych i zaświadczeń/certyfikatów na wskazane adresy e-mail uczestników);</w:t>
      </w:r>
    </w:p>
    <w:p w14:paraId="5AC3B346" w14:textId="77777777" w:rsidR="00AC0AA6" w:rsidRPr="00AC0AA6" w:rsidRDefault="00AC0AA6" w:rsidP="009A4947">
      <w:pPr>
        <w:numPr>
          <w:ilvl w:val="0"/>
          <w:numId w:val="112"/>
        </w:numPr>
        <w:tabs>
          <w:tab w:val="left" w:pos="1843"/>
        </w:tabs>
        <w:suppressAutoHyphens/>
        <w:autoSpaceDE w:val="0"/>
        <w:autoSpaceDN w:val="0"/>
        <w:adjustRightInd w:val="0"/>
        <w:spacing w:before="240" w:after="120"/>
        <w:rPr>
          <w:rFonts w:cs="Arial"/>
          <w:lang w:eastAsia="pl-PL"/>
        </w:rPr>
      </w:pPr>
      <w:r w:rsidRPr="00AC0AA6">
        <w:rPr>
          <w:rFonts w:cs="Arial"/>
          <w:lang w:eastAsia="pl-PL"/>
        </w:rPr>
        <w:t>raporty okresowe – sporządzanego co miesiąc z ewaluacji szkolenia, wykonane zgodnie z ustaleniami z Zamawiającym. Wzór raportów z ewaluacji będzie załącznikiem do Umowy.</w:t>
      </w:r>
    </w:p>
    <w:p w14:paraId="20C173C6" w14:textId="77777777" w:rsidR="00AC0AA6" w:rsidRPr="00AC0AA6" w:rsidRDefault="00AC0AA6" w:rsidP="009A4947">
      <w:pPr>
        <w:numPr>
          <w:ilvl w:val="0"/>
          <w:numId w:val="103"/>
        </w:numPr>
        <w:suppressAutoHyphens/>
        <w:autoSpaceDE w:val="0"/>
        <w:autoSpaceDN w:val="0"/>
        <w:adjustRightInd w:val="0"/>
        <w:spacing w:before="240" w:after="120"/>
        <w:rPr>
          <w:rFonts w:cs="Arial"/>
          <w:lang w:eastAsia="pl-PL"/>
        </w:rPr>
      </w:pPr>
      <w:r w:rsidRPr="00AC0AA6">
        <w:rPr>
          <w:rFonts w:cs="Arial"/>
          <w:lang w:eastAsia="pl-PL"/>
        </w:rPr>
        <w:t xml:space="preserve">Wykonawca przygotuje wzory dokumentacji o której mowa w pkt 5 lit. a) powyżej (zastrzeżeń </w:t>
      </w:r>
      <w:proofErr w:type="spellStart"/>
      <w:r w:rsidRPr="00AC0AA6">
        <w:rPr>
          <w:rFonts w:cs="Arial"/>
          <w:lang w:eastAsia="pl-PL"/>
        </w:rPr>
        <w:t>tiretu</w:t>
      </w:r>
      <w:proofErr w:type="spellEnd"/>
      <w:r w:rsidRPr="00AC0AA6">
        <w:rPr>
          <w:rFonts w:cs="Arial"/>
          <w:lang w:eastAsia="pl-PL"/>
        </w:rPr>
        <w:t xml:space="preserve"> drugiego) i przedstawi do akceptacji Zamawiającego nie później niż na 10 Dni Roboczych przed pierwszym terminem pierwszego szkolenia;</w:t>
      </w:r>
    </w:p>
    <w:p w14:paraId="3883499F" w14:textId="77777777" w:rsidR="00AC0AA6" w:rsidRPr="00AC0AA6" w:rsidRDefault="00AC0AA6" w:rsidP="009A4947">
      <w:pPr>
        <w:numPr>
          <w:ilvl w:val="0"/>
          <w:numId w:val="103"/>
        </w:numPr>
        <w:suppressAutoHyphens/>
        <w:autoSpaceDE w:val="0"/>
        <w:autoSpaceDN w:val="0"/>
        <w:adjustRightInd w:val="0"/>
        <w:spacing w:before="240" w:after="120"/>
        <w:rPr>
          <w:rFonts w:cs="Arial"/>
          <w:lang w:eastAsia="pl-PL"/>
        </w:rPr>
      </w:pPr>
      <w:r w:rsidRPr="00AC0AA6">
        <w:rPr>
          <w:rFonts w:cs="Arial"/>
          <w:lang w:eastAsia="pl-PL"/>
        </w:rPr>
        <w:lastRenderedPageBreak/>
        <w:t>Zamawiający zastrzega sobie prawo do wniesienia uwag, poprawek oraz uzupełnień do treści projektu dokumentacji szkoleniowej przekazanej przez Wykonawcę, a Wykonawca ma obowiązek je uwzględnić;</w:t>
      </w:r>
    </w:p>
    <w:p w14:paraId="1FAC38AC" w14:textId="77777777" w:rsidR="00AC0AA6" w:rsidRPr="00AC0AA6" w:rsidRDefault="00AC0AA6" w:rsidP="009A4947">
      <w:pPr>
        <w:numPr>
          <w:ilvl w:val="0"/>
          <w:numId w:val="103"/>
        </w:numPr>
        <w:suppressAutoHyphens/>
        <w:autoSpaceDE w:val="0"/>
        <w:autoSpaceDN w:val="0"/>
        <w:adjustRightInd w:val="0"/>
        <w:spacing w:before="240" w:after="120"/>
        <w:rPr>
          <w:rFonts w:cs="Arial"/>
          <w:lang w:eastAsia="pl-PL"/>
        </w:rPr>
      </w:pPr>
      <w:r w:rsidRPr="00AC0AA6">
        <w:rPr>
          <w:rFonts w:cs="Arial"/>
          <w:lang w:eastAsia="pl-PL"/>
        </w:rPr>
        <w:t>Wykonawca zapewni odpowiednią ilość zaświadczeń/certyfikatów potwierdzających ukończenia szkolenia tj. 1 zaświadczenie/certyfikat na 1 uczestnika szkolenia;</w:t>
      </w:r>
    </w:p>
    <w:p w14:paraId="2D06E525" w14:textId="77777777" w:rsidR="00AC0AA6" w:rsidRPr="00AC0AA6" w:rsidRDefault="00AC0AA6" w:rsidP="009A4947">
      <w:pPr>
        <w:numPr>
          <w:ilvl w:val="0"/>
          <w:numId w:val="103"/>
        </w:numPr>
        <w:suppressAutoHyphens/>
        <w:autoSpaceDE w:val="0"/>
        <w:autoSpaceDN w:val="0"/>
        <w:adjustRightInd w:val="0"/>
        <w:spacing w:before="240" w:after="120"/>
        <w:rPr>
          <w:rFonts w:cs="Arial"/>
          <w:lang w:eastAsia="pl-PL"/>
        </w:rPr>
      </w:pPr>
      <w:r w:rsidRPr="00AC0AA6">
        <w:rPr>
          <w:rFonts w:cs="Arial"/>
          <w:lang w:eastAsia="pl-PL"/>
        </w:rPr>
        <w:t>Wykonawca wyda uczestnikom szkoleń stacjonarnych na ostatnich zajęciach każdego pojedynczego szkolenia zaświadczenie/certyfikat, o którym mowa powyżej;</w:t>
      </w:r>
    </w:p>
    <w:p w14:paraId="7C917AEE" w14:textId="77777777" w:rsidR="00AC0AA6" w:rsidRPr="00AC0AA6" w:rsidRDefault="00AC0AA6" w:rsidP="009A4947">
      <w:pPr>
        <w:numPr>
          <w:ilvl w:val="0"/>
          <w:numId w:val="103"/>
        </w:numPr>
        <w:suppressAutoHyphens/>
        <w:autoSpaceDE w:val="0"/>
        <w:autoSpaceDN w:val="0"/>
        <w:adjustRightInd w:val="0"/>
        <w:spacing w:before="240" w:after="120"/>
        <w:rPr>
          <w:rFonts w:cs="Arial"/>
          <w:lang w:eastAsia="pl-PL"/>
        </w:rPr>
      </w:pPr>
      <w:r w:rsidRPr="00AC0AA6">
        <w:rPr>
          <w:rFonts w:cs="Arial"/>
          <w:lang w:eastAsia="pl-PL"/>
        </w:rPr>
        <w:t xml:space="preserve">Wykonawca dostarczy uczestnikom szkoleń online zaświadczenie/certyfikat, o którym mowa powyżej, na wskazane adresy e-mail w terminie 2 Dni Roboczych od daty zakończenia szkolenia. Wykonawca zobowiązany jest dostarczyć Zamawiającemu potwierdzenia przekazania uczestnikom szkolenia zaświadczeń/certyfikatów. Bez potwierdzenia, o którym mowa w zdaniu poprzednim Zamawiający odmówi odbioru danego szkolenia; </w:t>
      </w:r>
    </w:p>
    <w:p w14:paraId="7425E907" w14:textId="77777777" w:rsidR="00AC0AA6" w:rsidRPr="00AC0AA6" w:rsidRDefault="00AC0AA6" w:rsidP="009A4947">
      <w:pPr>
        <w:numPr>
          <w:ilvl w:val="0"/>
          <w:numId w:val="103"/>
        </w:numPr>
        <w:suppressAutoHyphens/>
        <w:autoSpaceDE w:val="0"/>
        <w:autoSpaceDN w:val="0"/>
        <w:adjustRightInd w:val="0"/>
        <w:spacing w:before="240" w:after="120"/>
        <w:rPr>
          <w:rFonts w:cs="Arial"/>
          <w:b/>
          <w:bCs/>
          <w:lang w:eastAsia="pl-PL"/>
        </w:rPr>
      </w:pPr>
      <w:r w:rsidRPr="00AC0AA6">
        <w:rPr>
          <w:rFonts w:cs="Arial"/>
          <w:lang w:eastAsia="pl-PL"/>
        </w:rPr>
        <w:t xml:space="preserve">Wykonawca dostarczy Zamawiającemu dokumentację – o której mowa w pkt 5 lit. a) powyżej – z realizacji szkolenia/warsztatów dla poszczególnych grup szkoleniowych w formie papierowej i elektronicznej (skany dokumentacji), </w:t>
      </w:r>
      <w:r w:rsidRPr="00AC0AA6">
        <w:rPr>
          <w:rFonts w:cs="Arial"/>
          <w:b/>
          <w:bCs/>
          <w:lang w:eastAsia="pl-PL"/>
        </w:rPr>
        <w:t xml:space="preserve">każdorazowo najpóźniej 5 Dnia Roboczego po zakończeniu danego szkolenia, chyba że Zamawiający postanowi inaczej. </w:t>
      </w:r>
    </w:p>
    <w:p w14:paraId="6D69B963" w14:textId="77777777" w:rsidR="00AC0AA6" w:rsidRPr="00AC0AA6" w:rsidRDefault="00AC0AA6" w:rsidP="009A4947">
      <w:pPr>
        <w:suppressAutoHyphens/>
        <w:autoSpaceDE w:val="0"/>
        <w:autoSpaceDN w:val="0"/>
        <w:adjustRightInd w:val="0"/>
        <w:spacing w:before="120" w:after="120"/>
        <w:ind w:left="1440" w:firstLine="0"/>
        <w:contextualSpacing/>
        <w:rPr>
          <w:rFonts w:cs="Arial"/>
          <w:lang w:eastAsia="pl-PL"/>
        </w:rPr>
      </w:pPr>
    </w:p>
    <w:p w14:paraId="0BF9F0F2" w14:textId="77777777" w:rsidR="00AC0AA6" w:rsidRPr="00AC0AA6" w:rsidRDefault="00AC0AA6" w:rsidP="009A4947">
      <w:pPr>
        <w:numPr>
          <w:ilvl w:val="0"/>
          <w:numId w:val="94"/>
        </w:numPr>
        <w:suppressAutoHyphens/>
        <w:autoSpaceDE w:val="0"/>
        <w:autoSpaceDN w:val="0"/>
        <w:adjustRightInd w:val="0"/>
        <w:spacing w:before="120" w:after="120"/>
        <w:contextualSpacing/>
        <w:outlineLvl w:val="0"/>
        <w:rPr>
          <w:rFonts w:cs="Arial"/>
          <w:b/>
          <w:lang w:eastAsia="pl-PL"/>
        </w:rPr>
      </w:pPr>
      <w:r w:rsidRPr="00AC0AA6">
        <w:rPr>
          <w:rFonts w:cs="Arial"/>
          <w:b/>
          <w:lang w:eastAsia="pl-PL"/>
        </w:rPr>
        <w:t>Nadzór prowadzony przez Zamawiającego:</w:t>
      </w:r>
    </w:p>
    <w:p w14:paraId="0E9D2FA3" w14:textId="7939F3EC" w:rsidR="00AC0AA6" w:rsidRPr="00AC0AA6" w:rsidRDefault="00AC0AA6" w:rsidP="009A4947">
      <w:pPr>
        <w:numPr>
          <w:ilvl w:val="0"/>
          <w:numId w:val="101"/>
        </w:numPr>
        <w:suppressAutoHyphens/>
        <w:autoSpaceDE w:val="0"/>
        <w:autoSpaceDN w:val="0"/>
        <w:adjustRightInd w:val="0"/>
        <w:spacing w:before="240" w:after="120"/>
        <w:ind w:left="1066" w:hanging="357"/>
        <w:rPr>
          <w:rFonts w:eastAsia="Calibri"/>
          <w:lang w:eastAsia="en-US"/>
        </w:rPr>
      </w:pPr>
      <w:r w:rsidRPr="00AC0AA6">
        <w:rPr>
          <w:rFonts w:eastAsia="Calibri"/>
          <w:lang w:eastAsia="en-US"/>
        </w:rPr>
        <w:t xml:space="preserve">Wykonawca zobowiązany jest do umożliwienia Zamawiającemu przeprowadzenia kontroli merytorycznej, w tym przeprowadzenia wszelkich ankiet ewaluacyjnych i oceniających oraz umożliwienia przeprowadzenia kontroli realizacji szkolenia w każdej chwili obowiązywania </w:t>
      </w:r>
      <w:r w:rsidR="009F3D95">
        <w:rPr>
          <w:rFonts w:eastAsia="Calibri"/>
          <w:lang w:eastAsia="en-US"/>
        </w:rPr>
        <w:t>U</w:t>
      </w:r>
      <w:r w:rsidRPr="00AC0AA6">
        <w:rPr>
          <w:rFonts w:eastAsia="Calibri"/>
          <w:lang w:eastAsia="en-US"/>
        </w:rPr>
        <w:t>mow</w:t>
      </w:r>
      <w:r w:rsidR="009F3D95">
        <w:rPr>
          <w:rFonts w:eastAsia="Calibri"/>
          <w:lang w:eastAsia="en-US"/>
        </w:rPr>
        <w:t>y</w:t>
      </w:r>
      <w:r w:rsidRPr="00AC0AA6">
        <w:rPr>
          <w:rFonts w:eastAsia="Calibri"/>
          <w:lang w:eastAsia="en-US"/>
        </w:rPr>
        <w:t>;</w:t>
      </w:r>
    </w:p>
    <w:p w14:paraId="3F392AC6" w14:textId="77777777" w:rsidR="00AC0AA6" w:rsidRPr="00AC0AA6" w:rsidRDefault="00AC0AA6" w:rsidP="009A4947">
      <w:pPr>
        <w:numPr>
          <w:ilvl w:val="0"/>
          <w:numId w:val="101"/>
        </w:numPr>
        <w:suppressAutoHyphens/>
        <w:autoSpaceDE w:val="0"/>
        <w:autoSpaceDN w:val="0"/>
        <w:adjustRightInd w:val="0"/>
        <w:spacing w:before="240" w:after="120"/>
        <w:ind w:left="1066" w:hanging="357"/>
        <w:rPr>
          <w:rFonts w:eastAsia="Calibri"/>
          <w:lang w:eastAsia="en-US"/>
        </w:rPr>
      </w:pPr>
      <w:r w:rsidRPr="00AC0AA6">
        <w:rPr>
          <w:rFonts w:eastAsia="Calibri"/>
          <w:lang w:eastAsia="en-US"/>
        </w:rPr>
        <w:t xml:space="preserve">Zamawiający zastrzega sobie prawo, aby w celu kontrolowania treści szkolenia, podczas szkolenia byli obecni i  przysłuchiwali się szkoleniu przedstawiciele oraz osoby zaproszone przez Zamawiającego. </w:t>
      </w:r>
    </w:p>
    <w:p w14:paraId="0F2ACE5E" w14:textId="77777777" w:rsidR="00AC0AA6" w:rsidRPr="00AC0AA6" w:rsidRDefault="00AC0AA6" w:rsidP="009A4947">
      <w:pPr>
        <w:suppressAutoHyphens/>
        <w:spacing w:after="200"/>
        <w:ind w:left="426" w:firstLine="0"/>
        <w:contextualSpacing/>
        <w:rPr>
          <w:rFonts w:eastAsia="Calibri"/>
          <w:lang w:eastAsia="en-US"/>
        </w:rPr>
      </w:pPr>
    </w:p>
    <w:p w14:paraId="783B96DB" w14:textId="77777777" w:rsidR="00AC0AA6" w:rsidRPr="00AC0AA6" w:rsidRDefault="00AC0AA6" w:rsidP="009A4947">
      <w:pPr>
        <w:numPr>
          <w:ilvl w:val="0"/>
          <w:numId w:val="95"/>
        </w:numPr>
        <w:shd w:val="clear" w:color="auto" w:fill="D9D9D9"/>
        <w:suppressAutoHyphens/>
        <w:spacing w:after="200"/>
        <w:contextualSpacing/>
        <w:rPr>
          <w:rFonts w:eastAsia="Calibri"/>
          <w:b/>
          <w:lang w:eastAsia="en-US"/>
        </w:rPr>
      </w:pPr>
      <w:bookmarkStart w:id="55" w:name="_Hlk96002021"/>
      <w:r w:rsidRPr="00AC0AA6">
        <w:rPr>
          <w:rFonts w:eastAsia="Calibri"/>
          <w:b/>
          <w:lang w:eastAsia="en-US"/>
        </w:rPr>
        <w:t>Instruktaże Opiekuna Merytorycznego Mentorów oraz mentorów</w:t>
      </w:r>
    </w:p>
    <w:bookmarkEnd w:id="55"/>
    <w:p w14:paraId="21173DEE" w14:textId="77777777" w:rsidR="00AC0AA6" w:rsidRPr="00AC0AA6" w:rsidRDefault="00AC0AA6" w:rsidP="009A4947">
      <w:pPr>
        <w:suppressAutoHyphens/>
        <w:spacing w:after="200"/>
        <w:ind w:left="0" w:firstLine="0"/>
        <w:contextualSpacing/>
        <w:rPr>
          <w:rFonts w:eastAsia="Calibri"/>
          <w:b/>
          <w:bCs/>
          <w:sz w:val="22"/>
          <w:szCs w:val="22"/>
          <w:lang w:eastAsia="en-US"/>
        </w:rPr>
      </w:pPr>
    </w:p>
    <w:p w14:paraId="13AF9C5F" w14:textId="77777777" w:rsidR="00AC0AA6" w:rsidRPr="00AC0AA6" w:rsidRDefault="00AC0AA6" w:rsidP="009A4947">
      <w:pPr>
        <w:suppressAutoHyphens/>
        <w:spacing w:before="240" w:after="200"/>
        <w:ind w:left="426" w:firstLine="0"/>
        <w:rPr>
          <w:lang w:eastAsia="pl-PL"/>
        </w:rPr>
      </w:pPr>
      <w:r w:rsidRPr="00AC0AA6">
        <w:rPr>
          <w:lang w:eastAsia="pl-PL"/>
        </w:rPr>
        <w:t xml:space="preserve">Mając na uwadze, że przedmiotem zamówienia jest usługa zapewnienia Mentorów w celu przeprowadzenia szkoleń w zakresie obsługi Systemu iPFRON+ będącego w </w:t>
      </w:r>
      <w:r w:rsidRPr="00AC0AA6">
        <w:rPr>
          <w:lang w:eastAsia="pl-PL"/>
        </w:rPr>
        <w:lastRenderedPageBreak/>
        <w:t>momencie wszczynania postępowania w trakcie budowy i na temat, którego Wykonawca nie posiada żadnej wiedzy merytorycznej, Zamawiający informuje że:</w:t>
      </w:r>
    </w:p>
    <w:p w14:paraId="530E91DF" w14:textId="6CEF220A" w:rsidR="00AC0AA6" w:rsidRPr="005D4A7C" w:rsidRDefault="00AC0AA6" w:rsidP="009A4947">
      <w:pPr>
        <w:numPr>
          <w:ilvl w:val="0"/>
          <w:numId w:val="104"/>
        </w:numPr>
        <w:suppressAutoHyphens/>
        <w:spacing w:before="240" w:after="200"/>
        <w:rPr>
          <w:lang w:eastAsia="pl-PL"/>
        </w:rPr>
      </w:pPr>
      <w:r w:rsidRPr="32961951">
        <w:rPr>
          <w:lang w:eastAsia="pl-PL"/>
        </w:rPr>
        <w:t xml:space="preserve">Zamawiający wraz z dostawcą Systemu </w:t>
      </w:r>
      <w:r w:rsidRPr="32961951">
        <w:rPr>
          <w:rFonts w:eastAsia="Calibri"/>
          <w:lang w:eastAsia="en-US"/>
        </w:rPr>
        <w:t>iPFRON+</w:t>
      </w:r>
      <w:r w:rsidRPr="32961951">
        <w:rPr>
          <w:lang w:eastAsia="pl-PL"/>
        </w:rPr>
        <w:t xml:space="preserve"> (Organizatorem instruktaży) przygotuje dla Wykonawcy instruktaże obejmujące swym zakresem wiedzę niezbędną dla prawidłowego wykonania niniejszego zamówienia, a następnie przeszkoli </w:t>
      </w:r>
      <w:r w:rsidRPr="005D4A7C">
        <w:rPr>
          <w:lang w:eastAsia="pl-PL"/>
        </w:rPr>
        <w:t xml:space="preserve">odpowiednią liczbę Mentorów wskazanych przez Wykonawcę do realizacji szkoleń, uwzględniającą potencjalne zastępstwa wynikające z sytuacji losowych. Instruktaże odbędą się w 2 (dwóch) terminach w podziale na 2 (dwie) grupy mentorów (każda grupa maksymalnie po </w:t>
      </w:r>
      <w:r w:rsidR="00F049C5">
        <w:rPr>
          <w:lang w:eastAsia="pl-PL"/>
        </w:rPr>
        <w:t>10</w:t>
      </w:r>
      <w:r w:rsidRPr="005D4A7C">
        <w:rPr>
          <w:lang w:eastAsia="pl-PL"/>
        </w:rPr>
        <w:t xml:space="preserve"> osób).    </w:t>
      </w:r>
    </w:p>
    <w:p w14:paraId="70FEFC0A" w14:textId="3F4F9B45" w:rsidR="00AC0AA6" w:rsidRPr="00AC0AA6" w:rsidRDefault="00AC0AA6" w:rsidP="009A4947">
      <w:pPr>
        <w:numPr>
          <w:ilvl w:val="0"/>
          <w:numId w:val="104"/>
        </w:numPr>
        <w:suppressAutoHyphens/>
        <w:spacing w:before="240" w:after="200"/>
        <w:rPr>
          <w:lang w:eastAsia="pl-PL"/>
        </w:rPr>
      </w:pPr>
      <w:r w:rsidRPr="005D4A7C">
        <w:rPr>
          <w:lang w:eastAsia="pl-PL"/>
        </w:rPr>
        <w:t>Instruktaże, o których mowa w pkt 1) niniejszego Rozdziału</w:t>
      </w:r>
      <w:r w:rsidRPr="00AC0AA6">
        <w:rPr>
          <w:lang w:eastAsia="pl-PL"/>
        </w:rPr>
        <w:t xml:space="preserve"> zostaną przeprowadzone w terminie umożliwiającym przeprowadzenie szkoleń. Instruktaże Mentorów, w tym Opiekuna Merytorycznego Mentorów przewidziane są w 4 etapie realizacji Systemu iPFRON+. Zamawiający szacuje, że odbędą się one w miesiącu sierpniu </w:t>
      </w:r>
      <w:r w:rsidR="00B67B3F" w:rsidRPr="00AC0AA6">
        <w:rPr>
          <w:lang w:eastAsia="pl-PL"/>
        </w:rPr>
        <w:t>202</w:t>
      </w:r>
      <w:r w:rsidR="00B67B3F">
        <w:rPr>
          <w:lang w:eastAsia="pl-PL"/>
        </w:rPr>
        <w:t>2</w:t>
      </w:r>
      <w:r w:rsidR="00963DB5">
        <w:rPr>
          <w:lang w:eastAsia="pl-PL"/>
        </w:rPr>
        <w:t xml:space="preserve"> </w:t>
      </w:r>
      <w:r w:rsidRPr="00AC0AA6">
        <w:rPr>
          <w:lang w:eastAsia="pl-PL"/>
        </w:rPr>
        <w:t>r.</w:t>
      </w:r>
      <w:r w:rsidR="0059097A">
        <w:rPr>
          <w:lang w:eastAsia="pl-PL"/>
        </w:rPr>
        <w:t xml:space="preserve">, jednakże w przypadku </w:t>
      </w:r>
      <w:r w:rsidR="00936E27">
        <w:rPr>
          <w:lang w:eastAsia="pl-PL"/>
        </w:rPr>
        <w:t xml:space="preserve">opóźnień w realizacji Systemu </w:t>
      </w:r>
      <w:r w:rsidR="00936E27" w:rsidRPr="00936E27">
        <w:rPr>
          <w:lang w:eastAsia="pl-PL"/>
        </w:rPr>
        <w:t>iPFRON+</w:t>
      </w:r>
      <w:r w:rsidR="007B3B15">
        <w:rPr>
          <w:lang w:eastAsia="pl-PL"/>
        </w:rPr>
        <w:t>, termin ten może być inny.</w:t>
      </w:r>
      <w:r w:rsidRPr="00AC0AA6">
        <w:rPr>
          <w:lang w:eastAsia="pl-PL"/>
        </w:rPr>
        <w:t xml:space="preserve">  </w:t>
      </w:r>
      <w:r w:rsidRPr="00AC0AA6">
        <w:rPr>
          <w:lang w:eastAsia="pl-PL"/>
        </w:rPr>
        <w:tab/>
      </w:r>
    </w:p>
    <w:p w14:paraId="0117F848" w14:textId="133D75FB" w:rsidR="00AC0AA6" w:rsidRPr="00AC0AA6" w:rsidRDefault="00AC0AA6" w:rsidP="009A4947">
      <w:pPr>
        <w:suppressAutoHyphens/>
        <w:spacing w:before="240" w:after="200"/>
        <w:ind w:left="786" w:firstLine="0"/>
        <w:rPr>
          <w:lang w:eastAsia="pl-PL"/>
        </w:rPr>
      </w:pPr>
      <w:r w:rsidRPr="00AC0AA6">
        <w:rPr>
          <w:lang w:eastAsia="pl-PL"/>
        </w:rPr>
        <w:t>Informacja na temat terminu i miejsca przeprowadzenia instruktaży zostanie przekazana Wykonawcy na adres wskazany przez Wykonawcę w Umowie.</w:t>
      </w:r>
    </w:p>
    <w:p w14:paraId="0F9CA452" w14:textId="60431EBA" w:rsidR="00AC0AA6" w:rsidRPr="00AC0AA6" w:rsidRDefault="00AC0AA6" w:rsidP="009A4947">
      <w:pPr>
        <w:numPr>
          <w:ilvl w:val="0"/>
          <w:numId w:val="104"/>
        </w:numPr>
        <w:suppressAutoHyphens/>
        <w:spacing w:before="240" w:after="200"/>
        <w:rPr>
          <w:lang w:eastAsia="pl-PL"/>
        </w:rPr>
      </w:pPr>
      <w:r w:rsidRPr="00AC0AA6">
        <w:rPr>
          <w:lang w:eastAsia="pl-PL"/>
        </w:rPr>
        <w:t xml:space="preserve">Instruktaże zostaną przeprowadzone w Warszawie lub okolicach, jednak nie dalej niż 40 km drogami publicznymi od Dworca Warszawa Centralna (mierzonej wg Google </w:t>
      </w:r>
      <w:proofErr w:type="spellStart"/>
      <w:r w:rsidRPr="00AC0AA6">
        <w:rPr>
          <w:lang w:eastAsia="pl-PL"/>
        </w:rPr>
        <w:t>Maps</w:t>
      </w:r>
      <w:proofErr w:type="spellEnd"/>
      <w:r w:rsidRPr="00AC0AA6">
        <w:rPr>
          <w:lang w:eastAsia="pl-PL"/>
        </w:rPr>
        <w:t>). Dokładny adres miejsca instruktaży Zamawiający przekaże Wykonawcy wraz z informacją o dacie instruktaży na adres wskazany przez Wykonawcę w Umowie.</w:t>
      </w:r>
    </w:p>
    <w:p w14:paraId="0758A02E" w14:textId="0D6C14D0" w:rsidR="00AC0AA6" w:rsidRPr="00AC0AA6" w:rsidRDefault="00AC0AA6" w:rsidP="009A4947">
      <w:pPr>
        <w:numPr>
          <w:ilvl w:val="0"/>
          <w:numId w:val="104"/>
        </w:numPr>
        <w:suppressAutoHyphens/>
        <w:spacing w:before="240" w:after="200"/>
        <w:rPr>
          <w:lang w:eastAsia="pl-PL"/>
        </w:rPr>
      </w:pPr>
      <w:r w:rsidRPr="00AC0AA6">
        <w:rPr>
          <w:lang w:eastAsia="pl-PL"/>
        </w:rPr>
        <w:t xml:space="preserve">Czas trwania instruktaży – 3 dni, po 8 godzin szkoleniowych każdego dnia (1 godzina  szkoleniowa = 45 minut) dla każdej z grup. </w:t>
      </w:r>
    </w:p>
    <w:p w14:paraId="6E05C123" w14:textId="06672896" w:rsidR="00AC0AA6" w:rsidRPr="00AC0AA6" w:rsidRDefault="00AC0AA6" w:rsidP="009A4947">
      <w:pPr>
        <w:numPr>
          <w:ilvl w:val="0"/>
          <w:numId w:val="104"/>
        </w:numPr>
        <w:suppressAutoHyphens/>
        <w:spacing w:before="240" w:after="200"/>
        <w:rPr>
          <w:lang w:eastAsia="pl-PL"/>
        </w:rPr>
      </w:pPr>
      <w:r w:rsidRPr="00AC0AA6">
        <w:rPr>
          <w:lang w:eastAsia="pl-PL"/>
        </w:rPr>
        <w:t>Dostawca Systemu iPFRON+ zapewnia uczestnikom instruktaży zakwaterowanie w hotelu, na terenie którego znajduje się sala wykładowa (z dwoma posiłkami każdego dnia: śniadanie, kolacja)  oraz wyżywienie w trakcie instruktażu, które obejmuje każdego dnia: kawę, wodę mineralną, soki, ciastka oraz obiad składający się z dwóch dań gorących.</w:t>
      </w:r>
    </w:p>
    <w:p w14:paraId="6DCF5BA7" w14:textId="387E0DA3" w:rsidR="00AC0AA6" w:rsidRPr="00AC0AA6" w:rsidRDefault="00AC0AA6" w:rsidP="009A4947">
      <w:pPr>
        <w:numPr>
          <w:ilvl w:val="0"/>
          <w:numId w:val="104"/>
        </w:numPr>
        <w:suppressAutoHyphens/>
        <w:spacing w:before="240" w:after="200"/>
        <w:rPr>
          <w:lang w:eastAsia="pl-PL"/>
        </w:rPr>
      </w:pPr>
      <w:r w:rsidRPr="00AC0AA6">
        <w:rPr>
          <w:lang w:eastAsia="pl-PL"/>
        </w:rPr>
        <w:t>Program/zakres/harmonogram instruktaży i materiały instruktażowe oraz testy i ankiety oceny instruktaży zostaną przekazane Wykonawcy przez Organizatora instruktaży w porozumieniu z Zamawiającym przed rozpoczęciem instruktaży.</w:t>
      </w:r>
    </w:p>
    <w:p w14:paraId="46FC0888" w14:textId="1A5F312C" w:rsidR="00AC0AA6" w:rsidRPr="00AC0AA6" w:rsidRDefault="00AC0AA6" w:rsidP="009A4947">
      <w:pPr>
        <w:numPr>
          <w:ilvl w:val="0"/>
          <w:numId w:val="104"/>
        </w:numPr>
        <w:suppressAutoHyphens/>
        <w:spacing w:before="240" w:after="200"/>
        <w:rPr>
          <w:lang w:eastAsia="pl-PL"/>
        </w:rPr>
      </w:pPr>
      <w:r w:rsidRPr="00AC0AA6">
        <w:rPr>
          <w:lang w:eastAsia="pl-PL"/>
        </w:rPr>
        <w:lastRenderedPageBreak/>
        <w:t>Instruktaże będą kończyły się testem potwierdzającym przygotowanie mentorów do działań związanych z propagowaniem wiedzy o Systemie iPFRON+ wśród  uczestników szkoleń.</w:t>
      </w:r>
    </w:p>
    <w:p w14:paraId="4DE034C7" w14:textId="50EE1457" w:rsidR="00AC0AA6" w:rsidRPr="00AC0AA6" w:rsidRDefault="00AC0AA6" w:rsidP="009A4947">
      <w:pPr>
        <w:numPr>
          <w:ilvl w:val="0"/>
          <w:numId w:val="104"/>
        </w:numPr>
        <w:suppressAutoHyphens/>
        <w:spacing w:before="240" w:after="200"/>
        <w:rPr>
          <w:lang w:eastAsia="pl-PL"/>
        </w:rPr>
      </w:pPr>
      <w:r w:rsidRPr="00AC0AA6">
        <w:rPr>
          <w:lang w:eastAsia="pl-PL"/>
        </w:rPr>
        <w:t xml:space="preserve">Każdy z Mentorów, w tym Opiekun Merytoryczny Mentorów zobowiązany będzie do zaliczenie testu. Zamawiający uzna, że test został zaliczony w przypadku udzielenie co najmniej 70% pozytywnych odpowiedzi, co potwierdzać będzie ukończenie instruktażu. Do realizacji szkoleń dopuszczeni będą wyłącznie mentorzy, którzy ukończą instruktaż. Wszelkie ryzyko związane z niedopuszczeniem mentora do realizacji szkolenia i konsekwencje z tym związane obciążają Wykonawcę. </w:t>
      </w:r>
    </w:p>
    <w:p w14:paraId="2D559B4C" w14:textId="2BFAE265" w:rsidR="00AC0AA6" w:rsidRPr="00AC0AA6" w:rsidRDefault="00AC0AA6" w:rsidP="009A4947">
      <w:pPr>
        <w:numPr>
          <w:ilvl w:val="0"/>
          <w:numId w:val="104"/>
        </w:numPr>
        <w:suppressAutoHyphens/>
        <w:spacing w:before="240" w:after="200"/>
        <w:rPr>
          <w:lang w:eastAsia="pl-PL"/>
        </w:rPr>
      </w:pPr>
      <w:r w:rsidRPr="00AC0AA6">
        <w:rPr>
          <w:lang w:eastAsia="pl-PL"/>
        </w:rPr>
        <w:t>Koszty związane z uczestnictwem mentorów w instruktażach, Wykonawca zobowiązany jest wliczyć w koszty szkoleń.  Zamawiający nie przewiduje wynagrodzenia dla Wykonawcy lub mentorów z tego tytułu.</w:t>
      </w:r>
    </w:p>
    <w:p w14:paraId="483386C1" w14:textId="39D8131A" w:rsidR="00AC0AA6" w:rsidRPr="00AC0AA6" w:rsidRDefault="00AC0AA6" w:rsidP="009A4947">
      <w:pPr>
        <w:numPr>
          <w:ilvl w:val="0"/>
          <w:numId w:val="104"/>
        </w:numPr>
        <w:suppressAutoHyphens/>
        <w:spacing w:before="240" w:after="200"/>
        <w:rPr>
          <w:lang w:eastAsia="pl-PL"/>
        </w:rPr>
      </w:pPr>
      <w:r w:rsidRPr="00AC0AA6">
        <w:rPr>
          <w:lang w:eastAsia="pl-PL"/>
        </w:rPr>
        <w:t xml:space="preserve">Zamawiający przeszkoli </w:t>
      </w:r>
      <w:bookmarkStart w:id="56" w:name="_Hlk101513153"/>
      <w:r w:rsidRPr="00AC0AA6">
        <w:rPr>
          <w:lang w:eastAsia="pl-PL"/>
        </w:rPr>
        <w:t xml:space="preserve">Opiekuna Merytorycznego Mentorów </w:t>
      </w:r>
      <w:bookmarkEnd w:id="56"/>
      <w:r w:rsidRPr="00AC0AA6">
        <w:rPr>
          <w:lang w:eastAsia="pl-PL"/>
        </w:rPr>
        <w:t>oraz wszystkich Mentorów z zakresie savoir vivre wobec osób z niepełnosprawnościami. Termin szkoleni</w:t>
      </w:r>
      <w:r w:rsidR="00674D6F">
        <w:rPr>
          <w:lang w:eastAsia="pl-PL"/>
        </w:rPr>
        <w:t>a</w:t>
      </w:r>
      <w:r w:rsidRPr="00AC0AA6">
        <w:rPr>
          <w:lang w:eastAsia="pl-PL"/>
        </w:rPr>
        <w:t xml:space="preserve"> online zostanie ustalony z Wykonawcą po zawarciu Umowy, jednak nie później niż przed terminem pierwszego szkolenia. Szkolenie zostanie przeprowadzone na platformie udostępnionej przez Wykonawcę. Szkolenie przeprowadzi osoba wyznaczona przez Zamawiającego. Zarówno Opiekun Merytoryczny Mentorów, jak i wszyscy Mentorzy obowiązkowo muszą przejść szkolenie z zakresu savoir vivre wobec osób z niepełnosprawnościami, aby móc prowadzić szkolenia w zakresie Systemu iPFRON+.</w:t>
      </w:r>
    </w:p>
    <w:p w14:paraId="7BC57346" w14:textId="77777777" w:rsidR="00AC0AA6" w:rsidRPr="00AC0AA6" w:rsidRDefault="00AC0AA6" w:rsidP="009A4947">
      <w:pPr>
        <w:numPr>
          <w:ilvl w:val="0"/>
          <w:numId w:val="104"/>
        </w:numPr>
        <w:suppressAutoHyphens/>
        <w:spacing w:before="240" w:after="200"/>
        <w:rPr>
          <w:lang w:eastAsia="pl-PL"/>
        </w:rPr>
      </w:pPr>
      <w:r w:rsidRPr="00AC0AA6">
        <w:rPr>
          <w:lang w:eastAsia="pl-PL"/>
        </w:rPr>
        <w:t xml:space="preserve">Zamawiający nie przewiduje możliwości zmiany przez Wykonawcę przeszkolonych Mentorów w trakcie realizacji zamówienia, za wyjątkiem wystąpienia zdarzeń losowych. W przypadku wystąpienia zdarzenia losowego zmiana Mentora nastąpi w uzgodnieniu i po akceptacji Zamawiającego, o ile nowy Mentor zaliczy ukończy test,  którym mowa w pkt 8 powyżej, zostanie przeszkolony w zakresie realizacji scenariusza szkolenia przez Opiekuna Merytorycznego Mentorów oraz przyjdzie szkolenie z zakresu savoir vivre wobec osób z niepełnosprawnościami. Wykonawca ma obowiązek przedstawić do akceptacji Zamawiającego nowego Mentora w terminie umożliwiającym jego udział w szkoleniu zgodnie z harmonogramem szkoleń. </w:t>
      </w:r>
    </w:p>
    <w:p w14:paraId="60E44A7A" w14:textId="77777777" w:rsidR="00AC0AA6" w:rsidRPr="00AC0AA6" w:rsidRDefault="00AC0AA6" w:rsidP="009A4947">
      <w:pPr>
        <w:numPr>
          <w:ilvl w:val="0"/>
          <w:numId w:val="95"/>
        </w:numPr>
        <w:shd w:val="clear" w:color="auto" w:fill="D9D9D9"/>
        <w:suppressAutoHyphens/>
        <w:spacing w:after="200"/>
        <w:contextualSpacing/>
        <w:rPr>
          <w:rFonts w:eastAsia="Calibri"/>
          <w:b/>
          <w:lang w:eastAsia="en-US"/>
        </w:rPr>
      </w:pPr>
      <w:r w:rsidRPr="00AC0AA6">
        <w:rPr>
          <w:rFonts w:eastAsia="Calibri"/>
          <w:b/>
          <w:lang w:eastAsia="en-US"/>
        </w:rPr>
        <w:t>Zapewnienie sprzętu komputerowego dla uczestników szkolenia stacjonarnego</w:t>
      </w:r>
    </w:p>
    <w:p w14:paraId="310A0283" w14:textId="77777777" w:rsidR="00AC0AA6" w:rsidRPr="00AC0AA6" w:rsidRDefault="00AC0AA6" w:rsidP="009A4947">
      <w:pPr>
        <w:suppressAutoHyphens/>
        <w:spacing w:after="200"/>
        <w:ind w:left="0" w:firstLine="0"/>
        <w:contextualSpacing/>
        <w:rPr>
          <w:rFonts w:eastAsia="Calibri"/>
          <w:lang w:eastAsia="en-US"/>
        </w:rPr>
      </w:pPr>
    </w:p>
    <w:p w14:paraId="680F2D69" w14:textId="77777777" w:rsidR="00AC0AA6" w:rsidRPr="00AC0AA6" w:rsidRDefault="00AC0AA6" w:rsidP="009A4947">
      <w:pPr>
        <w:numPr>
          <w:ilvl w:val="2"/>
          <w:numId w:val="113"/>
        </w:numPr>
        <w:suppressAutoHyphens/>
        <w:spacing w:before="240" w:after="240"/>
        <w:ind w:left="1225" w:hanging="505"/>
        <w:rPr>
          <w:rFonts w:eastAsia="Calibri"/>
          <w:lang w:eastAsia="en-US"/>
        </w:rPr>
      </w:pPr>
      <w:r w:rsidRPr="00AC0AA6">
        <w:rPr>
          <w:rFonts w:eastAsia="Calibri"/>
          <w:lang w:eastAsia="en-US"/>
        </w:rPr>
        <w:t xml:space="preserve">Na każde szkolenie stacjonarne Wykonawca zapewni i skonfiguruje odpowiedni sprzęt komputerowy niezbędny do jego prawidłowego przeprowadzenia w </w:t>
      </w:r>
      <w:r w:rsidRPr="00AC0AA6">
        <w:rPr>
          <w:rFonts w:eastAsia="Calibri"/>
          <w:lang w:eastAsia="en-US"/>
        </w:rPr>
        <w:lastRenderedPageBreak/>
        <w:t xml:space="preserve">liczbie 1 (jednego) stanowiska komputerowego umożliwiającego pracę 1 (jednemu) uczestnikowi w liczbie odpowiadającej liczbie uczestników szkolenia, z zastrzeżeniem pkt 2 poniżej zdanie trzecie. Zgodnie z Rozdziałem II pkt 1.1.6 w każdym szkoleniu może wziąć udział około 20 uczestników. </w:t>
      </w:r>
    </w:p>
    <w:p w14:paraId="294DFC79" w14:textId="77777777" w:rsidR="00AC0AA6" w:rsidRPr="00AC0AA6" w:rsidRDefault="00AC0AA6" w:rsidP="009A4947">
      <w:pPr>
        <w:numPr>
          <w:ilvl w:val="2"/>
          <w:numId w:val="113"/>
        </w:numPr>
        <w:suppressAutoHyphens/>
        <w:spacing w:before="240" w:after="240"/>
        <w:ind w:left="1225" w:hanging="505"/>
        <w:rPr>
          <w:rFonts w:eastAsia="Calibri"/>
          <w:lang w:eastAsia="en-US"/>
        </w:rPr>
      </w:pPr>
      <w:r w:rsidRPr="00AC0AA6">
        <w:rPr>
          <w:rFonts w:eastAsia="Calibri"/>
          <w:lang w:eastAsia="en-US"/>
        </w:rPr>
        <w:t>Wykonawca zapewni sprawność techniczną sprzętu komputerowego, o którym mowa w pkt 1 powyżej, służącego do prowadzenia szkoleń. Poprzez sprawność techniczną rozumie się możliwość niezakłóconego przebiegu szkoleń stacjonarnych, o których mowa w Rozdziale II pkt 1.1. OPZ. Ponadto w każdym dniu szkolenia stacjonarnego Wykonawca dysponować będzie dwoma dodatkowymi, zapasowymi stanowiskami komputerowymi gotowymi do użycia w przypadku usterki sprzętu podstawowego.</w:t>
      </w:r>
    </w:p>
    <w:p w14:paraId="2FDB73F1" w14:textId="77777777" w:rsidR="00AC0AA6" w:rsidRPr="00AC0AA6" w:rsidRDefault="00AC0AA6" w:rsidP="009A4947">
      <w:pPr>
        <w:numPr>
          <w:ilvl w:val="2"/>
          <w:numId w:val="113"/>
        </w:numPr>
        <w:suppressAutoHyphens/>
        <w:spacing w:before="240" w:after="240"/>
        <w:ind w:left="1225" w:hanging="505"/>
        <w:rPr>
          <w:rFonts w:eastAsia="Calibri"/>
          <w:lang w:eastAsia="en-US"/>
        </w:rPr>
      </w:pPr>
      <w:r w:rsidRPr="00AC0AA6">
        <w:rPr>
          <w:rFonts w:eastAsia="Calibri"/>
          <w:lang w:eastAsia="en-US"/>
        </w:rPr>
        <w:t>Wymagania odnośnie sprzętu komputerowego:</w:t>
      </w:r>
    </w:p>
    <w:p w14:paraId="10FBB10E" w14:textId="77777777" w:rsidR="00AC0AA6" w:rsidRPr="00AC0AA6" w:rsidRDefault="00AC0AA6" w:rsidP="009A4947">
      <w:pPr>
        <w:suppressAutoHyphens/>
        <w:spacing w:after="200"/>
        <w:ind w:left="1276" w:firstLine="0"/>
        <w:contextualSpacing/>
        <w:rPr>
          <w:rFonts w:eastAsia="Calibri"/>
          <w:lang w:eastAsia="en-US"/>
        </w:rPr>
      </w:pPr>
      <w:r w:rsidRPr="00AC0AA6">
        <w:rPr>
          <w:rFonts w:eastAsia="Calibri"/>
          <w:lang w:eastAsia="en-US"/>
        </w:rPr>
        <w:t>Komputer wyposażony co najmniej w:</w:t>
      </w:r>
    </w:p>
    <w:p w14:paraId="22C42B06" w14:textId="77777777" w:rsidR="00AC0AA6" w:rsidRPr="00AC0AA6" w:rsidRDefault="00AC0AA6" w:rsidP="009A4947">
      <w:pPr>
        <w:numPr>
          <w:ilvl w:val="0"/>
          <w:numId w:val="110"/>
        </w:numPr>
        <w:suppressAutoHyphens/>
        <w:spacing w:after="200"/>
        <w:contextualSpacing/>
        <w:rPr>
          <w:rFonts w:eastAsia="Calibri"/>
          <w:lang w:eastAsia="en-US"/>
        </w:rPr>
      </w:pPr>
      <w:r w:rsidRPr="00AC0AA6">
        <w:rPr>
          <w:rFonts w:eastAsia="Calibri"/>
          <w:lang w:eastAsia="en-US"/>
        </w:rPr>
        <w:t>ekran o przekątnej min. 15 cali,</w:t>
      </w:r>
    </w:p>
    <w:p w14:paraId="5AB33CDA" w14:textId="77777777" w:rsidR="00AC0AA6" w:rsidRPr="00AC0AA6" w:rsidRDefault="00AC0AA6" w:rsidP="009A4947">
      <w:pPr>
        <w:numPr>
          <w:ilvl w:val="0"/>
          <w:numId w:val="110"/>
        </w:numPr>
        <w:suppressAutoHyphens/>
        <w:spacing w:after="200"/>
        <w:contextualSpacing/>
        <w:rPr>
          <w:rFonts w:eastAsia="Calibri"/>
          <w:lang w:eastAsia="en-US"/>
        </w:rPr>
      </w:pPr>
      <w:r w:rsidRPr="00AC0AA6">
        <w:rPr>
          <w:rFonts w:eastAsia="Calibri"/>
          <w:lang w:eastAsia="en-US"/>
        </w:rPr>
        <w:t xml:space="preserve">aktualną wersję przeglądarki internetowej: Google Chrome lub Mozilla </w:t>
      </w:r>
      <w:proofErr w:type="spellStart"/>
      <w:r w:rsidRPr="00AC0AA6">
        <w:rPr>
          <w:rFonts w:eastAsia="Calibri"/>
          <w:lang w:eastAsia="en-US"/>
        </w:rPr>
        <w:t>Firefox</w:t>
      </w:r>
      <w:proofErr w:type="spellEnd"/>
      <w:r w:rsidRPr="00AC0AA6">
        <w:rPr>
          <w:rFonts w:eastAsia="Calibri"/>
          <w:lang w:eastAsia="en-US"/>
        </w:rPr>
        <w:t>,</w:t>
      </w:r>
    </w:p>
    <w:p w14:paraId="29324F76" w14:textId="77777777" w:rsidR="00AC0AA6" w:rsidRPr="00AC0AA6" w:rsidRDefault="00AC0AA6" w:rsidP="009A4947">
      <w:pPr>
        <w:numPr>
          <w:ilvl w:val="0"/>
          <w:numId w:val="110"/>
        </w:numPr>
        <w:suppressAutoHyphens/>
        <w:spacing w:after="200"/>
        <w:contextualSpacing/>
        <w:rPr>
          <w:rFonts w:eastAsia="Calibri"/>
          <w:lang w:eastAsia="en-US"/>
        </w:rPr>
      </w:pPr>
      <w:r w:rsidRPr="00AC0AA6">
        <w:rPr>
          <w:rFonts w:eastAsia="Calibri"/>
          <w:lang w:eastAsia="en-US"/>
        </w:rPr>
        <w:t xml:space="preserve">łączność bezprzewodową </w:t>
      </w:r>
      <w:proofErr w:type="spellStart"/>
      <w:r w:rsidRPr="00AC0AA6">
        <w:rPr>
          <w:rFonts w:eastAsia="Calibri"/>
          <w:lang w:eastAsia="en-US"/>
        </w:rPr>
        <w:t>WiFi</w:t>
      </w:r>
      <w:proofErr w:type="spellEnd"/>
      <w:r w:rsidRPr="00AC0AA6">
        <w:rPr>
          <w:rFonts w:eastAsia="Calibri"/>
          <w:lang w:eastAsia="en-US"/>
        </w:rPr>
        <w:t>, oraz inne elementy niezbędne do skutecznego przeprowadzenia szkolenia.</w:t>
      </w:r>
    </w:p>
    <w:p w14:paraId="0A1F3AA9" w14:textId="77777777" w:rsidR="00AC0AA6" w:rsidRPr="00AC0AA6" w:rsidRDefault="00AC0AA6" w:rsidP="009A4947">
      <w:pPr>
        <w:numPr>
          <w:ilvl w:val="0"/>
          <w:numId w:val="83"/>
        </w:numPr>
        <w:suppressAutoHyphens/>
        <w:spacing w:after="0"/>
        <w:ind w:left="1440" w:hanging="720"/>
        <w:rPr>
          <w:rFonts w:cs="Calibri"/>
          <w:lang w:eastAsia="pl-PL"/>
        </w:rPr>
      </w:pPr>
      <w:r w:rsidRPr="00AC0AA6">
        <w:rPr>
          <w:rFonts w:cs="Calibri"/>
          <w:lang w:eastAsia="pl-PL"/>
        </w:rPr>
        <w:t>Wykonawca podczas szkoleń stacjonarnych zobowiązany jest zapewnić:</w:t>
      </w:r>
    </w:p>
    <w:p w14:paraId="6B1A223C" w14:textId="6D598A65" w:rsidR="00AC0AA6" w:rsidRPr="00AC0AA6" w:rsidRDefault="00AC0AA6" w:rsidP="009A4947">
      <w:pPr>
        <w:numPr>
          <w:ilvl w:val="0"/>
          <w:numId w:val="116"/>
        </w:numPr>
        <w:suppressAutoHyphens/>
        <w:spacing w:after="0"/>
        <w:rPr>
          <w:rFonts w:cs="Calibri"/>
          <w:lang w:eastAsia="pl-PL"/>
        </w:rPr>
      </w:pPr>
      <w:r w:rsidRPr="00AC0AA6">
        <w:rPr>
          <w:rFonts w:cs="Calibri"/>
          <w:lang w:eastAsia="pl-PL"/>
        </w:rPr>
        <w:t>czytniki ekranów dla osób niewidomy</w:t>
      </w:r>
      <w:r w:rsidR="008B2C99">
        <w:rPr>
          <w:rFonts w:cs="Calibri"/>
          <w:lang w:eastAsia="pl-PL"/>
        </w:rPr>
        <w:t>ch</w:t>
      </w:r>
      <w:r w:rsidRPr="00AC0AA6">
        <w:rPr>
          <w:rFonts w:cs="Calibri"/>
          <w:lang w:eastAsia="pl-PL"/>
        </w:rPr>
        <w:t xml:space="preserve"> i słabowidzący</w:t>
      </w:r>
      <w:r w:rsidR="008B2C99">
        <w:rPr>
          <w:rFonts w:cs="Calibri"/>
          <w:lang w:eastAsia="pl-PL"/>
        </w:rPr>
        <w:t>ch</w:t>
      </w:r>
      <w:r w:rsidRPr="00AC0AA6">
        <w:rPr>
          <w:rFonts w:cs="Calibri"/>
          <w:lang w:eastAsia="pl-PL"/>
        </w:rPr>
        <w:t xml:space="preserve"> w liczbie wskazanej w Zapotrzebowaniu. Czytniki muszą być kompatybilne ze sprzętem komputerowym, o który</w:t>
      </w:r>
      <w:r w:rsidR="00BB707E">
        <w:rPr>
          <w:rFonts w:cs="Calibri"/>
          <w:lang w:eastAsia="pl-PL"/>
        </w:rPr>
        <w:t>m</w:t>
      </w:r>
      <w:r w:rsidRPr="00AC0AA6">
        <w:rPr>
          <w:rFonts w:cs="Calibri"/>
          <w:lang w:eastAsia="pl-PL"/>
        </w:rPr>
        <w:t xml:space="preserve"> mowa w pkt 1-3 powyżej,  lub</w:t>
      </w:r>
    </w:p>
    <w:p w14:paraId="64A04484" w14:textId="3D74E643" w:rsidR="00AC0AA6" w:rsidRPr="00AC0AA6" w:rsidRDefault="00AC0AA6" w:rsidP="009A4947">
      <w:pPr>
        <w:numPr>
          <w:ilvl w:val="0"/>
          <w:numId w:val="116"/>
        </w:numPr>
        <w:suppressAutoHyphens/>
        <w:spacing w:after="0"/>
        <w:rPr>
          <w:rFonts w:cs="Calibri"/>
          <w:lang w:eastAsia="pl-PL"/>
        </w:rPr>
      </w:pPr>
      <w:r w:rsidRPr="00AC0AA6">
        <w:rPr>
          <w:rFonts w:cs="Calibri"/>
          <w:lang w:eastAsia="pl-PL"/>
        </w:rPr>
        <w:t>komputer wyposażony w oprogramowanie umożliwia</w:t>
      </w:r>
      <w:r w:rsidR="00BB707E">
        <w:rPr>
          <w:rFonts w:cs="Calibri"/>
          <w:lang w:eastAsia="pl-PL"/>
        </w:rPr>
        <w:t>jące</w:t>
      </w:r>
      <w:r w:rsidRPr="00AC0AA6">
        <w:rPr>
          <w:rFonts w:cs="Calibri"/>
          <w:lang w:eastAsia="pl-PL"/>
        </w:rPr>
        <w:t xml:space="preserve"> korzystanie z komputera osobom niewidomym i słabowidzącym,</w:t>
      </w:r>
    </w:p>
    <w:p w14:paraId="73716B5E" w14:textId="1F1F389C" w:rsidR="00AC0AA6" w:rsidRPr="00AC0AA6" w:rsidRDefault="00AC0AA6" w:rsidP="009A4947">
      <w:pPr>
        <w:suppressAutoHyphens/>
        <w:spacing w:after="0"/>
        <w:ind w:left="1440" w:firstLine="0"/>
        <w:rPr>
          <w:rFonts w:cs="Calibri"/>
          <w:lang w:eastAsia="pl-PL"/>
        </w:rPr>
      </w:pPr>
      <w:r w:rsidRPr="00AC0AA6">
        <w:rPr>
          <w:rFonts w:cs="Calibri"/>
          <w:lang w:eastAsia="pl-PL"/>
        </w:rPr>
        <w:t>o ile Zamawiający zgłosi takie zapotrzebowanie przed planowanym termine</w:t>
      </w:r>
      <w:r w:rsidR="00BB707E">
        <w:rPr>
          <w:rFonts w:cs="Calibri"/>
          <w:lang w:eastAsia="pl-PL"/>
        </w:rPr>
        <w:t>m</w:t>
      </w:r>
      <w:r w:rsidRPr="00AC0AA6">
        <w:rPr>
          <w:rFonts w:cs="Calibri"/>
          <w:lang w:eastAsia="pl-PL"/>
        </w:rPr>
        <w:t xml:space="preserve"> rozpoczęcia danego szkolenia.</w:t>
      </w:r>
    </w:p>
    <w:p w14:paraId="6130F92C" w14:textId="77777777" w:rsidR="00AC0AA6" w:rsidRPr="00AC0AA6" w:rsidRDefault="00AC0AA6" w:rsidP="009A4947">
      <w:pPr>
        <w:keepNext/>
        <w:keepLines/>
        <w:suppressAutoHyphens/>
        <w:spacing w:before="200" w:after="0"/>
        <w:ind w:left="0" w:firstLine="0"/>
        <w:outlineLvl w:val="2"/>
        <w:rPr>
          <w:b/>
          <w:bCs/>
          <w:color w:val="1F3864"/>
          <w:lang w:eastAsia="pl-PL"/>
        </w:rPr>
      </w:pPr>
      <w:r w:rsidRPr="00AC0AA6">
        <w:rPr>
          <w:b/>
          <w:bCs/>
          <w:color w:val="1F3864"/>
          <w:lang w:eastAsia="pl-PL"/>
        </w:rPr>
        <w:t>VI Dodatkowe informacje:</w:t>
      </w:r>
    </w:p>
    <w:p w14:paraId="2ED3E8EC" w14:textId="4E9D7559" w:rsidR="00AC0AA6" w:rsidRPr="00AC0AA6" w:rsidRDefault="00AC0AA6" w:rsidP="009A4947">
      <w:pPr>
        <w:numPr>
          <w:ilvl w:val="0"/>
          <w:numId w:val="127"/>
        </w:numPr>
        <w:suppressAutoHyphens/>
        <w:spacing w:before="240" w:after="0"/>
        <w:rPr>
          <w:rFonts w:eastAsia="Calibri"/>
          <w:szCs w:val="22"/>
          <w:lang w:eastAsia="pl-PL"/>
        </w:rPr>
      </w:pPr>
      <w:r w:rsidRPr="00AC0AA6">
        <w:rPr>
          <w:rFonts w:eastAsia="Calibri"/>
          <w:szCs w:val="22"/>
          <w:lang w:eastAsia="pl-PL"/>
        </w:rPr>
        <w:t>Z</w:t>
      </w:r>
      <w:r w:rsidR="006F2920">
        <w:rPr>
          <w:rFonts w:eastAsia="Calibri"/>
          <w:szCs w:val="22"/>
          <w:lang w:eastAsia="pl-PL"/>
        </w:rPr>
        <w:t>a</w:t>
      </w:r>
      <w:r w:rsidRPr="00AC0AA6">
        <w:rPr>
          <w:rFonts w:eastAsia="Calibri"/>
          <w:szCs w:val="22"/>
          <w:lang w:eastAsia="pl-PL"/>
        </w:rPr>
        <w:t>mawiający w ramach realizacji przedmiotu zamówienia przewiduje możliwość zastosowania Opcji. Szczegóły dotyczące Opcji zawierają postanowienia paragrafu 1 ustęp 4-9 Umowy.</w:t>
      </w:r>
    </w:p>
    <w:p w14:paraId="129B7AB5" w14:textId="77777777" w:rsidR="00AC0AA6" w:rsidRPr="00AC0AA6" w:rsidRDefault="00AC0AA6" w:rsidP="009A4947">
      <w:pPr>
        <w:numPr>
          <w:ilvl w:val="0"/>
          <w:numId w:val="127"/>
        </w:numPr>
        <w:suppressAutoHyphens/>
        <w:spacing w:before="240" w:after="0"/>
        <w:rPr>
          <w:rFonts w:eastAsia="Calibri"/>
          <w:szCs w:val="22"/>
          <w:lang w:eastAsia="pl-PL"/>
        </w:rPr>
      </w:pPr>
      <w:r w:rsidRPr="00AC0AA6">
        <w:rPr>
          <w:rFonts w:eastAsia="Calibri"/>
          <w:szCs w:val="22"/>
          <w:lang w:eastAsia="pl-PL"/>
        </w:rPr>
        <w:t xml:space="preserve">Liczba szkoleń stacjonarnych i online wskazanych w odpowiednio w pkt 1.1 i 1.2 Rozdziału II OPZ są wielkościami szacunkowymi, które Zamawiający przewiduje zrealizować w okresie obowiązywania Umowy, natomiast faktyczna ich liczba będzie uzależniona od liczby </w:t>
      </w:r>
      <w:proofErr w:type="spellStart"/>
      <w:r w:rsidRPr="00AC0AA6">
        <w:rPr>
          <w:rFonts w:eastAsia="Calibri"/>
          <w:szCs w:val="22"/>
          <w:lang w:eastAsia="pl-PL"/>
        </w:rPr>
        <w:t>Zapotrzebowań</w:t>
      </w:r>
      <w:proofErr w:type="spellEnd"/>
      <w:r w:rsidRPr="00AC0AA6">
        <w:rPr>
          <w:rFonts w:eastAsia="Calibri"/>
          <w:szCs w:val="22"/>
          <w:lang w:eastAsia="pl-PL"/>
        </w:rPr>
        <w:t xml:space="preserve"> zleconych Wykonawcy do realizacji w związku z </w:t>
      </w:r>
      <w:r w:rsidRPr="00AC0AA6">
        <w:rPr>
          <w:rFonts w:eastAsia="Calibri"/>
          <w:szCs w:val="22"/>
          <w:lang w:eastAsia="pl-PL"/>
        </w:rPr>
        <w:lastRenderedPageBreak/>
        <w:t xml:space="preserve">rzeczywistymi potrzebami Zamawiającego, możliwości finansowych Zamawiającego oraz sytuacja epidemiologiczną. </w:t>
      </w:r>
    </w:p>
    <w:p w14:paraId="71BF247A" w14:textId="77777777" w:rsidR="00AC0AA6" w:rsidRPr="00AC0AA6" w:rsidRDefault="00AC0AA6" w:rsidP="009A4947">
      <w:pPr>
        <w:numPr>
          <w:ilvl w:val="0"/>
          <w:numId w:val="127"/>
        </w:numPr>
        <w:suppressAutoHyphens/>
        <w:spacing w:before="240" w:after="0"/>
        <w:rPr>
          <w:rFonts w:eastAsia="Calibri"/>
          <w:szCs w:val="22"/>
          <w:lang w:eastAsia="pl-PL"/>
        </w:rPr>
      </w:pPr>
      <w:r w:rsidRPr="00AC0AA6">
        <w:rPr>
          <w:rFonts w:eastAsia="Calibri"/>
          <w:szCs w:val="22"/>
          <w:lang w:eastAsia="pl-PL"/>
        </w:rPr>
        <w:t xml:space="preserve">Zamawiający zastrzega sobie prawo do zwiększenia lub zmniejszenia liczby szkoleń stacjonarnych lub online w stosunku do określonych w pkt 1.1 i pkt 1.2 Rozdziału II OPZ, na co Wykonawca wyraża zgodę, z zastrzeżeniem Opcji zmniejszającej, pod warunkiem nieprzekroczenia łącznego wynagrodzenia określonego w paragrafie 5 ust. 1 pkt 1.1 i pkt 1.2 Umowy. </w:t>
      </w:r>
    </w:p>
    <w:p w14:paraId="4CE75B66" w14:textId="77777777" w:rsidR="00AC0AA6" w:rsidRPr="00AC0AA6" w:rsidRDefault="00AC0AA6" w:rsidP="009A4947">
      <w:pPr>
        <w:numPr>
          <w:ilvl w:val="0"/>
          <w:numId w:val="127"/>
        </w:numPr>
        <w:suppressAutoHyphens/>
        <w:spacing w:before="240" w:after="0"/>
        <w:rPr>
          <w:rFonts w:eastAsia="Calibri"/>
          <w:szCs w:val="22"/>
          <w:lang w:eastAsia="pl-PL"/>
        </w:rPr>
      </w:pPr>
      <w:r w:rsidRPr="00AC0AA6">
        <w:rPr>
          <w:rFonts w:eastAsia="Calibri"/>
          <w:szCs w:val="22"/>
          <w:lang w:eastAsia="pl-PL"/>
        </w:rPr>
        <w:t xml:space="preserve">Zamawiający zastrzega sobie prawo do zwiększenia liczby szkoleń z udziałem tłumaczy PJM w stosunku do wskazanej w pkt 1.2.10 Rozdziału II OPZ, pod warunkiem, iż wynagrodzenie w tytułu realizacji Przedmiotu Umowy nie przekroczy kwoty maksymalnego wynagrodzenia określonego w paragrafie 5 ustęp 1 Umowy. </w:t>
      </w:r>
    </w:p>
    <w:p w14:paraId="62AA344A" w14:textId="77777777" w:rsidR="00AC0AA6" w:rsidRPr="00AC0AA6" w:rsidRDefault="00AC0AA6" w:rsidP="009A4947">
      <w:pPr>
        <w:numPr>
          <w:ilvl w:val="0"/>
          <w:numId w:val="127"/>
        </w:numPr>
        <w:suppressAutoHyphens/>
        <w:spacing w:before="240" w:after="0"/>
        <w:rPr>
          <w:rFonts w:eastAsia="Calibri"/>
          <w:szCs w:val="22"/>
          <w:lang w:eastAsia="pl-PL"/>
        </w:rPr>
        <w:sectPr w:rsidR="00AC0AA6" w:rsidRPr="00AC0AA6" w:rsidSect="00AC0AA6">
          <w:pgSz w:w="11906" w:h="16838"/>
          <w:pgMar w:top="1417" w:right="1417" w:bottom="1417" w:left="1417" w:header="708" w:footer="708" w:gutter="0"/>
          <w:cols w:space="708"/>
          <w:docGrid w:linePitch="326"/>
        </w:sectPr>
      </w:pPr>
      <w:r w:rsidRPr="00AC0AA6">
        <w:rPr>
          <w:rFonts w:cs="Calibri"/>
          <w:lang w:eastAsia="pl-PL"/>
        </w:rPr>
        <w:t xml:space="preserve">Zapotrzebowania na szkolenia Zamawiający przekaże Wykonawcy za pośrednictwem poczty elektronicznej wskazanej w paragrafie 15 ustęp 2 Umowy, chyba że Strony po zawarciu Umowy postanowią inaczej. Jedno Zapotrzebowania może dotyczyć pojedynczego szkolenia jak i kilku szkoleń. Wzór Zapotrzebowania stanowi załącznik nr 2 do Umowy. </w:t>
      </w:r>
    </w:p>
    <w:p w14:paraId="5DAB0F7F" w14:textId="77777777" w:rsidR="000F6EE0" w:rsidRPr="000F6EE0" w:rsidRDefault="000F6EE0" w:rsidP="009A4947">
      <w:pPr>
        <w:pStyle w:val="Nagwek1"/>
        <w:suppressAutoHyphens/>
        <w:rPr>
          <w:rFonts w:eastAsiaTheme="majorEastAsia"/>
          <w:lang w:eastAsia="pl-PL"/>
        </w:rPr>
      </w:pPr>
      <w:bookmarkStart w:id="57" w:name="_Toc90304064"/>
      <w:bookmarkStart w:id="58" w:name="_Toc96430593"/>
      <w:r w:rsidRPr="000F6EE0">
        <w:rPr>
          <w:rFonts w:eastAsiaTheme="majorEastAsia"/>
          <w:lang w:eastAsia="pl-PL"/>
        </w:rPr>
        <w:lastRenderedPageBreak/>
        <w:t>Załącznik nr 2 do SWZ</w:t>
      </w:r>
      <w:bookmarkEnd w:id="57"/>
      <w:bookmarkEnd w:id="58"/>
    </w:p>
    <w:p w14:paraId="067E6EAE" w14:textId="77777777" w:rsidR="000F6EE0" w:rsidRPr="000F6EE0" w:rsidRDefault="000F6EE0" w:rsidP="009A4947">
      <w:pPr>
        <w:keepNext/>
        <w:keepLines/>
        <w:widowControl w:val="0"/>
        <w:suppressAutoHyphens/>
        <w:spacing w:before="240"/>
        <w:contextualSpacing/>
        <w:outlineLvl w:val="1"/>
        <w:rPr>
          <w:rFonts w:asciiTheme="majorHAnsi" w:eastAsiaTheme="majorEastAsia" w:hAnsiTheme="majorHAnsi" w:cstheme="majorBidi"/>
          <w:color w:val="2F5496" w:themeColor="accent1" w:themeShade="BF"/>
          <w:szCs w:val="26"/>
          <w:lang w:eastAsia="pl-PL"/>
        </w:rPr>
      </w:pPr>
      <w:bookmarkStart w:id="59" w:name="_Toc90304065"/>
      <w:bookmarkStart w:id="60" w:name="_Toc96430594"/>
      <w:r w:rsidRPr="000F6EE0">
        <w:rPr>
          <w:rFonts w:asciiTheme="majorHAnsi" w:eastAsiaTheme="majorEastAsia" w:hAnsiTheme="majorHAnsi" w:cstheme="majorBidi"/>
          <w:color w:val="2F5496" w:themeColor="accent1" w:themeShade="BF"/>
          <w:szCs w:val="26"/>
          <w:lang w:eastAsia="pl-PL"/>
        </w:rPr>
        <w:t>Projektowane Postanowienia Umowy</w:t>
      </w:r>
      <w:bookmarkEnd w:id="59"/>
      <w:bookmarkEnd w:id="60"/>
    </w:p>
    <w:p w14:paraId="3B68C022" w14:textId="65D146AE" w:rsidR="000F6EE0" w:rsidRPr="000F6EE0" w:rsidRDefault="000F6EE0" w:rsidP="009A4947">
      <w:pPr>
        <w:widowControl w:val="0"/>
        <w:suppressAutoHyphens/>
        <w:spacing w:before="120" w:after="120"/>
        <w:ind w:left="425" w:firstLine="0"/>
        <w:rPr>
          <w:rFonts w:cs="Calibri"/>
        </w:rPr>
      </w:pPr>
      <w:r w:rsidRPr="000F6EE0">
        <w:rPr>
          <w:rFonts w:cs="Calibri"/>
          <w:lang w:eastAsia="pl-PL"/>
        </w:rPr>
        <w:t xml:space="preserve">Strony zgodnie oświadczają, że niniejsza umowa (dalej jako „Umowa”) została zawarta w wyniku </w:t>
      </w:r>
      <w:r w:rsidRPr="000F6EE0">
        <w:rPr>
          <w:rFonts w:cs="Calibri"/>
        </w:rPr>
        <w:t xml:space="preserve">przeprowadzonego postępowania o zamówienie publiczne w trybie podstawowym na podstawie z art. 275 pkt </w:t>
      </w:r>
      <w:r w:rsidR="005D7286">
        <w:rPr>
          <w:rFonts w:cs="Calibri"/>
        </w:rPr>
        <w:t>1 w zw. 359 pkt 2</w:t>
      </w:r>
      <w:r w:rsidRPr="000F6EE0">
        <w:rPr>
          <w:rFonts w:cs="Calibri"/>
        </w:rPr>
        <w:t xml:space="preserve"> ustawy z dnia 11 września 2019 roku Prawo zamówień publicznych (</w:t>
      </w:r>
      <w:r w:rsidRPr="000F6EE0">
        <w:rPr>
          <w:rFonts w:cs="Calibri"/>
          <w:bCs/>
        </w:rPr>
        <w:t xml:space="preserve">Dz. U. z 2021 r., poz. 1129 z </w:t>
      </w:r>
      <w:proofErr w:type="spellStart"/>
      <w:r w:rsidRPr="000F6EE0">
        <w:rPr>
          <w:rFonts w:cs="Calibri"/>
          <w:bCs/>
        </w:rPr>
        <w:t>późn</w:t>
      </w:r>
      <w:proofErr w:type="spellEnd"/>
      <w:r w:rsidRPr="000F6EE0">
        <w:rPr>
          <w:rFonts w:cs="Calibri"/>
          <w:bCs/>
        </w:rPr>
        <w:t>. zm.</w:t>
      </w:r>
      <w:r w:rsidRPr="000F6EE0">
        <w:rPr>
          <w:rFonts w:cs="Calibri"/>
        </w:rPr>
        <w:t xml:space="preserve">), zwanej dalej „ustawą </w:t>
      </w:r>
      <w:proofErr w:type="spellStart"/>
      <w:r w:rsidRPr="000F6EE0">
        <w:rPr>
          <w:rFonts w:cs="Calibri"/>
        </w:rPr>
        <w:t>Pzp</w:t>
      </w:r>
      <w:proofErr w:type="spellEnd"/>
      <w:r w:rsidRPr="000F6EE0">
        <w:rPr>
          <w:rFonts w:cs="Calibri"/>
        </w:rPr>
        <w:t>”.</w:t>
      </w:r>
    </w:p>
    <w:p w14:paraId="4BBE448B" w14:textId="06188602" w:rsidR="004A0A09" w:rsidRPr="004A0A09" w:rsidRDefault="004A0A09" w:rsidP="009A4947">
      <w:pPr>
        <w:keepNext/>
        <w:keepLines/>
        <w:suppressAutoHyphens/>
        <w:spacing w:before="120" w:after="120"/>
        <w:ind w:left="0" w:firstLine="0"/>
        <w:outlineLvl w:val="2"/>
        <w:rPr>
          <w:b/>
          <w:bCs/>
          <w:color w:val="1F3864"/>
          <w:lang w:eastAsia="pl-PL"/>
        </w:rPr>
      </w:pPr>
      <w:r w:rsidRPr="004A0A09">
        <w:rPr>
          <w:b/>
          <w:bCs/>
          <w:color w:val="1F3864"/>
          <w:lang w:eastAsia="pl-PL"/>
        </w:rPr>
        <w:t xml:space="preserve">Paragraf </w:t>
      </w:r>
      <w:r w:rsidR="00501F1B">
        <w:rPr>
          <w:b/>
          <w:bCs/>
          <w:color w:val="1F3864"/>
          <w:lang w:eastAsia="pl-PL"/>
        </w:rPr>
        <w:t>1</w:t>
      </w:r>
      <w:r w:rsidRPr="004A0A09">
        <w:rPr>
          <w:b/>
          <w:bCs/>
          <w:color w:val="1F3864"/>
          <w:lang w:eastAsia="pl-PL"/>
        </w:rPr>
        <w:t xml:space="preserve"> Przedmiot Umowy</w:t>
      </w:r>
    </w:p>
    <w:p w14:paraId="5D585BE4" w14:textId="0BCB6C27" w:rsidR="004A0A09" w:rsidRPr="004A0A09" w:rsidRDefault="004A0A09" w:rsidP="009A4947">
      <w:pPr>
        <w:numPr>
          <w:ilvl w:val="3"/>
          <w:numId w:val="82"/>
        </w:numPr>
        <w:suppressAutoHyphens/>
        <w:autoSpaceDN w:val="0"/>
        <w:spacing w:before="120" w:after="120"/>
        <w:ind w:left="425" w:hanging="425"/>
        <w:textAlignment w:val="baseline"/>
        <w:rPr>
          <w:rFonts w:eastAsia="Calibri"/>
          <w:lang w:eastAsia="en-US"/>
        </w:rPr>
      </w:pPr>
      <w:r w:rsidRPr="004A0A09">
        <w:rPr>
          <w:rFonts w:eastAsia="Calibri"/>
          <w:lang w:eastAsia="en-US"/>
        </w:rPr>
        <w:t>Przedmiotem Umowy jest świadczenie usługi Mentorów w zakresie przeprowadzenia szkoleń stacjonarnych i online organizowanych przez Państwowy Fundusz Rehabilitacji Osób Niepełnosprawnych dla użytkowników systemu informatycznego iPFRON+ realizowanego w ramach projektu pn.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 (dalej łącznie jako „Przedmiot Umowy”)).</w:t>
      </w:r>
    </w:p>
    <w:p w14:paraId="21CA1A0A" w14:textId="77777777" w:rsidR="004A0A09" w:rsidRPr="004A0A09" w:rsidRDefault="004A0A09" w:rsidP="009A4947">
      <w:pPr>
        <w:numPr>
          <w:ilvl w:val="3"/>
          <w:numId w:val="82"/>
        </w:numPr>
        <w:suppressAutoHyphens/>
        <w:autoSpaceDN w:val="0"/>
        <w:spacing w:before="120" w:after="120"/>
        <w:ind w:left="425" w:hanging="425"/>
        <w:textAlignment w:val="baseline"/>
        <w:rPr>
          <w:rFonts w:eastAsia="Calibri"/>
          <w:lang w:eastAsia="en-US"/>
        </w:rPr>
      </w:pPr>
      <w:r w:rsidRPr="004A0A09">
        <w:rPr>
          <w:rFonts w:eastAsia="Calibri"/>
          <w:lang w:eastAsia="en-US"/>
        </w:rPr>
        <w:t xml:space="preserve">Wykonawca zobowiązuje się wykonać Przedmiot Umowy zgodnie z Opisem Przedmiotu Zamówienia (dalej jako „OPZ”) stanowiącym załącznik nr 1 do Umowy i Ofertą Wykonawcy (dalej jako „Oferta”), stanowiącą załącznik nr 7 do Umowy przy wykorzystaniu zapotrzebowania wg wzoru stanowiącego załącznik nr 2 do Umowy. </w:t>
      </w:r>
    </w:p>
    <w:p w14:paraId="6155ADCC" w14:textId="77777777" w:rsidR="004A0A09" w:rsidRPr="004A0A09" w:rsidRDefault="004A0A09" w:rsidP="009A4947">
      <w:pPr>
        <w:numPr>
          <w:ilvl w:val="3"/>
          <w:numId w:val="82"/>
        </w:numPr>
        <w:suppressAutoHyphens/>
        <w:autoSpaceDN w:val="0"/>
        <w:spacing w:before="120" w:after="120"/>
        <w:ind w:left="425" w:hanging="425"/>
        <w:textAlignment w:val="baseline"/>
        <w:rPr>
          <w:rFonts w:eastAsia="Calibri"/>
          <w:lang w:eastAsia="en-US"/>
        </w:rPr>
      </w:pPr>
      <w:r w:rsidRPr="004A0A09">
        <w:rPr>
          <w:rFonts w:eastAsia="Calibri"/>
          <w:lang w:eastAsia="en-US"/>
        </w:rPr>
        <w:t>Zamawiający w terminie 5 Dni Roboczych przed planowanym terminem każdego szkolenia przekaże Wykonawcy listę uczestników na dane szkolenie.</w:t>
      </w:r>
    </w:p>
    <w:p w14:paraId="2EF965D8" w14:textId="77777777" w:rsidR="004A0A09" w:rsidRPr="004A0A09" w:rsidRDefault="004A0A09" w:rsidP="009A4947">
      <w:pPr>
        <w:suppressAutoHyphens/>
        <w:autoSpaceDN w:val="0"/>
        <w:spacing w:before="120" w:after="120"/>
        <w:ind w:left="0" w:firstLine="0"/>
        <w:textAlignment w:val="baseline"/>
        <w:rPr>
          <w:rFonts w:eastAsia="Calibri"/>
          <w:lang w:eastAsia="en-US"/>
        </w:rPr>
      </w:pPr>
      <w:r w:rsidRPr="004A0A09">
        <w:rPr>
          <w:rFonts w:eastAsia="Calibri"/>
          <w:lang w:eastAsia="en-US"/>
        </w:rPr>
        <w:t>[Opcja]</w:t>
      </w:r>
    </w:p>
    <w:p w14:paraId="30C4D72D" w14:textId="1600BF7B" w:rsidR="004A0A09" w:rsidRPr="004A0A09" w:rsidRDefault="004A0A09" w:rsidP="009A4947">
      <w:pPr>
        <w:numPr>
          <w:ilvl w:val="3"/>
          <w:numId w:val="82"/>
        </w:numPr>
        <w:suppressAutoHyphens/>
        <w:autoSpaceDN w:val="0"/>
        <w:spacing w:before="120" w:after="120"/>
        <w:ind w:left="425" w:hanging="425"/>
        <w:textAlignment w:val="baseline"/>
        <w:rPr>
          <w:rFonts w:eastAsia="Calibri"/>
          <w:lang w:eastAsia="en-US"/>
        </w:rPr>
      </w:pPr>
      <w:r w:rsidRPr="004A0A09">
        <w:rPr>
          <w:rFonts w:eastAsia="Calibri"/>
          <w:lang w:eastAsia="en-US"/>
        </w:rPr>
        <w:t xml:space="preserve">Zamawiający w ramach realizacji Przedmiotu Umowy przewiduje opcje, o której mowa w art. 441 ustawy </w:t>
      </w:r>
      <w:proofErr w:type="spellStart"/>
      <w:r w:rsidRPr="004A0A09">
        <w:rPr>
          <w:rFonts w:eastAsia="Calibri"/>
          <w:lang w:eastAsia="en-US"/>
        </w:rPr>
        <w:t>Pzp</w:t>
      </w:r>
      <w:proofErr w:type="spellEnd"/>
      <w:r w:rsidRPr="004A0A09">
        <w:rPr>
          <w:rFonts w:eastAsia="Calibri"/>
          <w:lang w:eastAsia="en-US"/>
        </w:rPr>
        <w:t>, uprawniając</w:t>
      </w:r>
      <w:r w:rsidR="009A4156">
        <w:rPr>
          <w:rFonts w:eastAsia="Calibri"/>
          <w:lang w:eastAsia="en-US"/>
        </w:rPr>
        <w:t>ą</w:t>
      </w:r>
      <w:r w:rsidRPr="004A0A09">
        <w:rPr>
          <w:rFonts w:eastAsia="Calibri"/>
          <w:lang w:eastAsia="en-US"/>
        </w:rPr>
        <w:t xml:space="preserve"> Zamawiającego do:</w:t>
      </w:r>
    </w:p>
    <w:p w14:paraId="0A7FACAC" w14:textId="77777777" w:rsidR="004A0A09" w:rsidRPr="004A0A09" w:rsidRDefault="004A0A09" w:rsidP="009A4947">
      <w:pPr>
        <w:numPr>
          <w:ilvl w:val="1"/>
          <w:numId w:val="83"/>
        </w:numPr>
        <w:tabs>
          <w:tab w:val="left" w:pos="851"/>
        </w:tabs>
        <w:suppressAutoHyphens/>
        <w:autoSpaceDN w:val="0"/>
        <w:spacing w:before="120" w:after="120"/>
        <w:ind w:left="850" w:hanging="425"/>
        <w:textAlignment w:val="baseline"/>
        <w:rPr>
          <w:rFonts w:eastAsia="Calibri"/>
          <w:lang w:eastAsia="en-US"/>
        </w:rPr>
      </w:pPr>
      <w:r w:rsidRPr="004A0A09">
        <w:rPr>
          <w:rFonts w:eastAsia="Calibri"/>
          <w:lang w:eastAsia="en-US"/>
        </w:rPr>
        <w:t xml:space="preserve">rezygnacji o nie więcej niż 30% łącznego wartości maksymalnego wynagrodzenia określonego w </w:t>
      </w:r>
      <w:r w:rsidRPr="00F25B6D">
        <w:rPr>
          <w:rFonts w:eastAsia="Calibri"/>
          <w:lang w:eastAsia="en-US"/>
        </w:rPr>
        <w:t>paragrafie 5 ust. 1 pkt 1.1 i 1.2 PPU (Umowy) (dalej jako „</w:t>
      </w:r>
      <w:r w:rsidRPr="00F25B6D">
        <w:rPr>
          <w:rFonts w:eastAsia="Calibri"/>
          <w:b/>
          <w:bCs/>
          <w:lang w:eastAsia="en-US"/>
        </w:rPr>
        <w:t>Opcja zmniejszająca</w:t>
      </w:r>
      <w:r w:rsidRPr="00F25B6D">
        <w:rPr>
          <w:rFonts w:eastAsia="Calibri"/>
          <w:lang w:eastAsia="en-US"/>
        </w:rPr>
        <w:t xml:space="preserve">”). Liczba szkoleń stacjonarnych i online wskazanych </w:t>
      </w:r>
      <w:r w:rsidRPr="004A0A09">
        <w:rPr>
          <w:rFonts w:eastAsia="Calibri"/>
          <w:lang w:eastAsia="en-US"/>
        </w:rPr>
        <w:t xml:space="preserve">w odpowiednio w poz. 1.1 i 1.2 Rozdziału II OPZ są wielkościami szacunkowymi, które Zamawiający przewiduje zrealizować w okresie obowiązywania Umowy, natomiast faktyczna ich liczba będzie uzależniona od liczby </w:t>
      </w:r>
      <w:proofErr w:type="spellStart"/>
      <w:r w:rsidRPr="004A0A09">
        <w:rPr>
          <w:rFonts w:eastAsia="Calibri"/>
          <w:lang w:eastAsia="en-US"/>
        </w:rPr>
        <w:t>Zapotrzebowań</w:t>
      </w:r>
      <w:proofErr w:type="spellEnd"/>
      <w:r w:rsidRPr="004A0A09">
        <w:rPr>
          <w:rFonts w:eastAsia="Calibri"/>
          <w:lang w:eastAsia="en-US"/>
        </w:rPr>
        <w:t xml:space="preserve"> zleconych Wykonawcy do realizacji w związku z rzeczywistymi potrzebami Zamawiającego, możliwości finansowych Zamawiającego oraz sytuacji epidemiologicznej;</w:t>
      </w:r>
    </w:p>
    <w:p w14:paraId="5F0FF55C" w14:textId="77777777" w:rsidR="004A0A09" w:rsidRPr="004A0A09" w:rsidRDefault="004A0A09" w:rsidP="009A4947">
      <w:pPr>
        <w:numPr>
          <w:ilvl w:val="1"/>
          <w:numId w:val="83"/>
        </w:numPr>
        <w:tabs>
          <w:tab w:val="left" w:pos="851"/>
        </w:tabs>
        <w:suppressAutoHyphens/>
        <w:autoSpaceDN w:val="0"/>
        <w:spacing w:before="120" w:after="120"/>
        <w:ind w:left="850" w:hanging="425"/>
        <w:textAlignment w:val="baseline"/>
        <w:rPr>
          <w:rFonts w:eastAsia="Calibri"/>
          <w:lang w:eastAsia="en-US"/>
        </w:rPr>
      </w:pPr>
      <w:r w:rsidRPr="004A0A09">
        <w:rPr>
          <w:rFonts w:eastAsia="Calibri"/>
          <w:lang w:eastAsia="en-US"/>
        </w:rPr>
        <w:lastRenderedPageBreak/>
        <w:t>skorzystania z usług zapewnienia tłumaczy PJM podczas szkoleń online do wysokości maksymalnego wynagrodzenia określonego w paragrafie 5 ust. 1 pkt 1.3 Umowy (dalej jako „Opcja zwiększająca”). Liczba usług tłumaczy PJM w trakcie szkoleń jest wartością szacunkową, która Zamawiający przewiduje zrealizować w okresie obowiązywania Umowy, natomiast faktyczna ich liczba będzie uzależniona od potrzeb zgłoszonych przez uczestników szkoleń.</w:t>
      </w:r>
    </w:p>
    <w:p w14:paraId="0244B114" w14:textId="77777777" w:rsidR="004A0A09" w:rsidRPr="004A0A09" w:rsidRDefault="004A0A09" w:rsidP="009A4947">
      <w:pPr>
        <w:suppressAutoHyphens/>
        <w:autoSpaceDN w:val="0"/>
        <w:spacing w:before="120" w:after="120"/>
        <w:ind w:left="426" w:firstLine="0"/>
        <w:textAlignment w:val="baseline"/>
        <w:rPr>
          <w:rFonts w:eastAsia="Calibri"/>
          <w:lang w:eastAsia="en-US"/>
        </w:rPr>
      </w:pPr>
      <w:r w:rsidRPr="004A0A09">
        <w:rPr>
          <w:rFonts w:eastAsia="Calibri"/>
          <w:lang w:eastAsia="en-US"/>
        </w:rPr>
        <w:t>Opcja zmniejszająca i Opcja zwiększająca zwane są łącznie „Opcją”.</w:t>
      </w:r>
    </w:p>
    <w:p w14:paraId="2049F9E6" w14:textId="77777777" w:rsidR="004A0A09" w:rsidRPr="004A0A09" w:rsidRDefault="004A0A09" w:rsidP="009A4947">
      <w:pPr>
        <w:numPr>
          <w:ilvl w:val="0"/>
          <w:numId w:val="83"/>
        </w:numPr>
        <w:suppressAutoHyphens/>
        <w:spacing w:before="120" w:after="120"/>
        <w:ind w:left="425" w:hanging="425"/>
        <w:rPr>
          <w:rFonts w:eastAsia="Calibri"/>
          <w:lang w:eastAsia="en-US"/>
        </w:rPr>
      </w:pPr>
      <w:bookmarkStart w:id="61" w:name="_Hlk103157007"/>
      <w:r w:rsidRPr="004A0A09">
        <w:rPr>
          <w:rFonts w:eastAsia="Calibri"/>
          <w:lang w:eastAsia="en-US"/>
        </w:rPr>
        <w:t xml:space="preserve">Zamawiający jest uprawniony, lecz nie zobowiązany do skorzystania w trakcie realizacji Umowy z Opcji wielokrotnie, aż do wyczerpania limitów przewidzianych w pkt 4.1-4.2 powyżej. Zamawiający według własnego wyboru może skorzystać z Opcji, zarówno w pełnym, jak i w częściowym zakresie. </w:t>
      </w:r>
    </w:p>
    <w:p w14:paraId="5104B7C9" w14:textId="77777777" w:rsidR="004A0A09" w:rsidRPr="004A0A09" w:rsidRDefault="004A0A09" w:rsidP="009A4947">
      <w:pPr>
        <w:numPr>
          <w:ilvl w:val="0"/>
          <w:numId w:val="83"/>
        </w:numPr>
        <w:suppressAutoHyphens/>
        <w:autoSpaceDN w:val="0"/>
        <w:spacing w:before="120" w:after="120"/>
        <w:ind w:left="425" w:hanging="425"/>
        <w:textAlignment w:val="baseline"/>
        <w:rPr>
          <w:rFonts w:eastAsia="Calibri"/>
          <w:lang w:eastAsia="en-US"/>
        </w:rPr>
      </w:pPr>
      <w:r w:rsidRPr="004A0A09">
        <w:rPr>
          <w:rFonts w:eastAsia="Calibri"/>
          <w:lang w:eastAsia="en-US"/>
        </w:rPr>
        <w:t>Warunkiem skorzystania z Opcji jest złożenie przez Zamawiającego pisemnego oświadczenia w przedmiocie skorzystania z Opcji w określonym przez niego zakresie. Oświadczenie, o którym mowa w zdaniu pierwszym Zamawiający składa z wykorzystaniem „Wzoru Zapotrzebowania” (załącznik nr 3 do Umowy).</w:t>
      </w:r>
    </w:p>
    <w:p w14:paraId="3D0B7296" w14:textId="77777777" w:rsidR="004A0A09" w:rsidRPr="004A0A09" w:rsidRDefault="004A0A09" w:rsidP="009A4947">
      <w:pPr>
        <w:numPr>
          <w:ilvl w:val="0"/>
          <w:numId w:val="83"/>
        </w:numPr>
        <w:suppressAutoHyphens/>
        <w:autoSpaceDN w:val="0"/>
        <w:spacing w:before="120" w:after="120"/>
        <w:ind w:left="425" w:hanging="425"/>
        <w:textAlignment w:val="baseline"/>
        <w:rPr>
          <w:rFonts w:eastAsia="Calibri"/>
          <w:lang w:eastAsia="en-US"/>
        </w:rPr>
      </w:pPr>
      <w:r w:rsidRPr="004A0A09">
        <w:rPr>
          <w:rFonts w:eastAsia="Calibri"/>
          <w:lang w:eastAsia="en-US"/>
        </w:rPr>
        <w:t>Jeśli Umowa nakłada na Wykonawcę obowiązki związane z realizacją Przedmiotu Umowy objętego Opcją, wiążą one Wykonawcę z chwilą złożenia oświadczenia w postaci Zapotrzebowania.</w:t>
      </w:r>
    </w:p>
    <w:p w14:paraId="7B37B2CA" w14:textId="296780AB" w:rsidR="004A0A09" w:rsidRPr="004A0A09" w:rsidRDefault="004A0A09" w:rsidP="009A4947">
      <w:pPr>
        <w:numPr>
          <w:ilvl w:val="0"/>
          <w:numId w:val="83"/>
        </w:numPr>
        <w:suppressAutoHyphens/>
        <w:autoSpaceDN w:val="0"/>
        <w:spacing w:before="120" w:after="120"/>
        <w:ind w:left="425" w:hanging="425"/>
        <w:textAlignment w:val="baseline"/>
        <w:rPr>
          <w:rFonts w:eastAsia="Calibri"/>
          <w:lang w:eastAsia="en-US"/>
        </w:rPr>
      </w:pPr>
      <w:r w:rsidRPr="004A0A09">
        <w:rPr>
          <w:rFonts w:eastAsia="Calibri"/>
          <w:lang w:eastAsia="en-US"/>
        </w:rPr>
        <w:t>Zamawiający zastrzega sobie prawo do skorzystania z Opcji od dnia zawarcia Umowy przez cały okres je</w:t>
      </w:r>
      <w:r w:rsidR="001A60FA">
        <w:rPr>
          <w:rFonts w:eastAsia="Calibri"/>
          <w:lang w:eastAsia="en-US"/>
        </w:rPr>
        <w:t>j</w:t>
      </w:r>
      <w:r w:rsidRPr="004A0A09">
        <w:rPr>
          <w:rFonts w:eastAsia="Calibri"/>
          <w:lang w:eastAsia="en-US"/>
        </w:rPr>
        <w:t xml:space="preserve"> obowiązywania, na co Wykonawca wyraża zgodę.</w:t>
      </w:r>
    </w:p>
    <w:p w14:paraId="22D2E878" w14:textId="77777777" w:rsidR="004A0A09" w:rsidRPr="004A0A09" w:rsidRDefault="004A0A09" w:rsidP="009A4947">
      <w:pPr>
        <w:numPr>
          <w:ilvl w:val="0"/>
          <w:numId w:val="83"/>
        </w:numPr>
        <w:suppressAutoHyphens/>
        <w:autoSpaceDN w:val="0"/>
        <w:spacing w:before="120" w:after="120"/>
        <w:ind w:left="425" w:hanging="425"/>
        <w:textAlignment w:val="baseline"/>
        <w:rPr>
          <w:rFonts w:eastAsia="Calibri"/>
          <w:lang w:eastAsia="en-US"/>
        </w:rPr>
      </w:pPr>
      <w:r w:rsidRPr="004A0A09">
        <w:rPr>
          <w:rFonts w:eastAsia="Calibri"/>
          <w:lang w:eastAsia="en-US"/>
        </w:rPr>
        <w:t>Wykonawcy nie przysługują w stosunku do Zamawiającego żadne roszczenia, w szczególności roszczenia odszkodowawcze, z tytułu skorzystania lub nieskorzystania z Opcji przez Zamawiającego.</w:t>
      </w:r>
    </w:p>
    <w:bookmarkEnd w:id="61"/>
    <w:p w14:paraId="102D0B74" w14:textId="77777777" w:rsidR="004A0A09" w:rsidRPr="004A0A09" w:rsidRDefault="004A0A09" w:rsidP="009A4947">
      <w:pPr>
        <w:suppressAutoHyphens/>
        <w:autoSpaceDN w:val="0"/>
        <w:spacing w:before="120" w:after="120"/>
        <w:ind w:left="0" w:firstLine="0"/>
        <w:textAlignment w:val="baseline"/>
        <w:rPr>
          <w:rFonts w:eastAsia="Calibri"/>
          <w:lang w:eastAsia="en-US"/>
        </w:rPr>
      </w:pPr>
      <w:r w:rsidRPr="004A0A09">
        <w:rPr>
          <w:rFonts w:eastAsia="Calibri"/>
          <w:lang w:eastAsia="en-US"/>
        </w:rPr>
        <w:t>[</w:t>
      </w:r>
      <w:bookmarkStart w:id="62" w:name="_Hlk103157339"/>
      <w:r w:rsidRPr="004A0A09">
        <w:rPr>
          <w:rFonts w:eastAsia="Calibri"/>
          <w:lang w:eastAsia="en-US"/>
        </w:rPr>
        <w:t xml:space="preserve">Wymagania w zakresie art. 95 ustawy </w:t>
      </w:r>
      <w:proofErr w:type="spellStart"/>
      <w:r w:rsidRPr="004A0A09">
        <w:rPr>
          <w:rFonts w:eastAsia="Calibri"/>
          <w:lang w:eastAsia="en-US"/>
        </w:rPr>
        <w:t>Pzp</w:t>
      </w:r>
      <w:proofErr w:type="spellEnd"/>
      <w:r w:rsidRPr="004A0A09">
        <w:rPr>
          <w:rFonts w:eastAsia="Calibri"/>
          <w:lang w:eastAsia="en-US"/>
        </w:rPr>
        <w:t>]</w:t>
      </w:r>
    </w:p>
    <w:p w14:paraId="2B1D1C09" w14:textId="77777777" w:rsidR="004A0A09" w:rsidRPr="004A0A09" w:rsidRDefault="004A0A09" w:rsidP="009A4947">
      <w:pPr>
        <w:numPr>
          <w:ilvl w:val="0"/>
          <w:numId w:val="83"/>
        </w:numPr>
        <w:suppressAutoHyphens/>
        <w:autoSpaceDN w:val="0"/>
        <w:spacing w:before="120" w:after="120"/>
        <w:ind w:left="425" w:hanging="425"/>
        <w:textAlignment w:val="baseline"/>
        <w:rPr>
          <w:rFonts w:eastAsia="Calibri"/>
          <w:lang w:eastAsia="en-US"/>
        </w:rPr>
      </w:pPr>
      <w:r w:rsidRPr="004A0A09">
        <w:rPr>
          <w:rFonts w:eastAsia="Calibri"/>
          <w:lang w:eastAsia="en-US"/>
        </w:rPr>
        <w:t xml:space="preserve">Zamawiający wymaga zatrudnienia przez Wykonawcę lub podwykonawcę na podstawie umowy o pracę osoby/osób wykonujących czynności związane z nadzorem nad realizacją Umowy, w szczególności w zakresie współpracy z Zamawiającym w celu bieżącego zarządzania realizacją Umowy, których wykonanie polega na wykonywaniu pracy w sposób określony w art. 22 paragraf 1 ustawy z dnia 26 czerwca 1974 r. – Kodeks pracy. Szczegóły dotyczące sposobu dokumentowania zatrudnienia oraz kontroli spełniania przez Wykonawcę lub podwykonawcę wymagań dotyczących zatrudnienia na podstawie umowy o pracę oraz postanowienia dotyczące sankcji z tytułu niespełnienia ww. wymagań zawierają postanowienia PPU (Załącznik nr 2 do SWZ). </w:t>
      </w:r>
    </w:p>
    <w:bookmarkEnd w:id="62"/>
    <w:p w14:paraId="16C95645" w14:textId="77777777" w:rsidR="004A0A09" w:rsidRPr="004A0A09" w:rsidRDefault="004A0A09" w:rsidP="009A4947">
      <w:pPr>
        <w:suppressAutoHyphens/>
        <w:autoSpaceDN w:val="0"/>
        <w:spacing w:before="120" w:after="120"/>
        <w:ind w:left="0" w:firstLine="0"/>
        <w:textAlignment w:val="baseline"/>
        <w:rPr>
          <w:rFonts w:eastAsia="Calibri"/>
          <w:lang w:eastAsia="en-US"/>
        </w:rPr>
      </w:pPr>
      <w:r w:rsidRPr="004A0A09">
        <w:rPr>
          <w:rFonts w:eastAsia="Calibri"/>
          <w:lang w:eastAsia="en-US"/>
        </w:rPr>
        <w:t>[Pozostałe wymagania]</w:t>
      </w:r>
    </w:p>
    <w:p w14:paraId="44FF561B" w14:textId="77777777" w:rsidR="004A0A09" w:rsidRPr="004A0A09" w:rsidRDefault="004A0A09" w:rsidP="009A4947">
      <w:pPr>
        <w:numPr>
          <w:ilvl w:val="0"/>
          <w:numId w:val="83"/>
        </w:numPr>
        <w:suppressAutoHyphens/>
        <w:autoSpaceDN w:val="0"/>
        <w:spacing w:before="120" w:after="120"/>
        <w:ind w:left="425" w:hanging="425"/>
        <w:textAlignment w:val="baseline"/>
        <w:rPr>
          <w:rFonts w:eastAsia="Calibri"/>
          <w:lang w:eastAsia="en-US"/>
        </w:rPr>
      </w:pPr>
      <w:bookmarkStart w:id="63" w:name="_Hlk103157504"/>
      <w:r w:rsidRPr="004A0A09">
        <w:rPr>
          <w:rFonts w:eastAsia="Calibri"/>
          <w:lang w:eastAsia="en-US"/>
        </w:rPr>
        <w:lastRenderedPageBreak/>
        <w:t>Wykonawca jest zobowiązany do oznakowania wszystkich dokumentów przygotowanych w trakcie realizacji Przedmiotu Umowy, w tym programów ramowych oraz materiałów szkoleniowych zgodnie z „Podręcznikiem wnioskodawcy i beneficjenta programów polityki spójności 2014-2020 w zakresie informacji i promocji” dostępnym na stronie www.funduszeeuropejskie.gov.pl, chyba że Zamawiający postanowi inaczej.</w:t>
      </w:r>
    </w:p>
    <w:p w14:paraId="129716C3" w14:textId="40FFC686" w:rsidR="004A0A09" w:rsidRPr="004A0A09" w:rsidRDefault="004A0A09" w:rsidP="009A4947">
      <w:pPr>
        <w:numPr>
          <w:ilvl w:val="0"/>
          <w:numId w:val="83"/>
        </w:numPr>
        <w:suppressAutoHyphens/>
        <w:autoSpaceDN w:val="0"/>
        <w:spacing w:before="120" w:after="120"/>
        <w:ind w:left="425" w:hanging="425"/>
        <w:textAlignment w:val="baseline"/>
        <w:rPr>
          <w:rFonts w:eastAsia="Calibri"/>
          <w:lang w:eastAsia="en-US"/>
        </w:rPr>
      </w:pPr>
      <w:r w:rsidRPr="004A0A09">
        <w:rPr>
          <w:rFonts w:eastAsia="Calibri"/>
          <w:lang w:eastAsia="en-US"/>
        </w:rPr>
        <w:t>Zamawiający zastrzega sobie prawo do kontroli usług zaoferowanych przez Wykonawcę w zakresie spełnienia wymogów dotyczących dostępności dla osób z niepełnosprawnościami, jak i wymogów określonych przez Zamawiającego niniejszym zamówieni</w:t>
      </w:r>
      <w:r w:rsidR="004E332A">
        <w:rPr>
          <w:rFonts w:eastAsia="Calibri"/>
          <w:lang w:eastAsia="en-US"/>
        </w:rPr>
        <w:t>em</w:t>
      </w:r>
      <w:r w:rsidRPr="004A0A09">
        <w:rPr>
          <w:rFonts w:eastAsia="Calibri"/>
          <w:lang w:eastAsia="en-US"/>
        </w:rPr>
        <w:t xml:space="preserve"> bądź zaoferowanych przez Wykonawcę w Ofercie.</w:t>
      </w:r>
    </w:p>
    <w:bookmarkEnd w:id="63"/>
    <w:p w14:paraId="4950FF38" w14:textId="382C643F" w:rsidR="004A0A09" w:rsidRPr="004A0A09" w:rsidRDefault="004A0A09" w:rsidP="009A4947">
      <w:pPr>
        <w:numPr>
          <w:ilvl w:val="0"/>
          <w:numId w:val="83"/>
        </w:numPr>
        <w:suppressAutoHyphens/>
        <w:autoSpaceDN w:val="0"/>
        <w:spacing w:before="120" w:after="120"/>
        <w:ind w:left="425" w:hanging="425"/>
        <w:textAlignment w:val="baseline"/>
        <w:rPr>
          <w:rFonts w:eastAsia="Calibri"/>
          <w:lang w:eastAsia="en-US"/>
        </w:rPr>
      </w:pPr>
      <w:r w:rsidRPr="004A0A09">
        <w:rPr>
          <w:rFonts w:eastAsia="Calibri"/>
          <w:lang w:eastAsia="en-US"/>
        </w:rPr>
        <w:t>Ilekroć w Umowie zostaną użyte pojęcia pisane wielką literą</w:t>
      </w:r>
      <w:r w:rsidR="00517488">
        <w:rPr>
          <w:rFonts w:eastAsia="Calibri"/>
          <w:lang w:eastAsia="en-US"/>
        </w:rPr>
        <w:t>,</w:t>
      </w:r>
      <w:r w:rsidRPr="004A0A09">
        <w:rPr>
          <w:rFonts w:eastAsia="Calibri"/>
          <w:lang w:eastAsia="en-US"/>
        </w:rPr>
        <w:t xml:space="preserve"> Strony nadają im znaczenie określone w OPZ lub treści niniejszej Umowy</w:t>
      </w:r>
      <w:r w:rsidR="00517488">
        <w:rPr>
          <w:rFonts w:eastAsia="Calibri"/>
          <w:lang w:eastAsia="en-US"/>
        </w:rPr>
        <w:t>.</w:t>
      </w:r>
    </w:p>
    <w:p w14:paraId="435BF304" w14:textId="77777777" w:rsidR="004A0A09" w:rsidRPr="004A0A09" w:rsidRDefault="004A0A09" w:rsidP="009A4947">
      <w:pPr>
        <w:keepNext/>
        <w:keepLines/>
        <w:suppressAutoHyphens/>
        <w:spacing w:before="120" w:after="120"/>
        <w:ind w:left="0" w:firstLine="0"/>
        <w:outlineLvl w:val="2"/>
        <w:rPr>
          <w:b/>
          <w:bCs/>
          <w:color w:val="1F3864"/>
          <w:lang w:eastAsia="pl-PL"/>
        </w:rPr>
      </w:pPr>
      <w:r w:rsidRPr="004A0A09">
        <w:rPr>
          <w:b/>
          <w:bCs/>
          <w:color w:val="1F3864"/>
          <w:lang w:eastAsia="pl-PL"/>
        </w:rPr>
        <w:t>Paragraf 2 Okres obowiązywania Umowy</w:t>
      </w:r>
    </w:p>
    <w:p w14:paraId="3986BAF8" w14:textId="7FE464E6" w:rsidR="004A0A09" w:rsidRPr="004A0A09" w:rsidRDefault="004A0A09" w:rsidP="009A4947">
      <w:pPr>
        <w:numPr>
          <w:ilvl w:val="0"/>
          <w:numId w:val="117"/>
        </w:numPr>
        <w:suppressAutoHyphens/>
        <w:spacing w:before="120" w:after="120"/>
        <w:ind w:left="425" w:hanging="425"/>
        <w:rPr>
          <w:rFonts w:eastAsia="Calibri"/>
          <w:lang w:eastAsia="en-US"/>
        </w:rPr>
      </w:pPr>
      <w:bookmarkStart w:id="64" w:name="_Hlk103158097"/>
      <w:r w:rsidRPr="004A0A09">
        <w:rPr>
          <w:rFonts w:eastAsia="Calibri"/>
          <w:lang w:eastAsia="en-US"/>
        </w:rPr>
        <w:t xml:space="preserve">Termin realizacji Umowy – od dnia zawarcia Umowy </w:t>
      </w:r>
      <w:r w:rsidRPr="00BF283C">
        <w:rPr>
          <w:rFonts w:eastAsia="Calibri"/>
          <w:lang w:eastAsia="en-US"/>
        </w:rPr>
        <w:t>do 30 maja 2023</w:t>
      </w:r>
      <w:r w:rsidRPr="004A0A09">
        <w:rPr>
          <w:rFonts w:eastAsia="Calibri"/>
          <w:lang w:eastAsia="en-US"/>
        </w:rPr>
        <w:t xml:space="preserve"> roku lub do wyczerpania maksymalnego wynagrodzenia brutto, o którym mowa w paragrafie 5 ust</w:t>
      </w:r>
      <w:r w:rsidR="006675B5">
        <w:rPr>
          <w:rFonts w:eastAsia="Calibri"/>
          <w:lang w:eastAsia="en-US"/>
        </w:rPr>
        <w:t>.</w:t>
      </w:r>
      <w:r w:rsidRPr="004A0A09">
        <w:rPr>
          <w:rFonts w:eastAsia="Calibri"/>
          <w:lang w:eastAsia="en-US"/>
        </w:rPr>
        <w:t xml:space="preserve"> 1 Umowy w zależności</w:t>
      </w:r>
      <w:r w:rsidR="004A1A51">
        <w:rPr>
          <w:rFonts w:eastAsia="Calibri"/>
          <w:lang w:eastAsia="en-US"/>
        </w:rPr>
        <w:t xml:space="preserve"> od tego</w:t>
      </w:r>
      <w:r w:rsidRPr="004A0A09">
        <w:rPr>
          <w:rFonts w:eastAsia="Calibri"/>
          <w:lang w:eastAsia="en-US"/>
        </w:rPr>
        <w:t>, która sytuacja nastąpi wcześniej.</w:t>
      </w:r>
    </w:p>
    <w:p w14:paraId="4D94E9C7" w14:textId="77777777" w:rsidR="004A0A09" w:rsidRPr="004A0A09" w:rsidRDefault="004A0A09" w:rsidP="009A4947">
      <w:pPr>
        <w:numPr>
          <w:ilvl w:val="0"/>
          <w:numId w:val="117"/>
        </w:numPr>
        <w:suppressAutoHyphens/>
        <w:autoSpaceDN w:val="0"/>
        <w:spacing w:before="120" w:after="120"/>
        <w:ind w:left="425" w:hanging="425"/>
        <w:textAlignment w:val="baseline"/>
        <w:rPr>
          <w:rFonts w:eastAsia="Calibri"/>
          <w:lang w:eastAsia="en-US"/>
        </w:rPr>
      </w:pPr>
      <w:bookmarkStart w:id="65" w:name="_Hlk103158263"/>
      <w:bookmarkEnd w:id="64"/>
      <w:r w:rsidRPr="004A0A09">
        <w:rPr>
          <w:rFonts w:eastAsia="Calibri"/>
          <w:lang w:eastAsia="en-US"/>
        </w:rPr>
        <w:t>Wstępny harmonogram szkoleń stacjonarnych i online stanowi załącznik nr 5 do Umowy.</w:t>
      </w:r>
      <w:r w:rsidRPr="004A0A09">
        <w:t xml:space="preserve"> </w:t>
      </w:r>
      <w:r w:rsidRPr="004A0A09">
        <w:rPr>
          <w:rFonts w:eastAsia="Calibri"/>
          <w:lang w:eastAsia="en-US"/>
        </w:rPr>
        <w:t>Terminy wskazane we wstępnym harmonogramie są terminami szacowanymi, które po zawarciu Umowy mogą ulec zmianie.</w:t>
      </w:r>
    </w:p>
    <w:p w14:paraId="64D948E4" w14:textId="77777777" w:rsidR="004A0A09" w:rsidRPr="004A0A09" w:rsidRDefault="004A0A09" w:rsidP="009A4947">
      <w:pPr>
        <w:numPr>
          <w:ilvl w:val="0"/>
          <w:numId w:val="117"/>
        </w:numPr>
        <w:suppressAutoHyphens/>
        <w:autoSpaceDN w:val="0"/>
        <w:spacing w:before="120" w:after="120"/>
        <w:ind w:left="425" w:hanging="425"/>
        <w:textAlignment w:val="baseline"/>
        <w:rPr>
          <w:rFonts w:eastAsia="Calibri"/>
          <w:lang w:eastAsia="en-US"/>
        </w:rPr>
      </w:pPr>
      <w:bookmarkStart w:id="66" w:name="_Hlk103158279"/>
      <w:bookmarkEnd w:id="65"/>
      <w:r w:rsidRPr="004A0A09">
        <w:rPr>
          <w:rFonts w:eastAsia="Calibri"/>
          <w:lang w:eastAsia="en-US"/>
        </w:rPr>
        <w:t>Szczegółowy harmonogram szkoleń Strony uzgodnią po zawarciu Umowy.</w:t>
      </w:r>
    </w:p>
    <w:p w14:paraId="7ECE30B6" w14:textId="77777777" w:rsidR="004A0A09" w:rsidRPr="004A0A09" w:rsidRDefault="004A0A09" w:rsidP="009A4947">
      <w:pPr>
        <w:numPr>
          <w:ilvl w:val="0"/>
          <w:numId w:val="117"/>
        </w:numPr>
        <w:suppressAutoHyphens/>
        <w:autoSpaceDN w:val="0"/>
        <w:spacing w:before="120" w:after="120"/>
        <w:ind w:left="425" w:hanging="425"/>
        <w:textAlignment w:val="baseline"/>
        <w:rPr>
          <w:rFonts w:eastAsia="Calibri"/>
          <w:lang w:eastAsia="en-US"/>
        </w:rPr>
      </w:pPr>
      <w:r w:rsidRPr="004A0A09">
        <w:rPr>
          <w:rFonts w:eastAsia="Calibri"/>
          <w:lang w:eastAsia="en-US"/>
        </w:rPr>
        <w:t>Szczegóły dotyczące pozostałych terminów realizacji poszczególnych czynności i warunków realizacji przedmiotu zamówienia znajdują się w OPZ oraz Umowie.</w:t>
      </w:r>
    </w:p>
    <w:bookmarkEnd w:id="66"/>
    <w:p w14:paraId="472FA6CF" w14:textId="77777777" w:rsidR="004A0A09" w:rsidRPr="004A0A09" w:rsidRDefault="004A0A09" w:rsidP="009A4947">
      <w:pPr>
        <w:keepNext/>
        <w:keepLines/>
        <w:suppressAutoHyphens/>
        <w:spacing w:before="120" w:after="120"/>
        <w:ind w:left="0" w:firstLine="0"/>
        <w:outlineLvl w:val="2"/>
        <w:rPr>
          <w:b/>
          <w:bCs/>
          <w:color w:val="1F3864"/>
          <w:lang w:eastAsia="pl-PL"/>
        </w:rPr>
      </w:pPr>
      <w:r w:rsidRPr="004A0A09">
        <w:rPr>
          <w:b/>
          <w:bCs/>
          <w:color w:val="1F3864"/>
          <w:lang w:eastAsia="pl-PL"/>
        </w:rPr>
        <w:t>Paragraf 3 Zobowiązania i oświadczenia Stron</w:t>
      </w:r>
    </w:p>
    <w:p w14:paraId="0A1F343C" w14:textId="77777777" w:rsidR="004A0A09" w:rsidRPr="004A0A09" w:rsidRDefault="004A0A09" w:rsidP="009A4947">
      <w:pPr>
        <w:suppressAutoHyphens/>
        <w:spacing w:before="120" w:after="120"/>
        <w:ind w:left="0" w:firstLine="0"/>
        <w:rPr>
          <w:rFonts w:eastAsia="Calibri"/>
          <w:lang w:eastAsia="pl-PL"/>
        </w:rPr>
      </w:pPr>
      <w:r w:rsidRPr="004A0A09">
        <w:rPr>
          <w:rFonts w:eastAsia="Calibri"/>
          <w:lang w:eastAsia="pl-PL"/>
        </w:rPr>
        <w:t>[Oświadczenia i zobowiązania Wykonawcy]</w:t>
      </w:r>
    </w:p>
    <w:p w14:paraId="6A239DE3" w14:textId="77777777" w:rsidR="004A0A09" w:rsidRPr="004A0A09" w:rsidRDefault="004A0A09" w:rsidP="009A4947">
      <w:pPr>
        <w:numPr>
          <w:ilvl w:val="0"/>
          <w:numId w:val="118"/>
        </w:numPr>
        <w:suppressAutoHyphens/>
        <w:spacing w:before="120" w:after="120"/>
        <w:ind w:left="425" w:hanging="425"/>
        <w:rPr>
          <w:rFonts w:eastAsia="Calibri"/>
          <w:lang w:eastAsia="pl-PL"/>
        </w:rPr>
      </w:pPr>
      <w:r w:rsidRPr="004A0A09">
        <w:rPr>
          <w:rFonts w:eastAsia="Calibri"/>
          <w:lang w:eastAsia="pl-PL"/>
        </w:rPr>
        <w:t>Wykonawca oświadcza, że:</w:t>
      </w:r>
    </w:p>
    <w:p w14:paraId="736D013A"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lang w:eastAsia="pl-PL"/>
        </w:rPr>
        <w:t>dysponuje odpowiednim potencjałem techniczno-organizacyjnym, fachową wiedzą, odpowiednim doświadczeniem oraz środkami, w tym finansowymi, techniczno-organizacyjnymi oraz personelem niezbędnymi do należytego wykonania Umowy tj. w sposób zgodny z przepisami prawa i standardami jakości obowiązującymi na rynku polskim i europejskim, przy uwzględnieniu zawodowego charakteru działalności prowadzonej przez Wykonawcę;</w:t>
      </w:r>
    </w:p>
    <w:p w14:paraId="37D50043"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lang w:eastAsia="pl-PL"/>
        </w:rPr>
        <w:t>zapewnienia wysokiego standardu wykonania Przedmiotu Umowy;</w:t>
      </w:r>
    </w:p>
    <w:p w14:paraId="0177DD4A"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lang w:eastAsia="pl-PL"/>
        </w:rPr>
        <w:t xml:space="preserve">ponosi pełną odpowiedzialność za nadzór nad osobami wyznaczonymi do realizacji Przedmiotu Umowy oraz dopełnienie wszelkich prawnych zobowiązań związanych z </w:t>
      </w:r>
      <w:r w:rsidRPr="004A0A09">
        <w:rPr>
          <w:rFonts w:eastAsia="Calibri"/>
          <w:lang w:eastAsia="pl-PL"/>
        </w:rPr>
        <w:lastRenderedPageBreak/>
        <w:t>ich zatrudnieniem i wynagrodzeniem oraz za ogólną i techniczną kontrolę nad wykonaniem Przedmiotu Umowy;</w:t>
      </w:r>
    </w:p>
    <w:p w14:paraId="6E711647"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lang w:eastAsia="pl-PL"/>
        </w:rPr>
        <w:t>posiada zdolność finansową, a w szczególności płynność finansową jego przedsiębiorstwa, umożliwiającą należyte i terminowe wykonanie Umowy;</w:t>
      </w:r>
    </w:p>
    <w:p w14:paraId="03709D0E"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lang w:eastAsia="pl-PL"/>
        </w:rPr>
        <w:t>nie znajduje się w stanie likwidacji oraz, że nie toczy się wobec niego postępowanie upadłościowe lub naprawcze, jak również nie jest zagrożony niewypłacalnością ani nie jest wobec niego prowadzone postępowanie egzekucyjne;</w:t>
      </w:r>
    </w:p>
    <w:p w14:paraId="1245D976"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lang w:eastAsia="pl-PL"/>
        </w:rPr>
        <w:t>w razie powstania w trakcie wykonywania Umowy lub po wykonaniu Umowy jakichkolwiek roszczeń osób trzecich wynikłych z wykonania Umowy przez Wykonawcę, jego Podwykonawców lub ich pracowników, Wykonawca oświadcza, że bierze na siebie pełną odpowiedzialność za takie roszczenia osób trzecich z tytułu szkód materialnych lub na osobie, niezależnie od postawy prawnej, wynikłych z nieprawidłowego wykonania Umowy.</w:t>
      </w:r>
    </w:p>
    <w:p w14:paraId="1CB44043" w14:textId="77777777" w:rsidR="004A0A09" w:rsidRPr="004A0A09" w:rsidRDefault="004A0A09" w:rsidP="009A4947">
      <w:pPr>
        <w:numPr>
          <w:ilvl w:val="0"/>
          <w:numId w:val="118"/>
        </w:numPr>
        <w:suppressAutoHyphens/>
        <w:spacing w:before="120" w:after="120"/>
        <w:ind w:left="425" w:hanging="425"/>
        <w:rPr>
          <w:rFonts w:eastAsia="Calibri"/>
          <w:lang w:eastAsia="pl-PL"/>
        </w:rPr>
      </w:pPr>
      <w:r w:rsidRPr="004A0A09">
        <w:rPr>
          <w:rFonts w:eastAsia="Calibri" w:cs="Calibri"/>
          <w:lang w:eastAsia="en-US"/>
        </w:rPr>
        <w:t>W ramach niniejszej Umowy, Wykonawca zobowiązuje się w szczególności do:</w:t>
      </w:r>
    </w:p>
    <w:p w14:paraId="4A120D40"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cs="Calibri"/>
          <w:lang w:eastAsia="en-US"/>
        </w:rPr>
        <w:t>zrealizowania Przedmiotu Umowy w terminach określonych niniejszą Umową oraz w Załączniku nr 1 do Umowy (OPZ) bądź terminach uzgodnionych w harmonogramie szczegółowym, Zapotrzebowaniu;</w:t>
      </w:r>
    </w:p>
    <w:p w14:paraId="319331F5"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cs="Calibri"/>
          <w:lang w:eastAsia="en-US"/>
        </w:rPr>
        <w:t>realizowania wszystkich prac, w tym szkoleń objętych Przedmiotem Umowy zgodnie z wymaganiami określonymi w OPZ;</w:t>
      </w:r>
    </w:p>
    <w:p w14:paraId="76F05872"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cs="Calibri"/>
          <w:lang w:eastAsia="en-US"/>
        </w:rPr>
        <w:t>ponoszenia pełnej odpowiedzialności za wszelkie szkody, które Wykonawca lub działający na jego zlecenie podwykonawca lub inny podmiot działający na zlecenie Wykonawcy spowoduje podczas lub w związku z wykonywaniem Przedmiotu Umowy;</w:t>
      </w:r>
    </w:p>
    <w:p w14:paraId="7D7E0273"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cs="Calibri"/>
          <w:lang w:eastAsia="en-US"/>
        </w:rPr>
        <w:t>świadczenia Przedmiotu Umowy i dostarczenia wszelkich materiałów w języku polskim;</w:t>
      </w:r>
    </w:p>
    <w:p w14:paraId="6630EB7D"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lang w:eastAsia="pl-PL"/>
        </w:rPr>
        <w:t>n</w:t>
      </w:r>
      <w:r w:rsidRPr="004A0A09">
        <w:rPr>
          <w:rFonts w:eastAsia="Palatino Linotype" w:cs="Calibri"/>
          <w:lang w:eastAsia="pl-PL"/>
        </w:rPr>
        <w:t>aprawienia wszelkich szkód powstałych w związku z zawarciem i wykonywaniem przez Wykonawcę Umowy, zarówno po stronie Zamawiającego, jak i osób trzecich</w:t>
      </w:r>
      <w:r w:rsidRPr="004A0A09">
        <w:rPr>
          <w:rFonts w:eastAsia="Calibri" w:cs="Calibri"/>
          <w:lang w:eastAsia="en-US"/>
        </w:rPr>
        <w:t>;</w:t>
      </w:r>
    </w:p>
    <w:p w14:paraId="7DC70208" w14:textId="77777777" w:rsidR="004A0A09" w:rsidRPr="004A0A09" w:rsidRDefault="004A0A09" w:rsidP="009A4947">
      <w:pPr>
        <w:numPr>
          <w:ilvl w:val="1"/>
          <w:numId w:val="118"/>
        </w:numPr>
        <w:suppressAutoHyphens/>
        <w:spacing w:before="120" w:after="120"/>
        <w:ind w:left="850" w:hanging="425"/>
        <w:rPr>
          <w:rFonts w:eastAsia="Calibri"/>
          <w:lang w:eastAsia="pl-PL"/>
        </w:rPr>
      </w:pPr>
      <w:r w:rsidRPr="004A0A09">
        <w:rPr>
          <w:rFonts w:eastAsia="Calibri" w:cs="Calibri"/>
          <w:lang w:eastAsia="en-US"/>
        </w:rPr>
        <w:t>zapewnienia właściwego nadzoru i koordynacji działań związanych z wykonywaniem Umowy w celu osiągnięcia określonej przez Zamawiającego jakości oraz terminowości realizacji Przedmiotu Umowy.</w:t>
      </w:r>
    </w:p>
    <w:p w14:paraId="56A5F520" w14:textId="77777777" w:rsidR="004A0A09" w:rsidRPr="004A0A09" w:rsidRDefault="004A0A09" w:rsidP="009A4947">
      <w:pPr>
        <w:numPr>
          <w:ilvl w:val="0"/>
          <w:numId w:val="118"/>
        </w:numPr>
        <w:suppressAutoHyphens/>
        <w:spacing w:before="120" w:after="120"/>
        <w:ind w:left="425" w:hanging="425"/>
        <w:rPr>
          <w:rFonts w:eastAsia="Calibri"/>
          <w:lang w:eastAsia="pl-PL"/>
        </w:rPr>
      </w:pPr>
      <w:r w:rsidRPr="004A0A09">
        <w:rPr>
          <w:rFonts w:eastAsia="Calibri"/>
          <w:lang w:eastAsia="pl-PL"/>
        </w:rPr>
        <w:t xml:space="preserve">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lub podmiotów trzecich, </w:t>
      </w:r>
      <w:r w:rsidRPr="004A0A09">
        <w:rPr>
          <w:rFonts w:eastAsia="Calibri"/>
          <w:lang w:eastAsia="pl-PL"/>
        </w:rPr>
        <w:lastRenderedPageBreak/>
        <w:t>które stanowią zagrożenie dla prawidłowej realizacji Przedmiotu Umowy. Informacje te powinny być niezwłocznie przekazywane Zamawiającemu wraz z propozycjami działań zaradczych, w tym propozycjami ograniczenia ryzyk 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37B9AF28" w14:textId="77777777" w:rsidR="004A0A09" w:rsidRPr="004A0A09" w:rsidRDefault="004A0A09" w:rsidP="009A4947">
      <w:pPr>
        <w:numPr>
          <w:ilvl w:val="0"/>
          <w:numId w:val="118"/>
        </w:numPr>
        <w:suppressAutoHyphens/>
        <w:spacing w:before="120" w:after="120"/>
        <w:ind w:left="425" w:hanging="425"/>
        <w:rPr>
          <w:rFonts w:eastAsia="Calibri"/>
          <w:lang w:eastAsia="pl-PL"/>
        </w:rPr>
      </w:pPr>
      <w:r w:rsidRPr="004A0A09">
        <w:rPr>
          <w:rFonts w:eastAsia="Calibri"/>
          <w:lang w:eastAsia="pl-PL"/>
        </w:rPr>
        <w:t>Wykonawca oświadcza, że w rozumieniu ustawy z dnia 8 marca 2013 r. o przeciwdziałaniu nadmiernym opóźnieniom w transakcjach handlowych posiada/nie posiada</w:t>
      </w:r>
      <w:r w:rsidRPr="004A0A09">
        <w:rPr>
          <w:rFonts w:eastAsia="Calibri"/>
          <w:vertAlign w:val="superscript"/>
          <w:lang w:eastAsia="pl-PL"/>
        </w:rPr>
        <w:footnoteReference w:id="4"/>
      </w:r>
      <w:r w:rsidRPr="004A0A09">
        <w:rPr>
          <w:rFonts w:eastAsia="Calibri"/>
          <w:lang w:eastAsia="pl-PL"/>
        </w:rPr>
        <w:t xml:space="preserve"> status dużego przedsiębiorcy (do wyboru w zależności od posiadanego przez Wykonawcę statusu);</w:t>
      </w:r>
    </w:p>
    <w:p w14:paraId="698165E6" w14:textId="77777777" w:rsidR="004A0A09" w:rsidRPr="004A0A09" w:rsidRDefault="004A0A09" w:rsidP="009A4947">
      <w:pPr>
        <w:suppressAutoHyphens/>
        <w:spacing w:before="120" w:after="120"/>
        <w:ind w:left="0" w:firstLine="0"/>
        <w:rPr>
          <w:rFonts w:eastAsia="Calibri"/>
          <w:lang w:eastAsia="pl-PL"/>
        </w:rPr>
      </w:pPr>
      <w:r w:rsidRPr="004A0A09">
        <w:rPr>
          <w:rFonts w:eastAsia="Calibri"/>
          <w:lang w:eastAsia="pl-PL"/>
        </w:rPr>
        <w:t>[Współdziałanie Zamawiającego]</w:t>
      </w:r>
    </w:p>
    <w:p w14:paraId="242F16A0" w14:textId="77777777" w:rsidR="004A0A09" w:rsidRPr="004A0A09" w:rsidRDefault="004A0A09" w:rsidP="009A4947">
      <w:pPr>
        <w:numPr>
          <w:ilvl w:val="0"/>
          <w:numId w:val="118"/>
        </w:numPr>
        <w:suppressAutoHyphens/>
        <w:spacing w:before="120" w:after="120"/>
        <w:ind w:left="425" w:hanging="425"/>
        <w:rPr>
          <w:rFonts w:eastAsia="Calibri"/>
          <w:lang w:eastAsia="pl-PL"/>
        </w:rPr>
      </w:pPr>
      <w:r w:rsidRPr="004A0A09">
        <w:rPr>
          <w:rFonts w:eastAsia="Palatino Linotype" w:cs="Calibri"/>
          <w:lang w:eastAsia="pl-PL"/>
        </w:rPr>
        <w:t>Zamawiający oświadcza, że jest świadomy, iż należyta realizacja Przedmiotu Umowy wymaga jego współdziałania z Wykonawcą. Zamawiający zapewni współdziałanie w takim zakresie, w jakim jest to faktycznie niezbędne do wykonania przez Wykonawcę Umowy, w zakresie nią określonym lub skonkretyzowanym przez Strony po zawarciu Umowy, z tym zastrzeżeniem, że:</w:t>
      </w:r>
    </w:p>
    <w:p w14:paraId="3D83CB72" w14:textId="77777777" w:rsidR="004A0A09" w:rsidRPr="004A0A09" w:rsidRDefault="004A0A09" w:rsidP="009A4947">
      <w:pPr>
        <w:widowControl w:val="0"/>
        <w:numPr>
          <w:ilvl w:val="1"/>
          <w:numId w:val="118"/>
        </w:numPr>
        <w:suppressAutoHyphens/>
        <w:autoSpaceDE w:val="0"/>
        <w:autoSpaceDN w:val="0"/>
        <w:adjustRightInd w:val="0"/>
        <w:spacing w:before="120" w:after="120"/>
        <w:ind w:left="850" w:hanging="425"/>
        <w:textAlignment w:val="baseline"/>
        <w:rPr>
          <w:rFonts w:eastAsia="Palatino Linotype" w:cs="Calibri"/>
          <w:lang w:eastAsia="pl-PL"/>
        </w:rPr>
      </w:pPr>
      <w:r w:rsidRPr="004A0A09">
        <w:rPr>
          <w:rFonts w:eastAsia="Palatino Linotype" w:cs="Calibri"/>
          <w:lang w:eastAsia="pl-PL"/>
        </w:rPr>
        <w:t>Zamawiający będzie zobowiązany przekazać Wykonawcy wyłącznie informacje i dokumenty znajdujące się w posiadaniu oraz kompetencji Zamawiającego, a także niezbędne do wykonania szkoleń;</w:t>
      </w:r>
    </w:p>
    <w:p w14:paraId="0420ADA8" w14:textId="77777777" w:rsidR="004A0A09" w:rsidRPr="004A0A09" w:rsidRDefault="004A0A09" w:rsidP="009A4947">
      <w:pPr>
        <w:widowControl w:val="0"/>
        <w:numPr>
          <w:ilvl w:val="1"/>
          <w:numId w:val="118"/>
        </w:numPr>
        <w:suppressAutoHyphens/>
        <w:autoSpaceDE w:val="0"/>
        <w:autoSpaceDN w:val="0"/>
        <w:adjustRightInd w:val="0"/>
        <w:spacing w:before="120" w:after="120"/>
        <w:ind w:left="850" w:hanging="425"/>
        <w:textAlignment w:val="baseline"/>
        <w:rPr>
          <w:rFonts w:eastAsia="Palatino Linotype" w:cs="Calibri"/>
          <w:lang w:eastAsia="pl-PL"/>
        </w:rPr>
      </w:pPr>
      <w:r w:rsidRPr="004A0A09">
        <w:rPr>
          <w:rFonts w:eastAsia="Palatino Linotype" w:cs="Calibri"/>
          <w:lang w:eastAsia="pl-PL"/>
        </w:rPr>
        <w:t>zakres oczekiwanego współdziałania Zamawiającego nie może prowadzić do realizacji obowiązków Wykonawcy w zakresie Przedmiotu Umowy;</w:t>
      </w:r>
    </w:p>
    <w:p w14:paraId="74B2C651" w14:textId="77777777" w:rsidR="004A0A09" w:rsidRPr="004A0A09" w:rsidRDefault="004A0A09" w:rsidP="009A4947">
      <w:pPr>
        <w:widowControl w:val="0"/>
        <w:numPr>
          <w:ilvl w:val="1"/>
          <w:numId w:val="118"/>
        </w:numPr>
        <w:suppressAutoHyphens/>
        <w:autoSpaceDE w:val="0"/>
        <w:autoSpaceDN w:val="0"/>
        <w:adjustRightInd w:val="0"/>
        <w:spacing w:before="120" w:after="120"/>
        <w:ind w:left="850" w:hanging="425"/>
        <w:textAlignment w:val="baseline"/>
        <w:rPr>
          <w:rFonts w:eastAsia="Palatino Linotype" w:cs="Calibri"/>
          <w:lang w:eastAsia="pl-PL"/>
        </w:rPr>
      </w:pPr>
      <w:r w:rsidRPr="004A0A09">
        <w:rPr>
          <w:rFonts w:eastAsia="Palatino Linotype" w:cs="Calibri"/>
          <w:lang w:eastAsia="pl-PL"/>
        </w:rPr>
        <w:t>współdziałanie zostanie zapewnione w dniach i godzinach pracy przedstawicieli Zamawiającego, tj. w Dni Robocze w Godzinach Roboczych.</w:t>
      </w:r>
    </w:p>
    <w:p w14:paraId="096F0BCA" w14:textId="77777777" w:rsidR="004A0A09" w:rsidRPr="004A0A09" w:rsidRDefault="004A0A09" w:rsidP="009A4947">
      <w:pPr>
        <w:widowControl w:val="0"/>
        <w:numPr>
          <w:ilvl w:val="0"/>
          <w:numId w:val="119"/>
        </w:numPr>
        <w:suppressAutoHyphens/>
        <w:autoSpaceDE w:val="0"/>
        <w:autoSpaceDN w:val="0"/>
        <w:adjustRightInd w:val="0"/>
        <w:spacing w:before="120" w:after="120"/>
        <w:ind w:left="426" w:hanging="426"/>
        <w:textAlignment w:val="baseline"/>
        <w:rPr>
          <w:rFonts w:eastAsia="Palatino Linotype" w:cs="Calibri"/>
          <w:lang w:eastAsia="pl-PL"/>
        </w:rPr>
      </w:pPr>
      <w:r w:rsidRPr="004A0A09">
        <w:rPr>
          <w:rFonts w:eastAsia="Palatino Linotype" w:cs="Calibri"/>
          <w:lang w:eastAsia="pl-PL"/>
        </w:rPr>
        <w:t>Zamawiający oświadcza, że w rozumieniu ustawy z dnia 8 marca 2013 r. o przeciwdziałaniu nadmiernym opóźnieniom w transakcjach handlowych posiada status dużego przedsiębiorcy.</w:t>
      </w:r>
    </w:p>
    <w:p w14:paraId="70BADDAE" w14:textId="77777777" w:rsidR="004A0A09" w:rsidRPr="004A0A09" w:rsidRDefault="004A0A09" w:rsidP="009A4947">
      <w:pPr>
        <w:keepNext/>
        <w:keepLines/>
        <w:suppressAutoHyphens/>
        <w:spacing w:before="120" w:after="120"/>
        <w:ind w:left="0" w:firstLine="0"/>
        <w:outlineLvl w:val="2"/>
        <w:rPr>
          <w:b/>
          <w:bCs/>
          <w:color w:val="1F3864"/>
          <w:lang w:eastAsia="pl-PL"/>
        </w:rPr>
      </w:pPr>
      <w:r w:rsidRPr="004A0A09">
        <w:rPr>
          <w:b/>
          <w:bCs/>
          <w:color w:val="1F3864"/>
          <w:lang w:eastAsia="pl-PL"/>
        </w:rPr>
        <w:t>Paragraf 4 Warunki odbioru Przedmiotu Umowy</w:t>
      </w:r>
    </w:p>
    <w:p w14:paraId="4BD755D2" w14:textId="77777777" w:rsidR="004A0A09" w:rsidRPr="004A0A09" w:rsidRDefault="004A0A09" w:rsidP="009A4947">
      <w:pPr>
        <w:numPr>
          <w:ilvl w:val="0"/>
          <w:numId w:val="128"/>
        </w:numPr>
        <w:suppressAutoHyphens/>
        <w:spacing w:before="120" w:after="120"/>
        <w:ind w:left="425" w:hanging="425"/>
        <w:rPr>
          <w:rFonts w:eastAsia="Calibri"/>
          <w:lang w:eastAsia="pl-PL"/>
        </w:rPr>
      </w:pPr>
      <w:r w:rsidRPr="004A0A09">
        <w:rPr>
          <w:rFonts w:eastAsia="Calibri"/>
          <w:lang w:eastAsia="pl-PL"/>
        </w:rPr>
        <w:t>Stwierdzenie należytego wykonania Przedmiotu Umowy następuje w drodze podpisania przez Strony protokołu odbioru stanowiącego Załącznik nr 3 do Umowy (dalej jako „Protokół”) stwierdzający rodzaj i liczbę szkoleń lub usług wykonanych w ramach organizacji szkoleń w danym okresie rozliczeniowym.</w:t>
      </w:r>
    </w:p>
    <w:p w14:paraId="1F042BA3" w14:textId="77777777" w:rsidR="004A0A09" w:rsidRPr="004A0A09" w:rsidRDefault="004A0A09" w:rsidP="009A4947">
      <w:pPr>
        <w:numPr>
          <w:ilvl w:val="0"/>
          <w:numId w:val="128"/>
        </w:numPr>
        <w:suppressAutoHyphens/>
        <w:spacing w:before="120" w:after="120"/>
        <w:ind w:left="425" w:hanging="425"/>
        <w:rPr>
          <w:rFonts w:eastAsia="Calibri"/>
          <w:lang w:eastAsia="pl-PL"/>
        </w:rPr>
      </w:pPr>
      <w:r w:rsidRPr="004A0A09">
        <w:rPr>
          <w:rFonts w:eastAsia="Calibri"/>
          <w:lang w:eastAsia="pl-PL"/>
        </w:rPr>
        <w:lastRenderedPageBreak/>
        <w:t xml:space="preserve">Przedmiotem odbioru będą również materiały, o których mowa w pkt 4 Rozdziału III OPZ.  Podpisanie przez Zamawiającego bez zastrzeżeń Protokołu odbioru materiałów wskazanych w zdaniu pierwszym, będzie podstawą do rozpoczęcia szkoleń. </w:t>
      </w:r>
    </w:p>
    <w:p w14:paraId="7E0AD797" w14:textId="77777777" w:rsidR="004A0A09" w:rsidRPr="004A0A09" w:rsidRDefault="004A0A09" w:rsidP="009A4947">
      <w:pPr>
        <w:numPr>
          <w:ilvl w:val="0"/>
          <w:numId w:val="128"/>
        </w:numPr>
        <w:suppressAutoHyphens/>
        <w:spacing w:before="120" w:after="120"/>
        <w:ind w:left="425" w:hanging="425"/>
        <w:rPr>
          <w:rFonts w:eastAsia="Calibri"/>
          <w:lang w:eastAsia="pl-PL"/>
        </w:rPr>
      </w:pPr>
      <w:r w:rsidRPr="004A0A09">
        <w:rPr>
          <w:rFonts w:eastAsia="Calibri"/>
          <w:lang w:eastAsia="pl-PL"/>
        </w:rPr>
        <w:t xml:space="preserve">Protokół sporządza Wykonawca w terminie do 7 (siedmiu) dni kalendarzowych od zakończenia okresu rozliczeniowego. Okresem rozliczeniowym jest jeden miesiąc kalendarzowy. </w:t>
      </w:r>
    </w:p>
    <w:p w14:paraId="00FDB1B9" w14:textId="77777777" w:rsidR="004A0A09" w:rsidRPr="004A0A09" w:rsidRDefault="004A0A09" w:rsidP="009A4947">
      <w:pPr>
        <w:numPr>
          <w:ilvl w:val="0"/>
          <w:numId w:val="128"/>
        </w:numPr>
        <w:suppressAutoHyphens/>
        <w:spacing w:before="120" w:after="120"/>
        <w:ind w:left="425" w:hanging="425"/>
        <w:rPr>
          <w:rFonts w:eastAsia="Calibri"/>
          <w:lang w:eastAsia="pl-PL"/>
        </w:rPr>
      </w:pPr>
      <w:r w:rsidRPr="004A0A09">
        <w:rPr>
          <w:rFonts w:eastAsia="Calibri"/>
          <w:lang w:eastAsia="pl-PL"/>
        </w:rPr>
        <w:t>Wzór Protokołu stanowi załącznik nr 3 do Umowy.</w:t>
      </w:r>
    </w:p>
    <w:p w14:paraId="1F97AF0C" w14:textId="77777777" w:rsidR="004A0A09" w:rsidRPr="004A0A09" w:rsidRDefault="004A0A09" w:rsidP="009A4947">
      <w:pPr>
        <w:numPr>
          <w:ilvl w:val="0"/>
          <w:numId w:val="128"/>
        </w:numPr>
        <w:suppressAutoHyphens/>
        <w:spacing w:before="120" w:after="120"/>
        <w:ind w:left="425" w:hanging="425"/>
        <w:rPr>
          <w:rFonts w:eastAsia="Calibri"/>
          <w:lang w:eastAsia="pl-PL"/>
        </w:rPr>
      </w:pPr>
      <w:r w:rsidRPr="004A0A09">
        <w:rPr>
          <w:rFonts w:eastAsia="Calibri"/>
          <w:lang w:eastAsia="pl-PL"/>
        </w:rPr>
        <w:t>W przypadku podpisania przez Zamawiającego Protokołu z zastrzeżeniami wskazującymi, w jakim zakresie Przedmiot Umowy nie został wykonany lub został wykonany nienależycie, Wykonawca, w terminie nieprzekraczającym 5 (pięciu) dni kalendarzowych od dnia podpisania przez Zamawiającego Protokołu, udzieli stosownych wyjaśnień lub uwzględni zgłoszone zastrzeżenia, bez prawa do odrębnego wynagrodzenia z tego tytułu. Termin, o którym mowa w zdaniu poprzednim, liczony będzie od dnia przekazania Protokołu z zastrzeżeniami na adres mailowy wskazany w paragrafie 15 ust. 2 Umowy.</w:t>
      </w:r>
    </w:p>
    <w:p w14:paraId="1923129D" w14:textId="77777777" w:rsidR="004A0A09" w:rsidRPr="004A0A09" w:rsidRDefault="004A0A09" w:rsidP="009A4947">
      <w:pPr>
        <w:numPr>
          <w:ilvl w:val="0"/>
          <w:numId w:val="128"/>
        </w:numPr>
        <w:suppressAutoHyphens/>
        <w:spacing w:before="120" w:after="120"/>
        <w:ind w:left="425" w:hanging="425"/>
        <w:rPr>
          <w:rFonts w:eastAsia="Calibri"/>
          <w:lang w:eastAsia="pl-PL"/>
        </w:rPr>
      </w:pPr>
      <w:r w:rsidRPr="004A0A09">
        <w:rPr>
          <w:rFonts w:eastAsia="Calibri"/>
          <w:lang w:eastAsia="pl-PL"/>
        </w:rPr>
        <w:t>Podpisanie przez Zamawiającego Protokołu bez zastrzeżeń, stanowić będzie podstawę do wystawienia przez Wykonawcę faktury VAT, o której mowa w paragrafie 5 ust. 5 Umowy.</w:t>
      </w:r>
    </w:p>
    <w:p w14:paraId="718DD94D" w14:textId="5CD3194A" w:rsidR="004A0A09" w:rsidRPr="004A0A09" w:rsidRDefault="004A0A09" w:rsidP="009A4947">
      <w:pPr>
        <w:numPr>
          <w:ilvl w:val="0"/>
          <w:numId w:val="128"/>
        </w:numPr>
        <w:suppressAutoHyphens/>
        <w:spacing w:before="120" w:after="120"/>
        <w:ind w:left="425" w:hanging="425"/>
        <w:rPr>
          <w:rFonts w:eastAsia="Calibri"/>
          <w:lang w:eastAsia="pl-PL"/>
        </w:rPr>
      </w:pPr>
      <w:r w:rsidRPr="004A0A09">
        <w:rPr>
          <w:rFonts w:eastAsia="Calibri"/>
          <w:lang w:eastAsia="pl-PL"/>
        </w:rPr>
        <w:t xml:space="preserve">W terminie 30 (trzydziestu) dni kalendarzowych od dnia stwierdzenia przez Zamawiającego, że wyjaśnienia, o których mowa w ust. </w:t>
      </w:r>
      <w:r w:rsidR="00AA120C">
        <w:rPr>
          <w:rFonts w:eastAsia="Calibri"/>
          <w:lang w:eastAsia="pl-PL"/>
        </w:rPr>
        <w:t>5</w:t>
      </w:r>
      <w:r w:rsidRPr="004A0A09">
        <w:rPr>
          <w:rFonts w:eastAsia="Calibri"/>
          <w:lang w:eastAsia="pl-PL"/>
        </w:rPr>
        <w:t>, są niewystarczające, lub nie zostały złożone, Zamawiający może od Umowy odstąpić lub naliczyć Wykonawcy karę umowną określoną w Umowie.</w:t>
      </w:r>
    </w:p>
    <w:p w14:paraId="69D6535F" w14:textId="297E1EE6" w:rsidR="004A0A09" w:rsidRPr="004A0A09" w:rsidRDefault="004A0A09" w:rsidP="009A4947">
      <w:pPr>
        <w:numPr>
          <w:ilvl w:val="0"/>
          <w:numId w:val="128"/>
        </w:numPr>
        <w:suppressAutoHyphens/>
        <w:spacing w:before="120" w:after="120"/>
        <w:ind w:left="425" w:hanging="425"/>
        <w:rPr>
          <w:rFonts w:eastAsia="Calibri"/>
          <w:lang w:eastAsia="pl-PL"/>
        </w:rPr>
      </w:pPr>
      <w:r w:rsidRPr="004A0A09">
        <w:rPr>
          <w:rFonts w:eastAsia="Calibri"/>
          <w:lang w:eastAsia="pl-PL"/>
        </w:rPr>
        <w:t>Strony uzgadniają, że w razie uchylania się przez Wykonawcę od podpisania Protokołu, Zamawiający może w terminie 30 (trzydziestu) dni kalendarzowych od Umowy odstąpić i naliczyć Wykonawcy karę umowną określoną w paragrafie 10 ust. 10 pkt 10.1 Umowy lub poprzestać na jednostronnym Protokole.</w:t>
      </w:r>
    </w:p>
    <w:p w14:paraId="5E49576D" w14:textId="77777777" w:rsidR="004A0A09" w:rsidRPr="004A0A09" w:rsidRDefault="004A0A09" w:rsidP="009A4947">
      <w:pPr>
        <w:keepNext/>
        <w:keepLines/>
        <w:suppressAutoHyphens/>
        <w:spacing w:before="120" w:after="120"/>
        <w:ind w:left="0" w:firstLine="0"/>
        <w:outlineLvl w:val="2"/>
        <w:rPr>
          <w:b/>
          <w:bCs/>
          <w:color w:val="1F3864"/>
          <w:lang w:eastAsia="pl-PL"/>
        </w:rPr>
      </w:pPr>
      <w:r w:rsidRPr="004A0A09">
        <w:rPr>
          <w:b/>
          <w:bCs/>
          <w:color w:val="1F3864"/>
          <w:lang w:eastAsia="pl-PL"/>
        </w:rPr>
        <w:t>Paragraf 5 Wynagrodzenie i warunki płatności</w:t>
      </w:r>
    </w:p>
    <w:p w14:paraId="3EABCA5D" w14:textId="77777777" w:rsidR="004A0A09" w:rsidRPr="004A0A09" w:rsidRDefault="004A0A09" w:rsidP="009A4947">
      <w:pPr>
        <w:numPr>
          <w:ilvl w:val="6"/>
          <w:numId w:val="82"/>
        </w:numPr>
        <w:suppressAutoHyphens/>
        <w:spacing w:before="120" w:after="120"/>
        <w:ind w:left="425" w:hanging="425"/>
        <w:rPr>
          <w:rFonts w:eastAsia="Calibri"/>
          <w:lang w:eastAsia="pl-PL"/>
        </w:rPr>
      </w:pPr>
      <w:r w:rsidRPr="004A0A09">
        <w:rPr>
          <w:rFonts w:eastAsia="Calibri"/>
          <w:lang w:eastAsia="pl-PL"/>
        </w:rPr>
        <w:t>Za wykonanie całości Przedmiotu Umowy Wykonawcy przysługuje maksymalne wynagrodzenie w wysokości netto …. zł (słownie: …..), powiększone o podatek VAT 23%, tj. w wysokości brutto ….. zł (słownie: …..), płatne na zasadach opisanych w niniejszym paragrafie, w tym:</w:t>
      </w:r>
    </w:p>
    <w:p w14:paraId="5F7F1C7D" w14:textId="77777777" w:rsidR="004A0A09" w:rsidRPr="004A0A09" w:rsidRDefault="004A0A09" w:rsidP="009A4947">
      <w:pPr>
        <w:numPr>
          <w:ilvl w:val="1"/>
          <w:numId w:val="92"/>
        </w:numPr>
        <w:suppressAutoHyphens/>
        <w:spacing w:before="120" w:after="120"/>
        <w:ind w:left="850" w:hanging="425"/>
        <w:rPr>
          <w:rFonts w:eastAsia="Calibri"/>
          <w:lang w:eastAsia="pl-PL"/>
        </w:rPr>
      </w:pPr>
      <w:r w:rsidRPr="004A0A09">
        <w:rPr>
          <w:rFonts w:eastAsia="Calibri"/>
          <w:lang w:eastAsia="pl-PL"/>
        </w:rPr>
        <w:t>wynagrodzenie z tytułu realizacji szkoleń stacjonarnych w wysokości  netto …. zł (słownie: …..), powiększone o podatek VAT 23%, tj. w wysokości brutto ….. zł (słownie: …..),</w:t>
      </w:r>
    </w:p>
    <w:p w14:paraId="2A74C4EC" w14:textId="77777777" w:rsidR="004A0A09" w:rsidRPr="004A0A09" w:rsidRDefault="004A0A09" w:rsidP="009A4947">
      <w:pPr>
        <w:numPr>
          <w:ilvl w:val="1"/>
          <w:numId w:val="92"/>
        </w:numPr>
        <w:suppressAutoHyphens/>
        <w:spacing w:before="120" w:after="120"/>
        <w:ind w:left="850" w:hanging="425"/>
        <w:rPr>
          <w:rFonts w:eastAsia="Calibri"/>
          <w:lang w:eastAsia="pl-PL"/>
        </w:rPr>
      </w:pPr>
      <w:r w:rsidRPr="004A0A09">
        <w:rPr>
          <w:rFonts w:eastAsia="Calibri"/>
          <w:lang w:eastAsia="pl-PL"/>
        </w:rPr>
        <w:lastRenderedPageBreak/>
        <w:t>wynagrodzenie z tytułu realizacji szkoleń online w wysokości  netto …. zł (słownie: …..), powiększone o podatek VAT 23%, tj. w wysokości brutto ….. zł (słownie: …..);</w:t>
      </w:r>
    </w:p>
    <w:p w14:paraId="5CB35F95" w14:textId="77777777" w:rsidR="004A0A09" w:rsidRPr="004A0A09" w:rsidRDefault="004A0A09" w:rsidP="009A4947">
      <w:pPr>
        <w:numPr>
          <w:ilvl w:val="1"/>
          <w:numId w:val="92"/>
        </w:numPr>
        <w:suppressAutoHyphens/>
        <w:spacing w:before="120" w:after="120"/>
        <w:ind w:left="850" w:hanging="425"/>
        <w:rPr>
          <w:rFonts w:eastAsia="Calibri"/>
          <w:lang w:eastAsia="pl-PL"/>
        </w:rPr>
      </w:pPr>
      <w:r w:rsidRPr="004A0A09">
        <w:rPr>
          <w:rFonts w:eastAsia="Calibri"/>
          <w:lang w:eastAsia="pl-PL"/>
        </w:rPr>
        <w:t>wynagrodzenie z tytułu Opcji zwiększającej tj. zapewnienia tłumaczy PJM podczas szkoleń stacjonarnych i online  w wysokości  netto …. zł (słownie: …..), powiększone o podatek VAT 23%, tj. w wysokości brutto ….. zł (słownie: …..).</w:t>
      </w:r>
    </w:p>
    <w:p w14:paraId="6866CCC4" w14:textId="51C02458" w:rsidR="004A0A09" w:rsidRPr="004A0A09" w:rsidRDefault="004A0A09" w:rsidP="009A4947">
      <w:pPr>
        <w:numPr>
          <w:ilvl w:val="0"/>
          <w:numId w:val="92"/>
        </w:numPr>
        <w:suppressAutoHyphens/>
        <w:spacing w:before="120" w:after="120"/>
        <w:ind w:left="425" w:hanging="425"/>
        <w:rPr>
          <w:rFonts w:eastAsia="Calibri"/>
          <w:lang w:eastAsia="pl-PL"/>
        </w:rPr>
      </w:pPr>
      <w:r w:rsidRPr="004A0A09">
        <w:rPr>
          <w:rFonts w:eastAsia="Calibri"/>
          <w:lang w:eastAsia="pl-PL"/>
        </w:rPr>
        <w:t xml:space="preserve">Wynagrodzenie, o którym mowa w ustępie 1 punkt 1.3 powyżej będzie należne wyłącznie w przypadku złożenia oświadczenia o skorzystaniu z Opcji zwiększającej w zakresie wskazanym w oświadczeniu oraz należytego wykonania usług określonych w ww. oświadczeniu. W przypadku skorzystania przez Zamawiającego z Opcji zmniejszającej, wynagrodzenie za </w:t>
      </w:r>
      <w:r w:rsidR="00E853B2">
        <w:rPr>
          <w:rFonts w:eastAsia="Calibri"/>
          <w:lang w:eastAsia="pl-PL"/>
        </w:rPr>
        <w:t>realizację szkoleń stacjonarnych lub szkoleń online</w:t>
      </w:r>
      <w:r w:rsidRPr="004A0A09">
        <w:rPr>
          <w:rFonts w:eastAsia="Calibri"/>
          <w:lang w:eastAsia="pl-PL"/>
        </w:rPr>
        <w:t xml:space="preserve"> ulegnie pomniejszeniu w zakresie, którego dotyczy Opcja zmniejszająca.</w:t>
      </w:r>
    </w:p>
    <w:p w14:paraId="4ACA5BC9" w14:textId="77777777" w:rsidR="004A0A09" w:rsidRPr="004A0A09" w:rsidRDefault="004A0A09" w:rsidP="009A4947">
      <w:pPr>
        <w:numPr>
          <w:ilvl w:val="0"/>
          <w:numId w:val="92"/>
        </w:numPr>
        <w:suppressAutoHyphens/>
        <w:spacing w:before="120" w:after="120"/>
        <w:ind w:left="425" w:hanging="425"/>
        <w:rPr>
          <w:rFonts w:eastAsia="Calibri"/>
          <w:lang w:eastAsia="pl-PL"/>
        </w:rPr>
      </w:pPr>
      <w:r w:rsidRPr="004A0A09">
        <w:rPr>
          <w:rFonts w:eastAsia="Calibri"/>
          <w:lang w:eastAsia="pl-PL"/>
        </w:rPr>
        <w:t>Stawki za szkolenia stacjonarne, szkolenia online oraz usługę zapewnienia tłumaczy PJM w trakcie szkoleń zostały określone w Ofercie Wykonawcy stanowiącej załącznik nr 5 do Umowy  i są stałe przez cały okres obowiązywania Umowy.</w:t>
      </w:r>
    </w:p>
    <w:p w14:paraId="50300D07" w14:textId="77777777" w:rsidR="004A0A09" w:rsidRPr="004A0A09" w:rsidRDefault="004A0A09" w:rsidP="009A4947">
      <w:pPr>
        <w:numPr>
          <w:ilvl w:val="0"/>
          <w:numId w:val="92"/>
        </w:numPr>
        <w:suppressAutoHyphens/>
        <w:spacing w:before="120" w:after="120"/>
        <w:ind w:left="425" w:hanging="425"/>
        <w:rPr>
          <w:rFonts w:eastAsia="Calibri"/>
          <w:lang w:eastAsia="pl-PL"/>
        </w:rPr>
      </w:pPr>
      <w:r w:rsidRPr="004A0A09">
        <w:rPr>
          <w:rFonts w:eastAsia="Calibri"/>
          <w:lang w:eastAsia="pl-PL"/>
        </w:rPr>
        <w:t>Strony zgodnie oświadczają, że kwota wskazana w ust. 1  jest maksymalną kwotą wynagrodzenia należnego Wykonawcy z tytułu należytego wykonania Przedmiotu Umowy oraz że wynagrodzenie wskazane w ust. 1 pokrywa wszelkie koszty, jakie 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 a także przeniesienia majątkowych praw autorskich i praw zależnych. Wykonawcy nie przysługują żadne inne roszczenia w stosunku do Zamawiającego, w szczególności zwrot kosztów podróży, zakwaterowania oraz wynagrodzenia osób wykonujących Przedmiot Umowy czy też zwrot jakichkolwiek innych, dodatkowych kosztów ponoszonych przez Wykonawcę związanych z wykonywaniem Umowy, w tym osób realizujących Przedmiot Umowy.</w:t>
      </w:r>
    </w:p>
    <w:p w14:paraId="5E70ABAB" w14:textId="77777777" w:rsidR="004A0A09" w:rsidRPr="004A0A09" w:rsidRDefault="004A0A09" w:rsidP="009A4947">
      <w:pPr>
        <w:suppressAutoHyphens/>
        <w:spacing w:before="120" w:after="120"/>
        <w:ind w:left="0" w:firstLine="0"/>
        <w:rPr>
          <w:rFonts w:eastAsia="Calibri"/>
          <w:bCs/>
          <w:lang w:eastAsia="pl-PL"/>
        </w:rPr>
      </w:pPr>
      <w:r w:rsidRPr="004A0A09">
        <w:rPr>
          <w:rFonts w:eastAsia="Calibri"/>
          <w:bCs/>
          <w:lang w:eastAsia="pl-PL"/>
        </w:rPr>
        <w:t>[Warunki płatności]</w:t>
      </w:r>
    </w:p>
    <w:p w14:paraId="2376AF11" w14:textId="18FF10C8" w:rsidR="004A0A09" w:rsidRPr="004A0A09" w:rsidRDefault="004A0A09" w:rsidP="009A4947">
      <w:pPr>
        <w:numPr>
          <w:ilvl w:val="0"/>
          <w:numId w:val="92"/>
        </w:numPr>
        <w:suppressAutoHyphens/>
        <w:spacing w:before="120" w:after="120"/>
        <w:ind w:left="425" w:hanging="425"/>
        <w:rPr>
          <w:rFonts w:eastAsia="Calibri"/>
          <w:bCs/>
          <w:lang w:eastAsia="pl-PL"/>
        </w:rPr>
      </w:pPr>
      <w:r w:rsidRPr="004A0A09">
        <w:rPr>
          <w:rFonts w:eastAsia="Calibri"/>
          <w:bCs/>
          <w:lang w:eastAsia="pl-PL"/>
        </w:rPr>
        <w:t xml:space="preserve">Wynagrodzenie określone w ust. 1 powyżej będzie płatne miesięcznie z dołu na podstawie prawidłowo wystawionej faktury VAT oraz </w:t>
      </w:r>
      <w:r w:rsidR="00127941">
        <w:rPr>
          <w:rFonts w:eastAsia="Calibri"/>
          <w:bCs/>
          <w:lang w:eastAsia="pl-PL"/>
        </w:rPr>
        <w:t>P</w:t>
      </w:r>
      <w:r w:rsidRPr="004A0A09">
        <w:rPr>
          <w:rFonts w:eastAsia="Calibri"/>
          <w:bCs/>
          <w:lang w:eastAsia="pl-PL"/>
        </w:rPr>
        <w:t>rotokołów przeprowadzonych w danym miesiącu podpisanych przez Zamawiającego bez zastrzeżeń.</w:t>
      </w:r>
    </w:p>
    <w:p w14:paraId="1B26E0E4" w14:textId="77777777" w:rsidR="004A0A09" w:rsidRPr="004A0A09" w:rsidRDefault="004A0A09" w:rsidP="009A4947">
      <w:pPr>
        <w:numPr>
          <w:ilvl w:val="0"/>
          <w:numId w:val="92"/>
        </w:numPr>
        <w:suppressAutoHyphens/>
        <w:spacing w:before="120" w:after="120"/>
        <w:ind w:left="425" w:hanging="425"/>
        <w:rPr>
          <w:rFonts w:eastAsia="Calibri"/>
          <w:bCs/>
          <w:lang w:eastAsia="pl-PL"/>
        </w:rPr>
      </w:pPr>
      <w:r w:rsidRPr="004A0A09">
        <w:rPr>
          <w:rFonts w:eastAsia="Calibri"/>
          <w:bCs/>
          <w:lang w:eastAsia="pl-PL"/>
        </w:rPr>
        <w:t>Zapłata wynagrodzenia, nastąpi wyłącznie w złotych polskich przelewem na rachunek bankowy Wykonawcy … o numerze</w:t>
      </w:r>
      <w:r w:rsidRPr="004A0A09">
        <w:rPr>
          <w:rFonts w:eastAsia="Calibri"/>
          <w:lang w:eastAsia="pl-PL"/>
        </w:rPr>
        <w:t xml:space="preserve"> </w:t>
      </w:r>
      <w:r w:rsidRPr="004A0A09">
        <w:rPr>
          <w:rFonts w:eastAsia="Calibri"/>
          <w:bCs/>
          <w:lang w:eastAsia="pl-PL"/>
        </w:rPr>
        <w:t>…. w terminie 21 dni od dnia dostarczenia Zamawiającemu prawidłowo wystawionej faktury VAT wraz z odpowiednimi protokołami odbioru. Jeżeli zdarzenia te wystąpią niejednocześnie termin płatności liczony będzie od zdarzenia późniejszego. </w:t>
      </w:r>
    </w:p>
    <w:p w14:paraId="3D8E49C5" w14:textId="77777777" w:rsidR="004A0A09" w:rsidRPr="004A0A09" w:rsidRDefault="004A0A09" w:rsidP="009A4947">
      <w:pPr>
        <w:numPr>
          <w:ilvl w:val="0"/>
          <w:numId w:val="92"/>
        </w:numPr>
        <w:suppressAutoHyphens/>
        <w:spacing w:before="120" w:after="120"/>
        <w:ind w:left="425" w:hanging="425"/>
        <w:rPr>
          <w:rFonts w:eastAsia="Calibri"/>
          <w:bCs/>
          <w:lang w:eastAsia="pl-PL"/>
        </w:rPr>
      </w:pPr>
      <w:r w:rsidRPr="004A0A09">
        <w:rPr>
          <w:rFonts w:cs="Calibri"/>
          <w:lang w:eastAsia="en-US"/>
        </w:rPr>
        <w:lastRenderedPageBreak/>
        <w:t>Zamawiający dopuszcza poniższe formy faktur (zgodnie z przepisami ustawy o podatku od towarów i usług)</w:t>
      </w:r>
      <w:r w:rsidRPr="004A0A09">
        <w:rPr>
          <w:rFonts w:cs="Calibri"/>
          <w:vertAlign w:val="superscript"/>
          <w:lang w:eastAsia="en-US"/>
        </w:rPr>
        <w:footnoteReference w:id="5"/>
      </w:r>
      <w:r w:rsidRPr="004A0A09">
        <w:rPr>
          <w:rFonts w:cs="Calibri"/>
          <w:lang w:eastAsia="en-US"/>
        </w:rPr>
        <w:t>:</w:t>
      </w:r>
    </w:p>
    <w:p w14:paraId="16B0D439" w14:textId="77777777" w:rsidR="004A0A09" w:rsidRPr="004A0A09" w:rsidRDefault="004A0A09" w:rsidP="009A4947">
      <w:pPr>
        <w:widowControl w:val="0"/>
        <w:numPr>
          <w:ilvl w:val="1"/>
          <w:numId w:val="92"/>
        </w:numPr>
        <w:suppressAutoHyphens/>
        <w:spacing w:before="120" w:after="120"/>
        <w:ind w:left="850" w:hanging="425"/>
        <w:rPr>
          <w:rFonts w:cs="Calibri"/>
          <w:bCs/>
          <w:lang w:eastAsia="pl-PL"/>
        </w:rPr>
      </w:pPr>
      <w:r w:rsidRPr="004A0A09">
        <w:rPr>
          <w:rFonts w:cs="Calibri"/>
          <w:lang w:eastAsia="en-US"/>
        </w:rPr>
        <w:t>Papierową, która musi być dostarczona do siedziby Państwowego Funduszu Rehabilitacji Osób Niepełnosprawnych w oryginale (Państwowy Fundusz Rehabilitacji Osób Niepełnosprawnych, al. Jana Pawła II 13, 00-828 Warszawa);</w:t>
      </w:r>
    </w:p>
    <w:p w14:paraId="18CA5764" w14:textId="77777777" w:rsidR="004A0A09" w:rsidRPr="004A0A09" w:rsidRDefault="004A0A09" w:rsidP="009A4947">
      <w:pPr>
        <w:widowControl w:val="0"/>
        <w:numPr>
          <w:ilvl w:val="1"/>
          <w:numId w:val="92"/>
        </w:numPr>
        <w:suppressAutoHyphens/>
        <w:spacing w:before="120" w:after="120"/>
        <w:ind w:left="850" w:hanging="425"/>
        <w:rPr>
          <w:rFonts w:cs="Calibri"/>
          <w:bCs/>
          <w:lang w:eastAsia="pl-PL"/>
        </w:rPr>
      </w:pPr>
      <w:r w:rsidRPr="004A0A09">
        <w:rPr>
          <w:rFonts w:cs="Calibri"/>
          <w:lang w:eastAsia="en-US"/>
        </w:rPr>
        <w:t>Elektroniczną:</w:t>
      </w:r>
    </w:p>
    <w:p w14:paraId="25875226" w14:textId="77777777" w:rsidR="004A0A09" w:rsidRPr="004A0A09" w:rsidRDefault="004A0A09" w:rsidP="009A4947">
      <w:pPr>
        <w:widowControl w:val="0"/>
        <w:numPr>
          <w:ilvl w:val="0"/>
          <w:numId w:val="49"/>
        </w:numPr>
        <w:tabs>
          <w:tab w:val="left" w:pos="684"/>
        </w:tabs>
        <w:suppressAutoHyphens/>
        <w:autoSpaceDE w:val="0"/>
        <w:spacing w:before="120" w:after="120"/>
        <w:ind w:left="1418" w:right="115"/>
        <w:rPr>
          <w:rFonts w:cs="Calibri"/>
          <w:lang w:eastAsia="en-US"/>
        </w:rPr>
      </w:pPr>
      <w:r w:rsidRPr="004A0A09">
        <w:rPr>
          <w:rFonts w:cs="Calibri"/>
          <w:lang w:eastAsia="en-US"/>
        </w:rPr>
        <w:t>przesłana za pomocą poczty elektronicznej, tzn. tylko i wyłącznie poprzez e-mail na adres: e-faktury@pfron.org.pl, musi zawierać kwalifikowany podpis elektroniczny, będący podpisem osoby wystawiającej fakturę;</w:t>
      </w:r>
    </w:p>
    <w:p w14:paraId="536745D5" w14:textId="77777777" w:rsidR="004A0A09" w:rsidRPr="004A0A09" w:rsidRDefault="004A0A09" w:rsidP="009A4947">
      <w:pPr>
        <w:widowControl w:val="0"/>
        <w:numPr>
          <w:ilvl w:val="0"/>
          <w:numId w:val="49"/>
        </w:numPr>
        <w:tabs>
          <w:tab w:val="left" w:pos="684"/>
        </w:tabs>
        <w:suppressAutoHyphens/>
        <w:autoSpaceDE w:val="0"/>
        <w:spacing w:before="120" w:after="120"/>
        <w:ind w:left="1418" w:right="115"/>
        <w:rPr>
          <w:rFonts w:cs="Calibri"/>
          <w:lang w:eastAsia="en-US"/>
        </w:rPr>
      </w:pPr>
      <w:r w:rsidRPr="004A0A09">
        <w:rPr>
          <w:rFonts w:cs="Calibri"/>
          <w:lang w:eastAsia="en-US"/>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3BEEE7E7" w14:textId="77777777" w:rsidR="004A0A09" w:rsidRPr="004A0A09" w:rsidRDefault="004A0A09" w:rsidP="009A4947">
      <w:pPr>
        <w:numPr>
          <w:ilvl w:val="0"/>
          <w:numId w:val="92"/>
        </w:numPr>
        <w:suppressAutoHyphens/>
        <w:spacing w:before="120" w:after="120"/>
        <w:ind w:left="425" w:hanging="425"/>
        <w:rPr>
          <w:rFonts w:eastAsia="Calibri"/>
          <w:bCs/>
          <w:lang w:eastAsia="pl-PL"/>
        </w:rPr>
      </w:pPr>
      <w:r w:rsidRPr="004A0A09">
        <w:rPr>
          <w:rFonts w:eastAsia="Calibri"/>
          <w:lang w:eastAsia="pl-PL"/>
        </w:rPr>
        <w:t>Fakturę należy wystawić na: Państwowy Fundusz Rehabilitacji Osób Niepełnosprawnych</w:t>
      </w:r>
    </w:p>
    <w:p w14:paraId="5743557E" w14:textId="77777777" w:rsidR="004A0A09" w:rsidRPr="004A0A09" w:rsidRDefault="004A0A09" w:rsidP="009A4947">
      <w:pPr>
        <w:suppressAutoHyphens/>
        <w:spacing w:before="120" w:after="120"/>
        <w:ind w:left="425" w:firstLine="0"/>
        <w:rPr>
          <w:rFonts w:eastAsia="Calibri"/>
          <w:lang w:eastAsia="pl-PL"/>
        </w:rPr>
      </w:pPr>
      <w:r w:rsidRPr="004A0A09">
        <w:rPr>
          <w:rFonts w:eastAsia="Calibri"/>
          <w:lang w:eastAsia="pl-PL"/>
        </w:rPr>
        <w:t>00-828 Warszawa, Al. Jana Pawła II 13, NIP: 5251000810.</w:t>
      </w:r>
    </w:p>
    <w:p w14:paraId="4D33B50A" w14:textId="77777777" w:rsidR="004A0A09" w:rsidRPr="004A0A09" w:rsidRDefault="004A0A09" w:rsidP="009A4947">
      <w:pPr>
        <w:suppressAutoHyphens/>
        <w:spacing w:before="120" w:after="120"/>
        <w:ind w:left="0" w:firstLine="0"/>
        <w:rPr>
          <w:rFonts w:eastAsia="Calibri"/>
          <w:lang w:eastAsia="pl-PL"/>
        </w:rPr>
      </w:pPr>
      <w:r w:rsidRPr="004A0A09">
        <w:rPr>
          <w:rFonts w:eastAsia="Calibri"/>
          <w:bCs/>
          <w:lang w:eastAsia="pl-PL"/>
        </w:rPr>
        <w:t>[Pozostałe postanowienia]</w:t>
      </w:r>
    </w:p>
    <w:p w14:paraId="53B51A8C" w14:textId="4B684101" w:rsidR="004A0A09" w:rsidRPr="004A0A09" w:rsidRDefault="004A0A09" w:rsidP="009A4947">
      <w:pPr>
        <w:numPr>
          <w:ilvl w:val="0"/>
          <w:numId w:val="92"/>
        </w:numPr>
        <w:tabs>
          <w:tab w:val="num" w:pos="360"/>
        </w:tabs>
        <w:suppressAutoHyphens/>
        <w:spacing w:before="120" w:after="120"/>
        <w:ind w:left="425" w:hanging="425"/>
        <w:rPr>
          <w:rFonts w:eastAsia="Calibri"/>
          <w:lang w:eastAsia="pl-PL"/>
        </w:rPr>
      </w:pPr>
      <w:r w:rsidRPr="004A0A09">
        <w:rPr>
          <w:rFonts w:eastAsia="Calibri"/>
          <w:lang w:eastAsia="pl-PL"/>
        </w:rPr>
        <w:t xml:space="preserve"> W przypadku Wykonawcy wykonującego Przedmiot Umowy w ramach konsorcjum, faktury VAT, o których mowa w niniejszej Umowie, wystawiać będzie podmiot będący liderem konsorcjum na chwilę podpisywania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65C8457F" w14:textId="77777777" w:rsidR="004A0A09" w:rsidRPr="004A0A09" w:rsidRDefault="004A0A09" w:rsidP="009A4947">
      <w:pPr>
        <w:numPr>
          <w:ilvl w:val="0"/>
          <w:numId w:val="92"/>
        </w:numPr>
        <w:tabs>
          <w:tab w:val="num" w:pos="360"/>
        </w:tabs>
        <w:suppressAutoHyphens/>
        <w:spacing w:before="120" w:after="120"/>
        <w:ind w:left="425" w:hanging="425"/>
        <w:rPr>
          <w:rFonts w:eastAsia="Calibri"/>
          <w:lang w:eastAsia="pl-PL"/>
        </w:rPr>
      </w:pPr>
      <w:r w:rsidRPr="004A0A09">
        <w:rPr>
          <w:rFonts w:eastAsia="Calibri"/>
          <w:lang w:eastAsia="pl-PL"/>
        </w:rPr>
        <w:lastRenderedPageBreak/>
        <w:t>Zapłata wynagrodzenia wskazanego na fakturze VAT wystawionej przez lidera konsorcjum, zwalnia Zamawiającego z odpowiedzialności wobec wszystkich pozostałych członków konsorcjum stanowiących Wykonawcę.</w:t>
      </w:r>
    </w:p>
    <w:p w14:paraId="4F1F14C5" w14:textId="0849A9B4" w:rsidR="004A0A09" w:rsidRPr="004A0A09" w:rsidRDefault="004A0A09" w:rsidP="009A4947">
      <w:pPr>
        <w:numPr>
          <w:ilvl w:val="0"/>
          <w:numId w:val="92"/>
        </w:numPr>
        <w:tabs>
          <w:tab w:val="num" w:pos="360"/>
        </w:tabs>
        <w:suppressAutoHyphens/>
        <w:spacing w:before="120" w:after="120"/>
        <w:ind w:left="425" w:hanging="425"/>
        <w:rPr>
          <w:rFonts w:eastAsia="Calibri"/>
          <w:lang w:eastAsia="pl-PL"/>
        </w:rPr>
      </w:pPr>
      <w:r w:rsidRPr="004A0A09">
        <w:rPr>
          <w:rFonts w:eastAsia="Calibri"/>
          <w:lang w:eastAsia="pl-PL"/>
        </w:rPr>
        <w:t>Zamawiającemu przysługuje prawo do potrącania z wynagrodzenia należnego Wykonawcy wszelkich roszczeń wynikających z Umowy, w tym w szczególności roszczeń z tytułu należnych Zamawiającemu kar umownych zastrzeżonych w Umowie.</w:t>
      </w:r>
    </w:p>
    <w:p w14:paraId="766C982A" w14:textId="77777777" w:rsidR="004A0A09" w:rsidRPr="004A0A09" w:rsidRDefault="004A0A09" w:rsidP="009A4947">
      <w:pPr>
        <w:numPr>
          <w:ilvl w:val="0"/>
          <w:numId w:val="92"/>
        </w:numPr>
        <w:tabs>
          <w:tab w:val="num" w:pos="360"/>
        </w:tabs>
        <w:suppressAutoHyphens/>
        <w:spacing w:before="120" w:after="120"/>
        <w:ind w:left="425" w:hanging="425"/>
        <w:rPr>
          <w:rFonts w:eastAsia="Calibri"/>
          <w:lang w:eastAsia="pl-PL"/>
        </w:rPr>
      </w:pPr>
      <w:r w:rsidRPr="004A0A09">
        <w:rPr>
          <w:rFonts w:eastAsia="Calibri"/>
          <w:lang w:eastAsia="pl-PL"/>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3F1671DA" w14:textId="77777777" w:rsidR="004A0A09" w:rsidRPr="004A0A09" w:rsidRDefault="004A0A09" w:rsidP="009A4947">
      <w:pPr>
        <w:numPr>
          <w:ilvl w:val="0"/>
          <w:numId w:val="92"/>
        </w:numPr>
        <w:tabs>
          <w:tab w:val="num" w:pos="360"/>
        </w:tabs>
        <w:suppressAutoHyphens/>
        <w:spacing w:before="120" w:after="120"/>
        <w:ind w:left="425" w:hanging="425"/>
        <w:rPr>
          <w:rFonts w:eastAsia="Calibri"/>
          <w:lang w:eastAsia="pl-PL"/>
        </w:rPr>
      </w:pPr>
      <w:r w:rsidRPr="004A0A09">
        <w:rPr>
          <w:rFonts w:eastAsia="Calibri"/>
          <w:lang w:eastAsia="pl-PL"/>
        </w:rPr>
        <w:t>Wykonawca przyjmuje do wiadomości i zobowiązuje się, iż zapłata za świadczenia wykonane zgodnie z Umową nastąpi bezpośrednio na rzecz Wykonawcy i tylko w drodze przelewu na rachunek Wykonawcy, wskazany w ust. 6 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5B1A95EE" w14:textId="77777777" w:rsidR="004A0A09" w:rsidRPr="004A0A09" w:rsidRDefault="004A0A09" w:rsidP="009A4947">
      <w:pPr>
        <w:numPr>
          <w:ilvl w:val="0"/>
          <w:numId w:val="92"/>
        </w:numPr>
        <w:tabs>
          <w:tab w:val="num" w:pos="360"/>
        </w:tabs>
        <w:suppressAutoHyphens/>
        <w:spacing w:before="120" w:after="120"/>
        <w:ind w:left="425" w:hanging="425"/>
        <w:rPr>
          <w:rFonts w:eastAsia="Calibri"/>
          <w:lang w:eastAsia="pl-PL"/>
        </w:rPr>
      </w:pPr>
      <w:r w:rsidRPr="004A0A09">
        <w:rPr>
          <w:rFonts w:eastAsia="Calibri"/>
          <w:lang w:eastAsia="pl-PL"/>
        </w:rPr>
        <w:t>W przypadku niewykorzystania w okresie obowiązywania Umowy, całkowitej kwoty wynagrodzenia, o której mowa w ust. 1 powyżej, Wykonawcy nie będzie przysługiwało w stosunku do Zamawiającego żadne roszczenie, w tym w związku ze skorzystaniem przez Zamawiającego z Opcji.</w:t>
      </w:r>
    </w:p>
    <w:p w14:paraId="25F6AE38" w14:textId="77777777" w:rsidR="004A0A09" w:rsidRPr="004A0A09" w:rsidRDefault="004A0A09" w:rsidP="009A4947">
      <w:pPr>
        <w:numPr>
          <w:ilvl w:val="0"/>
          <w:numId w:val="92"/>
        </w:numPr>
        <w:tabs>
          <w:tab w:val="num" w:pos="360"/>
        </w:tabs>
        <w:suppressAutoHyphens/>
        <w:spacing w:before="120" w:after="120"/>
        <w:ind w:left="425" w:hanging="425"/>
        <w:rPr>
          <w:rFonts w:eastAsia="Calibri"/>
          <w:lang w:eastAsia="pl-PL"/>
        </w:rPr>
      </w:pPr>
      <w:r w:rsidRPr="004A0A09">
        <w:rPr>
          <w:rFonts w:eastAsia="Calibri"/>
          <w:lang w:eastAsia="pl-PL"/>
        </w:rPr>
        <w:t>Za dzień zapłaty uważa się datę obciążenia rachunku bankowego Zamawiającego.</w:t>
      </w:r>
    </w:p>
    <w:p w14:paraId="03865D42" w14:textId="77777777" w:rsidR="004A0A09" w:rsidRPr="004A0A09" w:rsidRDefault="004A0A09" w:rsidP="009A4947">
      <w:pPr>
        <w:numPr>
          <w:ilvl w:val="0"/>
          <w:numId w:val="92"/>
        </w:numPr>
        <w:tabs>
          <w:tab w:val="num" w:pos="360"/>
        </w:tabs>
        <w:suppressAutoHyphens/>
        <w:spacing w:before="120" w:after="120"/>
        <w:ind w:left="425" w:hanging="425"/>
        <w:rPr>
          <w:rFonts w:eastAsia="Calibri"/>
          <w:lang w:eastAsia="pl-PL"/>
        </w:rPr>
      </w:pPr>
      <w:r w:rsidRPr="004A0A09">
        <w:rPr>
          <w:rFonts w:eastAsia="Calibri"/>
          <w:bCs/>
          <w:lang w:eastAsia="pl-PL"/>
        </w:rPr>
        <w:t xml:space="preserve">Za niedotrzymanie terminu zapłaty Wykonawcy przysługują odsetki ustawowe. </w:t>
      </w:r>
    </w:p>
    <w:p w14:paraId="54B46852" w14:textId="77777777" w:rsidR="004A0A09" w:rsidRPr="004A0A09" w:rsidRDefault="004A0A09" w:rsidP="009A4947">
      <w:pPr>
        <w:suppressAutoHyphens/>
        <w:spacing w:before="120" w:after="120"/>
        <w:ind w:left="425" w:firstLine="0"/>
        <w:rPr>
          <w:rFonts w:eastAsia="Calibri"/>
          <w:lang w:eastAsia="pl-PL"/>
        </w:rPr>
      </w:pPr>
    </w:p>
    <w:p w14:paraId="2812E63C" w14:textId="77777777" w:rsidR="004A0A09" w:rsidRPr="004A0A09" w:rsidRDefault="004A0A09" w:rsidP="009A4947">
      <w:pPr>
        <w:keepNext/>
        <w:keepLines/>
        <w:suppressAutoHyphens/>
        <w:spacing w:before="120" w:after="120"/>
        <w:ind w:left="0" w:firstLine="0"/>
        <w:outlineLvl w:val="2"/>
        <w:rPr>
          <w:b/>
          <w:bCs/>
          <w:color w:val="1F3864"/>
          <w:lang w:eastAsia="pl-PL"/>
        </w:rPr>
      </w:pPr>
      <w:r w:rsidRPr="004A0A09">
        <w:rPr>
          <w:b/>
          <w:bCs/>
          <w:color w:val="1F3864"/>
          <w:lang w:eastAsia="pl-PL"/>
        </w:rPr>
        <w:t>Paragraf 6 Poufność</w:t>
      </w:r>
    </w:p>
    <w:p w14:paraId="78175A78" w14:textId="77777777" w:rsidR="004A0A09" w:rsidRPr="004A0A09" w:rsidRDefault="004A0A09" w:rsidP="009A4947">
      <w:pPr>
        <w:numPr>
          <w:ilvl w:val="0"/>
          <w:numId w:val="50"/>
        </w:numPr>
        <w:suppressAutoHyphens/>
        <w:autoSpaceDN w:val="0"/>
        <w:spacing w:before="120" w:after="120"/>
        <w:ind w:left="426" w:hanging="426"/>
        <w:textAlignment w:val="baseline"/>
        <w:rPr>
          <w:rFonts w:cs="Calibri"/>
          <w:lang w:eastAsia="pl-PL"/>
        </w:rPr>
      </w:pPr>
      <w:r w:rsidRPr="004A0A09">
        <w:rPr>
          <w:rFonts w:cs="Calibri"/>
          <w:lang w:eastAsia="pl-PL"/>
        </w:rPr>
        <w:t>Wykonawca zobowiązuje się do zachowania w ścisłej tajemnicy Informacji Poufnych (których definicję zawarto w ust. 3 poniżej), w czasie obowiązywania Umowy oraz przez okres 10 lat od dnia jej wykonania, wygaśnięcia, odstąpienia lub rozwiązania.</w:t>
      </w:r>
    </w:p>
    <w:p w14:paraId="32F6A328" w14:textId="77777777" w:rsidR="004A0A09" w:rsidRPr="004A0A09" w:rsidRDefault="004A0A09" w:rsidP="009A4947">
      <w:pPr>
        <w:numPr>
          <w:ilvl w:val="0"/>
          <w:numId w:val="50"/>
        </w:numPr>
        <w:suppressAutoHyphens/>
        <w:autoSpaceDN w:val="0"/>
        <w:spacing w:before="120" w:after="120"/>
        <w:ind w:left="426" w:hanging="426"/>
        <w:textAlignment w:val="baseline"/>
        <w:rPr>
          <w:rFonts w:cs="Calibri"/>
          <w:lang w:eastAsia="pl-PL"/>
        </w:rPr>
      </w:pPr>
      <w:r w:rsidRPr="004A0A09">
        <w:rPr>
          <w:rFonts w:cs="Calibri"/>
          <w:lang w:eastAsia="pl-PL"/>
        </w:rPr>
        <w:t>Wykonawca zobowiązuje się do wykorzystywania Informacji Poufnych wyłącznie w celu realizacji Umowy.</w:t>
      </w:r>
    </w:p>
    <w:p w14:paraId="3ADE0F39" w14:textId="77777777" w:rsidR="004A0A09" w:rsidRPr="004A0A09" w:rsidRDefault="004A0A09" w:rsidP="009A4947">
      <w:pPr>
        <w:numPr>
          <w:ilvl w:val="0"/>
          <w:numId w:val="50"/>
        </w:numPr>
        <w:suppressAutoHyphens/>
        <w:autoSpaceDN w:val="0"/>
        <w:spacing w:before="120" w:after="120"/>
        <w:ind w:left="426" w:hanging="426"/>
        <w:textAlignment w:val="baseline"/>
        <w:rPr>
          <w:rFonts w:cs="Calibri"/>
          <w:lang w:eastAsia="pl-PL"/>
        </w:rPr>
      </w:pPr>
      <w:r w:rsidRPr="004A0A09">
        <w:rPr>
          <w:rFonts w:cs="Calibri"/>
          <w:lang w:eastAsia="pl-PL"/>
        </w:rPr>
        <w:lastRenderedPageBreak/>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73FAC170" w14:textId="77777777" w:rsidR="004A0A09" w:rsidRPr="004A0A09" w:rsidRDefault="004A0A09" w:rsidP="009A4947">
      <w:pPr>
        <w:numPr>
          <w:ilvl w:val="0"/>
          <w:numId w:val="50"/>
        </w:numPr>
        <w:suppressAutoHyphens/>
        <w:autoSpaceDN w:val="0"/>
        <w:spacing w:before="120" w:after="120"/>
        <w:ind w:left="426" w:hanging="426"/>
        <w:textAlignment w:val="baseline"/>
        <w:rPr>
          <w:rFonts w:cs="Calibri"/>
          <w:lang w:eastAsia="pl-PL"/>
        </w:rPr>
      </w:pPr>
      <w:r w:rsidRPr="004A0A09">
        <w:rPr>
          <w:rFonts w:cs="Calibri"/>
          <w:lang w:eastAsia="pl-PL"/>
        </w:rPr>
        <w:t>Wykonawca zobowiązuje się nie kopiować, nie powielać, ani w jakikolwiek inny sposób nie rozpowszechniać Informacji Poufnych lub ich części, z wyjątkiem przypadków, gdy jest to konieczne do realizacji celów ściśle związanych ze współpracą Stron wynikającą z postanowień Umowy oraz przypadków określonych w ust. 7, ust. 8 i ust. 10 niniejszego paragrafu.</w:t>
      </w:r>
    </w:p>
    <w:p w14:paraId="75DBEDAE" w14:textId="77777777" w:rsidR="004A0A09" w:rsidRPr="004A0A09" w:rsidRDefault="004A0A09" w:rsidP="009A4947">
      <w:pPr>
        <w:numPr>
          <w:ilvl w:val="0"/>
          <w:numId w:val="50"/>
        </w:numPr>
        <w:suppressAutoHyphens/>
        <w:autoSpaceDN w:val="0"/>
        <w:spacing w:before="120" w:after="120"/>
        <w:ind w:left="426" w:hanging="426"/>
        <w:textAlignment w:val="baseline"/>
        <w:rPr>
          <w:rFonts w:cs="Calibri"/>
          <w:lang w:eastAsia="pl-PL"/>
        </w:rPr>
      </w:pPr>
      <w:r w:rsidRPr="004A0A09">
        <w:rPr>
          <w:rFonts w:cs="Calibri"/>
          <w:lang w:eastAsia="pl-PL"/>
        </w:rPr>
        <w:t xml:space="preserve"> Wykonawca zobowiązuje się w szczególności do:</w:t>
      </w:r>
    </w:p>
    <w:p w14:paraId="113A2021" w14:textId="77777777" w:rsidR="004A0A09" w:rsidRPr="004A0A09" w:rsidRDefault="004A0A09" w:rsidP="009A4947">
      <w:pPr>
        <w:numPr>
          <w:ilvl w:val="1"/>
          <w:numId w:val="50"/>
        </w:numPr>
        <w:suppressAutoHyphens/>
        <w:autoSpaceDN w:val="0"/>
        <w:spacing w:before="120" w:after="120"/>
        <w:ind w:left="993" w:hanging="567"/>
        <w:textAlignment w:val="baseline"/>
        <w:rPr>
          <w:rFonts w:cs="Calibri"/>
          <w:lang w:eastAsia="pl-PL"/>
        </w:rPr>
      </w:pPr>
      <w:r w:rsidRPr="004A0A09">
        <w:rPr>
          <w:rFonts w:cs="Calibri"/>
          <w:lang w:eastAsia="pl-PL"/>
        </w:rPr>
        <w:t>nieujawniania i nierozpowszechniania Informacji Poufnych;</w:t>
      </w:r>
    </w:p>
    <w:p w14:paraId="7DEF4576" w14:textId="77777777" w:rsidR="004A0A09" w:rsidRPr="004A0A09" w:rsidRDefault="004A0A09" w:rsidP="009A4947">
      <w:pPr>
        <w:numPr>
          <w:ilvl w:val="1"/>
          <w:numId w:val="50"/>
        </w:numPr>
        <w:suppressAutoHyphens/>
        <w:autoSpaceDN w:val="0"/>
        <w:spacing w:before="120" w:after="120"/>
        <w:ind w:left="993" w:hanging="567"/>
        <w:textAlignment w:val="baseline"/>
        <w:rPr>
          <w:rFonts w:cs="Calibri"/>
          <w:lang w:eastAsia="pl-PL"/>
        </w:rPr>
      </w:pPr>
      <w:r w:rsidRPr="004A0A09">
        <w:rPr>
          <w:rFonts w:cs="Calibri"/>
          <w:lang w:eastAsia="pl-PL"/>
        </w:rPr>
        <w:t>niewykorzystywania Informacji Poufnych do celów innych niż realizacja Przedmiotu Umowy;</w:t>
      </w:r>
    </w:p>
    <w:p w14:paraId="5F48B7E7" w14:textId="77777777" w:rsidR="004A0A09" w:rsidRPr="004A0A09" w:rsidRDefault="004A0A09" w:rsidP="009A4947">
      <w:pPr>
        <w:numPr>
          <w:ilvl w:val="1"/>
          <w:numId w:val="50"/>
        </w:numPr>
        <w:suppressAutoHyphens/>
        <w:autoSpaceDN w:val="0"/>
        <w:spacing w:before="120" w:after="120"/>
        <w:ind w:left="993" w:hanging="567"/>
        <w:textAlignment w:val="baseline"/>
        <w:rPr>
          <w:rFonts w:cs="Calibri"/>
          <w:lang w:eastAsia="pl-PL"/>
        </w:rPr>
      </w:pPr>
      <w:r w:rsidRPr="004A0A09">
        <w:rPr>
          <w:rFonts w:cs="Calibri"/>
          <w:lang w:eastAsia="pl-PL"/>
        </w:rPr>
        <w:t>przechowywania Informacji Poufnych w sposób uniemożliwiający dostęp do nich osobom nieuprawnionym oraz zabezpieczenia Informacji Poufnych w taki sposób, w jaki Wykonawca zabezpiecza własne informacje tego rodzaju;</w:t>
      </w:r>
    </w:p>
    <w:p w14:paraId="03C3F276" w14:textId="77777777" w:rsidR="004A0A09" w:rsidRPr="004A0A09" w:rsidRDefault="004A0A09" w:rsidP="009A4947">
      <w:pPr>
        <w:numPr>
          <w:ilvl w:val="1"/>
          <w:numId w:val="50"/>
        </w:numPr>
        <w:suppressAutoHyphens/>
        <w:autoSpaceDN w:val="0"/>
        <w:spacing w:before="120" w:after="120"/>
        <w:ind w:left="993" w:hanging="567"/>
        <w:textAlignment w:val="baseline"/>
        <w:rPr>
          <w:rFonts w:cs="Calibri"/>
          <w:lang w:eastAsia="pl-PL"/>
        </w:rPr>
      </w:pPr>
      <w:r w:rsidRPr="004A0A09">
        <w:rPr>
          <w:rFonts w:cs="Calibri"/>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0F394EAB" w14:textId="77777777" w:rsidR="004A0A09" w:rsidRPr="004A0A09" w:rsidRDefault="004A0A09" w:rsidP="009A4947">
      <w:pPr>
        <w:numPr>
          <w:ilvl w:val="0"/>
          <w:numId w:val="51"/>
        </w:numPr>
        <w:suppressAutoHyphens/>
        <w:autoSpaceDN w:val="0"/>
        <w:spacing w:before="120" w:after="120"/>
        <w:ind w:left="567" w:right="115" w:hanging="567"/>
        <w:textAlignment w:val="baseline"/>
        <w:rPr>
          <w:rFonts w:cs="Calibri"/>
          <w:lang w:eastAsia="pl-PL"/>
        </w:rPr>
      </w:pPr>
      <w:r w:rsidRPr="004A0A09">
        <w:rPr>
          <w:rFonts w:cs="Calibri"/>
          <w:lang w:eastAsia="pl-PL"/>
        </w:rPr>
        <w:t>Informacje Poufne nie będą przez Wykonawcę ujawniane, rozpowszechniane i udostępniane w jakikolwiek sposób osobom trzecim, bez wyraźnej, uprzedniej zgody Zamawiającego wyrażonej w formie pisemnej pod rygorem nieważności, z zastrzeżeniem ust. 7, ust. 8 i ust. 10 poniżej.</w:t>
      </w:r>
    </w:p>
    <w:p w14:paraId="248BB9A2" w14:textId="77777777" w:rsidR="004A0A09" w:rsidRPr="004A0A09" w:rsidRDefault="004A0A09" w:rsidP="009A4947">
      <w:pPr>
        <w:numPr>
          <w:ilvl w:val="0"/>
          <w:numId w:val="51"/>
        </w:numPr>
        <w:suppressAutoHyphens/>
        <w:autoSpaceDN w:val="0"/>
        <w:spacing w:before="120" w:after="120"/>
        <w:ind w:left="567" w:right="115" w:hanging="567"/>
        <w:textAlignment w:val="baseline"/>
        <w:rPr>
          <w:rFonts w:cs="Calibri"/>
          <w:lang w:eastAsia="pl-PL"/>
        </w:rPr>
      </w:pPr>
      <w:r w:rsidRPr="004A0A09">
        <w:rPr>
          <w:rFonts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1F5D4895" w14:textId="77777777" w:rsidR="004A0A09" w:rsidRPr="004A0A09" w:rsidRDefault="004A0A09" w:rsidP="009A4947">
      <w:pPr>
        <w:numPr>
          <w:ilvl w:val="0"/>
          <w:numId w:val="51"/>
        </w:numPr>
        <w:suppressAutoHyphens/>
        <w:autoSpaceDN w:val="0"/>
        <w:spacing w:before="120" w:after="120"/>
        <w:ind w:left="567" w:right="115" w:hanging="567"/>
        <w:textAlignment w:val="baseline"/>
        <w:rPr>
          <w:rFonts w:cs="Calibri"/>
          <w:lang w:eastAsia="pl-PL"/>
        </w:rPr>
      </w:pPr>
      <w:r w:rsidRPr="004A0A09">
        <w:rPr>
          <w:rFonts w:cs="Calibri"/>
          <w:lang w:eastAsia="pl-PL"/>
        </w:rPr>
        <w:t>Obowiązek zachowania poufności nie dotyczy informacji lub materiałów:</w:t>
      </w:r>
    </w:p>
    <w:p w14:paraId="58B62F9A" w14:textId="39A5BFFD" w:rsidR="004A0A09" w:rsidRDefault="004A0A09" w:rsidP="009A4947">
      <w:pPr>
        <w:numPr>
          <w:ilvl w:val="1"/>
          <w:numId w:val="51"/>
        </w:numPr>
        <w:tabs>
          <w:tab w:val="left" w:pos="993"/>
        </w:tabs>
        <w:suppressAutoHyphens/>
        <w:autoSpaceDN w:val="0"/>
        <w:spacing w:before="120" w:after="120"/>
        <w:ind w:hanging="709"/>
        <w:textAlignment w:val="baseline"/>
        <w:rPr>
          <w:rFonts w:cs="Calibri"/>
          <w:lang w:eastAsia="pl-PL"/>
        </w:rPr>
      </w:pPr>
      <w:r w:rsidRPr="004A0A09">
        <w:rPr>
          <w:rFonts w:cs="Calibri"/>
          <w:lang w:eastAsia="pl-PL"/>
        </w:rPr>
        <w:t>których ujawnienie jest wymagane przez bezwzględnie obowiązujące przepisy prawa;</w:t>
      </w:r>
    </w:p>
    <w:p w14:paraId="604D1EFB" w14:textId="33719A37" w:rsidR="004A0A09" w:rsidRDefault="004A0A09" w:rsidP="009A4947">
      <w:pPr>
        <w:numPr>
          <w:ilvl w:val="1"/>
          <w:numId w:val="51"/>
        </w:numPr>
        <w:tabs>
          <w:tab w:val="left" w:pos="993"/>
        </w:tabs>
        <w:suppressAutoHyphens/>
        <w:autoSpaceDN w:val="0"/>
        <w:spacing w:before="120" w:after="120"/>
        <w:ind w:hanging="709"/>
        <w:textAlignment w:val="baseline"/>
        <w:rPr>
          <w:rFonts w:cs="Calibri"/>
          <w:lang w:eastAsia="pl-PL"/>
        </w:rPr>
      </w:pPr>
      <w:r w:rsidRPr="004A0A09">
        <w:rPr>
          <w:rFonts w:cs="Calibri"/>
          <w:lang w:eastAsia="pl-PL"/>
        </w:rPr>
        <w:lastRenderedPageBreak/>
        <w:t>których ujawnienie następuje na żądanie podmiotu uprawnionego do kontroli, pod warunkiem, że podmiot ten został poinformowany o poufnym charakterze informacji;</w:t>
      </w:r>
    </w:p>
    <w:p w14:paraId="09AA5C94" w14:textId="4508D1B7" w:rsidR="004A0A09" w:rsidRDefault="004A0A09" w:rsidP="009A4947">
      <w:pPr>
        <w:numPr>
          <w:ilvl w:val="1"/>
          <w:numId w:val="51"/>
        </w:numPr>
        <w:tabs>
          <w:tab w:val="left" w:pos="993"/>
        </w:tabs>
        <w:suppressAutoHyphens/>
        <w:autoSpaceDN w:val="0"/>
        <w:spacing w:before="120" w:after="120"/>
        <w:ind w:hanging="709"/>
        <w:textAlignment w:val="baseline"/>
        <w:rPr>
          <w:rFonts w:cs="Calibri"/>
          <w:lang w:eastAsia="pl-PL"/>
        </w:rPr>
      </w:pPr>
      <w:r w:rsidRPr="004A0A09">
        <w:rPr>
          <w:rFonts w:cs="Calibri"/>
          <w:lang w:eastAsia="pl-PL"/>
        </w:rPr>
        <w:t>które są powszechnie znane;</w:t>
      </w:r>
    </w:p>
    <w:p w14:paraId="67AE41A0" w14:textId="4F258F66" w:rsidR="004A0A09" w:rsidRDefault="004A0A09" w:rsidP="009A4947">
      <w:pPr>
        <w:numPr>
          <w:ilvl w:val="1"/>
          <w:numId w:val="51"/>
        </w:numPr>
        <w:tabs>
          <w:tab w:val="left" w:pos="993"/>
        </w:tabs>
        <w:suppressAutoHyphens/>
        <w:autoSpaceDN w:val="0"/>
        <w:spacing w:before="120" w:after="120"/>
        <w:ind w:hanging="709"/>
        <w:textAlignment w:val="baseline"/>
        <w:rPr>
          <w:rFonts w:cs="Calibri"/>
          <w:lang w:eastAsia="pl-PL"/>
        </w:rPr>
      </w:pPr>
      <w:r w:rsidRPr="004A0A09">
        <w:rPr>
          <w:rFonts w:cs="Calibri"/>
          <w:lang w:eastAsia="pl-PL"/>
        </w:rPr>
        <w:t>które Wykonawca uzyskał lub uzyska od osoby trzeciej, jeżeli przepisy obowiązującego prawa lub zobowiązanie umowne wiążące tę osobę nie zakazują ujawniania przez nią tych informacji i o ile Wykonawca nie zobowiązał się do zachowania ich w poufności;</w:t>
      </w:r>
    </w:p>
    <w:p w14:paraId="2318893E" w14:textId="77777777" w:rsidR="004A0A09" w:rsidRPr="004A0A09" w:rsidRDefault="004A0A09" w:rsidP="009A4947">
      <w:pPr>
        <w:numPr>
          <w:ilvl w:val="1"/>
          <w:numId w:val="51"/>
        </w:numPr>
        <w:tabs>
          <w:tab w:val="left" w:pos="993"/>
        </w:tabs>
        <w:suppressAutoHyphens/>
        <w:autoSpaceDN w:val="0"/>
        <w:spacing w:before="120" w:after="120"/>
        <w:ind w:hanging="709"/>
        <w:textAlignment w:val="baseline"/>
        <w:rPr>
          <w:rFonts w:cs="Calibri"/>
          <w:lang w:eastAsia="pl-PL"/>
        </w:rPr>
      </w:pPr>
      <w:r w:rsidRPr="004A0A09">
        <w:rPr>
          <w:rFonts w:cs="Calibri"/>
          <w:lang w:eastAsia="pl-PL"/>
        </w:rPr>
        <w:t>w których posiadanie Wykonawca wszedł zgodnie z obowiązującymi przepisami prawa, przed dniem uzyskania takich informacji na podstawie Umowy.</w:t>
      </w:r>
    </w:p>
    <w:p w14:paraId="7F55DB7F" w14:textId="77777777" w:rsidR="004A0A09" w:rsidRPr="004A0A09" w:rsidRDefault="004A0A09" w:rsidP="009A4947">
      <w:pPr>
        <w:numPr>
          <w:ilvl w:val="0"/>
          <w:numId w:val="52"/>
        </w:numPr>
        <w:suppressAutoHyphens/>
        <w:autoSpaceDN w:val="0"/>
        <w:spacing w:before="120" w:after="120"/>
        <w:ind w:left="567" w:right="115" w:hanging="567"/>
        <w:textAlignment w:val="baseline"/>
        <w:rPr>
          <w:rFonts w:cs="Calibri"/>
          <w:lang w:eastAsia="pl-PL"/>
        </w:rPr>
      </w:pPr>
      <w:r w:rsidRPr="004A0A09">
        <w:rPr>
          <w:rFonts w:cs="Calibri"/>
          <w:lang w:eastAsia="pl-PL"/>
        </w:rPr>
        <w:t>Jakiekolwiek postanowienia Umowy nie wyłączają dalej idących zobowiązań dotyczących ochrony Informacji Poufnych przewidzianych w przepisach prawa.</w:t>
      </w:r>
    </w:p>
    <w:p w14:paraId="1BD29E63" w14:textId="77777777" w:rsidR="004A0A09" w:rsidRPr="004A0A09" w:rsidRDefault="004A0A09" w:rsidP="009A4947">
      <w:pPr>
        <w:numPr>
          <w:ilvl w:val="0"/>
          <w:numId w:val="52"/>
        </w:numPr>
        <w:suppressAutoHyphens/>
        <w:autoSpaceDN w:val="0"/>
        <w:spacing w:before="120" w:after="120"/>
        <w:ind w:left="567" w:right="115" w:hanging="567"/>
        <w:textAlignment w:val="baseline"/>
        <w:rPr>
          <w:rFonts w:cs="Calibri"/>
          <w:lang w:eastAsia="pl-PL"/>
        </w:rPr>
      </w:pPr>
      <w:r w:rsidRPr="004A0A09">
        <w:rPr>
          <w:rFonts w:cs="Calibri"/>
          <w:lang w:eastAsia="pl-PL"/>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7A12EA31" w14:textId="77777777" w:rsidR="004A0A09" w:rsidRPr="004A0A09" w:rsidRDefault="004A0A09" w:rsidP="009A4947">
      <w:pPr>
        <w:numPr>
          <w:ilvl w:val="0"/>
          <w:numId w:val="52"/>
        </w:numPr>
        <w:suppressAutoHyphens/>
        <w:autoSpaceDN w:val="0"/>
        <w:spacing w:before="120" w:after="120"/>
        <w:ind w:left="567" w:right="115" w:hanging="567"/>
        <w:textAlignment w:val="baseline"/>
        <w:rPr>
          <w:rFonts w:cs="Calibri"/>
          <w:lang w:eastAsia="pl-PL"/>
        </w:rPr>
      </w:pPr>
      <w:r w:rsidRPr="004A0A09">
        <w:rPr>
          <w:rFonts w:cs="Calibri"/>
          <w:lang w:eastAsia="pl-PL"/>
        </w:rPr>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zwróci Zamawiającemu i usunie ze swoich zasobów i nośników elektronicznych Informacje Poufne przechowywane w wersji elektronicznej, chyba że Strony ustalą inny termin lub postanowienia Umowy stanowią inaczej.</w:t>
      </w:r>
    </w:p>
    <w:p w14:paraId="42AF5CC7" w14:textId="77777777" w:rsidR="004A0A09" w:rsidRPr="004A0A09" w:rsidRDefault="004A0A09" w:rsidP="009A4947">
      <w:pPr>
        <w:keepNext/>
        <w:keepLines/>
        <w:suppressAutoHyphens/>
        <w:spacing w:before="120" w:after="120"/>
        <w:ind w:left="0" w:firstLine="0"/>
        <w:outlineLvl w:val="2"/>
        <w:rPr>
          <w:b/>
          <w:bCs/>
          <w:color w:val="1F3864"/>
          <w:lang w:eastAsia="pl-PL"/>
        </w:rPr>
      </w:pPr>
      <w:bookmarkStart w:id="67" w:name="_Toc90304073"/>
      <w:bookmarkStart w:id="68" w:name="_Toc91227875"/>
      <w:r w:rsidRPr="004A0A09">
        <w:rPr>
          <w:b/>
          <w:bCs/>
          <w:color w:val="1F3864"/>
          <w:lang w:eastAsia="pl-PL"/>
        </w:rPr>
        <w:t>Paragraf 7. Siła Wyższa</w:t>
      </w:r>
      <w:bookmarkEnd w:id="67"/>
      <w:bookmarkEnd w:id="68"/>
    </w:p>
    <w:p w14:paraId="5C870540" w14:textId="77777777" w:rsidR="004A0A09" w:rsidRPr="004A0A09" w:rsidRDefault="004A0A09" w:rsidP="009A4947">
      <w:pPr>
        <w:numPr>
          <w:ilvl w:val="0"/>
          <w:numId w:val="53"/>
        </w:numPr>
        <w:suppressAutoHyphens/>
        <w:autoSpaceDN w:val="0"/>
        <w:spacing w:before="120" w:after="120"/>
        <w:ind w:left="426" w:hanging="426"/>
        <w:textAlignment w:val="baseline"/>
        <w:rPr>
          <w:rFonts w:eastAsia="Calibri" w:cs="Calibri"/>
        </w:rPr>
      </w:pPr>
      <w:r w:rsidRPr="004A0A09">
        <w:rPr>
          <w:rFonts w:eastAsia="Calibri" w:cs="Calibri"/>
        </w:rPr>
        <w:t>W każdym przypadku Strona nie jest odpowiedzialna za niewykonanie lub nienależyte wykonanie swoich zobowiązań wynikających z Umowy, jeżeli udowodni, że niewykonanie lub nienależyte wykonanie zostało spowodowane zdarzeniem zewnętrznym, niemożliwym do przewidzenia, oraz którego skutkom nie można było zapobiec, dalej określanym terminem „Siły Wyższej”.</w:t>
      </w:r>
    </w:p>
    <w:p w14:paraId="42E1429D" w14:textId="77777777" w:rsidR="004A0A09" w:rsidRPr="004A0A09" w:rsidRDefault="004A0A09" w:rsidP="009A4947">
      <w:pPr>
        <w:numPr>
          <w:ilvl w:val="0"/>
          <w:numId w:val="53"/>
        </w:numPr>
        <w:suppressAutoHyphens/>
        <w:autoSpaceDN w:val="0"/>
        <w:spacing w:before="120" w:after="120"/>
        <w:ind w:left="426" w:hanging="426"/>
        <w:textAlignment w:val="baseline"/>
        <w:rPr>
          <w:rFonts w:eastAsia="Calibri" w:cs="Calibri"/>
        </w:rPr>
      </w:pPr>
      <w:r w:rsidRPr="004A0A09">
        <w:rPr>
          <w:rFonts w:eastAsia="Calibri" w:cs="Calibri"/>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56C55D1F" w14:textId="77777777" w:rsidR="004A0A09" w:rsidRPr="004A0A09" w:rsidRDefault="004A0A09" w:rsidP="009A4947">
      <w:pPr>
        <w:numPr>
          <w:ilvl w:val="0"/>
          <w:numId w:val="53"/>
        </w:numPr>
        <w:suppressAutoHyphens/>
        <w:autoSpaceDN w:val="0"/>
        <w:spacing w:before="120" w:after="120"/>
        <w:ind w:left="426" w:hanging="426"/>
        <w:textAlignment w:val="baseline"/>
        <w:rPr>
          <w:rFonts w:eastAsia="Calibri" w:cs="Calibri"/>
        </w:rPr>
      </w:pPr>
      <w:r w:rsidRPr="004A0A09">
        <w:rPr>
          <w:rFonts w:eastAsia="Calibri" w:cs="Calibri"/>
        </w:rPr>
        <w:lastRenderedPageBreak/>
        <w:t>Strona powołująca się na Siłę Wyższą przekaże drugiej Stronie wraz z powiadomieniem o zaistnieniu Siły Wyższej informację o:</w:t>
      </w:r>
    </w:p>
    <w:p w14:paraId="6C92512A" w14:textId="77777777" w:rsidR="004A0A09" w:rsidRPr="004A0A09" w:rsidRDefault="004A0A09" w:rsidP="009A4947">
      <w:pPr>
        <w:numPr>
          <w:ilvl w:val="1"/>
          <w:numId w:val="53"/>
        </w:numPr>
        <w:suppressAutoHyphens/>
        <w:autoSpaceDN w:val="0"/>
        <w:spacing w:before="120" w:after="120"/>
        <w:ind w:left="993" w:hanging="567"/>
        <w:textAlignment w:val="baseline"/>
        <w:rPr>
          <w:rFonts w:eastAsia="Calibri" w:cs="Calibri"/>
        </w:rPr>
      </w:pPr>
      <w:r w:rsidRPr="004A0A09">
        <w:rPr>
          <w:rFonts w:eastAsia="Calibri" w:cs="Calibri"/>
        </w:rPr>
        <w:t>spodziewanych skutkach działania Siły Wyższej dla możliwości prawidłowego wykonywania Umowy;</w:t>
      </w:r>
    </w:p>
    <w:p w14:paraId="4440AF78" w14:textId="77777777" w:rsidR="004A0A09" w:rsidRPr="004A0A09" w:rsidRDefault="004A0A09" w:rsidP="009A4947">
      <w:pPr>
        <w:numPr>
          <w:ilvl w:val="1"/>
          <w:numId w:val="53"/>
        </w:numPr>
        <w:suppressAutoHyphens/>
        <w:autoSpaceDN w:val="0"/>
        <w:spacing w:before="120" w:after="120"/>
        <w:ind w:left="993" w:hanging="567"/>
        <w:textAlignment w:val="baseline"/>
        <w:rPr>
          <w:rFonts w:eastAsia="Calibri" w:cs="Calibri"/>
        </w:rPr>
      </w:pPr>
      <w:r w:rsidRPr="004A0A09">
        <w:rPr>
          <w:rFonts w:eastAsia="Calibri" w:cs="Calibri"/>
        </w:rPr>
        <w:t>czasie rozpoczęcia i spodziewanym czasie zakończenia Siły Wyższej;</w:t>
      </w:r>
    </w:p>
    <w:p w14:paraId="00986823" w14:textId="77777777" w:rsidR="004A0A09" w:rsidRPr="004A0A09" w:rsidRDefault="004A0A09" w:rsidP="009A4947">
      <w:pPr>
        <w:numPr>
          <w:ilvl w:val="1"/>
          <w:numId w:val="53"/>
        </w:numPr>
        <w:suppressAutoHyphens/>
        <w:autoSpaceDN w:val="0"/>
        <w:spacing w:before="120" w:after="120"/>
        <w:ind w:left="993" w:hanging="567"/>
        <w:textAlignment w:val="baseline"/>
        <w:rPr>
          <w:rFonts w:eastAsia="Calibri" w:cs="Calibri"/>
        </w:rPr>
      </w:pPr>
      <w:r w:rsidRPr="004A0A09">
        <w:rPr>
          <w:rFonts w:eastAsia="Calibri" w:cs="Calibri"/>
        </w:rPr>
        <w:t>proponowanych działaniach, które mogą zminimalizować wpływ Siły Wyższej na wykonywanie Umowy.</w:t>
      </w:r>
    </w:p>
    <w:p w14:paraId="71DFBC83" w14:textId="77777777" w:rsidR="004A0A09" w:rsidRPr="004A0A09" w:rsidRDefault="004A0A09" w:rsidP="009A4947">
      <w:pPr>
        <w:numPr>
          <w:ilvl w:val="0"/>
          <w:numId w:val="53"/>
        </w:numPr>
        <w:suppressAutoHyphens/>
        <w:autoSpaceDN w:val="0"/>
        <w:spacing w:before="120" w:after="120"/>
        <w:ind w:left="426" w:hanging="426"/>
        <w:textAlignment w:val="baseline"/>
        <w:rPr>
          <w:rFonts w:eastAsia="Calibri" w:cs="Calibri"/>
        </w:rPr>
      </w:pPr>
      <w:r w:rsidRPr="004A0A09">
        <w:rPr>
          <w:rFonts w:eastAsia="Calibri" w:cs="Calibri"/>
        </w:rPr>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2F4FD777" w14:textId="77777777" w:rsidR="004A0A09" w:rsidRPr="004A0A09" w:rsidRDefault="004A0A09" w:rsidP="009A4947">
      <w:pPr>
        <w:numPr>
          <w:ilvl w:val="0"/>
          <w:numId w:val="53"/>
        </w:numPr>
        <w:suppressAutoHyphens/>
        <w:autoSpaceDN w:val="0"/>
        <w:spacing w:before="120" w:after="120"/>
        <w:ind w:left="426" w:hanging="426"/>
        <w:textAlignment w:val="baseline"/>
        <w:rPr>
          <w:rFonts w:eastAsia="Calibri" w:cs="Calibri"/>
        </w:rPr>
      </w:pPr>
      <w:r w:rsidRPr="004A0A09">
        <w:rPr>
          <w:rFonts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2509C893" w14:textId="77777777" w:rsidR="004A0A09" w:rsidRPr="004A0A09" w:rsidRDefault="004A0A09" w:rsidP="009A4947">
      <w:pPr>
        <w:numPr>
          <w:ilvl w:val="0"/>
          <w:numId w:val="53"/>
        </w:numPr>
        <w:suppressAutoHyphens/>
        <w:autoSpaceDN w:val="0"/>
        <w:spacing w:before="120" w:after="120"/>
        <w:ind w:left="426" w:hanging="426"/>
        <w:textAlignment w:val="baseline"/>
        <w:rPr>
          <w:rFonts w:eastAsia="Calibri" w:cs="Calibri"/>
        </w:rPr>
      </w:pPr>
      <w:r w:rsidRPr="004A0A09">
        <w:rPr>
          <w:rFonts w:cs="Calibri"/>
          <w:lang w:eastAsia="pl-PL"/>
        </w:rPr>
        <w:t>W razie zaistnienia okoliczności Siły Wyższej terminy realizacji Umowy przedłużają się o okres jej trwania.</w:t>
      </w:r>
    </w:p>
    <w:p w14:paraId="036068CD" w14:textId="77777777" w:rsidR="004A0A09" w:rsidRPr="004A0A09" w:rsidRDefault="004A0A09" w:rsidP="009A4947">
      <w:pPr>
        <w:numPr>
          <w:ilvl w:val="0"/>
          <w:numId w:val="53"/>
        </w:numPr>
        <w:suppressAutoHyphens/>
        <w:autoSpaceDN w:val="0"/>
        <w:spacing w:before="120" w:after="120"/>
        <w:ind w:left="426" w:hanging="426"/>
        <w:textAlignment w:val="baseline"/>
        <w:rPr>
          <w:rFonts w:eastAsia="Calibri" w:cs="Calibri"/>
        </w:rPr>
      </w:pPr>
      <w:r w:rsidRPr="004A0A09">
        <w:rPr>
          <w:rFonts w:cs="Calibri"/>
          <w:lang w:eastAsia="pl-PL"/>
        </w:rPr>
        <w:t>Strony zobowiązują się do współpracy w celu zminimalizowania wpływu Siły Wyższej dla wykonywania Przedmiotu Umowy.</w:t>
      </w:r>
    </w:p>
    <w:p w14:paraId="24A13932" w14:textId="77777777" w:rsidR="004A0A09" w:rsidRPr="004A0A09" w:rsidRDefault="004A0A09" w:rsidP="009A4947">
      <w:pPr>
        <w:numPr>
          <w:ilvl w:val="0"/>
          <w:numId w:val="53"/>
        </w:numPr>
        <w:suppressAutoHyphens/>
        <w:autoSpaceDN w:val="0"/>
        <w:spacing w:before="120" w:after="120"/>
        <w:ind w:left="426" w:hanging="426"/>
        <w:textAlignment w:val="baseline"/>
        <w:rPr>
          <w:rFonts w:eastAsia="Calibri" w:cs="Calibri"/>
        </w:rPr>
      </w:pPr>
      <w:r w:rsidRPr="004A0A09">
        <w:rPr>
          <w:rFonts w:cs="Calibri"/>
          <w:lang w:eastAsia="pl-PL"/>
        </w:rPr>
        <w:t>Strony są świadome zawarcia oraz realizacji Umowy w warunkach COVID-19, w tym możliwości pojawienia się przeszkód faktycznych i prawnych wynikających ze stanu epidemicznego lub stanu zagrożenia epidemicznego związanego z COVID-19 lub skutków stanu epidemicznego, w postaci:</w:t>
      </w:r>
    </w:p>
    <w:p w14:paraId="581BF9E5" w14:textId="77777777" w:rsidR="004A0A09" w:rsidRPr="004A0A09" w:rsidRDefault="004A0A09" w:rsidP="009A4947">
      <w:pPr>
        <w:numPr>
          <w:ilvl w:val="1"/>
          <w:numId w:val="53"/>
        </w:numPr>
        <w:tabs>
          <w:tab w:val="left" w:pos="993"/>
        </w:tabs>
        <w:suppressAutoHyphens/>
        <w:autoSpaceDN w:val="0"/>
        <w:spacing w:before="120" w:after="120"/>
        <w:ind w:left="993" w:right="115" w:hanging="567"/>
        <w:textAlignment w:val="baseline"/>
        <w:rPr>
          <w:rFonts w:cs="Calibri"/>
          <w:lang w:eastAsia="pl-PL"/>
        </w:rPr>
      </w:pPr>
      <w:r w:rsidRPr="004A0A09">
        <w:rPr>
          <w:rFonts w:cs="Calibri"/>
          <w:lang w:eastAsia="pl-PL"/>
        </w:rPr>
        <w:t>ograniczenia możliwości przemieszczania się, w tym zamknięcie granicy państw;</w:t>
      </w:r>
    </w:p>
    <w:p w14:paraId="444EB203" w14:textId="77777777" w:rsidR="004A0A09" w:rsidRPr="004A0A09" w:rsidRDefault="004A0A09" w:rsidP="009A4947">
      <w:pPr>
        <w:numPr>
          <w:ilvl w:val="1"/>
          <w:numId w:val="53"/>
        </w:numPr>
        <w:tabs>
          <w:tab w:val="left" w:pos="993"/>
        </w:tabs>
        <w:suppressAutoHyphens/>
        <w:autoSpaceDN w:val="0"/>
        <w:spacing w:before="120" w:after="120"/>
        <w:ind w:left="993" w:right="115" w:hanging="567"/>
        <w:textAlignment w:val="baseline"/>
        <w:rPr>
          <w:rFonts w:cs="Calibri"/>
          <w:lang w:eastAsia="pl-PL"/>
        </w:rPr>
      </w:pPr>
      <w:r w:rsidRPr="004A0A09">
        <w:rPr>
          <w:rFonts w:cs="Calibri"/>
          <w:lang w:eastAsia="pl-PL"/>
        </w:rPr>
        <w:t>utrudnienia dostępności niektórych towarów lub usług;</w:t>
      </w:r>
    </w:p>
    <w:p w14:paraId="1A10058B" w14:textId="77777777" w:rsidR="004A0A09" w:rsidRPr="004A0A09" w:rsidRDefault="004A0A09" w:rsidP="009A4947">
      <w:pPr>
        <w:numPr>
          <w:ilvl w:val="1"/>
          <w:numId w:val="53"/>
        </w:numPr>
        <w:tabs>
          <w:tab w:val="left" w:pos="993"/>
        </w:tabs>
        <w:suppressAutoHyphens/>
        <w:autoSpaceDN w:val="0"/>
        <w:spacing w:before="120" w:after="120"/>
        <w:ind w:left="993" w:right="115" w:hanging="567"/>
        <w:textAlignment w:val="baseline"/>
        <w:rPr>
          <w:rFonts w:cs="Calibri"/>
          <w:lang w:eastAsia="pl-PL"/>
        </w:rPr>
      </w:pPr>
      <w:r w:rsidRPr="004A0A09">
        <w:rPr>
          <w:rFonts w:cs="Calibri"/>
          <w:lang w:eastAsia="pl-PL"/>
        </w:rPr>
        <w:t>ograniczenia dostępności personelu Wykonawcy lub personelu Zamawiającego związanego z chorobą COVID-19, w tym przymusową kwarantanną lub izolacją;</w:t>
      </w:r>
    </w:p>
    <w:p w14:paraId="73B160E9" w14:textId="77777777" w:rsidR="004A0A09" w:rsidRPr="004A0A09" w:rsidRDefault="004A0A09" w:rsidP="009A4947">
      <w:pPr>
        <w:numPr>
          <w:ilvl w:val="1"/>
          <w:numId w:val="53"/>
        </w:numPr>
        <w:tabs>
          <w:tab w:val="left" w:pos="993"/>
        </w:tabs>
        <w:suppressAutoHyphens/>
        <w:autoSpaceDN w:val="0"/>
        <w:spacing w:before="120" w:after="120"/>
        <w:ind w:left="993" w:right="115" w:hanging="567"/>
        <w:textAlignment w:val="baseline"/>
        <w:rPr>
          <w:rFonts w:cs="Calibri"/>
          <w:lang w:eastAsia="pl-PL"/>
        </w:rPr>
      </w:pPr>
      <w:r w:rsidRPr="004A0A09">
        <w:rPr>
          <w:rFonts w:cs="Calibri"/>
          <w:lang w:eastAsia="pl-PL"/>
        </w:rPr>
        <w:t>ograniczenia w dostępie do siedziby Zamawiającego.</w:t>
      </w:r>
    </w:p>
    <w:p w14:paraId="76DFCC6B" w14:textId="77777777" w:rsidR="004A0A09" w:rsidRPr="004A0A09" w:rsidRDefault="004A0A09" w:rsidP="009A4947">
      <w:pPr>
        <w:numPr>
          <w:ilvl w:val="0"/>
          <w:numId w:val="53"/>
        </w:numPr>
        <w:suppressAutoHyphens/>
        <w:autoSpaceDN w:val="0"/>
        <w:spacing w:before="120" w:after="120"/>
        <w:ind w:left="426" w:hanging="426"/>
        <w:textAlignment w:val="baseline"/>
        <w:rPr>
          <w:rFonts w:cs="Calibri"/>
          <w:lang w:eastAsia="pl-PL"/>
        </w:rPr>
      </w:pPr>
      <w:r w:rsidRPr="004A0A09">
        <w:rPr>
          <w:rFonts w:cs="Calibri"/>
          <w:lang w:eastAsia="pl-PL"/>
        </w:rPr>
        <w:t>Mając na uwadze okoliczności z ust. 8 powyżej, Strony zobowiązują się podjąć wszelkich działań niezbędnych dla zachowania należytej i terminowej realizacji Umowy, bez względu na utrudnienia związane z COVID-19.</w:t>
      </w:r>
    </w:p>
    <w:p w14:paraId="02B215CB" w14:textId="77777777" w:rsidR="004A0A09" w:rsidRPr="004A0A09" w:rsidRDefault="004A0A09" w:rsidP="009A4947">
      <w:pPr>
        <w:numPr>
          <w:ilvl w:val="0"/>
          <w:numId w:val="53"/>
        </w:numPr>
        <w:suppressAutoHyphens/>
        <w:autoSpaceDN w:val="0"/>
        <w:spacing w:before="120" w:after="120"/>
        <w:ind w:left="426" w:hanging="426"/>
        <w:textAlignment w:val="baseline"/>
        <w:rPr>
          <w:rFonts w:cs="Calibri"/>
          <w:lang w:eastAsia="pl-PL"/>
        </w:rPr>
      </w:pPr>
      <w:r w:rsidRPr="004A0A09">
        <w:rPr>
          <w:rFonts w:cs="Calibr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04FAB609" w14:textId="77777777" w:rsidR="004A0A09" w:rsidRPr="004A0A09" w:rsidRDefault="004A0A09" w:rsidP="009A4947">
      <w:pPr>
        <w:numPr>
          <w:ilvl w:val="0"/>
          <w:numId w:val="53"/>
        </w:numPr>
        <w:suppressAutoHyphens/>
        <w:autoSpaceDN w:val="0"/>
        <w:spacing w:before="120" w:after="120"/>
        <w:ind w:left="426" w:hanging="426"/>
        <w:textAlignment w:val="baseline"/>
        <w:rPr>
          <w:rFonts w:cs="Calibri"/>
          <w:lang w:eastAsia="pl-PL"/>
        </w:rPr>
      </w:pPr>
      <w:r w:rsidRPr="004A0A09">
        <w:rPr>
          <w:rFonts w:cs="Calibri"/>
          <w:lang w:eastAsia="pl-PL"/>
        </w:rPr>
        <w:lastRenderedPageBreak/>
        <w:t>Wykonawca w związku z COVID-19 zobowiązany jest planować i realizować swoje obowiązki wynikające z Umowy z uwzględnieniem potencjalnych ograniczeń lub utrudnień, o których mowa w ust. 8 powyżej.</w:t>
      </w:r>
    </w:p>
    <w:p w14:paraId="21262DF9" w14:textId="77777777" w:rsidR="004A0A09" w:rsidRPr="004A0A09" w:rsidRDefault="004A0A09" w:rsidP="009A4947">
      <w:pPr>
        <w:numPr>
          <w:ilvl w:val="0"/>
          <w:numId w:val="53"/>
        </w:numPr>
        <w:suppressAutoHyphens/>
        <w:autoSpaceDN w:val="0"/>
        <w:spacing w:before="120" w:after="120"/>
        <w:ind w:left="426" w:hanging="426"/>
        <w:textAlignment w:val="baseline"/>
        <w:rPr>
          <w:rFonts w:cs="Calibri"/>
          <w:lang w:eastAsia="pl-PL"/>
        </w:rPr>
      </w:pPr>
      <w:r w:rsidRPr="004A0A09">
        <w:rPr>
          <w:rFonts w:cs="Calibri"/>
          <w:lang w:eastAsia="pl-PL"/>
        </w:rPr>
        <w:t xml:space="preserve">Zasady określone w ust. 8 – 11 powyżej znajdują zastosowanie przez okres, w którym na terytorium Rzeczypospolitej Polskiej lub jego części obowiązuje stan zagrożenia epidemicznego albo stan epidemii ogłoszony z powodu COVID-19 albo stan nadzwyczajny wprowadzony z powodu COVID-19 na </w:t>
      </w:r>
      <w:bookmarkStart w:id="69" w:name="_Hlk89335173"/>
      <w:r w:rsidRPr="004A0A09">
        <w:rPr>
          <w:rFonts w:cs="Calibri"/>
          <w:lang w:eastAsia="pl-PL"/>
        </w:rPr>
        <w:t>podstawie przepisów obowiązującego prawa.</w:t>
      </w:r>
    </w:p>
    <w:p w14:paraId="50BE647E" w14:textId="77777777" w:rsidR="004A0A09" w:rsidRPr="004A0A09" w:rsidRDefault="004A0A09" w:rsidP="009A4947">
      <w:pPr>
        <w:keepNext/>
        <w:keepLines/>
        <w:suppressAutoHyphens/>
        <w:spacing w:before="120" w:after="120"/>
        <w:ind w:left="0" w:firstLine="0"/>
        <w:outlineLvl w:val="2"/>
        <w:rPr>
          <w:b/>
          <w:bCs/>
          <w:color w:val="1F3864"/>
          <w:lang w:eastAsia="pl-PL"/>
        </w:rPr>
      </w:pPr>
      <w:bookmarkStart w:id="70" w:name="_Toc90304074"/>
      <w:bookmarkStart w:id="71" w:name="_Toc96430607"/>
      <w:bookmarkEnd w:id="69"/>
      <w:r w:rsidRPr="004A0A09">
        <w:rPr>
          <w:b/>
          <w:bCs/>
          <w:color w:val="1F3864"/>
          <w:lang w:eastAsia="pl-PL"/>
        </w:rPr>
        <w:t>Paragraf 8. Podwykonawstwo</w:t>
      </w:r>
      <w:bookmarkEnd w:id="70"/>
      <w:bookmarkEnd w:id="71"/>
    </w:p>
    <w:p w14:paraId="33220576" w14:textId="77777777" w:rsidR="004A0A09" w:rsidRPr="004A0A09" w:rsidRDefault="004A0A09" w:rsidP="009A4947">
      <w:pPr>
        <w:widowControl w:val="0"/>
        <w:numPr>
          <w:ilvl w:val="0"/>
          <w:numId w:val="54"/>
        </w:numPr>
        <w:tabs>
          <w:tab w:val="num" w:pos="426"/>
        </w:tabs>
        <w:suppressAutoHyphens/>
        <w:autoSpaceDE w:val="0"/>
        <w:adjustRightInd w:val="0"/>
        <w:spacing w:before="120" w:after="120"/>
        <w:ind w:left="426" w:hanging="426"/>
        <w:rPr>
          <w:rFonts w:cs="Calibri"/>
          <w:lang w:eastAsia="pl-PL"/>
        </w:rPr>
      </w:pPr>
      <w:r w:rsidRPr="004A0A09">
        <w:rPr>
          <w:rFonts w:cs="Calibri"/>
        </w:rPr>
        <w:t xml:space="preserve"> Wykonawca jest uprawniony do powierzenia wykonania części Przedmiotu Umowy podwykonawcy (dalej jako „Podwykonawcy”), z zastrzeżeniem poniższych postanowień. </w:t>
      </w:r>
    </w:p>
    <w:p w14:paraId="3B384D32" w14:textId="77777777" w:rsidR="004A0A09" w:rsidRPr="004A0A09" w:rsidRDefault="004A0A09" w:rsidP="009A4947">
      <w:pPr>
        <w:widowControl w:val="0"/>
        <w:numPr>
          <w:ilvl w:val="0"/>
          <w:numId w:val="54"/>
        </w:numPr>
        <w:tabs>
          <w:tab w:val="num" w:pos="426"/>
        </w:tabs>
        <w:suppressAutoHyphens/>
        <w:autoSpaceDE w:val="0"/>
        <w:adjustRightInd w:val="0"/>
        <w:spacing w:before="120" w:after="120"/>
        <w:ind w:left="426" w:hanging="426"/>
        <w:rPr>
          <w:rFonts w:cs="Calibri"/>
          <w:bCs/>
          <w:lang w:eastAsia="pl-PL"/>
        </w:rPr>
      </w:pPr>
      <w:r w:rsidRPr="004A0A09">
        <w:rPr>
          <w:rFonts w:cs="Calibri"/>
          <w:bCs/>
          <w:lang w:eastAsia="pl-PL"/>
        </w:rPr>
        <w:t xml:space="preserve"> Wykonawca przed przystąpieniem do wykonania zamówienia, najpóźniej w dniu zawarcia Umowy przedstawi Zamawiającemu listę Podwykonawców wraz z ich danymi kontaktowymi, o ile w tym dniu Podwykonawcy będą już znani.  </w:t>
      </w:r>
    </w:p>
    <w:p w14:paraId="79F63C05" w14:textId="77777777" w:rsidR="004A0A09" w:rsidRPr="004A0A09" w:rsidRDefault="004A0A09" w:rsidP="009A4947">
      <w:pPr>
        <w:widowControl w:val="0"/>
        <w:numPr>
          <w:ilvl w:val="0"/>
          <w:numId w:val="54"/>
        </w:numPr>
        <w:tabs>
          <w:tab w:val="num" w:pos="426"/>
        </w:tabs>
        <w:suppressAutoHyphens/>
        <w:autoSpaceDE w:val="0"/>
        <w:adjustRightInd w:val="0"/>
        <w:spacing w:before="120" w:after="120"/>
        <w:ind w:left="426" w:hanging="426"/>
        <w:rPr>
          <w:rFonts w:cs="Calibri"/>
          <w:lang w:eastAsia="pl-PL"/>
        </w:rPr>
      </w:pPr>
      <w:bookmarkStart w:id="72" w:name="_Hlk81837337"/>
      <w:r w:rsidRPr="004A0A09">
        <w:rPr>
          <w:rFonts w:cs="Calibri"/>
          <w:lang w:eastAsia="pl-PL"/>
        </w:rPr>
        <w:t xml:space="preserve"> Wykonawca zobowiązany jest niezwłocznie do poinformowania Zamawiającego w formie dokumentowej, na adresy poczty elektronicznej wskazane w paragrafie 15 ust. 1 niniejszej Umowy, o każdej zmianie danych dotyczących Podwykonawców, jak również o ewentualnych nowych Podwykonawcach, którym zamierza powierzyć prace w ramach realizacji Umowy. </w:t>
      </w:r>
    </w:p>
    <w:bookmarkEnd w:id="72"/>
    <w:p w14:paraId="7669893E" w14:textId="77777777" w:rsidR="004A0A09" w:rsidRPr="004A0A09" w:rsidRDefault="004A0A09" w:rsidP="009A4947">
      <w:pPr>
        <w:widowControl w:val="0"/>
        <w:numPr>
          <w:ilvl w:val="0"/>
          <w:numId w:val="48"/>
        </w:numPr>
        <w:tabs>
          <w:tab w:val="num" w:pos="426"/>
        </w:tabs>
        <w:suppressAutoHyphens/>
        <w:autoSpaceDE w:val="0"/>
        <w:adjustRightInd w:val="0"/>
        <w:spacing w:before="120" w:after="120"/>
        <w:ind w:left="426" w:hanging="426"/>
        <w:rPr>
          <w:rFonts w:cs="Calibri"/>
          <w:lang w:eastAsia="pl-PL"/>
        </w:rPr>
      </w:pPr>
      <w:r w:rsidRPr="004A0A09">
        <w:rPr>
          <w:rFonts w:cs="Calibri"/>
          <w:lang w:eastAsia="pl-PL"/>
        </w:rPr>
        <w:t xml:space="preserve">Jeżeli zmiana albo rezygnacja z Podwykonawcy dotyczy podmiotu, na którego zasoby Wykonawca powoływał się, na zasadach określonych w artykule 118 ust. 1 ustawy </w:t>
      </w:r>
      <w:proofErr w:type="spellStart"/>
      <w:r w:rsidRPr="004A0A09">
        <w:rPr>
          <w:rFonts w:cs="Calibri"/>
          <w:lang w:eastAsia="pl-PL"/>
        </w:rPr>
        <w:t>Pzp</w:t>
      </w:r>
      <w:proofErr w:type="spellEnd"/>
      <w:r w:rsidRPr="004A0A09">
        <w:rPr>
          <w:rFonts w:cs="Calibri"/>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artykułu 122 ustawy </w:t>
      </w:r>
      <w:proofErr w:type="spellStart"/>
      <w:r w:rsidRPr="004A0A09">
        <w:rPr>
          <w:rFonts w:cs="Calibri"/>
          <w:lang w:eastAsia="pl-PL"/>
        </w:rPr>
        <w:t>Pzp</w:t>
      </w:r>
      <w:proofErr w:type="spellEnd"/>
      <w:r w:rsidRPr="004A0A09">
        <w:rPr>
          <w:rFonts w:cs="Calibri"/>
          <w:lang w:eastAsia="pl-PL"/>
        </w:rPr>
        <w:t xml:space="preserve"> stosuje się odpowiednio.</w:t>
      </w:r>
    </w:p>
    <w:p w14:paraId="49C3126C" w14:textId="77777777" w:rsidR="004A0A09" w:rsidRPr="004A0A09" w:rsidRDefault="004A0A09" w:rsidP="009A4947">
      <w:pPr>
        <w:widowControl w:val="0"/>
        <w:numPr>
          <w:ilvl w:val="0"/>
          <w:numId w:val="48"/>
        </w:numPr>
        <w:tabs>
          <w:tab w:val="num" w:pos="426"/>
        </w:tabs>
        <w:suppressAutoHyphens/>
        <w:autoSpaceDE w:val="0"/>
        <w:adjustRightInd w:val="0"/>
        <w:spacing w:before="120" w:after="120"/>
        <w:ind w:left="426" w:hanging="426"/>
        <w:rPr>
          <w:rFonts w:cs="Calibri"/>
          <w:lang w:eastAsia="pl-PL"/>
        </w:rPr>
      </w:pPr>
      <w:r w:rsidRPr="004A0A09">
        <w:rPr>
          <w:rFonts w:cs="Calibri"/>
          <w:lang w:eastAsia="pl-PL"/>
        </w:rPr>
        <w:t>Wykonawca jest zobowiązany do koordynacji prac realizowanych przez Podwykonawców.</w:t>
      </w:r>
    </w:p>
    <w:p w14:paraId="5BA69FA9" w14:textId="77777777" w:rsidR="004A0A09" w:rsidRPr="004A0A09" w:rsidRDefault="004A0A09" w:rsidP="009A4947">
      <w:pPr>
        <w:widowControl w:val="0"/>
        <w:numPr>
          <w:ilvl w:val="0"/>
          <w:numId w:val="48"/>
        </w:numPr>
        <w:tabs>
          <w:tab w:val="num" w:pos="426"/>
        </w:tabs>
        <w:suppressAutoHyphens/>
        <w:autoSpaceDE w:val="0"/>
        <w:adjustRightInd w:val="0"/>
        <w:spacing w:before="120" w:after="120"/>
        <w:ind w:left="426" w:hanging="426"/>
        <w:rPr>
          <w:rFonts w:cs="Calibri"/>
          <w:lang w:eastAsia="pl-PL"/>
        </w:rPr>
      </w:pPr>
      <w:r w:rsidRPr="004A0A09">
        <w:rPr>
          <w:rFonts w:cs="Calibri"/>
          <w:lang w:eastAsia="pl-PL"/>
        </w:rPr>
        <w:t>Wykonawca zapewnia, że Podwykonawcy, z których świadczeń będzie korzystał w trakcie wykonywania niniejszej Umowy będą podmiotami profesjonalnie świadczącymi zlecone im przez Wykonawcę prace oraz posiadającymi wszelkie niezbędne kwalifikacje do wykonywania zleconych im przez Wykonawcę prac.</w:t>
      </w:r>
    </w:p>
    <w:p w14:paraId="2247FBD9" w14:textId="77777777" w:rsidR="004A0A09" w:rsidRPr="004A0A09" w:rsidRDefault="004A0A09" w:rsidP="009A4947">
      <w:pPr>
        <w:widowControl w:val="0"/>
        <w:numPr>
          <w:ilvl w:val="0"/>
          <w:numId w:val="48"/>
        </w:numPr>
        <w:tabs>
          <w:tab w:val="num" w:pos="426"/>
        </w:tabs>
        <w:suppressAutoHyphens/>
        <w:autoSpaceDE w:val="0"/>
        <w:adjustRightInd w:val="0"/>
        <w:spacing w:before="120" w:after="120"/>
        <w:ind w:left="426" w:hanging="426"/>
        <w:rPr>
          <w:rFonts w:cs="Calibri"/>
          <w:lang w:eastAsia="pl-PL"/>
        </w:rPr>
      </w:pPr>
      <w:r w:rsidRPr="004A0A09">
        <w:rPr>
          <w:rFonts w:cs="Calibri"/>
          <w:bCs/>
          <w:lang w:eastAsia="pl-PL"/>
        </w:rPr>
        <w:t xml:space="preserve">Korzystając w ramach wykonywania niniejszej Umowy ze świadczeń Podwykonawców, Wykonawca zobowiązany jest nałożyć na takiego Podwykonawcę obowiązek przestrzegania wszelkich zasad, reguł i zobowiązań określonych w Umowie, w zakresie, </w:t>
      </w:r>
      <w:r w:rsidRPr="004A0A09">
        <w:rPr>
          <w:rFonts w:cs="Calibri"/>
          <w:bCs/>
          <w:lang w:eastAsia="pl-PL"/>
        </w:rPr>
        <w:lastRenderedPageBreak/>
        <w:t>w jakim odnosić się one będą do zakresu prac danego Podwykonawcy.</w:t>
      </w:r>
    </w:p>
    <w:p w14:paraId="3E958B6C" w14:textId="77777777" w:rsidR="004A0A09" w:rsidRPr="004A0A09" w:rsidRDefault="004A0A09" w:rsidP="009A4947">
      <w:pPr>
        <w:widowControl w:val="0"/>
        <w:numPr>
          <w:ilvl w:val="0"/>
          <w:numId w:val="48"/>
        </w:numPr>
        <w:suppressAutoHyphens/>
        <w:spacing w:before="120" w:after="120"/>
        <w:rPr>
          <w:rFonts w:cs="Calibri"/>
          <w:lang w:eastAsia="pl-PL"/>
        </w:rPr>
      </w:pPr>
      <w:r w:rsidRPr="004A0A09">
        <w:rPr>
          <w:rFonts w:cs="Calibri"/>
          <w:lang w:eastAsia="pl-PL"/>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0A12950A" w14:textId="77777777" w:rsidR="004A0A09" w:rsidRPr="004A0A09" w:rsidRDefault="004A0A09" w:rsidP="009A4947">
      <w:pPr>
        <w:widowControl w:val="0"/>
        <w:numPr>
          <w:ilvl w:val="0"/>
          <w:numId w:val="48"/>
        </w:numPr>
        <w:suppressAutoHyphens/>
        <w:spacing w:before="120" w:after="120"/>
        <w:rPr>
          <w:rFonts w:cs="Calibri"/>
          <w:lang w:eastAsia="pl-PL"/>
        </w:rPr>
      </w:pPr>
      <w:r w:rsidRPr="004A0A09">
        <w:rPr>
          <w:rFonts w:cs="Calibri"/>
          <w:lang w:eastAsia="pl-PL"/>
        </w:rPr>
        <w:t>W przypadku powierzenia Podwykonawcy przez Wykonawcę realizacji Przedmiotu Umowy, Wykonawca jest zobowiązany do dokonania we własnym zakresie zapłaty wynagrodzenia należnego Podwykonawcy.</w:t>
      </w:r>
    </w:p>
    <w:p w14:paraId="05EC5C34" w14:textId="77777777" w:rsidR="004A0A09" w:rsidRPr="004A0A09" w:rsidRDefault="004A0A09" w:rsidP="009A4947">
      <w:pPr>
        <w:widowControl w:val="0"/>
        <w:numPr>
          <w:ilvl w:val="0"/>
          <w:numId w:val="48"/>
        </w:numPr>
        <w:suppressAutoHyphens/>
        <w:spacing w:before="120" w:after="120"/>
        <w:rPr>
          <w:rFonts w:cs="Calibri"/>
          <w:lang w:eastAsia="pl-PL"/>
        </w:rPr>
      </w:pPr>
      <w:r w:rsidRPr="004A0A09">
        <w:rPr>
          <w:rFonts w:cs="Calibri"/>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5799F9E0" w14:textId="77777777" w:rsidR="004A0A09" w:rsidRPr="004A0A09" w:rsidRDefault="004A0A09" w:rsidP="009A4947">
      <w:pPr>
        <w:keepNext/>
        <w:keepLines/>
        <w:suppressAutoHyphens/>
        <w:spacing w:before="120" w:after="120"/>
        <w:ind w:left="0" w:firstLine="0"/>
        <w:outlineLvl w:val="2"/>
        <w:rPr>
          <w:b/>
          <w:bCs/>
          <w:color w:val="1F3864"/>
          <w:lang w:eastAsia="pl-PL"/>
        </w:rPr>
      </w:pPr>
      <w:bookmarkStart w:id="73" w:name="_Toc90304075"/>
      <w:bookmarkStart w:id="74" w:name="_Toc96430608"/>
      <w:r w:rsidRPr="004A0A09">
        <w:rPr>
          <w:b/>
          <w:bCs/>
          <w:color w:val="1F3864"/>
          <w:lang w:eastAsia="pl-PL"/>
        </w:rPr>
        <w:t xml:space="preserve">Paragraf 9. </w:t>
      </w:r>
      <w:bookmarkStart w:id="75" w:name="_Toc90304076"/>
      <w:bookmarkStart w:id="76" w:name="_Toc96430609"/>
      <w:bookmarkEnd w:id="73"/>
      <w:bookmarkEnd w:id="74"/>
      <w:r w:rsidRPr="004A0A09">
        <w:rPr>
          <w:b/>
          <w:bCs/>
          <w:color w:val="1F3864"/>
          <w:lang w:eastAsia="pl-PL"/>
        </w:rPr>
        <w:t>Postanowienia szczególne dotyczące Instytucji Pośredniczącej i Instytucji Kontrolującej</w:t>
      </w:r>
      <w:bookmarkEnd w:id="75"/>
      <w:bookmarkEnd w:id="76"/>
    </w:p>
    <w:p w14:paraId="4913EF0D" w14:textId="77777777" w:rsidR="004A0A09" w:rsidRPr="004A0A09" w:rsidRDefault="004A0A09" w:rsidP="009A4947">
      <w:pPr>
        <w:widowControl w:val="0"/>
        <w:suppressAutoHyphens/>
        <w:spacing w:before="120" w:after="120"/>
        <w:rPr>
          <w:rFonts w:cs="Calibri"/>
          <w:lang w:eastAsia="pl-PL"/>
        </w:rPr>
      </w:pPr>
      <w:r w:rsidRPr="004A0A09">
        <w:rPr>
          <w:rFonts w:cs="Calibri"/>
          <w:b/>
          <w:lang w:eastAsia="pl-PL"/>
        </w:rPr>
        <w:t>[Definicje]</w:t>
      </w:r>
    </w:p>
    <w:p w14:paraId="1CC6960C"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 xml:space="preserve">Instytucja Kontrolująca – oznacza Instytucję Pośredniczącą, ministra właściwego do spraw rozwoju regionalnego, Komisję Europejską, Europejski Trybunał Obrachunkowy, instytucję audytową w rozumieniu artykułu 5 punkt 4a ustawy z dnia 6 grudnia 2006 r. o zasadach prowadzenia polityki rozwoju, a także inne podmioty upoważnione do dokonywania kontroli na podstawie odrębnych przepisów. </w:t>
      </w:r>
    </w:p>
    <w:p w14:paraId="0977196A"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 xml:space="preserve">Instytucja Pośrednicząca – oznacza Centrum Projektów Polska Cyfrowa z siedzibą w Warszawie, adres do doręczeń: Warszawa (01-044) ul. Spokojna 13a, będące stroną umowy z Zamawiającym o dofinansowanie Projektu </w:t>
      </w:r>
      <w:r w:rsidRPr="004A0A09">
        <w:rPr>
          <w:rFonts w:cs="Calibri"/>
          <w:bCs/>
          <w:lang w:eastAsia="pl-PL"/>
        </w:rPr>
        <w:t>pn. „Uniwersalna platforma do projektowania i realizacji programów wsparcia ON wraz ze zintegrowanym modułem analitycznym - System iPFRON+” Programu Operacyjnego Polska Cyfrowa 2014-2020, Oś Priorytetowa  2 „E-administracja i otwarty rząd”</w:t>
      </w:r>
      <w:r w:rsidRPr="004A0A09">
        <w:rPr>
          <w:rFonts w:cs="Calibri"/>
          <w:lang w:eastAsia="pl-PL"/>
        </w:rPr>
        <w:t xml:space="preserve"> Działanie nr 2.1. „Wysoka dostępność i jakość e-usług publicznych”.</w:t>
      </w:r>
    </w:p>
    <w:p w14:paraId="39169CD3" w14:textId="77777777" w:rsidR="004A0A09" w:rsidRPr="004A0A09" w:rsidRDefault="004A0A09" w:rsidP="009A4947">
      <w:pPr>
        <w:widowControl w:val="0"/>
        <w:suppressAutoHyphens/>
        <w:spacing w:before="120" w:after="120"/>
        <w:rPr>
          <w:rFonts w:cs="Calibri"/>
          <w:lang w:eastAsia="pl-PL"/>
        </w:rPr>
      </w:pPr>
      <w:r w:rsidRPr="004A0A09">
        <w:rPr>
          <w:rFonts w:cs="Calibri"/>
          <w:b/>
          <w:lang w:eastAsia="pl-PL"/>
        </w:rPr>
        <w:t>[Obowiązki informacyjne]</w:t>
      </w:r>
    </w:p>
    <w:p w14:paraId="338B0FAA"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 xml:space="preserve">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t>
      </w:r>
      <w:r w:rsidRPr="004A0A09">
        <w:rPr>
          <w:rFonts w:cs="Calibri"/>
          <w:lang w:eastAsia="pl-PL"/>
        </w:rPr>
        <w:lastRenderedPageBreak/>
        <w:t>Wykonawcy.</w:t>
      </w:r>
    </w:p>
    <w:p w14:paraId="78E4AB65"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Wykonawca zobowiązuje się poinformować Zamawiającego o pojawieniu się jakichkolwiek okoliczności zagrażających należytemu lub terminowemu wykonaniu Umowy, niezwłocznie po ich rozpoznaniu.</w:t>
      </w:r>
    </w:p>
    <w:p w14:paraId="77903C32"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Wykonawca zobowiązuje się do poinformowania Zamawiającego i Instytucji Pośredniczącej, w formie pisemnej pod rygorem nieważności, o:</w:t>
      </w:r>
    </w:p>
    <w:p w14:paraId="736249C4" w14:textId="5126EEF3" w:rsidR="004A0A09" w:rsidRDefault="004A0A09" w:rsidP="009A4947">
      <w:pPr>
        <w:widowControl w:val="0"/>
        <w:numPr>
          <w:ilvl w:val="1"/>
          <w:numId w:val="56"/>
        </w:numPr>
        <w:suppressAutoHyphens/>
        <w:spacing w:before="120" w:after="120"/>
        <w:ind w:left="1418" w:hanging="709"/>
        <w:rPr>
          <w:rFonts w:cs="Calibri"/>
          <w:lang w:eastAsia="pl-PL"/>
        </w:rPr>
      </w:pPr>
      <w:r w:rsidRPr="004A0A09">
        <w:rPr>
          <w:rFonts w:cs="Calibri"/>
          <w:lang w:eastAsia="pl-PL"/>
        </w:rPr>
        <w:t>złożeniu do sądu wniosku o ogłoszenie upadłości Wykonawcy oraz każdej zmianie w tym zakresie;</w:t>
      </w:r>
    </w:p>
    <w:p w14:paraId="1CB4CAEF" w14:textId="4DD2E969" w:rsidR="004A0A09" w:rsidRDefault="004A0A09" w:rsidP="009A4947">
      <w:pPr>
        <w:widowControl w:val="0"/>
        <w:numPr>
          <w:ilvl w:val="1"/>
          <w:numId w:val="56"/>
        </w:numPr>
        <w:suppressAutoHyphens/>
        <w:spacing w:before="120" w:after="120"/>
        <w:ind w:left="1418" w:hanging="709"/>
        <w:rPr>
          <w:rFonts w:cs="Calibri"/>
          <w:lang w:eastAsia="pl-PL"/>
        </w:rPr>
      </w:pPr>
      <w:r w:rsidRPr="004A0A09">
        <w:rPr>
          <w:rFonts w:cs="Calibri"/>
          <w:lang w:eastAsia="pl-PL"/>
        </w:rPr>
        <w:t>otwarciu likwidacji oraz każdej zmianie w tym zakresie;</w:t>
      </w:r>
    </w:p>
    <w:p w14:paraId="5ED9E77F" w14:textId="77777777" w:rsidR="004A0A09" w:rsidRPr="004A0A09" w:rsidRDefault="004A0A09" w:rsidP="009A4947">
      <w:pPr>
        <w:widowControl w:val="0"/>
        <w:numPr>
          <w:ilvl w:val="1"/>
          <w:numId w:val="56"/>
        </w:numPr>
        <w:suppressAutoHyphens/>
        <w:spacing w:before="120" w:after="120"/>
        <w:ind w:left="1418" w:hanging="709"/>
        <w:rPr>
          <w:rFonts w:cs="Calibri"/>
          <w:lang w:eastAsia="pl-PL"/>
        </w:rPr>
      </w:pPr>
      <w:r w:rsidRPr="004A0A09">
        <w:rPr>
          <w:rFonts w:cs="Calibri"/>
          <w:lang w:eastAsia="pl-PL"/>
        </w:rPr>
        <w:t>toczącym się wobec Wykonawcy jakimkolwiek postępowaniu egzekucyjnym, karnym skarbowym lub o zajęciu składników majątku Wykonawcy oraz każdej zmianie w tym zakresie.</w:t>
      </w:r>
    </w:p>
    <w:p w14:paraId="6892E793"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Strony potwierdzają, że ilekroć Umowa 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66CAD694" w14:textId="77777777" w:rsidR="004A0A09" w:rsidRPr="004A0A09" w:rsidRDefault="004A0A09" w:rsidP="009A4947">
      <w:pPr>
        <w:widowControl w:val="0"/>
        <w:suppressAutoHyphens/>
        <w:spacing w:before="120" w:after="120"/>
        <w:rPr>
          <w:rFonts w:cs="Calibri"/>
          <w:lang w:eastAsia="pl-PL"/>
        </w:rPr>
      </w:pPr>
      <w:r w:rsidRPr="004A0A09">
        <w:rPr>
          <w:rFonts w:cs="Calibri"/>
          <w:b/>
          <w:lang w:eastAsia="pl-PL"/>
        </w:rPr>
        <w:t>[Kontrola]</w:t>
      </w:r>
    </w:p>
    <w:p w14:paraId="0E96E65A"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Wykonawca zobowiązuje się do poddania kontrolom w zakresie sposobu, jakości i terminowości realizacji Umowy, prowadzonym przez Instytucję Kontrolującą – za pośrednictwem jej personelu lub z wykorzystaniem osób trzecich. Wykonawca zobowiązuje się do niezwłocznego:</w:t>
      </w:r>
    </w:p>
    <w:p w14:paraId="4E0FC477" w14:textId="77777777" w:rsidR="004A0A09" w:rsidRPr="004A0A09" w:rsidRDefault="004A0A09" w:rsidP="009A4947">
      <w:pPr>
        <w:widowControl w:val="0"/>
        <w:numPr>
          <w:ilvl w:val="1"/>
          <w:numId w:val="73"/>
        </w:numPr>
        <w:suppressAutoHyphens/>
        <w:spacing w:before="120" w:after="120"/>
        <w:ind w:left="993" w:hanging="567"/>
        <w:rPr>
          <w:rFonts w:cs="Calibri"/>
          <w:lang w:eastAsia="pl-PL"/>
        </w:rPr>
      </w:pPr>
      <w:r w:rsidRPr="004A0A09">
        <w:rPr>
          <w:rFonts w:cs="Calibri"/>
          <w:lang w:eastAsia="pl-PL"/>
        </w:rPr>
        <w:t>zaprezentowania i udostępnienia Instytucji Kontrolującej rezultatów prowadzonych prac w ramach realizacji Umowy;</w:t>
      </w:r>
    </w:p>
    <w:p w14:paraId="4DF0E4CB" w14:textId="77777777" w:rsidR="004A0A09" w:rsidRPr="004A0A09" w:rsidRDefault="004A0A09" w:rsidP="009A4947">
      <w:pPr>
        <w:widowControl w:val="0"/>
        <w:numPr>
          <w:ilvl w:val="1"/>
          <w:numId w:val="73"/>
        </w:numPr>
        <w:suppressAutoHyphens/>
        <w:spacing w:before="120" w:after="120"/>
        <w:ind w:left="993" w:hanging="567"/>
        <w:rPr>
          <w:rFonts w:cs="Calibri"/>
          <w:lang w:eastAsia="pl-PL"/>
        </w:rPr>
      </w:pPr>
      <w:r w:rsidRPr="004A0A09">
        <w:rPr>
          <w:rFonts w:cs="Calibri"/>
          <w:lang w:eastAsia="pl-PL"/>
        </w:rPr>
        <w:t xml:space="preserve">przedstawienia Instytucji Kontrolującej wszelkich informacji i dokumentów związanych z realizacją Umowy, w szczególności rachunków i faktur, umów z podwykonawcami, protokołów, oświadczeń i raportów; </w:t>
      </w:r>
    </w:p>
    <w:p w14:paraId="2D86183D" w14:textId="77777777" w:rsidR="004A0A09" w:rsidRPr="004A0A09" w:rsidRDefault="004A0A09" w:rsidP="009A4947">
      <w:pPr>
        <w:widowControl w:val="0"/>
        <w:numPr>
          <w:ilvl w:val="1"/>
          <w:numId w:val="73"/>
        </w:numPr>
        <w:suppressAutoHyphens/>
        <w:spacing w:before="120" w:after="120"/>
        <w:ind w:left="993" w:hanging="567"/>
        <w:rPr>
          <w:rFonts w:cs="Calibri"/>
          <w:lang w:eastAsia="pl-PL"/>
        </w:rPr>
      </w:pPr>
      <w:r w:rsidRPr="004A0A09">
        <w:rPr>
          <w:rFonts w:cs="Calibri"/>
          <w:lang w:eastAsia="pl-PL"/>
        </w:rPr>
        <w:t xml:space="preserve">udzielenia Instytucji Kontrolującej niezbędnych wyjaśnień. </w:t>
      </w:r>
    </w:p>
    <w:p w14:paraId="0C5CA37F"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Wykonawca zapewni osobom prowadzącym kontrolę z ramienia Instytucji Kontrolującej dostęp do pomieszczeń i infrastruktury, w tym teleinformatycznej, związanych z realizacją Umowy. Osoby prowadzące kontrolę z ramienia Instytucji Kontrolującej będą uprawnione do przeprowadzenia niezbędnych oględzin.</w:t>
      </w:r>
    </w:p>
    <w:p w14:paraId="58F8EF9D"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 xml:space="preserve">Jeśli Strony będą korzystać z systemu teleinformatycznego służącego do prowadzenia komunikacji i rejestrowania decyzji w ramach realizacji Umowy, Instytucja Kontrolująca </w:t>
      </w:r>
      <w:r w:rsidRPr="004A0A09">
        <w:rPr>
          <w:rFonts w:cs="Calibri"/>
          <w:lang w:eastAsia="pl-PL"/>
        </w:rPr>
        <w:lastRenderedPageBreak/>
        <w:t>będzie uprawniona do żądania wglądu do takiego systemu, jak również uzyskania kopii jego zawartości.</w:t>
      </w:r>
    </w:p>
    <w:p w14:paraId="610D47E1" w14:textId="77777777" w:rsidR="004A0A09" w:rsidRPr="004A0A09" w:rsidRDefault="004A0A09" w:rsidP="009A4947">
      <w:pPr>
        <w:widowControl w:val="0"/>
        <w:suppressAutoHyphens/>
        <w:spacing w:before="120" w:after="120"/>
        <w:rPr>
          <w:rFonts w:cs="Calibri"/>
          <w:lang w:eastAsia="pl-PL"/>
        </w:rPr>
      </w:pPr>
      <w:r w:rsidRPr="004A0A09">
        <w:rPr>
          <w:rFonts w:cs="Calibri"/>
          <w:b/>
          <w:lang w:eastAsia="pl-PL"/>
        </w:rPr>
        <w:t>[Inne postanowienia]</w:t>
      </w:r>
    </w:p>
    <w:p w14:paraId="558B6784" w14:textId="0D00225B"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Instytucja Pośrednicząca jest uprawniona do uczestniczenia we wszelkich procedurach odbiorowych. W tym celu Instytucja Pośrednicząca uzyska dostęp do niezbędnych dokumentów i informacji oraz będzie uprawniona do żądania wyjaśnień.</w:t>
      </w:r>
    </w:p>
    <w:p w14:paraId="600F188E"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Wszelkie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3E2DE51D" w14:textId="77777777" w:rsidR="004A0A09" w:rsidRPr="004A0A09" w:rsidRDefault="004A0A09" w:rsidP="009A4947">
      <w:pPr>
        <w:widowControl w:val="0"/>
        <w:numPr>
          <w:ilvl w:val="0"/>
          <w:numId w:val="55"/>
        </w:numPr>
        <w:suppressAutoHyphens/>
        <w:spacing w:before="120" w:after="120"/>
        <w:ind w:left="426" w:hanging="426"/>
        <w:rPr>
          <w:rFonts w:cs="Calibri"/>
          <w:lang w:eastAsia="pl-PL"/>
        </w:rPr>
      </w:pPr>
      <w:r w:rsidRPr="004A0A09">
        <w:rPr>
          <w:rFonts w:cs="Calibri"/>
          <w:lang w:eastAsia="pl-PL"/>
        </w:rPr>
        <w:t>Wykonawca zobowiązany jest, na wezwanie Zamawiającego lub Instytucji Pośredniczącej, wziąć udział w wywiadach, ankietach oraz badaniach ewaluacyjnych.</w:t>
      </w:r>
    </w:p>
    <w:p w14:paraId="01BB6819" w14:textId="77777777" w:rsidR="004A0A09" w:rsidRPr="004A0A09" w:rsidRDefault="004A0A09" w:rsidP="009A4947">
      <w:pPr>
        <w:keepNext/>
        <w:keepLines/>
        <w:suppressAutoHyphens/>
        <w:spacing w:before="120" w:after="120"/>
        <w:ind w:left="0" w:firstLine="0"/>
        <w:outlineLvl w:val="2"/>
        <w:rPr>
          <w:b/>
          <w:bCs/>
          <w:color w:val="1F3864"/>
          <w:lang w:eastAsia="pl-PL"/>
        </w:rPr>
      </w:pPr>
      <w:bookmarkStart w:id="77" w:name="_Toc90304077"/>
      <w:bookmarkStart w:id="78" w:name="_Toc96430610"/>
      <w:r w:rsidRPr="004A0A09">
        <w:rPr>
          <w:b/>
          <w:bCs/>
          <w:color w:val="1F3864"/>
          <w:lang w:eastAsia="pl-PL"/>
        </w:rPr>
        <w:t>Paragraf 10. Kary umowne</w:t>
      </w:r>
      <w:bookmarkEnd w:id="77"/>
      <w:bookmarkEnd w:id="78"/>
    </w:p>
    <w:p w14:paraId="0D954367" w14:textId="5932A6DE" w:rsidR="004A0A09" w:rsidRPr="004A0A09" w:rsidRDefault="004A0A09" w:rsidP="009A4947">
      <w:pPr>
        <w:widowControl w:val="0"/>
        <w:numPr>
          <w:ilvl w:val="0"/>
          <w:numId w:val="57"/>
        </w:numPr>
        <w:tabs>
          <w:tab w:val="num" w:pos="426"/>
        </w:tabs>
        <w:suppressAutoHyphens/>
        <w:spacing w:before="120" w:after="120"/>
        <w:ind w:left="426" w:hanging="426"/>
        <w:rPr>
          <w:rFonts w:cs="Calibri"/>
          <w:spacing w:val="-2"/>
          <w:kern w:val="2"/>
          <w:lang w:eastAsia="en-US"/>
        </w:rPr>
      </w:pPr>
      <w:r w:rsidRPr="004A0A09">
        <w:rPr>
          <w:rFonts w:eastAsia="Calibri" w:cs="Calibri"/>
        </w:rPr>
        <w:t xml:space="preserve">Wykonawca ponosi odpowiedzialność za niewykonanie lub nienależyte wykonanie Umowy na zasadach opisanych w Umowie oraz na zasadach ogólnych przewidzianych w przepisach prawa. Odpowiedzialność ponoszona jest solidarnie przez wykonawców wspólnie ubiegających się o udzielenie zamówienia, o których mowa w artykule 58 ustawy </w:t>
      </w:r>
      <w:proofErr w:type="spellStart"/>
      <w:r w:rsidRPr="004A0A09">
        <w:rPr>
          <w:rFonts w:eastAsia="Calibri" w:cs="Calibri"/>
        </w:rPr>
        <w:t>Pzp</w:t>
      </w:r>
      <w:proofErr w:type="spellEnd"/>
      <w:r w:rsidRPr="004A0A09">
        <w:rPr>
          <w:rFonts w:eastAsia="Calibri" w:cs="Calibri"/>
        </w:rPr>
        <w:t>* [*skreślić zdanie, jeżeli Wykonawca złożył ofertę samodzielnie].</w:t>
      </w:r>
    </w:p>
    <w:p w14:paraId="3247825D" w14:textId="77777777" w:rsidR="004A0A09" w:rsidRPr="004A0A09" w:rsidRDefault="004A0A09" w:rsidP="009A4947">
      <w:pPr>
        <w:widowControl w:val="0"/>
        <w:numPr>
          <w:ilvl w:val="0"/>
          <w:numId w:val="57"/>
        </w:numPr>
        <w:tabs>
          <w:tab w:val="num" w:pos="426"/>
        </w:tabs>
        <w:suppressAutoHyphens/>
        <w:spacing w:before="120" w:after="120"/>
        <w:ind w:left="426" w:hanging="426"/>
        <w:rPr>
          <w:rFonts w:cs="Calibri"/>
          <w:spacing w:val="-2"/>
          <w:kern w:val="2"/>
          <w:lang w:eastAsia="en-US"/>
        </w:rPr>
      </w:pPr>
      <w:r w:rsidRPr="004A0A09">
        <w:rPr>
          <w:rFonts w:eastAsia="Calibri" w:cs="Calibri"/>
        </w:rPr>
        <w:t xml:space="preserve">W przypadku wezwania Wykonawcy do zapłacenia kary, kara umowna będzie płatna w terminie 14 dni od dnia dostarczenia Wykonawcy wezwania do zapłaty lub noty obciążeniowej. Zapłata kary umownej może być również egzekwowana przez potrącenie roszczeń Zamawiającego z odsetkami ustawowymi z wynagrodzenia należnego Wykonawcy, na co Wykonawca wyraża zgodę, z zastrzeżeniem bezwzględnie obowiązujących przepisów prawa. W przypadku potrącenia kary z należności Wykonawcy, Zamawiający wystawi Wykonawcy notę obciążeniową wraz z oświadczeniem o potrąceniu. </w:t>
      </w:r>
    </w:p>
    <w:p w14:paraId="7C610040" w14:textId="77777777" w:rsidR="004A0A09" w:rsidRPr="004A0A09" w:rsidRDefault="004A0A09" w:rsidP="009A4947">
      <w:pPr>
        <w:widowControl w:val="0"/>
        <w:numPr>
          <w:ilvl w:val="0"/>
          <w:numId w:val="57"/>
        </w:numPr>
        <w:tabs>
          <w:tab w:val="num" w:pos="426"/>
        </w:tabs>
        <w:suppressAutoHyphens/>
        <w:spacing w:before="120" w:after="120"/>
        <w:ind w:left="426" w:hanging="426"/>
        <w:rPr>
          <w:rFonts w:cs="Calibri"/>
          <w:spacing w:val="-2"/>
          <w:kern w:val="2"/>
          <w:lang w:eastAsia="en-US"/>
        </w:rPr>
      </w:pPr>
      <w:r w:rsidRPr="004A0A09">
        <w:rPr>
          <w:rFonts w:eastAsia="Calibri" w:cs="Calibri"/>
        </w:rPr>
        <w:t xml:space="preserve"> Zamawiający może dokonać potrącenia, o którym mowa w ustępie 2, w każdym przypadku powstania uprawnienia do żądania zapłaty kary umownej, choćby jego wierzytelność z tego tytułu nie była jeszcze wymagalna (nie upłynął jeszcze termin, w którym Wykonawca zobowiązany jest do zapłaty kary umownej).</w:t>
      </w:r>
    </w:p>
    <w:p w14:paraId="3053889E" w14:textId="77777777" w:rsidR="004A0A09" w:rsidRPr="004A0A09" w:rsidRDefault="004A0A09" w:rsidP="009A4947">
      <w:pPr>
        <w:widowControl w:val="0"/>
        <w:numPr>
          <w:ilvl w:val="0"/>
          <w:numId w:val="57"/>
        </w:numPr>
        <w:tabs>
          <w:tab w:val="num" w:pos="426"/>
        </w:tabs>
        <w:suppressAutoHyphens/>
        <w:spacing w:before="120" w:after="120"/>
        <w:ind w:left="426" w:hanging="426"/>
        <w:rPr>
          <w:rFonts w:cs="Calibri"/>
          <w:spacing w:val="-2"/>
          <w:kern w:val="2"/>
          <w:lang w:eastAsia="en-US"/>
        </w:rPr>
      </w:pPr>
      <w:r w:rsidRPr="004A0A09">
        <w:rPr>
          <w:rFonts w:eastAsia="Calibri" w:cs="Calibri"/>
        </w:rPr>
        <w:t xml:space="preserve"> Kary umowne są niezależne od siebie i należą się Zamawiającemu w pełnej wysokości. W przypadku, gdy z tytułu jednego zdarzenia może być naliczona więcej niż jedna kara, kary będą naliczane za każde zdarzenie naruszające postanowienia Umowy odrębnie.</w:t>
      </w:r>
    </w:p>
    <w:p w14:paraId="0FACE87F" w14:textId="77777777" w:rsidR="004A0A09" w:rsidRPr="004A0A09" w:rsidRDefault="004A0A09" w:rsidP="009A4947">
      <w:pPr>
        <w:widowControl w:val="0"/>
        <w:numPr>
          <w:ilvl w:val="0"/>
          <w:numId w:val="57"/>
        </w:numPr>
        <w:tabs>
          <w:tab w:val="num" w:pos="426"/>
        </w:tabs>
        <w:suppressAutoHyphens/>
        <w:spacing w:before="120" w:after="120"/>
        <w:ind w:left="426" w:hanging="426"/>
        <w:rPr>
          <w:rFonts w:cs="Calibri"/>
          <w:spacing w:val="-2"/>
          <w:kern w:val="2"/>
          <w:lang w:eastAsia="en-US"/>
        </w:rPr>
      </w:pPr>
      <w:r w:rsidRPr="004A0A09">
        <w:rPr>
          <w:rFonts w:eastAsia="Calibri" w:cs="Calibri"/>
        </w:rPr>
        <w:t>Zamawiający ma prawo do dochodzenia kar umownych według swojego wyboru:</w:t>
      </w:r>
    </w:p>
    <w:p w14:paraId="77601478" w14:textId="77777777" w:rsidR="004A0A09" w:rsidRPr="004A0A09" w:rsidRDefault="004A0A09" w:rsidP="009A4947">
      <w:pPr>
        <w:widowControl w:val="0"/>
        <w:numPr>
          <w:ilvl w:val="1"/>
          <w:numId w:val="58"/>
        </w:numPr>
        <w:tabs>
          <w:tab w:val="left" w:pos="993"/>
        </w:tabs>
        <w:suppressAutoHyphens/>
        <w:spacing w:before="120" w:after="120"/>
        <w:ind w:left="993" w:hanging="567"/>
        <w:rPr>
          <w:rFonts w:eastAsia="Calibri" w:cs="Calibri"/>
        </w:rPr>
      </w:pPr>
      <w:r w:rsidRPr="004A0A09">
        <w:rPr>
          <w:rFonts w:eastAsia="Calibri" w:cs="Calibri"/>
        </w:rPr>
        <w:lastRenderedPageBreak/>
        <w:t>przez wezwanie Wykonawcy do zapłacenia kary lub</w:t>
      </w:r>
    </w:p>
    <w:p w14:paraId="3BFE329C" w14:textId="77777777" w:rsidR="004A0A09" w:rsidRPr="004A0A09" w:rsidRDefault="004A0A09" w:rsidP="009A4947">
      <w:pPr>
        <w:widowControl w:val="0"/>
        <w:numPr>
          <w:ilvl w:val="1"/>
          <w:numId w:val="58"/>
        </w:numPr>
        <w:tabs>
          <w:tab w:val="left" w:pos="993"/>
        </w:tabs>
        <w:suppressAutoHyphens/>
        <w:spacing w:before="120" w:after="120"/>
        <w:ind w:left="993" w:hanging="567"/>
        <w:rPr>
          <w:rFonts w:eastAsia="Calibri" w:cs="Calibri"/>
        </w:rPr>
      </w:pPr>
      <w:r w:rsidRPr="004A0A09">
        <w:rPr>
          <w:rFonts w:eastAsia="Calibri" w:cs="Calibri"/>
        </w:rPr>
        <w:t>poprzez potrącenie z należności Wykonawcy, na co Wykonawca wyraża zgodę i do czego upoważnia Zamawiającego bez potrzeby uzyskania pisemnego potwierdzenia,</w:t>
      </w:r>
    </w:p>
    <w:p w14:paraId="21E85D9F" w14:textId="77777777" w:rsidR="004A0A09" w:rsidRPr="004A0A09" w:rsidRDefault="004A0A09" w:rsidP="009A4947">
      <w:pPr>
        <w:widowControl w:val="0"/>
        <w:tabs>
          <w:tab w:val="left" w:pos="993"/>
        </w:tabs>
        <w:suppressAutoHyphens/>
        <w:spacing w:before="120" w:after="120"/>
        <w:ind w:left="425" w:firstLine="0"/>
        <w:rPr>
          <w:rFonts w:eastAsia="Calibri" w:cs="Calibri"/>
        </w:rPr>
      </w:pPr>
      <w:r w:rsidRPr="004A0A09">
        <w:rPr>
          <w:rFonts w:eastAsia="Calibri" w:cs="Calibri"/>
        </w:rPr>
        <w:t>z zastrzeżeniem bezwzględnie obowiązujących przepisów prawa.</w:t>
      </w:r>
    </w:p>
    <w:p w14:paraId="6A5C5328" w14:textId="77777777" w:rsidR="004A0A09" w:rsidRPr="004A0A09" w:rsidRDefault="004A0A09" w:rsidP="009A4947">
      <w:pPr>
        <w:widowControl w:val="0"/>
        <w:numPr>
          <w:ilvl w:val="0"/>
          <w:numId w:val="59"/>
        </w:numPr>
        <w:suppressAutoHyphens/>
        <w:spacing w:before="120" w:after="120"/>
        <w:ind w:left="425" w:hanging="425"/>
        <w:rPr>
          <w:rFonts w:eastAsia="Calibri" w:cs="Calibri"/>
        </w:rPr>
      </w:pPr>
      <w:r w:rsidRPr="004A0A09">
        <w:rPr>
          <w:rFonts w:eastAsia="Calibri" w:cs="Calibri"/>
        </w:rPr>
        <w:t>Zapłata lub potrącenie kary umownej nie zwalnia Wykonawcy z obowiązku realizacji Umowy lub jej części ani z żadnych innych zobowiązań umownych, chyba że Zamawiający postanowi inaczej.</w:t>
      </w:r>
    </w:p>
    <w:p w14:paraId="72EF20C9" w14:textId="77777777" w:rsidR="004A0A09" w:rsidRPr="004A0A09" w:rsidRDefault="004A0A09" w:rsidP="009A4947">
      <w:pPr>
        <w:widowControl w:val="0"/>
        <w:numPr>
          <w:ilvl w:val="0"/>
          <w:numId w:val="59"/>
        </w:numPr>
        <w:suppressAutoHyphens/>
        <w:spacing w:before="120" w:after="120"/>
        <w:ind w:left="425" w:hanging="425"/>
        <w:rPr>
          <w:rFonts w:eastAsia="Calibri" w:cs="Calibri"/>
        </w:rPr>
      </w:pPr>
      <w:r w:rsidRPr="004A0A09">
        <w:rPr>
          <w:rFonts w:eastAsia="Calibri" w:cs="Calibri"/>
        </w:rPr>
        <w:t xml:space="preserve">Naliczenie zastrzeżonych Umową kar umownych nie wyłącza możliwości dochodzenia odszkodowania na zasadach ogólnych do pełnej wysokości szkody poniesionej przez Zamawiającego w związku ze zdarzeniem, które było podstawą naliczenia danej kary, z zastrzeżeniem ustępu 11-12 poniżej. </w:t>
      </w:r>
    </w:p>
    <w:p w14:paraId="5AC9B781" w14:textId="77777777" w:rsidR="004A0A09" w:rsidRPr="004A0A09" w:rsidRDefault="004A0A09" w:rsidP="009A4947">
      <w:pPr>
        <w:widowControl w:val="0"/>
        <w:numPr>
          <w:ilvl w:val="0"/>
          <w:numId w:val="59"/>
        </w:numPr>
        <w:suppressAutoHyphens/>
        <w:spacing w:before="120" w:after="120"/>
        <w:ind w:left="425" w:hanging="425"/>
        <w:rPr>
          <w:rFonts w:eastAsia="Calibri" w:cs="Calibri"/>
        </w:rPr>
      </w:pPr>
      <w:r w:rsidRPr="004A0A09">
        <w:rPr>
          <w:rFonts w:eastAsia="Calibri" w:cs="Calibri"/>
        </w:rPr>
        <w:t>W zakresie kar umownych opisanych Umową odpowiedzialność za zwłokę oznacza przyjęcie przez Wykonawcę odpowiedzialności za przekroczenie terminu wskazanego w Umowie lub wyznaczonego zgodnie z postanowieniami Umowy na zasadzie winy.</w:t>
      </w:r>
    </w:p>
    <w:p w14:paraId="0791ACB4" w14:textId="77777777" w:rsidR="004A0A09" w:rsidRPr="004A0A09" w:rsidRDefault="004A0A09" w:rsidP="009A4947">
      <w:pPr>
        <w:widowControl w:val="0"/>
        <w:numPr>
          <w:ilvl w:val="0"/>
          <w:numId w:val="59"/>
        </w:numPr>
        <w:suppressAutoHyphens/>
        <w:spacing w:before="120" w:after="120"/>
        <w:ind w:left="425" w:hanging="425"/>
        <w:rPr>
          <w:rFonts w:eastAsia="Calibri" w:cs="Calibri"/>
        </w:rPr>
      </w:pPr>
      <w:r w:rsidRPr="004A0A09">
        <w:rPr>
          <w:rFonts w:eastAsia="Calibri" w:cs="Calibri"/>
        </w:rPr>
        <w:t>Wykonawca zapłaci Zamawiającemu karę umowną w następujących przypadkach i następujących kwotach:</w:t>
      </w:r>
    </w:p>
    <w:p w14:paraId="7A9B2AE3" w14:textId="5FA660AF"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w przypadku niewykonania lub nienależytego wykonania jakiekolwiek z wymagań określonych w OPZ lub w Zapotrzebowaniu w ramach organizacji któregokolwiek ze szkoleń, Wykonawca zapłaci Zamawiającemu karę umowną w wysokości 5% wynagrodzenia brutto ustalonego za dane szkolenie w Zapotrzebowaniu, za każdy stwierdzony przypadek. W przypadku stwierdzenia niewykonania lub nienależytego wykonania kilku wymagań w ramach jednego szkolenia, kara określona w zdaniu pierwszym będzie liczona za każde wymaganie oddzielnie, przy czym kara umowna z tego tytułu nie może przekroczyć 50% wynagrodzenia ustalonego za dane szkolenie w Zapotrzebowaniu;</w:t>
      </w:r>
    </w:p>
    <w:p w14:paraId="2DC93AD4" w14:textId="77777777"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w przypadku niezrealizowania szkolenia w terminie określonym w szczegółowym harmonogramie wraz z aktualizacją lub w Zapotrzebowaniu, z zastrzeżeniem sytuacji zmiany terminu szkolenia na warunkach opisanych w pkt 1.1 i 1.2 Rozdziału II OPZ, Wykonawca zapłaci Zamawiającemu karę umowną w wysokości 50% wynagrodzenia brutto ustalonego za dane szkolenie w Zapotrzebowaniu, za każdy taki przypadek;</w:t>
      </w:r>
    </w:p>
    <w:p w14:paraId="1BE2B44E" w14:textId="77777777"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 xml:space="preserve">w przypadku niezapewnienia podczas szkolenia stacjonarnego sprzętu komputerowego spełniającego wymagania określone Rozdziale V OPZ, w tym w </w:t>
      </w:r>
      <w:r w:rsidRPr="004A0A09">
        <w:rPr>
          <w:rFonts w:eastAsia="Calibri" w:cs="Calibri"/>
        </w:rPr>
        <w:lastRenderedPageBreak/>
        <w:t>pkt 4 (o ile taka potrzeba zostanie zgłoszona w Zapotrzebowaniu), Wykonawca zapłaci Zamawiającemu karę umowną w wysokości 50% wynagrodzenia brutto ustalonego za dane szkolenie w Zapotrzebowaniu, za każdy taki przypadek;</w:t>
      </w:r>
    </w:p>
    <w:p w14:paraId="632BCD48" w14:textId="77777777"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w przypadku niezapewnienia podczas szkolenia online dwóch tłumaczy PJM spełniających wymagania określone w pkt 1.2.10 Rozdziału II OPZ  (o ile taka potrzeba zostanie zgłoszona w Zapotrzebowaniu), Wykonawca zapłaci Zamawiającemu karę umowną w wysokości 50% wynagrodzenia brutto ustalonego za dane szkolenie w Zapotrzebowaniu, za każdy taki przypadek;</w:t>
      </w:r>
    </w:p>
    <w:p w14:paraId="226F1ECC" w14:textId="77777777"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 xml:space="preserve">w przypadku nie przygotowania wzorów dokumentacji, o której mowa w pkt 5 lit. a) Rozdziału III OPZ, z wyłącznie </w:t>
      </w:r>
      <w:proofErr w:type="spellStart"/>
      <w:r w:rsidRPr="004A0A09">
        <w:rPr>
          <w:rFonts w:eastAsia="Calibri" w:cs="Calibri"/>
        </w:rPr>
        <w:t>tiretu</w:t>
      </w:r>
      <w:proofErr w:type="spellEnd"/>
      <w:r w:rsidRPr="004A0A09">
        <w:rPr>
          <w:rFonts w:eastAsia="Calibri" w:cs="Calibri"/>
        </w:rPr>
        <w:t xml:space="preserve"> drugiego w terminie określonym w pkt 5 lit. b) Rozdziału III OPZ, Wykonawca zapłaci Zamawiającemu karę umowną w wysokości 100 zł (słownie: stu złotych) za każdy dzień zwłoki;</w:t>
      </w:r>
    </w:p>
    <w:p w14:paraId="1BFD3135" w14:textId="07387A21"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w przypadku nie wydania każdemu z uczestników danego szkolenia stacjonarnego zaświadczeni</w:t>
      </w:r>
      <w:r w:rsidR="002774E3">
        <w:rPr>
          <w:rFonts w:eastAsia="Calibri" w:cs="Calibri"/>
        </w:rPr>
        <w:t>a</w:t>
      </w:r>
      <w:r w:rsidRPr="004A0A09">
        <w:rPr>
          <w:rFonts w:eastAsia="Calibri" w:cs="Calibri"/>
        </w:rPr>
        <w:t>/certyfikat</w:t>
      </w:r>
      <w:r w:rsidR="002774E3">
        <w:rPr>
          <w:rFonts w:eastAsia="Calibri" w:cs="Calibri"/>
        </w:rPr>
        <w:t>u</w:t>
      </w:r>
      <w:r w:rsidRPr="004A0A09">
        <w:rPr>
          <w:rFonts w:eastAsia="Calibri" w:cs="Calibri"/>
        </w:rPr>
        <w:t>, o których mowa w  pkt 5 lit. d) Rozdziału III OPZ na ostatnich zajęciach każdego pojedynczego szkolenia stacjonarnego, Wykonawca zapłaci Zamawiającemu karę umowną w wysokości 500 zł (słownie: pięciuset złotych) za każdy dzień zwłoki. Kara będzie liczona za każde szkolenie odrębnie w sytuacji wystąpienia podstawy naliczenia kary opisanej w zdaniu poprzednim;</w:t>
      </w:r>
    </w:p>
    <w:p w14:paraId="5B558177" w14:textId="77777777"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w przypadku nie dostarczenia każdemu z uczestników danego szkolenia online zaświadczenia/certyfikatu, o którym mowa w  pkt 5 lit. d) Rozdziału III OPZ w terminie określonym w  pkt 5 lit. f) Rozdziału III OPZ, Wykonawca zapłaci Zamawiającemu karę umowną w wysokości 500 zł (słownie: pięciuset złotych) za każdy dzień zwłoki. Kara będzie liczona za każde szkolenie odrębnie w sytuacji wystąpienia podstawy naliczenia kary opisanej w zdaniu poprzednim;</w:t>
      </w:r>
    </w:p>
    <w:p w14:paraId="7A548972" w14:textId="77777777"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 xml:space="preserve">w przypadku nie dostarczenia Zamawiającemu dokumentacji, o której mowa w    pkt 5 lit. a) Rozdziału III OPZ, z wyłączeniem </w:t>
      </w:r>
      <w:proofErr w:type="spellStart"/>
      <w:r w:rsidRPr="004A0A09">
        <w:rPr>
          <w:rFonts w:eastAsia="Calibri" w:cs="Calibri"/>
        </w:rPr>
        <w:t>tiretu</w:t>
      </w:r>
      <w:proofErr w:type="spellEnd"/>
      <w:r w:rsidRPr="004A0A09">
        <w:rPr>
          <w:rFonts w:eastAsia="Calibri" w:cs="Calibri"/>
        </w:rPr>
        <w:t xml:space="preserve"> drugiego w terminie określonym w  pkt 5 lit. g) Rozdziału III OPZ, Wykonawca zapłaci Zamawiającemu karę umowną w wysokości 200 zł (słownie: dwustu złotych) za każdy dzień zwłoki. Kara będzie liczona za każde szkolenie odrębnie w sytuacji wystąpienia podstawy naliczenia kary opisanej w zdaniu poprzednim;</w:t>
      </w:r>
    </w:p>
    <w:p w14:paraId="1829C4BD" w14:textId="77777777" w:rsidR="004A0A09" w:rsidRPr="004A0A09" w:rsidRDefault="004A0A09" w:rsidP="009A4947">
      <w:pPr>
        <w:numPr>
          <w:ilvl w:val="1"/>
          <w:numId w:val="59"/>
        </w:numPr>
        <w:suppressAutoHyphens/>
        <w:spacing w:before="240" w:after="0"/>
        <w:rPr>
          <w:rFonts w:eastAsia="Calibri" w:cs="Calibri"/>
        </w:rPr>
      </w:pPr>
      <w:r w:rsidRPr="004A0A09">
        <w:rPr>
          <w:rFonts w:eastAsia="Calibri" w:cs="Calibri"/>
        </w:rPr>
        <w:t xml:space="preserve">w przypadku nie dostarczenia wszystkim uczestnikom danego szkolenia online materiałów szkoleniowych lub programu w terminie jednego dnia przed terminem rozpoczęcia szkolenia, Wykonawca zapłaci Zamawiającemu karę umowną w wysokości 1000,00 zł (słownie: jeden tysiąc złotych) za każdy przypadek. Kara </w:t>
      </w:r>
      <w:r w:rsidRPr="004A0A09">
        <w:rPr>
          <w:rFonts w:eastAsia="Calibri" w:cs="Calibri"/>
        </w:rPr>
        <w:lastRenderedPageBreak/>
        <w:t>będzie liczona za każde szkolenie odrębnie w sytuacji wystąpienia podstawy naliczenia kary opisanej w zdaniu poprzednim;</w:t>
      </w:r>
    </w:p>
    <w:p w14:paraId="156D56E9" w14:textId="77777777" w:rsidR="004A0A09" w:rsidRPr="00986FCF" w:rsidRDefault="004A0A09" w:rsidP="009A4947">
      <w:pPr>
        <w:numPr>
          <w:ilvl w:val="1"/>
          <w:numId w:val="59"/>
        </w:numPr>
        <w:suppressAutoHyphens/>
        <w:spacing w:before="240" w:after="0"/>
        <w:rPr>
          <w:rFonts w:eastAsia="Calibri" w:cs="Calibri"/>
        </w:rPr>
      </w:pPr>
      <w:r w:rsidRPr="00986FCF">
        <w:rPr>
          <w:rFonts w:eastAsia="Calibri" w:cs="Calibri"/>
        </w:rPr>
        <w:t>w przypadku nie dostarczenia wszystkim uczestnikom danego szkolenia stacjonarnego materiałów szkoleniowych lub programu w pierwszym dniu zajęć, Wykonawca zapłaci Zamawiającemu karę umowną w wysokości 1000 zł (słownie: jeden tysiąc złotych) za każdy przypadek. Kara będzie liczona za każde szkolenie odrębnie w sytuacji wystąpienia podstawy naliczenia kary opisanej w zdaniu poprzednim.</w:t>
      </w:r>
    </w:p>
    <w:p w14:paraId="1EABF0BA" w14:textId="77777777" w:rsidR="004A0A09" w:rsidRPr="004A0A09" w:rsidRDefault="004A0A09" w:rsidP="009A4947">
      <w:pPr>
        <w:widowControl w:val="0"/>
        <w:numPr>
          <w:ilvl w:val="0"/>
          <w:numId w:val="59"/>
        </w:numPr>
        <w:suppressAutoHyphens/>
        <w:spacing w:before="120" w:after="120"/>
        <w:ind w:left="425" w:hanging="425"/>
        <w:rPr>
          <w:rFonts w:eastAsia="Calibri" w:cs="Calibri"/>
          <w:lang w:eastAsia="en-US"/>
        </w:rPr>
      </w:pPr>
      <w:r w:rsidRPr="004A0A09">
        <w:rPr>
          <w:rFonts w:eastAsia="Calibri" w:cs="Calibri"/>
          <w:lang w:eastAsia="en-US"/>
        </w:rPr>
        <w:t>Zamawiający naliczy Wykonawcy również karę umowną w okolicznościach wskazanych poniżej:</w:t>
      </w:r>
    </w:p>
    <w:p w14:paraId="453EDF5E" w14:textId="77777777" w:rsidR="004A0A09" w:rsidRPr="004A0A09" w:rsidRDefault="004A0A09" w:rsidP="009A4947">
      <w:pPr>
        <w:widowControl w:val="0"/>
        <w:numPr>
          <w:ilvl w:val="1"/>
          <w:numId w:val="59"/>
        </w:numPr>
        <w:tabs>
          <w:tab w:val="left" w:pos="993"/>
        </w:tabs>
        <w:suppressAutoHyphens/>
        <w:spacing w:before="120" w:after="120"/>
        <w:ind w:left="993"/>
        <w:rPr>
          <w:rFonts w:eastAsia="Calibri" w:cs="Calibri"/>
          <w:lang w:eastAsia="en-US"/>
        </w:rPr>
      </w:pPr>
      <w:r w:rsidRPr="004A0A09">
        <w:rPr>
          <w:rFonts w:eastAsia="Calibri" w:cs="Calibri"/>
          <w:lang w:eastAsia="en-US"/>
        </w:rPr>
        <w:t>w przypadku odstąpienia od Umowy przez którąkolwiek ze Stron z przyczyn leżących po stronie Wykonawcy, Wykonawca zapłaci Zamawiającemu karę umowną w wysokości 20 % wynagrodzenia brutto Wykonawcy, o którym mowa w paragrafie 5 ustęp 1 pkt 1.1. i 1.2 Umowy. W przypadku odstąpienia w całości od Umowy, kara umowna będzie naliczona wyłącznie z tego tytułu;</w:t>
      </w:r>
    </w:p>
    <w:p w14:paraId="180C0426" w14:textId="77777777" w:rsidR="004A0A09" w:rsidRPr="004A0A09" w:rsidRDefault="004A0A09" w:rsidP="009A4947">
      <w:pPr>
        <w:widowControl w:val="0"/>
        <w:numPr>
          <w:ilvl w:val="1"/>
          <w:numId w:val="59"/>
        </w:numPr>
        <w:tabs>
          <w:tab w:val="left" w:pos="993"/>
        </w:tabs>
        <w:suppressAutoHyphens/>
        <w:spacing w:before="120" w:after="120"/>
        <w:ind w:left="993"/>
        <w:rPr>
          <w:rFonts w:eastAsia="Calibri" w:cs="Calibri"/>
          <w:lang w:eastAsia="en-US"/>
        </w:rPr>
      </w:pPr>
      <w:r w:rsidRPr="004A0A09">
        <w:rPr>
          <w:rFonts w:eastAsia="Calibri" w:cs="Calibri"/>
          <w:lang w:eastAsia="en-US"/>
        </w:rPr>
        <w:t>w przypadku naruszenia zasad poufności, o których mowa w paragrafie 6 Umowy, Wykonawca zapłaci Zamawiającemu karę umowną w wysokości 5 000,00 zł (słownie: pięć tysięcy złotych) za każdy ujawniony taki przypadek;</w:t>
      </w:r>
    </w:p>
    <w:p w14:paraId="2007E7F8" w14:textId="77777777" w:rsidR="004A0A09" w:rsidRPr="004A0A09" w:rsidRDefault="004A0A09" w:rsidP="009A4947">
      <w:pPr>
        <w:numPr>
          <w:ilvl w:val="1"/>
          <w:numId w:val="59"/>
        </w:numPr>
        <w:suppressAutoHyphens/>
        <w:spacing w:before="120" w:after="120"/>
        <w:rPr>
          <w:rFonts w:eastAsia="Calibri" w:cs="Calibri"/>
          <w:lang w:eastAsia="en-US"/>
        </w:rPr>
      </w:pPr>
      <w:r w:rsidRPr="004A0A09">
        <w:rPr>
          <w:rFonts w:eastAsia="Calibri" w:cs="Calibri"/>
          <w:lang w:eastAsia="en-US"/>
        </w:rPr>
        <w:t>w przypadku naruszenia przez Wykonawcę zasad przeniesienia całości majątkowych praw autorskich lub niewykonania lub nienależytego wykonania któregokolwiek z pozostałych zobowiązań Wykonawcy wskazanych w paragrafie 17 Umowy - w wysokości 10 000,00 zł (słownie: dziesięciu tysięcy złotych) za każdy przypadek naruszenia;</w:t>
      </w:r>
    </w:p>
    <w:p w14:paraId="6A5AD77A" w14:textId="4FBD02C3" w:rsidR="004A0A09" w:rsidRPr="004A0A09" w:rsidRDefault="00B52B72" w:rsidP="009A4947">
      <w:pPr>
        <w:numPr>
          <w:ilvl w:val="1"/>
          <w:numId w:val="59"/>
        </w:numPr>
        <w:suppressAutoHyphens/>
        <w:spacing w:before="120" w:after="120"/>
        <w:rPr>
          <w:rFonts w:eastAsia="Calibri" w:cs="Calibri"/>
          <w:lang w:eastAsia="en-US"/>
        </w:rPr>
      </w:pPr>
      <w:r w:rsidRPr="00B52B72">
        <w:rPr>
          <w:rFonts w:eastAsia="Calibri" w:cs="Calibri"/>
          <w:lang w:eastAsia="en-US"/>
        </w:rPr>
        <w:t>w przypadku niezatrudnienia przy realizacji</w:t>
      </w:r>
      <w:r>
        <w:rPr>
          <w:rFonts w:eastAsia="Calibri" w:cs="Calibri"/>
          <w:lang w:eastAsia="en-US"/>
        </w:rPr>
        <w:t xml:space="preserve"> </w:t>
      </w:r>
      <w:r w:rsidR="004A0A09" w:rsidRPr="004A0A09">
        <w:rPr>
          <w:rFonts w:eastAsia="Calibri" w:cs="Calibri"/>
          <w:lang w:eastAsia="en-US"/>
        </w:rPr>
        <w:t>Umowy osób na podstawie umowy o pracę zgodnie z zapisami paragrafu 10 ust. 13 Umowy lub niewykazania faktu ich zatrudnienia, Wykonawca będzie zobowiązany do zapłacenia kary umownej w wysokości minimalnego wynagrodzenia za pracę, ustalonego na podstawie ustawy z dnia 10 października 2002 r. o minimalnym wynagrodzeniu za pracę (</w:t>
      </w:r>
      <w:proofErr w:type="spellStart"/>
      <w:r w:rsidR="004A0A09" w:rsidRPr="004A0A09">
        <w:rPr>
          <w:rFonts w:eastAsia="Calibri" w:cs="Calibri"/>
          <w:lang w:eastAsia="en-US"/>
        </w:rPr>
        <w:t>t.j</w:t>
      </w:r>
      <w:proofErr w:type="spellEnd"/>
      <w:r w:rsidR="004A0A09" w:rsidRPr="004A0A09">
        <w:rPr>
          <w:rFonts w:eastAsia="Calibri" w:cs="Calibri"/>
          <w:lang w:eastAsia="en-US"/>
        </w:rPr>
        <w:t>. Dz. U. z 2020 r. poz. 2207), za każdy rozpoczęty miesiąc, w którym stwierdzono nieprawidłowość. Kara będzie należna odrębnie dla każdej osoby;</w:t>
      </w:r>
    </w:p>
    <w:p w14:paraId="3A0960FA" w14:textId="77777777" w:rsidR="004A0A09" w:rsidRPr="004A0A09" w:rsidRDefault="004A0A09" w:rsidP="009A4947">
      <w:pPr>
        <w:numPr>
          <w:ilvl w:val="1"/>
          <w:numId w:val="59"/>
        </w:numPr>
        <w:suppressAutoHyphens/>
        <w:spacing w:before="120" w:after="120"/>
        <w:rPr>
          <w:rFonts w:eastAsia="Calibri" w:cs="Calibri"/>
          <w:lang w:eastAsia="en-US"/>
        </w:rPr>
      </w:pPr>
      <w:r w:rsidRPr="004A0A09">
        <w:rPr>
          <w:rFonts w:eastAsia="Calibri" w:cs="Calibri"/>
          <w:lang w:eastAsia="en-US"/>
        </w:rPr>
        <w:t>w przypadku naruszenia postanowień paragrafu 16 ust. 9 -12 Umowy, Wykonawca zapłaci Zamawiającemu karę umowną w wysokości 5 000,00 zł (słownie: pięć tysięcy złotych) za każdy przypadek naruszenia. Kara będzie należna odrębnie dla każdej osoby;</w:t>
      </w:r>
    </w:p>
    <w:p w14:paraId="14DA21C0" w14:textId="77777777" w:rsidR="004A0A09" w:rsidRPr="004A0A09" w:rsidRDefault="004A0A09" w:rsidP="009A4947">
      <w:pPr>
        <w:widowControl w:val="0"/>
        <w:numPr>
          <w:ilvl w:val="1"/>
          <w:numId w:val="59"/>
        </w:numPr>
        <w:tabs>
          <w:tab w:val="left" w:pos="993"/>
        </w:tabs>
        <w:suppressAutoHyphens/>
        <w:spacing w:before="120" w:after="120"/>
        <w:ind w:left="993"/>
        <w:rPr>
          <w:rFonts w:eastAsia="Calibri" w:cs="Calibri"/>
          <w:lang w:eastAsia="en-US"/>
        </w:rPr>
      </w:pPr>
      <w:r w:rsidRPr="004A0A09">
        <w:rPr>
          <w:rFonts w:eastAsia="Calibri" w:cs="Calibri"/>
          <w:lang w:eastAsia="en-US"/>
        </w:rPr>
        <w:t xml:space="preserve">w przypadku niewywiązania się przez Wykonawcę z obowiązków wskazanych w </w:t>
      </w:r>
      <w:r w:rsidRPr="004A0A09">
        <w:rPr>
          <w:rFonts w:eastAsia="Calibri" w:cs="Calibri"/>
          <w:lang w:eastAsia="en-US"/>
        </w:rPr>
        <w:lastRenderedPageBreak/>
        <w:t>paragrafie 9 ustęp 3 Umowy, Wykonawca zapłaci Zamawiającemu karę umowną w wysokości 2 000,00 zł (</w:t>
      </w:r>
      <w:bookmarkStart w:id="79" w:name="_Hlk81940208"/>
      <w:r w:rsidRPr="004A0A09">
        <w:rPr>
          <w:rFonts w:eastAsia="Calibri" w:cs="Calibri"/>
          <w:lang w:eastAsia="en-US"/>
        </w:rPr>
        <w:t>słownie: dwa tysiące złotych) za każdy taki przypadek niewywiązania się.</w:t>
      </w:r>
    </w:p>
    <w:bookmarkEnd w:id="79"/>
    <w:p w14:paraId="0F4D8ECE" w14:textId="788FE4E4" w:rsidR="004A0A09" w:rsidRPr="004A0A09" w:rsidRDefault="004A0A09" w:rsidP="009A4947">
      <w:pPr>
        <w:widowControl w:val="0"/>
        <w:numPr>
          <w:ilvl w:val="0"/>
          <w:numId w:val="59"/>
        </w:numPr>
        <w:suppressAutoHyphens/>
        <w:spacing w:before="120" w:after="120"/>
        <w:ind w:left="425" w:hanging="425"/>
        <w:rPr>
          <w:rFonts w:eastAsia="Calibri" w:cs="Calibri"/>
          <w:lang w:eastAsia="en-US"/>
        </w:rPr>
      </w:pPr>
      <w:r w:rsidRPr="004A0A09">
        <w:rPr>
          <w:rFonts w:eastAsia="Calibri" w:cs="Calibri"/>
          <w:lang w:eastAsia="en-US"/>
        </w:rPr>
        <w:t xml:space="preserve">Strony postanawiają ograniczyć odpowiedzialność Wykonawcy z tytułu kar umownych do 50% </w:t>
      </w:r>
      <w:r w:rsidR="00501F1B">
        <w:rPr>
          <w:rFonts w:eastAsia="Calibri" w:cs="Calibri"/>
          <w:lang w:eastAsia="en-US"/>
        </w:rPr>
        <w:t xml:space="preserve">łącznego maksymalnego </w:t>
      </w:r>
      <w:r w:rsidRPr="004A0A09">
        <w:rPr>
          <w:rFonts w:eastAsia="Calibri" w:cs="Calibri"/>
          <w:lang w:eastAsia="en-US"/>
        </w:rPr>
        <w:t>wynagrodzenia brutto wskazanego w paragrafie 5 ustęp 1 Umowy.</w:t>
      </w:r>
    </w:p>
    <w:p w14:paraId="2D6C3653" w14:textId="77777777" w:rsidR="004A0A09" w:rsidRPr="004A0A09" w:rsidRDefault="004A0A09" w:rsidP="009A4947">
      <w:pPr>
        <w:widowControl w:val="0"/>
        <w:numPr>
          <w:ilvl w:val="0"/>
          <w:numId w:val="59"/>
        </w:numPr>
        <w:suppressAutoHyphens/>
        <w:spacing w:before="120" w:after="120"/>
        <w:ind w:left="425" w:hanging="425"/>
        <w:rPr>
          <w:rFonts w:eastAsia="Calibri" w:cs="Calibri"/>
          <w:lang w:eastAsia="en-US"/>
        </w:rPr>
      </w:pPr>
      <w:r w:rsidRPr="004A0A09">
        <w:rPr>
          <w:rFonts w:eastAsia="Calibri" w:cs="Calibri"/>
          <w:lang w:eastAsia="en-US"/>
        </w:rPr>
        <w:t xml:space="preserve">Strony postanawiają ograniczyć odpowiedzialność Wykonawcy na gruncie niniejszej Umowy do kwoty odpowiadającej 100% wartości łącznego maksymalnego wynagrodzenia brutto, o którym mowa w paragrafie 5 ustęp 1 Umowy. </w:t>
      </w:r>
    </w:p>
    <w:p w14:paraId="2B6CDE8D" w14:textId="434CF2F8" w:rsidR="004A0A09" w:rsidRPr="004A0A09" w:rsidRDefault="004A0A09" w:rsidP="009A4947">
      <w:pPr>
        <w:widowControl w:val="0"/>
        <w:numPr>
          <w:ilvl w:val="0"/>
          <w:numId w:val="59"/>
        </w:numPr>
        <w:suppressAutoHyphens/>
        <w:spacing w:before="120" w:after="120"/>
        <w:ind w:left="425" w:hanging="425"/>
        <w:rPr>
          <w:rFonts w:eastAsia="Calibri" w:cs="Calibri"/>
          <w:lang w:eastAsia="en-US"/>
        </w:rPr>
      </w:pPr>
      <w:r w:rsidRPr="004A0A09">
        <w:rPr>
          <w:rFonts w:eastAsia="Calibri" w:cs="Calibri"/>
          <w:lang w:eastAsia="en-US"/>
        </w:rPr>
        <w:t>Ograniczenie, o których mowa w ustępach 12 i 13 powyżej, nie dotyczy kar umownych lub szkód w zakresie naruszenia Informacji Poufnych, przetwarzania danych osobowych ora</w:t>
      </w:r>
      <w:r w:rsidR="00501F1B">
        <w:rPr>
          <w:rFonts w:eastAsia="Calibri" w:cs="Calibri"/>
          <w:lang w:eastAsia="en-US"/>
        </w:rPr>
        <w:t>z</w:t>
      </w:r>
      <w:r w:rsidRPr="004A0A09">
        <w:rPr>
          <w:rFonts w:eastAsia="Calibri" w:cs="Calibri"/>
          <w:lang w:eastAsia="en-US"/>
        </w:rPr>
        <w:t xml:space="preserve"> praw własności intelektualnej.</w:t>
      </w:r>
    </w:p>
    <w:p w14:paraId="0AA29D3E" w14:textId="77777777" w:rsidR="004A0A09" w:rsidRPr="004A0A09" w:rsidRDefault="004A0A09" w:rsidP="009A4947">
      <w:pPr>
        <w:keepNext/>
        <w:keepLines/>
        <w:suppressAutoHyphens/>
        <w:spacing w:before="120" w:after="120"/>
        <w:ind w:left="0" w:firstLine="0"/>
        <w:outlineLvl w:val="2"/>
        <w:rPr>
          <w:b/>
          <w:bCs/>
          <w:color w:val="1F3864"/>
          <w:lang w:eastAsia="pl-PL"/>
        </w:rPr>
      </w:pPr>
      <w:bookmarkStart w:id="80" w:name="_Toc90304078"/>
      <w:bookmarkStart w:id="81" w:name="_Toc96430611"/>
      <w:r w:rsidRPr="004A0A09">
        <w:rPr>
          <w:b/>
          <w:bCs/>
          <w:color w:val="1F3864"/>
          <w:lang w:eastAsia="pl-PL"/>
        </w:rPr>
        <w:t>Paragraf 11. Odstąpienie, rozwiązanie Umowy</w:t>
      </w:r>
      <w:bookmarkEnd w:id="80"/>
      <w:bookmarkEnd w:id="81"/>
    </w:p>
    <w:p w14:paraId="1B771B15" w14:textId="1CB1F18C" w:rsidR="004A0A09" w:rsidRPr="004A0A09" w:rsidRDefault="004A0A09" w:rsidP="009A4947">
      <w:pPr>
        <w:widowControl w:val="0"/>
        <w:numPr>
          <w:ilvl w:val="0"/>
          <w:numId w:val="60"/>
        </w:numPr>
        <w:suppressAutoHyphens/>
        <w:spacing w:before="120" w:after="120"/>
        <w:ind w:left="426" w:hanging="426"/>
        <w:rPr>
          <w:rFonts w:eastAsia="Calibri" w:cs="Calibri"/>
        </w:rPr>
      </w:pPr>
      <w:r w:rsidRPr="004A0A09">
        <w:rPr>
          <w:rFonts w:eastAsia="Calibri" w:cs="Calibri"/>
        </w:rPr>
        <w:t>Zamawiający uprawniony jest do wypowiedzenia Umowy albo odstąpienia od Umowy ze skutkiem natychmiastowym w przypadku istotnego naruszenia przez Wykonawcę zobowiązań wynikających z Umowy lub bezskutecznego upływu dodatkowego terminu wyznaczonego Wykonawcy do prawidłowego wykonania zobowiązania (w okolicznościach wskazanych w punktach 1.3 i 1.4 poniżej). Wezwanie będzie wystosowane w formie pisemnej lub elektronicznej opatrzonej kwalifikowanym podpisem elektronicznym przez jedną z osób wskazanych w paragrafie 15 ustęp 1 Umowy lub inną osobę umocowaną przez Zamawiającego. Z wyłączeniem przypadków, gdy za dane okoliczności wyłączną odpowiedzialność ponosi Zamawiający, za istotne naruszenie przez Wykonawcę zobowiązań wynikających z Umowy uznaje się w szczególności przypadki:</w:t>
      </w:r>
    </w:p>
    <w:p w14:paraId="4356BA03"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 xml:space="preserve">gdy Wykonawca nie rozpoczął realizacji Przedmiotu Umowy </w:t>
      </w:r>
      <w:r w:rsidRPr="004A0A09">
        <w:rPr>
          <w:rFonts w:cs="Calibri"/>
          <w:bCs/>
        </w:rPr>
        <w:t>z przyczyn leżących po stronie Wykonawcy</w:t>
      </w:r>
      <w:r w:rsidRPr="004A0A09">
        <w:rPr>
          <w:rFonts w:cs="Calibri"/>
        </w:rPr>
        <w:t>;</w:t>
      </w:r>
    </w:p>
    <w:p w14:paraId="712AE692"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gdy Wykonawca nie zorganizował co najmniej jednego szkolenia w terminie wskazanym w Zapotrzebowaniu bądź w terminie uzgodnionym w harmonogramie szczegółowym;</w:t>
      </w:r>
    </w:p>
    <w:p w14:paraId="15DC54F2"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gdy Wykonawca zaprzestał realizacji Umowy i nie podjął jej wykonywania w terminie wyznaczonym przez Zamawiającego pomimo wezwania go do tego przez Zamawiającego;</w:t>
      </w:r>
    </w:p>
    <w:p w14:paraId="40B37C97"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 xml:space="preserve">gdy Wykonawca realizuje Przedmiot Umowy niezgodnie z jej postanowieniami lub rażąco nie wywiązuje się z obowiązków określonych w Umowie, przy czym prawo do odstąpienia może zostać wykonane, jeżeli Zamawiający wezwał Wykonawcę w </w:t>
      </w:r>
      <w:r w:rsidRPr="004A0A09">
        <w:rPr>
          <w:rFonts w:cs="Calibri"/>
        </w:rPr>
        <w:lastRenderedPageBreak/>
        <w:t>formie pisemnej lub elektronicznej do zaprzestania naruszeń i usunięcia ich skutków, wyznaczając mu w tym celu dodatkowy termin, a mimo upływu tego terminu Wykonawca nie zaprzestał naruszeń, ani nie usunął ich skutków;</w:t>
      </w:r>
    </w:p>
    <w:p w14:paraId="40BF7AEE"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gdy suma kar umownych przekroczy 10% łącznego wynagrodzenia brutto wskazanego w paragrafie 5 ustęp 1 punkt 1.1 i 1.2 Umowy;</w:t>
      </w:r>
    </w:p>
    <w:p w14:paraId="0CDBE0A5"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naruszenie zobowiązania do zachowania poufności i/lub zobowiązań w zakresie ochrony danych osobowych;</w:t>
      </w:r>
    </w:p>
    <w:p w14:paraId="6A45C7CC"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gdy w celu zawarcia Umowy Wykonawca przedstawił fałszywe oświadczenia lub dokumenty;</w:t>
      </w:r>
    </w:p>
    <w:p w14:paraId="120EBD3F"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rozwiązanie, ogłoszenie upadłości lub zaprzestanie prowadzenia działalności przez Wykonawcę;</w:t>
      </w:r>
    </w:p>
    <w:p w14:paraId="5A7ECF16" w14:textId="77777777" w:rsidR="004A0A09" w:rsidRPr="004A0A09" w:rsidRDefault="004A0A09" w:rsidP="009A4947">
      <w:pPr>
        <w:widowControl w:val="0"/>
        <w:numPr>
          <w:ilvl w:val="1"/>
          <w:numId w:val="61"/>
        </w:numPr>
        <w:suppressAutoHyphens/>
        <w:spacing w:before="120" w:after="120"/>
        <w:ind w:left="993" w:hanging="567"/>
        <w:rPr>
          <w:rFonts w:cs="Calibri"/>
        </w:rPr>
      </w:pPr>
      <w:r w:rsidRPr="004A0A09">
        <w:rPr>
          <w:rFonts w:cs="Calibri"/>
        </w:rPr>
        <w:t>gdy Wykonawca dokonał zmian organizacyjno-prawnych w swoim statusie zagrażających realizacji Umowy lub nie poinformował Zamawiającego o zamiarze dokonania zmian prawno-organizacyjnych, które mogą mieć wpływ na realizację Umowy.</w:t>
      </w:r>
    </w:p>
    <w:p w14:paraId="4DDB577B" w14:textId="77777777" w:rsidR="004A0A09" w:rsidRPr="004A0A09" w:rsidRDefault="004A0A09" w:rsidP="009A4947">
      <w:pPr>
        <w:widowControl w:val="0"/>
        <w:numPr>
          <w:ilvl w:val="0"/>
          <w:numId w:val="62"/>
        </w:numPr>
        <w:tabs>
          <w:tab w:val="left" w:pos="142"/>
        </w:tabs>
        <w:suppressAutoHyphens/>
        <w:autoSpaceDE w:val="0"/>
        <w:adjustRightInd w:val="0"/>
        <w:spacing w:before="120" w:after="120"/>
        <w:rPr>
          <w:rFonts w:cs="Calibri"/>
        </w:rPr>
      </w:pPr>
      <w:r w:rsidRPr="004A0A09">
        <w:rPr>
          <w:rFonts w:cs="Calibri"/>
        </w:rPr>
        <w:t>Zamawiającemu przysługuje prawo do odstąpienia od Umowy również w okolicznościach wskazanych niżej:</w:t>
      </w:r>
    </w:p>
    <w:p w14:paraId="72B7F760" w14:textId="77777777" w:rsidR="004A0A09" w:rsidRPr="004A0A09" w:rsidRDefault="004A0A09" w:rsidP="009A4947">
      <w:pPr>
        <w:widowControl w:val="0"/>
        <w:numPr>
          <w:ilvl w:val="1"/>
          <w:numId w:val="63"/>
        </w:numPr>
        <w:tabs>
          <w:tab w:val="left" w:pos="993"/>
        </w:tabs>
        <w:suppressAutoHyphens/>
        <w:spacing w:before="120" w:after="120"/>
        <w:ind w:left="993" w:hanging="567"/>
        <w:rPr>
          <w:rFonts w:cs="Calibri"/>
        </w:rPr>
      </w:pPr>
      <w:r w:rsidRPr="004A0A09">
        <w:rPr>
          <w:rFonts w:cs="Calibr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169A1B15" w14:textId="77777777" w:rsidR="004A0A09" w:rsidRPr="004A0A09" w:rsidRDefault="004A0A09" w:rsidP="009A4947">
      <w:pPr>
        <w:widowControl w:val="0"/>
        <w:numPr>
          <w:ilvl w:val="1"/>
          <w:numId w:val="63"/>
        </w:numPr>
        <w:tabs>
          <w:tab w:val="left" w:pos="993"/>
        </w:tabs>
        <w:suppressAutoHyphens/>
        <w:spacing w:before="120" w:after="120"/>
        <w:ind w:left="993" w:hanging="567"/>
        <w:rPr>
          <w:rFonts w:cs="Calibri"/>
        </w:rPr>
      </w:pPr>
      <w:r w:rsidRPr="004A0A09">
        <w:rPr>
          <w:rFonts w:cs="Calibri"/>
        </w:rPr>
        <w:t>jeżeli zachodzi co najmniej jedna z następujących okoliczności:</w:t>
      </w:r>
    </w:p>
    <w:p w14:paraId="310DBC30" w14:textId="77777777" w:rsidR="004A0A09" w:rsidRPr="004A0A09" w:rsidRDefault="004A0A09" w:rsidP="009A4947">
      <w:pPr>
        <w:widowControl w:val="0"/>
        <w:numPr>
          <w:ilvl w:val="0"/>
          <w:numId w:val="64"/>
        </w:numPr>
        <w:tabs>
          <w:tab w:val="left" w:pos="142"/>
        </w:tabs>
        <w:suppressAutoHyphens/>
        <w:autoSpaceDE w:val="0"/>
        <w:adjustRightInd w:val="0"/>
        <w:spacing w:before="120" w:after="120"/>
        <w:ind w:left="1417" w:hanging="357"/>
        <w:rPr>
          <w:rFonts w:cs="Calibri"/>
        </w:rPr>
      </w:pPr>
      <w:r w:rsidRPr="004A0A09">
        <w:rPr>
          <w:rFonts w:cs="Calibri"/>
        </w:rPr>
        <w:t xml:space="preserve">dokonano zmiany Umowy z naruszeniem artykułów 454 i 455 ustawy </w:t>
      </w:r>
      <w:proofErr w:type="spellStart"/>
      <w:r w:rsidRPr="004A0A09">
        <w:rPr>
          <w:rFonts w:cs="Calibri"/>
        </w:rPr>
        <w:t>Pzp</w:t>
      </w:r>
      <w:proofErr w:type="spellEnd"/>
      <w:r w:rsidRPr="004A0A09">
        <w:rPr>
          <w:rFonts w:cs="Calibri"/>
        </w:rPr>
        <w:t>,</w:t>
      </w:r>
    </w:p>
    <w:p w14:paraId="76F942D1" w14:textId="77777777" w:rsidR="004A0A09" w:rsidRPr="004A0A09" w:rsidRDefault="004A0A09" w:rsidP="009A4947">
      <w:pPr>
        <w:widowControl w:val="0"/>
        <w:numPr>
          <w:ilvl w:val="0"/>
          <w:numId w:val="64"/>
        </w:numPr>
        <w:tabs>
          <w:tab w:val="left" w:pos="142"/>
        </w:tabs>
        <w:suppressAutoHyphens/>
        <w:autoSpaceDE w:val="0"/>
        <w:adjustRightInd w:val="0"/>
        <w:spacing w:before="120" w:after="120"/>
        <w:ind w:left="1417" w:hanging="357"/>
        <w:rPr>
          <w:rFonts w:cs="Calibri"/>
        </w:rPr>
      </w:pPr>
      <w:r w:rsidRPr="004A0A09">
        <w:rPr>
          <w:rFonts w:cs="Calibri"/>
        </w:rPr>
        <w:t xml:space="preserve">Wykonawca w chwili zawarcia Umowy podlegał wykluczeniu na podstawie artykułu 108 ustawy </w:t>
      </w:r>
      <w:proofErr w:type="spellStart"/>
      <w:r w:rsidRPr="004A0A09">
        <w:rPr>
          <w:rFonts w:cs="Calibri"/>
        </w:rPr>
        <w:t>Pzp</w:t>
      </w:r>
      <w:proofErr w:type="spellEnd"/>
      <w:r w:rsidRPr="004A0A09">
        <w:rPr>
          <w:rFonts w:cs="Calibri"/>
        </w:rPr>
        <w:t>,</w:t>
      </w:r>
    </w:p>
    <w:p w14:paraId="538553C5" w14:textId="77777777" w:rsidR="004A0A09" w:rsidRPr="004A0A09" w:rsidRDefault="004A0A09" w:rsidP="009A4947">
      <w:pPr>
        <w:widowControl w:val="0"/>
        <w:numPr>
          <w:ilvl w:val="0"/>
          <w:numId w:val="64"/>
        </w:numPr>
        <w:tabs>
          <w:tab w:val="left" w:pos="142"/>
        </w:tabs>
        <w:suppressAutoHyphens/>
        <w:autoSpaceDE w:val="0"/>
        <w:adjustRightInd w:val="0"/>
        <w:spacing w:before="120" w:after="120"/>
        <w:ind w:left="1417" w:hanging="357"/>
        <w:rPr>
          <w:rFonts w:cs="Calibri"/>
        </w:rPr>
      </w:pPr>
      <w:r w:rsidRPr="004A0A09">
        <w:rPr>
          <w:rFonts w:cs="Calibri"/>
        </w:rPr>
        <w:t xml:space="preserve">Trybunał Sprawiedliwości Unii Europejskiej stwierdził, w ramach procedury przewidzianej w artykule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CEB928B" w14:textId="718C4C1E" w:rsidR="004A0A09" w:rsidRPr="004A0A09" w:rsidRDefault="004A0A09" w:rsidP="009A4947">
      <w:pPr>
        <w:widowControl w:val="0"/>
        <w:numPr>
          <w:ilvl w:val="0"/>
          <w:numId w:val="62"/>
        </w:numPr>
        <w:tabs>
          <w:tab w:val="left" w:pos="142"/>
        </w:tabs>
        <w:suppressAutoHyphens/>
        <w:autoSpaceDE w:val="0"/>
        <w:adjustRightInd w:val="0"/>
        <w:spacing w:before="120" w:after="120"/>
        <w:ind w:left="425" w:hanging="425"/>
        <w:rPr>
          <w:rFonts w:cs="Calibri"/>
        </w:rPr>
      </w:pPr>
      <w:r w:rsidRPr="004A0A09">
        <w:rPr>
          <w:rFonts w:cs="Calibri"/>
        </w:rPr>
        <w:t xml:space="preserve">W przypadku wystąpienia okoliczności, o których mowa w ustępie 1 i ustępie 2 pkt 2.2. </w:t>
      </w:r>
      <w:r w:rsidRPr="004A0A09">
        <w:rPr>
          <w:rFonts w:cs="Calibri"/>
        </w:rPr>
        <w:lastRenderedPageBreak/>
        <w:t xml:space="preserve">Umowy, prawo złożenia oświadczenia o wypowiedzeniu lub odstąpieniu od Umowy przysługuje Zamawiającemu w terminie 120 dni od dnia pozyskania przez Zamawiającego informacji o okolicznościach stanowiących podstawę wypowiedzenia lub odstąpienia, </w:t>
      </w:r>
      <w:r w:rsidRPr="004A0A09">
        <w:rPr>
          <w:rFonts w:cs="Calibri"/>
          <w:bCs/>
        </w:rPr>
        <w:t>ze skutkiem natychmiastowym, z zastrzeżeniem postanowienia ustępu 1 punkt 1.3 i 1.4 powyżej</w:t>
      </w:r>
      <w:r w:rsidRPr="004A0A09">
        <w:rPr>
          <w:rFonts w:cs="Calibri"/>
        </w:rPr>
        <w:t>.</w:t>
      </w:r>
    </w:p>
    <w:p w14:paraId="3461C081" w14:textId="77777777" w:rsidR="004A0A09" w:rsidRPr="004A0A09" w:rsidRDefault="004A0A09" w:rsidP="009A4947">
      <w:pPr>
        <w:widowControl w:val="0"/>
        <w:numPr>
          <w:ilvl w:val="0"/>
          <w:numId w:val="62"/>
        </w:numPr>
        <w:tabs>
          <w:tab w:val="left" w:pos="142"/>
        </w:tabs>
        <w:suppressAutoHyphens/>
        <w:autoSpaceDE w:val="0"/>
        <w:adjustRightInd w:val="0"/>
        <w:spacing w:before="120" w:after="120"/>
        <w:rPr>
          <w:rFonts w:cs="Calibri"/>
        </w:rPr>
      </w:pPr>
      <w:r w:rsidRPr="004A0A09">
        <w:rPr>
          <w:rFonts w:cs="Calibri"/>
        </w:rPr>
        <w:t>Odstąpienie od Umowy lub jej wypowiedzenie nie powoduje odpowiedzialności odszkodowawczej Zamawiającego w związku ze skróceniem okresu obowiązywania Umowy.</w:t>
      </w:r>
    </w:p>
    <w:p w14:paraId="2522DED2" w14:textId="77777777" w:rsidR="004A0A09" w:rsidRPr="004A0A09" w:rsidRDefault="004A0A09" w:rsidP="009A4947">
      <w:pPr>
        <w:widowControl w:val="0"/>
        <w:numPr>
          <w:ilvl w:val="0"/>
          <w:numId w:val="62"/>
        </w:numPr>
        <w:tabs>
          <w:tab w:val="left" w:pos="142"/>
        </w:tabs>
        <w:suppressAutoHyphens/>
        <w:autoSpaceDE w:val="0"/>
        <w:adjustRightInd w:val="0"/>
        <w:spacing w:before="120" w:after="120"/>
        <w:ind w:left="426" w:hanging="426"/>
        <w:rPr>
          <w:rFonts w:cs="Calibri"/>
        </w:rPr>
      </w:pPr>
      <w:r w:rsidRPr="004A0A09">
        <w:rPr>
          <w:rFonts w:cs="Calibri"/>
        </w:rPr>
        <w:t>Odstąpienie od Umowy lub jej wypowiedzenie może nastąpić tylko w formie pisemnej lub w formie elektronicznej z podaniem uzasadnienia, pod rygorem nieważności.</w:t>
      </w:r>
    </w:p>
    <w:p w14:paraId="45CADC7B" w14:textId="77777777" w:rsidR="004A0A09" w:rsidRPr="004A0A09" w:rsidRDefault="004A0A09" w:rsidP="009A4947">
      <w:pPr>
        <w:widowControl w:val="0"/>
        <w:numPr>
          <w:ilvl w:val="0"/>
          <w:numId w:val="62"/>
        </w:numPr>
        <w:suppressAutoHyphens/>
        <w:autoSpaceDE w:val="0"/>
        <w:adjustRightInd w:val="0"/>
        <w:spacing w:before="120" w:after="120"/>
        <w:ind w:left="426" w:hanging="426"/>
        <w:rPr>
          <w:rFonts w:cs="Calibri"/>
          <w:bCs/>
        </w:rPr>
      </w:pPr>
      <w:r w:rsidRPr="004A0A09">
        <w:rPr>
          <w:rFonts w:cs="Calibri"/>
        </w:rPr>
        <w:t>W przypadku wypowiedzenia Umowy przez Zamawiającego lub odstąpienia od niej przez którąkolwiek ze Stron, Wykonawca może żądać wyłącznie wynagrodzenia należnego z tytułu należycie wykonanego Przedmiotu Umowy na podstawie Umowy</w:t>
      </w:r>
      <w:r w:rsidRPr="004A0A09">
        <w:rPr>
          <w:rFonts w:cs="Calibri"/>
          <w:bCs/>
        </w:rPr>
        <w:t>. W takim przypadku Wykonawcy nie przysługują inne roszczenia.</w:t>
      </w:r>
    </w:p>
    <w:p w14:paraId="12792B62" w14:textId="77777777" w:rsidR="004A0A09" w:rsidRPr="004A0A09" w:rsidRDefault="004A0A09" w:rsidP="009A4947">
      <w:pPr>
        <w:widowControl w:val="0"/>
        <w:numPr>
          <w:ilvl w:val="0"/>
          <w:numId w:val="62"/>
        </w:numPr>
        <w:suppressAutoHyphens/>
        <w:autoSpaceDE w:val="0"/>
        <w:adjustRightInd w:val="0"/>
        <w:spacing w:before="120" w:after="120"/>
        <w:ind w:left="426" w:hanging="426"/>
        <w:rPr>
          <w:rFonts w:cs="Calibri"/>
          <w:bCs/>
        </w:rPr>
      </w:pPr>
      <w:r w:rsidRPr="004A0A09">
        <w:rPr>
          <w:rFonts w:cs="Calibri"/>
          <w:bCs/>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4D821A21" w14:textId="77777777" w:rsidR="004A0A09" w:rsidRPr="004A0A09" w:rsidRDefault="004A0A09" w:rsidP="009A4947">
      <w:pPr>
        <w:widowControl w:val="0"/>
        <w:numPr>
          <w:ilvl w:val="0"/>
          <w:numId w:val="62"/>
        </w:numPr>
        <w:suppressAutoHyphens/>
        <w:autoSpaceDE w:val="0"/>
        <w:adjustRightInd w:val="0"/>
        <w:spacing w:before="120" w:after="120"/>
        <w:ind w:left="426" w:hanging="426"/>
        <w:rPr>
          <w:rFonts w:cs="Calibri"/>
        </w:rPr>
      </w:pPr>
      <w:r w:rsidRPr="004A0A09">
        <w:rPr>
          <w:rFonts w:cs="Calibri"/>
        </w:rPr>
        <w:t>Za dzień wypowiedzenia Umowy lub odstąpienia od Umowy ze skutkiem natychmiastowym uznaje się dzień doręczenia Wykonawcy oświadczenia w sposób określony w ust. 1 powyżej.</w:t>
      </w:r>
    </w:p>
    <w:p w14:paraId="1331416D" w14:textId="77777777" w:rsidR="004A0A09" w:rsidRPr="004A0A09" w:rsidRDefault="004A0A09" w:rsidP="009A4947">
      <w:pPr>
        <w:widowControl w:val="0"/>
        <w:numPr>
          <w:ilvl w:val="0"/>
          <w:numId w:val="62"/>
        </w:numPr>
        <w:suppressAutoHyphens/>
        <w:autoSpaceDE w:val="0"/>
        <w:adjustRightInd w:val="0"/>
        <w:spacing w:before="120" w:after="120"/>
        <w:ind w:left="426" w:hanging="426"/>
        <w:rPr>
          <w:rFonts w:cs="Calibri"/>
        </w:rPr>
      </w:pPr>
      <w:r w:rsidRPr="004A0A09">
        <w:rPr>
          <w:rFonts w:cs="Calibri"/>
        </w:rPr>
        <w:t>Wykonawca zrzeka się wszelkich roszczeń wobec Zamawiającego, jakie mogą powstać w związku z wypowiedzeniem/odstąpieniem lub częściowym wypowiedzeniem/ 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63A7B97A" w14:textId="77777777" w:rsidR="004A0A09" w:rsidRPr="004A0A09" w:rsidRDefault="004A0A09" w:rsidP="009A4947">
      <w:pPr>
        <w:keepNext/>
        <w:keepLines/>
        <w:suppressAutoHyphens/>
        <w:spacing w:before="120" w:after="120"/>
        <w:ind w:left="0" w:firstLine="0"/>
        <w:outlineLvl w:val="2"/>
        <w:rPr>
          <w:b/>
          <w:bCs/>
          <w:color w:val="1F3864"/>
          <w:lang w:eastAsia="pl-PL"/>
        </w:rPr>
      </w:pPr>
      <w:bookmarkStart w:id="82" w:name="_Toc90304080"/>
      <w:bookmarkStart w:id="83" w:name="_Toc96430613"/>
      <w:r w:rsidRPr="004A0A09">
        <w:rPr>
          <w:b/>
          <w:bCs/>
          <w:color w:val="1F3864"/>
          <w:lang w:eastAsia="pl-PL"/>
        </w:rPr>
        <w:t>Paragraf 12. Obowiązek Informacyjny</w:t>
      </w:r>
      <w:bookmarkEnd w:id="82"/>
      <w:bookmarkEnd w:id="83"/>
    </w:p>
    <w:p w14:paraId="34837714" w14:textId="77777777"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lang w:eastAsia="en-US"/>
        </w:rPr>
        <w:t>Realizując obowiązek wynikający z artykułu 13 i 14 rozporządzenia Parlamentu Europejskiego i Rady (UE) 2016/679 z dnia 27 kwietnia 2016 r. w sprawie ochrony osób fizycznych w związku z przetwarzaniem danych osobowych i w sprawie swobodnego przepływu takich danych oraz uchylenia dyrektywy 95/46/WE, zwanego dalej „</w:t>
      </w:r>
      <w:r w:rsidRPr="004A0A09">
        <w:rPr>
          <w:rFonts w:eastAsia="Calibri" w:cs="Calibri"/>
          <w:bCs/>
          <w:lang w:eastAsia="en-US"/>
        </w:rPr>
        <w:t>RODO</w:t>
      </w:r>
      <w:r w:rsidRPr="004A0A09">
        <w:rPr>
          <w:rFonts w:eastAsia="Calibri" w:cs="Calibri"/>
          <w:lang w:eastAsia="en-US"/>
        </w:rPr>
        <w:t xml:space="preserve">”, Zamawiający informuje o zasadach przetwarzania danych osobowych w związku z realizacją niniejszej Umowy. </w:t>
      </w:r>
    </w:p>
    <w:p w14:paraId="327C1A7A" w14:textId="77777777"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lang w:eastAsia="en-US"/>
        </w:rPr>
        <w:t xml:space="preserve">Administratorem danych osobowych jest Państwowy Fundusz Rehabilitacji Osób </w:t>
      </w:r>
      <w:r w:rsidRPr="004A0A09">
        <w:rPr>
          <w:rFonts w:eastAsia="Calibri" w:cs="Calibri"/>
          <w:lang w:eastAsia="en-US"/>
        </w:rPr>
        <w:lastRenderedPageBreak/>
        <w:t xml:space="preserve">Niepełnosprawnych (PFRON) z siedzibą w Warszawie (00-828), przy al. Jana Pawła II 13. Z administratorem można skontaktować się poprzez adres e-mail: </w:t>
      </w:r>
      <w:hyperlink r:id="rId42" w:history="1">
        <w:r w:rsidRPr="004A0A09">
          <w:rPr>
            <w:rFonts w:eastAsia="Calibri" w:cs="Calibri"/>
            <w:b/>
            <w:bCs/>
            <w:color w:val="0000FF"/>
            <w:u w:val="single"/>
            <w:lang w:eastAsia="en-US"/>
          </w:rPr>
          <w:t>kancelaria@pfron.org.pl</w:t>
        </w:r>
      </w:hyperlink>
      <w:r w:rsidRPr="004A0A09">
        <w:rPr>
          <w:rFonts w:eastAsia="Calibri" w:cs="Calibri"/>
          <w:b/>
          <w:bCs/>
          <w:lang w:eastAsia="en-US"/>
        </w:rPr>
        <w:t>,</w:t>
      </w:r>
      <w:r w:rsidRPr="004A0A09">
        <w:rPr>
          <w:rFonts w:eastAsia="Calibri" w:cs="Calibri"/>
          <w:lang w:eastAsia="en-US"/>
        </w:rPr>
        <w:t xml:space="preserve"> telefonicznie pod numerem +48 22 50 55 500 lub pisemnie na adres siedziby administratora.</w:t>
      </w:r>
    </w:p>
    <w:p w14:paraId="5E10767C" w14:textId="77777777"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lang w:eastAsia="en-US"/>
        </w:rPr>
        <w:t xml:space="preserve">Administrator wyznaczył inspektora ochrony danych, z którym można skontaktować się poprzez e-mail: </w:t>
      </w:r>
      <w:hyperlink r:id="rId43" w:history="1">
        <w:r w:rsidRPr="004A0A09">
          <w:rPr>
            <w:rFonts w:eastAsia="Calibri" w:cs="Calibri"/>
            <w:b/>
            <w:bCs/>
            <w:color w:val="0000FF"/>
            <w:u w:val="single"/>
            <w:lang w:eastAsia="en-US"/>
          </w:rPr>
          <w:t>iod@pfron.org.pl</w:t>
        </w:r>
      </w:hyperlink>
      <w:r w:rsidRPr="004A0A09">
        <w:rPr>
          <w:rFonts w:eastAsia="Calibri" w:cs="Calibri"/>
          <w:lang w:eastAsia="en-US"/>
        </w:rPr>
        <w:t xml:space="preserve"> we wszystkich sprawach dotyczących przetwarzania danych osobowych oraz korzystania z praw związanych z przetwarzaniem.</w:t>
      </w:r>
    </w:p>
    <w:p w14:paraId="389E6DC8" w14:textId="77777777"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iCs/>
          <w:lang w:eastAsia="en-US"/>
        </w:rPr>
        <w:t>Celem przetwarzania danych osobowych jest wykonanie Umowy oraz realizacja wynikających z tego celu obowiązków ustawowych.</w:t>
      </w:r>
    </w:p>
    <w:p w14:paraId="30E6595D" w14:textId="77777777"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lang w:eastAsia="en-US"/>
        </w:rPr>
        <w:t>Podstawą prawną przetwarzania danych osobowych jest artykuł 6 ustęp 1 litera b oraz c RODO. Podstawą przetwarzania danych osobowych może być także artykuł 6 ustęp 1 litera f RODO w związku z realizacją przez administratora jego prawnie uzasadnionych interesów polegających na ustaleniu, dochodzeniu lub obronie roszczeń.</w:t>
      </w:r>
    </w:p>
    <w:p w14:paraId="0FFF181C" w14:textId="77777777"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lang w:eastAsia="en-US"/>
        </w:rPr>
        <w:t>Administrator może pozyskiwać dane osobowe przedstawicieli Wykonawcy za jego pośrednictwem.</w:t>
      </w:r>
    </w:p>
    <w:p w14:paraId="484C9D0C" w14:textId="77777777"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lang w:eastAsia="en-US"/>
        </w:rPr>
        <w:t>Administrator przetwarza dane osobowe zwykłe (np. imię i nazwisko, stanowisko, adres poczty elektronicznej, numer telefonu, doświadczenie zawodowe, kwalifikacje, wykształcenie) w zakresie niezbędnym do realizacji celu przetwarzania.</w:t>
      </w:r>
    </w:p>
    <w:p w14:paraId="3E31BC03" w14:textId="77777777"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lang w:eastAsia="en-US"/>
        </w:rPr>
        <w:t xml:space="preserve">Dane osobowe będą przetwarzane przez okres obowiązywania Umowy, a następnie przez okres archiwizacji dokumentacji. </w:t>
      </w:r>
    </w:p>
    <w:p w14:paraId="15069316" w14:textId="42251846" w:rsidR="004A0A09" w:rsidRPr="004A0A09" w:rsidRDefault="004A0A09" w:rsidP="009A4947">
      <w:pPr>
        <w:widowControl w:val="0"/>
        <w:numPr>
          <w:ilvl w:val="0"/>
          <w:numId w:val="65"/>
        </w:numPr>
        <w:suppressAutoHyphens/>
        <w:autoSpaceDE w:val="0"/>
        <w:spacing w:before="120" w:after="120"/>
        <w:ind w:left="425" w:hanging="425"/>
        <w:rPr>
          <w:rFonts w:eastAsia="Calibri" w:cs="Calibri"/>
          <w:lang w:eastAsia="en-US"/>
        </w:rPr>
      </w:pPr>
      <w:r w:rsidRPr="004A0A09">
        <w:rPr>
          <w:rFonts w:eastAsia="Calibri" w:cs="Calibri"/>
          <w:lang w:eastAsia="en-US"/>
        </w:rPr>
        <w:t xml:space="preserve">Dostęp do danych osobowych mogą mieć podmioty świadczące na rzecz administratora usługi doradcze związane z realizacją projektu iPFRON+, z zakresu pomocy prawnej, pocztowe, dostawy lub usługi utrzymania i rozwoju systemów informatycznych. </w:t>
      </w:r>
      <w:r w:rsidRPr="004A0A09">
        <w:rPr>
          <w:rFonts w:eastAsia="Calibri" w:cs="Calibri"/>
          <w:iCs/>
          <w:lang w:eastAsia="en-US"/>
        </w:rPr>
        <w:t>Dane osobowe mogą być udostępniane przez PFRON podmiotom uprawnionym do ich otrzymania na mocy obowiązujących przepisów prawa, np. organom publicznym.</w:t>
      </w:r>
      <w:r w:rsidRPr="004A0A09">
        <w:rPr>
          <w:rFonts w:eastAsia="Calibri" w:cs="Calibri"/>
          <w:bCs/>
          <w:lang w:val="it-IT" w:eastAsia="en-US"/>
        </w:rPr>
        <w:t xml:space="preserve"> </w:t>
      </w:r>
      <w:r w:rsidRPr="004A0A09">
        <w:rPr>
          <w:rFonts w:eastAsia="Calibri" w:cs="Calibri"/>
          <w:bCs/>
          <w:iCs/>
          <w:lang w:val="it-IT" w:eastAsia="en-US"/>
        </w:rPr>
        <w:t xml:space="preserve">Z uwagi na współfinansowanie zamówienia ze środków Europejskiego Funduszu Rozwoju Regionalnego odbiorcą Pani/Pana danych osobowych może być również Instytucja Zarządzająca Programu Operacyjnego Polska Cyfrowa POPC zgodnie z </w:t>
      </w:r>
      <w:r w:rsidRPr="004A0A09">
        <w:rPr>
          <w:rFonts w:eastAsia="Calibri" w:cs="Calibri"/>
          <w:bCs/>
          <w:iCs/>
          <w:lang w:eastAsia="en-US"/>
        </w:rPr>
        <w:t>zasadami powoływania i funkcjonowania instytucji w Programie POPC określonymi w ustawie z dnia 11 lipca 2014 r. o zasadach realizacji programów w zakresie polityki spójności finansowanych w perspektywie finansowej 2014-2020 (</w:t>
      </w:r>
      <w:proofErr w:type="spellStart"/>
      <w:r w:rsidRPr="004A0A09">
        <w:rPr>
          <w:rFonts w:eastAsia="Calibri" w:cs="Calibri"/>
          <w:bCs/>
          <w:iCs/>
          <w:lang w:eastAsia="en-US"/>
        </w:rPr>
        <w:t>t.j</w:t>
      </w:r>
      <w:proofErr w:type="spellEnd"/>
      <w:r w:rsidRPr="004A0A09">
        <w:rPr>
          <w:rFonts w:eastAsia="Calibri" w:cs="Calibri"/>
          <w:bCs/>
          <w:iCs/>
          <w:lang w:eastAsia="en-US"/>
        </w:rPr>
        <w:t xml:space="preserve">. Dz. U. z 2020 r. poz. 818 z </w:t>
      </w:r>
      <w:proofErr w:type="spellStart"/>
      <w:r w:rsidRPr="004A0A09">
        <w:rPr>
          <w:rFonts w:eastAsia="Calibri" w:cs="Calibri"/>
          <w:bCs/>
          <w:iCs/>
          <w:lang w:eastAsia="en-US"/>
        </w:rPr>
        <w:t>późn</w:t>
      </w:r>
      <w:proofErr w:type="spellEnd"/>
      <w:r w:rsidRPr="004A0A09">
        <w:rPr>
          <w:rFonts w:eastAsia="Calibri" w:cs="Calibri"/>
          <w:bCs/>
          <w:iCs/>
          <w:lang w:eastAsia="en-US"/>
        </w:rPr>
        <w:t>. zm.)</w:t>
      </w:r>
      <w:r w:rsidRPr="004A0A09">
        <w:rPr>
          <w:rFonts w:eastAsia="Calibri" w:cs="Calibri"/>
          <w:bCs/>
          <w:iCs/>
          <w:lang w:val="it-IT" w:eastAsia="en-US"/>
        </w:rPr>
        <w:t xml:space="preserve">, Instytucja Kontrolujaca, </w:t>
      </w:r>
      <w:r w:rsidRPr="004A0A09">
        <w:rPr>
          <w:rFonts w:eastAsia="Calibri" w:cs="Calibri"/>
          <w:iCs/>
          <w:lang w:eastAsia="en-US"/>
        </w:rPr>
        <w:t xml:space="preserve">Instytucja Pośrednicząca, Komisja Europejska lub inne instytucje uprawnione do przeprowadzania kontroli Projektu. </w:t>
      </w:r>
      <w:r w:rsidRPr="004A0A09">
        <w:rPr>
          <w:rFonts w:eastAsia="Calibri" w:cs="Calibri"/>
          <w:lang w:eastAsia="en-US"/>
        </w:rPr>
        <w:t xml:space="preserve">Niezależnie od powyższego odbiorcami danych osobowych mogą być wszyscy zainteresowani przebiegiem postępowania na </w:t>
      </w:r>
      <w:r w:rsidR="00340A9A" w:rsidRPr="00340A9A">
        <w:rPr>
          <w:rFonts w:eastAsia="Calibri" w:cs="Calibri"/>
          <w:lang w:eastAsia="en-US"/>
        </w:rPr>
        <w:t xml:space="preserve">świadczenie usługi mentorów do przeprowadzenia szkoleń dla użytkowników Systemu iPFRON+ </w:t>
      </w:r>
      <w:r w:rsidRPr="004A0A09">
        <w:rPr>
          <w:rFonts w:eastAsia="Calibri" w:cs="Calibri"/>
          <w:lang w:eastAsia="en-US"/>
        </w:rPr>
        <w:t xml:space="preserve">realizowanego w ramach projektu </w:t>
      </w:r>
      <w:r w:rsidRPr="004A0A09">
        <w:rPr>
          <w:rFonts w:eastAsia="Calibri" w:cs="Calibri"/>
          <w:lang w:eastAsia="en-US"/>
        </w:rPr>
        <w:lastRenderedPageBreak/>
        <w:t xml:space="preserve">„Uniwersalna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 (dalej „Postępowanie”), z zastrzeżeniem wyjątków określonych w artykule 18 ustęp 5 punkt 1 i 2 ustawy </w:t>
      </w:r>
      <w:proofErr w:type="spellStart"/>
      <w:r w:rsidRPr="004A0A09">
        <w:rPr>
          <w:rFonts w:eastAsia="Calibri" w:cs="Calibri"/>
          <w:lang w:eastAsia="en-US"/>
        </w:rPr>
        <w:t>Pzp</w:t>
      </w:r>
      <w:proofErr w:type="spellEnd"/>
      <w:r w:rsidRPr="004A0A09">
        <w:rPr>
          <w:rFonts w:eastAsia="Calibri" w:cs="Calibri"/>
          <w:iCs/>
          <w:lang w:eastAsia="en-US"/>
        </w:rPr>
        <w:t>.</w:t>
      </w:r>
    </w:p>
    <w:p w14:paraId="38457E39" w14:textId="77777777" w:rsidR="004A0A09" w:rsidRPr="004A0A09" w:rsidRDefault="004A0A09" w:rsidP="009A4947">
      <w:pPr>
        <w:widowControl w:val="0"/>
        <w:numPr>
          <w:ilvl w:val="0"/>
          <w:numId w:val="65"/>
        </w:numPr>
        <w:suppressAutoHyphens/>
        <w:autoSpaceDE w:val="0"/>
        <w:spacing w:before="120" w:after="120"/>
        <w:ind w:left="426" w:hanging="426"/>
        <w:rPr>
          <w:rFonts w:eastAsia="Calibri" w:cs="Calibri"/>
          <w:lang w:eastAsia="en-US"/>
        </w:rPr>
      </w:pPr>
      <w:r w:rsidRPr="004A0A09">
        <w:rPr>
          <w:rFonts w:eastAsia="Calibri" w:cs="Calibri"/>
          <w:lang w:eastAsia="en-US"/>
        </w:rPr>
        <w:t>Osobom fizycznym, których dotyczą dane osobowe przetwarzane przez administratora, przysługuje prawo:</w:t>
      </w:r>
    </w:p>
    <w:p w14:paraId="5D081245" w14:textId="77777777" w:rsidR="004A0A09" w:rsidRPr="004A0A09" w:rsidRDefault="004A0A09" w:rsidP="009A4947">
      <w:pPr>
        <w:widowControl w:val="0"/>
        <w:numPr>
          <w:ilvl w:val="1"/>
          <w:numId w:val="65"/>
        </w:numPr>
        <w:suppressAutoHyphens/>
        <w:autoSpaceDE w:val="0"/>
        <w:spacing w:before="120" w:after="120"/>
        <w:ind w:left="1134" w:hanging="708"/>
        <w:rPr>
          <w:rFonts w:eastAsia="Calibri" w:cs="Calibri"/>
          <w:lang w:eastAsia="en-US"/>
        </w:rPr>
      </w:pPr>
      <w:r w:rsidRPr="004A0A09">
        <w:rPr>
          <w:rFonts w:eastAsia="Calibri" w:cs="Calibri"/>
          <w:lang w:eastAsia="en-US"/>
        </w:rPr>
        <w:t>na podstawie artykułu 15 RODO – prawo dostępu do danych osobowych i uzyskania ich kopii;</w:t>
      </w:r>
    </w:p>
    <w:p w14:paraId="19B1B86F" w14:textId="77777777" w:rsidR="004A0A09" w:rsidRPr="004A0A09" w:rsidRDefault="004A0A09" w:rsidP="009A4947">
      <w:pPr>
        <w:widowControl w:val="0"/>
        <w:numPr>
          <w:ilvl w:val="1"/>
          <w:numId w:val="65"/>
        </w:numPr>
        <w:suppressAutoHyphens/>
        <w:autoSpaceDE w:val="0"/>
        <w:spacing w:before="120" w:after="120"/>
        <w:ind w:left="1134" w:hanging="708"/>
        <w:rPr>
          <w:rFonts w:eastAsia="Calibri" w:cs="Calibri"/>
          <w:lang w:eastAsia="en-US"/>
        </w:rPr>
      </w:pPr>
      <w:r w:rsidRPr="004A0A09">
        <w:rPr>
          <w:rFonts w:eastAsia="Calibri" w:cs="Calibri"/>
          <w:lang w:eastAsia="en-US"/>
        </w:rPr>
        <w:t>na podstawie artykułu 16 RODO – prawo do sprostowania i uzupełnienia danych osobowych;</w:t>
      </w:r>
    </w:p>
    <w:p w14:paraId="51FD4C38" w14:textId="77777777" w:rsidR="004A0A09" w:rsidRPr="004A0A09" w:rsidRDefault="004A0A09" w:rsidP="009A4947">
      <w:pPr>
        <w:widowControl w:val="0"/>
        <w:numPr>
          <w:ilvl w:val="1"/>
          <w:numId w:val="65"/>
        </w:numPr>
        <w:suppressAutoHyphens/>
        <w:autoSpaceDE w:val="0"/>
        <w:spacing w:before="120" w:after="120"/>
        <w:ind w:left="1134" w:hanging="708"/>
        <w:rPr>
          <w:rFonts w:eastAsia="Calibri" w:cs="Calibri"/>
          <w:lang w:eastAsia="en-US"/>
        </w:rPr>
      </w:pPr>
      <w:r w:rsidRPr="004A0A09">
        <w:rPr>
          <w:rFonts w:eastAsia="Calibri" w:cs="Calibri"/>
          <w:lang w:eastAsia="en-US"/>
        </w:rPr>
        <w:t>na podstawie artykułu 17 RODO – prawo do usunięcia danych osobowych;</w:t>
      </w:r>
    </w:p>
    <w:p w14:paraId="7D61EEA3" w14:textId="77777777" w:rsidR="004A0A09" w:rsidRPr="004A0A09" w:rsidRDefault="004A0A09" w:rsidP="009A4947">
      <w:pPr>
        <w:widowControl w:val="0"/>
        <w:numPr>
          <w:ilvl w:val="1"/>
          <w:numId w:val="65"/>
        </w:numPr>
        <w:suppressAutoHyphens/>
        <w:autoSpaceDE w:val="0"/>
        <w:spacing w:before="120" w:after="120"/>
        <w:ind w:left="1134" w:hanging="708"/>
        <w:rPr>
          <w:rFonts w:eastAsia="Calibri" w:cs="Calibri"/>
          <w:lang w:eastAsia="en-US"/>
        </w:rPr>
      </w:pPr>
      <w:r w:rsidRPr="004A0A09">
        <w:rPr>
          <w:rFonts w:eastAsia="Calibri" w:cs="Calibri"/>
          <w:lang w:eastAsia="en-US"/>
        </w:rPr>
        <w:t>na podstawie artykułu 18 RODO – prawo żądania od administratora ograniczenia przetwarzania danych;</w:t>
      </w:r>
    </w:p>
    <w:p w14:paraId="310CCB71" w14:textId="77777777" w:rsidR="004A0A09" w:rsidRPr="004A0A09" w:rsidRDefault="004A0A09" w:rsidP="009A4947">
      <w:pPr>
        <w:widowControl w:val="0"/>
        <w:numPr>
          <w:ilvl w:val="1"/>
          <w:numId w:val="65"/>
        </w:numPr>
        <w:suppressAutoHyphens/>
        <w:autoSpaceDE w:val="0"/>
        <w:spacing w:before="120" w:after="120"/>
        <w:ind w:left="1134" w:hanging="708"/>
        <w:rPr>
          <w:rFonts w:eastAsia="Calibri" w:cs="Calibri"/>
          <w:lang w:eastAsia="en-US"/>
        </w:rPr>
      </w:pPr>
      <w:r w:rsidRPr="004A0A09">
        <w:rPr>
          <w:rFonts w:eastAsia="Calibri" w:cs="Calibri"/>
          <w:lang w:eastAsia="en-US"/>
        </w:rPr>
        <w:t>na podstawie artykułu 20 RODO – prawo do przenoszenia danych osobowych przetwarzanych w sposób zautomatyzowany na podstawie artykułu 6 ustęp 1 litera b RODO;</w:t>
      </w:r>
    </w:p>
    <w:p w14:paraId="52E57B00" w14:textId="77777777" w:rsidR="004A0A09" w:rsidRPr="004A0A09" w:rsidRDefault="004A0A09" w:rsidP="009A4947">
      <w:pPr>
        <w:widowControl w:val="0"/>
        <w:numPr>
          <w:ilvl w:val="1"/>
          <w:numId w:val="65"/>
        </w:numPr>
        <w:suppressAutoHyphens/>
        <w:autoSpaceDE w:val="0"/>
        <w:spacing w:before="120" w:after="120"/>
        <w:ind w:left="1134" w:hanging="708"/>
        <w:rPr>
          <w:rFonts w:eastAsia="Calibri" w:cs="Calibri"/>
          <w:lang w:eastAsia="en-US"/>
        </w:rPr>
      </w:pPr>
      <w:r w:rsidRPr="004A0A09">
        <w:rPr>
          <w:rFonts w:eastAsia="Calibri" w:cs="Calibri"/>
          <w:lang w:eastAsia="en-US"/>
        </w:rPr>
        <w:t>na podstawie artykułu 21 RODO – prawo do wniesienia sprzeciwu wobec przetwarzania danych osobowych na podstawie artykułu 6 ustęp 1 litera f RODO.</w:t>
      </w:r>
    </w:p>
    <w:p w14:paraId="48AC9DBE" w14:textId="77777777" w:rsidR="004A0A09" w:rsidRPr="004A0A09" w:rsidRDefault="004A0A09" w:rsidP="009A4947">
      <w:pPr>
        <w:widowControl w:val="0"/>
        <w:numPr>
          <w:ilvl w:val="0"/>
          <w:numId w:val="65"/>
        </w:numPr>
        <w:suppressAutoHyphens/>
        <w:autoSpaceDE w:val="0"/>
        <w:spacing w:before="120" w:after="120"/>
        <w:ind w:left="426" w:hanging="426"/>
        <w:rPr>
          <w:rFonts w:eastAsia="Calibri" w:cs="Calibri"/>
          <w:lang w:eastAsia="en-US"/>
        </w:rPr>
      </w:pPr>
      <w:r w:rsidRPr="004A0A09">
        <w:rPr>
          <w:rFonts w:eastAsia="Calibri" w:cs="Calibr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212C6DB3" w14:textId="77777777" w:rsidR="004A0A09" w:rsidRPr="004A0A09" w:rsidRDefault="004A0A09" w:rsidP="009A4947">
      <w:pPr>
        <w:widowControl w:val="0"/>
        <w:numPr>
          <w:ilvl w:val="0"/>
          <w:numId w:val="65"/>
        </w:numPr>
        <w:suppressAutoHyphens/>
        <w:autoSpaceDE w:val="0"/>
        <w:spacing w:before="120" w:after="120"/>
        <w:ind w:left="426" w:hanging="426"/>
        <w:rPr>
          <w:rFonts w:eastAsia="Calibri" w:cs="Calibri"/>
          <w:lang w:eastAsia="en-US"/>
        </w:rPr>
      </w:pPr>
      <w:r w:rsidRPr="004A0A09">
        <w:rPr>
          <w:rFonts w:eastAsia="Calibri" w:cs="Calibri"/>
          <w:lang w:eastAsia="en-US"/>
        </w:rPr>
        <w:t>Podanie danych osobowych jest dobrowolne, ale konieczne do zawarcia i realizacji Umowy.</w:t>
      </w:r>
    </w:p>
    <w:p w14:paraId="4079202E" w14:textId="77777777" w:rsidR="004A0A09" w:rsidRPr="004A0A09" w:rsidRDefault="004A0A09" w:rsidP="009A4947">
      <w:pPr>
        <w:widowControl w:val="0"/>
        <w:numPr>
          <w:ilvl w:val="0"/>
          <w:numId w:val="65"/>
        </w:numPr>
        <w:suppressAutoHyphens/>
        <w:autoSpaceDE w:val="0"/>
        <w:spacing w:before="120" w:after="120"/>
        <w:ind w:left="426" w:hanging="426"/>
        <w:rPr>
          <w:rFonts w:eastAsia="Calibri" w:cs="Calibri"/>
          <w:lang w:eastAsia="en-US"/>
        </w:rPr>
      </w:pPr>
      <w:r w:rsidRPr="004A0A09">
        <w:rPr>
          <w:rFonts w:eastAsia="Calibri" w:cs="Calibri"/>
          <w:lang w:eastAsia="en-US"/>
        </w:rPr>
        <w:t>Decyzje podejmowane przez administratora w związku z realizacją Umowy nie będą opierały się wyłącznie na zautomatyzowanym przetwarzaniu.</w:t>
      </w:r>
    </w:p>
    <w:p w14:paraId="01D44860" w14:textId="77777777" w:rsidR="004A0A09" w:rsidRPr="004A0A09" w:rsidRDefault="004A0A09" w:rsidP="009A4947">
      <w:pPr>
        <w:widowControl w:val="0"/>
        <w:numPr>
          <w:ilvl w:val="0"/>
          <w:numId w:val="65"/>
        </w:numPr>
        <w:suppressAutoHyphens/>
        <w:autoSpaceDE w:val="0"/>
        <w:spacing w:before="120" w:after="120"/>
        <w:ind w:left="426" w:hanging="426"/>
        <w:rPr>
          <w:rFonts w:eastAsia="Calibri" w:cs="Calibri"/>
          <w:lang w:eastAsia="en-US"/>
        </w:rPr>
      </w:pPr>
      <w:r w:rsidRPr="004A0A09">
        <w:rPr>
          <w:rFonts w:eastAsia="Calibri" w:cs="Calibri"/>
          <w:lang w:eastAsia="en-US"/>
        </w:rPr>
        <w:t xml:space="preserve">W związku z jawnością Postępowania dane osobowe mogą być przekazywane poza obszar Europejskiego Obszaru Gospodarczego, z zastrzeżeniem wyjątków określonych w artykule 18 ustęp 5 punkt 1 i 2 ustawy </w:t>
      </w:r>
      <w:proofErr w:type="spellStart"/>
      <w:r w:rsidRPr="004A0A09">
        <w:rPr>
          <w:rFonts w:eastAsia="Calibri" w:cs="Calibri"/>
          <w:lang w:eastAsia="en-US"/>
        </w:rPr>
        <w:t>Pzp</w:t>
      </w:r>
      <w:proofErr w:type="spellEnd"/>
      <w:r w:rsidRPr="004A0A09">
        <w:rPr>
          <w:rFonts w:eastAsia="Calibri" w:cs="Calibri"/>
          <w:lang w:eastAsia="en-US"/>
        </w:rPr>
        <w:t>.</w:t>
      </w:r>
    </w:p>
    <w:p w14:paraId="47E93F2D" w14:textId="77777777" w:rsidR="004A0A09" w:rsidRPr="004A0A09" w:rsidRDefault="004A0A09" w:rsidP="009A4947">
      <w:pPr>
        <w:widowControl w:val="0"/>
        <w:numPr>
          <w:ilvl w:val="0"/>
          <w:numId w:val="65"/>
        </w:numPr>
        <w:suppressAutoHyphens/>
        <w:autoSpaceDE w:val="0"/>
        <w:spacing w:before="120" w:after="120"/>
        <w:ind w:left="426" w:hanging="426"/>
        <w:rPr>
          <w:rFonts w:eastAsia="Calibri" w:cs="Calibri"/>
          <w:lang w:eastAsia="en-US"/>
        </w:rPr>
      </w:pPr>
      <w:r w:rsidRPr="004A0A09">
        <w:rPr>
          <w:rFonts w:eastAsia="Calibri" w:cs="Calibri"/>
          <w:lang w:eastAsia="en-US"/>
        </w:rPr>
        <w:t>Wykonawca zobowiązuje się do przekazania informacji określonych w ustępie 1 – 13 osobom fizycznym, które uczestniczą w realizacji Umowy.</w:t>
      </w:r>
    </w:p>
    <w:p w14:paraId="5A2972F2" w14:textId="77777777" w:rsidR="004A0A09" w:rsidRPr="004A0A09" w:rsidRDefault="004A0A09" w:rsidP="009A4947">
      <w:pPr>
        <w:keepNext/>
        <w:keepLines/>
        <w:suppressAutoHyphens/>
        <w:spacing w:before="120" w:after="120"/>
        <w:ind w:left="0" w:firstLine="0"/>
        <w:outlineLvl w:val="2"/>
        <w:rPr>
          <w:b/>
          <w:bCs/>
          <w:color w:val="1F3864"/>
          <w:lang w:eastAsia="pl-PL"/>
        </w:rPr>
      </w:pPr>
      <w:bookmarkStart w:id="84" w:name="_Toc90304081"/>
      <w:bookmarkStart w:id="85" w:name="_Toc96430614"/>
      <w:r w:rsidRPr="004A0A09">
        <w:rPr>
          <w:b/>
          <w:bCs/>
          <w:color w:val="1F3864"/>
          <w:lang w:eastAsia="pl-PL"/>
        </w:rPr>
        <w:lastRenderedPageBreak/>
        <w:t>Paragraf 13. Ochrona danych osobowych</w:t>
      </w:r>
      <w:bookmarkEnd w:id="84"/>
      <w:bookmarkEnd w:id="85"/>
    </w:p>
    <w:p w14:paraId="032B9758" w14:textId="77777777" w:rsidR="004A0A09" w:rsidRPr="004A0A09" w:rsidRDefault="004A0A09" w:rsidP="009A4947">
      <w:pPr>
        <w:widowControl w:val="0"/>
        <w:numPr>
          <w:ilvl w:val="1"/>
          <w:numId w:val="66"/>
        </w:numPr>
        <w:suppressAutoHyphens/>
        <w:spacing w:before="120" w:after="120"/>
        <w:rPr>
          <w:rFonts w:cs="Calibri"/>
          <w:lang w:eastAsia="pl-PL"/>
        </w:rPr>
      </w:pPr>
      <w:r w:rsidRPr="004A0A09">
        <w:rPr>
          <w:rFonts w:cs="Calibri"/>
          <w:lang w:eastAsia="pl-PL"/>
        </w:rPr>
        <w:t xml:space="preserve">  Wykonawca realizując przedmiot Umowy będzie miał dostęp do danych osobowych przetwarzanych przez Zamawiającego, w związku z czym Zamawiający powierza Wykonawcy przetwarzanie danych osobowych na zasadach określonych w Załączniku nr 4 do Umowy.</w:t>
      </w:r>
    </w:p>
    <w:p w14:paraId="3A59ADE3" w14:textId="77777777" w:rsidR="004A0A09" w:rsidRPr="004A0A09" w:rsidRDefault="004A0A09" w:rsidP="009A4947">
      <w:pPr>
        <w:widowControl w:val="0"/>
        <w:numPr>
          <w:ilvl w:val="1"/>
          <w:numId w:val="66"/>
        </w:numPr>
        <w:suppressAutoHyphens/>
        <w:spacing w:before="120" w:after="120"/>
        <w:rPr>
          <w:rFonts w:cs="Calibri"/>
          <w:lang w:eastAsia="pl-PL"/>
        </w:rPr>
      </w:pPr>
      <w:r w:rsidRPr="004A0A09">
        <w:rPr>
          <w:rFonts w:cs="Calibri"/>
          <w:lang w:eastAsia="pl-PL"/>
        </w:rPr>
        <w:t xml:space="preserve">  </w:t>
      </w:r>
      <w:r w:rsidRPr="004A0A09">
        <w:rPr>
          <w:rFonts w:cs="Arial"/>
          <w:kern w:val="2"/>
          <w:lang w:eastAsia="pl-PL"/>
        </w:rPr>
        <w:t>Strony zgodnie oświadczają, iż wykonywanie przez Wykonawcę obowiązków wynikających z Umowy powierzenia odbywać się będzie w ramach wynagrodzenia należnego Wykonawcy z tytułu wykonania Umowy.</w:t>
      </w:r>
    </w:p>
    <w:p w14:paraId="1D70A9AC" w14:textId="77777777" w:rsidR="004A0A09" w:rsidRPr="004A0A09" w:rsidRDefault="004A0A09" w:rsidP="009A4947">
      <w:pPr>
        <w:keepNext/>
        <w:keepLines/>
        <w:suppressAutoHyphens/>
        <w:spacing w:before="120" w:after="120"/>
        <w:ind w:left="0" w:firstLine="0"/>
        <w:outlineLvl w:val="2"/>
        <w:rPr>
          <w:b/>
          <w:bCs/>
          <w:color w:val="1F3864"/>
          <w:lang w:eastAsia="pl-PL"/>
        </w:rPr>
      </w:pPr>
      <w:bookmarkStart w:id="86" w:name="_Toc90304082"/>
      <w:bookmarkStart w:id="87" w:name="_Toc96430615"/>
      <w:r w:rsidRPr="004A0A09">
        <w:rPr>
          <w:b/>
          <w:bCs/>
          <w:color w:val="1F3864"/>
          <w:lang w:eastAsia="pl-PL"/>
        </w:rPr>
        <w:t>Paragraf 14. Zmiany Umowy</w:t>
      </w:r>
      <w:bookmarkEnd w:id="86"/>
      <w:bookmarkEnd w:id="87"/>
    </w:p>
    <w:p w14:paraId="0629EB8D" w14:textId="77777777" w:rsidR="004A0A09" w:rsidRPr="004A0A09" w:rsidRDefault="004A0A09" w:rsidP="009A4947">
      <w:pPr>
        <w:widowControl w:val="0"/>
        <w:numPr>
          <w:ilvl w:val="0"/>
          <w:numId w:val="67"/>
        </w:numPr>
        <w:suppressAutoHyphens/>
        <w:spacing w:before="120" w:after="120"/>
        <w:ind w:left="426" w:hanging="426"/>
        <w:rPr>
          <w:rFonts w:eastAsia="Calibri" w:cs="Calibri"/>
        </w:rPr>
      </w:pPr>
      <w:r w:rsidRPr="004A0A09">
        <w:rPr>
          <w:rFonts w:eastAsia="Calibri" w:cs="Calibri"/>
        </w:rPr>
        <w:t xml:space="preserve">Zmiany treści Umowy w stosunku do treści Oferty, na podstawie której dokonano wyboru Wykonawcy, dopuszczalne są na warunkach określonych w artykule 455 ustawy </w:t>
      </w:r>
      <w:proofErr w:type="spellStart"/>
      <w:r w:rsidRPr="004A0A09">
        <w:rPr>
          <w:rFonts w:eastAsia="Calibri" w:cs="Calibri"/>
        </w:rPr>
        <w:t>Pzp</w:t>
      </w:r>
      <w:proofErr w:type="spellEnd"/>
      <w:r w:rsidRPr="004A0A09">
        <w:rPr>
          <w:rFonts w:eastAsia="Calibri" w:cs="Calibri"/>
        </w:rPr>
        <w:t>.</w:t>
      </w:r>
    </w:p>
    <w:p w14:paraId="113E3F51" w14:textId="77777777" w:rsidR="004A0A09" w:rsidRPr="004A0A09" w:rsidRDefault="004A0A09" w:rsidP="009A4947">
      <w:pPr>
        <w:widowControl w:val="0"/>
        <w:numPr>
          <w:ilvl w:val="0"/>
          <w:numId w:val="67"/>
        </w:numPr>
        <w:suppressAutoHyphens/>
        <w:spacing w:before="120" w:after="120"/>
        <w:ind w:left="426" w:hanging="426"/>
        <w:rPr>
          <w:rFonts w:eastAsia="Calibri" w:cs="Calibri"/>
        </w:rPr>
      </w:pPr>
      <w:r w:rsidRPr="004A0A09">
        <w:rPr>
          <w:rFonts w:eastAsia="Calibri" w:cs="Calibri"/>
        </w:rPr>
        <w:t xml:space="preserve">Stosownie do artykułu 455 ustęp 1 punkt 1 ustawy </w:t>
      </w:r>
      <w:proofErr w:type="spellStart"/>
      <w:r w:rsidRPr="004A0A09">
        <w:rPr>
          <w:rFonts w:eastAsia="Calibri" w:cs="Calibri"/>
        </w:rPr>
        <w:t>Pzp</w:t>
      </w:r>
      <w:proofErr w:type="spellEnd"/>
      <w:r w:rsidRPr="004A0A09">
        <w:rPr>
          <w:rFonts w:eastAsia="Calibri" w:cs="Calibri"/>
        </w:rPr>
        <w:t xml:space="preserve"> Zamawiający przewiduje możliwość wprowadzenia zmian w razie zaistnienia następujących okoliczności i w poniższym zakresie:</w:t>
      </w:r>
    </w:p>
    <w:p w14:paraId="1C0FB7A8"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w przypadku zmiany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lub sposobu ich wykonywania;</w:t>
      </w:r>
    </w:p>
    <w:p w14:paraId="22056879"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w razie zaistnienia Siły Wyższej - Strony są uprawnione do dokonania zmiany sposobu wykonania poszczególnych obowiązków wynikających z Umowy, która to zmiana Umowy może nastąpić w zakresie, w jakim będzie to konieczne dla zapewnienia prawidłowego i terminowego wykonywania Umowy w zaistniałej sytuacji spowodowanej Siłą Wyższą;</w:t>
      </w:r>
    </w:p>
    <w:p w14:paraId="4485A586"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 U. z 2021 r. poz. 2095), a także kolejne obowiązujące akty prawne dotyczące przeciwdziałania i zwalczania COVID-19;</w:t>
      </w:r>
    </w:p>
    <w:p w14:paraId="562BEF07"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lastRenderedPageBreak/>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6E7DC837"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sposobu wykonania Umowy w obszarach: organizacyjnym, wykorzystywanych narzędzi, przyjętych metod i kanałów komunikacji, sposobu płatności, zasad i sposobu realizacji Przedmiotu Umowy, w tym terminów określonych w Umowie;</w:t>
      </w:r>
    </w:p>
    <w:p w14:paraId="6A76DCAA"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niezbędna jest zmiana sposobu lub zakresu wykonania Przedmiotu Umowy, aby został on wykonany należycie i spełniał wymagania w zakresie celowości i funkcjonalności Przedmiotu Umowy zgodnie z Umową, OPZ czy SWZ, o ile zmiana taka jest korzystna dla Zamawiającego lub jeżeli zmiana taka jest konieczna w celu prawidłowego wykonania Przedmiotu Umowy;</w:t>
      </w:r>
    </w:p>
    <w:p w14:paraId="6CFC5B2B"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w przypadku zmiany przepisów prawa w zakresie ochrony danych osobowych, w tym w 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284272AA"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 Umowie lub przepisami prawa;</w:t>
      </w:r>
    </w:p>
    <w:p w14:paraId="1835A8EB" w14:textId="2E5106F2"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 xml:space="preserve">w przypadku niewykorzystania maksymalnego wynagrodzenia określonego w paragrafie 5 ustęp 1 Umowy dopuszcza się wydłużenie maksymalnego okresu obowiązywania Umowy wskazanego w paragrafie 2 ustęp 1 Umowy o nie więcej niż </w:t>
      </w:r>
      <w:r w:rsidR="00F866EE">
        <w:rPr>
          <w:rFonts w:eastAsia="Calibri" w:cs="Calibri"/>
        </w:rPr>
        <w:t>18</w:t>
      </w:r>
      <w:r w:rsidRPr="004A0A09">
        <w:rPr>
          <w:rFonts w:eastAsia="Calibri" w:cs="Calibri"/>
        </w:rPr>
        <w:t>0 dni kalendarzowych;</w:t>
      </w:r>
    </w:p>
    <w:p w14:paraId="5D9E0BF2" w14:textId="0EB9A080"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w przypadku wydłużeni</w:t>
      </w:r>
      <w:r w:rsidR="00363BE1">
        <w:rPr>
          <w:rFonts w:eastAsia="Calibri" w:cs="Calibri"/>
        </w:rPr>
        <w:t>a</w:t>
      </w:r>
      <w:r w:rsidRPr="004A0A09">
        <w:rPr>
          <w:rFonts w:eastAsia="Calibri" w:cs="Calibri"/>
        </w:rPr>
        <w:t xml:space="preserve"> okresu realizacji Projektu, w ramach którego realizowany jest Przedmiot Umowy, możliw</w:t>
      </w:r>
      <w:r w:rsidR="00ED049D">
        <w:rPr>
          <w:rFonts w:eastAsia="Calibri" w:cs="Calibri"/>
        </w:rPr>
        <w:t>e</w:t>
      </w:r>
      <w:r w:rsidRPr="004A0A09">
        <w:rPr>
          <w:rFonts w:eastAsia="Calibri" w:cs="Calibri"/>
        </w:rPr>
        <w:t xml:space="preserve"> jest wydłużenie terminu obowiązywania Umow</w:t>
      </w:r>
      <w:r w:rsidR="00ED049D">
        <w:rPr>
          <w:rFonts w:eastAsia="Calibri" w:cs="Calibri"/>
        </w:rPr>
        <w:t>y</w:t>
      </w:r>
      <w:r w:rsidRPr="004A0A09">
        <w:rPr>
          <w:rFonts w:eastAsia="Calibri" w:cs="Calibri"/>
        </w:rPr>
        <w:t xml:space="preserve">, w tym terminów szkoleń,  jednak nie dłużej niż na czas obowiązywania Projektu. </w:t>
      </w:r>
    </w:p>
    <w:p w14:paraId="133D352F"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 xml:space="preserve">wystąpienia </w:t>
      </w:r>
      <w:r w:rsidRPr="004A0A09">
        <w:rPr>
          <w:rFonts w:eastAsia="Calibri" w:cs="Calibri"/>
          <w:lang w:val="x-none"/>
        </w:rPr>
        <w:t>przyczy</w:t>
      </w:r>
      <w:r w:rsidRPr="004A0A09">
        <w:rPr>
          <w:rFonts w:eastAsia="Calibri" w:cs="Calibri"/>
        </w:rPr>
        <w:t>n</w:t>
      </w:r>
      <w:r w:rsidRPr="004A0A09">
        <w:rPr>
          <w:rFonts w:eastAsia="Calibri" w:cs="Calibri"/>
          <w:lang w:val="x-none"/>
        </w:rPr>
        <w:t xml:space="preserve"> zewnętrzny</w:t>
      </w:r>
      <w:r w:rsidRPr="004A0A09">
        <w:rPr>
          <w:rFonts w:eastAsia="Calibri" w:cs="Calibri"/>
        </w:rPr>
        <w:t>ch</w:t>
      </w:r>
      <w:r w:rsidRPr="004A0A09">
        <w:rPr>
          <w:rFonts w:eastAsia="Calibri" w:cs="Calibri"/>
          <w:lang w:val="x-none"/>
        </w:rPr>
        <w:t xml:space="preserve"> niezależny</w:t>
      </w:r>
      <w:r w:rsidRPr="004A0A09">
        <w:rPr>
          <w:rFonts w:eastAsia="Calibri" w:cs="Calibri"/>
        </w:rPr>
        <w:t>ch</w:t>
      </w:r>
      <w:r w:rsidRPr="004A0A09">
        <w:rPr>
          <w:rFonts w:eastAsia="Calibri" w:cs="Calibri"/>
          <w:lang w:val="x-none"/>
        </w:rPr>
        <w:t xml:space="preserve"> od Zamawiającego lub Wykonawcy</w:t>
      </w:r>
      <w:r w:rsidRPr="004A0A09">
        <w:rPr>
          <w:rFonts w:eastAsia="Calibri" w:cs="Calibri"/>
        </w:rPr>
        <w:t>, w tym zmiany zakresu i sposobu, a także terminu wykonania Przedmiotu Umowy, w zakresie wykraczającym poza jednostronne uprawnienia Zamawiającego określone w innych postanowieniach Umowy;</w:t>
      </w:r>
    </w:p>
    <w:p w14:paraId="2E2DFFA0"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lastRenderedPageBreak/>
        <w:t>zaproponowania przez Wykonawcę korzystniejszych warunków realizacji Przedmiotu Umowy, w tym zmniejszenia wynagrodzenia;</w:t>
      </w:r>
    </w:p>
    <w:p w14:paraId="35B475C4"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w przypadkach, w których nie było możliwe wykonanie w części Przedmiotu Umowy w następstwie okoliczności, za które odpowiedzialność ponosi Zamawiający;</w:t>
      </w:r>
    </w:p>
    <w:p w14:paraId="6716B578" w14:textId="77777777" w:rsidR="004A0A09" w:rsidRP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w przypadku wystąpienia niezależnych od Stron okoliczności uniemożliwiających realizację części Przedmiotu Umowy w zakresie lub w sposób wskazany w OPZ, których Zamawiający nie mógł przewidzieć w chwili zawarcia Umowy;</w:t>
      </w:r>
    </w:p>
    <w:p w14:paraId="6D3CB18E" w14:textId="07A9CB40" w:rsidR="004A0A09" w:rsidRDefault="004A0A09" w:rsidP="009A4947">
      <w:pPr>
        <w:widowControl w:val="0"/>
        <w:numPr>
          <w:ilvl w:val="1"/>
          <w:numId w:val="67"/>
        </w:numPr>
        <w:suppressAutoHyphens/>
        <w:spacing w:before="120" w:after="120"/>
        <w:ind w:left="993" w:hanging="567"/>
        <w:rPr>
          <w:rFonts w:eastAsia="Calibri" w:cs="Calibri"/>
        </w:rPr>
      </w:pPr>
      <w:r w:rsidRPr="004A0A09">
        <w:rPr>
          <w:rFonts w:eastAsia="Calibri" w:cs="Calibri"/>
        </w:rPr>
        <w:t>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047E403E" w14:textId="754CD66D" w:rsidR="000B7785" w:rsidRDefault="000B7785" w:rsidP="00EE45AE">
      <w:pPr>
        <w:widowControl w:val="0"/>
        <w:numPr>
          <w:ilvl w:val="1"/>
          <w:numId w:val="67"/>
        </w:numPr>
        <w:tabs>
          <w:tab w:val="left" w:pos="993"/>
        </w:tabs>
        <w:suppressAutoHyphens/>
        <w:spacing w:before="120" w:after="120"/>
        <w:ind w:left="993" w:hanging="567"/>
        <w:rPr>
          <w:rFonts w:eastAsia="Calibri" w:cs="Calibri"/>
        </w:rPr>
      </w:pPr>
      <w:r w:rsidRPr="000B7785">
        <w:rPr>
          <w:rFonts w:eastAsia="Calibri" w:cs="Calibri"/>
        </w:rPr>
        <w:t>w przypadku zmian umowy o dofinansowanie projektu pn. „Uniwersalna platforma do projektowania i realizacji programów wsparcia ON wraz ze zintegrowanym modułem analitycznym”- w ramach Programu Operacyjnego Polska Cyfrowa 2014-2020, Oś Priorytetowa 2 „E-administracja i otwarty rząd”, Działanie 2.1 Wysoka dostępność i jakość e-usług publicznych” mających wpływ na zakres lub sposób lub termin realizacji Umowy;</w:t>
      </w:r>
    </w:p>
    <w:p w14:paraId="47FF9D7C" w14:textId="3BB8B2EF" w:rsidR="00356410" w:rsidRPr="00EE45AE" w:rsidRDefault="000B7785" w:rsidP="00EE45AE">
      <w:pPr>
        <w:widowControl w:val="0"/>
        <w:numPr>
          <w:ilvl w:val="1"/>
          <w:numId w:val="67"/>
        </w:numPr>
        <w:tabs>
          <w:tab w:val="left" w:pos="993"/>
        </w:tabs>
        <w:suppressAutoHyphens/>
        <w:spacing w:before="120" w:after="120"/>
        <w:ind w:left="993" w:hanging="567"/>
        <w:rPr>
          <w:rFonts w:eastAsia="Calibri" w:cs="Calibri"/>
        </w:rPr>
      </w:pPr>
      <w:r w:rsidRPr="00EE45AE">
        <w:rPr>
          <w:rFonts w:eastAsia="Calibri" w:cs="Calibri"/>
        </w:rPr>
        <w:t xml:space="preserve">w przypadku opóźnień w innych postępowaniach o udzielenie zamówienia publicznego prowadzonych w ramach </w:t>
      </w:r>
      <w:r w:rsidR="00950344" w:rsidRPr="00EE45AE">
        <w:rPr>
          <w:rFonts w:eastAsia="Calibri" w:cs="Calibri"/>
        </w:rPr>
        <w:t>P</w:t>
      </w:r>
      <w:r w:rsidRPr="00EE45AE">
        <w:rPr>
          <w:rFonts w:eastAsia="Calibri" w:cs="Calibri"/>
        </w:rPr>
        <w:t>rojektu lub opóźnień w realizacji innych umów mających wpływ na wykonanie niniejszej Umowy, Zamawiający dopuszcza zmianę sposobu lub zakresu lub terminu realizacji niniejszej Umowy, a także wysokości wynagrodzenia</w:t>
      </w:r>
      <w:r w:rsidR="00EE45AE">
        <w:rPr>
          <w:rFonts w:eastAsia="Calibri" w:cs="Calibri"/>
        </w:rPr>
        <w:t>.</w:t>
      </w:r>
    </w:p>
    <w:p w14:paraId="4C74832E" w14:textId="77777777" w:rsidR="004A0A09" w:rsidRPr="004A0A09" w:rsidRDefault="004A0A09" w:rsidP="009A4947">
      <w:pPr>
        <w:widowControl w:val="0"/>
        <w:numPr>
          <w:ilvl w:val="0"/>
          <w:numId w:val="69"/>
        </w:numPr>
        <w:suppressAutoHyphens/>
        <w:spacing w:before="120" w:after="120"/>
        <w:ind w:left="426" w:hanging="426"/>
        <w:rPr>
          <w:rFonts w:eastAsia="Calibri" w:cs="Calibri"/>
        </w:rPr>
      </w:pPr>
      <w:r w:rsidRPr="004A0A09">
        <w:rPr>
          <w:rFonts w:eastAsia="Calibri" w:cs="Calibri"/>
        </w:rPr>
        <w:t>W przypadkach opisanych w ust. 2, o ile nie określono zakresu zmiany w tych postanowieniach, zmianie ulec mogą odpowiednio zakres rzeczowy Przedmiotu Umowy, sposób wykonania Przedmiotu Umowy, wynagrodzenie Wykonawcy brutto, termin wykonania Przedmiotu Umowy lub terminy cząstkowe, termin płatności, zasady rozliczeń, sposób realizacji Przedmiotu Umowy, przy czym:</w:t>
      </w:r>
    </w:p>
    <w:p w14:paraId="2CD95973" w14:textId="77777777" w:rsidR="004A0A09" w:rsidRPr="004A0A09" w:rsidRDefault="004A0A09" w:rsidP="009A4947">
      <w:pPr>
        <w:widowControl w:val="0"/>
        <w:suppressAutoHyphens/>
        <w:spacing w:before="120" w:after="120"/>
        <w:ind w:left="993"/>
        <w:rPr>
          <w:rFonts w:eastAsia="Calibri" w:cs="Calibri"/>
        </w:rPr>
      </w:pPr>
      <w:r w:rsidRPr="004A0A09">
        <w:rPr>
          <w:rFonts w:eastAsia="Calibri" w:cs="Calibri"/>
        </w:rPr>
        <w:t xml:space="preserve">3.1. </w:t>
      </w:r>
      <w:r w:rsidRPr="004A0A09">
        <w:rPr>
          <w:rFonts w:eastAsia="Calibri" w:cs="Calibri"/>
        </w:rPr>
        <w:tab/>
        <w:t>ograniczenie zakresu rzeczowego Przedmiotu Umowy będzie nie większe niż powodujące do 20% zmniejszenia wartości wynagrodzenia Wykonawcy brutto, przysługującego Wykonawcy za realizację zamówienia w zakresie nieobejmującym Opcji;</w:t>
      </w:r>
    </w:p>
    <w:p w14:paraId="29494D2C" w14:textId="77777777" w:rsidR="004A0A09" w:rsidRPr="004A0A09" w:rsidRDefault="004A0A09" w:rsidP="009A4947">
      <w:pPr>
        <w:widowControl w:val="0"/>
        <w:suppressAutoHyphens/>
        <w:spacing w:before="120" w:after="120"/>
        <w:ind w:left="993"/>
        <w:rPr>
          <w:rFonts w:eastAsia="Calibri" w:cs="Calibri"/>
        </w:rPr>
      </w:pPr>
      <w:r w:rsidRPr="004A0A09">
        <w:rPr>
          <w:rFonts w:eastAsia="Calibri" w:cs="Calibri"/>
        </w:rPr>
        <w:t xml:space="preserve">3.2. </w:t>
      </w:r>
      <w:r w:rsidRPr="004A0A09">
        <w:rPr>
          <w:rFonts w:eastAsia="Calibri" w:cs="Calibri"/>
        </w:rPr>
        <w:tab/>
        <w:t>zwiększenie zakresu rzeczowego Przedmiotu Umowy będzie nie większe niż powodujące o 20% zwiększenie maksymalnej wartości wynagrodzenia Wykonawcy brutto określonego w paragrafie 5 ustęp 1 Umowy;</w:t>
      </w:r>
    </w:p>
    <w:p w14:paraId="7C2253E4" w14:textId="24210515" w:rsidR="004A0A09" w:rsidRPr="004A0A09" w:rsidRDefault="004A0A09" w:rsidP="009A4947">
      <w:pPr>
        <w:widowControl w:val="0"/>
        <w:suppressAutoHyphens/>
        <w:spacing w:before="120" w:after="120"/>
        <w:ind w:left="993"/>
        <w:rPr>
          <w:rFonts w:eastAsia="Calibri" w:cs="Calibri"/>
        </w:rPr>
      </w:pPr>
      <w:r w:rsidRPr="004A0A09">
        <w:rPr>
          <w:rFonts w:eastAsia="Calibri" w:cs="Calibri"/>
        </w:rPr>
        <w:lastRenderedPageBreak/>
        <w:t>3.3.</w:t>
      </w:r>
      <w:r w:rsidRPr="004A0A09">
        <w:rPr>
          <w:rFonts w:eastAsia="Calibri" w:cs="Calibri"/>
        </w:rPr>
        <w:tab/>
        <w:t xml:space="preserve">zmiana terminu wykonania Przedmiotu Umowy będzie nie dłuższa niż </w:t>
      </w:r>
      <w:r w:rsidR="00006964">
        <w:rPr>
          <w:rFonts w:eastAsia="Calibri" w:cs="Calibri"/>
        </w:rPr>
        <w:t>18</w:t>
      </w:r>
      <w:r w:rsidRPr="004A0A09">
        <w:rPr>
          <w:rFonts w:eastAsia="Calibri" w:cs="Calibri"/>
        </w:rPr>
        <w:t xml:space="preserve">0 dni </w:t>
      </w:r>
    </w:p>
    <w:p w14:paraId="40E2D71A" w14:textId="718D23F5" w:rsidR="00510D56" w:rsidRPr="00510D56" w:rsidRDefault="006B25A2" w:rsidP="009A4947">
      <w:pPr>
        <w:widowControl w:val="0"/>
        <w:numPr>
          <w:ilvl w:val="0"/>
          <w:numId w:val="70"/>
        </w:numPr>
        <w:suppressAutoHyphens/>
        <w:spacing w:before="120" w:after="120"/>
        <w:ind w:left="709" w:hanging="709"/>
        <w:rPr>
          <w:rFonts w:eastAsia="Calibri" w:cs="Calibri"/>
        </w:rPr>
      </w:pPr>
      <w:r>
        <w:rPr>
          <w:rFonts w:eastAsia="Calibri" w:cs="Calibri"/>
        </w:rPr>
        <w:t>W</w:t>
      </w:r>
      <w:r w:rsidR="00510D56" w:rsidRPr="00510D56">
        <w:rPr>
          <w:rFonts w:eastAsia="Calibri" w:cs="Calibri"/>
        </w:rPr>
        <w:t xml:space="preserve"> przypadku zmian umowy o dofinansowanie projektu pn. „Uniwersalna platforma do projektowania i realizacji programów wsparcia ON wraz ze zintegrowanym modułem analitycznym”- w ramach Programu Operacyjnego Polska Cyfrowa 2014-2020, Oś Priorytetowa 2 „E-administracja i otwarty rząd”, Działanie 2.1 Wysoka dostępność i jakość e-usług publicznych” mających wpływ na zmianę terminu realizacji Umowy na okres wynoszący więcej niż 12 miesięcy, Zamawiający dopuszcza zmianę Umowy poprzez wprowadzenie do jej treści postanowień dotyczących zasad wprowadzania zmian wysokości wynagrodzenia należnego wykonawcy, w przypadku zmiany ceny materiałów lub kosztów związanych z realizacją zamówienia, zgodnie z art. 439 ustawy </w:t>
      </w:r>
      <w:proofErr w:type="spellStart"/>
      <w:r w:rsidR="00510D56" w:rsidRPr="00510D56">
        <w:rPr>
          <w:rFonts w:eastAsia="Calibri" w:cs="Calibri"/>
        </w:rPr>
        <w:t>Pzp</w:t>
      </w:r>
      <w:proofErr w:type="spellEnd"/>
      <w:r w:rsidR="00510D56" w:rsidRPr="00510D56">
        <w:rPr>
          <w:rFonts w:eastAsia="Calibri" w:cs="Calibri"/>
        </w:rPr>
        <w:t>.</w:t>
      </w:r>
    </w:p>
    <w:p w14:paraId="4BF959E6" w14:textId="34F8AB31" w:rsidR="004A0A09" w:rsidRPr="004A0A09" w:rsidRDefault="004A0A09" w:rsidP="009A4947">
      <w:pPr>
        <w:widowControl w:val="0"/>
        <w:numPr>
          <w:ilvl w:val="0"/>
          <w:numId w:val="70"/>
        </w:numPr>
        <w:suppressAutoHyphens/>
        <w:spacing w:before="120" w:after="120"/>
        <w:ind w:left="709" w:hanging="709"/>
        <w:rPr>
          <w:rFonts w:eastAsia="Calibri" w:cs="Calibri"/>
        </w:rPr>
      </w:pPr>
      <w:r w:rsidRPr="004A0A09">
        <w:rPr>
          <w:rFonts w:eastAsia="Calibri" w:cs="Calibri"/>
        </w:rPr>
        <w:t xml:space="preserve">Warunkiem dokonania zmian, o których mowa powyżej jest zgoda Stron oraz złożenie wniosku przez Stronę inicjującą zmianę. Wniosek powinien zawierać: </w:t>
      </w:r>
    </w:p>
    <w:p w14:paraId="37FAA100" w14:textId="77777777" w:rsidR="004A0A09" w:rsidRPr="004A0A09" w:rsidRDefault="004A0A09" w:rsidP="009A4947">
      <w:pPr>
        <w:widowControl w:val="0"/>
        <w:numPr>
          <w:ilvl w:val="1"/>
          <w:numId w:val="70"/>
        </w:numPr>
        <w:suppressAutoHyphens/>
        <w:spacing w:before="120" w:after="120"/>
        <w:ind w:left="993"/>
        <w:rPr>
          <w:rFonts w:eastAsia="Calibri" w:cs="Calibri"/>
        </w:rPr>
      </w:pPr>
      <w:r w:rsidRPr="004A0A09">
        <w:rPr>
          <w:rFonts w:eastAsia="Calibri" w:cs="Calibri"/>
        </w:rPr>
        <w:t>opis propozycji zmiany;</w:t>
      </w:r>
    </w:p>
    <w:p w14:paraId="24FF4BAD" w14:textId="77777777" w:rsidR="004A0A09" w:rsidRPr="004A0A09" w:rsidRDefault="004A0A09" w:rsidP="009A4947">
      <w:pPr>
        <w:widowControl w:val="0"/>
        <w:numPr>
          <w:ilvl w:val="1"/>
          <w:numId w:val="70"/>
        </w:numPr>
        <w:suppressAutoHyphens/>
        <w:spacing w:before="120" w:after="120"/>
        <w:ind w:left="993"/>
        <w:rPr>
          <w:rFonts w:eastAsia="Calibri" w:cs="Calibri"/>
        </w:rPr>
      </w:pPr>
      <w:r w:rsidRPr="004A0A09">
        <w:rPr>
          <w:rFonts w:eastAsia="Calibri" w:cs="Calibri"/>
        </w:rPr>
        <w:t xml:space="preserve">uzasadnienie zmiany; </w:t>
      </w:r>
    </w:p>
    <w:p w14:paraId="7106FB0B" w14:textId="77777777" w:rsidR="004A0A09" w:rsidRPr="004A0A09" w:rsidRDefault="004A0A09" w:rsidP="009A4947">
      <w:pPr>
        <w:widowControl w:val="0"/>
        <w:numPr>
          <w:ilvl w:val="1"/>
          <w:numId w:val="70"/>
        </w:numPr>
        <w:suppressAutoHyphens/>
        <w:spacing w:before="120" w:after="120"/>
        <w:ind w:left="993"/>
        <w:rPr>
          <w:rFonts w:eastAsia="Calibri" w:cs="Calibri"/>
        </w:rPr>
      </w:pPr>
      <w:r w:rsidRPr="004A0A09">
        <w:rPr>
          <w:rFonts w:eastAsia="Calibri" w:cs="Calibri"/>
        </w:rPr>
        <w:t>opis wpływu zmiany na termin wykonania Umowy i wynagrodzenie Wykonawcy.</w:t>
      </w:r>
    </w:p>
    <w:p w14:paraId="33D9D4FA" w14:textId="77777777" w:rsidR="004A0A09" w:rsidRPr="004A0A09" w:rsidRDefault="004A0A09" w:rsidP="009A4947">
      <w:pPr>
        <w:widowControl w:val="0"/>
        <w:numPr>
          <w:ilvl w:val="0"/>
          <w:numId w:val="70"/>
        </w:numPr>
        <w:tabs>
          <w:tab w:val="num" w:pos="426"/>
          <w:tab w:val="left" w:pos="567"/>
        </w:tabs>
        <w:suppressAutoHyphens/>
        <w:spacing w:before="120" w:after="120"/>
        <w:ind w:left="425" w:hanging="425"/>
        <w:rPr>
          <w:rFonts w:eastAsia="Calibri" w:cs="Calibri"/>
        </w:rPr>
      </w:pPr>
      <w:r w:rsidRPr="004A0A09">
        <w:rPr>
          <w:rFonts w:eastAsia="Calibri" w:cs="Calibri"/>
        </w:rPr>
        <w:t>Dokonanie zmian Umowy, o których mowa powyżej wymaga sporządzenia aneksu w formie pisemnej pod rygorem nieważności.</w:t>
      </w:r>
    </w:p>
    <w:p w14:paraId="46CC3796" w14:textId="77777777" w:rsidR="004A0A09" w:rsidRPr="004A0A09" w:rsidRDefault="004A0A09" w:rsidP="009A4947">
      <w:pPr>
        <w:keepNext/>
        <w:widowControl w:val="0"/>
        <w:suppressAutoHyphens/>
        <w:spacing w:before="120" w:after="120"/>
        <w:outlineLvl w:val="0"/>
        <w:rPr>
          <w:rFonts w:cs="Calibri"/>
          <w:b/>
          <w:bCs/>
          <w:lang w:eastAsia="pl-PL"/>
        </w:rPr>
      </w:pPr>
      <w:bookmarkStart w:id="88" w:name="_Toc90304083"/>
      <w:bookmarkStart w:id="89" w:name="_Toc96430616"/>
      <w:r w:rsidRPr="004A0A09">
        <w:rPr>
          <w:rFonts w:cs="Calibri"/>
          <w:b/>
          <w:bCs/>
          <w:lang w:eastAsia="pl-PL"/>
        </w:rPr>
        <w:t>Paragraf 15. Zasady komunikacji</w:t>
      </w:r>
      <w:bookmarkEnd w:id="88"/>
      <w:bookmarkEnd w:id="89"/>
      <w:r w:rsidRPr="004A0A09">
        <w:rPr>
          <w:rFonts w:cs="Calibri"/>
          <w:b/>
          <w:bCs/>
          <w:lang w:eastAsia="pl-PL"/>
        </w:rPr>
        <w:t xml:space="preserve"> </w:t>
      </w:r>
    </w:p>
    <w:p w14:paraId="237D5B3F" w14:textId="77777777" w:rsidR="004A0A09" w:rsidRPr="004A0A09" w:rsidRDefault="004A0A09" w:rsidP="009A4947">
      <w:pPr>
        <w:widowControl w:val="0"/>
        <w:numPr>
          <w:ilvl w:val="0"/>
          <w:numId w:val="71"/>
        </w:numPr>
        <w:suppressAutoHyphens/>
        <w:autoSpaceDE w:val="0"/>
        <w:spacing w:before="120" w:after="120"/>
        <w:ind w:left="426" w:hanging="426"/>
        <w:rPr>
          <w:rFonts w:cs="Calibri"/>
          <w:bCs/>
          <w:lang w:eastAsia="pl-PL"/>
        </w:rPr>
      </w:pPr>
      <w:r w:rsidRPr="004A0A09">
        <w:rPr>
          <w:rFonts w:eastAsia="Calibri" w:cs="Calibri"/>
          <w:lang w:eastAsia="pl-PL"/>
        </w:rPr>
        <w:t xml:space="preserve">Osoby upoważnione przez Zamawiającego do podpisywania Protokołów, przekazywania i podpisywania </w:t>
      </w:r>
      <w:proofErr w:type="spellStart"/>
      <w:r w:rsidRPr="004A0A09">
        <w:rPr>
          <w:rFonts w:eastAsia="Calibri" w:cs="Calibri"/>
          <w:lang w:eastAsia="pl-PL"/>
        </w:rPr>
        <w:t>Zapotrzebowań</w:t>
      </w:r>
      <w:proofErr w:type="spellEnd"/>
      <w:r w:rsidRPr="004A0A09">
        <w:rPr>
          <w:rFonts w:eastAsia="Calibri" w:cs="Calibri"/>
          <w:lang w:eastAsia="pl-PL"/>
        </w:rPr>
        <w:t>, zawiadomień,  informacji oraz wszelkiej korespondencji związanej z realizacją Umowy, kontaktów z Wykonawcą, a także potwierdzania należytego wykonania Przedmiotu Umowy, sprawowania nadzoru nad realizacją Umowy oraz kontroli w trakcie Spotkań są:</w:t>
      </w:r>
    </w:p>
    <w:p w14:paraId="1B224CFE" w14:textId="77777777" w:rsidR="004A0A09" w:rsidRPr="004A0A09" w:rsidRDefault="004A0A09" w:rsidP="009A4947">
      <w:pPr>
        <w:widowControl w:val="0"/>
        <w:numPr>
          <w:ilvl w:val="1"/>
          <w:numId w:val="72"/>
        </w:numPr>
        <w:tabs>
          <w:tab w:val="left" w:pos="1134"/>
        </w:tabs>
        <w:suppressAutoHyphens/>
        <w:autoSpaceDE w:val="0"/>
        <w:spacing w:before="120" w:after="120"/>
        <w:rPr>
          <w:rFonts w:eastAsia="Calibri" w:cs="Calibri"/>
          <w:bCs/>
          <w:lang w:eastAsia="en-US"/>
        </w:rPr>
      </w:pPr>
      <w:r w:rsidRPr="004A0A09">
        <w:rPr>
          <w:rFonts w:eastAsia="Calibri" w:cs="Calibri"/>
          <w:lang w:eastAsia="en-US"/>
        </w:rPr>
        <w:t xml:space="preserve">………..,  </w:t>
      </w:r>
      <w:r w:rsidRPr="004A0A09">
        <w:rPr>
          <w:rFonts w:cs="Calibri"/>
          <w:lang w:eastAsia="pl-PL"/>
        </w:rPr>
        <w:t xml:space="preserve">e-mail: </w:t>
      </w:r>
      <w:r w:rsidRPr="004A0A09">
        <w:rPr>
          <w:rFonts w:cs="Calibri"/>
          <w:color w:val="0000FF"/>
          <w:u w:val="single"/>
          <w:lang w:eastAsia="pl-PL"/>
        </w:rPr>
        <w:t>………….</w:t>
      </w:r>
      <w:r w:rsidRPr="004A0A09">
        <w:rPr>
          <w:rFonts w:cs="Calibri"/>
          <w:lang w:eastAsia="pl-PL"/>
        </w:rPr>
        <w:t>, nr telefonu: +48 …………..;</w:t>
      </w:r>
    </w:p>
    <w:p w14:paraId="0DF05C3B" w14:textId="77777777" w:rsidR="004A0A09" w:rsidRPr="004A0A09" w:rsidRDefault="004A0A09" w:rsidP="009A4947">
      <w:pPr>
        <w:numPr>
          <w:ilvl w:val="1"/>
          <w:numId w:val="72"/>
        </w:numPr>
        <w:tabs>
          <w:tab w:val="left" w:pos="1134"/>
        </w:tabs>
        <w:suppressAutoHyphens/>
        <w:spacing w:before="120" w:after="120"/>
        <w:rPr>
          <w:rFonts w:eastAsia="Calibri" w:cs="Calibri"/>
          <w:bCs/>
          <w:lang w:eastAsia="en-US"/>
        </w:rPr>
      </w:pPr>
      <w:r w:rsidRPr="004A0A09">
        <w:rPr>
          <w:rFonts w:eastAsia="Calibri" w:cs="Calibri"/>
          <w:bCs/>
          <w:lang w:eastAsia="en-US"/>
        </w:rPr>
        <w:t>………..,  e-mail: …………., nr telefonu: +48 ……………</w:t>
      </w:r>
    </w:p>
    <w:p w14:paraId="590F0080" w14:textId="77777777" w:rsidR="004A0A09" w:rsidRPr="004A0A09" w:rsidRDefault="004A0A09" w:rsidP="009A4947">
      <w:pPr>
        <w:widowControl w:val="0"/>
        <w:numPr>
          <w:ilvl w:val="0"/>
          <w:numId w:val="72"/>
        </w:numPr>
        <w:suppressAutoHyphens/>
        <w:autoSpaceDE w:val="0"/>
        <w:spacing w:before="120" w:after="120"/>
        <w:ind w:left="426" w:hanging="426"/>
        <w:rPr>
          <w:rFonts w:eastAsia="Calibri" w:cs="Calibri"/>
          <w:bCs/>
          <w:lang w:eastAsia="en-US"/>
        </w:rPr>
      </w:pPr>
      <w:r w:rsidRPr="004A0A09">
        <w:rPr>
          <w:rFonts w:cs="Calibri"/>
          <w:lang w:eastAsia="pl-PL"/>
        </w:rPr>
        <w:t xml:space="preserve">Osobą/osobami upoważnioną/upoważnionymi przez Wykonawcę do reprezentowania </w:t>
      </w:r>
      <w:r w:rsidRPr="004A0A09">
        <w:rPr>
          <w:rFonts w:cs="Calibri"/>
          <w:lang w:eastAsia="pl-PL"/>
        </w:rPr>
        <w:br/>
        <w:t xml:space="preserve">go we wszelkich czynnościach związanych z nadzorem oraz bieżącym zarządzaniem realizacją Umowy, w tym sporządzania i podpisywania Protokołów, wszelkiej korespondencji, zawiadomień związanych z realizacją Umowy: </w:t>
      </w:r>
    </w:p>
    <w:p w14:paraId="2F9309C4" w14:textId="77777777" w:rsidR="004A0A09" w:rsidRPr="004A0A09" w:rsidRDefault="004A0A09" w:rsidP="009A4947">
      <w:pPr>
        <w:widowControl w:val="0"/>
        <w:numPr>
          <w:ilvl w:val="1"/>
          <w:numId w:val="72"/>
        </w:numPr>
        <w:suppressAutoHyphens/>
        <w:autoSpaceDE w:val="0"/>
        <w:spacing w:before="120" w:after="120"/>
        <w:ind w:hanging="294"/>
        <w:rPr>
          <w:rFonts w:eastAsia="Calibri" w:cs="Calibri"/>
          <w:bCs/>
          <w:lang w:eastAsia="en-US"/>
        </w:rPr>
      </w:pPr>
      <w:bookmarkStart w:id="90" w:name="_Hlk76997130"/>
      <w:r w:rsidRPr="004A0A09">
        <w:rPr>
          <w:rFonts w:eastAsia="Calibri" w:cs="Calibri"/>
          <w:bCs/>
          <w:lang w:eastAsia="en-US"/>
        </w:rPr>
        <w:t>………….., tel. ………, e-mail: …………..</w:t>
      </w:r>
      <w:bookmarkEnd w:id="90"/>
    </w:p>
    <w:p w14:paraId="36EA60D2" w14:textId="77777777" w:rsidR="004A0A09" w:rsidRPr="004A0A09" w:rsidRDefault="004A0A09" w:rsidP="009A4947">
      <w:pPr>
        <w:widowControl w:val="0"/>
        <w:numPr>
          <w:ilvl w:val="0"/>
          <w:numId w:val="120"/>
        </w:numPr>
        <w:suppressAutoHyphens/>
        <w:autoSpaceDE w:val="0"/>
        <w:spacing w:before="120" w:after="120"/>
        <w:ind w:left="425" w:hanging="425"/>
        <w:rPr>
          <w:rFonts w:eastAsia="Calibri" w:cs="Calibri"/>
          <w:bCs/>
          <w:lang w:eastAsia="en-US"/>
        </w:rPr>
      </w:pPr>
      <w:r w:rsidRPr="004A0A09">
        <w:rPr>
          <w:rFonts w:eastAsia="Calibri" w:cs="Calibri"/>
          <w:bCs/>
          <w:lang w:eastAsia="en-US"/>
        </w:rPr>
        <w:t xml:space="preserve">Do kontroli, o której mowa w paragrafie 1  ustęp 11 Umowy, Zamawiający może wyznaczyć, oprócz osób wskazanych w ustępie 1 powyżej, inne osoby. Dane tych osób zostaną Wykonawcy przekazane na adres e-mail Wykonawcy wskazany w ustępie 2 </w:t>
      </w:r>
      <w:r w:rsidRPr="004A0A09">
        <w:rPr>
          <w:rFonts w:eastAsia="Calibri" w:cs="Calibri"/>
          <w:bCs/>
          <w:lang w:eastAsia="en-US"/>
        </w:rPr>
        <w:lastRenderedPageBreak/>
        <w:t xml:space="preserve">powyżej. </w:t>
      </w:r>
    </w:p>
    <w:p w14:paraId="5891301B" w14:textId="77777777" w:rsidR="004A0A09" w:rsidRPr="004A0A09" w:rsidRDefault="004A0A09" w:rsidP="009A4947">
      <w:pPr>
        <w:widowControl w:val="0"/>
        <w:numPr>
          <w:ilvl w:val="0"/>
          <w:numId w:val="120"/>
        </w:numPr>
        <w:suppressAutoHyphens/>
        <w:autoSpaceDE w:val="0"/>
        <w:spacing w:before="120" w:after="120"/>
        <w:ind w:left="425" w:hanging="425"/>
        <w:rPr>
          <w:rFonts w:eastAsia="Calibri" w:cs="Calibri"/>
          <w:bCs/>
          <w:lang w:eastAsia="en-US"/>
        </w:rPr>
      </w:pPr>
      <w:r w:rsidRPr="004A0A09">
        <w:rPr>
          <w:rFonts w:eastAsia="Calibri" w:cs="Calibri"/>
          <w:bCs/>
          <w:lang w:eastAsia="en-US"/>
        </w:rPr>
        <w:t>Strony, w trakcie obowiązywania Umowy, mogą dodać dodatkowe osoby, do osób wymienionych odpowiednio w ustępach 1 – 2 niniejszego paragrafu lub dokonać zmian tych osób na inne, za uprzednim poinformowaniem drugiej Strony. Powiadomienie to może nastąpić za pośrednictwem poczty elektronicznej wskazanej odpowiednio w ustępach 1 - 2 powyżej lub w innej formie dokumentowej. Powiadomienie zostanie przekazane drugiej Stronie przed rozpoczęciem planowanej nieobecności osoby/osób wskazanych w zdaniu pierwszym albo jeśli nie jest to możliwe, niezwłocznie po powzięciu informacji o nagłej i nieplanowanej nieobecności. Powiadomienie o powyższych zmianach nie stanowi zmiany Umowy.</w:t>
      </w:r>
    </w:p>
    <w:p w14:paraId="54EF5127" w14:textId="77777777" w:rsidR="004A0A09" w:rsidRPr="004A0A09" w:rsidRDefault="004A0A09" w:rsidP="009A4947">
      <w:pPr>
        <w:widowControl w:val="0"/>
        <w:numPr>
          <w:ilvl w:val="0"/>
          <w:numId w:val="120"/>
        </w:numPr>
        <w:suppressAutoHyphens/>
        <w:autoSpaceDE w:val="0"/>
        <w:spacing w:before="120" w:after="120"/>
        <w:ind w:left="425" w:hanging="425"/>
        <w:rPr>
          <w:rFonts w:eastAsia="Calibri" w:cs="Calibri"/>
          <w:bCs/>
          <w:lang w:eastAsia="en-US"/>
        </w:rPr>
      </w:pPr>
      <w:r w:rsidRPr="004A0A09">
        <w:rPr>
          <w:rFonts w:eastAsia="Calibri" w:cs="Calibri"/>
          <w:bCs/>
          <w:lang w:eastAsia="en-US"/>
        </w:rPr>
        <w:t xml:space="preserve">Językiem kontraktowym dla Umowy jest język polski. Wszelkie dokumenty, w tym materiały szkoleniowe, powinny być dostarczane w języku polskim, zaś dokumenty sporządzone w języku obcym będą składane wraz z tłumaczeniem na język polski, chyba że Strony uzgodnią inaczej. Wszelka korespondencja pomiędzy Stronami będzie prowadzona w języku polskim. </w:t>
      </w:r>
    </w:p>
    <w:p w14:paraId="7C091ABC" w14:textId="77777777" w:rsidR="004A0A09" w:rsidRPr="004A0A09" w:rsidRDefault="004A0A09" w:rsidP="009A4947">
      <w:pPr>
        <w:widowControl w:val="0"/>
        <w:numPr>
          <w:ilvl w:val="0"/>
          <w:numId w:val="120"/>
        </w:numPr>
        <w:suppressAutoHyphens/>
        <w:autoSpaceDE w:val="0"/>
        <w:spacing w:before="120" w:after="120"/>
        <w:ind w:left="425" w:hanging="425"/>
        <w:rPr>
          <w:rFonts w:eastAsia="Calibri" w:cs="Calibri"/>
          <w:bCs/>
          <w:lang w:eastAsia="en-US"/>
        </w:rPr>
      </w:pPr>
      <w:r w:rsidRPr="004A0A09">
        <w:rPr>
          <w:rFonts w:eastAsia="Calibri" w:cs="Calibri"/>
          <w:bCs/>
          <w:lang w:eastAsia="en-US"/>
        </w:rPr>
        <w:t>Strony będą doręczać określone powiadomienia oraz przekazywać sobie informacje związane z realizacją Umowy, które nie stanowią oświadczeń woli o znaczeniu prawnym (np. nie stanowią wezwań do zaniechania naruszeń, oświadczeń o odstąpieniu od Umowy, itp.) oraz nie wymagają zachowania formy pisemnej, za pośrednictwem poczty elektronicznej odpowiednio wskazanej w ustępach 1-2 powyżej, chyba że Strony w toku realizacji Umowy uzgodnią inaczej.</w:t>
      </w:r>
    </w:p>
    <w:p w14:paraId="045388C6" w14:textId="77777777" w:rsidR="004A0A09" w:rsidRPr="004A0A09" w:rsidRDefault="004A0A09" w:rsidP="009A4947">
      <w:pPr>
        <w:widowControl w:val="0"/>
        <w:numPr>
          <w:ilvl w:val="0"/>
          <w:numId w:val="120"/>
        </w:numPr>
        <w:suppressAutoHyphens/>
        <w:autoSpaceDE w:val="0"/>
        <w:spacing w:before="120" w:after="120"/>
        <w:ind w:left="425" w:hanging="425"/>
        <w:rPr>
          <w:rFonts w:eastAsia="Calibri" w:cs="Calibri"/>
          <w:bCs/>
          <w:lang w:eastAsia="en-US"/>
        </w:rPr>
      </w:pPr>
      <w:r w:rsidRPr="004A0A09">
        <w:rPr>
          <w:rFonts w:eastAsia="Calibri" w:cs="Calibri"/>
          <w:bCs/>
          <w:lang w:eastAsia="en-US"/>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13B2CBC1" w14:textId="77777777" w:rsidR="004A0A09" w:rsidRPr="004A0A09" w:rsidRDefault="004A0A09" w:rsidP="009A4947">
      <w:pPr>
        <w:widowControl w:val="0"/>
        <w:numPr>
          <w:ilvl w:val="0"/>
          <w:numId w:val="120"/>
        </w:numPr>
        <w:suppressAutoHyphens/>
        <w:autoSpaceDE w:val="0"/>
        <w:spacing w:before="120" w:after="120"/>
        <w:ind w:left="425" w:hanging="425"/>
        <w:rPr>
          <w:rFonts w:eastAsia="Calibri" w:cs="Calibri"/>
          <w:bCs/>
          <w:lang w:eastAsia="en-US"/>
        </w:rPr>
      </w:pPr>
      <w:r w:rsidRPr="004A0A09">
        <w:rPr>
          <w:rFonts w:eastAsia="Calibri" w:cs="Calibri"/>
          <w:bCs/>
          <w:lang w:eastAsia="en-US"/>
        </w:rPr>
        <w:t>Z zastrzeżeniem odrębnych postanowień Umowy wszelkie oświadczenia o znaczeniu prawnym, związane z obowiązywaniem lub realizacją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4D3F6AF4" w14:textId="77777777" w:rsidR="004A0A09" w:rsidRPr="004A0A09" w:rsidRDefault="004A0A09" w:rsidP="009A4947">
      <w:pPr>
        <w:widowControl w:val="0"/>
        <w:numPr>
          <w:ilvl w:val="1"/>
          <w:numId w:val="120"/>
        </w:numPr>
        <w:suppressAutoHyphens/>
        <w:autoSpaceDE w:val="0"/>
        <w:spacing w:before="120" w:after="120"/>
        <w:ind w:left="850" w:hanging="425"/>
        <w:rPr>
          <w:rFonts w:eastAsia="Calibri" w:cs="Calibri"/>
          <w:bCs/>
          <w:lang w:eastAsia="en-US"/>
        </w:rPr>
      </w:pPr>
      <w:r w:rsidRPr="004A0A09">
        <w:rPr>
          <w:rFonts w:eastAsia="Calibri" w:cs="Calibri"/>
          <w:bCs/>
          <w:lang w:eastAsia="en-US"/>
        </w:rPr>
        <w:t>Adres do doręczeń dla Zamawiającego:</w:t>
      </w:r>
    </w:p>
    <w:p w14:paraId="14F6E331" w14:textId="77777777" w:rsidR="004A0A09" w:rsidRPr="004A0A09" w:rsidRDefault="004A0A09" w:rsidP="009A4947">
      <w:pPr>
        <w:widowControl w:val="0"/>
        <w:suppressAutoHyphens/>
        <w:autoSpaceDE w:val="0"/>
        <w:spacing w:before="120" w:after="120"/>
        <w:ind w:left="851" w:firstLine="0"/>
        <w:rPr>
          <w:rFonts w:eastAsia="Calibri" w:cs="Calibri"/>
          <w:bCs/>
          <w:lang w:eastAsia="en-US"/>
        </w:rPr>
      </w:pPr>
      <w:r w:rsidRPr="004A0A09">
        <w:rPr>
          <w:rFonts w:eastAsia="Calibri" w:cs="Calibri"/>
          <w:bCs/>
          <w:lang w:eastAsia="en-US"/>
        </w:rPr>
        <w:t xml:space="preserve">Państwowy Fundusz Rehabilitacji Osób Niepełnosprawnych, </w:t>
      </w:r>
    </w:p>
    <w:p w14:paraId="5E768C64" w14:textId="77777777" w:rsidR="004A0A09" w:rsidRPr="004A0A09" w:rsidRDefault="004A0A09" w:rsidP="009A4947">
      <w:pPr>
        <w:widowControl w:val="0"/>
        <w:suppressAutoHyphens/>
        <w:autoSpaceDE w:val="0"/>
        <w:spacing w:before="120" w:after="120"/>
        <w:ind w:left="851" w:firstLine="0"/>
        <w:rPr>
          <w:rFonts w:eastAsia="Calibri" w:cs="Calibri"/>
          <w:bCs/>
          <w:lang w:eastAsia="en-US"/>
        </w:rPr>
      </w:pPr>
      <w:r w:rsidRPr="004A0A09">
        <w:rPr>
          <w:rFonts w:eastAsia="Calibri" w:cs="Calibri"/>
          <w:bCs/>
          <w:lang w:eastAsia="en-US"/>
        </w:rPr>
        <w:t>al. Jana Pawła II 13, 00-828 Warszawa.</w:t>
      </w:r>
    </w:p>
    <w:p w14:paraId="04F4BE02" w14:textId="77777777" w:rsidR="004A0A09" w:rsidRPr="004A0A09" w:rsidRDefault="004A0A09" w:rsidP="009A4947">
      <w:pPr>
        <w:widowControl w:val="0"/>
        <w:numPr>
          <w:ilvl w:val="1"/>
          <w:numId w:val="120"/>
        </w:numPr>
        <w:suppressAutoHyphens/>
        <w:autoSpaceDE w:val="0"/>
        <w:spacing w:before="120" w:after="120"/>
        <w:ind w:left="850" w:hanging="425"/>
        <w:rPr>
          <w:rFonts w:eastAsia="Calibri" w:cs="Calibri"/>
          <w:bCs/>
          <w:lang w:eastAsia="en-US"/>
        </w:rPr>
      </w:pPr>
      <w:r w:rsidRPr="004A0A09">
        <w:rPr>
          <w:rFonts w:eastAsia="Calibri" w:cs="Calibri"/>
          <w:bCs/>
          <w:lang w:eastAsia="en-US"/>
        </w:rPr>
        <w:t>Adres do doręczeń dla Wykonawcy:</w:t>
      </w:r>
    </w:p>
    <w:p w14:paraId="3C2A18DC" w14:textId="77777777" w:rsidR="004A0A09" w:rsidRPr="004A0A09" w:rsidRDefault="004A0A09" w:rsidP="009A4947">
      <w:pPr>
        <w:widowControl w:val="0"/>
        <w:suppressAutoHyphens/>
        <w:autoSpaceDE w:val="0"/>
        <w:spacing w:before="120" w:after="120"/>
        <w:ind w:left="0" w:firstLine="0"/>
        <w:rPr>
          <w:rFonts w:eastAsia="Calibri" w:cs="Calibri"/>
          <w:bCs/>
          <w:lang w:eastAsia="en-US"/>
        </w:rPr>
      </w:pPr>
      <w:r w:rsidRPr="004A0A09">
        <w:rPr>
          <w:rFonts w:eastAsia="Calibri" w:cs="Calibri"/>
          <w:bCs/>
          <w:lang w:eastAsia="en-US"/>
        </w:rPr>
        <w:tab/>
        <w:t>…………………</w:t>
      </w:r>
    </w:p>
    <w:p w14:paraId="36088A5C" w14:textId="77777777" w:rsidR="004A0A09" w:rsidRPr="004A0A09" w:rsidRDefault="004A0A09" w:rsidP="009A4947">
      <w:pPr>
        <w:widowControl w:val="0"/>
        <w:numPr>
          <w:ilvl w:val="0"/>
          <w:numId w:val="121"/>
        </w:numPr>
        <w:suppressAutoHyphens/>
        <w:autoSpaceDE w:val="0"/>
        <w:spacing w:before="120" w:after="120"/>
        <w:ind w:left="425" w:hanging="425"/>
        <w:rPr>
          <w:rFonts w:eastAsia="Calibri" w:cs="Calibri"/>
          <w:bCs/>
          <w:lang w:eastAsia="en-US"/>
        </w:rPr>
      </w:pPr>
      <w:r w:rsidRPr="004A0A09">
        <w:rPr>
          <w:rFonts w:eastAsia="Calibri" w:cs="Calibri"/>
          <w:bCs/>
          <w:lang w:eastAsia="en-US"/>
        </w:rPr>
        <w:lastRenderedPageBreak/>
        <w:t>Zmiana danych, o których mowa w ustępie 8 może być dokonywana w toku obowiązywania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uznane będą za skutecznie doręczone. Zmiana danych, o których mowa w niniejszym paragrafie nie stanowi zmiany Umowy i nie wymaga aneksowania.</w:t>
      </w:r>
    </w:p>
    <w:p w14:paraId="00B0CE7B" w14:textId="1EC7F413" w:rsidR="004A0A09" w:rsidRPr="004A0A09" w:rsidRDefault="004A0A09" w:rsidP="009A4947">
      <w:pPr>
        <w:widowControl w:val="0"/>
        <w:numPr>
          <w:ilvl w:val="0"/>
          <w:numId w:val="121"/>
        </w:numPr>
        <w:suppressAutoHyphens/>
        <w:autoSpaceDE w:val="0"/>
        <w:spacing w:before="120" w:after="120"/>
        <w:ind w:left="425" w:hanging="425"/>
        <w:rPr>
          <w:rFonts w:eastAsia="Calibri" w:cs="Calibri"/>
          <w:bCs/>
          <w:lang w:eastAsia="en-US"/>
        </w:rPr>
      </w:pPr>
      <w:r w:rsidRPr="004A0A09">
        <w:rPr>
          <w:rFonts w:eastAsia="Calibri" w:cs="Calibri"/>
          <w:bCs/>
          <w:lang w:eastAsia="en-US"/>
        </w:rPr>
        <w:t>Ilekroć Umowa przewiduje obowiązek zachowania formy pisemnej, Strony wskazują, że dopuszczalne w ramach Umowy jest zastosowanie jako równoznacznej formy elektronicznej określonej w artykule 78</w:t>
      </w:r>
      <w:r w:rsidR="00BF086F">
        <w:rPr>
          <w:rFonts w:eastAsia="Calibri" w:cs="Calibri"/>
          <w:bCs/>
          <w:lang w:eastAsia="en-US"/>
        </w:rPr>
        <w:t>(</w:t>
      </w:r>
      <w:r w:rsidRPr="004A0A09">
        <w:rPr>
          <w:rFonts w:eastAsia="Calibri" w:cs="Calibri"/>
          <w:bCs/>
          <w:lang w:eastAsia="en-US"/>
        </w:rPr>
        <w:t>1</w:t>
      </w:r>
      <w:r w:rsidR="00BF086F">
        <w:rPr>
          <w:rFonts w:eastAsia="Calibri" w:cs="Calibri"/>
          <w:bCs/>
          <w:lang w:eastAsia="en-US"/>
        </w:rPr>
        <w:t>)</w:t>
      </w:r>
      <w:r w:rsidRPr="004A0A09">
        <w:rPr>
          <w:rFonts w:eastAsia="Calibri" w:cs="Calibri"/>
          <w:bCs/>
          <w:lang w:eastAsia="en-US"/>
        </w:rPr>
        <w:t xml:space="preserve"> Kodeksu cywilnego. W takim przypadku oświadczenia w formie elektronicznej będą składane na adres mailowy każdej ze Stron wskazany odpowiednio w ustępach 1-2 powyżej.</w:t>
      </w:r>
    </w:p>
    <w:p w14:paraId="19EDFD1B" w14:textId="77777777" w:rsidR="004A0A09" w:rsidRPr="004A0A09" w:rsidRDefault="004A0A09" w:rsidP="009A4947">
      <w:pPr>
        <w:widowControl w:val="0"/>
        <w:numPr>
          <w:ilvl w:val="0"/>
          <w:numId w:val="121"/>
        </w:numPr>
        <w:suppressAutoHyphens/>
        <w:autoSpaceDE w:val="0"/>
        <w:spacing w:before="120" w:after="120"/>
        <w:ind w:left="425" w:hanging="425"/>
        <w:rPr>
          <w:rFonts w:eastAsia="Calibri" w:cs="Calibri"/>
          <w:bCs/>
          <w:lang w:eastAsia="en-US"/>
        </w:rPr>
      </w:pPr>
      <w:r w:rsidRPr="004A0A09">
        <w:rPr>
          <w:rFonts w:eastAsia="Calibri" w:cs="Calibri"/>
          <w:bCs/>
          <w:lang w:eastAsia="en-US"/>
        </w:rPr>
        <w:t>Jeśli oświadczenie w formie elektronicznej zostało złożone:</w:t>
      </w:r>
    </w:p>
    <w:p w14:paraId="5A13C608" w14:textId="77777777" w:rsidR="004A0A09" w:rsidRPr="004A0A09" w:rsidRDefault="004A0A09" w:rsidP="009A4947">
      <w:pPr>
        <w:widowControl w:val="0"/>
        <w:numPr>
          <w:ilvl w:val="1"/>
          <w:numId w:val="121"/>
        </w:numPr>
        <w:tabs>
          <w:tab w:val="left" w:pos="993"/>
        </w:tabs>
        <w:suppressAutoHyphens/>
        <w:autoSpaceDE w:val="0"/>
        <w:spacing w:before="120" w:after="120"/>
        <w:ind w:left="992" w:hanging="567"/>
        <w:rPr>
          <w:rFonts w:eastAsia="Calibri" w:cs="Calibri"/>
          <w:bCs/>
          <w:lang w:eastAsia="en-US"/>
        </w:rPr>
      </w:pPr>
      <w:r w:rsidRPr="004A0A09">
        <w:rPr>
          <w:rFonts w:eastAsia="Calibri" w:cs="Calibri"/>
          <w:bCs/>
          <w:lang w:eastAsia="en-US"/>
        </w:rPr>
        <w:t>w Godzinach Roboczych – uznaje się za złożone z momentem doręczenia wiadomości e-mailowej z oświadczeniem w formie elektronicznej,</w:t>
      </w:r>
    </w:p>
    <w:p w14:paraId="43A1025A" w14:textId="77777777" w:rsidR="004A0A09" w:rsidRPr="004A0A09" w:rsidRDefault="004A0A09" w:rsidP="009A4947">
      <w:pPr>
        <w:widowControl w:val="0"/>
        <w:numPr>
          <w:ilvl w:val="1"/>
          <w:numId w:val="121"/>
        </w:numPr>
        <w:tabs>
          <w:tab w:val="left" w:pos="993"/>
        </w:tabs>
        <w:suppressAutoHyphens/>
        <w:autoSpaceDE w:val="0"/>
        <w:spacing w:before="120" w:after="120"/>
        <w:ind w:left="992" w:hanging="567"/>
        <w:rPr>
          <w:rFonts w:eastAsia="Calibri" w:cs="Calibri"/>
          <w:bCs/>
          <w:lang w:eastAsia="en-US"/>
        </w:rPr>
      </w:pPr>
      <w:r w:rsidRPr="004A0A09">
        <w:rPr>
          <w:rFonts w:eastAsia="Calibri" w:cs="Calibri"/>
          <w:bCs/>
          <w:lang w:eastAsia="en-US"/>
        </w:rPr>
        <w:t>poza Godzinami Roboczymi – uznaje się za doręczone w pierwszej kolejnej Godzinie Roboczej.</w:t>
      </w:r>
    </w:p>
    <w:p w14:paraId="12E405F9" w14:textId="77777777" w:rsidR="004A0A09" w:rsidRPr="004A0A09" w:rsidRDefault="004A0A09" w:rsidP="009A4947">
      <w:pPr>
        <w:keepNext/>
        <w:keepLines/>
        <w:suppressAutoHyphens/>
        <w:spacing w:before="120" w:after="120"/>
        <w:ind w:left="0" w:firstLine="0"/>
        <w:outlineLvl w:val="2"/>
        <w:rPr>
          <w:b/>
          <w:bCs/>
          <w:color w:val="1F3864"/>
          <w:lang w:eastAsia="pl-PL"/>
        </w:rPr>
      </w:pPr>
      <w:r w:rsidRPr="004A0A09">
        <w:rPr>
          <w:b/>
          <w:bCs/>
          <w:color w:val="1F3864"/>
          <w:lang w:eastAsia="pl-PL"/>
        </w:rPr>
        <w:t xml:space="preserve">Paragraf 16 Personel </w:t>
      </w:r>
    </w:p>
    <w:p w14:paraId="50C5DBAD" w14:textId="77777777" w:rsidR="004A0A09" w:rsidRPr="004A0A09" w:rsidRDefault="004A0A09" w:rsidP="009A4947">
      <w:pPr>
        <w:suppressAutoHyphens/>
        <w:spacing w:before="120" w:after="120"/>
        <w:ind w:left="0" w:firstLine="0"/>
        <w:rPr>
          <w:rFonts w:cs="Calibri"/>
          <w:b/>
          <w:bCs/>
          <w:lang w:eastAsia="pl-PL"/>
        </w:rPr>
      </w:pPr>
      <w:r w:rsidRPr="004A0A09">
        <w:rPr>
          <w:rFonts w:cs="Calibri"/>
          <w:b/>
          <w:bCs/>
          <w:lang w:eastAsia="pl-PL"/>
        </w:rPr>
        <w:t>[Postanowienia ogólne]</w:t>
      </w:r>
    </w:p>
    <w:p w14:paraId="51895ADB" w14:textId="1C980632"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Wykonawca zobowiązany jest wykonać Umowę przy pomocy odpowiednio wykwalifikowanego personelu, w tym Personelu Kluczowego zgodnie z definicją zawartą w Rozdziale 7 pkt 7.1.2. SWZ. Wykaz osób oddelegowanych do realizacji Przedmiotu Umowy stanowi załącznik nr 6 do Umowy.</w:t>
      </w:r>
    </w:p>
    <w:p w14:paraId="1D6F69B0"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Wykonawca oświadcza, że w ramach swojego personelu dysponuje osobami posiadającymi niezbędną wiedzę, doświadczenie i umiejętności konieczne do właściwego wykonania Umowy, a w szczególności, że dysponuje personelem o wszystkich wymaganych profilach kompetencji zawodowych niezbędnych do realizacji przedmiotu Umowy.</w:t>
      </w:r>
    </w:p>
    <w:p w14:paraId="56364E84"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Wykonawca odpowiada za przestrzeganie przez członków personelu (w tym również Personelu Kluczowego oraz personelu Podwykonawców) postanowień Umowy i przepisów prawa, a także standardów i procedur wewnętrznych Zamawiającego dostarczonych przez Zamawiającego.</w:t>
      </w:r>
    </w:p>
    <w:p w14:paraId="7C6F0606"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 xml:space="preserve">Zamawiający ma prawo zgłoszenia zastrzeżeń odnośnie niewłaściwej pracy konkretnych członków personelu wykonujących Umowę, w tym Personelu Kluczowego. W przypadku, </w:t>
      </w:r>
      <w:r w:rsidRPr="004A0A09">
        <w:rPr>
          <w:rFonts w:cs="Calibri"/>
          <w:lang w:eastAsia="pl-PL"/>
        </w:rPr>
        <w:lastRenderedPageBreak/>
        <w:t>gdy zastrzeżenia Zamawiającego okażą się uzasadnione, Wykonawca niezwłocznie odsunie taką osobę od wykonywania Umowy i w terminie 7 Dni Roboczych wskaże nową osobę, a po weryfikacji jej doświadczenia oraz – w przypadku Personelu Kluczowego – spełnienia wymogów SWZ (w szczególności w zakresie kryteriów oceny ofert) i jej akceptacji przez Zamawiającego, Wykonawca zastąpi tą osobą przedmiotowego członka personelu lub Personelu Kluczowego.</w:t>
      </w:r>
    </w:p>
    <w:p w14:paraId="4A471FD9"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Żądanie Zamawiającego zmiany członka personelu jest uzasadnione szczególnie:</w:t>
      </w:r>
    </w:p>
    <w:p w14:paraId="259D917D" w14:textId="77777777" w:rsidR="004A0A09" w:rsidRPr="004A0A09" w:rsidRDefault="004A0A09" w:rsidP="009A4947">
      <w:pPr>
        <w:suppressAutoHyphens/>
        <w:spacing w:before="120" w:after="120"/>
        <w:ind w:left="993"/>
        <w:rPr>
          <w:rFonts w:cs="Calibri"/>
          <w:lang w:eastAsia="pl-PL"/>
        </w:rPr>
      </w:pPr>
      <w:r w:rsidRPr="004A0A09">
        <w:rPr>
          <w:rFonts w:cs="Calibri"/>
          <w:lang w:eastAsia="pl-PL"/>
        </w:rPr>
        <w:t xml:space="preserve">5.1. </w:t>
      </w:r>
      <w:r w:rsidRPr="004A0A09">
        <w:rPr>
          <w:rFonts w:cs="Calibri"/>
          <w:lang w:eastAsia="pl-PL"/>
        </w:rPr>
        <w:tab/>
        <w:t>w przypadku naruszania przez członka personelu zobowiązań wynikających z Umowy, w tym zobowiązania do zachowania poufności;</w:t>
      </w:r>
    </w:p>
    <w:p w14:paraId="28E33118" w14:textId="77777777" w:rsidR="004A0A09" w:rsidRPr="004A0A09" w:rsidRDefault="004A0A09" w:rsidP="009A4947">
      <w:pPr>
        <w:suppressAutoHyphens/>
        <w:spacing w:before="120" w:after="120"/>
        <w:ind w:left="993"/>
        <w:rPr>
          <w:rFonts w:cs="Calibri"/>
          <w:lang w:eastAsia="pl-PL"/>
        </w:rPr>
      </w:pPr>
      <w:r w:rsidRPr="004A0A09">
        <w:rPr>
          <w:rFonts w:cs="Calibri"/>
          <w:lang w:eastAsia="pl-PL"/>
        </w:rPr>
        <w:t xml:space="preserve">5.2. </w:t>
      </w:r>
      <w:r w:rsidRPr="004A0A09">
        <w:rPr>
          <w:rFonts w:cs="Calibri"/>
          <w:lang w:eastAsia="pl-PL"/>
        </w:rPr>
        <w:tab/>
        <w:t>gdy utrudniona będzie komunikacja lub dostępność danego członka personelu z wyłączeniem okoliczności Siły Wyższej lub okoliczności wskazanych w paragrafie 7 ust. 8 Umowy;</w:t>
      </w:r>
    </w:p>
    <w:p w14:paraId="2EDF208A" w14:textId="77777777" w:rsidR="004A0A09" w:rsidRPr="004A0A09" w:rsidRDefault="004A0A09" w:rsidP="009A4947">
      <w:pPr>
        <w:suppressAutoHyphens/>
        <w:spacing w:before="120" w:after="120"/>
        <w:ind w:left="993"/>
        <w:rPr>
          <w:rFonts w:cs="Calibri"/>
          <w:lang w:eastAsia="pl-PL"/>
        </w:rPr>
      </w:pPr>
      <w:r w:rsidRPr="004A0A09">
        <w:rPr>
          <w:rFonts w:cs="Calibri"/>
          <w:lang w:eastAsia="pl-PL"/>
        </w:rPr>
        <w:t>5.3.</w:t>
      </w:r>
      <w:r w:rsidRPr="004A0A09">
        <w:rPr>
          <w:rFonts w:cs="Calibri"/>
          <w:lang w:eastAsia="pl-PL"/>
        </w:rPr>
        <w:tab/>
        <w:t>gdy przez swoje działania lub zaniechania w inny sposób członek personelu wywiera istotny negatywny wpływ na realizację Umowy.</w:t>
      </w:r>
    </w:p>
    <w:p w14:paraId="40F0182A"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Niezależnie od postanowień dotyczących Personelu Kluczowego, Wykonawca dołoży wszelkich starań, aby jego personel, w zakresie przypisanych jego członkom rodzajów prac, był niezmienny w trakcie realizacji Umowy, co oznacza także, że Wykonawca zobowiązuje się uzyskać zgodę Zamawiającego na zaangażowanie dodatkowych osób do realizacji Umowy. Jednakże w razie konieczności zmiany członka personelu, Wykonawca zapewnia, że jego nowy członek będzie dysponował kwalifikacjami nie gorszymi niż osoba, którą zastępuje.</w:t>
      </w:r>
    </w:p>
    <w:p w14:paraId="55DBC86A"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Każda zmiana składu osobowego personelu następuje na koszt Wykonawcy.</w:t>
      </w:r>
    </w:p>
    <w:p w14:paraId="6BA47D72" w14:textId="77777777" w:rsidR="004A0A09" w:rsidRPr="004A0A09" w:rsidRDefault="004A0A09" w:rsidP="009A4947">
      <w:pPr>
        <w:suppressAutoHyphens/>
        <w:spacing w:before="120" w:after="120"/>
        <w:ind w:left="0" w:firstLine="0"/>
        <w:rPr>
          <w:rFonts w:cs="Calibri"/>
          <w:b/>
          <w:bCs/>
          <w:lang w:eastAsia="pl-PL"/>
        </w:rPr>
      </w:pPr>
      <w:r w:rsidRPr="004A0A09">
        <w:rPr>
          <w:rFonts w:cs="Calibri"/>
          <w:b/>
          <w:bCs/>
          <w:lang w:eastAsia="pl-PL"/>
        </w:rPr>
        <w:t>[Personel Kluczowy]</w:t>
      </w:r>
    </w:p>
    <w:p w14:paraId="206D70AF"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Lista Personelu Kluczowego została wskazana w Załączniku nr 6 do Umowy, a zmiana składu jego członków nie wymaga zawarcia aneksu.</w:t>
      </w:r>
    </w:p>
    <w:p w14:paraId="21889D34"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takich jak:</w:t>
      </w:r>
    </w:p>
    <w:p w14:paraId="11038D24" w14:textId="77777777" w:rsidR="004A0A09" w:rsidRPr="004A0A09" w:rsidRDefault="004A0A09" w:rsidP="009A4947">
      <w:pPr>
        <w:suppressAutoHyphens/>
        <w:spacing w:before="120" w:after="120"/>
        <w:ind w:left="851" w:hanging="425"/>
        <w:rPr>
          <w:rFonts w:cs="Calibri"/>
          <w:lang w:eastAsia="pl-PL"/>
        </w:rPr>
      </w:pPr>
      <w:r w:rsidRPr="004A0A09">
        <w:rPr>
          <w:rFonts w:cs="Calibri"/>
          <w:lang w:eastAsia="pl-PL"/>
        </w:rPr>
        <w:t>9.1. śmierć, choroba członka Personelu Kluczowego;</w:t>
      </w:r>
    </w:p>
    <w:p w14:paraId="504A48DD" w14:textId="77777777" w:rsidR="004A0A09" w:rsidRPr="004A0A09" w:rsidRDefault="004A0A09" w:rsidP="009A4947">
      <w:pPr>
        <w:suppressAutoHyphens/>
        <w:spacing w:before="120" w:after="120"/>
        <w:ind w:left="851" w:hanging="425"/>
        <w:rPr>
          <w:rFonts w:cs="Calibri"/>
          <w:lang w:eastAsia="pl-PL"/>
        </w:rPr>
      </w:pPr>
      <w:bookmarkStart w:id="91" w:name="_Hlk81939067"/>
      <w:r w:rsidRPr="004A0A09">
        <w:rPr>
          <w:rFonts w:cs="Calibri"/>
          <w:lang w:eastAsia="pl-PL"/>
        </w:rPr>
        <w:t>9.2. ustanie stosunku pracy lub innego tytułu zatrudnienia danego członka Personelu Kluczowego lub z powodu innego zdarzenia losowego, uniemożliwiającego członkowi Personelu Kluczowego pełnienie swoich funkcji.</w:t>
      </w:r>
    </w:p>
    <w:bookmarkEnd w:id="91"/>
    <w:p w14:paraId="4CDA1542"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lastRenderedPageBreak/>
        <w:t>Zastąpienie Członka Personelu Kluczowego inną osobą następuje na wniosek Wykonawcy, pod warunkiem, że Wykonawca wykaże, że nowa osoba posiada kompetencje, w tym wiedzę i doświadczenie, nie mniejsze niż zastępowany członek Personelu Kluczowego.</w:t>
      </w:r>
    </w:p>
    <w:p w14:paraId="656E700C"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Wraz z wnioskiem, o którym mowa w ust. 10 Wykonawca przedstawi dane osoby, która ma zastąpić członka Personelu Kluczowego, w zakresie niezbędnym do weryfikacji, czy osoba ta spełnia wymagania zawarte w SWZ dotyczące danego członka Personelu Kluczowego. Zamawiający może wezwać Wykonawcę do dostarczenia dodatkowych wyjaśnień lub dokumentów niezbędnych dla oceny spełnienia warunków zawartych w SWZ. W przypadku, gdy dany członek Personelu Kluczowego podlegał ocenie w ramach kryteriów oceny ofert nowa osoba musi spełniać kryteria w stopniu nie mniejszym niż zastępowany członek Personelu Kluczowego.</w:t>
      </w:r>
    </w:p>
    <w:p w14:paraId="58CD6BDA"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Za wyjątkiem przypadków określonych w ust. 9 pkt 9.1 – 9.2. powyżej, Zamawiający może nie wyrazić zgody na zastąpienie Członka Personelu Kluczowego inną osobą bez podania przyczyny. W szczególności Zamawiający odmawia zgody na nowego członka Personelu Kluczowego w razie niewykazania, że spełnia on wymagania SWZ dotyczące osoby na danym stanowisku lub w przypadku, gdy zastępowany członek Personelu Kluczowego podlegał ocenie w ramach kryteriów oceny ofert, a nowa osoba spełnia oceniane kryteria w stopniu mniejszym niż zastępowany członek Personelu Kluczowego.</w:t>
      </w:r>
    </w:p>
    <w:p w14:paraId="5BAF6ED3" w14:textId="77777777" w:rsidR="004A0A09" w:rsidRPr="004A0A09" w:rsidRDefault="004A0A09" w:rsidP="009A4947">
      <w:pPr>
        <w:suppressAutoHyphens/>
        <w:spacing w:before="120" w:after="120"/>
        <w:ind w:left="0" w:firstLine="0"/>
        <w:rPr>
          <w:rFonts w:cs="Calibri"/>
          <w:b/>
          <w:bCs/>
          <w:lang w:eastAsia="pl-PL"/>
        </w:rPr>
      </w:pPr>
      <w:r w:rsidRPr="004A0A09">
        <w:rPr>
          <w:rFonts w:cs="Calibri"/>
          <w:b/>
          <w:bCs/>
          <w:lang w:eastAsia="pl-PL"/>
        </w:rPr>
        <w:t>[Wymóg zatrudnienia w zakresie personelu]</w:t>
      </w:r>
    </w:p>
    <w:p w14:paraId="743B6C51"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Zamawiający wymaga zatrudnienia przez Wykonawcę lub podwykonawcę na podstawie umowy o pracę osoby/osób wykonujących czynności związane z nadzorem nad realizacją Umowy, w szczególności w zakresie współpracy z Zamawiającym w celu bieżącego zarządzania realizacją Umowy, których wykonanie polega na wykonywaniu pracy w sposób określony w art. 22 paragraf 1 ustawy z dnia 26 czerwca 1974 r. – Kodeks pracy</w:t>
      </w:r>
    </w:p>
    <w:p w14:paraId="26B74D33"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t>Zatrudnienie osób, o których mowa w ust. 13, musi trwać przez cały okres realizacji czynności wymienionych w ust. 13 powyżej. W przypadku rozwiązania stosunku pracy przez osobę/osoby zatrudnioną(e) lub przez pracodawcę przed zakończeniem okresu realizacji Umowy, Wykonawca jest zobowiązany powiadomić Zamawiającego o tym fakcie (pisemnie lub drogą elektroniczną na adresy e-mail wskazane w paragrafie 15 ust.1 Umowy) w terminie 10 dni kalendarzowych, licząc od dnia, w którym nastąpiło rozwiązanie/ 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p>
    <w:p w14:paraId="6119550C" w14:textId="77777777" w:rsidR="004A0A09" w:rsidRPr="004A0A09" w:rsidRDefault="004A0A09" w:rsidP="009A4947">
      <w:pPr>
        <w:numPr>
          <w:ilvl w:val="1"/>
          <w:numId w:val="122"/>
        </w:numPr>
        <w:tabs>
          <w:tab w:val="num" w:pos="426"/>
        </w:tabs>
        <w:suppressAutoHyphens/>
        <w:spacing w:before="120" w:after="120"/>
        <w:ind w:left="426" w:hanging="426"/>
        <w:rPr>
          <w:rFonts w:cs="Calibri"/>
          <w:lang w:eastAsia="pl-PL"/>
        </w:rPr>
      </w:pPr>
      <w:r w:rsidRPr="004A0A09">
        <w:rPr>
          <w:rFonts w:cs="Calibri"/>
          <w:lang w:eastAsia="pl-PL"/>
        </w:rPr>
        <w:lastRenderedPageBreak/>
        <w:t>W odniesieniu do osób wykonujących czynności związane z nadzorem nad realizacją Umowy, o których mowa w ust. 13 powyżej, Zamawiający wymaga, by Wykonawca w terminie 10 Dni Roboczych od dnia zawarcia Umowy złoży Zamawiającemu co najmniej jeden dowód spośród dokumentów niżej wymienionych:</w:t>
      </w:r>
    </w:p>
    <w:p w14:paraId="23E09E0E" w14:textId="77777777" w:rsidR="004A0A09" w:rsidRPr="004A0A09" w:rsidRDefault="004A0A09" w:rsidP="009A4947">
      <w:pPr>
        <w:numPr>
          <w:ilvl w:val="1"/>
          <w:numId w:val="123"/>
        </w:numPr>
        <w:suppressAutoHyphens/>
        <w:spacing w:before="120" w:after="120"/>
        <w:ind w:left="993" w:hanging="567"/>
        <w:rPr>
          <w:rFonts w:cs="Calibri"/>
          <w:bCs/>
          <w:lang w:eastAsia="pl-PL"/>
        </w:rPr>
      </w:pPr>
      <w:r w:rsidRPr="004A0A09">
        <w:rPr>
          <w:rFonts w:cs="Calibri"/>
          <w:bCs/>
          <w:lang w:eastAsia="pl-PL"/>
        </w:rPr>
        <w:t>oświadczenia zatrudnionego pracownika;</w:t>
      </w:r>
    </w:p>
    <w:p w14:paraId="7B1C39C0" w14:textId="77777777" w:rsidR="004A0A09" w:rsidRPr="004A0A09" w:rsidRDefault="004A0A09" w:rsidP="009A4947">
      <w:pPr>
        <w:numPr>
          <w:ilvl w:val="1"/>
          <w:numId w:val="123"/>
        </w:numPr>
        <w:suppressAutoHyphens/>
        <w:spacing w:before="120" w:after="120"/>
        <w:ind w:left="993" w:hanging="567"/>
        <w:rPr>
          <w:rFonts w:cs="Calibri"/>
          <w:bCs/>
          <w:lang w:eastAsia="pl-PL"/>
        </w:rPr>
      </w:pPr>
      <w:r w:rsidRPr="004A0A09">
        <w:rPr>
          <w:rFonts w:cs="Calibri"/>
          <w:bCs/>
          <w:lang w:eastAsia="pl-PL"/>
        </w:rPr>
        <w:t>oświadczenia Wykonawcy lub Podwykonawcy o zatrudnieniu pracownika na podstawie umowy o pracę;</w:t>
      </w:r>
    </w:p>
    <w:p w14:paraId="04E08393" w14:textId="77777777" w:rsidR="004A0A09" w:rsidRPr="004A0A09" w:rsidRDefault="004A0A09" w:rsidP="009A4947">
      <w:pPr>
        <w:numPr>
          <w:ilvl w:val="1"/>
          <w:numId w:val="123"/>
        </w:numPr>
        <w:suppressAutoHyphens/>
        <w:spacing w:before="120" w:after="120"/>
        <w:ind w:left="993" w:hanging="567"/>
        <w:rPr>
          <w:rFonts w:cs="Calibri"/>
          <w:bCs/>
          <w:lang w:eastAsia="pl-PL"/>
        </w:rPr>
      </w:pPr>
      <w:r w:rsidRPr="004A0A09">
        <w:rPr>
          <w:rFonts w:cs="Calibri"/>
          <w:lang w:eastAsia="pl-PL"/>
        </w:rPr>
        <w:t>poświadczonej za zgodność z oryginałem odpowiednio przez Wykonawcę lub Podwykonawcę kopii umowy/umów o pracę zatrudnionego pracownika;</w:t>
      </w:r>
    </w:p>
    <w:p w14:paraId="34244597" w14:textId="77777777" w:rsidR="004A0A09" w:rsidRPr="004A0A09" w:rsidRDefault="004A0A09" w:rsidP="009A4947">
      <w:pPr>
        <w:numPr>
          <w:ilvl w:val="1"/>
          <w:numId w:val="123"/>
        </w:numPr>
        <w:suppressAutoHyphens/>
        <w:spacing w:before="120" w:after="120"/>
        <w:ind w:left="993" w:hanging="567"/>
        <w:rPr>
          <w:rFonts w:cs="Calibri"/>
          <w:bCs/>
          <w:lang w:eastAsia="pl-PL"/>
        </w:rPr>
      </w:pPr>
      <w:r w:rsidRPr="004A0A09">
        <w:rPr>
          <w:rFonts w:cs="Calibri"/>
          <w:lang w:eastAsia="pl-PL"/>
        </w:rPr>
        <w:t>innych dokumentów</w:t>
      </w:r>
    </w:p>
    <w:p w14:paraId="6E8E8B9E" w14:textId="77777777" w:rsidR="004A0A09" w:rsidRPr="004A0A09" w:rsidRDefault="004A0A09" w:rsidP="009A4947">
      <w:pPr>
        <w:numPr>
          <w:ilvl w:val="0"/>
          <w:numId w:val="124"/>
        </w:numPr>
        <w:suppressAutoHyphens/>
        <w:spacing w:before="120" w:after="120"/>
        <w:ind w:left="851"/>
        <w:rPr>
          <w:rFonts w:cs="Calibri"/>
          <w:bCs/>
          <w:lang w:eastAsia="pl-PL"/>
        </w:rPr>
      </w:pPr>
      <w:r w:rsidRPr="004A0A09">
        <w:rPr>
          <w:rFonts w:cs="Calibri"/>
          <w:lang w:eastAsia="pl-PL"/>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w:t>
      </w:r>
    </w:p>
    <w:p w14:paraId="6D8F1D76" w14:textId="77777777" w:rsidR="004A0A09" w:rsidRPr="004A0A09" w:rsidRDefault="004A0A09" w:rsidP="009A4947">
      <w:pPr>
        <w:numPr>
          <w:ilvl w:val="0"/>
          <w:numId w:val="123"/>
        </w:numPr>
        <w:suppressAutoHyphens/>
        <w:spacing w:before="120" w:after="120"/>
        <w:ind w:left="482" w:hanging="482"/>
        <w:rPr>
          <w:rFonts w:cs="Calibri"/>
          <w:lang w:eastAsia="pl-PL"/>
        </w:rPr>
      </w:pPr>
      <w:r w:rsidRPr="004A0A09">
        <w:rPr>
          <w:rFonts w:cs="Calibri"/>
          <w:lang w:eastAsia="pl-PL"/>
        </w:rPr>
        <w:t xml:space="preserve">Zamawiający przez cały okres obowiązywania Umowy jest uprawniony do weryfikacji spełniania przez Wykonawcę lub Podwykonawcę wymogu zatrudnienia osób, wskazanych w ust. 13 powyżej, na podstawie umowy o pracę oraz żądania dokumentów wymienionych w ust. 15 powyżej. </w:t>
      </w:r>
    </w:p>
    <w:p w14:paraId="266A3BD1" w14:textId="77777777" w:rsidR="004A0A09" w:rsidRPr="004A0A09" w:rsidRDefault="004A0A09" w:rsidP="009A4947">
      <w:pPr>
        <w:numPr>
          <w:ilvl w:val="0"/>
          <w:numId w:val="123"/>
        </w:numPr>
        <w:suppressAutoHyphens/>
        <w:spacing w:before="120" w:after="120"/>
        <w:rPr>
          <w:rFonts w:cs="Calibri"/>
          <w:lang w:eastAsia="pl-PL"/>
        </w:rPr>
      </w:pPr>
      <w:r w:rsidRPr="004A0A09">
        <w:rPr>
          <w:rFonts w:cs="Calibri"/>
          <w:lang w:eastAsia="pl-PL"/>
        </w:rPr>
        <w:t>W przypadku uzasadnionych wątpliwości co do przestrzegania prawa pracy przez Wykonawcę lub Podwykonawcę, Zamawiający może zwrócić się o przeprowadzenie kontroli przez Państwową Inspekcję Pracy.</w:t>
      </w:r>
    </w:p>
    <w:p w14:paraId="548595D2" w14:textId="77777777" w:rsidR="004A0A09" w:rsidRPr="004A0A09" w:rsidRDefault="004A0A09" w:rsidP="009A4947">
      <w:pPr>
        <w:numPr>
          <w:ilvl w:val="0"/>
          <w:numId w:val="123"/>
        </w:numPr>
        <w:suppressAutoHyphens/>
        <w:spacing w:before="120" w:after="120"/>
        <w:ind w:left="482" w:hanging="482"/>
        <w:rPr>
          <w:rFonts w:cs="Calibri"/>
          <w:lang w:eastAsia="pl-PL"/>
        </w:rPr>
      </w:pPr>
      <w:r w:rsidRPr="004A0A09">
        <w:rPr>
          <w:rFonts w:cs="Calibri"/>
          <w:lang w:eastAsia="pl-PL"/>
        </w:rPr>
        <w:t xml:space="preserve">Wykonawca zobowiązuje się na każde pisemne żądanie Zamawiającego w terminie wyznaczonym przez Zamawiającego przedkładać raport stanu i sposobu zatrudnienia osób wymienionych w ust. 13 powyżej. </w:t>
      </w:r>
    </w:p>
    <w:p w14:paraId="23D16B6A" w14:textId="77777777" w:rsidR="004A0A09" w:rsidRPr="004A0A09" w:rsidRDefault="004A0A09" w:rsidP="009A4947">
      <w:pPr>
        <w:keepNext/>
        <w:keepLines/>
        <w:suppressAutoHyphens/>
        <w:spacing w:before="120" w:after="120"/>
        <w:ind w:left="0" w:firstLine="0"/>
        <w:outlineLvl w:val="2"/>
        <w:rPr>
          <w:b/>
          <w:bCs/>
          <w:color w:val="1F3864"/>
          <w:lang w:eastAsia="pl-PL"/>
        </w:rPr>
      </w:pPr>
      <w:r w:rsidRPr="004A0A09">
        <w:rPr>
          <w:b/>
          <w:bCs/>
          <w:color w:val="1F3864"/>
          <w:lang w:eastAsia="pl-PL"/>
        </w:rPr>
        <w:t>Paragraf 17 Prawo własności intelektualnej</w:t>
      </w:r>
    </w:p>
    <w:p w14:paraId="341277FB" w14:textId="5DB88FEA" w:rsidR="004A0A09" w:rsidRPr="004A0A09" w:rsidRDefault="004A0A09" w:rsidP="009A4947">
      <w:pPr>
        <w:numPr>
          <w:ilvl w:val="0"/>
          <w:numId w:val="125"/>
        </w:numPr>
        <w:suppressAutoHyphens/>
        <w:spacing w:before="120" w:after="120"/>
        <w:ind w:left="567" w:hanging="567"/>
        <w:rPr>
          <w:rFonts w:eastAsia="Calibri"/>
          <w:lang w:eastAsia="en-US"/>
        </w:rPr>
      </w:pPr>
      <w:r w:rsidRPr="004A0A09">
        <w:rPr>
          <w:rFonts w:eastAsia="Calibri"/>
          <w:lang w:eastAsia="en-US"/>
        </w:rPr>
        <w:t>W ramach wynagrodzenia określonego w Umowie, Wykonawca przenosi na Zamawiającego całość autorskich praw majątkowych do wszystkich, stanowiących przedmiot prawa autorskiego, zgodnie z przepisami ustawy z dnia 4 lutego 1994 r. o prawach autorskich i prawach pokrewnych (</w:t>
      </w:r>
      <w:proofErr w:type="spellStart"/>
      <w:r w:rsidRPr="004A0A09">
        <w:rPr>
          <w:rFonts w:eastAsia="Calibri"/>
          <w:lang w:eastAsia="en-US"/>
        </w:rPr>
        <w:t>t.j</w:t>
      </w:r>
      <w:proofErr w:type="spellEnd"/>
      <w:r w:rsidRPr="004A0A09">
        <w:rPr>
          <w:rFonts w:eastAsia="Calibri"/>
          <w:lang w:eastAsia="en-US"/>
        </w:rPr>
        <w:t xml:space="preserve">. Dz. U. z 2019 r. poz. 1231, ze zm.), dalej: „ustawa o prawie autorskim”, wyników prac, Produktów powstałych w związku z wykonywaniem </w:t>
      </w:r>
      <w:proofErr w:type="spellStart"/>
      <w:r w:rsidR="00A84487" w:rsidRPr="004A0A09">
        <w:rPr>
          <w:rFonts w:eastAsia="Calibri"/>
          <w:lang w:eastAsia="en-US"/>
        </w:rPr>
        <w:t>Z</w:t>
      </w:r>
      <w:r w:rsidR="00A84487">
        <w:rPr>
          <w:rFonts w:eastAsia="Calibri"/>
          <w:lang w:eastAsia="en-US"/>
        </w:rPr>
        <w:t>apotrzebowań</w:t>
      </w:r>
      <w:proofErr w:type="spellEnd"/>
      <w:r w:rsidR="00A84487" w:rsidRPr="004A0A09">
        <w:rPr>
          <w:rFonts w:eastAsia="Calibri"/>
          <w:lang w:eastAsia="en-US"/>
        </w:rPr>
        <w:t xml:space="preserve"> </w:t>
      </w:r>
      <w:r w:rsidRPr="004A0A09">
        <w:rPr>
          <w:rFonts w:eastAsia="Calibri"/>
          <w:lang w:eastAsia="en-US"/>
        </w:rPr>
        <w:t>(zwanych dalej: „Utworami”), w celu ich swobodnego wykorzystania i modyfikacji, bez żadnych ograniczeń czasowych i terytorialnych, na wszelkich znanych w chwili zawarcia Umowy polach eksploatacji, a w szczególności:</w:t>
      </w:r>
    </w:p>
    <w:p w14:paraId="4391B40C"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lastRenderedPageBreak/>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47B4FE5C"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w zakresie obrotu oryginałem lub egzemplarzami – wprowadzenie do obrotu, użyczenie, najem oryginału lub egzemplarzy Utworów;</w:t>
      </w:r>
    </w:p>
    <w:p w14:paraId="058EECA3"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tworzenie nowych wersji i aktualizacji Utworu;</w:t>
      </w:r>
    </w:p>
    <w:p w14:paraId="5718DB31"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6F9DC68E"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wprowadzanie do obrotu nośników zapisów wszelkiego rodzaju, w tym np. CD, DVD, Blue-</w:t>
      </w:r>
      <w:proofErr w:type="spellStart"/>
      <w:r w:rsidRPr="004A0A09">
        <w:rPr>
          <w:rFonts w:eastAsia="Calibri" w:cs="Calibri"/>
          <w:lang w:eastAsia="en-US"/>
        </w:rPr>
        <w:t>ray</w:t>
      </w:r>
      <w:proofErr w:type="spellEnd"/>
      <w:r w:rsidRPr="004A0A09">
        <w:rPr>
          <w:rFonts w:eastAsia="Calibri" w:cs="Calibri"/>
          <w:lang w:eastAsia="en-US"/>
        </w:rPr>
        <w:t>, a także publikacji wydawniczych realizowanych na podstawie Utworów powstałych w wyniku realizacji Umowy lub z ich wykorzystaniem;</w:t>
      </w:r>
    </w:p>
    <w:p w14:paraId="12D73B09"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wszelkie rozpowszechnianie, w tym wprowadzanie zapisów do pamięci komputerów i serwerów sieci komputerowych, w tym ogólnie dostępnych np. Internetu, i udostępnianie ich użytkownikom takich sieci;</w:t>
      </w:r>
    </w:p>
    <w:p w14:paraId="66008F13"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rozpowszechnianie w formie druku, zapisu cyfrowego, przekazu multimedialnego;</w:t>
      </w:r>
    </w:p>
    <w:p w14:paraId="3E7DBEB1"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przekazywanie lub przesyłanie zapisów Utworów pomiędzy komputerami, serwerami i użytkownikami (korzystającymi), innymi odbiorcami, przy pomocy wszelkiego rodzaju środków i technik;</w:t>
      </w:r>
    </w:p>
    <w:p w14:paraId="790970A0"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publiczne udostępnianie,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7A32B2A4"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t>tłumaczenie, przystosowywanie, zmiany układu lub wprowadzanie jakichkolwiek zmian w Utworach;</w:t>
      </w:r>
    </w:p>
    <w:p w14:paraId="05FC3BFC" w14:textId="77777777" w:rsidR="004A0A09" w:rsidRPr="004A0A09" w:rsidRDefault="004A0A09" w:rsidP="009A4947">
      <w:pPr>
        <w:numPr>
          <w:ilvl w:val="1"/>
          <w:numId w:val="125"/>
        </w:numPr>
        <w:suppressAutoHyphens/>
        <w:spacing w:before="120" w:after="120"/>
        <w:ind w:left="1134" w:hanging="567"/>
        <w:rPr>
          <w:rFonts w:eastAsia="Calibri"/>
          <w:lang w:eastAsia="en-US"/>
        </w:rPr>
      </w:pPr>
      <w:r w:rsidRPr="004A0A09">
        <w:rPr>
          <w:rFonts w:eastAsia="Calibri" w:cs="Calibri"/>
          <w:lang w:eastAsia="en-US"/>
        </w:rPr>
        <w:lastRenderedPageBreak/>
        <w:t xml:space="preserve">prawo do rozporządzania opracowaniami Utworów oraz prawo udostępniania ich do korzystania, w tym udzielania licencji na rzecz osób trzecich, na wszystkich polach eksploatacji, o których mowa powyżej. </w:t>
      </w:r>
    </w:p>
    <w:p w14:paraId="3895F682"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Wykonawca oświadcza, że:</w:t>
      </w:r>
    </w:p>
    <w:p w14:paraId="6C1EA966" w14:textId="77777777" w:rsidR="004A0A09" w:rsidRPr="004A0A09" w:rsidRDefault="004A0A09" w:rsidP="009A4947">
      <w:pPr>
        <w:numPr>
          <w:ilvl w:val="1"/>
          <w:numId w:val="126"/>
        </w:numPr>
        <w:suppressAutoHyphens/>
        <w:spacing w:before="120" w:after="120"/>
        <w:ind w:left="993" w:hanging="426"/>
        <w:rPr>
          <w:rFonts w:eastAsia="Calibri"/>
          <w:lang w:eastAsia="en-US"/>
        </w:rPr>
      </w:pPr>
      <w:r w:rsidRPr="004A0A09">
        <w:rPr>
          <w:rFonts w:eastAsia="Calibri" w:cs="Calibri"/>
          <w:lang w:eastAsia="en-US"/>
        </w:rPr>
        <w:t>wszelkie Utwory, jakimi będzie się posługiwał w toku realizacji Umowy, a także powstałe w trakcie lub w wyniku realizacji Usług, będą oryginalne, bez niedozwolonych zapożyczeń z utworów osób trzecich oraz nie będą naruszać praw przysługujących osobom trzecim, a w szczególności praw autorskich oraz dóbr osobistych tych osób;</w:t>
      </w:r>
    </w:p>
    <w:p w14:paraId="6F559587" w14:textId="77777777" w:rsidR="004A0A09" w:rsidRPr="004A0A09" w:rsidRDefault="004A0A09" w:rsidP="009A4947">
      <w:pPr>
        <w:numPr>
          <w:ilvl w:val="1"/>
          <w:numId w:val="126"/>
        </w:numPr>
        <w:suppressAutoHyphens/>
        <w:spacing w:before="120" w:after="120"/>
        <w:ind w:left="993" w:hanging="426"/>
        <w:rPr>
          <w:rFonts w:eastAsia="Calibri"/>
          <w:lang w:eastAsia="en-US"/>
        </w:rPr>
      </w:pPr>
      <w:r w:rsidRPr="004A0A09">
        <w:rPr>
          <w:rFonts w:eastAsia="Calibri" w:cs="Calibri"/>
          <w:lang w:eastAsia="en-US"/>
        </w:rPr>
        <w:t>w przypadku korzystania z cudzych utworów, nabędzie stosowne prawa (w tym autorskie prawa majątkowe lub prawa do korzystania z utworów – licencje), oraz wszelkie upoważnienia do wykonywania praw zależnych oraz zezwolenia na wykonywanie praw zależnych od osób, z którymi będzie współpracować przy realizacji Usług, a także uzyska od tych osób nieodwołalne, bezwarunkowe zezwolenia na wykonywanie praw zależnych oraz na wprowadzenie zmian do utworów bez konieczności ich uzgadniania z osobami, którym mogłyby przysługiwać autorskie prawa osobiste;</w:t>
      </w:r>
    </w:p>
    <w:p w14:paraId="41565667" w14:textId="77777777" w:rsidR="004A0A09" w:rsidRPr="004A0A09" w:rsidRDefault="004A0A09" w:rsidP="009A4947">
      <w:pPr>
        <w:numPr>
          <w:ilvl w:val="1"/>
          <w:numId w:val="126"/>
        </w:numPr>
        <w:suppressAutoHyphens/>
        <w:spacing w:before="120" w:after="120"/>
        <w:ind w:left="993" w:hanging="426"/>
        <w:rPr>
          <w:rFonts w:eastAsia="Calibri"/>
          <w:lang w:eastAsia="en-US"/>
        </w:rPr>
      </w:pPr>
      <w:r w:rsidRPr="004A0A09">
        <w:rPr>
          <w:rFonts w:eastAsia="Calibri" w:cs="Calibri"/>
          <w:lang w:eastAsia="en-US"/>
        </w:rPr>
        <w:t>nie dokona rozporządzeń prawami, w tym autorskimi prawami majątkowymi do utworów w zakresie, jaki uniemożliwiłby ich nabycie przez Zamawiającego i korzystanie na polach eksploatacji określonych w ust. 1;</w:t>
      </w:r>
    </w:p>
    <w:p w14:paraId="283D78B9" w14:textId="77777777" w:rsidR="004A0A09" w:rsidRPr="004A0A09" w:rsidRDefault="004A0A09" w:rsidP="009A4947">
      <w:pPr>
        <w:numPr>
          <w:ilvl w:val="1"/>
          <w:numId w:val="126"/>
        </w:numPr>
        <w:suppressAutoHyphens/>
        <w:spacing w:before="120" w:after="120"/>
        <w:ind w:left="993" w:hanging="426"/>
        <w:rPr>
          <w:rFonts w:eastAsia="Calibri"/>
          <w:lang w:eastAsia="en-US"/>
        </w:rPr>
      </w:pPr>
      <w:r w:rsidRPr="004A0A09">
        <w:rPr>
          <w:rFonts w:eastAsia="Calibri" w:cs="Calibri"/>
          <w:lang w:eastAsia="en-US"/>
        </w:rPr>
        <w:t xml:space="preserve">do dnia przeniesienia autorskich praw majątkowych, będzie wykonywał te prawa wyłącznie dla celów realizacji przedmiotu Umowy. </w:t>
      </w:r>
    </w:p>
    <w:p w14:paraId="594D19BD"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 xml:space="preserve">Przeniesienie autorskich praw majątkowych do Utworu obejmuje również prawo do korzystania, pobierania pożytków i rozporządzania wszelkimi opracowaniami Utworu wykonanymi przez Zamawiającego lub za zgodą Zamawiającego, bez konieczności uzyskiwania zgody Wykonawcy. </w:t>
      </w:r>
    </w:p>
    <w:p w14:paraId="7DE13AE7"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Przeniesienie autorskich praw majątkowych nastąpi w ramach wynagrodzenia, o którym mowa w Paragrafie 5 Umowy.</w:t>
      </w:r>
    </w:p>
    <w:p w14:paraId="449DA88D" w14:textId="0C75EDE3"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Przejście praw autorskich nastąpi z chwilą podpisania przez Zamawiającego bez zastrzeżeń Protokołu</w:t>
      </w:r>
      <w:r w:rsidR="00A96D9E" w:rsidRPr="00A96D9E">
        <w:t xml:space="preserve"> </w:t>
      </w:r>
      <w:r w:rsidR="00A96D9E">
        <w:t xml:space="preserve">lub </w:t>
      </w:r>
      <w:r w:rsidR="00A96D9E" w:rsidRPr="00A96D9E">
        <w:rPr>
          <w:rFonts w:eastAsia="Calibri" w:cs="Calibri"/>
          <w:lang w:eastAsia="en-US"/>
        </w:rPr>
        <w:t>Protokołu odbioru materiałów</w:t>
      </w:r>
      <w:r w:rsidR="008071A9">
        <w:rPr>
          <w:rFonts w:eastAsia="Calibri" w:cs="Calibri"/>
          <w:lang w:eastAsia="en-US"/>
        </w:rPr>
        <w:t xml:space="preserve">, o których mowa w </w:t>
      </w:r>
      <w:r w:rsidR="009E519C">
        <w:rPr>
          <w:rFonts w:eastAsia="Calibri" w:cs="Calibri"/>
          <w:lang w:eastAsia="en-US"/>
        </w:rPr>
        <w:t>paragrafie 4 ust. 1 - 2</w:t>
      </w:r>
      <w:r w:rsidRPr="004A0A09">
        <w:rPr>
          <w:rFonts w:eastAsia="Calibri" w:cs="Calibri"/>
          <w:lang w:eastAsia="en-US"/>
        </w:rPr>
        <w:t>. Przejście majątkowych praw autorskich powoduje przejście na Zamawiającego własności egzemplarzy Utworów powstałych w ramach realizacji Umowy.</w:t>
      </w:r>
    </w:p>
    <w:p w14:paraId="6F581425" w14:textId="2333C3D5"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 xml:space="preserve">W przypadku zaistnienia po stronie Zamawiającego potrzeby nabycia praw do Utworu na innych polach eksploatacji, niż określone w ust. 1, Zamawiający zgłosi taką potrzebę </w:t>
      </w:r>
      <w:r w:rsidRPr="004A0A09">
        <w:rPr>
          <w:rFonts w:eastAsia="Calibri" w:cs="Calibri"/>
          <w:lang w:eastAsia="en-US"/>
        </w:rPr>
        <w:lastRenderedPageBreak/>
        <w:t xml:space="preserve">Wykonawcy i Strony, w terminie 14 dni kalendarzowych od dnia zgłoszenia potrzeby, zawrą umowę przenoszącą majątkowe prawa autorskie do Utworu na tych polach eksploatacji na rzecz Zamawiającego – na warunkach zgodnych z Umową, w ramach wynagrodzenia określonego w paragrafie </w:t>
      </w:r>
      <w:r w:rsidR="009E519C">
        <w:rPr>
          <w:rFonts w:eastAsia="Calibri" w:cs="Calibri"/>
          <w:lang w:eastAsia="en-US"/>
        </w:rPr>
        <w:t>5</w:t>
      </w:r>
      <w:r w:rsidR="009E519C" w:rsidRPr="004A0A09">
        <w:rPr>
          <w:rFonts w:eastAsia="Calibri" w:cs="Calibri"/>
          <w:lang w:eastAsia="en-US"/>
        </w:rPr>
        <w:t xml:space="preserve"> </w:t>
      </w:r>
      <w:r w:rsidRPr="004A0A09">
        <w:rPr>
          <w:rFonts w:eastAsia="Calibri" w:cs="Calibri"/>
          <w:lang w:eastAsia="en-US"/>
        </w:rPr>
        <w:t>Umowy.</w:t>
      </w:r>
    </w:p>
    <w:p w14:paraId="2109B100"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W przypadku, gdy do stworzenia Utworu będącego rezultatem Umowy, Wykonawca posłuży się cudzym utworem, Wykonawca przeniesie na Zamawiającego autorskie prawa majątkowe lub udzieli sublicencji do tego utworu na polach eksploatacji określonych w ust. 1. Za przeniesienie praw lub udzielenie sublicencji Wykonawcy nie należy się dodatkowe wynagrodzenie.</w:t>
      </w:r>
    </w:p>
    <w:p w14:paraId="0BD813A9"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Wykonawca upoważnia Zamawiającego do rozporządzania oraz korzystania z utworów stanowiących opracowanie Utworu (wykonywanie zależnego prawa autorskiego), w zakresie wskazanym w ust. 1, jak również do udzielania zezwoleń na wykonywanie tych praw zależnych. Ponadto, Wykonawca zezwala Zamawiającemu na dokonywanie zmian w Utworze bez konieczności uzyskiwania odrębnej zgody.</w:t>
      </w:r>
    </w:p>
    <w:p w14:paraId="7B76F8E2"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Jeżeli Utwór ma wady prawne lub zaistnieją zdarzenia, o których mowa w ust. 12 poniżej, które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w:t>
      </w:r>
    </w:p>
    <w:p w14:paraId="1E36E2AD"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Wykonawca zobowiązuje się do niepodnoszenia roszczeń, jakie przysługują mu z tytułu naruszenia praw osobistych. Jednocześnie, Wykonawca upoważnia Zamawiającego do wykonywania praw osobistych przysługujących Wykonawcy.</w:t>
      </w:r>
    </w:p>
    <w:p w14:paraId="3AA2C1F7"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Zamawiający ma prawo do przeniesienia uprawnień i obowiązków wynikających z  Umowy na osoby lub podmioty trzecie.</w:t>
      </w:r>
    </w:p>
    <w:p w14:paraId="10F806A3"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16234FE4" w14:textId="236B47E3"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 xml:space="preserve">W razie stwierdzenia nieprawdziwości oświadczeń, o których mowa powyżej, lub też wad prawnych Utworu, Zamawiający będzie uprawniony do odstąpienia od Umowy w </w:t>
      </w:r>
      <w:r w:rsidRPr="004A0A09">
        <w:rPr>
          <w:rFonts w:eastAsia="Calibri" w:cs="Calibri"/>
          <w:lang w:eastAsia="en-US"/>
        </w:rPr>
        <w:lastRenderedPageBreak/>
        <w:t>terminie 30 (trzydziestu) dni kalendarzowych od dnia powzięcia wiadomości o powyższej okoliczności i żądania od Wykonawcy zapłaty kary umownej</w:t>
      </w:r>
      <w:r w:rsidR="00017F4E">
        <w:rPr>
          <w:rFonts w:eastAsia="Calibri" w:cs="Calibri"/>
          <w:lang w:eastAsia="en-US"/>
        </w:rPr>
        <w:t>,</w:t>
      </w:r>
      <w:r w:rsidRPr="004A0A09">
        <w:rPr>
          <w:rFonts w:eastAsia="Calibri" w:cs="Calibri"/>
          <w:lang w:eastAsia="en-US"/>
        </w:rPr>
        <w:t xml:space="preserve"> o której mowa w paragrafie 12 ust. 9 Umowy. W każdym wypadku, Zamawiający będzie także uprawniony do dochodzenia naprawienia szkody w pełnym zakresie.</w:t>
      </w:r>
    </w:p>
    <w:p w14:paraId="63BCABE7" w14:textId="77777777" w:rsidR="004A0A09" w:rsidRPr="004A0A09" w:rsidRDefault="004A0A09" w:rsidP="009A4947">
      <w:pPr>
        <w:numPr>
          <w:ilvl w:val="0"/>
          <w:numId w:val="126"/>
        </w:numPr>
        <w:suppressAutoHyphens/>
        <w:spacing w:before="120" w:after="120"/>
        <w:ind w:left="567" w:hanging="567"/>
        <w:rPr>
          <w:rFonts w:eastAsia="Calibri"/>
          <w:lang w:eastAsia="en-US"/>
        </w:rPr>
      </w:pPr>
      <w:r w:rsidRPr="004A0A09">
        <w:rPr>
          <w:rFonts w:eastAsia="Calibri" w:cs="Calibri"/>
          <w:lang w:eastAsia="en-US"/>
        </w:rPr>
        <w:t xml:space="preserve">W związku ze statusem prawnym Zamawiającego, dla uniknięcia wszelkich wątpliwości Strony potwierdzają, że prawa przyznane Zamawiającemu na podstawie Umowy, w tym OPZ, w tym w szczególności autorskie prawa majątkowe, mogą być wykonywane przez  Skarb Państwa reprezentowany przez właściwego ministra lub inny właściwy organ, niezależnie od aktualnego statusu, kompetencji czy istnienia Zamawiającego. </w:t>
      </w:r>
    </w:p>
    <w:p w14:paraId="3700104D" w14:textId="77777777" w:rsidR="004A0A09" w:rsidRPr="004A0A09" w:rsidRDefault="004A0A09" w:rsidP="009A4947">
      <w:pPr>
        <w:widowControl w:val="0"/>
        <w:numPr>
          <w:ilvl w:val="0"/>
          <w:numId w:val="76"/>
        </w:numPr>
        <w:suppressAutoHyphens/>
        <w:spacing w:before="120" w:after="120"/>
        <w:ind w:left="567" w:hanging="567"/>
        <w:rPr>
          <w:rFonts w:cs="Calibri"/>
          <w:vanish/>
          <w:lang w:eastAsia="pl-PL"/>
        </w:rPr>
      </w:pPr>
      <w:bookmarkStart w:id="92" w:name="_Toc455493986"/>
    </w:p>
    <w:p w14:paraId="4AA6B50C" w14:textId="788ED201" w:rsidR="004A0A09" w:rsidRDefault="004A0A09" w:rsidP="009A4947">
      <w:pPr>
        <w:keepNext/>
        <w:keepLines/>
        <w:suppressAutoHyphens/>
        <w:spacing w:before="240" w:after="120"/>
        <w:ind w:left="0" w:firstLine="0"/>
        <w:outlineLvl w:val="2"/>
        <w:rPr>
          <w:b/>
          <w:bCs/>
          <w:color w:val="1F3864"/>
          <w:lang w:eastAsia="pl-PL"/>
        </w:rPr>
      </w:pPr>
      <w:bookmarkStart w:id="93" w:name="_Toc90304085"/>
      <w:bookmarkStart w:id="94" w:name="_Toc96430618"/>
      <w:bookmarkEnd w:id="92"/>
      <w:r w:rsidRPr="004A0A09">
        <w:rPr>
          <w:b/>
          <w:bCs/>
          <w:color w:val="1F3864"/>
          <w:lang w:eastAsia="pl-PL"/>
        </w:rPr>
        <w:t xml:space="preserve">Paragraf 18. </w:t>
      </w:r>
      <w:r>
        <w:rPr>
          <w:b/>
          <w:bCs/>
          <w:color w:val="1F3864"/>
          <w:lang w:eastAsia="pl-PL"/>
        </w:rPr>
        <w:t>Zabezpieczenie należytego wykonania Umowy</w:t>
      </w:r>
    </w:p>
    <w:p w14:paraId="13B2F1E4" w14:textId="13EC75DC" w:rsidR="00CA67CB" w:rsidRPr="00CA67CB" w:rsidRDefault="00CA67CB" w:rsidP="009A4947">
      <w:pPr>
        <w:widowControl w:val="0"/>
        <w:numPr>
          <w:ilvl w:val="0"/>
          <w:numId w:val="129"/>
        </w:numPr>
        <w:tabs>
          <w:tab w:val="left" w:pos="567"/>
        </w:tabs>
        <w:suppressAutoHyphens/>
        <w:autoSpaceDE w:val="0"/>
        <w:autoSpaceDN w:val="0"/>
        <w:spacing w:before="240" w:after="0"/>
        <w:ind w:left="426" w:right="86" w:hanging="426"/>
        <w:rPr>
          <w:rFonts w:asciiTheme="minorHAnsi" w:eastAsia="Arial" w:hAnsiTheme="minorHAnsi" w:cstheme="minorHAnsi"/>
          <w:bCs/>
          <w:lang w:eastAsia="en-US"/>
        </w:rPr>
      </w:pPr>
      <w:r w:rsidRPr="00CA67CB">
        <w:rPr>
          <w:rFonts w:asciiTheme="minorHAnsi" w:eastAsia="Arial" w:hAnsiTheme="minorHAnsi" w:cstheme="minorHAnsi"/>
          <w:lang w:eastAsia="en-US"/>
        </w:rPr>
        <w:t>Strony ustalają</w:t>
      </w:r>
      <w:r w:rsidRPr="00CA67CB">
        <w:rPr>
          <w:rFonts w:asciiTheme="minorHAnsi" w:eastAsia="Arial" w:hAnsiTheme="minorHAnsi" w:cstheme="minorHAnsi"/>
          <w:spacing w:val="-41"/>
          <w:lang w:eastAsia="en-US"/>
        </w:rPr>
        <w:t xml:space="preserve"> </w:t>
      </w:r>
      <w:r w:rsidRPr="00CA67CB">
        <w:rPr>
          <w:rFonts w:asciiTheme="minorHAnsi" w:eastAsia="Arial" w:hAnsiTheme="minorHAnsi" w:cstheme="minorHAnsi"/>
          <w:lang w:eastAsia="en-US"/>
        </w:rPr>
        <w:t>zabezpieczenie należytego wykonania Umowy (dalej jako „ZNWU”)</w:t>
      </w:r>
      <w:r w:rsidRPr="00CA67CB">
        <w:rPr>
          <w:rFonts w:asciiTheme="minorHAnsi" w:eastAsia="Arial" w:hAnsiTheme="minorHAnsi" w:cstheme="minorHAnsi"/>
          <w:spacing w:val="-42"/>
          <w:lang w:eastAsia="en-US"/>
        </w:rPr>
        <w:t xml:space="preserve"> </w:t>
      </w:r>
      <w:r w:rsidRPr="00CA67CB">
        <w:rPr>
          <w:rFonts w:asciiTheme="minorHAnsi" w:eastAsia="Arial" w:hAnsiTheme="minorHAnsi" w:cstheme="minorHAnsi"/>
          <w:lang w:eastAsia="en-US"/>
        </w:rPr>
        <w:t>w wysokości</w:t>
      </w:r>
      <w:r>
        <w:rPr>
          <w:rFonts w:asciiTheme="minorHAnsi" w:eastAsia="Arial" w:hAnsiTheme="minorHAnsi" w:cstheme="minorHAnsi"/>
          <w:lang w:eastAsia="en-US"/>
        </w:rPr>
        <w:t xml:space="preserve"> </w:t>
      </w:r>
      <w:r w:rsidRPr="00CA67CB">
        <w:rPr>
          <w:rFonts w:asciiTheme="minorHAnsi" w:eastAsia="Arial" w:hAnsiTheme="minorHAnsi" w:cstheme="minorHAnsi"/>
          <w:spacing w:val="-42"/>
          <w:lang w:eastAsia="en-US"/>
        </w:rPr>
        <w:t xml:space="preserve"> </w:t>
      </w:r>
      <w:r>
        <w:rPr>
          <w:rFonts w:asciiTheme="minorHAnsi" w:eastAsia="Arial" w:hAnsiTheme="minorHAnsi" w:cstheme="minorHAnsi"/>
          <w:spacing w:val="-42"/>
          <w:lang w:eastAsia="en-US"/>
        </w:rPr>
        <w:t>3</w:t>
      </w:r>
      <w:r w:rsidRPr="00CA67CB">
        <w:rPr>
          <w:rFonts w:asciiTheme="minorHAnsi" w:eastAsia="Arial" w:hAnsiTheme="minorHAnsi" w:cstheme="minorHAnsi"/>
          <w:spacing w:val="-42"/>
          <w:lang w:eastAsia="en-US"/>
        </w:rPr>
        <w:t xml:space="preserve">   </w:t>
      </w:r>
      <w:r w:rsidRPr="00CA67CB">
        <w:rPr>
          <w:rFonts w:asciiTheme="minorHAnsi" w:eastAsia="Arial" w:hAnsiTheme="minorHAnsi" w:cstheme="minorHAnsi"/>
          <w:lang w:eastAsia="en-US"/>
        </w:rPr>
        <w:t xml:space="preserve">% </w:t>
      </w:r>
      <w:r w:rsidRPr="00CA67CB">
        <w:rPr>
          <w:rFonts w:asciiTheme="minorHAnsi" w:eastAsia="Arial" w:hAnsiTheme="minorHAnsi" w:cstheme="minorHAnsi"/>
          <w:spacing w:val="-41"/>
          <w:lang w:eastAsia="en-US"/>
        </w:rPr>
        <w:t xml:space="preserve">   </w:t>
      </w:r>
      <w:r w:rsidRPr="00CA67CB">
        <w:rPr>
          <w:rFonts w:asciiTheme="minorHAnsi" w:eastAsia="Arial" w:hAnsiTheme="minorHAnsi" w:cstheme="minorHAnsi"/>
          <w:lang w:eastAsia="en-US"/>
        </w:rPr>
        <w:t xml:space="preserve">ceny </w:t>
      </w:r>
      <w:r>
        <w:rPr>
          <w:rFonts w:asciiTheme="minorHAnsi" w:eastAsia="Arial" w:hAnsiTheme="minorHAnsi" w:cstheme="minorHAnsi"/>
          <w:lang w:eastAsia="en-US"/>
        </w:rPr>
        <w:t xml:space="preserve">całkowitej </w:t>
      </w:r>
      <w:r w:rsidRPr="00CA67CB">
        <w:rPr>
          <w:rFonts w:asciiTheme="minorHAnsi" w:eastAsia="Arial" w:hAnsiTheme="minorHAnsi" w:cstheme="minorHAnsi"/>
          <w:lang w:eastAsia="en-US"/>
        </w:rPr>
        <w:t xml:space="preserve">podanej w Ofercie tj. </w:t>
      </w:r>
      <w:r>
        <w:rPr>
          <w:rFonts w:asciiTheme="minorHAnsi" w:eastAsia="Arial" w:hAnsiTheme="minorHAnsi" w:cstheme="minorHAnsi"/>
          <w:lang w:eastAsia="en-US"/>
        </w:rPr>
        <w:t>…….</w:t>
      </w:r>
      <w:r w:rsidRPr="00CA67CB">
        <w:rPr>
          <w:rFonts w:asciiTheme="minorHAnsi" w:eastAsia="Arial" w:hAnsiTheme="minorHAnsi" w:cstheme="minorHAnsi"/>
          <w:lang w:eastAsia="en-US"/>
        </w:rPr>
        <w:t xml:space="preserve"> zł (słownie: </w:t>
      </w:r>
      <w:r>
        <w:rPr>
          <w:rFonts w:asciiTheme="minorHAnsi" w:eastAsia="Arial" w:hAnsiTheme="minorHAnsi" w:cstheme="minorHAnsi"/>
          <w:lang w:eastAsia="en-US"/>
        </w:rPr>
        <w:t>…..</w:t>
      </w:r>
      <w:r w:rsidRPr="00CA67CB">
        <w:rPr>
          <w:rFonts w:asciiTheme="minorHAnsi" w:eastAsia="Arial" w:hAnsiTheme="minorHAnsi" w:cstheme="minorHAnsi"/>
          <w:lang w:eastAsia="en-US"/>
        </w:rPr>
        <w:t>) , które</w:t>
      </w:r>
      <w:r w:rsidRPr="00CA67CB">
        <w:rPr>
          <w:rFonts w:asciiTheme="minorHAnsi" w:eastAsia="Arial" w:hAnsiTheme="minorHAnsi" w:cstheme="minorHAnsi"/>
          <w:spacing w:val="-28"/>
          <w:lang w:eastAsia="en-US"/>
        </w:rPr>
        <w:t xml:space="preserve"> </w:t>
      </w:r>
      <w:r w:rsidRPr="00CA67CB">
        <w:rPr>
          <w:rFonts w:asciiTheme="minorHAnsi" w:eastAsia="Arial" w:hAnsiTheme="minorHAnsi" w:cstheme="minorHAnsi"/>
          <w:lang w:eastAsia="en-US"/>
        </w:rPr>
        <w:t>Wykonawca</w:t>
      </w:r>
      <w:r w:rsidRPr="00CA67CB">
        <w:rPr>
          <w:rFonts w:asciiTheme="minorHAnsi" w:eastAsia="Arial" w:hAnsiTheme="minorHAnsi" w:cstheme="minorHAnsi"/>
          <w:spacing w:val="-28"/>
          <w:lang w:eastAsia="en-US"/>
        </w:rPr>
        <w:t xml:space="preserve">  </w:t>
      </w:r>
      <w:r w:rsidRPr="00CA67CB">
        <w:rPr>
          <w:rFonts w:asciiTheme="minorHAnsi" w:eastAsia="Arial" w:hAnsiTheme="minorHAnsi" w:cstheme="minorHAnsi"/>
          <w:lang w:eastAsia="en-US"/>
        </w:rPr>
        <w:t>skutecznie</w:t>
      </w:r>
      <w:r w:rsidRPr="00CA67CB">
        <w:rPr>
          <w:rFonts w:asciiTheme="minorHAnsi" w:eastAsia="Arial" w:hAnsiTheme="minorHAnsi" w:cstheme="minorHAnsi"/>
          <w:b/>
          <w:spacing w:val="-28"/>
          <w:lang w:eastAsia="en-US"/>
        </w:rPr>
        <w:t xml:space="preserve"> </w:t>
      </w:r>
      <w:r w:rsidRPr="00CA67CB">
        <w:rPr>
          <w:rFonts w:asciiTheme="minorHAnsi" w:eastAsia="Arial" w:hAnsiTheme="minorHAnsi" w:cstheme="minorHAnsi"/>
          <w:bCs/>
          <w:lang w:eastAsia="en-US"/>
        </w:rPr>
        <w:t>wniósł przed  zawarciem Umowy.</w:t>
      </w:r>
    </w:p>
    <w:p w14:paraId="52F667C8" w14:textId="77777777" w:rsidR="00CA67CB" w:rsidRPr="00CA67CB" w:rsidRDefault="00CA67CB" w:rsidP="009A4947">
      <w:pPr>
        <w:widowControl w:val="0"/>
        <w:numPr>
          <w:ilvl w:val="0"/>
          <w:numId w:val="129"/>
        </w:numPr>
        <w:tabs>
          <w:tab w:val="left" w:pos="567"/>
        </w:tabs>
        <w:suppressAutoHyphens/>
        <w:autoSpaceDE w:val="0"/>
        <w:autoSpaceDN w:val="0"/>
        <w:spacing w:before="240" w:after="0"/>
        <w:ind w:left="426" w:right="86" w:hanging="426"/>
        <w:rPr>
          <w:rFonts w:asciiTheme="minorHAnsi" w:eastAsia="Arial" w:hAnsiTheme="minorHAnsi" w:cstheme="minorHAnsi"/>
          <w:bCs/>
          <w:lang w:eastAsia="en-US"/>
        </w:rPr>
      </w:pPr>
      <w:bookmarkStart w:id="95" w:name="_Hlk75362435"/>
      <w:r w:rsidRPr="00CA67CB">
        <w:rPr>
          <w:rFonts w:asciiTheme="minorHAnsi" w:eastAsia="Arial" w:hAnsiTheme="minorHAnsi" w:cstheme="minorHAnsi"/>
          <w:lang w:eastAsia="en-US"/>
        </w:rPr>
        <w:t>Zamawiający</w:t>
      </w:r>
      <w:r w:rsidRPr="00CA67CB">
        <w:rPr>
          <w:rFonts w:asciiTheme="minorHAnsi" w:eastAsia="Arial" w:hAnsiTheme="minorHAnsi" w:cstheme="minorHAnsi"/>
          <w:spacing w:val="-29"/>
          <w:lang w:eastAsia="en-US"/>
        </w:rPr>
        <w:t xml:space="preserve"> </w:t>
      </w:r>
      <w:r w:rsidRPr="00CA67CB">
        <w:rPr>
          <w:rFonts w:asciiTheme="minorHAnsi" w:eastAsia="Arial" w:hAnsiTheme="minorHAnsi" w:cstheme="minorHAnsi"/>
          <w:lang w:eastAsia="en-US"/>
        </w:rPr>
        <w:t xml:space="preserve">zwróci/zwolni </w:t>
      </w:r>
      <w:r w:rsidRPr="00CA67CB">
        <w:rPr>
          <w:rFonts w:asciiTheme="minorHAnsi" w:eastAsia="Arial" w:hAnsiTheme="minorHAnsi" w:cstheme="minorHAnsi"/>
          <w:spacing w:val="-28"/>
          <w:lang w:eastAsia="en-US"/>
        </w:rPr>
        <w:t xml:space="preserve"> </w:t>
      </w:r>
      <w:r w:rsidRPr="00CA67CB">
        <w:rPr>
          <w:rFonts w:asciiTheme="minorHAnsi" w:eastAsia="Arial" w:hAnsiTheme="minorHAnsi" w:cstheme="minorHAnsi"/>
          <w:lang w:eastAsia="en-US"/>
        </w:rPr>
        <w:t>ZNWU,</w:t>
      </w:r>
      <w:r w:rsidRPr="00CA67CB">
        <w:rPr>
          <w:rFonts w:asciiTheme="minorHAnsi" w:eastAsia="Arial" w:hAnsiTheme="minorHAnsi" w:cstheme="minorHAnsi"/>
          <w:spacing w:val="-29"/>
          <w:lang w:eastAsia="en-US"/>
        </w:rPr>
        <w:t xml:space="preserve"> </w:t>
      </w:r>
      <w:r w:rsidRPr="00CA67CB">
        <w:rPr>
          <w:rFonts w:asciiTheme="minorHAnsi" w:eastAsia="Arial" w:hAnsiTheme="minorHAnsi" w:cstheme="minorHAnsi"/>
          <w:lang w:eastAsia="en-US"/>
        </w:rPr>
        <w:t>o</w:t>
      </w:r>
      <w:r w:rsidRPr="00CA67CB">
        <w:rPr>
          <w:rFonts w:asciiTheme="minorHAnsi" w:eastAsia="Arial" w:hAnsiTheme="minorHAnsi" w:cstheme="minorHAnsi"/>
          <w:spacing w:val="-27"/>
          <w:lang w:eastAsia="en-US"/>
        </w:rPr>
        <w:t xml:space="preserve"> </w:t>
      </w:r>
      <w:r w:rsidRPr="00CA67CB">
        <w:rPr>
          <w:rFonts w:asciiTheme="minorHAnsi" w:eastAsia="Arial" w:hAnsiTheme="minorHAnsi" w:cstheme="minorHAnsi"/>
          <w:lang w:eastAsia="en-US"/>
        </w:rPr>
        <w:t>którym</w:t>
      </w:r>
      <w:r w:rsidRPr="00CA67CB">
        <w:rPr>
          <w:rFonts w:asciiTheme="minorHAnsi" w:eastAsia="Arial" w:hAnsiTheme="minorHAnsi" w:cstheme="minorHAnsi"/>
          <w:spacing w:val="-29"/>
          <w:lang w:eastAsia="en-US"/>
        </w:rPr>
        <w:t xml:space="preserve"> </w:t>
      </w:r>
      <w:r w:rsidRPr="00CA67CB">
        <w:rPr>
          <w:rFonts w:asciiTheme="minorHAnsi" w:eastAsia="Arial" w:hAnsiTheme="minorHAnsi" w:cstheme="minorHAnsi"/>
          <w:lang w:eastAsia="en-US"/>
        </w:rPr>
        <w:t>mowa</w:t>
      </w:r>
      <w:r w:rsidRPr="00CA67CB">
        <w:rPr>
          <w:rFonts w:asciiTheme="minorHAnsi" w:eastAsia="Arial" w:hAnsiTheme="minorHAnsi" w:cstheme="minorHAnsi"/>
          <w:spacing w:val="-29"/>
          <w:lang w:eastAsia="en-US"/>
        </w:rPr>
        <w:t xml:space="preserve"> </w:t>
      </w:r>
      <w:r w:rsidRPr="00CA67CB">
        <w:rPr>
          <w:rFonts w:asciiTheme="minorHAnsi" w:eastAsia="Arial" w:hAnsiTheme="minorHAnsi" w:cstheme="minorHAnsi"/>
          <w:lang w:eastAsia="en-US"/>
        </w:rPr>
        <w:t>w</w:t>
      </w:r>
      <w:r w:rsidRPr="00CA67CB">
        <w:rPr>
          <w:rFonts w:asciiTheme="minorHAnsi" w:eastAsia="Arial" w:hAnsiTheme="minorHAnsi" w:cstheme="minorHAnsi"/>
          <w:spacing w:val="-28"/>
          <w:lang w:eastAsia="en-US"/>
        </w:rPr>
        <w:t xml:space="preserve"> </w:t>
      </w:r>
      <w:r w:rsidRPr="00CA67CB">
        <w:rPr>
          <w:rFonts w:asciiTheme="minorHAnsi" w:eastAsia="Arial" w:hAnsiTheme="minorHAnsi" w:cstheme="minorHAnsi"/>
          <w:lang w:eastAsia="en-US"/>
        </w:rPr>
        <w:t>ust.</w:t>
      </w:r>
      <w:r w:rsidRPr="00CA67CB">
        <w:rPr>
          <w:rFonts w:asciiTheme="minorHAnsi" w:eastAsia="Arial" w:hAnsiTheme="minorHAnsi" w:cstheme="minorHAnsi"/>
          <w:spacing w:val="-29"/>
          <w:lang w:eastAsia="en-US"/>
        </w:rPr>
        <w:t xml:space="preserve"> </w:t>
      </w:r>
      <w:r w:rsidRPr="00CA67CB">
        <w:rPr>
          <w:rFonts w:asciiTheme="minorHAnsi" w:eastAsia="Arial" w:hAnsiTheme="minorHAnsi" w:cstheme="minorHAnsi"/>
          <w:lang w:eastAsia="en-US"/>
        </w:rPr>
        <w:t>1</w:t>
      </w:r>
      <w:r w:rsidRPr="00CA67CB">
        <w:rPr>
          <w:rFonts w:asciiTheme="minorHAnsi" w:eastAsia="Arial" w:hAnsiTheme="minorHAnsi" w:cstheme="minorHAnsi"/>
          <w:spacing w:val="-29"/>
          <w:lang w:eastAsia="en-US"/>
        </w:rPr>
        <w:t xml:space="preserve"> </w:t>
      </w:r>
      <w:r w:rsidRPr="00CA67CB">
        <w:rPr>
          <w:rFonts w:asciiTheme="minorHAnsi" w:eastAsia="Arial" w:hAnsiTheme="minorHAnsi" w:cstheme="minorHAnsi"/>
          <w:lang w:eastAsia="en-US"/>
        </w:rPr>
        <w:t>w terminie 30 dni od dnia wykonania zamówienia i uznania przez Zamawiającego za należyte wykonanie, o ile ZNWU nie zostanie zaliczone na poczet uzasadnionych roszczeń Zamawiającego.</w:t>
      </w:r>
    </w:p>
    <w:bookmarkEnd w:id="95"/>
    <w:p w14:paraId="51F84716" w14:textId="77777777" w:rsidR="00CA67CB" w:rsidRPr="00CA67CB" w:rsidRDefault="00CA67CB" w:rsidP="009A4947">
      <w:pPr>
        <w:widowControl w:val="0"/>
        <w:numPr>
          <w:ilvl w:val="0"/>
          <w:numId w:val="129"/>
        </w:numPr>
        <w:suppressAutoHyphens/>
        <w:autoSpaceDE w:val="0"/>
        <w:autoSpaceDN w:val="0"/>
        <w:spacing w:before="240" w:after="0"/>
        <w:ind w:left="426" w:hanging="426"/>
        <w:rPr>
          <w:rFonts w:asciiTheme="minorHAnsi" w:eastAsia="Arial" w:hAnsiTheme="minorHAnsi" w:cstheme="minorHAnsi"/>
          <w:lang w:eastAsia="en-US"/>
        </w:rPr>
      </w:pPr>
      <w:r w:rsidRPr="00CA67CB">
        <w:rPr>
          <w:rFonts w:asciiTheme="minorHAnsi" w:eastAsia="Arial" w:hAnsiTheme="minorHAnsi" w:cstheme="minorHAnsi"/>
          <w:lang w:eastAsia="en-US"/>
        </w:rPr>
        <w:t>Wykonawca zobowiązuje się, że w przypadku wniesienia ZNWU w gwarancji bankowej lub ubezpieczeniowej, gwarancja bankowa lub ubezpieczeniowa będzie nieodwołalna, bezwarunkowa, płatna na każde pierwsze żądanie Zamawiającego.</w:t>
      </w:r>
    </w:p>
    <w:p w14:paraId="3CCBF241" w14:textId="7A2CE4A3" w:rsidR="00CA67CB" w:rsidRPr="00CA67CB" w:rsidRDefault="00CA67CB" w:rsidP="009A4947">
      <w:pPr>
        <w:widowControl w:val="0"/>
        <w:numPr>
          <w:ilvl w:val="0"/>
          <w:numId w:val="129"/>
        </w:numPr>
        <w:suppressAutoHyphens/>
        <w:autoSpaceDE w:val="0"/>
        <w:autoSpaceDN w:val="0"/>
        <w:spacing w:before="240" w:after="0"/>
        <w:ind w:left="426" w:hanging="426"/>
        <w:rPr>
          <w:rFonts w:asciiTheme="minorHAnsi" w:eastAsia="Arial" w:hAnsiTheme="minorHAnsi" w:cstheme="minorHAnsi"/>
          <w:lang w:eastAsia="en-US"/>
        </w:rPr>
      </w:pPr>
      <w:r w:rsidRPr="00CA67CB">
        <w:rPr>
          <w:rFonts w:asciiTheme="minorHAnsi" w:eastAsia="Arial" w:hAnsiTheme="minorHAnsi" w:cstheme="minorHAnsi"/>
          <w:lang w:eastAsia="en-US"/>
        </w:rPr>
        <w:t>Wniesione ZNWU przeznaczone jest na zabezpieczenie roszczeń</w:t>
      </w:r>
      <w:r w:rsidRPr="00CA67CB">
        <w:rPr>
          <w:rFonts w:asciiTheme="minorHAnsi" w:eastAsia="Arial" w:hAnsiTheme="minorHAnsi" w:cstheme="minorHAnsi"/>
          <w:spacing w:val="-37"/>
          <w:lang w:eastAsia="en-US"/>
        </w:rPr>
        <w:t xml:space="preserve"> </w:t>
      </w:r>
      <w:r w:rsidRPr="00CA67CB">
        <w:rPr>
          <w:rFonts w:asciiTheme="minorHAnsi" w:eastAsia="Arial" w:hAnsiTheme="minorHAnsi" w:cstheme="minorHAnsi"/>
          <w:lang w:eastAsia="en-US"/>
        </w:rPr>
        <w:t>z</w:t>
      </w:r>
      <w:r w:rsidRPr="00CA67CB">
        <w:rPr>
          <w:rFonts w:asciiTheme="minorHAnsi" w:eastAsia="Arial" w:hAnsiTheme="minorHAnsi" w:cstheme="minorHAnsi"/>
          <w:spacing w:val="-37"/>
          <w:lang w:eastAsia="en-US"/>
        </w:rPr>
        <w:t xml:space="preserve"> </w:t>
      </w:r>
      <w:r w:rsidRPr="00CA67CB">
        <w:rPr>
          <w:rFonts w:asciiTheme="minorHAnsi" w:eastAsia="Arial" w:hAnsiTheme="minorHAnsi" w:cstheme="minorHAnsi"/>
          <w:lang w:eastAsia="en-US"/>
        </w:rPr>
        <w:t>tytułu</w:t>
      </w:r>
      <w:r w:rsidRPr="00CA67CB">
        <w:rPr>
          <w:rFonts w:asciiTheme="minorHAnsi" w:eastAsia="Arial" w:hAnsiTheme="minorHAnsi" w:cstheme="minorHAnsi"/>
          <w:spacing w:val="-37"/>
          <w:lang w:eastAsia="en-US"/>
        </w:rPr>
        <w:t xml:space="preserve"> </w:t>
      </w:r>
      <w:r>
        <w:rPr>
          <w:rFonts w:asciiTheme="minorHAnsi" w:eastAsia="Arial" w:hAnsiTheme="minorHAnsi" w:cstheme="minorHAnsi"/>
          <w:spacing w:val="-37"/>
          <w:lang w:eastAsia="en-US"/>
        </w:rPr>
        <w:t xml:space="preserve"> </w:t>
      </w:r>
      <w:r w:rsidRPr="00CA67CB">
        <w:rPr>
          <w:rFonts w:asciiTheme="minorHAnsi" w:eastAsia="Arial" w:hAnsiTheme="minorHAnsi" w:cstheme="minorHAnsi"/>
          <w:lang w:eastAsia="en-US"/>
        </w:rPr>
        <w:t>niewykonania</w:t>
      </w:r>
      <w:r w:rsidRPr="00CA67CB">
        <w:rPr>
          <w:rFonts w:asciiTheme="minorHAnsi" w:eastAsia="Arial" w:hAnsiTheme="minorHAnsi" w:cstheme="minorHAnsi"/>
          <w:spacing w:val="-35"/>
          <w:lang w:eastAsia="en-US"/>
        </w:rPr>
        <w:t xml:space="preserve"> </w:t>
      </w:r>
      <w:r w:rsidRPr="00CA67CB">
        <w:rPr>
          <w:rFonts w:asciiTheme="minorHAnsi" w:eastAsia="Arial" w:hAnsiTheme="minorHAnsi" w:cstheme="minorHAnsi"/>
          <w:lang w:eastAsia="en-US"/>
        </w:rPr>
        <w:t>lub</w:t>
      </w:r>
      <w:r w:rsidRPr="00CA67CB">
        <w:rPr>
          <w:rFonts w:asciiTheme="minorHAnsi" w:eastAsia="Arial" w:hAnsiTheme="minorHAnsi" w:cstheme="minorHAnsi"/>
          <w:spacing w:val="-36"/>
          <w:lang w:eastAsia="en-US"/>
        </w:rPr>
        <w:t xml:space="preserve"> </w:t>
      </w:r>
      <w:r w:rsidRPr="00CA67CB">
        <w:rPr>
          <w:rFonts w:asciiTheme="minorHAnsi" w:eastAsia="Arial" w:hAnsiTheme="minorHAnsi" w:cstheme="minorHAnsi"/>
          <w:lang w:eastAsia="en-US"/>
        </w:rPr>
        <w:t>nienależytego</w:t>
      </w:r>
      <w:r w:rsidRPr="00CA67CB">
        <w:rPr>
          <w:rFonts w:asciiTheme="minorHAnsi" w:eastAsia="Arial" w:hAnsiTheme="minorHAnsi" w:cstheme="minorHAnsi"/>
          <w:spacing w:val="-36"/>
          <w:lang w:eastAsia="en-US"/>
        </w:rPr>
        <w:t xml:space="preserve"> </w:t>
      </w:r>
      <w:r w:rsidRPr="00CA67CB">
        <w:rPr>
          <w:rFonts w:asciiTheme="minorHAnsi" w:eastAsia="Arial" w:hAnsiTheme="minorHAnsi" w:cstheme="minorHAnsi"/>
          <w:lang w:eastAsia="en-US"/>
        </w:rPr>
        <w:t>wykonania</w:t>
      </w:r>
      <w:r w:rsidRPr="00CA67CB">
        <w:rPr>
          <w:rFonts w:asciiTheme="minorHAnsi" w:eastAsia="Arial" w:hAnsiTheme="minorHAnsi" w:cstheme="minorHAnsi"/>
          <w:spacing w:val="-36"/>
          <w:lang w:eastAsia="en-US"/>
        </w:rPr>
        <w:t xml:space="preserve"> </w:t>
      </w:r>
      <w:r w:rsidRPr="00CA67CB">
        <w:rPr>
          <w:rFonts w:asciiTheme="minorHAnsi" w:eastAsia="Arial" w:hAnsiTheme="minorHAnsi" w:cstheme="minorHAnsi"/>
          <w:lang w:eastAsia="en-US"/>
        </w:rPr>
        <w:t>Umowy,</w:t>
      </w:r>
      <w:r w:rsidRPr="00CA67CB">
        <w:rPr>
          <w:rFonts w:asciiTheme="minorHAnsi" w:eastAsia="Arial" w:hAnsiTheme="minorHAnsi" w:cstheme="minorHAnsi"/>
          <w:spacing w:val="-37"/>
          <w:lang w:eastAsia="en-US"/>
        </w:rPr>
        <w:t xml:space="preserve"> </w:t>
      </w:r>
      <w:r w:rsidRPr="00CA67CB">
        <w:rPr>
          <w:rFonts w:asciiTheme="minorHAnsi" w:eastAsia="Arial" w:hAnsiTheme="minorHAnsi" w:cstheme="minorHAnsi"/>
          <w:lang w:eastAsia="en-US"/>
        </w:rPr>
        <w:t>w</w:t>
      </w:r>
      <w:r w:rsidRPr="00CA67CB">
        <w:rPr>
          <w:rFonts w:asciiTheme="minorHAnsi" w:eastAsia="Arial" w:hAnsiTheme="minorHAnsi" w:cstheme="minorHAnsi"/>
          <w:spacing w:val="-35"/>
          <w:lang w:eastAsia="en-US"/>
        </w:rPr>
        <w:t xml:space="preserve"> </w:t>
      </w:r>
      <w:r w:rsidRPr="00CA67CB">
        <w:rPr>
          <w:rFonts w:asciiTheme="minorHAnsi" w:eastAsia="Arial" w:hAnsiTheme="minorHAnsi" w:cstheme="minorHAnsi"/>
          <w:lang w:eastAsia="en-US"/>
        </w:rPr>
        <w:t>szczególności</w:t>
      </w:r>
      <w:r w:rsidRPr="00CA67CB">
        <w:rPr>
          <w:rFonts w:asciiTheme="minorHAnsi" w:eastAsia="Arial" w:hAnsiTheme="minorHAnsi" w:cstheme="minorHAnsi"/>
          <w:spacing w:val="-36"/>
          <w:lang w:eastAsia="en-US"/>
        </w:rPr>
        <w:t xml:space="preserve"> </w:t>
      </w:r>
      <w:r w:rsidRPr="00CA67CB">
        <w:rPr>
          <w:rFonts w:asciiTheme="minorHAnsi" w:eastAsia="Arial" w:hAnsiTheme="minorHAnsi" w:cstheme="minorHAnsi"/>
          <w:lang w:eastAsia="en-US"/>
        </w:rPr>
        <w:t>pokrycia kar</w:t>
      </w:r>
      <w:r w:rsidRPr="00CA67CB">
        <w:rPr>
          <w:rFonts w:asciiTheme="minorHAnsi" w:eastAsia="Arial" w:hAnsiTheme="minorHAnsi" w:cstheme="minorHAnsi"/>
          <w:spacing w:val="-26"/>
          <w:lang w:eastAsia="en-US"/>
        </w:rPr>
        <w:t xml:space="preserve"> </w:t>
      </w:r>
      <w:r w:rsidRPr="00CA67CB">
        <w:rPr>
          <w:rFonts w:asciiTheme="minorHAnsi" w:eastAsia="Arial" w:hAnsiTheme="minorHAnsi" w:cstheme="minorHAnsi"/>
          <w:lang w:eastAsia="en-US"/>
        </w:rPr>
        <w:t>umownych</w:t>
      </w:r>
      <w:r w:rsidR="000F099F">
        <w:rPr>
          <w:rFonts w:asciiTheme="minorHAnsi" w:eastAsia="Arial" w:hAnsiTheme="minorHAnsi" w:cstheme="minorHAnsi"/>
          <w:lang w:eastAsia="en-US"/>
        </w:rPr>
        <w:t>, z zas</w:t>
      </w:r>
      <w:r w:rsidR="00EE203B">
        <w:rPr>
          <w:rFonts w:asciiTheme="minorHAnsi" w:eastAsia="Arial" w:hAnsiTheme="minorHAnsi" w:cstheme="minorHAnsi"/>
          <w:lang w:eastAsia="en-US"/>
        </w:rPr>
        <w:t>trzeżeniem bezwzględnie obowiązujących przepisów prawa</w:t>
      </w:r>
      <w:r w:rsidRPr="00CA67CB">
        <w:rPr>
          <w:rFonts w:asciiTheme="minorHAnsi" w:eastAsia="Arial" w:hAnsiTheme="minorHAnsi" w:cstheme="minorHAnsi"/>
          <w:lang w:eastAsia="en-US"/>
        </w:rPr>
        <w:t>.</w:t>
      </w:r>
      <w:r w:rsidRPr="00CA67CB">
        <w:rPr>
          <w:rFonts w:asciiTheme="minorHAnsi" w:eastAsia="Arial" w:hAnsiTheme="minorHAnsi" w:cstheme="minorHAnsi"/>
          <w:spacing w:val="-27"/>
          <w:lang w:eastAsia="en-US"/>
        </w:rPr>
        <w:t xml:space="preserve"> </w:t>
      </w:r>
      <w:r w:rsidRPr="00CA67CB">
        <w:rPr>
          <w:rFonts w:asciiTheme="minorHAnsi" w:eastAsia="Arial" w:hAnsiTheme="minorHAnsi" w:cstheme="minorHAnsi"/>
          <w:lang w:eastAsia="en-US"/>
        </w:rPr>
        <w:t>Wykonawca</w:t>
      </w:r>
      <w:r w:rsidRPr="00CA67CB">
        <w:rPr>
          <w:rFonts w:asciiTheme="minorHAnsi" w:eastAsia="Arial" w:hAnsiTheme="minorHAnsi" w:cstheme="minorHAnsi"/>
          <w:spacing w:val="-25"/>
          <w:lang w:eastAsia="en-US"/>
        </w:rPr>
        <w:t xml:space="preserve"> </w:t>
      </w:r>
      <w:r w:rsidRPr="00CA67CB">
        <w:rPr>
          <w:rFonts w:asciiTheme="minorHAnsi" w:eastAsia="Arial" w:hAnsiTheme="minorHAnsi" w:cstheme="minorHAnsi"/>
          <w:lang w:eastAsia="en-US"/>
        </w:rPr>
        <w:t>oświadcza,</w:t>
      </w:r>
      <w:r w:rsidRPr="00CA67CB">
        <w:rPr>
          <w:rFonts w:asciiTheme="minorHAnsi" w:eastAsia="Arial" w:hAnsiTheme="minorHAnsi" w:cstheme="minorHAnsi"/>
          <w:spacing w:val="-25"/>
          <w:lang w:eastAsia="en-US"/>
        </w:rPr>
        <w:t xml:space="preserve"> </w:t>
      </w:r>
      <w:r w:rsidRPr="00CA67CB">
        <w:rPr>
          <w:rFonts w:asciiTheme="minorHAnsi" w:eastAsia="Arial" w:hAnsiTheme="minorHAnsi" w:cstheme="minorHAnsi"/>
          <w:lang w:eastAsia="en-US"/>
        </w:rPr>
        <w:t>że</w:t>
      </w:r>
      <w:r w:rsidRPr="00CA67CB">
        <w:rPr>
          <w:rFonts w:asciiTheme="minorHAnsi" w:eastAsia="Arial" w:hAnsiTheme="minorHAnsi" w:cstheme="minorHAnsi"/>
          <w:spacing w:val="-27"/>
          <w:lang w:eastAsia="en-US"/>
        </w:rPr>
        <w:t xml:space="preserve"> </w:t>
      </w:r>
      <w:r w:rsidRPr="00CA67CB">
        <w:rPr>
          <w:rFonts w:asciiTheme="minorHAnsi" w:eastAsia="Arial" w:hAnsiTheme="minorHAnsi" w:cstheme="minorHAnsi"/>
          <w:lang w:eastAsia="en-US"/>
        </w:rPr>
        <w:t>wyraża</w:t>
      </w:r>
      <w:r w:rsidRPr="00CA67CB">
        <w:rPr>
          <w:rFonts w:asciiTheme="minorHAnsi" w:eastAsia="Arial" w:hAnsiTheme="minorHAnsi" w:cstheme="minorHAnsi"/>
          <w:spacing w:val="-26"/>
          <w:lang w:eastAsia="en-US"/>
        </w:rPr>
        <w:t xml:space="preserve"> </w:t>
      </w:r>
      <w:r w:rsidRPr="00CA67CB">
        <w:rPr>
          <w:rFonts w:asciiTheme="minorHAnsi" w:eastAsia="Arial" w:hAnsiTheme="minorHAnsi" w:cstheme="minorHAnsi"/>
          <w:lang w:eastAsia="en-US"/>
        </w:rPr>
        <w:t>bezwarunkową</w:t>
      </w:r>
      <w:r w:rsidRPr="00CA67CB">
        <w:rPr>
          <w:rFonts w:asciiTheme="minorHAnsi" w:eastAsia="Arial" w:hAnsiTheme="minorHAnsi" w:cstheme="minorHAnsi"/>
          <w:spacing w:val="-25"/>
          <w:lang w:eastAsia="en-US"/>
        </w:rPr>
        <w:t xml:space="preserve"> </w:t>
      </w:r>
      <w:r w:rsidRPr="00CA67CB">
        <w:rPr>
          <w:rFonts w:asciiTheme="minorHAnsi" w:eastAsia="Arial" w:hAnsiTheme="minorHAnsi" w:cstheme="minorHAnsi"/>
          <w:lang w:eastAsia="en-US"/>
        </w:rPr>
        <w:t>zgodę na bezpośrednią wypłatę z ZNWU w celu pokrycia wszelkich roszczeń Zamawiającego względem Wykonawcy powstałych w związku z niewykonaniem lub nienależytym wykonaniem Umowy, w tym kar umownych i odszkodowań.</w:t>
      </w:r>
    </w:p>
    <w:p w14:paraId="77198A97" w14:textId="77777777" w:rsidR="00CA67CB" w:rsidRPr="00CA67CB" w:rsidRDefault="00CA67CB" w:rsidP="009A4947">
      <w:pPr>
        <w:widowControl w:val="0"/>
        <w:numPr>
          <w:ilvl w:val="0"/>
          <w:numId w:val="129"/>
        </w:numPr>
        <w:suppressAutoHyphens/>
        <w:autoSpaceDE w:val="0"/>
        <w:autoSpaceDN w:val="0"/>
        <w:spacing w:before="240" w:after="0"/>
        <w:ind w:left="426" w:hanging="426"/>
        <w:rPr>
          <w:rFonts w:asciiTheme="minorHAnsi" w:eastAsia="Arial" w:hAnsiTheme="minorHAnsi" w:cstheme="minorHAnsi"/>
          <w:lang w:eastAsia="en-US"/>
        </w:rPr>
      </w:pPr>
      <w:r w:rsidRPr="00CA67CB">
        <w:rPr>
          <w:rFonts w:asciiTheme="minorHAnsi" w:eastAsia="Arial" w:hAnsiTheme="minorHAnsi" w:cstheme="minorHAnsi"/>
          <w:lang w:eastAsia="en-US"/>
        </w:rPr>
        <w:t xml:space="preserve">Wykonawca jest zobowiązany zapewnić, aby ZNWU zachowało moc wiążącą w okresie obowiązywania Umowy. Wykonawca jest zobowiązany do niezwłocznego, </w:t>
      </w:r>
      <w:bookmarkStart w:id="96" w:name="_Hlk80333400"/>
      <w:r w:rsidRPr="00CA67CB">
        <w:rPr>
          <w:rFonts w:asciiTheme="minorHAnsi" w:eastAsia="Arial" w:hAnsiTheme="minorHAnsi" w:cstheme="minorHAnsi"/>
          <w:lang w:eastAsia="en-US"/>
        </w:rPr>
        <w:t>najpóźniej w terminie 5 Dni Roboczych</w:t>
      </w:r>
      <w:bookmarkEnd w:id="96"/>
      <w:r w:rsidRPr="00CA67CB">
        <w:rPr>
          <w:rFonts w:asciiTheme="minorHAnsi" w:eastAsia="Arial" w:hAnsiTheme="minorHAnsi" w:cstheme="minorHAnsi"/>
          <w:lang w:eastAsia="en-US"/>
        </w:rPr>
        <w:t>, poinformowania Zamawiającego o faktycznych lub prawnych okolicznościach, które mają lub mogą mieć wpływ na moc wiążącą ZNWU oraz na możliwość i zakres wykonywania przez Zamawiającego praw wynikających z ZNWU.</w:t>
      </w:r>
    </w:p>
    <w:p w14:paraId="29E6C109" w14:textId="77777777" w:rsidR="00CA67CB" w:rsidRPr="00CA67CB" w:rsidRDefault="00CA67CB" w:rsidP="009A4947">
      <w:pPr>
        <w:widowControl w:val="0"/>
        <w:numPr>
          <w:ilvl w:val="0"/>
          <w:numId w:val="129"/>
        </w:numPr>
        <w:suppressAutoHyphens/>
        <w:autoSpaceDE w:val="0"/>
        <w:autoSpaceDN w:val="0"/>
        <w:spacing w:before="240" w:after="0"/>
        <w:ind w:left="426" w:hanging="426"/>
        <w:rPr>
          <w:rFonts w:asciiTheme="minorHAnsi" w:eastAsia="Arial" w:hAnsiTheme="minorHAnsi" w:cstheme="minorHAnsi"/>
          <w:lang w:eastAsia="en-US"/>
        </w:rPr>
      </w:pPr>
      <w:r w:rsidRPr="00CA67CB">
        <w:rPr>
          <w:rFonts w:asciiTheme="minorHAnsi" w:eastAsia="Arial" w:hAnsiTheme="minorHAnsi" w:cstheme="minorHAnsi"/>
          <w:lang w:eastAsia="en-US"/>
        </w:rPr>
        <w:t xml:space="preserve">W trakcie realizacji Umowy Wykonawca może dokonać zmiany formy ZNWU na jedną lub kilka form o których mowa w art. 450 ust. 1 ustawy </w:t>
      </w:r>
      <w:proofErr w:type="spellStart"/>
      <w:r w:rsidRPr="00CA67CB">
        <w:rPr>
          <w:rFonts w:asciiTheme="minorHAnsi" w:eastAsia="Arial" w:hAnsiTheme="minorHAnsi" w:cstheme="minorHAnsi"/>
          <w:lang w:eastAsia="en-US"/>
        </w:rPr>
        <w:t>Pzp</w:t>
      </w:r>
      <w:proofErr w:type="spellEnd"/>
      <w:r w:rsidRPr="00CA67CB">
        <w:rPr>
          <w:rFonts w:asciiTheme="minorHAnsi" w:eastAsia="Arial" w:hAnsiTheme="minorHAnsi" w:cstheme="minorHAnsi"/>
          <w:lang w:eastAsia="en-US"/>
        </w:rPr>
        <w:t xml:space="preserve">. Zmiana ZNWU może być </w:t>
      </w:r>
      <w:r w:rsidRPr="00CA67CB">
        <w:rPr>
          <w:rFonts w:asciiTheme="minorHAnsi" w:eastAsia="Arial" w:hAnsiTheme="minorHAnsi" w:cstheme="minorHAnsi"/>
          <w:lang w:eastAsia="en-US"/>
        </w:rPr>
        <w:lastRenderedPageBreak/>
        <w:t>dokonana z zachowaniem ciągłości ZNWU, bez zmniejszania jego wysokości i na wyłączny koszt Wykonawcy. W przypadku wniesienia nowego ZNWU w formie gwarancji bankowej lub ubezpieczeniowej, treść nowej gwarancji podlega akceptacji Zamawiającego.</w:t>
      </w:r>
    </w:p>
    <w:p w14:paraId="34EF18F1" w14:textId="6E376686" w:rsidR="00CA67CB" w:rsidRDefault="00CA67CB" w:rsidP="009A4947">
      <w:pPr>
        <w:widowControl w:val="0"/>
        <w:numPr>
          <w:ilvl w:val="0"/>
          <w:numId w:val="129"/>
        </w:numPr>
        <w:suppressAutoHyphens/>
        <w:autoSpaceDE w:val="0"/>
        <w:autoSpaceDN w:val="0"/>
        <w:spacing w:before="240" w:after="0"/>
        <w:ind w:left="426" w:hanging="426"/>
        <w:rPr>
          <w:rFonts w:asciiTheme="minorHAnsi" w:eastAsia="Arial" w:hAnsiTheme="minorHAnsi" w:cstheme="minorHAnsi"/>
          <w:lang w:eastAsia="en-US"/>
        </w:rPr>
      </w:pPr>
      <w:r w:rsidRPr="00CA67CB">
        <w:rPr>
          <w:rFonts w:asciiTheme="minorHAnsi" w:eastAsia="Arial" w:hAnsiTheme="minorHAnsi" w:cstheme="minorHAnsi"/>
          <w:lang w:eastAsia="en-US"/>
        </w:rPr>
        <w:t xml:space="preserve">W przypadku dokonania zmian przewidzianych postanowieniami </w:t>
      </w:r>
      <w:r>
        <w:rPr>
          <w:rFonts w:asciiTheme="minorHAnsi" w:eastAsia="Arial" w:hAnsiTheme="minorHAnsi" w:cstheme="minorHAnsi"/>
          <w:lang w:eastAsia="en-US"/>
        </w:rPr>
        <w:t>paragrafu 14</w:t>
      </w:r>
      <w:r w:rsidRPr="00CA67CB">
        <w:rPr>
          <w:rFonts w:asciiTheme="minorHAnsi" w:eastAsia="Arial" w:hAnsiTheme="minorHAnsi" w:cstheme="minorHAnsi"/>
          <w:lang w:eastAsia="en-US"/>
        </w:rPr>
        <w:t xml:space="preserve"> Umowy poprzez uzgodnienie przez Strony przedłużenia terminu </w:t>
      </w:r>
      <w:r>
        <w:rPr>
          <w:rFonts w:asciiTheme="minorHAnsi" w:eastAsia="Arial" w:hAnsiTheme="minorHAnsi" w:cstheme="minorHAnsi"/>
          <w:lang w:eastAsia="en-US"/>
        </w:rPr>
        <w:t>realizacji Umowy</w:t>
      </w:r>
      <w:r w:rsidRPr="00CA67CB">
        <w:rPr>
          <w:rFonts w:asciiTheme="minorHAnsi" w:eastAsia="Arial" w:hAnsiTheme="minorHAnsi" w:cstheme="minorHAnsi"/>
          <w:lang w:eastAsia="en-US"/>
        </w:rPr>
        <w:t>, Wykonawca ma obowiązek odpowiedniego przedłużenia daty obowiązywania zabezpieczenia do terminu wynikającego z uzgodnień</w:t>
      </w:r>
      <w:r>
        <w:rPr>
          <w:rFonts w:asciiTheme="minorHAnsi" w:eastAsia="Arial" w:hAnsiTheme="minorHAnsi" w:cstheme="minorHAnsi"/>
          <w:lang w:eastAsia="en-US"/>
        </w:rPr>
        <w:t>.</w:t>
      </w:r>
    </w:p>
    <w:p w14:paraId="14884B9E" w14:textId="6768A782" w:rsidR="00CA67CB" w:rsidRPr="00CA67CB" w:rsidRDefault="00CA67CB" w:rsidP="009A4947">
      <w:pPr>
        <w:widowControl w:val="0"/>
        <w:numPr>
          <w:ilvl w:val="0"/>
          <w:numId w:val="129"/>
        </w:numPr>
        <w:suppressAutoHyphens/>
        <w:autoSpaceDE w:val="0"/>
        <w:autoSpaceDN w:val="0"/>
        <w:spacing w:before="240" w:after="0"/>
        <w:ind w:left="426" w:hanging="426"/>
        <w:rPr>
          <w:rFonts w:asciiTheme="minorHAnsi" w:eastAsia="Arial" w:hAnsiTheme="minorHAnsi" w:cstheme="minorHAnsi"/>
          <w:lang w:eastAsia="en-US"/>
        </w:rPr>
      </w:pPr>
      <w:r w:rsidRPr="00CA67CB">
        <w:rPr>
          <w:rFonts w:asciiTheme="minorHAnsi" w:eastAsia="Arial" w:hAnsiTheme="minorHAnsi" w:cstheme="minorHAnsi"/>
          <w:lang w:eastAsia="en-US"/>
        </w:rPr>
        <w:t>Wszelkie koszty dotyczące ZNWU ponosi Wykonawca.</w:t>
      </w:r>
    </w:p>
    <w:p w14:paraId="4BC99B9A" w14:textId="77777777" w:rsidR="00CA67CB" w:rsidRPr="00CA67CB" w:rsidRDefault="00CA67CB" w:rsidP="009A4947">
      <w:pPr>
        <w:widowControl w:val="0"/>
        <w:numPr>
          <w:ilvl w:val="0"/>
          <w:numId w:val="129"/>
        </w:numPr>
        <w:suppressAutoHyphens/>
        <w:autoSpaceDE w:val="0"/>
        <w:autoSpaceDN w:val="0"/>
        <w:spacing w:before="240" w:after="0"/>
        <w:ind w:left="426" w:hanging="426"/>
        <w:rPr>
          <w:rFonts w:asciiTheme="minorHAnsi" w:eastAsia="Arial" w:hAnsiTheme="minorHAnsi" w:cstheme="minorHAnsi"/>
          <w:lang w:eastAsia="en-US"/>
        </w:rPr>
      </w:pPr>
      <w:r w:rsidRPr="00CA67CB">
        <w:rPr>
          <w:rFonts w:asciiTheme="minorHAnsi" w:eastAsia="Arial" w:hAnsiTheme="minorHAnsi" w:cstheme="minorHAnsi"/>
          <w:lang w:eastAsia="en-US"/>
        </w:rPr>
        <w:t>W przypadku, gdy Wykonawca wniesie ZNWU w pieniądzu, Zamawiający zwraca ZNWU wniesione w pieniądzu wraz z odsetkami wynikającymi z umowy rachunku bankowego, na którym było ono przechowywane, pomniejszonego o koszt prowadzenia tego rachunku oraz prowizji bankowej za przelew pieniędzy na rachunek bankowy Wykonawcy.</w:t>
      </w:r>
    </w:p>
    <w:p w14:paraId="187E3A1C" w14:textId="40164C7E" w:rsidR="004A0A09" w:rsidRPr="004A0A09" w:rsidRDefault="004A0A09" w:rsidP="009A4947">
      <w:pPr>
        <w:keepNext/>
        <w:keepLines/>
        <w:suppressAutoHyphens/>
        <w:spacing w:before="120" w:after="120"/>
        <w:ind w:left="0" w:firstLine="0"/>
        <w:outlineLvl w:val="2"/>
        <w:rPr>
          <w:b/>
          <w:bCs/>
          <w:color w:val="1F3864"/>
          <w:lang w:eastAsia="pl-PL"/>
        </w:rPr>
      </w:pPr>
      <w:r>
        <w:rPr>
          <w:b/>
          <w:bCs/>
          <w:color w:val="1F3864"/>
          <w:lang w:eastAsia="pl-PL"/>
        </w:rPr>
        <w:t xml:space="preserve">Paragraf 19 </w:t>
      </w:r>
      <w:r w:rsidRPr="004A0A09">
        <w:rPr>
          <w:b/>
          <w:bCs/>
          <w:color w:val="1F3864"/>
          <w:lang w:eastAsia="pl-PL"/>
        </w:rPr>
        <w:t>Postanowienia końcowe</w:t>
      </w:r>
      <w:bookmarkEnd w:id="93"/>
      <w:bookmarkEnd w:id="94"/>
    </w:p>
    <w:p w14:paraId="3D87F95F" w14:textId="77777777" w:rsidR="004A0A09" w:rsidRPr="004A0A09" w:rsidRDefault="004A0A09" w:rsidP="009A4947">
      <w:pPr>
        <w:widowControl w:val="0"/>
        <w:suppressAutoHyphens/>
        <w:spacing w:before="120" w:after="120"/>
        <w:rPr>
          <w:rFonts w:cs="Calibri"/>
          <w:lang w:eastAsia="pl-PL"/>
        </w:rPr>
      </w:pPr>
      <w:r w:rsidRPr="004A0A09">
        <w:rPr>
          <w:rFonts w:cs="Calibri"/>
          <w:lang w:eastAsia="pl-PL"/>
        </w:rPr>
        <w:t>[Klauzula interpretacyjna]</w:t>
      </w:r>
    </w:p>
    <w:p w14:paraId="24768A01" w14:textId="77777777" w:rsidR="004A0A09" w:rsidRPr="004A0A09" w:rsidRDefault="004A0A09" w:rsidP="009A4947">
      <w:pPr>
        <w:widowControl w:val="0"/>
        <w:numPr>
          <w:ilvl w:val="0"/>
          <w:numId w:val="74"/>
        </w:numPr>
        <w:suppressAutoHyphens/>
        <w:spacing w:before="120" w:after="120"/>
        <w:rPr>
          <w:rFonts w:cs="Calibri"/>
          <w:lang w:eastAsia="pl-PL"/>
        </w:rPr>
      </w:pPr>
      <w:r w:rsidRPr="004A0A09">
        <w:rPr>
          <w:rFonts w:cs="Calibri"/>
          <w:lang w:eastAsia="pl-PL"/>
        </w:rPr>
        <w:t>Ilekroć Wykonawca podejmuje na podstawie Umowy czynności, które wymagają zgody Zamawiającego, to milczenie Zamawiającego traktowane będzie jako brak zgody, chyba, że Umowa wyraźnie stanowi inaczej.</w:t>
      </w:r>
    </w:p>
    <w:p w14:paraId="72990FB1" w14:textId="77777777" w:rsidR="004A0A09" w:rsidRPr="004A0A09" w:rsidRDefault="004A0A09" w:rsidP="009A4947">
      <w:pPr>
        <w:widowControl w:val="0"/>
        <w:numPr>
          <w:ilvl w:val="0"/>
          <w:numId w:val="74"/>
        </w:numPr>
        <w:suppressAutoHyphens/>
        <w:spacing w:before="120" w:after="120"/>
        <w:rPr>
          <w:rFonts w:cs="Calibri"/>
          <w:lang w:eastAsia="pl-PL"/>
        </w:rPr>
      </w:pPr>
      <w:r w:rsidRPr="004A0A09">
        <w:rPr>
          <w:rFonts w:cs="Calibri"/>
          <w:lang w:eastAsia="pl-PL"/>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74FBF681" w14:textId="77777777" w:rsidR="004A0A09" w:rsidRPr="004A0A09" w:rsidRDefault="004A0A09" w:rsidP="009A4947">
      <w:pPr>
        <w:numPr>
          <w:ilvl w:val="0"/>
          <w:numId w:val="74"/>
        </w:numPr>
        <w:suppressAutoHyphens/>
        <w:spacing w:before="120" w:after="120"/>
        <w:rPr>
          <w:rFonts w:cs="Calibri"/>
          <w:lang w:eastAsia="pl-PL"/>
        </w:rPr>
      </w:pPr>
      <w:r w:rsidRPr="004A0A09">
        <w:rPr>
          <w:rFonts w:cs="Calibri"/>
          <w:lang w:eastAsia="pl-PL"/>
        </w:rPr>
        <w:t>Ilekroć w Umowie zostaną użyte pojęcia pisane wielką literą Strony, nadają im znaczenie określone w OPZ lub treści Umowy.</w:t>
      </w:r>
    </w:p>
    <w:p w14:paraId="012CA0CA" w14:textId="77777777" w:rsidR="004A0A09" w:rsidRPr="004A0A09" w:rsidRDefault="004A0A09" w:rsidP="009A4947">
      <w:pPr>
        <w:widowControl w:val="0"/>
        <w:suppressAutoHyphens/>
        <w:spacing w:before="120" w:after="120"/>
        <w:rPr>
          <w:rFonts w:cs="Calibri"/>
          <w:lang w:eastAsia="pl-PL"/>
        </w:rPr>
      </w:pPr>
      <w:r w:rsidRPr="004A0A09">
        <w:rPr>
          <w:rFonts w:cs="Calibri"/>
          <w:lang w:eastAsia="pl-PL"/>
        </w:rPr>
        <w:t>[Forma pisemna i elektroniczna]</w:t>
      </w:r>
    </w:p>
    <w:p w14:paraId="2821047B" w14:textId="77777777" w:rsidR="004A0A09" w:rsidRPr="004A0A09" w:rsidRDefault="004A0A09" w:rsidP="009A4947">
      <w:pPr>
        <w:widowControl w:val="0"/>
        <w:numPr>
          <w:ilvl w:val="0"/>
          <w:numId w:val="74"/>
        </w:numPr>
        <w:suppressAutoHyphens/>
        <w:spacing w:before="120" w:after="120"/>
        <w:rPr>
          <w:rFonts w:cs="Calibri"/>
          <w:lang w:eastAsia="pl-PL"/>
        </w:rPr>
      </w:pPr>
      <w:r w:rsidRPr="004A0A09">
        <w:rPr>
          <w:rFonts w:cs="Calibri"/>
          <w:lang w:eastAsia="pl-PL"/>
        </w:rPr>
        <w:t xml:space="preserve">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Umowy, niezależnie od formy podpisu drugiej Strony. W przypadku, gdy Umowa lub Zapotrzebowanie zostanie podpisane w formie elektronicznej przez którąkolwiek ze Stron, podpisany w ten sposób plik </w:t>
      </w:r>
      <w:r w:rsidRPr="004A0A09">
        <w:rPr>
          <w:rFonts w:cs="Calibri"/>
          <w:lang w:eastAsia="pl-PL"/>
        </w:rPr>
        <w:lastRenderedPageBreak/>
        <w:t xml:space="preserve">cyfrowy obejmujący treść Umowy zostanie dostarczony Stronie na adresy e-mail: zamowienia.ipfronplus@pfron.org.pl – dla Zamawiającego, oraz </w:t>
      </w:r>
      <w:r w:rsidRPr="004A0A09">
        <w:rPr>
          <w:rFonts w:cs="Calibri"/>
          <w:color w:val="0563C1"/>
          <w:u w:val="single"/>
          <w:lang w:eastAsia="pl-PL"/>
        </w:rPr>
        <w:t>…………</w:t>
      </w:r>
      <w:r w:rsidRPr="004A0A09">
        <w:rPr>
          <w:rFonts w:cs="Calibri"/>
          <w:lang w:eastAsia="pl-PL"/>
        </w:rPr>
        <w:t xml:space="preserve"> – dla Wykonawcy. Umowa zostaje zawarta z dniem złożenia ostatniego z podpisów osób uprawnionych do złożenia oświadczeń woli w imieniu Stron.</w:t>
      </w:r>
    </w:p>
    <w:p w14:paraId="15B5A4C6" w14:textId="77777777" w:rsidR="004A0A09" w:rsidRPr="004A0A09" w:rsidRDefault="004A0A09" w:rsidP="009A4947">
      <w:pPr>
        <w:widowControl w:val="0"/>
        <w:numPr>
          <w:ilvl w:val="0"/>
          <w:numId w:val="74"/>
        </w:numPr>
        <w:suppressAutoHyphens/>
        <w:spacing w:before="120" w:after="120"/>
        <w:rPr>
          <w:rFonts w:cs="Calibri"/>
          <w:lang w:eastAsia="pl-PL"/>
        </w:rPr>
      </w:pPr>
      <w:r w:rsidRPr="004A0A09">
        <w:rPr>
          <w:rFonts w:cs="Calibri"/>
          <w:lang w:eastAsia="pl-PL"/>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747F06D9" w14:textId="77777777" w:rsidR="004A0A09" w:rsidRPr="004A0A09" w:rsidRDefault="004A0A09" w:rsidP="009A4947">
      <w:pPr>
        <w:widowControl w:val="0"/>
        <w:numPr>
          <w:ilvl w:val="0"/>
          <w:numId w:val="74"/>
        </w:numPr>
        <w:suppressAutoHyphens/>
        <w:spacing w:before="120" w:after="120"/>
        <w:rPr>
          <w:rFonts w:cs="Calibri"/>
          <w:lang w:eastAsia="pl-PL"/>
        </w:rPr>
      </w:pPr>
      <w:r w:rsidRPr="004A0A09">
        <w:rPr>
          <w:rFonts w:cs="Calibri"/>
          <w:lang w:eastAsia="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4A0A09">
        <w:rPr>
          <w:rFonts w:cs="Calibri"/>
          <w:lang w:eastAsia="pl-PL"/>
        </w:rPr>
        <w:t>eIDAS</w:t>
      </w:r>
      <w:proofErr w:type="spellEnd"/>
      <w:r w:rsidRPr="004A0A09">
        <w:rPr>
          <w:rFonts w:cs="Calibri"/>
          <w:lang w:eastAsia="pl-PL"/>
        </w:rPr>
        <w:t>).</w:t>
      </w:r>
    </w:p>
    <w:p w14:paraId="48369CE5" w14:textId="77777777" w:rsidR="004A0A09" w:rsidRPr="004A0A09" w:rsidRDefault="004A0A09" w:rsidP="009A4947">
      <w:pPr>
        <w:widowControl w:val="0"/>
        <w:suppressAutoHyphens/>
        <w:spacing w:before="120" w:after="120"/>
        <w:rPr>
          <w:rFonts w:cs="Calibri"/>
          <w:lang w:eastAsia="pl-PL"/>
        </w:rPr>
      </w:pPr>
      <w:r w:rsidRPr="004A0A09">
        <w:rPr>
          <w:rFonts w:cs="Calibri"/>
          <w:lang w:eastAsia="pl-PL"/>
        </w:rPr>
        <w:t xml:space="preserve">[Pozostałe postanowienia] </w:t>
      </w:r>
    </w:p>
    <w:p w14:paraId="722DC831" w14:textId="77777777" w:rsidR="004A0A09" w:rsidRPr="004A0A09" w:rsidRDefault="004A0A09" w:rsidP="009A4947">
      <w:pPr>
        <w:widowControl w:val="0"/>
        <w:numPr>
          <w:ilvl w:val="0"/>
          <w:numId w:val="74"/>
        </w:numPr>
        <w:suppressAutoHyphens/>
        <w:spacing w:before="120" w:after="120"/>
        <w:rPr>
          <w:rFonts w:cs="Calibri"/>
          <w:lang w:eastAsia="pl-PL"/>
        </w:rPr>
      </w:pPr>
      <w:r w:rsidRPr="004A0A09">
        <w:rPr>
          <w:rFonts w:cs="Calibri"/>
          <w:lang w:eastAsia="pl-PL"/>
        </w:rPr>
        <w:t xml:space="preserve">Prawem właściwym dla zobowiązań wynikających z Umowy jest prawo polskie. W zakresie nieuregulowanym Umową zastosowanie mają przepisy prawa polskiego, w szczególności ustawy </w:t>
      </w:r>
      <w:proofErr w:type="spellStart"/>
      <w:r w:rsidRPr="004A0A09">
        <w:rPr>
          <w:rFonts w:cs="Calibri"/>
          <w:lang w:eastAsia="pl-PL"/>
        </w:rPr>
        <w:t>Pzp</w:t>
      </w:r>
      <w:proofErr w:type="spellEnd"/>
      <w:r w:rsidRPr="004A0A09">
        <w:rPr>
          <w:rFonts w:cs="Calibri"/>
          <w:lang w:eastAsia="pl-PL"/>
        </w:rPr>
        <w:t>, Kodeksu cywilnego, ustawy o prawie autorskim i prawach pokrewnych, właściwe przepisy o ochronie danych osobowych i inne przepisy prawa mające związek z realizacją Umowy.</w:t>
      </w:r>
    </w:p>
    <w:p w14:paraId="6165F92F" w14:textId="77777777" w:rsidR="004A0A09" w:rsidRPr="004A0A09" w:rsidRDefault="004A0A09" w:rsidP="009A4947">
      <w:pPr>
        <w:widowControl w:val="0"/>
        <w:numPr>
          <w:ilvl w:val="0"/>
          <w:numId w:val="74"/>
        </w:numPr>
        <w:suppressAutoHyphens/>
        <w:spacing w:before="120" w:after="120"/>
        <w:rPr>
          <w:rFonts w:cs="Calibri"/>
          <w:lang w:eastAsia="pl-PL"/>
        </w:rPr>
      </w:pPr>
      <w:r w:rsidRPr="004A0A09">
        <w:rPr>
          <w:rFonts w:cs="Calibri"/>
          <w:lang w:eastAsia="pl-PL"/>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201563CE" w14:textId="77777777" w:rsidR="004A0A09" w:rsidRPr="004A0A09" w:rsidRDefault="004A0A09" w:rsidP="009A4947">
      <w:pPr>
        <w:widowControl w:val="0"/>
        <w:numPr>
          <w:ilvl w:val="0"/>
          <w:numId w:val="74"/>
        </w:numPr>
        <w:suppressAutoHyphens/>
        <w:spacing w:before="120" w:after="120"/>
        <w:rPr>
          <w:rFonts w:cs="Calibri"/>
          <w:lang w:eastAsia="pl-PL"/>
        </w:rPr>
      </w:pPr>
      <w:r w:rsidRPr="004A0A09">
        <w:rPr>
          <w:rFonts w:cs="Calibri"/>
          <w:lang w:eastAsia="pl-PL"/>
        </w:rPr>
        <w:t>Integralną część Umowy stanowią następujące załączniki:</w:t>
      </w:r>
    </w:p>
    <w:p w14:paraId="6FA2A69B" w14:textId="35FCB482" w:rsidR="004A0A09" w:rsidRPr="004A0A09" w:rsidRDefault="004A0A09" w:rsidP="009A4947">
      <w:pPr>
        <w:widowControl w:val="0"/>
        <w:suppressAutoHyphens/>
        <w:spacing w:before="120" w:after="120"/>
        <w:rPr>
          <w:rFonts w:cs="Calibri"/>
          <w:lang w:eastAsia="pl-PL"/>
        </w:rPr>
      </w:pPr>
      <w:r w:rsidRPr="004A0A09">
        <w:rPr>
          <w:rFonts w:cs="Calibri"/>
          <w:lang w:eastAsia="pl-PL"/>
        </w:rPr>
        <w:t xml:space="preserve">Załącznik nr 1 - </w:t>
      </w:r>
      <w:r w:rsidR="00501F1B">
        <w:rPr>
          <w:rFonts w:cs="Calibri"/>
          <w:lang w:eastAsia="pl-PL"/>
        </w:rPr>
        <w:t>O</w:t>
      </w:r>
      <w:r w:rsidRPr="004A0A09">
        <w:rPr>
          <w:rFonts w:cs="Calibri"/>
          <w:lang w:eastAsia="pl-PL"/>
        </w:rPr>
        <w:t xml:space="preserve">pis przedmiotu zamówienia </w:t>
      </w:r>
    </w:p>
    <w:p w14:paraId="4DDE812B" w14:textId="7FD9B3F4" w:rsidR="004A0A09" w:rsidRPr="004A0A09" w:rsidRDefault="004A0A09" w:rsidP="009A4947">
      <w:pPr>
        <w:widowControl w:val="0"/>
        <w:suppressAutoHyphens/>
        <w:spacing w:before="120" w:after="120"/>
        <w:rPr>
          <w:rFonts w:cs="Calibri"/>
          <w:lang w:eastAsia="pl-PL"/>
        </w:rPr>
      </w:pPr>
      <w:r w:rsidRPr="004A0A09">
        <w:rPr>
          <w:rFonts w:cs="Calibri"/>
          <w:lang w:eastAsia="pl-PL"/>
        </w:rPr>
        <w:t xml:space="preserve">Załącznik nr 2 – </w:t>
      </w:r>
      <w:r w:rsidR="00501F1B">
        <w:rPr>
          <w:rFonts w:cs="Calibri"/>
          <w:lang w:eastAsia="pl-PL"/>
        </w:rPr>
        <w:t>W</w:t>
      </w:r>
      <w:r w:rsidRPr="004A0A09">
        <w:rPr>
          <w:rFonts w:cs="Calibri"/>
          <w:lang w:eastAsia="pl-PL"/>
        </w:rPr>
        <w:t>zór Zapotrzebowania</w:t>
      </w:r>
    </w:p>
    <w:p w14:paraId="6C0E2802" w14:textId="7CB1ED18" w:rsidR="004A0A09" w:rsidRPr="004A0A09" w:rsidRDefault="004A0A09" w:rsidP="009A4947">
      <w:pPr>
        <w:widowControl w:val="0"/>
        <w:suppressAutoHyphens/>
        <w:spacing w:before="120" w:after="120"/>
        <w:rPr>
          <w:rFonts w:cs="Calibri"/>
          <w:lang w:eastAsia="pl-PL"/>
        </w:rPr>
      </w:pPr>
      <w:r w:rsidRPr="004A0A09">
        <w:rPr>
          <w:rFonts w:cs="Calibri"/>
          <w:lang w:eastAsia="pl-PL"/>
        </w:rPr>
        <w:t xml:space="preserve">Załącznik nr 3 – </w:t>
      </w:r>
      <w:r w:rsidR="00501F1B">
        <w:rPr>
          <w:rFonts w:cs="Calibri"/>
          <w:lang w:eastAsia="pl-PL"/>
        </w:rPr>
        <w:t>W</w:t>
      </w:r>
      <w:r w:rsidRPr="004A0A09">
        <w:rPr>
          <w:rFonts w:cs="Calibri"/>
          <w:lang w:eastAsia="pl-PL"/>
        </w:rPr>
        <w:t>zór protokół odbioru</w:t>
      </w:r>
    </w:p>
    <w:p w14:paraId="7621C950" w14:textId="7F424795" w:rsidR="004A0A09" w:rsidRPr="004A0A09" w:rsidRDefault="004A0A09" w:rsidP="009A4947">
      <w:pPr>
        <w:widowControl w:val="0"/>
        <w:suppressAutoHyphens/>
        <w:spacing w:before="120" w:after="120"/>
        <w:rPr>
          <w:rFonts w:cs="Calibri"/>
          <w:lang w:eastAsia="pl-PL"/>
        </w:rPr>
      </w:pPr>
      <w:r w:rsidRPr="004A0A09">
        <w:rPr>
          <w:rFonts w:cs="Calibri"/>
          <w:lang w:eastAsia="pl-PL"/>
        </w:rPr>
        <w:t xml:space="preserve">Załącznik nr 4 – </w:t>
      </w:r>
      <w:r w:rsidR="00501F1B">
        <w:rPr>
          <w:rFonts w:cs="Calibri"/>
          <w:lang w:eastAsia="pl-PL"/>
        </w:rPr>
        <w:t>U</w:t>
      </w:r>
      <w:r w:rsidRPr="004A0A09">
        <w:rPr>
          <w:rFonts w:cs="Calibri"/>
          <w:lang w:eastAsia="pl-PL"/>
        </w:rPr>
        <w:t>mowa powierzenia przetwarzania danych osobowych</w:t>
      </w:r>
    </w:p>
    <w:p w14:paraId="0934F42F" w14:textId="4CB143EC" w:rsidR="004A0A09" w:rsidRPr="004A0A09" w:rsidRDefault="004A0A09" w:rsidP="009A4947">
      <w:pPr>
        <w:widowControl w:val="0"/>
        <w:suppressAutoHyphens/>
        <w:spacing w:before="120" w:after="120"/>
        <w:rPr>
          <w:rFonts w:cs="Calibri"/>
          <w:lang w:eastAsia="pl-PL"/>
        </w:rPr>
      </w:pPr>
      <w:r w:rsidRPr="004A0A09">
        <w:rPr>
          <w:rFonts w:cs="Calibri"/>
          <w:lang w:eastAsia="pl-PL"/>
        </w:rPr>
        <w:t xml:space="preserve">Załącznik nr 5 - Harmonogram </w:t>
      </w:r>
      <w:r w:rsidR="00501F1B">
        <w:rPr>
          <w:rFonts w:cs="Calibri"/>
          <w:lang w:eastAsia="pl-PL"/>
        </w:rPr>
        <w:t>wstępny</w:t>
      </w:r>
    </w:p>
    <w:p w14:paraId="4F8854C3" w14:textId="77777777" w:rsidR="004A0A09" w:rsidRPr="004A0A09" w:rsidRDefault="004A0A09" w:rsidP="009A4947">
      <w:pPr>
        <w:widowControl w:val="0"/>
        <w:suppressAutoHyphens/>
        <w:spacing w:before="120" w:after="120"/>
        <w:rPr>
          <w:rFonts w:cs="Calibri"/>
          <w:lang w:eastAsia="pl-PL"/>
        </w:rPr>
      </w:pPr>
      <w:r w:rsidRPr="004A0A09">
        <w:rPr>
          <w:rFonts w:cs="Calibri"/>
          <w:lang w:eastAsia="pl-PL"/>
        </w:rPr>
        <w:t>Załącznik nr 6 – Wykaz osób oddelegowanych do realizacji Przedmiotu Umowy.</w:t>
      </w:r>
    </w:p>
    <w:p w14:paraId="3C28A4B1" w14:textId="77777777" w:rsidR="004A0A09" w:rsidRPr="004A0A09" w:rsidRDefault="004A0A09" w:rsidP="009A4947">
      <w:pPr>
        <w:widowControl w:val="0"/>
        <w:suppressAutoHyphens/>
        <w:spacing w:before="120" w:after="120"/>
        <w:rPr>
          <w:rFonts w:cs="Calibri"/>
          <w:lang w:eastAsia="pl-PL"/>
        </w:rPr>
      </w:pPr>
      <w:r w:rsidRPr="004A0A09">
        <w:rPr>
          <w:rFonts w:cs="Calibri"/>
          <w:lang w:eastAsia="pl-PL"/>
        </w:rPr>
        <w:t xml:space="preserve">Załącznik nr 7 - Oferta Wykonawcy </w:t>
      </w:r>
    </w:p>
    <w:p w14:paraId="7E42EAB2" w14:textId="77777777" w:rsidR="004A0A09" w:rsidRPr="004A0A09" w:rsidRDefault="004A0A09" w:rsidP="009A4947">
      <w:pPr>
        <w:widowControl w:val="0"/>
        <w:suppressAutoHyphens/>
        <w:spacing w:before="120" w:after="120"/>
        <w:rPr>
          <w:rFonts w:cs="Calibri"/>
          <w:lang w:eastAsia="pl-PL"/>
        </w:rPr>
      </w:pPr>
      <w:r w:rsidRPr="004A0A09">
        <w:rPr>
          <w:rFonts w:cs="Calibri"/>
          <w:lang w:eastAsia="pl-PL"/>
        </w:rPr>
        <w:lastRenderedPageBreak/>
        <w:t>Załącznik nr 8 – KRS/</w:t>
      </w:r>
      <w:proofErr w:type="spellStart"/>
      <w:r w:rsidRPr="004A0A09">
        <w:rPr>
          <w:rFonts w:cs="Calibri"/>
          <w:lang w:eastAsia="pl-PL"/>
        </w:rPr>
        <w:t>CEiDG</w:t>
      </w:r>
      <w:proofErr w:type="spellEnd"/>
      <w:r w:rsidRPr="004A0A09">
        <w:rPr>
          <w:rFonts w:cs="Calibri"/>
          <w:lang w:eastAsia="pl-PL"/>
        </w:rPr>
        <w:t xml:space="preserve"> lub pełnomocnictwo (o ile dotyczy)</w:t>
      </w:r>
    </w:p>
    <w:p w14:paraId="6832AB0B" w14:textId="77777777" w:rsidR="004A0A09" w:rsidRPr="004A0A09" w:rsidRDefault="004A0A09" w:rsidP="009A4947">
      <w:pPr>
        <w:widowControl w:val="0"/>
        <w:tabs>
          <w:tab w:val="left" w:pos="5670"/>
        </w:tabs>
        <w:suppressAutoHyphens/>
        <w:spacing w:before="120" w:after="120"/>
        <w:rPr>
          <w:rFonts w:cs="Calibri"/>
          <w:bCs/>
          <w:lang w:eastAsia="pl-PL"/>
        </w:rPr>
      </w:pPr>
    </w:p>
    <w:p w14:paraId="7AD8B2EA" w14:textId="77777777" w:rsidR="004A0A09" w:rsidRPr="004A0A09" w:rsidRDefault="004A0A09" w:rsidP="009A4947">
      <w:pPr>
        <w:widowControl w:val="0"/>
        <w:tabs>
          <w:tab w:val="left" w:pos="5670"/>
        </w:tabs>
        <w:suppressAutoHyphens/>
        <w:rPr>
          <w:rFonts w:cs="Calibri"/>
          <w:bCs/>
          <w:lang w:eastAsia="pl-PL"/>
        </w:rPr>
      </w:pPr>
    </w:p>
    <w:p w14:paraId="6654A6C1" w14:textId="77777777" w:rsidR="004A0A09" w:rsidRPr="004A0A09" w:rsidRDefault="004A0A09" w:rsidP="009A4947">
      <w:pPr>
        <w:widowControl w:val="0"/>
        <w:tabs>
          <w:tab w:val="left" w:pos="5670"/>
        </w:tabs>
        <w:suppressAutoHyphens/>
        <w:rPr>
          <w:rFonts w:cs="Calibri"/>
          <w:bCs/>
          <w:lang w:eastAsia="pl-PL"/>
        </w:rPr>
      </w:pPr>
    </w:p>
    <w:p w14:paraId="588E1BBE" w14:textId="77777777" w:rsidR="004A0A09" w:rsidRPr="004A0A09" w:rsidRDefault="004A0A09" w:rsidP="009A4947">
      <w:pPr>
        <w:widowControl w:val="0"/>
        <w:tabs>
          <w:tab w:val="left" w:pos="5670"/>
        </w:tabs>
        <w:suppressAutoHyphens/>
        <w:rPr>
          <w:rFonts w:cs="Calibri"/>
          <w:bCs/>
          <w:lang w:eastAsia="pl-PL"/>
        </w:rPr>
      </w:pPr>
      <w:r w:rsidRPr="004A0A09">
        <w:rPr>
          <w:rFonts w:cs="Calibri"/>
          <w:bCs/>
          <w:lang w:eastAsia="pl-PL"/>
        </w:rPr>
        <w:t>....................................................</w:t>
      </w:r>
      <w:r w:rsidRPr="004A0A09">
        <w:rPr>
          <w:rFonts w:cs="Calibri"/>
          <w:bCs/>
          <w:lang w:eastAsia="pl-PL"/>
        </w:rPr>
        <w:tab/>
        <w:t>...............................................</w:t>
      </w:r>
    </w:p>
    <w:p w14:paraId="5ECB3BDC" w14:textId="77777777" w:rsidR="004A0A09" w:rsidRPr="004A0A09" w:rsidRDefault="004A0A09" w:rsidP="009A4947">
      <w:pPr>
        <w:widowControl w:val="0"/>
        <w:tabs>
          <w:tab w:val="left" w:pos="6379"/>
        </w:tabs>
        <w:suppressAutoHyphens/>
        <w:ind w:left="709"/>
        <w:rPr>
          <w:rFonts w:cs="Calibri"/>
          <w:bCs/>
          <w:lang w:eastAsia="pl-PL"/>
        </w:rPr>
      </w:pPr>
      <w:r w:rsidRPr="004A0A09">
        <w:rPr>
          <w:rFonts w:cs="Calibri"/>
          <w:bCs/>
          <w:lang w:eastAsia="pl-PL"/>
        </w:rPr>
        <w:tab/>
        <w:t>WYKONAWCA</w:t>
      </w:r>
      <w:r w:rsidRPr="004A0A09">
        <w:rPr>
          <w:rFonts w:cs="Calibri"/>
          <w:bCs/>
          <w:lang w:eastAsia="pl-PL"/>
        </w:rPr>
        <w:tab/>
        <w:t>ZAMAWIAJACY</w:t>
      </w:r>
    </w:p>
    <w:p w14:paraId="35C46015" w14:textId="77777777" w:rsidR="004A0A09" w:rsidRPr="004A0A09" w:rsidRDefault="004A0A09" w:rsidP="009A4947">
      <w:pPr>
        <w:widowControl w:val="0"/>
        <w:tabs>
          <w:tab w:val="left" w:pos="6379"/>
        </w:tabs>
        <w:suppressAutoHyphens/>
        <w:ind w:left="709"/>
        <w:rPr>
          <w:rFonts w:cs="Calibri"/>
          <w:bCs/>
          <w:lang w:eastAsia="pl-PL"/>
        </w:rPr>
        <w:sectPr w:rsidR="004A0A09" w:rsidRPr="004A0A09" w:rsidSect="004A0A09">
          <w:pgSz w:w="11906" w:h="16838"/>
          <w:pgMar w:top="1417" w:right="1417" w:bottom="1417" w:left="1417" w:header="708" w:footer="708" w:gutter="0"/>
          <w:cols w:space="708"/>
          <w:docGrid w:linePitch="326"/>
        </w:sectPr>
      </w:pPr>
    </w:p>
    <w:p w14:paraId="49A6D474" w14:textId="77777777" w:rsidR="004A0A09" w:rsidRPr="004A0A09" w:rsidRDefault="004A0A09" w:rsidP="009A4947">
      <w:pPr>
        <w:keepNext/>
        <w:suppressAutoHyphens/>
        <w:spacing w:before="240" w:after="60"/>
        <w:ind w:left="0" w:firstLine="0"/>
        <w:outlineLvl w:val="1"/>
        <w:rPr>
          <w:rFonts w:eastAsia="Calibri"/>
          <w:b/>
          <w:bCs/>
          <w:iCs/>
          <w:sz w:val="28"/>
          <w:szCs w:val="28"/>
          <w:lang w:eastAsia="en-US"/>
        </w:rPr>
      </w:pPr>
      <w:r w:rsidRPr="004A0A09">
        <w:rPr>
          <w:rFonts w:eastAsia="Calibri"/>
          <w:b/>
          <w:bCs/>
          <w:iCs/>
          <w:sz w:val="28"/>
          <w:szCs w:val="28"/>
          <w:lang w:eastAsia="en-US"/>
        </w:rPr>
        <w:lastRenderedPageBreak/>
        <w:t>Załącznik nr 2 do Umowy</w:t>
      </w:r>
    </w:p>
    <w:p w14:paraId="20314347" w14:textId="77777777" w:rsidR="004A0A09" w:rsidRPr="004A0A09" w:rsidRDefault="004A0A09" w:rsidP="009A4947">
      <w:pPr>
        <w:keepNext/>
        <w:suppressAutoHyphens/>
        <w:spacing w:before="240" w:after="60"/>
        <w:ind w:left="0" w:firstLine="0"/>
        <w:outlineLvl w:val="1"/>
        <w:rPr>
          <w:rFonts w:eastAsia="Calibri"/>
          <w:b/>
          <w:bCs/>
          <w:iCs/>
          <w:sz w:val="28"/>
          <w:szCs w:val="28"/>
          <w:lang w:eastAsia="en-US"/>
        </w:rPr>
      </w:pPr>
      <w:r w:rsidRPr="004A0A09">
        <w:rPr>
          <w:rFonts w:eastAsia="Calibri"/>
          <w:b/>
          <w:bCs/>
          <w:i/>
          <w:iCs/>
          <w:sz w:val="28"/>
          <w:szCs w:val="28"/>
          <w:lang w:eastAsia="en-US"/>
        </w:rPr>
        <w:t>Z</w:t>
      </w:r>
      <w:r w:rsidRPr="004A0A09">
        <w:rPr>
          <w:rFonts w:eastAsia="Calibri"/>
          <w:b/>
          <w:bCs/>
          <w:iCs/>
          <w:sz w:val="28"/>
          <w:szCs w:val="28"/>
          <w:lang w:eastAsia="en-US"/>
        </w:rPr>
        <w:t>apotrzebowanie nr …………. na usługę przeprowadzenia szkolenia dla użytkowników Systemu iPFRON+</w:t>
      </w:r>
      <w:r w:rsidRPr="004A0A09">
        <w:rPr>
          <w:rFonts w:eastAsia="Calibri"/>
          <w:b/>
          <w:bCs/>
          <w:iCs/>
          <w:sz w:val="28"/>
          <w:szCs w:val="28"/>
          <w:vertAlign w:val="superscript"/>
          <w:lang w:eastAsia="en-US"/>
        </w:rPr>
        <w:footnoteReference w:id="6"/>
      </w:r>
    </w:p>
    <w:p w14:paraId="1CEECC2B" w14:textId="77777777" w:rsidR="004A0A09" w:rsidRPr="004A0A09" w:rsidRDefault="004A0A09" w:rsidP="009A4947">
      <w:pPr>
        <w:suppressAutoHyphens/>
        <w:autoSpaceDE w:val="0"/>
        <w:autoSpaceDN w:val="0"/>
        <w:adjustRightInd w:val="0"/>
        <w:spacing w:after="0" w:line="240" w:lineRule="auto"/>
        <w:ind w:left="0" w:firstLine="0"/>
        <w:jc w:val="center"/>
        <w:rPr>
          <w:rFonts w:eastAsia="Calibri" w:cs="Arial"/>
          <w:b/>
          <w:bCs/>
          <w:color w:val="000000"/>
          <w:lang w:eastAsia="en-US"/>
        </w:rPr>
      </w:pPr>
    </w:p>
    <w:p w14:paraId="101B4B24" w14:textId="77777777" w:rsidR="004A0A09" w:rsidRPr="004A0A09" w:rsidRDefault="004A0A09" w:rsidP="009A4947">
      <w:pPr>
        <w:suppressAutoHyphens/>
        <w:autoSpaceDE w:val="0"/>
        <w:autoSpaceDN w:val="0"/>
        <w:adjustRightInd w:val="0"/>
        <w:spacing w:after="128" w:line="240" w:lineRule="auto"/>
        <w:ind w:left="0" w:firstLine="0"/>
        <w:rPr>
          <w:rFonts w:eastAsia="Calibri" w:cs="Arial"/>
          <w:color w:val="000000"/>
          <w:lang w:eastAsia="en-US"/>
        </w:rPr>
      </w:pPr>
      <w:r w:rsidRPr="004A0A09">
        <w:rPr>
          <w:rFonts w:eastAsia="Calibri" w:cs="Arial"/>
          <w:color w:val="000000"/>
          <w:lang w:eastAsia="en-US"/>
        </w:rPr>
        <w:t xml:space="preserve">1. Zamawiający: Państwowy Fundusz Rehabilitacji Osób Niepełnosprawnych </w:t>
      </w:r>
    </w:p>
    <w:p w14:paraId="021E5C6E" w14:textId="77777777" w:rsidR="004A0A09" w:rsidRPr="004A0A09" w:rsidRDefault="004A0A09" w:rsidP="009A4947">
      <w:pPr>
        <w:suppressAutoHyphens/>
        <w:autoSpaceDE w:val="0"/>
        <w:autoSpaceDN w:val="0"/>
        <w:adjustRightInd w:val="0"/>
        <w:spacing w:after="128" w:line="240" w:lineRule="auto"/>
        <w:ind w:left="0" w:firstLine="0"/>
        <w:rPr>
          <w:rFonts w:eastAsia="Calibri" w:cs="Arial"/>
          <w:color w:val="000000"/>
          <w:lang w:eastAsia="en-US"/>
        </w:rPr>
      </w:pPr>
      <w:r w:rsidRPr="004A0A09">
        <w:rPr>
          <w:rFonts w:eastAsia="Calibri" w:cs="Arial"/>
          <w:color w:val="000000"/>
          <w:lang w:eastAsia="en-US"/>
        </w:rPr>
        <w:t xml:space="preserve">2. Wykonawca: ………………………………………..….. </w:t>
      </w:r>
    </w:p>
    <w:p w14:paraId="61CC8BDA" w14:textId="77777777" w:rsidR="004A0A09" w:rsidRPr="004A0A09" w:rsidRDefault="004A0A09" w:rsidP="009A4947">
      <w:pPr>
        <w:suppressAutoHyphens/>
        <w:autoSpaceDE w:val="0"/>
        <w:autoSpaceDN w:val="0"/>
        <w:adjustRightInd w:val="0"/>
        <w:spacing w:after="128" w:line="240" w:lineRule="auto"/>
        <w:ind w:left="0" w:firstLine="0"/>
        <w:rPr>
          <w:rFonts w:eastAsia="Calibri" w:cs="Arial"/>
          <w:color w:val="000000"/>
          <w:lang w:eastAsia="en-US"/>
        </w:rPr>
      </w:pPr>
      <w:r w:rsidRPr="004A0A09">
        <w:rPr>
          <w:rFonts w:eastAsia="Calibri" w:cs="Arial"/>
          <w:color w:val="000000"/>
          <w:lang w:eastAsia="en-US"/>
        </w:rPr>
        <w:t>3. Szkolenie</w:t>
      </w:r>
      <w:r w:rsidRPr="004A0A09">
        <w:rPr>
          <w:rFonts w:eastAsia="Calibri" w:cs="Arial"/>
          <w:color w:val="000000"/>
          <w:vertAlign w:val="superscript"/>
          <w:lang w:eastAsia="en-US"/>
        </w:rPr>
        <w:footnoteReference w:id="7"/>
      </w:r>
      <w:r w:rsidRPr="004A0A09">
        <w:rPr>
          <w:rFonts w:eastAsia="Calibri" w:cs="Arial"/>
          <w:color w:val="000000"/>
          <w:lang w:eastAsia="en-US"/>
        </w:rPr>
        <w:t>: …………………………………………</w:t>
      </w:r>
    </w:p>
    <w:p w14:paraId="7F1E0442" w14:textId="77777777" w:rsidR="004A0A09" w:rsidRPr="004A0A09" w:rsidRDefault="004A0A09" w:rsidP="009A4947">
      <w:pPr>
        <w:suppressAutoHyphens/>
        <w:autoSpaceDE w:val="0"/>
        <w:autoSpaceDN w:val="0"/>
        <w:adjustRightInd w:val="0"/>
        <w:spacing w:after="128" w:line="240" w:lineRule="auto"/>
        <w:ind w:left="0" w:firstLine="0"/>
        <w:rPr>
          <w:rFonts w:eastAsia="Calibri" w:cs="Arial"/>
          <w:color w:val="000000"/>
          <w:lang w:eastAsia="en-US"/>
        </w:rPr>
      </w:pPr>
      <w:r w:rsidRPr="004A0A09">
        <w:rPr>
          <w:rFonts w:eastAsia="Calibri" w:cs="Arial"/>
          <w:color w:val="000000"/>
          <w:lang w:eastAsia="en-US"/>
        </w:rPr>
        <w:t xml:space="preserve">4. Termin (data, godzina) ………………………………………………….. </w:t>
      </w:r>
    </w:p>
    <w:p w14:paraId="3D96558F" w14:textId="77777777" w:rsidR="004A0A09" w:rsidRPr="004A0A09" w:rsidRDefault="004A0A09" w:rsidP="009A4947">
      <w:pPr>
        <w:suppressAutoHyphens/>
        <w:autoSpaceDE w:val="0"/>
        <w:autoSpaceDN w:val="0"/>
        <w:adjustRightInd w:val="0"/>
        <w:spacing w:after="128" w:line="240" w:lineRule="auto"/>
        <w:ind w:left="0" w:firstLine="0"/>
        <w:rPr>
          <w:rFonts w:eastAsia="Calibri" w:cs="Arial"/>
          <w:color w:val="000000"/>
          <w:lang w:eastAsia="en-US"/>
        </w:rPr>
      </w:pPr>
      <w:r w:rsidRPr="004A0A09">
        <w:rPr>
          <w:rFonts w:eastAsia="Calibri" w:cs="Arial"/>
          <w:color w:val="000000"/>
          <w:lang w:eastAsia="en-US"/>
        </w:rPr>
        <w:t>5. Miejsce (lokalizacja hotelu,)</w:t>
      </w:r>
      <w:r w:rsidRPr="004A0A09">
        <w:rPr>
          <w:rFonts w:eastAsia="Calibri" w:cs="Arial"/>
          <w:color w:val="000000"/>
          <w:vertAlign w:val="superscript"/>
          <w:lang w:eastAsia="en-US"/>
        </w:rPr>
        <w:footnoteReference w:id="8"/>
      </w:r>
      <w:r w:rsidRPr="004A0A09">
        <w:rPr>
          <w:rFonts w:eastAsia="Calibri" w:cs="Arial"/>
          <w:color w:val="000000"/>
          <w:lang w:eastAsia="en-US"/>
        </w:rPr>
        <w:t xml:space="preserve"> ………… ………………… …………… …………… ………………. </w:t>
      </w:r>
    </w:p>
    <w:p w14:paraId="4B5D12E9" w14:textId="77777777" w:rsidR="004A0A09" w:rsidRPr="004A0A09" w:rsidRDefault="004A0A09" w:rsidP="009A4947">
      <w:pPr>
        <w:suppressAutoHyphens/>
        <w:autoSpaceDE w:val="0"/>
        <w:autoSpaceDN w:val="0"/>
        <w:adjustRightInd w:val="0"/>
        <w:spacing w:after="128" w:line="240" w:lineRule="auto"/>
        <w:ind w:left="0" w:firstLine="0"/>
        <w:rPr>
          <w:rFonts w:eastAsia="Calibri" w:cs="Arial"/>
          <w:color w:val="000000"/>
          <w:lang w:eastAsia="en-US"/>
        </w:rPr>
      </w:pPr>
      <w:r w:rsidRPr="004A0A09">
        <w:rPr>
          <w:rFonts w:eastAsia="Calibri" w:cs="Arial"/>
          <w:color w:val="000000"/>
          <w:lang w:eastAsia="en-US"/>
        </w:rPr>
        <w:t xml:space="preserve">6. Liczba uczestników ………………………………………………. </w:t>
      </w:r>
    </w:p>
    <w:p w14:paraId="4CAB44D1"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r w:rsidRPr="004A0A09">
        <w:rPr>
          <w:rFonts w:eastAsia="Calibri" w:cs="Arial"/>
          <w:color w:val="000000"/>
          <w:lang w:eastAsia="en-US"/>
        </w:rPr>
        <w:t xml:space="preserve">7. Zamawiane usługi (ceny zgodne z ofertą Wykonawcy): </w:t>
      </w:r>
    </w:p>
    <w:p w14:paraId="617BED66"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p>
    <w:tbl>
      <w:tblPr>
        <w:tblW w:w="94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
        <w:gridCol w:w="3749"/>
        <w:gridCol w:w="1277"/>
        <w:gridCol w:w="1701"/>
        <w:gridCol w:w="2019"/>
      </w:tblGrid>
      <w:tr w:rsidR="004A0A09" w:rsidRPr="004A0A09" w14:paraId="7AF0F169" w14:textId="77777777" w:rsidTr="004A0A09">
        <w:trPr>
          <w:jc w:val="center"/>
        </w:trPr>
        <w:tc>
          <w:tcPr>
            <w:tcW w:w="708" w:type="dxa"/>
            <w:shd w:val="clear" w:color="auto" w:fill="D9D9D9"/>
            <w:vAlign w:val="center"/>
          </w:tcPr>
          <w:p w14:paraId="6A4F5C56"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b/>
                <w:color w:val="000000"/>
                <w:lang w:eastAsia="pl-PL"/>
              </w:rPr>
            </w:pPr>
            <w:r w:rsidRPr="004A0A09">
              <w:rPr>
                <w:b/>
                <w:color w:val="000000"/>
                <w:sz w:val="22"/>
                <w:szCs w:val="22"/>
                <w:lang w:eastAsia="pl-PL"/>
              </w:rPr>
              <w:t>Lp.</w:t>
            </w:r>
          </w:p>
        </w:tc>
        <w:tc>
          <w:tcPr>
            <w:tcW w:w="3749" w:type="dxa"/>
            <w:shd w:val="clear" w:color="auto" w:fill="D9D9D9"/>
            <w:vAlign w:val="center"/>
          </w:tcPr>
          <w:p w14:paraId="019639DF"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b/>
                <w:color w:val="000000"/>
                <w:lang w:eastAsia="pl-PL"/>
              </w:rPr>
            </w:pPr>
            <w:r w:rsidRPr="004A0A09">
              <w:rPr>
                <w:b/>
                <w:color w:val="000000"/>
                <w:sz w:val="22"/>
                <w:szCs w:val="22"/>
                <w:lang w:eastAsia="pl-PL"/>
              </w:rPr>
              <w:t>Rodzaj usług</w:t>
            </w:r>
          </w:p>
        </w:tc>
        <w:tc>
          <w:tcPr>
            <w:tcW w:w="1277" w:type="dxa"/>
            <w:shd w:val="clear" w:color="auto" w:fill="D9D9D9"/>
            <w:vAlign w:val="center"/>
          </w:tcPr>
          <w:p w14:paraId="7B36BF54"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b/>
                <w:color w:val="000000"/>
                <w:lang w:eastAsia="pl-PL"/>
              </w:rPr>
            </w:pPr>
            <w:r w:rsidRPr="004A0A09">
              <w:rPr>
                <w:b/>
                <w:color w:val="000000"/>
                <w:sz w:val="22"/>
                <w:szCs w:val="22"/>
                <w:lang w:eastAsia="pl-PL"/>
              </w:rPr>
              <w:t>Liczba</w:t>
            </w:r>
          </w:p>
        </w:tc>
        <w:tc>
          <w:tcPr>
            <w:tcW w:w="1701" w:type="dxa"/>
            <w:shd w:val="clear" w:color="auto" w:fill="D9D9D9"/>
            <w:vAlign w:val="center"/>
          </w:tcPr>
          <w:p w14:paraId="7E56F6DE"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b/>
                <w:color w:val="000000"/>
                <w:lang w:eastAsia="pl-PL"/>
              </w:rPr>
            </w:pPr>
            <w:r w:rsidRPr="004A0A09">
              <w:rPr>
                <w:b/>
                <w:color w:val="000000"/>
                <w:sz w:val="22"/>
                <w:szCs w:val="22"/>
                <w:lang w:eastAsia="pl-PL"/>
              </w:rPr>
              <w:t>Cena jednostkowa brutto</w:t>
            </w:r>
          </w:p>
        </w:tc>
        <w:tc>
          <w:tcPr>
            <w:tcW w:w="2019" w:type="dxa"/>
            <w:shd w:val="clear" w:color="auto" w:fill="D9D9D9"/>
            <w:vAlign w:val="center"/>
          </w:tcPr>
          <w:p w14:paraId="6949AA0B"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b/>
                <w:color w:val="000000"/>
                <w:lang w:eastAsia="pl-PL"/>
              </w:rPr>
            </w:pPr>
            <w:r w:rsidRPr="004A0A09">
              <w:rPr>
                <w:b/>
                <w:color w:val="000000"/>
                <w:sz w:val="22"/>
                <w:szCs w:val="22"/>
                <w:lang w:eastAsia="pl-PL"/>
              </w:rPr>
              <w:t>Wartość brutto</w:t>
            </w:r>
          </w:p>
          <w:p w14:paraId="4A0D4A87"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i/>
                <w:color w:val="000000"/>
                <w:lang w:eastAsia="pl-PL"/>
              </w:rPr>
            </w:pPr>
            <w:r w:rsidRPr="004A0A09">
              <w:rPr>
                <w:i/>
                <w:color w:val="000000"/>
                <w:sz w:val="22"/>
                <w:szCs w:val="22"/>
                <w:lang w:eastAsia="pl-PL"/>
              </w:rPr>
              <w:t>(kol. D x kol. E)</w:t>
            </w:r>
          </w:p>
        </w:tc>
      </w:tr>
      <w:tr w:rsidR="004A0A09" w:rsidRPr="004A0A09" w14:paraId="3F12D08F" w14:textId="77777777" w:rsidTr="004A0A09">
        <w:trPr>
          <w:trHeight w:val="65"/>
          <w:jc w:val="center"/>
        </w:trPr>
        <w:tc>
          <w:tcPr>
            <w:tcW w:w="708" w:type="dxa"/>
            <w:shd w:val="clear" w:color="auto" w:fill="D9D9D9"/>
            <w:vAlign w:val="center"/>
          </w:tcPr>
          <w:p w14:paraId="086A3738" w14:textId="77777777" w:rsidR="004A0A09" w:rsidRPr="004A0A09" w:rsidRDefault="004A0A09" w:rsidP="009A4947">
            <w:pPr>
              <w:tabs>
                <w:tab w:val="decimal" w:pos="451"/>
                <w:tab w:val="left" w:pos="782"/>
                <w:tab w:val="left" w:pos="3753"/>
              </w:tabs>
              <w:suppressAutoHyphens/>
              <w:spacing w:after="0" w:line="360" w:lineRule="auto"/>
              <w:ind w:left="0" w:firstLine="0"/>
              <w:jc w:val="center"/>
              <w:rPr>
                <w:b/>
                <w:color w:val="000000"/>
                <w:lang w:eastAsia="pl-PL"/>
              </w:rPr>
            </w:pPr>
            <w:r w:rsidRPr="004A0A09">
              <w:rPr>
                <w:b/>
                <w:color w:val="000000"/>
                <w:sz w:val="22"/>
                <w:szCs w:val="22"/>
                <w:lang w:eastAsia="pl-PL"/>
              </w:rPr>
              <w:t>A</w:t>
            </w:r>
          </w:p>
        </w:tc>
        <w:tc>
          <w:tcPr>
            <w:tcW w:w="3749" w:type="dxa"/>
            <w:shd w:val="clear" w:color="auto" w:fill="D9D9D9"/>
            <w:vAlign w:val="center"/>
          </w:tcPr>
          <w:p w14:paraId="6DD50C60" w14:textId="77777777" w:rsidR="004A0A09" w:rsidRPr="004A0A09" w:rsidRDefault="004A0A09" w:rsidP="009A4947">
            <w:pPr>
              <w:tabs>
                <w:tab w:val="decimal" w:pos="451"/>
                <w:tab w:val="left" w:pos="782"/>
                <w:tab w:val="left" w:pos="3753"/>
              </w:tabs>
              <w:suppressAutoHyphens/>
              <w:spacing w:after="0" w:line="360" w:lineRule="auto"/>
              <w:ind w:left="0" w:firstLine="0"/>
              <w:jc w:val="center"/>
              <w:rPr>
                <w:b/>
                <w:color w:val="000000"/>
                <w:lang w:eastAsia="pl-PL"/>
              </w:rPr>
            </w:pPr>
            <w:r w:rsidRPr="004A0A09">
              <w:rPr>
                <w:b/>
                <w:color w:val="000000"/>
                <w:sz w:val="22"/>
                <w:szCs w:val="22"/>
                <w:lang w:eastAsia="pl-PL"/>
              </w:rPr>
              <w:t>B</w:t>
            </w:r>
          </w:p>
        </w:tc>
        <w:tc>
          <w:tcPr>
            <w:tcW w:w="1277" w:type="dxa"/>
            <w:shd w:val="clear" w:color="auto" w:fill="D9D9D9"/>
            <w:vAlign w:val="center"/>
          </w:tcPr>
          <w:p w14:paraId="21489F16" w14:textId="77777777" w:rsidR="004A0A09" w:rsidRPr="004A0A09" w:rsidRDefault="004A0A09" w:rsidP="009A4947">
            <w:pPr>
              <w:tabs>
                <w:tab w:val="decimal" w:pos="451"/>
                <w:tab w:val="left" w:pos="782"/>
                <w:tab w:val="left" w:pos="3753"/>
              </w:tabs>
              <w:suppressAutoHyphens/>
              <w:spacing w:after="0" w:line="360" w:lineRule="auto"/>
              <w:ind w:left="0" w:firstLine="0"/>
              <w:jc w:val="center"/>
              <w:rPr>
                <w:b/>
                <w:color w:val="000000"/>
                <w:lang w:eastAsia="pl-PL"/>
              </w:rPr>
            </w:pPr>
            <w:r w:rsidRPr="004A0A09">
              <w:rPr>
                <w:b/>
                <w:color w:val="000000"/>
                <w:sz w:val="22"/>
                <w:szCs w:val="22"/>
                <w:lang w:eastAsia="pl-PL"/>
              </w:rPr>
              <w:t>D</w:t>
            </w:r>
          </w:p>
        </w:tc>
        <w:tc>
          <w:tcPr>
            <w:tcW w:w="1701" w:type="dxa"/>
            <w:shd w:val="clear" w:color="auto" w:fill="D9D9D9"/>
            <w:vAlign w:val="center"/>
          </w:tcPr>
          <w:p w14:paraId="7A0BCB28" w14:textId="77777777" w:rsidR="004A0A09" w:rsidRPr="004A0A09" w:rsidRDefault="004A0A09" w:rsidP="009A4947">
            <w:pPr>
              <w:tabs>
                <w:tab w:val="decimal" w:pos="451"/>
                <w:tab w:val="left" w:pos="782"/>
                <w:tab w:val="left" w:pos="3753"/>
              </w:tabs>
              <w:suppressAutoHyphens/>
              <w:spacing w:after="0" w:line="360" w:lineRule="auto"/>
              <w:ind w:left="0" w:firstLine="0"/>
              <w:jc w:val="center"/>
              <w:rPr>
                <w:b/>
                <w:color w:val="000000"/>
                <w:lang w:eastAsia="pl-PL"/>
              </w:rPr>
            </w:pPr>
            <w:r w:rsidRPr="004A0A09">
              <w:rPr>
                <w:b/>
                <w:color w:val="000000"/>
                <w:sz w:val="22"/>
                <w:szCs w:val="22"/>
                <w:lang w:eastAsia="pl-PL"/>
              </w:rPr>
              <w:t>E</w:t>
            </w:r>
          </w:p>
        </w:tc>
        <w:tc>
          <w:tcPr>
            <w:tcW w:w="2019" w:type="dxa"/>
            <w:shd w:val="clear" w:color="auto" w:fill="D9D9D9"/>
            <w:vAlign w:val="center"/>
          </w:tcPr>
          <w:p w14:paraId="317DB844" w14:textId="77777777" w:rsidR="004A0A09" w:rsidRPr="004A0A09" w:rsidRDefault="004A0A09" w:rsidP="009A4947">
            <w:pPr>
              <w:tabs>
                <w:tab w:val="decimal" w:pos="451"/>
                <w:tab w:val="left" w:pos="782"/>
                <w:tab w:val="left" w:pos="3753"/>
              </w:tabs>
              <w:suppressAutoHyphens/>
              <w:spacing w:after="0" w:line="360" w:lineRule="auto"/>
              <w:ind w:left="0" w:firstLine="0"/>
              <w:jc w:val="center"/>
              <w:rPr>
                <w:b/>
                <w:color w:val="000000"/>
                <w:lang w:eastAsia="pl-PL"/>
              </w:rPr>
            </w:pPr>
            <w:r w:rsidRPr="004A0A09">
              <w:rPr>
                <w:b/>
                <w:color w:val="000000"/>
                <w:sz w:val="22"/>
                <w:szCs w:val="22"/>
                <w:lang w:eastAsia="pl-PL"/>
              </w:rPr>
              <w:t>F</w:t>
            </w:r>
          </w:p>
        </w:tc>
      </w:tr>
      <w:tr w:rsidR="004A0A09" w:rsidRPr="004A0A09" w14:paraId="3F81D29F" w14:textId="77777777" w:rsidTr="004A0A09">
        <w:trPr>
          <w:jc w:val="center"/>
        </w:trPr>
        <w:tc>
          <w:tcPr>
            <w:tcW w:w="708" w:type="dxa"/>
            <w:shd w:val="clear" w:color="auto" w:fill="D9D9D9"/>
          </w:tcPr>
          <w:p w14:paraId="4FD7DF35" w14:textId="77777777" w:rsidR="004A0A09" w:rsidRPr="004A0A09" w:rsidRDefault="004A0A09" w:rsidP="009A4947">
            <w:pPr>
              <w:tabs>
                <w:tab w:val="decimal" w:pos="451"/>
                <w:tab w:val="left" w:pos="782"/>
                <w:tab w:val="left" w:pos="3753"/>
              </w:tabs>
              <w:suppressAutoHyphens/>
              <w:spacing w:after="120" w:line="360" w:lineRule="auto"/>
              <w:ind w:left="0" w:firstLine="0"/>
              <w:jc w:val="center"/>
              <w:rPr>
                <w:b/>
                <w:color w:val="000000"/>
                <w:lang w:eastAsia="pl-PL"/>
              </w:rPr>
            </w:pPr>
            <w:r w:rsidRPr="004A0A09">
              <w:rPr>
                <w:b/>
                <w:color w:val="000000"/>
                <w:sz w:val="22"/>
                <w:szCs w:val="22"/>
                <w:lang w:eastAsia="pl-PL"/>
              </w:rPr>
              <w:t>1.</w:t>
            </w:r>
          </w:p>
        </w:tc>
        <w:tc>
          <w:tcPr>
            <w:tcW w:w="3749" w:type="dxa"/>
            <w:vAlign w:val="center"/>
          </w:tcPr>
          <w:p w14:paraId="279AC541" w14:textId="77777777" w:rsidR="004A0A09" w:rsidRPr="004A0A09" w:rsidRDefault="004A0A09" w:rsidP="009A4947">
            <w:pPr>
              <w:tabs>
                <w:tab w:val="decimal" w:pos="451"/>
                <w:tab w:val="left" w:pos="782"/>
                <w:tab w:val="left" w:pos="3753"/>
              </w:tabs>
              <w:suppressAutoHyphens/>
              <w:spacing w:after="0" w:line="240" w:lineRule="auto"/>
              <w:ind w:left="0" w:firstLine="0"/>
              <w:rPr>
                <w:color w:val="000000"/>
                <w:lang w:eastAsia="pl-PL"/>
              </w:rPr>
            </w:pPr>
            <w:r w:rsidRPr="004A0A09">
              <w:rPr>
                <w:color w:val="000000"/>
                <w:sz w:val="22"/>
                <w:szCs w:val="22"/>
                <w:lang w:eastAsia="pl-PL"/>
              </w:rPr>
              <w:t xml:space="preserve">Usługa przeprowadzenia szkolenia </w:t>
            </w:r>
          </w:p>
        </w:tc>
        <w:tc>
          <w:tcPr>
            <w:tcW w:w="1277" w:type="dxa"/>
            <w:vAlign w:val="center"/>
          </w:tcPr>
          <w:p w14:paraId="778E0FA6"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c>
          <w:tcPr>
            <w:tcW w:w="1701" w:type="dxa"/>
            <w:vAlign w:val="center"/>
          </w:tcPr>
          <w:p w14:paraId="1FFB469F"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c>
          <w:tcPr>
            <w:tcW w:w="2019" w:type="dxa"/>
            <w:vAlign w:val="center"/>
          </w:tcPr>
          <w:p w14:paraId="05D10A39"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r>
      <w:tr w:rsidR="004A0A09" w:rsidRPr="004A0A09" w14:paraId="4C6740E1" w14:textId="77777777" w:rsidTr="004A0A09">
        <w:trPr>
          <w:jc w:val="center"/>
        </w:trPr>
        <w:tc>
          <w:tcPr>
            <w:tcW w:w="708" w:type="dxa"/>
            <w:shd w:val="clear" w:color="auto" w:fill="D9D9D9"/>
          </w:tcPr>
          <w:p w14:paraId="7279F427" w14:textId="77777777" w:rsidR="004A0A09" w:rsidRPr="004A0A09" w:rsidRDefault="004A0A09" w:rsidP="009A4947">
            <w:pPr>
              <w:tabs>
                <w:tab w:val="decimal" w:pos="451"/>
                <w:tab w:val="left" w:pos="782"/>
                <w:tab w:val="left" w:pos="3753"/>
              </w:tabs>
              <w:suppressAutoHyphens/>
              <w:spacing w:after="120" w:line="360" w:lineRule="auto"/>
              <w:ind w:left="0" w:firstLine="0"/>
              <w:jc w:val="center"/>
              <w:rPr>
                <w:b/>
                <w:color w:val="000000"/>
                <w:sz w:val="22"/>
                <w:szCs w:val="22"/>
                <w:lang w:eastAsia="pl-PL"/>
              </w:rPr>
            </w:pPr>
            <w:r w:rsidRPr="004A0A09">
              <w:rPr>
                <w:b/>
                <w:color w:val="000000"/>
                <w:sz w:val="22"/>
                <w:szCs w:val="22"/>
                <w:lang w:eastAsia="pl-PL"/>
              </w:rPr>
              <w:t>2</w:t>
            </w:r>
          </w:p>
        </w:tc>
        <w:tc>
          <w:tcPr>
            <w:tcW w:w="3749" w:type="dxa"/>
            <w:vAlign w:val="center"/>
          </w:tcPr>
          <w:p w14:paraId="4B986691" w14:textId="77777777" w:rsidR="004A0A09" w:rsidRPr="004A0A09" w:rsidRDefault="004A0A09" w:rsidP="009A4947">
            <w:pPr>
              <w:tabs>
                <w:tab w:val="decimal" w:pos="451"/>
                <w:tab w:val="left" w:pos="782"/>
                <w:tab w:val="left" w:pos="3753"/>
              </w:tabs>
              <w:suppressAutoHyphens/>
              <w:spacing w:after="0" w:line="240" w:lineRule="auto"/>
              <w:ind w:left="0" w:firstLine="0"/>
              <w:rPr>
                <w:color w:val="000000"/>
                <w:sz w:val="22"/>
                <w:szCs w:val="22"/>
                <w:lang w:eastAsia="pl-PL"/>
              </w:rPr>
            </w:pPr>
            <w:r w:rsidRPr="004A0A09">
              <w:rPr>
                <w:color w:val="000000"/>
                <w:sz w:val="22"/>
                <w:szCs w:val="22"/>
                <w:lang w:eastAsia="pl-PL"/>
              </w:rPr>
              <w:t>Usługa zapewnienia dwóch tłumaczy PJM zgodnie z wymogami pkt 1.2.10 Rozdziału II OPZ.</w:t>
            </w:r>
          </w:p>
        </w:tc>
        <w:tc>
          <w:tcPr>
            <w:tcW w:w="1277" w:type="dxa"/>
            <w:vAlign w:val="center"/>
          </w:tcPr>
          <w:p w14:paraId="30A39FD2"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c>
          <w:tcPr>
            <w:tcW w:w="1701" w:type="dxa"/>
            <w:vAlign w:val="center"/>
          </w:tcPr>
          <w:p w14:paraId="1036F849"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c>
          <w:tcPr>
            <w:tcW w:w="2019" w:type="dxa"/>
            <w:vAlign w:val="center"/>
          </w:tcPr>
          <w:p w14:paraId="27DFB674"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r>
      <w:tr w:rsidR="004A0A09" w:rsidRPr="004A0A09" w14:paraId="4E464E03" w14:textId="77777777" w:rsidTr="004A0A09">
        <w:trPr>
          <w:jc w:val="center"/>
        </w:trPr>
        <w:tc>
          <w:tcPr>
            <w:tcW w:w="708" w:type="dxa"/>
            <w:shd w:val="clear" w:color="auto" w:fill="D9D9D9"/>
          </w:tcPr>
          <w:p w14:paraId="3030CF2E" w14:textId="77777777" w:rsidR="004A0A09" w:rsidRPr="004A0A09" w:rsidRDefault="004A0A09" w:rsidP="009A4947">
            <w:pPr>
              <w:tabs>
                <w:tab w:val="decimal" w:pos="451"/>
                <w:tab w:val="left" w:pos="782"/>
                <w:tab w:val="left" w:pos="3753"/>
              </w:tabs>
              <w:suppressAutoHyphens/>
              <w:spacing w:after="120" w:line="360" w:lineRule="auto"/>
              <w:ind w:left="0" w:firstLine="0"/>
              <w:jc w:val="center"/>
              <w:rPr>
                <w:b/>
                <w:color w:val="000000"/>
                <w:sz w:val="22"/>
                <w:szCs w:val="22"/>
                <w:lang w:eastAsia="pl-PL"/>
              </w:rPr>
            </w:pPr>
            <w:r w:rsidRPr="004A0A09">
              <w:rPr>
                <w:b/>
                <w:color w:val="000000"/>
                <w:sz w:val="22"/>
                <w:szCs w:val="22"/>
                <w:lang w:eastAsia="pl-PL"/>
              </w:rPr>
              <w:t>3.</w:t>
            </w:r>
          </w:p>
        </w:tc>
        <w:tc>
          <w:tcPr>
            <w:tcW w:w="3749" w:type="dxa"/>
            <w:vAlign w:val="center"/>
          </w:tcPr>
          <w:p w14:paraId="5B88F093" w14:textId="77777777" w:rsidR="004A0A09" w:rsidRPr="004A0A09" w:rsidRDefault="004A0A09" w:rsidP="009A4947">
            <w:pPr>
              <w:tabs>
                <w:tab w:val="decimal" w:pos="451"/>
                <w:tab w:val="left" w:pos="782"/>
                <w:tab w:val="left" w:pos="3753"/>
              </w:tabs>
              <w:suppressAutoHyphens/>
              <w:spacing w:after="0" w:line="240" w:lineRule="auto"/>
              <w:ind w:left="0" w:firstLine="0"/>
              <w:rPr>
                <w:color w:val="000000"/>
                <w:sz w:val="22"/>
                <w:szCs w:val="22"/>
                <w:lang w:eastAsia="pl-PL"/>
              </w:rPr>
            </w:pPr>
            <w:r w:rsidRPr="004A0A09">
              <w:rPr>
                <w:color w:val="000000"/>
                <w:sz w:val="22"/>
                <w:szCs w:val="22"/>
                <w:lang w:eastAsia="pl-PL"/>
              </w:rPr>
              <w:t>Czytniki ekranów dla osób niewidomych i słabowidzących lub komputer wyposażony w oprogramowanie umożliwia korzystanie z komputera osobom niewidomym i słabowidzącym zgodnie z wymogami pkt 4 Rozdziału V OPZ</w:t>
            </w:r>
          </w:p>
        </w:tc>
        <w:tc>
          <w:tcPr>
            <w:tcW w:w="1277" w:type="dxa"/>
            <w:vAlign w:val="center"/>
          </w:tcPr>
          <w:p w14:paraId="2F822194"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c>
          <w:tcPr>
            <w:tcW w:w="1701" w:type="dxa"/>
            <w:vAlign w:val="center"/>
          </w:tcPr>
          <w:p w14:paraId="2E4EED01"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c>
          <w:tcPr>
            <w:tcW w:w="2019" w:type="dxa"/>
            <w:vAlign w:val="center"/>
          </w:tcPr>
          <w:p w14:paraId="24E708B8" w14:textId="77777777" w:rsidR="004A0A09" w:rsidRPr="004A0A09" w:rsidRDefault="004A0A09" w:rsidP="009A4947">
            <w:pPr>
              <w:tabs>
                <w:tab w:val="decimal" w:pos="451"/>
                <w:tab w:val="left" w:pos="782"/>
                <w:tab w:val="left" w:pos="3753"/>
              </w:tabs>
              <w:suppressAutoHyphens/>
              <w:spacing w:after="0" w:line="240" w:lineRule="auto"/>
              <w:ind w:left="0" w:firstLine="0"/>
              <w:jc w:val="center"/>
              <w:rPr>
                <w:color w:val="000000"/>
                <w:lang w:eastAsia="pl-PL"/>
              </w:rPr>
            </w:pPr>
          </w:p>
        </w:tc>
      </w:tr>
      <w:tr w:rsidR="004A0A09" w:rsidRPr="004A0A09" w14:paraId="5B46FACD" w14:textId="77777777" w:rsidTr="004A0A09">
        <w:trPr>
          <w:jc w:val="center"/>
        </w:trPr>
        <w:tc>
          <w:tcPr>
            <w:tcW w:w="708" w:type="dxa"/>
            <w:shd w:val="clear" w:color="auto" w:fill="D9D9D9"/>
          </w:tcPr>
          <w:p w14:paraId="7A2BBAC1" w14:textId="77777777" w:rsidR="004A0A09" w:rsidRPr="004A0A09" w:rsidRDefault="004A0A09" w:rsidP="009A4947">
            <w:pPr>
              <w:tabs>
                <w:tab w:val="left" w:pos="782"/>
                <w:tab w:val="left" w:pos="3753"/>
              </w:tabs>
              <w:suppressAutoHyphens/>
              <w:spacing w:after="120" w:line="360" w:lineRule="auto"/>
              <w:ind w:left="360" w:firstLine="0"/>
              <w:jc w:val="center"/>
              <w:rPr>
                <w:b/>
                <w:color w:val="000000"/>
                <w:lang w:eastAsia="pl-PL"/>
              </w:rPr>
            </w:pPr>
            <w:r w:rsidRPr="004A0A09">
              <w:rPr>
                <w:b/>
                <w:color w:val="000000"/>
                <w:lang w:eastAsia="pl-PL"/>
              </w:rPr>
              <w:t>4.</w:t>
            </w:r>
          </w:p>
        </w:tc>
        <w:tc>
          <w:tcPr>
            <w:tcW w:w="6727" w:type="dxa"/>
            <w:gridSpan w:val="3"/>
            <w:vAlign w:val="center"/>
          </w:tcPr>
          <w:p w14:paraId="7AA86D01" w14:textId="77777777" w:rsidR="004A0A09" w:rsidRPr="004A0A09" w:rsidRDefault="004A0A09" w:rsidP="009A4947">
            <w:pPr>
              <w:suppressAutoHyphens/>
              <w:spacing w:after="0" w:line="240" w:lineRule="auto"/>
              <w:ind w:left="0" w:firstLine="0"/>
              <w:jc w:val="right"/>
              <w:rPr>
                <w:b/>
                <w:color w:val="000000"/>
                <w:lang w:eastAsia="pl-PL"/>
              </w:rPr>
            </w:pPr>
            <w:r w:rsidRPr="004A0A09">
              <w:rPr>
                <w:b/>
                <w:color w:val="000000"/>
                <w:sz w:val="22"/>
                <w:szCs w:val="22"/>
                <w:lang w:eastAsia="pl-PL"/>
              </w:rPr>
              <w:t>Łączna kwota brutto:</w:t>
            </w:r>
          </w:p>
        </w:tc>
        <w:tc>
          <w:tcPr>
            <w:tcW w:w="2019" w:type="dxa"/>
            <w:vAlign w:val="center"/>
          </w:tcPr>
          <w:p w14:paraId="2A6AB8F9" w14:textId="77777777" w:rsidR="004A0A09" w:rsidRPr="004A0A09" w:rsidRDefault="004A0A09" w:rsidP="009A4947">
            <w:pPr>
              <w:suppressAutoHyphens/>
              <w:spacing w:after="0" w:line="240" w:lineRule="auto"/>
              <w:ind w:left="0" w:firstLine="0"/>
              <w:jc w:val="center"/>
              <w:rPr>
                <w:color w:val="000000"/>
                <w:lang w:eastAsia="pl-PL"/>
              </w:rPr>
            </w:pPr>
          </w:p>
        </w:tc>
      </w:tr>
    </w:tbl>
    <w:p w14:paraId="4D107C37" w14:textId="77777777" w:rsidR="004A0A09" w:rsidRPr="004A0A09" w:rsidRDefault="004A0A09" w:rsidP="009A4947">
      <w:pPr>
        <w:suppressAutoHyphens/>
        <w:autoSpaceDE w:val="0"/>
        <w:autoSpaceDN w:val="0"/>
        <w:adjustRightInd w:val="0"/>
        <w:spacing w:after="0" w:line="240" w:lineRule="auto"/>
        <w:ind w:left="0" w:firstLine="0"/>
        <w:rPr>
          <w:rFonts w:ascii="Arial" w:eastAsia="Calibri" w:hAnsi="Arial" w:cs="Arial"/>
          <w:color w:val="000000"/>
          <w:lang w:eastAsia="en-US"/>
        </w:rPr>
      </w:pPr>
    </w:p>
    <w:p w14:paraId="0C7A197C" w14:textId="77777777" w:rsidR="004A0A09" w:rsidRPr="004A0A09" w:rsidRDefault="004A0A09" w:rsidP="009A4947">
      <w:pPr>
        <w:suppressAutoHyphens/>
        <w:autoSpaceDE w:val="0"/>
        <w:autoSpaceDN w:val="0"/>
        <w:adjustRightInd w:val="0"/>
        <w:spacing w:after="0" w:line="240" w:lineRule="auto"/>
        <w:ind w:left="0" w:firstLine="0"/>
        <w:rPr>
          <w:rFonts w:ascii="Arial" w:eastAsia="Calibri" w:hAnsi="Arial" w:cs="Arial"/>
          <w:color w:val="000000"/>
          <w:sz w:val="20"/>
          <w:szCs w:val="20"/>
          <w:lang w:eastAsia="en-US"/>
        </w:rPr>
      </w:pPr>
      <w:r w:rsidRPr="004A0A09">
        <w:rPr>
          <w:rFonts w:ascii="Arial" w:eastAsia="Calibri" w:hAnsi="Arial" w:cs="Arial"/>
          <w:b/>
          <w:color w:val="000000"/>
          <w:sz w:val="20"/>
          <w:szCs w:val="20"/>
          <w:lang w:eastAsia="en-US"/>
        </w:rPr>
        <w:t>Łączny koszt realizacji szkolenia/szkoleń w ………………….</w:t>
      </w:r>
      <w:r w:rsidRPr="004A0A09">
        <w:rPr>
          <w:rFonts w:ascii="Arial" w:eastAsia="Calibri" w:hAnsi="Arial" w:cs="Arial"/>
          <w:color w:val="000000"/>
          <w:sz w:val="20"/>
          <w:szCs w:val="20"/>
          <w:lang w:eastAsia="en-US"/>
        </w:rPr>
        <w:t xml:space="preserve">: ………… (słownie: …………………………….) </w:t>
      </w:r>
    </w:p>
    <w:p w14:paraId="433052CF" w14:textId="77777777" w:rsidR="004A0A09" w:rsidRPr="004A0A09" w:rsidRDefault="004A0A09" w:rsidP="009A4947">
      <w:pPr>
        <w:suppressAutoHyphens/>
        <w:spacing w:after="0" w:line="240" w:lineRule="auto"/>
        <w:ind w:left="0" w:firstLine="0"/>
        <w:jc w:val="both"/>
        <w:rPr>
          <w:rFonts w:cs="Calibri"/>
          <w:b/>
          <w:lang w:eastAsia="pl-PL"/>
        </w:rPr>
      </w:pPr>
    </w:p>
    <w:p w14:paraId="2FE5A1D9"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r w:rsidRPr="004A0A09">
        <w:rPr>
          <w:rFonts w:eastAsia="Calibri" w:cs="Arial"/>
          <w:color w:val="000000"/>
          <w:lang w:eastAsia="en-US"/>
        </w:rPr>
        <w:t>Uwagi:……………………………………………………………………………………………………………………………………</w:t>
      </w:r>
    </w:p>
    <w:p w14:paraId="177EC2B9"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p>
    <w:p w14:paraId="7500F238"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r w:rsidRPr="004A0A09">
        <w:rPr>
          <w:rFonts w:eastAsia="Calibri" w:cs="Arial"/>
          <w:color w:val="000000"/>
          <w:lang w:eastAsia="en-US"/>
        </w:rPr>
        <w:t>………………………………………………………………………………………………………………………………………………</w:t>
      </w:r>
    </w:p>
    <w:p w14:paraId="40594555"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p>
    <w:p w14:paraId="3BC59270"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r w:rsidRPr="004A0A09">
        <w:rPr>
          <w:rFonts w:eastAsia="Calibri" w:cs="Arial"/>
          <w:color w:val="000000"/>
          <w:lang w:eastAsia="en-US"/>
        </w:rPr>
        <w:t xml:space="preserve">Sporządził: ………………….…………………..…….……. </w:t>
      </w:r>
    </w:p>
    <w:p w14:paraId="258FB43F"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p>
    <w:p w14:paraId="15029B66"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r w:rsidRPr="004A0A09">
        <w:rPr>
          <w:rFonts w:eastAsia="Calibri" w:cs="Arial"/>
          <w:color w:val="000000"/>
          <w:lang w:eastAsia="en-US"/>
        </w:rPr>
        <w:t xml:space="preserve">Telefon kontaktowy:…………………………...….……. </w:t>
      </w:r>
    </w:p>
    <w:p w14:paraId="2010489C"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p>
    <w:p w14:paraId="2BBE5720"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p>
    <w:p w14:paraId="402120EB" w14:textId="77777777" w:rsidR="004A0A09" w:rsidRPr="004A0A09" w:rsidRDefault="004A0A09" w:rsidP="009A4947">
      <w:pPr>
        <w:suppressAutoHyphens/>
        <w:autoSpaceDE w:val="0"/>
        <w:autoSpaceDN w:val="0"/>
        <w:adjustRightInd w:val="0"/>
        <w:spacing w:after="0" w:line="240" w:lineRule="auto"/>
        <w:ind w:left="0" w:firstLine="0"/>
        <w:rPr>
          <w:rFonts w:eastAsia="Calibri" w:cs="Arial"/>
          <w:color w:val="000000"/>
          <w:lang w:eastAsia="en-US"/>
        </w:rPr>
      </w:pPr>
      <w:r w:rsidRPr="004A0A09">
        <w:rPr>
          <w:rFonts w:eastAsia="Calibri" w:cs="Arial"/>
          <w:color w:val="000000"/>
          <w:lang w:eastAsia="en-US"/>
        </w:rPr>
        <w:t>Dnia: …………………………………………………………..      …………………………………………………………….</w:t>
      </w:r>
    </w:p>
    <w:p w14:paraId="51F8BD59" w14:textId="77777777" w:rsidR="004A0A09" w:rsidRPr="00501F1B" w:rsidRDefault="004A0A09" w:rsidP="009A4947">
      <w:pPr>
        <w:suppressAutoHyphens/>
        <w:autoSpaceDE w:val="0"/>
        <w:autoSpaceDN w:val="0"/>
        <w:adjustRightInd w:val="0"/>
        <w:spacing w:after="0" w:line="240" w:lineRule="auto"/>
        <w:ind w:left="0" w:firstLine="0"/>
        <w:rPr>
          <w:rFonts w:eastAsia="Calibri" w:cs="Arial"/>
          <w:iCs/>
          <w:color w:val="000000"/>
          <w:sz w:val="20"/>
          <w:szCs w:val="20"/>
          <w:lang w:eastAsia="en-US"/>
        </w:rPr>
      </w:pPr>
      <w:r w:rsidRPr="004A0A09">
        <w:rPr>
          <w:rFonts w:eastAsia="Calibri" w:cs="Arial"/>
          <w:color w:val="000000"/>
          <w:lang w:eastAsia="en-US"/>
        </w:rPr>
        <w:tab/>
      </w:r>
      <w:r w:rsidRPr="004A0A09">
        <w:rPr>
          <w:rFonts w:eastAsia="Calibri" w:cs="Arial"/>
          <w:color w:val="000000"/>
          <w:lang w:eastAsia="en-US"/>
        </w:rPr>
        <w:tab/>
      </w:r>
      <w:r w:rsidRPr="004A0A09">
        <w:rPr>
          <w:rFonts w:eastAsia="Calibri" w:cs="Arial"/>
          <w:color w:val="000000"/>
          <w:lang w:eastAsia="en-US"/>
        </w:rPr>
        <w:tab/>
      </w:r>
      <w:r w:rsidRPr="004A0A09">
        <w:rPr>
          <w:rFonts w:eastAsia="Calibri" w:cs="Arial"/>
          <w:color w:val="000000"/>
          <w:lang w:eastAsia="en-US"/>
        </w:rPr>
        <w:tab/>
      </w:r>
      <w:r w:rsidRPr="004A0A09">
        <w:rPr>
          <w:rFonts w:eastAsia="Calibri" w:cs="Arial"/>
          <w:color w:val="000000"/>
          <w:lang w:eastAsia="en-US"/>
        </w:rPr>
        <w:tab/>
      </w:r>
      <w:r w:rsidRPr="004A0A09">
        <w:rPr>
          <w:rFonts w:eastAsia="Calibri" w:cs="Arial"/>
          <w:color w:val="000000"/>
          <w:lang w:eastAsia="en-US"/>
        </w:rPr>
        <w:tab/>
      </w:r>
      <w:r w:rsidRPr="00501F1B">
        <w:rPr>
          <w:rFonts w:eastAsia="Calibri" w:cs="Arial"/>
          <w:iCs/>
          <w:color w:val="000000"/>
          <w:lang w:eastAsia="en-US"/>
        </w:rPr>
        <w:t xml:space="preserve">           </w:t>
      </w:r>
      <w:r w:rsidRPr="00501F1B">
        <w:rPr>
          <w:rFonts w:eastAsia="Calibri" w:cs="Arial"/>
          <w:iCs/>
          <w:color w:val="000000"/>
          <w:sz w:val="20"/>
          <w:szCs w:val="20"/>
          <w:lang w:eastAsia="en-US"/>
        </w:rPr>
        <w:t>Data podpis przedstawiciela Zamawiającego</w:t>
      </w:r>
    </w:p>
    <w:p w14:paraId="4E84E156" w14:textId="77777777" w:rsidR="004A0A09" w:rsidRPr="004A0A09" w:rsidRDefault="004A0A09" w:rsidP="009A4947">
      <w:pPr>
        <w:suppressAutoHyphens/>
        <w:autoSpaceDE w:val="0"/>
        <w:autoSpaceDN w:val="0"/>
        <w:adjustRightInd w:val="0"/>
        <w:spacing w:after="0" w:line="240" w:lineRule="auto"/>
        <w:ind w:left="0" w:firstLine="0"/>
        <w:rPr>
          <w:rFonts w:eastAsia="Calibri" w:cs="Arial"/>
          <w:i/>
          <w:color w:val="000000"/>
          <w:sz w:val="20"/>
          <w:szCs w:val="20"/>
          <w:lang w:eastAsia="en-US"/>
        </w:rPr>
      </w:pPr>
    </w:p>
    <w:p w14:paraId="5AC5908F" w14:textId="77777777" w:rsidR="004A0A09" w:rsidRPr="004A0A09" w:rsidRDefault="004A0A09" w:rsidP="009A4947">
      <w:pPr>
        <w:suppressAutoHyphens/>
        <w:autoSpaceDE w:val="0"/>
        <w:autoSpaceDN w:val="0"/>
        <w:adjustRightInd w:val="0"/>
        <w:spacing w:after="0" w:line="240" w:lineRule="auto"/>
        <w:ind w:left="0" w:firstLine="0"/>
        <w:rPr>
          <w:rFonts w:eastAsia="Calibri" w:cs="Arial"/>
          <w:i/>
          <w:color w:val="000000"/>
          <w:sz w:val="20"/>
          <w:szCs w:val="20"/>
          <w:lang w:eastAsia="en-US"/>
        </w:rPr>
        <w:sectPr w:rsidR="004A0A09" w:rsidRPr="004A0A09" w:rsidSect="004A0A09">
          <w:pgSz w:w="11906" w:h="16838"/>
          <w:pgMar w:top="1417" w:right="1417" w:bottom="1417" w:left="1417" w:header="708" w:footer="708" w:gutter="0"/>
          <w:cols w:space="708"/>
          <w:docGrid w:linePitch="326"/>
        </w:sectPr>
      </w:pPr>
    </w:p>
    <w:p w14:paraId="5C2602D7" w14:textId="77777777" w:rsidR="004A0A09" w:rsidRPr="004A0A09" w:rsidRDefault="004A0A09" w:rsidP="009A4947">
      <w:pPr>
        <w:keepNext/>
        <w:keepLines/>
        <w:suppressAutoHyphens/>
        <w:spacing w:before="200" w:after="0"/>
        <w:ind w:left="0" w:firstLine="0"/>
        <w:outlineLvl w:val="2"/>
        <w:rPr>
          <w:rFonts w:eastAsia="Calibri"/>
          <w:b/>
          <w:bCs/>
          <w:color w:val="1F3864"/>
          <w:lang w:eastAsia="pl-PL"/>
        </w:rPr>
      </w:pPr>
      <w:r w:rsidRPr="004A0A09">
        <w:rPr>
          <w:rFonts w:eastAsia="Calibri"/>
          <w:b/>
          <w:bCs/>
          <w:color w:val="1F3864"/>
          <w:lang w:eastAsia="pl-PL"/>
        </w:rPr>
        <w:lastRenderedPageBreak/>
        <w:t xml:space="preserve">Załącznik nr </w:t>
      </w:r>
      <w:r w:rsidRPr="004A0A09">
        <w:rPr>
          <w:b/>
          <w:bCs/>
          <w:color w:val="1F3864"/>
          <w:lang w:eastAsia="pl-PL"/>
        </w:rPr>
        <w:t>3</w:t>
      </w:r>
      <w:r w:rsidRPr="004A0A09">
        <w:rPr>
          <w:rFonts w:eastAsia="Calibri"/>
          <w:b/>
          <w:bCs/>
          <w:color w:val="1F3864"/>
          <w:lang w:eastAsia="pl-PL"/>
        </w:rPr>
        <w:t xml:space="preserve">  do Umowy</w:t>
      </w:r>
    </w:p>
    <w:p w14:paraId="3947CF8B" w14:textId="77777777" w:rsidR="004A0A09" w:rsidRPr="004A0A09" w:rsidRDefault="004A0A09" w:rsidP="009A4947">
      <w:pPr>
        <w:suppressAutoHyphens/>
        <w:autoSpaceDE w:val="0"/>
        <w:autoSpaceDN w:val="0"/>
        <w:adjustRightInd w:val="0"/>
        <w:spacing w:after="0" w:line="240" w:lineRule="auto"/>
        <w:ind w:left="0" w:firstLine="0"/>
        <w:rPr>
          <w:rFonts w:eastAsia="Calibri" w:cs="Arial"/>
          <w:i/>
          <w:color w:val="000000"/>
          <w:sz w:val="20"/>
          <w:szCs w:val="20"/>
          <w:lang w:eastAsia="en-US"/>
        </w:rPr>
      </w:pPr>
    </w:p>
    <w:p w14:paraId="12F1CE62" w14:textId="77777777" w:rsidR="004A0A09" w:rsidRPr="004A0A09" w:rsidRDefault="004A0A09" w:rsidP="009A4947">
      <w:pPr>
        <w:keepNext/>
        <w:keepLines/>
        <w:suppressAutoHyphens/>
        <w:spacing w:before="200" w:after="0"/>
        <w:ind w:left="0" w:firstLine="0"/>
        <w:outlineLvl w:val="2"/>
        <w:rPr>
          <w:b/>
          <w:bCs/>
          <w:color w:val="1F3864"/>
          <w:lang w:eastAsia="pl-PL"/>
        </w:rPr>
      </w:pPr>
      <w:r w:rsidRPr="004A0A09">
        <w:rPr>
          <w:b/>
          <w:bCs/>
          <w:color w:val="1F3864"/>
          <w:lang w:eastAsia="pl-PL"/>
        </w:rPr>
        <w:t>WZÓR PROTOKOŁU ODBIORU</w:t>
      </w:r>
      <w:r w:rsidRPr="004A0A09">
        <w:rPr>
          <w:b/>
          <w:bCs/>
          <w:color w:val="1F3864"/>
          <w:vertAlign w:val="superscript"/>
          <w:lang w:eastAsia="pl-PL"/>
        </w:rPr>
        <w:footnoteReference w:id="9"/>
      </w:r>
    </w:p>
    <w:p w14:paraId="618732A2" w14:textId="77777777" w:rsidR="004A0A09" w:rsidRPr="004A0A09" w:rsidRDefault="004A0A09" w:rsidP="009A4947">
      <w:pPr>
        <w:suppressAutoHyphens/>
        <w:spacing w:after="0" w:line="240" w:lineRule="auto"/>
        <w:ind w:left="0" w:firstLine="0"/>
        <w:rPr>
          <w:b/>
          <w:lang w:eastAsia="pl-PL"/>
        </w:rPr>
      </w:pPr>
    </w:p>
    <w:p w14:paraId="1AAE5110"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Dot. </w:t>
      </w:r>
      <w:proofErr w:type="spellStart"/>
      <w:r w:rsidRPr="004A0A09">
        <w:rPr>
          <w:rFonts w:eastAsia="Calibri" w:cs="Arial"/>
          <w:color w:val="000000"/>
          <w:lang w:eastAsia="en-US"/>
        </w:rPr>
        <w:t>Zapotrzebowań</w:t>
      </w:r>
      <w:proofErr w:type="spellEnd"/>
      <w:r w:rsidRPr="004A0A09">
        <w:rPr>
          <w:rFonts w:eastAsia="Calibri" w:cs="Arial"/>
          <w:color w:val="000000"/>
          <w:lang w:eastAsia="en-US"/>
        </w:rPr>
        <w:t xml:space="preserve"> na miesiąc……, lista zrealizowanych szkoleń do odbioru:</w:t>
      </w:r>
    </w:p>
    <w:p w14:paraId="2C688EFB"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nr ……………………. z dnia ……………………. </w:t>
      </w:r>
    </w:p>
    <w:p w14:paraId="4242078E" w14:textId="77777777" w:rsidR="004A0A09" w:rsidRPr="004A0A09" w:rsidRDefault="004A0A09" w:rsidP="009A4947">
      <w:pPr>
        <w:suppressAutoHyphens/>
        <w:autoSpaceDE w:val="0"/>
        <w:autoSpaceDN w:val="0"/>
        <w:adjustRightInd w:val="0"/>
        <w:spacing w:before="240" w:after="0" w:line="240" w:lineRule="auto"/>
        <w:ind w:left="0" w:firstLine="0"/>
        <w:jc w:val="both"/>
        <w:rPr>
          <w:rFonts w:eastAsia="Calibri" w:cs="Arial"/>
          <w:color w:val="000000"/>
          <w:lang w:eastAsia="en-US"/>
        </w:rPr>
      </w:pPr>
      <w:r w:rsidRPr="004A0A09">
        <w:rPr>
          <w:rFonts w:eastAsia="Calibri" w:cs="Arial"/>
          <w:color w:val="000000"/>
          <w:lang w:eastAsia="en-US"/>
        </w:rPr>
        <w:t xml:space="preserve">W dniu ……………… dokonano odbioru wykonania usługi zapewnienia mentorów na szkolenia dla użytkowników Systemu iPFRON+ w …………………, zrealizowanego na podstawie Umowy nr: ………………..…..… z dnia …………. </w:t>
      </w:r>
    </w:p>
    <w:p w14:paraId="7A289A4A" w14:textId="77777777" w:rsidR="004A0A09" w:rsidRPr="004A0A09" w:rsidRDefault="004A0A09" w:rsidP="009A4947">
      <w:pPr>
        <w:suppressAutoHyphens/>
        <w:autoSpaceDE w:val="0"/>
        <w:autoSpaceDN w:val="0"/>
        <w:adjustRightInd w:val="0"/>
        <w:spacing w:before="240" w:after="0" w:line="240" w:lineRule="auto"/>
        <w:ind w:left="0" w:firstLine="0"/>
        <w:jc w:val="both"/>
        <w:rPr>
          <w:rFonts w:eastAsia="Calibri" w:cs="Arial"/>
          <w:b/>
          <w:bCs/>
          <w:color w:val="000000"/>
          <w:lang w:eastAsia="en-US"/>
        </w:rPr>
      </w:pPr>
      <w:r w:rsidRPr="004A0A09">
        <w:rPr>
          <w:rFonts w:eastAsia="Calibri" w:cs="Arial"/>
          <w:b/>
          <w:bCs/>
          <w:color w:val="000000"/>
          <w:lang w:eastAsia="en-US"/>
        </w:rPr>
        <w:t>Szkolenie stacjonarne / online</w:t>
      </w:r>
      <w:r w:rsidRPr="004A0A09">
        <w:rPr>
          <w:rFonts w:eastAsia="Calibri" w:cs="Arial"/>
          <w:b/>
          <w:bCs/>
          <w:color w:val="000000"/>
          <w:vertAlign w:val="superscript"/>
          <w:lang w:eastAsia="en-US"/>
        </w:rPr>
        <w:footnoteReference w:id="10"/>
      </w:r>
    </w:p>
    <w:p w14:paraId="02B40292" w14:textId="77777777" w:rsidR="004A0A09" w:rsidRPr="004A0A09" w:rsidRDefault="004A0A09" w:rsidP="009A4947">
      <w:pPr>
        <w:suppressAutoHyphens/>
        <w:autoSpaceDE w:val="0"/>
        <w:autoSpaceDN w:val="0"/>
        <w:adjustRightInd w:val="0"/>
        <w:spacing w:before="240" w:after="0" w:line="240" w:lineRule="auto"/>
        <w:ind w:left="0" w:firstLine="0"/>
        <w:jc w:val="both"/>
        <w:rPr>
          <w:rFonts w:eastAsia="Calibri" w:cs="Arial"/>
          <w:color w:val="000000"/>
          <w:lang w:eastAsia="en-US"/>
        </w:rPr>
      </w:pPr>
      <w:r w:rsidRPr="004A0A09">
        <w:rPr>
          <w:rFonts w:eastAsia="Calibri" w:cs="Arial"/>
          <w:b/>
          <w:bCs/>
          <w:color w:val="000000"/>
          <w:lang w:eastAsia="en-US"/>
        </w:rPr>
        <w:t>Miejsce realizacji usługi - nazwa hotelu i adres</w:t>
      </w:r>
      <w:r w:rsidRPr="004A0A09">
        <w:rPr>
          <w:rFonts w:eastAsia="Calibri" w:cs="Arial"/>
          <w:b/>
          <w:bCs/>
          <w:color w:val="000000"/>
          <w:vertAlign w:val="superscript"/>
          <w:lang w:eastAsia="en-US"/>
        </w:rPr>
        <w:footnoteReference w:id="11"/>
      </w:r>
      <w:r w:rsidRPr="004A0A09">
        <w:rPr>
          <w:rFonts w:eastAsia="Calibri" w:cs="Arial"/>
          <w:b/>
          <w:bCs/>
          <w:color w:val="000000"/>
          <w:lang w:eastAsia="en-US"/>
        </w:rPr>
        <w:t xml:space="preserve">: </w:t>
      </w:r>
    </w:p>
    <w:p w14:paraId="4ED34DEA"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 </w:t>
      </w:r>
    </w:p>
    <w:p w14:paraId="1B60F0AA" w14:textId="77777777" w:rsidR="004A0A09" w:rsidRPr="004A0A09" w:rsidRDefault="004A0A09" w:rsidP="009A4947">
      <w:pPr>
        <w:suppressAutoHyphens/>
        <w:autoSpaceDE w:val="0"/>
        <w:autoSpaceDN w:val="0"/>
        <w:adjustRightInd w:val="0"/>
        <w:spacing w:before="240" w:after="0" w:line="240" w:lineRule="auto"/>
        <w:ind w:left="0" w:firstLine="0"/>
        <w:jc w:val="both"/>
        <w:rPr>
          <w:rFonts w:eastAsia="Calibri" w:cs="Arial"/>
          <w:color w:val="000000"/>
          <w:lang w:eastAsia="en-US"/>
        </w:rPr>
      </w:pPr>
      <w:r w:rsidRPr="004A0A09">
        <w:rPr>
          <w:rFonts w:eastAsia="Calibri" w:cs="Arial"/>
          <w:b/>
          <w:bCs/>
          <w:color w:val="000000"/>
          <w:lang w:eastAsia="en-US"/>
        </w:rPr>
        <w:t xml:space="preserve">Data realizacji usługi </w:t>
      </w:r>
      <w:r w:rsidRPr="004A0A09">
        <w:rPr>
          <w:rFonts w:eastAsia="Calibri" w:cs="Arial"/>
          <w:color w:val="000000"/>
          <w:lang w:eastAsia="en-US"/>
        </w:rPr>
        <w:t xml:space="preserve">…………………………………………………………………. </w:t>
      </w:r>
    </w:p>
    <w:p w14:paraId="70FD6E64" w14:textId="42E4C4D3" w:rsidR="004A0A09" w:rsidRPr="004A0A09" w:rsidRDefault="004A0A09" w:rsidP="009A4947">
      <w:pPr>
        <w:suppressAutoHyphens/>
        <w:autoSpaceDE w:val="0"/>
        <w:autoSpaceDN w:val="0"/>
        <w:adjustRightInd w:val="0"/>
        <w:spacing w:before="240" w:after="0" w:line="240" w:lineRule="auto"/>
        <w:ind w:left="0" w:firstLine="0"/>
        <w:jc w:val="both"/>
        <w:rPr>
          <w:rFonts w:eastAsia="Calibri" w:cs="Arial"/>
          <w:color w:val="000000"/>
          <w:lang w:eastAsia="en-US"/>
        </w:rPr>
      </w:pPr>
      <w:r w:rsidRPr="004A0A09">
        <w:rPr>
          <w:rFonts w:eastAsia="Calibri" w:cs="Arial"/>
          <w:b/>
          <w:bCs/>
          <w:color w:val="000000"/>
          <w:lang w:eastAsia="en-US"/>
        </w:rPr>
        <w:t xml:space="preserve">Stwierdza się, </w:t>
      </w:r>
      <w:r w:rsidRPr="004A0A09">
        <w:rPr>
          <w:rFonts w:eastAsia="Calibri" w:cs="Arial"/>
          <w:color w:val="000000"/>
          <w:lang w:eastAsia="en-US"/>
        </w:rPr>
        <w:t xml:space="preserve">że </w:t>
      </w:r>
      <w:r w:rsidR="006C23B6">
        <w:rPr>
          <w:rFonts w:eastAsia="Calibri" w:cs="Arial"/>
          <w:color w:val="000000"/>
          <w:lang w:eastAsia="en-US"/>
        </w:rPr>
        <w:t xml:space="preserve">usługi </w:t>
      </w:r>
      <w:r w:rsidR="0057634A">
        <w:rPr>
          <w:rFonts w:eastAsia="Calibri" w:cs="Arial"/>
          <w:color w:val="000000"/>
          <w:lang w:eastAsia="en-US"/>
        </w:rPr>
        <w:t>określone w Zapotrzebowaniu (</w:t>
      </w:r>
      <w:proofErr w:type="spellStart"/>
      <w:r w:rsidR="0057634A">
        <w:rPr>
          <w:rFonts w:eastAsia="Calibri" w:cs="Arial"/>
          <w:color w:val="000000"/>
          <w:lang w:eastAsia="en-US"/>
        </w:rPr>
        <w:t>Zapotrzebowaniach</w:t>
      </w:r>
      <w:proofErr w:type="spellEnd"/>
      <w:r w:rsidR="0057634A">
        <w:rPr>
          <w:rFonts w:eastAsia="Calibri" w:cs="Arial"/>
          <w:color w:val="000000"/>
          <w:lang w:eastAsia="en-US"/>
        </w:rPr>
        <w:t>)</w:t>
      </w:r>
      <w:r w:rsidR="006C23B6" w:rsidRPr="004A0A09">
        <w:rPr>
          <w:rFonts w:eastAsia="Calibri" w:cs="Arial"/>
          <w:color w:val="000000"/>
          <w:lang w:eastAsia="en-US"/>
        </w:rPr>
        <w:t xml:space="preserve"> </w:t>
      </w:r>
      <w:r w:rsidRPr="004A0A09">
        <w:rPr>
          <w:rFonts w:eastAsia="Calibri" w:cs="Arial"/>
          <w:color w:val="000000"/>
          <w:lang w:eastAsia="en-US"/>
        </w:rPr>
        <w:t>został</w:t>
      </w:r>
      <w:r w:rsidR="0057634A">
        <w:rPr>
          <w:rFonts w:eastAsia="Calibri" w:cs="Arial"/>
          <w:color w:val="000000"/>
          <w:lang w:eastAsia="en-US"/>
        </w:rPr>
        <w:t>y</w:t>
      </w:r>
      <w:r w:rsidRPr="004A0A09">
        <w:rPr>
          <w:rFonts w:eastAsia="Calibri" w:cs="Arial"/>
          <w:color w:val="000000"/>
          <w:lang w:eastAsia="en-US"/>
        </w:rPr>
        <w:t xml:space="preserve"> wykonane należycie / niewykonane należycie / niewykonane</w:t>
      </w:r>
      <w:r w:rsidRPr="004A0A09">
        <w:rPr>
          <w:rFonts w:eastAsia="Calibri" w:cs="Arial"/>
          <w:color w:val="000000"/>
          <w:vertAlign w:val="superscript"/>
          <w:lang w:eastAsia="en-US"/>
        </w:rPr>
        <w:footnoteReference w:id="12"/>
      </w:r>
      <w:r w:rsidRPr="004A0A09">
        <w:rPr>
          <w:rFonts w:eastAsia="Calibri" w:cs="Arial"/>
          <w:color w:val="000000"/>
          <w:lang w:eastAsia="en-US"/>
        </w:rPr>
        <w:t xml:space="preserve">. </w:t>
      </w:r>
    </w:p>
    <w:p w14:paraId="4580DADA" w14:textId="77777777" w:rsidR="004A0A09" w:rsidRPr="004A0A09" w:rsidRDefault="004A0A09" w:rsidP="009A4947">
      <w:pPr>
        <w:suppressAutoHyphens/>
        <w:autoSpaceDE w:val="0"/>
        <w:autoSpaceDN w:val="0"/>
        <w:adjustRightInd w:val="0"/>
        <w:spacing w:before="240" w:after="0" w:line="240" w:lineRule="auto"/>
        <w:ind w:left="0" w:firstLine="0"/>
        <w:jc w:val="both"/>
        <w:rPr>
          <w:rFonts w:eastAsia="Calibri" w:cs="Arial"/>
          <w:color w:val="000000"/>
          <w:lang w:eastAsia="en-US"/>
        </w:rPr>
      </w:pPr>
      <w:r w:rsidRPr="004A0A09">
        <w:rPr>
          <w:rFonts w:eastAsia="Calibri" w:cs="Arial"/>
          <w:b/>
          <w:bCs/>
          <w:color w:val="000000"/>
          <w:lang w:eastAsia="en-US"/>
        </w:rPr>
        <w:t xml:space="preserve">Zamawiający oświadcza, </w:t>
      </w:r>
      <w:r w:rsidRPr="004A0A09">
        <w:rPr>
          <w:rFonts w:eastAsia="Calibri" w:cs="Arial"/>
          <w:color w:val="000000"/>
          <w:lang w:eastAsia="en-US"/>
        </w:rPr>
        <w:t xml:space="preserve">że ma zastrzeżenia / nie ma zastrzeżeń (*) do realizacji zamówienia i stwierdza / nie stwierdza </w:t>
      </w:r>
      <w:r w:rsidRPr="004A0A09">
        <w:rPr>
          <w:rFonts w:eastAsia="Calibri" w:cs="Arial"/>
          <w:color w:val="000000"/>
          <w:vertAlign w:val="superscript"/>
          <w:lang w:eastAsia="en-US"/>
        </w:rPr>
        <w:t xml:space="preserve">15 </w:t>
      </w:r>
      <w:r w:rsidRPr="004A0A09">
        <w:rPr>
          <w:rFonts w:eastAsia="Calibri" w:cs="Arial"/>
          <w:color w:val="000000"/>
          <w:lang w:eastAsia="en-US"/>
        </w:rPr>
        <w:t xml:space="preserve">istnienia wad w jego realizacji. </w:t>
      </w:r>
    </w:p>
    <w:p w14:paraId="7B58C604"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Uzasadnienie zastrzeżenia: </w:t>
      </w:r>
    </w:p>
    <w:p w14:paraId="17B18C14"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 </w:t>
      </w:r>
    </w:p>
    <w:p w14:paraId="1157A23A"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 </w:t>
      </w:r>
    </w:p>
    <w:p w14:paraId="69F73F11"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 </w:t>
      </w:r>
    </w:p>
    <w:p w14:paraId="4D3B71A0"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 </w:t>
      </w:r>
    </w:p>
    <w:p w14:paraId="7C82EA07"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 </w:t>
      </w:r>
    </w:p>
    <w:p w14:paraId="455905C1"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r w:rsidRPr="004A0A09">
        <w:rPr>
          <w:rFonts w:eastAsia="Calibri" w:cs="Arial"/>
          <w:color w:val="000000"/>
          <w:lang w:eastAsia="en-US"/>
        </w:rPr>
        <w:t xml:space="preserve">……………………………………………………………………………………………………………………………………………… </w:t>
      </w:r>
    </w:p>
    <w:p w14:paraId="033E96A8" w14:textId="77777777" w:rsidR="004A0A09" w:rsidRPr="004A0A09" w:rsidRDefault="004A0A09" w:rsidP="009A4947">
      <w:pPr>
        <w:suppressAutoHyphens/>
        <w:spacing w:before="120" w:after="0" w:line="240" w:lineRule="auto"/>
        <w:ind w:left="0" w:firstLine="0"/>
        <w:jc w:val="both"/>
        <w:rPr>
          <w:rFonts w:eastAsia="Calibri" w:cs="Arial"/>
          <w:color w:val="000000"/>
          <w:lang w:eastAsia="en-US"/>
        </w:rPr>
      </w:pPr>
      <w:r w:rsidRPr="004A0A09">
        <w:rPr>
          <w:lang w:eastAsia="pl-PL"/>
        </w:rPr>
        <w:t>Protokół z chwilą podpisania przez Zamawiającego bez zastrzeżeń stanowi podstawę do wystawienia faktury VAT na zasadach i  warunkach określonych w Umowie.</w:t>
      </w:r>
    </w:p>
    <w:p w14:paraId="132660D5"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p>
    <w:p w14:paraId="425D8EE4" w14:textId="77777777" w:rsidR="004A0A09" w:rsidRPr="004A0A09" w:rsidRDefault="004A0A09" w:rsidP="009A4947">
      <w:pPr>
        <w:suppressAutoHyphens/>
        <w:autoSpaceDE w:val="0"/>
        <w:autoSpaceDN w:val="0"/>
        <w:adjustRightInd w:val="0"/>
        <w:spacing w:after="0" w:line="240" w:lineRule="auto"/>
        <w:ind w:left="0" w:firstLine="0"/>
        <w:jc w:val="both"/>
        <w:rPr>
          <w:rFonts w:eastAsia="Calibri" w:cs="Arial"/>
          <w:color w:val="000000"/>
          <w:lang w:eastAsia="en-US"/>
        </w:rPr>
      </w:pPr>
    </w:p>
    <w:p w14:paraId="1A3FA48F" w14:textId="77777777" w:rsidR="004A0A09" w:rsidRPr="004A0A09" w:rsidRDefault="004A0A09" w:rsidP="009A4947">
      <w:pPr>
        <w:suppressAutoHyphens/>
        <w:autoSpaceDE w:val="0"/>
        <w:autoSpaceDN w:val="0"/>
        <w:adjustRightInd w:val="0"/>
        <w:spacing w:after="0" w:line="240" w:lineRule="auto"/>
        <w:ind w:left="0" w:firstLine="0"/>
        <w:jc w:val="both"/>
        <w:rPr>
          <w:rFonts w:ascii="Arial" w:eastAsia="Calibri" w:hAnsi="Arial" w:cs="Arial"/>
          <w:color w:val="000000"/>
          <w:sz w:val="23"/>
          <w:szCs w:val="23"/>
          <w:lang w:eastAsia="en-US"/>
        </w:rPr>
      </w:pPr>
    </w:p>
    <w:p w14:paraId="1698D2BA" w14:textId="77777777" w:rsidR="004A0A09" w:rsidRPr="004A0A09" w:rsidRDefault="004A0A09" w:rsidP="009A4947">
      <w:pPr>
        <w:suppressAutoHyphens/>
        <w:autoSpaceDE w:val="0"/>
        <w:autoSpaceDN w:val="0"/>
        <w:adjustRightInd w:val="0"/>
        <w:spacing w:after="0" w:line="240" w:lineRule="auto"/>
        <w:ind w:left="0" w:firstLine="0"/>
        <w:jc w:val="both"/>
        <w:rPr>
          <w:rFonts w:ascii="Arial" w:eastAsia="Calibri" w:hAnsi="Arial" w:cs="Arial"/>
          <w:color w:val="000000"/>
          <w:sz w:val="23"/>
          <w:szCs w:val="23"/>
          <w:lang w:eastAsia="en-US"/>
        </w:rPr>
      </w:pPr>
      <w:r w:rsidRPr="004A0A09">
        <w:rPr>
          <w:rFonts w:ascii="Arial" w:eastAsia="Calibri" w:hAnsi="Arial" w:cs="Arial"/>
          <w:color w:val="000000"/>
          <w:sz w:val="23"/>
          <w:szCs w:val="23"/>
          <w:lang w:eastAsia="en-US"/>
        </w:rPr>
        <w:t xml:space="preserve">………………………..………                                      ………………………………… </w:t>
      </w:r>
    </w:p>
    <w:p w14:paraId="7FD8D5B3" w14:textId="77777777" w:rsidR="004A0A09" w:rsidRPr="004A0A09" w:rsidRDefault="004A0A09" w:rsidP="009A4947">
      <w:pPr>
        <w:widowControl w:val="0"/>
        <w:tabs>
          <w:tab w:val="left" w:pos="6379"/>
        </w:tabs>
        <w:suppressAutoHyphens/>
        <w:ind w:left="709"/>
        <w:rPr>
          <w:rFonts w:cs="Calibri"/>
          <w:bCs/>
          <w:lang w:eastAsia="pl-PL"/>
        </w:rPr>
      </w:pPr>
      <w:r w:rsidRPr="004A0A09">
        <w:rPr>
          <w:rFonts w:cs="Calibri"/>
          <w:bCs/>
          <w:lang w:eastAsia="pl-PL"/>
        </w:rPr>
        <w:t xml:space="preserve">Za Wykonawcę </w:t>
      </w:r>
      <w:r w:rsidRPr="004A0A09">
        <w:rPr>
          <w:rFonts w:cs="Calibri"/>
          <w:bCs/>
          <w:lang w:eastAsia="pl-PL"/>
        </w:rPr>
        <w:tab/>
        <w:t>Za Zamawiającego</w:t>
      </w:r>
    </w:p>
    <w:p w14:paraId="3C8B33B5" w14:textId="77777777" w:rsidR="004A0A09" w:rsidRPr="004A0A09" w:rsidRDefault="004A0A09" w:rsidP="009A4947">
      <w:pPr>
        <w:widowControl w:val="0"/>
        <w:tabs>
          <w:tab w:val="left" w:pos="6379"/>
        </w:tabs>
        <w:suppressAutoHyphens/>
        <w:ind w:left="709"/>
        <w:rPr>
          <w:rFonts w:cs="Calibri"/>
          <w:bCs/>
          <w:lang w:eastAsia="pl-PL"/>
        </w:rPr>
        <w:sectPr w:rsidR="004A0A09" w:rsidRPr="004A0A09" w:rsidSect="004A0A09">
          <w:pgSz w:w="11906" w:h="16838"/>
          <w:pgMar w:top="1417" w:right="1417" w:bottom="1417" w:left="1417" w:header="708" w:footer="708" w:gutter="0"/>
          <w:cols w:space="708"/>
          <w:docGrid w:linePitch="326"/>
        </w:sectPr>
      </w:pPr>
    </w:p>
    <w:p w14:paraId="434B6E03" w14:textId="77777777" w:rsidR="004A0A09" w:rsidRPr="004A0A09" w:rsidRDefault="004A0A09" w:rsidP="009A4947">
      <w:pPr>
        <w:keepNext/>
        <w:keepLines/>
        <w:suppressAutoHyphens/>
        <w:spacing w:before="200" w:after="0"/>
        <w:ind w:left="0" w:firstLine="0"/>
        <w:outlineLvl w:val="2"/>
        <w:rPr>
          <w:b/>
          <w:bCs/>
          <w:color w:val="1F3864"/>
          <w:lang w:eastAsia="pl-PL"/>
        </w:rPr>
      </w:pPr>
      <w:bookmarkStart w:id="97" w:name="_Toc60035505"/>
      <w:r w:rsidRPr="004A0A09">
        <w:rPr>
          <w:b/>
          <w:bCs/>
          <w:color w:val="1F3864"/>
          <w:lang w:eastAsia="pl-PL"/>
        </w:rPr>
        <w:lastRenderedPageBreak/>
        <w:t>Załącznik nr  6 do Umowy</w:t>
      </w:r>
      <w:bookmarkEnd w:id="97"/>
      <w:r w:rsidRPr="004A0A09">
        <w:rPr>
          <w:b/>
          <w:bCs/>
          <w:color w:val="1F3864"/>
          <w:lang w:eastAsia="pl-PL"/>
        </w:rPr>
        <w:t xml:space="preserve"> </w:t>
      </w:r>
    </w:p>
    <w:p w14:paraId="3FC838F7" w14:textId="77777777" w:rsidR="004A0A09" w:rsidRPr="004A0A09" w:rsidRDefault="004A0A09" w:rsidP="009A4947">
      <w:pPr>
        <w:keepNext/>
        <w:keepLines/>
        <w:suppressAutoHyphens/>
        <w:spacing w:before="200" w:after="0"/>
        <w:ind w:left="0" w:firstLine="0"/>
        <w:outlineLvl w:val="2"/>
        <w:rPr>
          <w:b/>
          <w:bCs/>
          <w:color w:val="1F3864"/>
          <w:lang w:eastAsia="pl-PL"/>
        </w:rPr>
      </w:pPr>
      <w:r w:rsidRPr="004A0A09">
        <w:rPr>
          <w:b/>
          <w:bCs/>
          <w:color w:val="1F3864"/>
          <w:lang w:eastAsia="pl-PL"/>
        </w:rPr>
        <w:t>Wykaz Personelu Kluczowego oraz osób oddelegowanych do realizacji Umowy</w:t>
      </w:r>
    </w:p>
    <w:tbl>
      <w:tblPr>
        <w:tblW w:w="1098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598"/>
        <w:gridCol w:w="2038"/>
        <w:gridCol w:w="1186"/>
        <w:gridCol w:w="2993"/>
        <w:gridCol w:w="1582"/>
        <w:gridCol w:w="14"/>
      </w:tblGrid>
      <w:tr w:rsidR="004A0A09" w:rsidRPr="004A0A09" w14:paraId="18A11D06" w14:textId="77777777" w:rsidTr="004A0A09">
        <w:trPr>
          <w:trHeight w:val="420"/>
        </w:trPr>
        <w:tc>
          <w:tcPr>
            <w:tcW w:w="557" w:type="dxa"/>
            <w:vMerge w:val="restart"/>
            <w:shd w:val="clear" w:color="auto" w:fill="auto"/>
            <w:vAlign w:val="center"/>
          </w:tcPr>
          <w:p w14:paraId="7F3E2754"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r w:rsidRPr="004A0A09">
              <w:rPr>
                <w:rFonts w:cs="Calibri"/>
                <w:b/>
                <w:bCs/>
                <w:lang w:eastAsia="pl-PL"/>
              </w:rPr>
              <w:t>L.p.</w:t>
            </w:r>
          </w:p>
        </w:tc>
        <w:tc>
          <w:tcPr>
            <w:tcW w:w="2618" w:type="dxa"/>
            <w:vMerge w:val="restart"/>
            <w:shd w:val="clear" w:color="auto" w:fill="auto"/>
            <w:vAlign w:val="center"/>
          </w:tcPr>
          <w:p w14:paraId="0E77CC49"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r w:rsidRPr="004A0A09">
              <w:rPr>
                <w:rFonts w:cs="Calibri"/>
                <w:b/>
                <w:bCs/>
                <w:lang w:eastAsia="pl-PL"/>
              </w:rPr>
              <w:t>Funkcja w zespole</w:t>
            </w:r>
          </w:p>
        </w:tc>
        <w:tc>
          <w:tcPr>
            <w:tcW w:w="2058" w:type="dxa"/>
            <w:vMerge w:val="restart"/>
            <w:shd w:val="clear" w:color="auto" w:fill="auto"/>
            <w:vAlign w:val="center"/>
          </w:tcPr>
          <w:p w14:paraId="24E4CF48"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r w:rsidRPr="004A0A09">
              <w:rPr>
                <w:rFonts w:cs="Calibri"/>
                <w:b/>
                <w:bCs/>
                <w:lang w:eastAsia="pl-PL"/>
              </w:rPr>
              <w:t>Imię i nazwisko</w:t>
            </w:r>
          </w:p>
        </w:tc>
        <w:tc>
          <w:tcPr>
            <w:tcW w:w="1105" w:type="dxa"/>
            <w:vMerge w:val="restart"/>
            <w:shd w:val="clear" w:color="auto" w:fill="auto"/>
            <w:vAlign w:val="center"/>
          </w:tcPr>
          <w:p w14:paraId="78F0D0EC"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r w:rsidRPr="004A0A09">
              <w:rPr>
                <w:rFonts w:cs="Calibri"/>
                <w:b/>
                <w:bCs/>
                <w:lang w:eastAsia="pl-PL"/>
              </w:rPr>
              <w:t>Osoba wskazana w ofercie</w:t>
            </w:r>
          </w:p>
        </w:tc>
        <w:tc>
          <w:tcPr>
            <w:tcW w:w="4648" w:type="dxa"/>
            <w:gridSpan w:val="3"/>
            <w:shd w:val="clear" w:color="auto" w:fill="auto"/>
            <w:vAlign w:val="center"/>
          </w:tcPr>
          <w:p w14:paraId="498BF0C9"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r w:rsidRPr="004A0A09">
              <w:rPr>
                <w:rFonts w:cs="Calibri"/>
                <w:b/>
                <w:bCs/>
                <w:lang w:eastAsia="pl-PL"/>
              </w:rPr>
              <w:t>Dane kontaktowe</w:t>
            </w:r>
          </w:p>
        </w:tc>
      </w:tr>
      <w:tr w:rsidR="004A0A09" w:rsidRPr="004A0A09" w14:paraId="77B888F8" w14:textId="77777777" w:rsidTr="004A0A09">
        <w:trPr>
          <w:gridAfter w:val="1"/>
          <w:wAfter w:w="14" w:type="dxa"/>
          <w:trHeight w:val="462"/>
        </w:trPr>
        <w:tc>
          <w:tcPr>
            <w:tcW w:w="557" w:type="dxa"/>
            <w:vMerge/>
            <w:shd w:val="clear" w:color="auto" w:fill="auto"/>
            <w:vAlign w:val="center"/>
          </w:tcPr>
          <w:p w14:paraId="77E32606"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p>
        </w:tc>
        <w:tc>
          <w:tcPr>
            <w:tcW w:w="2618" w:type="dxa"/>
            <w:vMerge/>
            <w:shd w:val="clear" w:color="auto" w:fill="auto"/>
            <w:vAlign w:val="center"/>
          </w:tcPr>
          <w:p w14:paraId="6036B2E2"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p>
        </w:tc>
        <w:tc>
          <w:tcPr>
            <w:tcW w:w="2058" w:type="dxa"/>
            <w:vMerge/>
            <w:shd w:val="clear" w:color="auto" w:fill="auto"/>
            <w:vAlign w:val="center"/>
          </w:tcPr>
          <w:p w14:paraId="2D7967F0"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p>
        </w:tc>
        <w:tc>
          <w:tcPr>
            <w:tcW w:w="1105" w:type="dxa"/>
            <w:vMerge/>
            <w:shd w:val="clear" w:color="auto" w:fill="auto"/>
            <w:vAlign w:val="center"/>
          </w:tcPr>
          <w:p w14:paraId="259521E1"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p>
        </w:tc>
        <w:tc>
          <w:tcPr>
            <w:tcW w:w="3041" w:type="dxa"/>
            <w:shd w:val="clear" w:color="auto" w:fill="auto"/>
            <w:vAlign w:val="center"/>
          </w:tcPr>
          <w:p w14:paraId="65417759"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r w:rsidRPr="004A0A09">
              <w:rPr>
                <w:rFonts w:cs="Calibri"/>
                <w:b/>
                <w:bCs/>
                <w:lang w:eastAsia="pl-PL"/>
              </w:rPr>
              <w:t>Adres e-mail</w:t>
            </w:r>
          </w:p>
        </w:tc>
        <w:tc>
          <w:tcPr>
            <w:tcW w:w="1593" w:type="dxa"/>
            <w:shd w:val="clear" w:color="auto" w:fill="auto"/>
            <w:vAlign w:val="center"/>
          </w:tcPr>
          <w:p w14:paraId="1B8C7D88" w14:textId="77777777" w:rsidR="004A0A09" w:rsidRPr="004A0A09" w:rsidRDefault="004A0A09" w:rsidP="009A4947">
            <w:pPr>
              <w:suppressAutoHyphens/>
              <w:autoSpaceDE w:val="0"/>
              <w:autoSpaceDN w:val="0"/>
              <w:adjustRightInd w:val="0"/>
              <w:spacing w:after="0" w:line="240" w:lineRule="auto"/>
              <w:ind w:left="0" w:firstLine="0"/>
              <w:contextualSpacing/>
              <w:jc w:val="center"/>
              <w:rPr>
                <w:rFonts w:cs="Calibri"/>
                <w:b/>
                <w:bCs/>
                <w:lang w:eastAsia="pl-PL"/>
              </w:rPr>
            </w:pPr>
            <w:r w:rsidRPr="004A0A09">
              <w:rPr>
                <w:rFonts w:cs="Calibri"/>
                <w:b/>
                <w:bCs/>
                <w:lang w:eastAsia="pl-PL"/>
              </w:rPr>
              <w:t>Numer telefonu</w:t>
            </w:r>
          </w:p>
        </w:tc>
      </w:tr>
      <w:tr w:rsidR="004A0A09" w:rsidRPr="004A0A09" w14:paraId="3A6894BF" w14:textId="77777777" w:rsidTr="004A0A09">
        <w:trPr>
          <w:gridAfter w:val="1"/>
          <w:wAfter w:w="14" w:type="dxa"/>
        </w:trPr>
        <w:tc>
          <w:tcPr>
            <w:tcW w:w="557" w:type="dxa"/>
            <w:shd w:val="clear" w:color="auto" w:fill="auto"/>
          </w:tcPr>
          <w:p w14:paraId="7D6B85A1"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1</w:t>
            </w:r>
          </w:p>
        </w:tc>
        <w:tc>
          <w:tcPr>
            <w:tcW w:w="2618" w:type="dxa"/>
            <w:shd w:val="clear" w:color="auto" w:fill="auto"/>
          </w:tcPr>
          <w:p w14:paraId="20F2754A"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Opiekun Merytoryczny Mentorów</w:t>
            </w:r>
          </w:p>
        </w:tc>
        <w:tc>
          <w:tcPr>
            <w:tcW w:w="2058" w:type="dxa"/>
            <w:shd w:val="clear" w:color="auto" w:fill="auto"/>
          </w:tcPr>
          <w:p w14:paraId="108A5ED8"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27653879"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71342FAE"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7A16091D"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5C6E224A" w14:textId="77777777" w:rsidTr="004A0A09">
        <w:trPr>
          <w:gridAfter w:val="1"/>
          <w:wAfter w:w="14" w:type="dxa"/>
        </w:trPr>
        <w:tc>
          <w:tcPr>
            <w:tcW w:w="557" w:type="dxa"/>
            <w:shd w:val="clear" w:color="auto" w:fill="auto"/>
          </w:tcPr>
          <w:p w14:paraId="591F3CED"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2</w:t>
            </w:r>
          </w:p>
        </w:tc>
        <w:tc>
          <w:tcPr>
            <w:tcW w:w="2618" w:type="dxa"/>
            <w:shd w:val="clear" w:color="auto" w:fill="auto"/>
          </w:tcPr>
          <w:p w14:paraId="1E712C43"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76BBC9D9"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1D3B7CED"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0E344394" w14:textId="77777777" w:rsidR="004A0A09" w:rsidRPr="004A0A09" w:rsidRDefault="004A0A09" w:rsidP="009A4947">
            <w:pPr>
              <w:suppressAutoHyphens/>
              <w:autoSpaceDE w:val="0"/>
              <w:autoSpaceDN w:val="0"/>
              <w:adjustRightInd w:val="0"/>
              <w:spacing w:after="0"/>
              <w:ind w:left="0" w:firstLine="0"/>
              <w:contextualSpacing/>
              <w:rPr>
                <w:rFonts w:cs="Calibri"/>
                <w:highlight w:val="cyan"/>
                <w:lang w:eastAsia="pl-PL"/>
              </w:rPr>
            </w:pPr>
          </w:p>
        </w:tc>
        <w:tc>
          <w:tcPr>
            <w:tcW w:w="1593" w:type="dxa"/>
            <w:shd w:val="clear" w:color="auto" w:fill="auto"/>
          </w:tcPr>
          <w:p w14:paraId="06113014" w14:textId="77777777" w:rsidR="004A0A09" w:rsidRPr="004A0A09" w:rsidRDefault="004A0A09" w:rsidP="009A4947">
            <w:pPr>
              <w:suppressAutoHyphens/>
              <w:autoSpaceDE w:val="0"/>
              <w:autoSpaceDN w:val="0"/>
              <w:adjustRightInd w:val="0"/>
              <w:spacing w:after="0"/>
              <w:ind w:left="0" w:firstLine="0"/>
              <w:contextualSpacing/>
              <w:rPr>
                <w:rFonts w:cs="Calibri"/>
                <w:highlight w:val="cyan"/>
                <w:lang w:eastAsia="pl-PL"/>
              </w:rPr>
            </w:pPr>
          </w:p>
        </w:tc>
      </w:tr>
      <w:tr w:rsidR="004A0A09" w:rsidRPr="004A0A09" w14:paraId="76539B86" w14:textId="77777777" w:rsidTr="004A0A09">
        <w:trPr>
          <w:gridAfter w:val="1"/>
          <w:wAfter w:w="14" w:type="dxa"/>
        </w:trPr>
        <w:tc>
          <w:tcPr>
            <w:tcW w:w="557" w:type="dxa"/>
            <w:shd w:val="clear" w:color="auto" w:fill="auto"/>
          </w:tcPr>
          <w:p w14:paraId="0826657A"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3</w:t>
            </w:r>
          </w:p>
        </w:tc>
        <w:tc>
          <w:tcPr>
            <w:tcW w:w="2618" w:type="dxa"/>
            <w:shd w:val="clear" w:color="auto" w:fill="auto"/>
          </w:tcPr>
          <w:p w14:paraId="440F9EB6"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26487819"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4534119A"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79941576" w14:textId="77777777" w:rsidR="004A0A09" w:rsidRPr="004A0A09" w:rsidRDefault="004A0A09" w:rsidP="009A4947">
            <w:pPr>
              <w:suppressAutoHyphens/>
              <w:autoSpaceDE w:val="0"/>
              <w:autoSpaceDN w:val="0"/>
              <w:adjustRightInd w:val="0"/>
              <w:spacing w:after="0"/>
              <w:ind w:left="0" w:firstLine="0"/>
              <w:contextualSpacing/>
              <w:rPr>
                <w:rFonts w:cs="Calibri"/>
                <w:highlight w:val="cyan"/>
                <w:lang w:eastAsia="pl-PL"/>
              </w:rPr>
            </w:pPr>
          </w:p>
        </w:tc>
        <w:tc>
          <w:tcPr>
            <w:tcW w:w="1593" w:type="dxa"/>
            <w:shd w:val="clear" w:color="auto" w:fill="auto"/>
          </w:tcPr>
          <w:p w14:paraId="41084BE0" w14:textId="77777777" w:rsidR="004A0A09" w:rsidRPr="004A0A09" w:rsidRDefault="004A0A09" w:rsidP="009A4947">
            <w:pPr>
              <w:suppressAutoHyphens/>
              <w:autoSpaceDE w:val="0"/>
              <w:autoSpaceDN w:val="0"/>
              <w:adjustRightInd w:val="0"/>
              <w:spacing w:after="0"/>
              <w:ind w:left="0" w:firstLine="0"/>
              <w:contextualSpacing/>
              <w:rPr>
                <w:rFonts w:cs="Calibri"/>
                <w:highlight w:val="cyan"/>
                <w:lang w:eastAsia="pl-PL"/>
              </w:rPr>
            </w:pPr>
          </w:p>
        </w:tc>
      </w:tr>
      <w:tr w:rsidR="004A0A09" w:rsidRPr="004A0A09" w14:paraId="550589DF" w14:textId="77777777" w:rsidTr="004A0A09">
        <w:trPr>
          <w:gridAfter w:val="1"/>
          <w:wAfter w:w="14" w:type="dxa"/>
        </w:trPr>
        <w:tc>
          <w:tcPr>
            <w:tcW w:w="557" w:type="dxa"/>
            <w:shd w:val="clear" w:color="auto" w:fill="auto"/>
          </w:tcPr>
          <w:p w14:paraId="00826B01"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4</w:t>
            </w:r>
          </w:p>
        </w:tc>
        <w:tc>
          <w:tcPr>
            <w:tcW w:w="2618" w:type="dxa"/>
            <w:shd w:val="clear" w:color="auto" w:fill="auto"/>
          </w:tcPr>
          <w:p w14:paraId="264FBAA4"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5BB7DEAC"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37E66190"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1C3990DB"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6776D63B"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7075B3D9" w14:textId="77777777" w:rsidTr="004A0A09">
        <w:trPr>
          <w:gridAfter w:val="1"/>
          <w:wAfter w:w="14" w:type="dxa"/>
        </w:trPr>
        <w:tc>
          <w:tcPr>
            <w:tcW w:w="557" w:type="dxa"/>
            <w:shd w:val="clear" w:color="auto" w:fill="auto"/>
          </w:tcPr>
          <w:p w14:paraId="50871431"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5</w:t>
            </w:r>
          </w:p>
        </w:tc>
        <w:tc>
          <w:tcPr>
            <w:tcW w:w="2618" w:type="dxa"/>
            <w:shd w:val="clear" w:color="auto" w:fill="auto"/>
          </w:tcPr>
          <w:p w14:paraId="691E7005"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4FBC4FF3"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0653F8D8"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5E7E2898"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28E83CEA"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74CBCCBD" w14:textId="77777777" w:rsidTr="004A0A09">
        <w:trPr>
          <w:gridAfter w:val="1"/>
          <w:wAfter w:w="14" w:type="dxa"/>
        </w:trPr>
        <w:tc>
          <w:tcPr>
            <w:tcW w:w="557" w:type="dxa"/>
            <w:shd w:val="clear" w:color="auto" w:fill="auto"/>
          </w:tcPr>
          <w:p w14:paraId="6E8179AD"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6</w:t>
            </w:r>
          </w:p>
        </w:tc>
        <w:tc>
          <w:tcPr>
            <w:tcW w:w="2618" w:type="dxa"/>
            <w:shd w:val="clear" w:color="auto" w:fill="auto"/>
          </w:tcPr>
          <w:p w14:paraId="7825C6C6"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5C478D8B"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400DF1D3"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72030DCE"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7A359616"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289D2C08" w14:textId="77777777" w:rsidTr="004A0A09">
        <w:trPr>
          <w:gridAfter w:val="1"/>
          <w:wAfter w:w="14" w:type="dxa"/>
        </w:trPr>
        <w:tc>
          <w:tcPr>
            <w:tcW w:w="557" w:type="dxa"/>
            <w:shd w:val="clear" w:color="auto" w:fill="auto"/>
          </w:tcPr>
          <w:p w14:paraId="497A6D83"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7</w:t>
            </w:r>
          </w:p>
        </w:tc>
        <w:tc>
          <w:tcPr>
            <w:tcW w:w="2618" w:type="dxa"/>
            <w:shd w:val="clear" w:color="auto" w:fill="auto"/>
          </w:tcPr>
          <w:p w14:paraId="78C8285B"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31C12F3C"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5B3DD428"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6E00E7AF"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33C506A8"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2DB5E989" w14:textId="77777777" w:rsidTr="004A0A09">
        <w:trPr>
          <w:gridAfter w:val="1"/>
          <w:wAfter w:w="14" w:type="dxa"/>
        </w:trPr>
        <w:tc>
          <w:tcPr>
            <w:tcW w:w="557" w:type="dxa"/>
            <w:shd w:val="clear" w:color="auto" w:fill="auto"/>
          </w:tcPr>
          <w:p w14:paraId="30AEEFF2"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8</w:t>
            </w:r>
          </w:p>
        </w:tc>
        <w:tc>
          <w:tcPr>
            <w:tcW w:w="2618" w:type="dxa"/>
            <w:shd w:val="clear" w:color="auto" w:fill="auto"/>
          </w:tcPr>
          <w:p w14:paraId="4237E3DE"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752D8407"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6E2EEC36"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1928D492"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4E6FAFBE"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7097A50B" w14:textId="77777777" w:rsidTr="004A0A09">
        <w:trPr>
          <w:gridAfter w:val="1"/>
          <w:wAfter w:w="14" w:type="dxa"/>
        </w:trPr>
        <w:tc>
          <w:tcPr>
            <w:tcW w:w="557" w:type="dxa"/>
            <w:shd w:val="clear" w:color="auto" w:fill="auto"/>
          </w:tcPr>
          <w:p w14:paraId="36CCFA9F"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9</w:t>
            </w:r>
          </w:p>
        </w:tc>
        <w:tc>
          <w:tcPr>
            <w:tcW w:w="2618" w:type="dxa"/>
            <w:shd w:val="clear" w:color="auto" w:fill="auto"/>
          </w:tcPr>
          <w:p w14:paraId="70B77509"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4911BADA"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483A1C47"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785BBCE3" w14:textId="77777777" w:rsidR="004A0A09" w:rsidRPr="004A0A09" w:rsidRDefault="004A0A09" w:rsidP="009A4947">
            <w:pPr>
              <w:suppressAutoHyphens/>
              <w:autoSpaceDE w:val="0"/>
              <w:autoSpaceDN w:val="0"/>
              <w:adjustRightInd w:val="0"/>
              <w:spacing w:after="0"/>
              <w:ind w:left="0" w:firstLine="0"/>
              <w:contextualSpacing/>
              <w:rPr>
                <w:rFonts w:cs="Calibri"/>
                <w:highlight w:val="cyan"/>
                <w:lang w:eastAsia="pl-PL"/>
              </w:rPr>
            </w:pPr>
          </w:p>
        </w:tc>
        <w:tc>
          <w:tcPr>
            <w:tcW w:w="1593" w:type="dxa"/>
            <w:shd w:val="clear" w:color="auto" w:fill="auto"/>
          </w:tcPr>
          <w:p w14:paraId="726A3C49" w14:textId="77777777" w:rsidR="004A0A09" w:rsidRPr="004A0A09" w:rsidRDefault="004A0A09" w:rsidP="009A4947">
            <w:pPr>
              <w:suppressAutoHyphens/>
              <w:autoSpaceDE w:val="0"/>
              <w:autoSpaceDN w:val="0"/>
              <w:adjustRightInd w:val="0"/>
              <w:spacing w:after="0"/>
              <w:ind w:left="0" w:firstLine="0"/>
              <w:contextualSpacing/>
              <w:rPr>
                <w:rFonts w:cs="Calibri"/>
                <w:highlight w:val="cyan"/>
                <w:lang w:eastAsia="pl-PL"/>
              </w:rPr>
            </w:pPr>
          </w:p>
        </w:tc>
      </w:tr>
      <w:tr w:rsidR="004A0A09" w:rsidRPr="004A0A09" w14:paraId="03414F05" w14:textId="77777777" w:rsidTr="004A0A09">
        <w:trPr>
          <w:gridAfter w:val="1"/>
          <w:wAfter w:w="14" w:type="dxa"/>
        </w:trPr>
        <w:tc>
          <w:tcPr>
            <w:tcW w:w="557" w:type="dxa"/>
            <w:shd w:val="clear" w:color="auto" w:fill="auto"/>
          </w:tcPr>
          <w:p w14:paraId="04A37FD3"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10</w:t>
            </w:r>
          </w:p>
        </w:tc>
        <w:tc>
          <w:tcPr>
            <w:tcW w:w="2618" w:type="dxa"/>
            <w:shd w:val="clear" w:color="auto" w:fill="auto"/>
          </w:tcPr>
          <w:p w14:paraId="0F6B79A1"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2925BCE7"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27CCB23A"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72DE1968"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4D81AFC7"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5FA3532C" w14:textId="77777777" w:rsidTr="004A0A09">
        <w:trPr>
          <w:gridAfter w:val="1"/>
          <w:wAfter w:w="14" w:type="dxa"/>
        </w:trPr>
        <w:tc>
          <w:tcPr>
            <w:tcW w:w="557" w:type="dxa"/>
            <w:shd w:val="clear" w:color="auto" w:fill="auto"/>
          </w:tcPr>
          <w:p w14:paraId="7B81319A"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11</w:t>
            </w:r>
          </w:p>
        </w:tc>
        <w:tc>
          <w:tcPr>
            <w:tcW w:w="2618" w:type="dxa"/>
            <w:shd w:val="clear" w:color="auto" w:fill="auto"/>
          </w:tcPr>
          <w:p w14:paraId="2658E965"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3BFE8941"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2EE459FB"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095CC415"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46DB218F"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1F50D937" w14:textId="77777777" w:rsidTr="004A0A09">
        <w:trPr>
          <w:gridAfter w:val="1"/>
          <w:wAfter w:w="14" w:type="dxa"/>
        </w:trPr>
        <w:tc>
          <w:tcPr>
            <w:tcW w:w="557" w:type="dxa"/>
            <w:shd w:val="clear" w:color="auto" w:fill="auto"/>
          </w:tcPr>
          <w:p w14:paraId="17BAB23A"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12</w:t>
            </w:r>
          </w:p>
        </w:tc>
        <w:tc>
          <w:tcPr>
            <w:tcW w:w="2618" w:type="dxa"/>
            <w:shd w:val="clear" w:color="auto" w:fill="auto"/>
          </w:tcPr>
          <w:p w14:paraId="70541C7B"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65D58A7A"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4C2E4475"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26052A0D"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2F2AFDA1"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77B73D6A" w14:textId="77777777" w:rsidTr="004A0A09">
        <w:trPr>
          <w:gridAfter w:val="1"/>
          <w:wAfter w:w="14" w:type="dxa"/>
        </w:trPr>
        <w:tc>
          <w:tcPr>
            <w:tcW w:w="557" w:type="dxa"/>
            <w:shd w:val="clear" w:color="auto" w:fill="auto"/>
          </w:tcPr>
          <w:p w14:paraId="7BA9D0A5"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13</w:t>
            </w:r>
          </w:p>
        </w:tc>
        <w:tc>
          <w:tcPr>
            <w:tcW w:w="2618" w:type="dxa"/>
            <w:shd w:val="clear" w:color="auto" w:fill="auto"/>
          </w:tcPr>
          <w:p w14:paraId="3CB63697"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35590105"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3288DF34"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47E7A52F"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1CB8C701"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35FD0A86" w14:textId="77777777" w:rsidTr="004A0A09">
        <w:trPr>
          <w:gridAfter w:val="1"/>
          <w:wAfter w:w="14" w:type="dxa"/>
        </w:trPr>
        <w:tc>
          <w:tcPr>
            <w:tcW w:w="557" w:type="dxa"/>
            <w:shd w:val="clear" w:color="auto" w:fill="auto"/>
          </w:tcPr>
          <w:p w14:paraId="4BBBF35C"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14</w:t>
            </w:r>
          </w:p>
        </w:tc>
        <w:tc>
          <w:tcPr>
            <w:tcW w:w="2618" w:type="dxa"/>
            <w:shd w:val="clear" w:color="auto" w:fill="auto"/>
          </w:tcPr>
          <w:p w14:paraId="0473E0F9"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6C8A6E0C"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15ACA80A"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1BB74DD8"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62321283"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4A0A09" w:rsidRPr="004A0A09" w14:paraId="218E3FF2" w14:textId="77777777" w:rsidTr="004A0A09">
        <w:trPr>
          <w:gridAfter w:val="1"/>
          <w:wAfter w:w="14" w:type="dxa"/>
        </w:trPr>
        <w:tc>
          <w:tcPr>
            <w:tcW w:w="557" w:type="dxa"/>
            <w:shd w:val="clear" w:color="auto" w:fill="auto"/>
          </w:tcPr>
          <w:p w14:paraId="478995D7" w14:textId="77777777" w:rsidR="004A0A09" w:rsidRPr="004A0A09" w:rsidRDefault="004A0A09" w:rsidP="009A4947">
            <w:pPr>
              <w:suppressAutoHyphens/>
              <w:autoSpaceDE w:val="0"/>
              <w:autoSpaceDN w:val="0"/>
              <w:adjustRightInd w:val="0"/>
              <w:spacing w:after="0" w:line="360" w:lineRule="auto"/>
              <w:ind w:left="0" w:firstLine="0"/>
              <w:contextualSpacing/>
              <w:rPr>
                <w:rFonts w:cs="Calibri"/>
                <w:lang w:eastAsia="pl-PL"/>
              </w:rPr>
            </w:pPr>
            <w:r w:rsidRPr="004A0A09">
              <w:rPr>
                <w:rFonts w:cs="Calibri"/>
                <w:lang w:eastAsia="pl-PL"/>
              </w:rPr>
              <w:t>15</w:t>
            </w:r>
          </w:p>
        </w:tc>
        <w:tc>
          <w:tcPr>
            <w:tcW w:w="2618" w:type="dxa"/>
            <w:shd w:val="clear" w:color="auto" w:fill="auto"/>
          </w:tcPr>
          <w:p w14:paraId="044626CF"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r w:rsidRPr="004A0A09">
              <w:rPr>
                <w:rFonts w:cs="Calibri"/>
                <w:lang w:eastAsia="pl-PL"/>
              </w:rPr>
              <w:t>Mentor</w:t>
            </w:r>
          </w:p>
        </w:tc>
        <w:tc>
          <w:tcPr>
            <w:tcW w:w="2058" w:type="dxa"/>
            <w:shd w:val="clear" w:color="auto" w:fill="auto"/>
          </w:tcPr>
          <w:p w14:paraId="124B948A"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788E3497" w14:textId="77777777" w:rsidR="004A0A09" w:rsidRPr="004A0A09" w:rsidRDefault="004A0A09" w:rsidP="009A4947">
            <w:pPr>
              <w:suppressAutoHyphens/>
              <w:autoSpaceDE w:val="0"/>
              <w:autoSpaceDN w:val="0"/>
              <w:adjustRightInd w:val="0"/>
              <w:spacing w:after="0"/>
              <w:ind w:left="0" w:firstLine="0"/>
              <w:contextualSpacing/>
              <w:jc w:val="center"/>
              <w:rPr>
                <w:rFonts w:cs="Calibri"/>
                <w:b/>
                <w:bCs/>
                <w:lang w:eastAsia="pl-PL"/>
              </w:rPr>
            </w:pPr>
            <w:r w:rsidRPr="004A0A09">
              <w:rPr>
                <w:rFonts w:cs="Calibri"/>
                <w:b/>
                <w:bCs/>
                <w:lang w:eastAsia="pl-PL"/>
              </w:rPr>
              <w:t>TAK</w:t>
            </w:r>
          </w:p>
        </w:tc>
        <w:tc>
          <w:tcPr>
            <w:tcW w:w="3041" w:type="dxa"/>
            <w:shd w:val="clear" w:color="auto" w:fill="auto"/>
          </w:tcPr>
          <w:p w14:paraId="0284897C"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319AFAA4" w14:textId="77777777" w:rsidR="004A0A09" w:rsidRPr="004A0A09" w:rsidRDefault="004A0A09" w:rsidP="009A4947">
            <w:pPr>
              <w:suppressAutoHyphens/>
              <w:autoSpaceDE w:val="0"/>
              <w:autoSpaceDN w:val="0"/>
              <w:adjustRightInd w:val="0"/>
              <w:spacing w:after="0"/>
              <w:ind w:left="0" w:firstLine="0"/>
              <w:contextualSpacing/>
              <w:rPr>
                <w:rFonts w:cs="Calibri"/>
                <w:lang w:eastAsia="pl-PL"/>
              </w:rPr>
            </w:pPr>
          </w:p>
        </w:tc>
      </w:tr>
      <w:tr w:rsidR="00ED1A08" w:rsidRPr="004A0A09" w14:paraId="53C14EF1" w14:textId="77777777" w:rsidTr="004A0A09">
        <w:trPr>
          <w:gridAfter w:val="1"/>
          <w:wAfter w:w="14" w:type="dxa"/>
        </w:trPr>
        <w:tc>
          <w:tcPr>
            <w:tcW w:w="557" w:type="dxa"/>
            <w:shd w:val="clear" w:color="auto" w:fill="auto"/>
          </w:tcPr>
          <w:p w14:paraId="46857DAE" w14:textId="23CA44CD" w:rsidR="00ED1A08" w:rsidRPr="004A0A09" w:rsidRDefault="0051321F" w:rsidP="009A4947">
            <w:pPr>
              <w:suppressAutoHyphens/>
              <w:autoSpaceDE w:val="0"/>
              <w:autoSpaceDN w:val="0"/>
              <w:adjustRightInd w:val="0"/>
              <w:spacing w:after="0" w:line="360" w:lineRule="auto"/>
              <w:ind w:left="0" w:firstLine="0"/>
              <w:contextualSpacing/>
              <w:rPr>
                <w:rFonts w:cs="Calibri"/>
                <w:lang w:eastAsia="pl-PL"/>
              </w:rPr>
            </w:pPr>
            <w:r>
              <w:rPr>
                <w:rFonts w:cs="Calibri"/>
                <w:lang w:eastAsia="pl-PL"/>
              </w:rPr>
              <w:t>16</w:t>
            </w:r>
          </w:p>
        </w:tc>
        <w:tc>
          <w:tcPr>
            <w:tcW w:w="2618" w:type="dxa"/>
            <w:shd w:val="clear" w:color="auto" w:fill="auto"/>
          </w:tcPr>
          <w:p w14:paraId="0A335AD9" w14:textId="15CDB909" w:rsidR="00ED1A08" w:rsidRPr="004A0A09" w:rsidRDefault="0051321F" w:rsidP="009A4947">
            <w:pPr>
              <w:suppressAutoHyphens/>
              <w:autoSpaceDE w:val="0"/>
              <w:autoSpaceDN w:val="0"/>
              <w:adjustRightInd w:val="0"/>
              <w:spacing w:after="0"/>
              <w:ind w:left="0" w:firstLine="0"/>
              <w:contextualSpacing/>
              <w:rPr>
                <w:rFonts w:cs="Calibri"/>
                <w:lang w:eastAsia="pl-PL"/>
              </w:rPr>
            </w:pPr>
            <w:r w:rsidRPr="0051321F">
              <w:rPr>
                <w:rFonts w:cs="Calibri"/>
                <w:lang w:eastAsia="pl-PL"/>
              </w:rPr>
              <w:t>osoba wykonująca czynności związane z nadzorem nad realizacją Umowy, w szczególności w zakresie współpracy z Zamawiającym w celu bieżącego zarządzania realizacją Umowy,</w:t>
            </w:r>
          </w:p>
        </w:tc>
        <w:tc>
          <w:tcPr>
            <w:tcW w:w="2058" w:type="dxa"/>
            <w:shd w:val="clear" w:color="auto" w:fill="auto"/>
          </w:tcPr>
          <w:p w14:paraId="6F30FA1D" w14:textId="77777777" w:rsidR="00ED1A08" w:rsidRPr="004A0A09" w:rsidRDefault="00ED1A08" w:rsidP="009A4947">
            <w:pPr>
              <w:suppressAutoHyphens/>
              <w:autoSpaceDE w:val="0"/>
              <w:autoSpaceDN w:val="0"/>
              <w:adjustRightInd w:val="0"/>
              <w:spacing w:after="0"/>
              <w:ind w:left="0" w:firstLine="0"/>
              <w:contextualSpacing/>
              <w:rPr>
                <w:rFonts w:cs="Calibri"/>
                <w:lang w:eastAsia="pl-PL"/>
              </w:rPr>
            </w:pPr>
          </w:p>
        </w:tc>
        <w:tc>
          <w:tcPr>
            <w:tcW w:w="1105" w:type="dxa"/>
            <w:shd w:val="clear" w:color="auto" w:fill="auto"/>
          </w:tcPr>
          <w:p w14:paraId="44F82F15" w14:textId="17E84E8A" w:rsidR="00ED1A08" w:rsidRPr="004A0A09" w:rsidRDefault="004769D3" w:rsidP="009A4947">
            <w:pPr>
              <w:suppressAutoHyphens/>
              <w:autoSpaceDE w:val="0"/>
              <w:autoSpaceDN w:val="0"/>
              <w:adjustRightInd w:val="0"/>
              <w:spacing w:after="0"/>
              <w:ind w:left="0" w:firstLine="0"/>
              <w:contextualSpacing/>
              <w:jc w:val="center"/>
              <w:rPr>
                <w:rFonts w:cs="Calibri"/>
                <w:b/>
                <w:bCs/>
                <w:lang w:eastAsia="pl-PL"/>
              </w:rPr>
            </w:pPr>
            <w:r>
              <w:rPr>
                <w:rFonts w:cs="Calibri"/>
                <w:b/>
                <w:bCs/>
                <w:lang w:eastAsia="pl-PL"/>
              </w:rPr>
              <w:t>NIE</w:t>
            </w:r>
          </w:p>
        </w:tc>
        <w:tc>
          <w:tcPr>
            <w:tcW w:w="3041" w:type="dxa"/>
            <w:shd w:val="clear" w:color="auto" w:fill="auto"/>
          </w:tcPr>
          <w:p w14:paraId="00331EE9" w14:textId="77777777" w:rsidR="00ED1A08" w:rsidRPr="004A0A09" w:rsidRDefault="00ED1A08" w:rsidP="009A4947">
            <w:pPr>
              <w:suppressAutoHyphens/>
              <w:autoSpaceDE w:val="0"/>
              <w:autoSpaceDN w:val="0"/>
              <w:adjustRightInd w:val="0"/>
              <w:spacing w:after="0"/>
              <w:ind w:left="0" w:firstLine="0"/>
              <w:contextualSpacing/>
              <w:rPr>
                <w:rFonts w:cs="Calibri"/>
                <w:lang w:eastAsia="pl-PL"/>
              </w:rPr>
            </w:pPr>
          </w:p>
        </w:tc>
        <w:tc>
          <w:tcPr>
            <w:tcW w:w="1593" w:type="dxa"/>
            <w:shd w:val="clear" w:color="auto" w:fill="auto"/>
          </w:tcPr>
          <w:p w14:paraId="443581CC" w14:textId="77777777" w:rsidR="00ED1A08" w:rsidRPr="004A0A09" w:rsidRDefault="00ED1A08" w:rsidP="009A4947">
            <w:pPr>
              <w:suppressAutoHyphens/>
              <w:autoSpaceDE w:val="0"/>
              <w:autoSpaceDN w:val="0"/>
              <w:adjustRightInd w:val="0"/>
              <w:spacing w:after="0"/>
              <w:ind w:left="0" w:firstLine="0"/>
              <w:contextualSpacing/>
              <w:rPr>
                <w:rFonts w:cs="Calibri"/>
                <w:lang w:eastAsia="pl-PL"/>
              </w:rPr>
            </w:pPr>
          </w:p>
        </w:tc>
      </w:tr>
    </w:tbl>
    <w:p w14:paraId="373570F1" w14:textId="77777777" w:rsidR="00501F1B" w:rsidRDefault="00501F1B" w:rsidP="009A4947">
      <w:pPr>
        <w:widowControl w:val="0"/>
        <w:suppressAutoHyphens/>
        <w:spacing w:after="60"/>
        <w:jc w:val="center"/>
        <w:rPr>
          <w:b/>
          <w:lang w:eastAsia="pl-PL"/>
        </w:rPr>
        <w:sectPr w:rsidR="00501F1B">
          <w:headerReference w:type="default" r:id="rId44"/>
          <w:footerReference w:type="default" r:id="rId45"/>
          <w:pgSz w:w="11906" w:h="16838"/>
          <w:pgMar w:top="1417" w:right="1417" w:bottom="1417" w:left="1417" w:header="708" w:footer="708" w:gutter="0"/>
          <w:cols w:space="708"/>
        </w:sectPr>
      </w:pPr>
    </w:p>
    <w:p w14:paraId="168DCF87" w14:textId="3192CA6B" w:rsidR="00CF6153" w:rsidRDefault="00CF6153" w:rsidP="009A4947">
      <w:pPr>
        <w:pStyle w:val="Nagwek1"/>
        <w:widowControl w:val="0"/>
        <w:suppressAutoHyphens/>
        <w:rPr>
          <w:lang w:eastAsia="pl-PL"/>
        </w:rPr>
      </w:pPr>
      <w:bookmarkStart w:id="98" w:name="_Toc96430621"/>
      <w:r>
        <w:rPr>
          <w:lang w:eastAsia="pl-PL"/>
        </w:rPr>
        <w:lastRenderedPageBreak/>
        <w:t>Załącznik nr 3 do SWZ</w:t>
      </w:r>
      <w:bookmarkEnd w:id="98"/>
    </w:p>
    <w:p w14:paraId="3EDFD5AB" w14:textId="79AE3D0D" w:rsidR="00CF6153" w:rsidRPr="00CF6153" w:rsidRDefault="00CF6153" w:rsidP="009A4947">
      <w:pPr>
        <w:widowControl w:val="0"/>
        <w:suppressAutoHyphens/>
        <w:spacing w:before="360"/>
        <w:rPr>
          <w:bCs/>
          <w:lang w:eastAsia="pl-PL"/>
        </w:rPr>
      </w:pPr>
      <w:r w:rsidRPr="00CF6153">
        <w:rPr>
          <w:b/>
          <w:lang w:eastAsia="pl-PL"/>
        </w:rPr>
        <w:t xml:space="preserve">Nr postępowania: </w:t>
      </w:r>
      <w:bookmarkStart w:id="99" w:name="_Hlk103950822"/>
      <w:r w:rsidRPr="004905D0">
        <w:rPr>
          <w:b/>
          <w:bCs/>
          <w:lang w:eastAsia="pl-PL"/>
        </w:rPr>
        <w:t>ZP</w:t>
      </w:r>
      <w:r w:rsidR="00234D53" w:rsidRPr="004905D0">
        <w:rPr>
          <w:b/>
          <w:bCs/>
          <w:lang w:eastAsia="pl-PL"/>
        </w:rPr>
        <w:t>/</w:t>
      </w:r>
      <w:r w:rsidR="00CE20FE" w:rsidRPr="004905D0">
        <w:rPr>
          <w:b/>
          <w:bCs/>
          <w:lang w:eastAsia="pl-PL"/>
        </w:rPr>
        <w:t>11</w:t>
      </w:r>
      <w:r w:rsidR="00234D53" w:rsidRPr="004905D0">
        <w:rPr>
          <w:b/>
          <w:bCs/>
          <w:lang w:eastAsia="pl-PL"/>
        </w:rPr>
        <w:t>/</w:t>
      </w:r>
      <w:r w:rsidRPr="004905D0">
        <w:rPr>
          <w:b/>
          <w:bCs/>
          <w:lang w:eastAsia="pl-PL"/>
        </w:rPr>
        <w:t>2</w:t>
      </w:r>
      <w:bookmarkEnd w:id="99"/>
      <w:r w:rsidR="004905D0">
        <w:rPr>
          <w:b/>
          <w:bCs/>
          <w:lang w:eastAsia="pl-PL"/>
        </w:rPr>
        <w:t>2</w:t>
      </w:r>
      <w:r w:rsidRPr="00CE06AB">
        <w:rPr>
          <w:b/>
          <w:bCs/>
          <w:lang w:eastAsia="pl-PL"/>
        </w:rPr>
        <w:t xml:space="preserve"> </w:t>
      </w:r>
      <w:r w:rsidR="00CD6BD0">
        <w:rPr>
          <w:b/>
          <w:lang w:eastAsia="pl-PL"/>
        </w:rPr>
        <w:t xml:space="preserve">                 </w:t>
      </w:r>
      <w:r w:rsidRPr="00CE06AB">
        <w:rPr>
          <w:b/>
          <w:lang w:eastAsia="pl-PL"/>
        </w:rPr>
        <w:t xml:space="preserve">       </w:t>
      </w:r>
      <w:r w:rsidRPr="00CE06AB">
        <w:rPr>
          <w:bCs/>
          <w:lang w:eastAsia="pl-PL"/>
        </w:rPr>
        <w:t>…………………….……………, dnia ……………………… r.</w:t>
      </w:r>
    </w:p>
    <w:p w14:paraId="2C14D7F7" w14:textId="77777777" w:rsidR="00CF6153" w:rsidRPr="00CF6153" w:rsidRDefault="00CF6153" w:rsidP="009A4947">
      <w:pPr>
        <w:widowControl w:val="0"/>
        <w:suppressAutoHyphens/>
        <w:rPr>
          <w:bCs/>
          <w:snapToGrid w:val="0"/>
          <w:lang w:eastAsia="pl-PL"/>
        </w:rPr>
      </w:pP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t>(miejscowość)</w:t>
      </w:r>
    </w:p>
    <w:p w14:paraId="36ADE637" w14:textId="77777777" w:rsidR="00CF6153" w:rsidRPr="00CF6153" w:rsidRDefault="00CF6153" w:rsidP="009A4947">
      <w:pPr>
        <w:widowControl w:val="0"/>
        <w:suppressAutoHyphens/>
        <w:rPr>
          <w:bCs/>
          <w:snapToGrid w:val="0"/>
          <w:lang w:eastAsia="pl-PL"/>
        </w:rPr>
      </w:pPr>
    </w:p>
    <w:p w14:paraId="48658A65" w14:textId="1EF5EDDB" w:rsidR="00CF6153" w:rsidRPr="00A42C5B" w:rsidRDefault="000B7705" w:rsidP="009A4947">
      <w:pPr>
        <w:pStyle w:val="Nagwek1"/>
        <w:suppressAutoHyphens/>
        <w:jc w:val="center"/>
        <w:rPr>
          <w:snapToGrid w:val="0"/>
          <w:lang w:eastAsia="en-US"/>
        </w:rPr>
      </w:pPr>
      <w:bookmarkStart w:id="100" w:name="_Toc58527040"/>
      <w:r w:rsidRPr="000A0423">
        <w:rPr>
          <w:rFonts w:eastAsiaTheme="minorEastAsia"/>
        </w:rPr>
        <w:t>Formularz oferty</w:t>
      </w:r>
      <w:bookmarkEnd w:id="100"/>
      <w:r w:rsidR="00F30E4C" w:rsidRPr="00684868">
        <w:rPr>
          <w:rStyle w:val="Odwoanieprzypisudolnego"/>
          <w:rFonts w:cs="Calibri"/>
          <w:b w:val="0"/>
          <w:bCs/>
          <w:snapToGrid w:val="0"/>
          <w:lang w:eastAsia="en-US"/>
        </w:rPr>
        <w:footnoteReference w:id="13"/>
      </w:r>
    </w:p>
    <w:p w14:paraId="7A7B2A4A" w14:textId="77777777" w:rsidR="00CF6153" w:rsidRPr="00CF6153" w:rsidRDefault="00CF6153" w:rsidP="009A4947">
      <w:pPr>
        <w:widowControl w:val="0"/>
        <w:numPr>
          <w:ilvl w:val="2"/>
          <w:numId w:val="24"/>
        </w:numPr>
        <w:suppressAutoHyphens/>
        <w:spacing w:before="360"/>
        <w:ind w:left="573" w:hanging="573"/>
        <w:jc w:val="both"/>
        <w:rPr>
          <w:rFonts w:eastAsia="Calibri"/>
          <w:b/>
          <w:snapToGrid w:val="0"/>
          <w:lang w:eastAsia="en-US"/>
        </w:rPr>
      </w:pPr>
      <w:r w:rsidRPr="00CF6153">
        <w:rPr>
          <w:rFonts w:eastAsia="Calibri"/>
          <w:b/>
          <w:lang w:eastAsia="en-US"/>
        </w:rPr>
        <w:t>Nazwa i adres Wykonawcy</w:t>
      </w:r>
      <w:r w:rsidRPr="00CF6153">
        <w:rPr>
          <w:rFonts w:eastAsia="Calibri"/>
          <w:b/>
          <w:snapToGrid w:val="0"/>
          <w:lang w:eastAsia="en-US"/>
        </w:rPr>
        <w:t xml:space="preserve">: </w:t>
      </w:r>
      <w:r w:rsidRPr="00CF6153">
        <w:rPr>
          <w:rFonts w:eastAsia="Calibri"/>
          <w:snapToGrid w:val="0"/>
          <w:vertAlign w:val="superscript"/>
          <w:lang w:eastAsia="en-US"/>
        </w:rPr>
        <w:footnoteReference w:id="14"/>
      </w:r>
    </w:p>
    <w:p w14:paraId="621264C6" w14:textId="7CC543CB" w:rsidR="00CF6153" w:rsidRPr="00CF6153" w:rsidRDefault="00CF6153" w:rsidP="009A4947">
      <w:pPr>
        <w:widowControl w:val="0"/>
        <w:suppressAutoHyphens/>
        <w:spacing w:after="200"/>
        <w:jc w:val="both"/>
        <w:rPr>
          <w:b/>
          <w:snapToGrid w:val="0"/>
          <w:lang w:eastAsia="pl-PL"/>
        </w:rPr>
      </w:pPr>
      <w:r w:rsidRPr="00CF6153">
        <w:rPr>
          <w:b/>
          <w:snapToGrid w:val="0"/>
          <w:lang w:eastAsia="pl-PL"/>
        </w:rPr>
        <w:t>…………………………………………………………………………………………………………………………………</w:t>
      </w:r>
    </w:p>
    <w:p w14:paraId="7A5723F5" w14:textId="405BA1B8" w:rsidR="00CF6153" w:rsidRPr="00CF6153" w:rsidRDefault="00CF6153" w:rsidP="009A4947">
      <w:pPr>
        <w:widowControl w:val="0"/>
        <w:suppressAutoHyphens/>
        <w:ind w:left="709" w:hanging="283"/>
        <w:rPr>
          <w:snapToGrid w:val="0"/>
          <w:lang w:eastAsia="pl-PL"/>
        </w:rPr>
      </w:pPr>
      <w:r w:rsidRPr="00CF6153">
        <w:rPr>
          <w:snapToGrid w:val="0"/>
          <w:lang w:eastAsia="pl-PL"/>
        </w:rPr>
        <w:t>NIP: …………………………………………….. Regon</w:t>
      </w:r>
      <w:r w:rsidR="00D33D38">
        <w:rPr>
          <w:snapToGrid w:val="0"/>
          <w:lang w:eastAsia="pl-PL"/>
        </w:rPr>
        <w:t xml:space="preserve"> </w:t>
      </w:r>
      <w:r w:rsidRPr="00CF6153">
        <w:rPr>
          <w:snapToGrid w:val="0"/>
          <w:lang w:eastAsia="pl-PL"/>
        </w:rPr>
        <w:t>……………………………………………………………………...</w:t>
      </w:r>
    </w:p>
    <w:p w14:paraId="7C0B72B3" w14:textId="77777777" w:rsidR="00CF6153" w:rsidRPr="00CF6153" w:rsidRDefault="00CF6153" w:rsidP="009A4947">
      <w:pPr>
        <w:widowControl w:val="0"/>
        <w:suppressAutoHyphens/>
        <w:spacing w:before="240" w:after="200"/>
        <w:rPr>
          <w:lang w:eastAsia="pl-PL"/>
        </w:rPr>
      </w:pPr>
      <w:r w:rsidRPr="00CF6153">
        <w:rPr>
          <w:lang w:eastAsia="pl-PL"/>
        </w:rPr>
        <w:t xml:space="preserve">Osoba/y wskazana/e do kontaktów z Zamawiającym: </w:t>
      </w:r>
    </w:p>
    <w:p w14:paraId="5E3C313D" w14:textId="1657E5DD" w:rsidR="00CF6153" w:rsidRPr="00CF6153" w:rsidRDefault="00CF6153" w:rsidP="009A4947">
      <w:pPr>
        <w:widowControl w:val="0"/>
        <w:suppressAutoHyphens/>
        <w:ind w:left="426" w:hanging="1"/>
        <w:rPr>
          <w:lang w:eastAsia="pl-PL"/>
        </w:rPr>
      </w:pPr>
      <w:r w:rsidRPr="00CF6153">
        <w:rPr>
          <w:lang w:eastAsia="pl-PL"/>
        </w:rPr>
        <w:t>………………………………………………………, tel.: ……………………………………………….</w:t>
      </w:r>
      <w:r w:rsidR="0018091E">
        <w:rPr>
          <w:lang w:eastAsia="pl-PL"/>
        </w:rPr>
        <w:t>, e-mail:</w:t>
      </w:r>
      <w:r w:rsidR="00D33D38">
        <w:rPr>
          <w:lang w:eastAsia="pl-PL"/>
        </w:rPr>
        <w:t xml:space="preserve"> </w:t>
      </w:r>
      <w:r w:rsidR="0018091E">
        <w:rPr>
          <w:lang w:eastAsia="pl-PL"/>
        </w:rPr>
        <w:t>………….</w:t>
      </w:r>
    </w:p>
    <w:p w14:paraId="4639E6DF" w14:textId="6E951B61" w:rsidR="00CF6153" w:rsidRPr="00CF6153" w:rsidRDefault="00CF6153" w:rsidP="009A4947">
      <w:pPr>
        <w:widowControl w:val="0"/>
        <w:suppressAutoHyphens/>
        <w:spacing w:before="240" w:after="200"/>
        <w:ind w:left="426" w:firstLine="0"/>
        <w:rPr>
          <w:rFonts w:cs="Calibri"/>
          <w:lang w:eastAsia="x-none"/>
        </w:rPr>
      </w:pPr>
      <w:r w:rsidRPr="00CF6153">
        <w:rPr>
          <w:rFonts w:cs="Calibri"/>
          <w:lang w:val="x-none" w:eastAsia="x-none"/>
        </w:rPr>
        <w:t xml:space="preserve">Imiona i nazwiska </w:t>
      </w:r>
      <w:r w:rsidRPr="00CF6153">
        <w:rPr>
          <w:rFonts w:cs="Calibri"/>
          <w:lang w:eastAsia="x-none"/>
        </w:rPr>
        <w:t>osoby/</w:t>
      </w:r>
      <w:r w:rsidRPr="00CF6153">
        <w:rPr>
          <w:rFonts w:cs="Calibri"/>
          <w:lang w:val="x-none" w:eastAsia="x-none"/>
        </w:rPr>
        <w:t xml:space="preserve">osób upoważnionych do reprezentowania i składania oświadczeń woli w imieniu </w:t>
      </w:r>
      <w:r w:rsidRPr="00CF6153">
        <w:rPr>
          <w:rFonts w:cs="Calibri"/>
          <w:lang w:eastAsia="x-none"/>
        </w:rPr>
        <w:t>W</w:t>
      </w:r>
      <w:proofErr w:type="spellStart"/>
      <w:r w:rsidR="00020C15" w:rsidRPr="00CF6153">
        <w:rPr>
          <w:rFonts w:cs="Calibri"/>
          <w:lang w:val="x-none" w:eastAsia="x-none"/>
        </w:rPr>
        <w:t>ykonawcy</w:t>
      </w:r>
      <w:proofErr w:type="spellEnd"/>
      <w:r w:rsidRPr="00CF6153">
        <w:rPr>
          <w:rFonts w:cs="Calibri"/>
          <w:lang w:eastAsia="x-none"/>
        </w:rPr>
        <w:t>:</w:t>
      </w:r>
    </w:p>
    <w:p w14:paraId="365AE090" w14:textId="770F43FF" w:rsidR="00CF6153" w:rsidRPr="00CF6153" w:rsidRDefault="00CF6153" w:rsidP="009A4947">
      <w:pPr>
        <w:widowControl w:val="0"/>
        <w:numPr>
          <w:ilvl w:val="0"/>
          <w:numId w:val="23"/>
        </w:numPr>
        <w:tabs>
          <w:tab w:val="num" w:pos="643"/>
        </w:tabs>
        <w:suppressAutoHyphens/>
        <w:spacing w:before="120"/>
        <w:ind w:left="574"/>
        <w:contextualSpacing/>
        <w:jc w:val="both"/>
        <w:rPr>
          <w:rFonts w:eastAsia="Calibri"/>
          <w:lang w:eastAsia="en-US"/>
        </w:rPr>
      </w:pPr>
      <w:r w:rsidRPr="00CF6153">
        <w:rPr>
          <w:rFonts w:eastAsia="Calibri"/>
          <w:lang w:eastAsia="en-US"/>
        </w:rPr>
        <w:t>……………………………………………………………..……</w:t>
      </w:r>
    </w:p>
    <w:p w14:paraId="008A1D48" w14:textId="2A8F94C1" w:rsidR="00CF6153" w:rsidRPr="00CF6153" w:rsidRDefault="00CF6153" w:rsidP="009A4947">
      <w:pPr>
        <w:widowControl w:val="0"/>
        <w:suppressAutoHyphens/>
        <w:spacing w:before="120" w:after="200"/>
        <w:contextualSpacing/>
        <w:jc w:val="both"/>
        <w:rPr>
          <w:bCs/>
          <w:iCs/>
          <w:lang w:eastAsia="pl-PL"/>
        </w:rPr>
      </w:pPr>
    </w:p>
    <w:p w14:paraId="4D91F493" w14:textId="77777777" w:rsidR="00CF6153" w:rsidRPr="00CF6153" w:rsidRDefault="00CF6153" w:rsidP="009A4947">
      <w:pPr>
        <w:widowControl w:val="0"/>
        <w:numPr>
          <w:ilvl w:val="2"/>
          <w:numId w:val="24"/>
        </w:numPr>
        <w:suppressAutoHyphens/>
        <w:autoSpaceDE w:val="0"/>
        <w:adjustRightInd w:val="0"/>
        <w:spacing w:before="360" w:after="120"/>
        <w:ind w:left="709"/>
        <w:contextualSpacing/>
        <w:rPr>
          <w:rFonts w:cs="Calibri"/>
          <w:b/>
          <w:bCs/>
          <w:lang w:eastAsia="en-US"/>
        </w:rPr>
      </w:pPr>
      <w:r w:rsidRPr="00CF6153">
        <w:rPr>
          <w:rFonts w:cs="Calibri"/>
          <w:b/>
          <w:bCs/>
          <w:lang w:eastAsia="en-US"/>
        </w:rPr>
        <w:t>Oferta Wykonawcy:</w:t>
      </w:r>
    </w:p>
    <w:p w14:paraId="3524502C" w14:textId="2D1F1F35" w:rsidR="00CF6153" w:rsidRPr="00BF4EDF" w:rsidRDefault="00CF6153" w:rsidP="009A4947">
      <w:pPr>
        <w:pStyle w:val="Akapitzlist"/>
        <w:widowControl w:val="0"/>
        <w:numPr>
          <w:ilvl w:val="3"/>
          <w:numId w:val="24"/>
        </w:numPr>
        <w:tabs>
          <w:tab w:val="left" w:pos="567"/>
          <w:tab w:val="center" w:pos="4536"/>
          <w:tab w:val="right" w:pos="9072"/>
        </w:tabs>
        <w:suppressAutoHyphens/>
        <w:ind w:left="357" w:hanging="357"/>
        <w:rPr>
          <w:rFonts w:cs="Calibri"/>
          <w:b/>
          <w:bCs/>
          <w:lang w:eastAsia="en-US"/>
        </w:rPr>
      </w:pPr>
      <w:r w:rsidRPr="32961951">
        <w:rPr>
          <w:rFonts w:cs="Calibri"/>
          <w:lang w:eastAsia="en-US"/>
        </w:rPr>
        <w:t xml:space="preserve">W nawiązaniu do ogłoszenia o postępowaniu </w:t>
      </w:r>
      <w:r w:rsidR="000B2758" w:rsidRPr="32961951">
        <w:rPr>
          <w:rFonts w:cs="Calibri"/>
          <w:lang w:eastAsia="en-US"/>
        </w:rPr>
        <w:t>prowadzon</w:t>
      </w:r>
      <w:r w:rsidR="00235680" w:rsidRPr="32961951">
        <w:rPr>
          <w:rFonts w:cs="Calibri"/>
          <w:lang w:eastAsia="en-US"/>
        </w:rPr>
        <w:t>ym</w:t>
      </w:r>
      <w:r w:rsidR="000B2758" w:rsidRPr="32961951">
        <w:rPr>
          <w:rFonts w:cs="Calibri"/>
          <w:lang w:eastAsia="en-US"/>
        </w:rPr>
        <w:t xml:space="preserve"> </w:t>
      </w:r>
      <w:r w:rsidRPr="32961951">
        <w:rPr>
          <w:rFonts w:cs="Calibri"/>
          <w:lang w:eastAsia="en-US"/>
        </w:rPr>
        <w:t xml:space="preserve">w trybie </w:t>
      </w:r>
      <w:r w:rsidR="0018091E" w:rsidRPr="32961951">
        <w:rPr>
          <w:rFonts w:cs="Calibri"/>
          <w:lang w:eastAsia="en-US"/>
        </w:rPr>
        <w:t xml:space="preserve">podstawowym </w:t>
      </w:r>
      <w:r w:rsidR="000A0423" w:rsidRPr="32961951">
        <w:rPr>
          <w:rFonts w:cs="Calibri"/>
          <w:lang w:eastAsia="en-US"/>
        </w:rPr>
        <w:t>na podstawie art</w:t>
      </w:r>
      <w:r w:rsidR="000B7705" w:rsidRPr="32961951">
        <w:rPr>
          <w:rFonts w:cs="Calibri"/>
          <w:lang w:eastAsia="en-US"/>
        </w:rPr>
        <w:t>ykułu</w:t>
      </w:r>
      <w:r w:rsidR="000A0423" w:rsidRPr="32961951">
        <w:rPr>
          <w:rFonts w:cs="Calibri"/>
          <w:lang w:eastAsia="en-US"/>
        </w:rPr>
        <w:t xml:space="preserve"> 275 p</w:t>
      </w:r>
      <w:r w:rsidR="000B7705" w:rsidRPr="32961951">
        <w:rPr>
          <w:rFonts w:cs="Calibri"/>
          <w:lang w:eastAsia="en-US"/>
        </w:rPr>
        <w:t>unkt</w:t>
      </w:r>
      <w:r w:rsidR="000A0423" w:rsidRPr="32961951">
        <w:rPr>
          <w:rFonts w:cs="Calibri"/>
          <w:lang w:eastAsia="en-US"/>
        </w:rPr>
        <w:t xml:space="preserve"> 1 w zw</w:t>
      </w:r>
      <w:r w:rsidR="000B7705" w:rsidRPr="32961951">
        <w:rPr>
          <w:rFonts w:cs="Calibri"/>
          <w:lang w:eastAsia="en-US"/>
        </w:rPr>
        <w:t>iązku</w:t>
      </w:r>
      <w:r w:rsidR="000A0423" w:rsidRPr="32961951">
        <w:rPr>
          <w:rFonts w:cs="Calibri"/>
          <w:lang w:eastAsia="en-US"/>
        </w:rPr>
        <w:t xml:space="preserve"> z art</w:t>
      </w:r>
      <w:r w:rsidR="000B7705" w:rsidRPr="32961951">
        <w:rPr>
          <w:rFonts w:cs="Calibri"/>
          <w:lang w:eastAsia="en-US"/>
        </w:rPr>
        <w:t>ykułem</w:t>
      </w:r>
      <w:r w:rsidR="000A0423" w:rsidRPr="32961951">
        <w:rPr>
          <w:rFonts w:cs="Calibri"/>
          <w:lang w:eastAsia="en-US"/>
        </w:rPr>
        <w:t xml:space="preserve"> 359 p</w:t>
      </w:r>
      <w:r w:rsidR="000B7705" w:rsidRPr="32961951">
        <w:rPr>
          <w:rFonts w:cs="Calibri"/>
          <w:lang w:eastAsia="en-US"/>
        </w:rPr>
        <w:t>unkt</w:t>
      </w:r>
      <w:r w:rsidR="000A0423" w:rsidRPr="32961951">
        <w:rPr>
          <w:rFonts w:cs="Calibri"/>
          <w:lang w:eastAsia="en-US"/>
        </w:rPr>
        <w:t xml:space="preserve"> 2 ustawy </w:t>
      </w:r>
      <w:proofErr w:type="spellStart"/>
      <w:r w:rsidR="000A0423" w:rsidRPr="32961951">
        <w:rPr>
          <w:rFonts w:cs="Calibri"/>
          <w:lang w:eastAsia="en-US"/>
        </w:rPr>
        <w:t>Pzp</w:t>
      </w:r>
      <w:proofErr w:type="spellEnd"/>
      <w:r w:rsidR="000A0423" w:rsidRPr="32961951">
        <w:rPr>
          <w:rFonts w:cs="Calibri"/>
          <w:lang w:eastAsia="en-US"/>
        </w:rPr>
        <w:t xml:space="preserve"> </w:t>
      </w:r>
      <w:r w:rsidRPr="32961951">
        <w:rPr>
          <w:rFonts w:cs="Calibri"/>
          <w:lang w:eastAsia="en-US"/>
        </w:rPr>
        <w:t>na</w:t>
      </w:r>
      <w:r w:rsidR="007A4E99" w:rsidRPr="32961951">
        <w:rPr>
          <w:rFonts w:cs="Calibri"/>
          <w:lang w:eastAsia="en-US"/>
        </w:rPr>
        <w:t xml:space="preserve"> </w:t>
      </w:r>
      <w:r w:rsidR="000A0423">
        <w:t xml:space="preserve"> </w:t>
      </w:r>
      <w:bookmarkStart w:id="101" w:name="_Hlk103187710"/>
      <w:r w:rsidR="00501F1B" w:rsidRPr="32961951">
        <w:rPr>
          <w:b/>
          <w:bCs/>
        </w:rPr>
        <w:t>świadczenie usługi mentorów do przeprowadzenia szkoleń dla użytkowników Systemu iPFRON+</w:t>
      </w:r>
      <w:r w:rsidR="00501F1B">
        <w:t xml:space="preserve"> </w:t>
      </w:r>
      <w:bookmarkEnd w:id="101"/>
      <w:r w:rsidRPr="32961951">
        <w:rPr>
          <w:rFonts w:cs="Calibri"/>
          <w:lang w:eastAsia="en-US"/>
        </w:rPr>
        <w:t>oferujemy wykonanie przedmiotu zamówienia określonego w SWZ wraz z załącznikami w pełnym rzeczowym zakresie za</w:t>
      </w:r>
      <w:r w:rsidR="0018091E" w:rsidRPr="32961951">
        <w:rPr>
          <w:rFonts w:cs="Calibri"/>
          <w:lang w:eastAsia="en-US"/>
        </w:rPr>
        <w:t xml:space="preserve"> </w:t>
      </w:r>
      <w:r w:rsidR="00235680" w:rsidRPr="32961951">
        <w:rPr>
          <w:rFonts w:cs="Calibri"/>
          <w:lang w:eastAsia="en-US"/>
        </w:rPr>
        <w:t xml:space="preserve">łączną </w:t>
      </w:r>
      <w:r w:rsidRPr="32961951">
        <w:rPr>
          <w:rFonts w:cs="Calibri"/>
          <w:b/>
          <w:bCs/>
          <w:lang w:eastAsia="en-US"/>
        </w:rPr>
        <w:t>cen</w:t>
      </w:r>
      <w:r w:rsidR="000E3DE0" w:rsidRPr="32961951">
        <w:rPr>
          <w:rFonts w:cs="Calibri"/>
          <w:b/>
          <w:bCs/>
          <w:lang w:eastAsia="en-US"/>
        </w:rPr>
        <w:t>ę</w:t>
      </w:r>
      <w:r w:rsidRPr="32961951">
        <w:rPr>
          <w:rFonts w:cs="Calibri"/>
          <w:b/>
          <w:bCs/>
          <w:lang w:eastAsia="en-US"/>
        </w:rPr>
        <w:t xml:space="preserve"> </w:t>
      </w:r>
      <w:bookmarkStart w:id="102" w:name="_Hlk53088614"/>
      <w:r w:rsidR="00235680" w:rsidRPr="32961951">
        <w:rPr>
          <w:rFonts w:cs="Calibri"/>
          <w:b/>
          <w:bCs/>
          <w:lang w:eastAsia="en-US"/>
        </w:rPr>
        <w:t xml:space="preserve">brutto </w:t>
      </w:r>
      <w:r w:rsidR="008938CF" w:rsidRPr="32961951">
        <w:rPr>
          <w:rFonts w:cs="Calibri"/>
          <w:b/>
          <w:bCs/>
          <w:lang w:eastAsia="en-US"/>
        </w:rPr>
        <w:t xml:space="preserve">oferty </w:t>
      </w:r>
      <w:r w:rsidRPr="32961951">
        <w:rPr>
          <w:rFonts w:cs="Calibri"/>
          <w:b/>
          <w:bCs/>
          <w:lang w:eastAsia="en-US"/>
        </w:rPr>
        <w:t xml:space="preserve">(należy przenieść kwotę z poz. </w:t>
      </w:r>
      <w:r w:rsidR="00095118" w:rsidRPr="32961951">
        <w:rPr>
          <w:rFonts w:cs="Calibri"/>
          <w:b/>
          <w:bCs/>
          <w:lang w:eastAsia="en-US"/>
        </w:rPr>
        <w:t>4G</w:t>
      </w:r>
      <w:r w:rsidRPr="32961951">
        <w:rPr>
          <w:rFonts w:cs="Calibri"/>
          <w:b/>
          <w:bCs/>
          <w:lang w:eastAsia="en-US"/>
        </w:rPr>
        <w:t xml:space="preserve"> </w:t>
      </w:r>
      <w:r w:rsidR="00F71001" w:rsidRPr="32961951">
        <w:rPr>
          <w:rFonts w:cs="Calibri"/>
          <w:b/>
          <w:bCs/>
          <w:lang w:eastAsia="en-US"/>
        </w:rPr>
        <w:t>T</w:t>
      </w:r>
      <w:r w:rsidRPr="32961951">
        <w:rPr>
          <w:rFonts w:cs="Calibri"/>
          <w:b/>
          <w:bCs/>
          <w:lang w:eastAsia="en-US"/>
        </w:rPr>
        <w:t>abeli nr 1)</w:t>
      </w:r>
      <w:bookmarkEnd w:id="102"/>
      <w:r w:rsidRPr="32961951">
        <w:rPr>
          <w:rFonts w:cs="Calibri"/>
          <w:b/>
          <w:bCs/>
          <w:lang w:eastAsia="en-US"/>
        </w:rPr>
        <w:t xml:space="preserve">: ………………............................ zł, </w:t>
      </w:r>
      <w:r w:rsidRPr="32961951">
        <w:rPr>
          <w:rFonts w:cs="Calibri"/>
          <w:lang w:eastAsia="en-US"/>
        </w:rPr>
        <w:t>zgodnie z poniższą wyceną</w:t>
      </w:r>
      <w:r w:rsidR="00957A7C" w:rsidRPr="32961951">
        <w:rPr>
          <w:rFonts w:cs="Calibri"/>
          <w:lang w:eastAsia="en-US"/>
        </w:rPr>
        <w:t xml:space="preserve"> zawarta w Tabeli nr 1</w:t>
      </w:r>
      <w:r w:rsidR="00501F1B" w:rsidRPr="32961951">
        <w:rPr>
          <w:rFonts w:cs="Calibri"/>
          <w:lang w:eastAsia="en-US"/>
        </w:rPr>
        <w:t>:</w:t>
      </w:r>
      <w:r w:rsidRPr="32961951">
        <w:rPr>
          <w:rFonts w:cs="Calibri"/>
          <w:lang w:eastAsia="en-US"/>
        </w:rPr>
        <w:t xml:space="preserve">  </w:t>
      </w:r>
    </w:p>
    <w:p w14:paraId="78320073" w14:textId="00FDA1AE" w:rsidR="32961951" w:rsidRDefault="32961951" w:rsidP="009A4947">
      <w:pPr>
        <w:widowControl w:val="0"/>
        <w:tabs>
          <w:tab w:val="left" w:pos="567"/>
          <w:tab w:val="center" w:pos="4536"/>
          <w:tab w:val="right" w:pos="9072"/>
        </w:tabs>
        <w:suppressAutoHyphens/>
        <w:rPr>
          <w:rFonts w:cs="Calibri"/>
          <w:lang w:eastAsia="en-US"/>
        </w:rPr>
      </w:pPr>
    </w:p>
    <w:p w14:paraId="6056B97A" w14:textId="08F5CACA" w:rsidR="32961951" w:rsidRDefault="32961951" w:rsidP="009A4947">
      <w:pPr>
        <w:widowControl w:val="0"/>
        <w:tabs>
          <w:tab w:val="left" w:pos="567"/>
          <w:tab w:val="center" w:pos="4536"/>
          <w:tab w:val="right" w:pos="9072"/>
        </w:tabs>
        <w:suppressAutoHyphens/>
        <w:rPr>
          <w:rFonts w:cs="Calibri"/>
          <w:lang w:eastAsia="en-US"/>
        </w:rPr>
      </w:pPr>
    </w:p>
    <w:p w14:paraId="4D246D71" w14:textId="62F91BA9" w:rsidR="00CF6153" w:rsidRPr="004003DE" w:rsidRDefault="00CF6153" w:rsidP="009A4947">
      <w:pPr>
        <w:widowControl w:val="0"/>
        <w:tabs>
          <w:tab w:val="left" w:pos="567"/>
          <w:tab w:val="center" w:pos="4536"/>
          <w:tab w:val="right" w:pos="9072"/>
        </w:tabs>
        <w:suppressAutoHyphens/>
        <w:ind w:left="0" w:firstLine="0"/>
        <w:rPr>
          <w:rFonts w:cs="Calibri"/>
          <w:lang w:eastAsia="en-US"/>
        </w:rPr>
      </w:pPr>
      <w:r w:rsidRPr="004003DE">
        <w:rPr>
          <w:rFonts w:cs="Calibri"/>
          <w:lang w:eastAsia="en-US"/>
        </w:rPr>
        <w:t xml:space="preserve">Tabela nr 1: </w:t>
      </w:r>
    </w:p>
    <w:tbl>
      <w:tblPr>
        <w:tblStyle w:val="Tabelasiatki1jasna4"/>
        <w:tblW w:w="10796" w:type="dxa"/>
        <w:tblInd w:w="-856" w:type="dxa"/>
        <w:tblLayout w:type="fixed"/>
        <w:tblLook w:val="0020" w:firstRow="1" w:lastRow="0" w:firstColumn="0" w:lastColumn="0" w:noHBand="0" w:noVBand="0"/>
      </w:tblPr>
      <w:tblGrid>
        <w:gridCol w:w="567"/>
        <w:gridCol w:w="1995"/>
        <w:gridCol w:w="2825"/>
        <w:gridCol w:w="1276"/>
        <w:gridCol w:w="1434"/>
        <w:gridCol w:w="6"/>
        <w:gridCol w:w="1037"/>
        <w:gridCol w:w="6"/>
        <w:gridCol w:w="1638"/>
        <w:gridCol w:w="12"/>
      </w:tblGrid>
      <w:tr w:rsidR="00501F1B" w:rsidRPr="00374EF4" w14:paraId="120F458B" w14:textId="77777777" w:rsidTr="32961951">
        <w:trPr>
          <w:cnfStyle w:val="100000000000" w:firstRow="1" w:lastRow="0" w:firstColumn="0" w:lastColumn="0" w:oddVBand="0" w:evenVBand="0" w:oddHBand="0" w:evenHBand="0" w:firstRowFirstColumn="0" w:firstRowLastColumn="0" w:lastRowFirstColumn="0" w:lastRowLastColumn="0"/>
          <w:tblHeader/>
        </w:trPr>
        <w:tc>
          <w:tcPr>
            <w:tcW w:w="567" w:type="dxa"/>
          </w:tcPr>
          <w:p w14:paraId="068786BA" w14:textId="77777777" w:rsidR="00501F1B" w:rsidRPr="00374EF4" w:rsidRDefault="00501F1B" w:rsidP="009A4947">
            <w:pPr>
              <w:tabs>
                <w:tab w:val="decimal" w:pos="451"/>
                <w:tab w:val="left" w:pos="782"/>
                <w:tab w:val="left" w:pos="3753"/>
              </w:tabs>
              <w:suppressAutoHyphens/>
              <w:rPr>
                <w:rFonts w:asciiTheme="minorHAnsi" w:hAnsiTheme="minorHAnsi" w:cstheme="minorHAnsi"/>
                <w:bCs w:val="0"/>
                <w:color w:val="000000"/>
                <w:sz w:val="22"/>
                <w:szCs w:val="22"/>
              </w:rPr>
            </w:pPr>
            <w:bookmarkStart w:id="103" w:name="_Hlk103173895"/>
            <w:r w:rsidRPr="00374EF4">
              <w:rPr>
                <w:rFonts w:asciiTheme="minorHAnsi" w:hAnsiTheme="minorHAnsi" w:cstheme="minorHAnsi"/>
                <w:bCs w:val="0"/>
                <w:color w:val="000000"/>
                <w:sz w:val="22"/>
                <w:szCs w:val="22"/>
              </w:rPr>
              <w:t>Lp.</w:t>
            </w:r>
          </w:p>
        </w:tc>
        <w:tc>
          <w:tcPr>
            <w:tcW w:w="1995" w:type="dxa"/>
          </w:tcPr>
          <w:p w14:paraId="1848362F" w14:textId="77777777" w:rsidR="00501F1B" w:rsidRPr="00374EF4" w:rsidRDefault="00501F1B" w:rsidP="009A4947">
            <w:pPr>
              <w:tabs>
                <w:tab w:val="decimal" w:pos="451"/>
                <w:tab w:val="left" w:pos="782"/>
                <w:tab w:val="left" w:pos="3753"/>
              </w:tabs>
              <w:suppressAutoHyphens/>
              <w:rPr>
                <w:rFonts w:asciiTheme="minorHAnsi" w:hAnsiTheme="minorHAnsi" w:cstheme="minorHAnsi"/>
                <w:bCs w:val="0"/>
                <w:color w:val="000000"/>
                <w:sz w:val="22"/>
                <w:szCs w:val="22"/>
              </w:rPr>
            </w:pPr>
            <w:r w:rsidRPr="00374EF4">
              <w:rPr>
                <w:rFonts w:asciiTheme="minorHAnsi" w:hAnsiTheme="minorHAnsi" w:cstheme="minorHAnsi"/>
                <w:bCs w:val="0"/>
                <w:color w:val="000000"/>
                <w:sz w:val="22"/>
                <w:szCs w:val="22"/>
              </w:rPr>
              <w:t>Rodzaj usług</w:t>
            </w:r>
          </w:p>
        </w:tc>
        <w:tc>
          <w:tcPr>
            <w:tcW w:w="2825" w:type="dxa"/>
          </w:tcPr>
          <w:p w14:paraId="25536DC9" w14:textId="2A175E57" w:rsidR="00501F1B" w:rsidRPr="00374EF4" w:rsidRDefault="00CC7F4D" w:rsidP="009A4947">
            <w:pPr>
              <w:tabs>
                <w:tab w:val="decimal" w:pos="451"/>
                <w:tab w:val="left" w:pos="782"/>
                <w:tab w:val="left" w:pos="3753"/>
              </w:tabs>
              <w:suppressAutoHyphens/>
              <w:spacing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Szacowana liczba </w:t>
            </w:r>
            <w:r w:rsidR="00291CF9">
              <w:rPr>
                <w:rFonts w:asciiTheme="minorHAnsi" w:hAnsiTheme="minorHAnsi" w:cstheme="minorHAnsi"/>
                <w:color w:val="000000"/>
                <w:sz w:val="22"/>
                <w:szCs w:val="22"/>
              </w:rPr>
              <w:t>usług w okresie obowiązywania Umowy</w:t>
            </w:r>
          </w:p>
        </w:tc>
        <w:tc>
          <w:tcPr>
            <w:tcW w:w="1276" w:type="dxa"/>
          </w:tcPr>
          <w:p w14:paraId="0CA78127" w14:textId="77777777" w:rsidR="00501F1B" w:rsidRPr="00374EF4" w:rsidRDefault="00501F1B" w:rsidP="009A4947">
            <w:pPr>
              <w:tabs>
                <w:tab w:val="decimal" w:pos="451"/>
                <w:tab w:val="left" w:pos="782"/>
                <w:tab w:val="left" w:pos="3753"/>
              </w:tabs>
              <w:suppressAutoHyphens/>
              <w:spacing w:after="100" w:afterAutospacing="1"/>
              <w:rPr>
                <w:rFonts w:asciiTheme="minorHAnsi" w:hAnsiTheme="minorHAnsi" w:cstheme="minorHAnsi"/>
                <w:bCs w:val="0"/>
                <w:color w:val="000000"/>
                <w:sz w:val="22"/>
                <w:szCs w:val="22"/>
              </w:rPr>
            </w:pPr>
            <w:r w:rsidRPr="00374EF4">
              <w:rPr>
                <w:rFonts w:asciiTheme="minorHAnsi" w:hAnsiTheme="minorHAnsi" w:cstheme="minorHAnsi"/>
                <w:bCs w:val="0"/>
                <w:color w:val="000000"/>
                <w:sz w:val="22"/>
                <w:szCs w:val="22"/>
              </w:rPr>
              <w:t>Cena jedn. netto</w:t>
            </w:r>
          </w:p>
        </w:tc>
        <w:tc>
          <w:tcPr>
            <w:tcW w:w="1440" w:type="dxa"/>
            <w:gridSpan w:val="2"/>
          </w:tcPr>
          <w:p w14:paraId="11127370" w14:textId="77777777" w:rsidR="00501F1B" w:rsidRPr="00374EF4" w:rsidRDefault="00501F1B" w:rsidP="009A4947">
            <w:pPr>
              <w:tabs>
                <w:tab w:val="decimal" w:pos="451"/>
                <w:tab w:val="left" w:pos="782"/>
                <w:tab w:val="left" w:pos="3753"/>
              </w:tabs>
              <w:suppressAutoHyphens/>
              <w:rPr>
                <w:rFonts w:asciiTheme="minorHAnsi" w:hAnsiTheme="minorHAnsi" w:cstheme="minorHAnsi"/>
                <w:b w:val="0"/>
                <w:bCs w:val="0"/>
                <w:color w:val="000000"/>
                <w:sz w:val="22"/>
                <w:szCs w:val="22"/>
              </w:rPr>
            </w:pPr>
            <w:r w:rsidRPr="00374EF4">
              <w:rPr>
                <w:rFonts w:asciiTheme="minorHAnsi" w:hAnsiTheme="minorHAnsi" w:cstheme="minorHAnsi"/>
                <w:color w:val="000000"/>
                <w:sz w:val="22"/>
                <w:szCs w:val="22"/>
              </w:rPr>
              <w:t>Wartość netto</w:t>
            </w:r>
          </w:p>
          <w:p w14:paraId="0BE340FE"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(kol. C x kol. D)</w:t>
            </w:r>
          </w:p>
        </w:tc>
        <w:tc>
          <w:tcPr>
            <w:tcW w:w="1043" w:type="dxa"/>
            <w:gridSpan w:val="2"/>
          </w:tcPr>
          <w:p w14:paraId="284117AF"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Stawka podatku VAT w %</w:t>
            </w:r>
          </w:p>
        </w:tc>
        <w:tc>
          <w:tcPr>
            <w:tcW w:w="1650" w:type="dxa"/>
            <w:gridSpan w:val="2"/>
          </w:tcPr>
          <w:p w14:paraId="64364C05" w14:textId="77777777" w:rsidR="00501F1B" w:rsidRPr="00374EF4" w:rsidRDefault="00501F1B" w:rsidP="009A4947">
            <w:pPr>
              <w:tabs>
                <w:tab w:val="decimal" w:pos="451"/>
                <w:tab w:val="left" w:pos="782"/>
                <w:tab w:val="left" w:pos="3753"/>
              </w:tabs>
              <w:suppressAutoHyphens/>
              <w:rPr>
                <w:rFonts w:asciiTheme="minorHAnsi" w:hAnsiTheme="minorHAnsi" w:cstheme="minorHAnsi"/>
                <w:bCs w:val="0"/>
                <w:color w:val="000000"/>
                <w:sz w:val="22"/>
                <w:szCs w:val="22"/>
              </w:rPr>
            </w:pPr>
            <w:r w:rsidRPr="00374EF4">
              <w:rPr>
                <w:rFonts w:asciiTheme="minorHAnsi" w:hAnsiTheme="minorHAnsi" w:cstheme="minorHAnsi"/>
                <w:bCs w:val="0"/>
                <w:color w:val="000000"/>
                <w:sz w:val="22"/>
                <w:szCs w:val="22"/>
              </w:rPr>
              <w:t xml:space="preserve">Wartość  </w:t>
            </w:r>
            <w:r w:rsidRPr="00374EF4">
              <w:rPr>
                <w:rFonts w:asciiTheme="minorHAnsi" w:hAnsiTheme="minorHAnsi" w:cstheme="minorHAnsi"/>
                <w:bCs w:val="0"/>
                <w:color w:val="000000"/>
                <w:sz w:val="22"/>
                <w:szCs w:val="22"/>
              </w:rPr>
              <w:br/>
              <w:t>brutto</w:t>
            </w:r>
            <w:r w:rsidRPr="00374EF4">
              <w:rPr>
                <w:rFonts w:asciiTheme="minorHAnsi" w:hAnsiTheme="minorHAnsi" w:cstheme="minorHAnsi"/>
                <w:color w:val="000000"/>
                <w:sz w:val="22"/>
                <w:szCs w:val="22"/>
              </w:rPr>
              <w:t xml:space="preserve"> </w:t>
            </w:r>
            <w:r w:rsidRPr="00374EF4">
              <w:rPr>
                <w:rFonts w:asciiTheme="minorHAnsi" w:hAnsiTheme="minorHAnsi" w:cstheme="minorHAnsi"/>
                <w:color w:val="000000"/>
                <w:sz w:val="22"/>
                <w:szCs w:val="22"/>
              </w:rPr>
              <w:br/>
              <w:t>(kol. E + kol. F)</w:t>
            </w:r>
          </w:p>
        </w:tc>
      </w:tr>
      <w:tr w:rsidR="00501F1B" w:rsidRPr="00374EF4" w14:paraId="139DD334" w14:textId="77777777" w:rsidTr="32961951">
        <w:trPr>
          <w:cnfStyle w:val="100000000000" w:firstRow="1" w:lastRow="0" w:firstColumn="0" w:lastColumn="0" w:oddVBand="0" w:evenVBand="0" w:oddHBand="0" w:evenHBand="0" w:firstRowFirstColumn="0" w:firstRowLastColumn="0" w:lastRowFirstColumn="0" w:lastRowLastColumn="0"/>
          <w:trHeight w:val="65"/>
          <w:tblHeader/>
        </w:trPr>
        <w:tc>
          <w:tcPr>
            <w:tcW w:w="567" w:type="dxa"/>
          </w:tcPr>
          <w:p w14:paraId="6EEBA449" w14:textId="77777777" w:rsidR="00501F1B" w:rsidRPr="00374EF4" w:rsidRDefault="00501F1B" w:rsidP="009A4947">
            <w:pPr>
              <w:tabs>
                <w:tab w:val="decimal" w:pos="451"/>
                <w:tab w:val="left" w:pos="782"/>
                <w:tab w:val="left" w:pos="3753"/>
              </w:tabs>
              <w:suppressAutoHyphens/>
              <w:spacing w:line="360" w:lineRule="auto"/>
              <w:rPr>
                <w:rFonts w:asciiTheme="minorHAnsi" w:hAnsiTheme="minorHAnsi" w:cstheme="minorHAnsi"/>
                <w:b w:val="0"/>
                <w:color w:val="000000"/>
                <w:sz w:val="22"/>
                <w:szCs w:val="22"/>
              </w:rPr>
            </w:pPr>
            <w:r w:rsidRPr="00374EF4">
              <w:rPr>
                <w:rFonts w:asciiTheme="minorHAnsi" w:hAnsiTheme="minorHAnsi" w:cstheme="minorHAnsi"/>
                <w:b w:val="0"/>
                <w:color w:val="000000"/>
                <w:sz w:val="22"/>
                <w:szCs w:val="22"/>
              </w:rPr>
              <w:t>A</w:t>
            </w:r>
          </w:p>
        </w:tc>
        <w:tc>
          <w:tcPr>
            <w:tcW w:w="1995" w:type="dxa"/>
          </w:tcPr>
          <w:p w14:paraId="610A6699" w14:textId="77777777" w:rsidR="00501F1B" w:rsidRPr="00374EF4" w:rsidRDefault="00501F1B" w:rsidP="009A4947">
            <w:pPr>
              <w:tabs>
                <w:tab w:val="decimal" w:pos="451"/>
                <w:tab w:val="left" w:pos="782"/>
                <w:tab w:val="left" w:pos="3753"/>
              </w:tabs>
              <w:suppressAutoHyphens/>
              <w:spacing w:line="360" w:lineRule="auto"/>
              <w:rPr>
                <w:rFonts w:asciiTheme="minorHAnsi" w:hAnsiTheme="minorHAnsi" w:cstheme="minorHAnsi"/>
                <w:b w:val="0"/>
                <w:color w:val="000000"/>
                <w:sz w:val="22"/>
                <w:szCs w:val="22"/>
              </w:rPr>
            </w:pPr>
            <w:r w:rsidRPr="00374EF4">
              <w:rPr>
                <w:rFonts w:asciiTheme="minorHAnsi" w:hAnsiTheme="minorHAnsi" w:cstheme="minorHAnsi"/>
                <w:b w:val="0"/>
                <w:color w:val="000000"/>
                <w:sz w:val="22"/>
                <w:szCs w:val="22"/>
              </w:rPr>
              <w:t>B</w:t>
            </w:r>
          </w:p>
        </w:tc>
        <w:tc>
          <w:tcPr>
            <w:tcW w:w="2825" w:type="dxa"/>
          </w:tcPr>
          <w:p w14:paraId="670EF2F1" w14:textId="77777777" w:rsidR="00501F1B" w:rsidRPr="00374EF4" w:rsidRDefault="00501F1B" w:rsidP="009A4947">
            <w:pPr>
              <w:tabs>
                <w:tab w:val="decimal" w:pos="451"/>
                <w:tab w:val="left" w:pos="782"/>
                <w:tab w:val="left" w:pos="3753"/>
              </w:tabs>
              <w:suppressAutoHyphens/>
              <w:spacing w:line="360" w:lineRule="auto"/>
              <w:rPr>
                <w:rFonts w:asciiTheme="minorHAnsi" w:hAnsiTheme="minorHAnsi" w:cstheme="minorHAnsi"/>
                <w:b w:val="0"/>
                <w:color w:val="000000"/>
                <w:sz w:val="22"/>
                <w:szCs w:val="22"/>
              </w:rPr>
            </w:pPr>
            <w:r w:rsidRPr="00374EF4">
              <w:rPr>
                <w:rFonts w:asciiTheme="minorHAnsi" w:hAnsiTheme="minorHAnsi" w:cstheme="minorHAnsi"/>
                <w:b w:val="0"/>
                <w:color w:val="000000"/>
                <w:sz w:val="22"/>
                <w:szCs w:val="22"/>
              </w:rPr>
              <w:t>C</w:t>
            </w:r>
          </w:p>
        </w:tc>
        <w:tc>
          <w:tcPr>
            <w:tcW w:w="1276" w:type="dxa"/>
          </w:tcPr>
          <w:p w14:paraId="438AEEF4" w14:textId="77777777" w:rsidR="00501F1B" w:rsidRPr="00374EF4" w:rsidRDefault="00501F1B" w:rsidP="009A4947">
            <w:pPr>
              <w:tabs>
                <w:tab w:val="decimal" w:pos="451"/>
                <w:tab w:val="left" w:pos="782"/>
                <w:tab w:val="left" w:pos="3753"/>
              </w:tabs>
              <w:suppressAutoHyphens/>
              <w:spacing w:line="360" w:lineRule="auto"/>
              <w:rPr>
                <w:rFonts w:asciiTheme="minorHAnsi" w:hAnsiTheme="minorHAnsi" w:cstheme="minorHAnsi"/>
                <w:b w:val="0"/>
                <w:color w:val="000000"/>
                <w:sz w:val="22"/>
                <w:szCs w:val="22"/>
              </w:rPr>
            </w:pPr>
            <w:r w:rsidRPr="00374EF4">
              <w:rPr>
                <w:rFonts w:asciiTheme="minorHAnsi" w:hAnsiTheme="minorHAnsi" w:cstheme="minorHAnsi"/>
                <w:b w:val="0"/>
                <w:color w:val="000000"/>
                <w:sz w:val="22"/>
                <w:szCs w:val="22"/>
              </w:rPr>
              <w:t>D</w:t>
            </w:r>
          </w:p>
        </w:tc>
        <w:tc>
          <w:tcPr>
            <w:tcW w:w="1440" w:type="dxa"/>
            <w:gridSpan w:val="2"/>
          </w:tcPr>
          <w:p w14:paraId="43FDD398" w14:textId="77777777" w:rsidR="00501F1B" w:rsidRPr="00291CF9" w:rsidRDefault="00501F1B" w:rsidP="009A4947">
            <w:pPr>
              <w:tabs>
                <w:tab w:val="decimal" w:pos="451"/>
                <w:tab w:val="left" w:pos="782"/>
                <w:tab w:val="left" w:pos="3753"/>
              </w:tabs>
              <w:suppressAutoHyphens/>
              <w:spacing w:line="360" w:lineRule="auto"/>
              <w:rPr>
                <w:rFonts w:asciiTheme="minorHAnsi" w:hAnsiTheme="minorHAnsi" w:cstheme="minorHAnsi"/>
                <w:b w:val="0"/>
                <w:bCs w:val="0"/>
                <w:color w:val="000000"/>
                <w:sz w:val="22"/>
                <w:szCs w:val="22"/>
              </w:rPr>
            </w:pPr>
            <w:r w:rsidRPr="00291CF9">
              <w:rPr>
                <w:rFonts w:asciiTheme="minorHAnsi" w:hAnsiTheme="minorHAnsi" w:cstheme="minorHAnsi"/>
                <w:b w:val="0"/>
                <w:bCs w:val="0"/>
                <w:color w:val="000000"/>
                <w:sz w:val="22"/>
                <w:szCs w:val="22"/>
              </w:rPr>
              <w:t>E</w:t>
            </w:r>
          </w:p>
        </w:tc>
        <w:tc>
          <w:tcPr>
            <w:tcW w:w="1043" w:type="dxa"/>
            <w:gridSpan w:val="2"/>
          </w:tcPr>
          <w:p w14:paraId="7BAB3699" w14:textId="77777777" w:rsidR="00501F1B" w:rsidRPr="00291CF9" w:rsidRDefault="00501F1B" w:rsidP="009A4947">
            <w:pPr>
              <w:tabs>
                <w:tab w:val="decimal" w:pos="451"/>
                <w:tab w:val="left" w:pos="782"/>
                <w:tab w:val="left" w:pos="3753"/>
              </w:tabs>
              <w:suppressAutoHyphens/>
              <w:spacing w:line="360" w:lineRule="auto"/>
              <w:rPr>
                <w:rFonts w:asciiTheme="minorHAnsi" w:hAnsiTheme="minorHAnsi" w:cstheme="minorHAnsi"/>
                <w:b w:val="0"/>
                <w:bCs w:val="0"/>
                <w:color w:val="000000"/>
                <w:sz w:val="22"/>
                <w:szCs w:val="22"/>
              </w:rPr>
            </w:pPr>
            <w:r w:rsidRPr="00291CF9">
              <w:rPr>
                <w:rFonts w:asciiTheme="minorHAnsi" w:hAnsiTheme="minorHAnsi" w:cstheme="minorHAnsi"/>
                <w:b w:val="0"/>
                <w:bCs w:val="0"/>
                <w:color w:val="000000"/>
                <w:sz w:val="22"/>
                <w:szCs w:val="22"/>
              </w:rPr>
              <w:t>F</w:t>
            </w:r>
          </w:p>
        </w:tc>
        <w:tc>
          <w:tcPr>
            <w:tcW w:w="1650" w:type="dxa"/>
            <w:gridSpan w:val="2"/>
          </w:tcPr>
          <w:p w14:paraId="725A7740" w14:textId="77777777" w:rsidR="00501F1B" w:rsidRPr="00374EF4" w:rsidRDefault="00501F1B" w:rsidP="009A4947">
            <w:pPr>
              <w:tabs>
                <w:tab w:val="decimal" w:pos="451"/>
                <w:tab w:val="left" w:pos="782"/>
                <w:tab w:val="left" w:pos="3753"/>
              </w:tabs>
              <w:suppressAutoHyphens/>
              <w:spacing w:line="360" w:lineRule="auto"/>
              <w:rPr>
                <w:rFonts w:asciiTheme="minorHAnsi" w:hAnsiTheme="minorHAnsi" w:cstheme="minorHAnsi"/>
                <w:b w:val="0"/>
                <w:color w:val="000000"/>
                <w:sz w:val="22"/>
                <w:szCs w:val="22"/>
              </w:rPr>
            </w:pPr>
            <w:r w:rsidRPr="00374EF4">
              <w:rPr>
                <w:rFonts w:asciiTheme="minorHAnsi" w:hAnsiTheme="minorHAnsi" w:cstheme="minorHAnsi"/>
                <w:b w:val="0"/>
                <w:color w:val="000000"/>
                <w:sz w:val="22"/>
                <w:szCs w:val="22"/>
              </w:rPr>
              <w:t>G</w:t>
            </w:r>
          </w:p>
        </w:tc>
      </w:tr>
      <w:tr w:rsidR="00501F1B" w:rsidRPr="00374EF4" w14:paraId="697B46AF" w14:textId="77777777" w:rsidTr="32961951">
        <w:tc>
          <w:tcPr>
            <w:tcW w:w="567" w:type="dxa"/>
          </w:tcPr>
          <w:p w14:paraId="28BC3C99" w14:textId="77777777" w:rsidR="00501F1B" w:rsidRPr="00374EF4" w:rsidRDefault="00501F1B" w:rsidP="009A4947">
            <w:pPr>
              <w:tabs>
                <w:tab w:val="decimal" w:pos="451"/>
                <w:tab w:val="left" w:pos="782"/>
                <w:tab w:val="left" w:pos="3753"/>
              </w:tabs>
              <w:suppressAutoHyphens/>
              <w:spacing w:after="120" w:line="360" w:lineRule="auto"/>
              <w:rPr>
                <w:rFonts w:asciiTheme="minorHAnsi" w:hAnsiTheme="minorHAnsi" w:cstheme="minorHAnsi"/>
                <w:bCs/>
                <w:color w:val="000000"/>
                <w:sz w:val="22"/>
                <w:szCs w:val="22"/>
              </w:rPr>
            </w:pPr>
            <w:r w:rsidRPr="00374EF4">
              <w:rPr>
                <w:rFonts w:asciiTheme="minorHAnsi" w:hAnsiTheme="minorHAnsi" w:cstheme="minorHAnsi"/>
                <w:bCs/>
                <w:color w:val="000000"/>
                <w:sz w:val="22"/>
                <w:szCs w:val="22"/>
              </w:rPr>
              <w:t>1.</w:t>
            </w:r>
          </w:p>
        </w:tc>
        <w:tc>
          <w:tcPr>
            <w:tcW w:w="1995" w:type="dxa"/>
            <w:vAlign w:val="center"/>
          </w:tcPr>
          <w:p w14:paraId="586D70BA" w14:textId="348FA37C" w:rsidR="00501F1B" w:rsidRPr="00374EF4" w:rsidRDefault="00CC7F4D" w:rsidP="009A4947">
            <w:pPr>
              <w:tabs>
                <w:tab w:val="decimal" w:pos="451"/>
                <w:tab w:val="left" w:pos="782"/>
                <w:tab w:val="left" w:pos="3753"/>
              </w:tabs>
              <w:suppressAutoHyphens/>
              <w:rPr>
                <w:rFonts w:asciiTheme="minorHAnsi" w:hAnsiTheme="minorHAnsi" w:cstheme="minorHAnsi"/>
                <w:color w:val="000000"/>
                <w:sz w:val="22"/>
                <w:szCs w:val="22"/>
              </w:rPr>
            </w:pPr>
            <w:r w:rsidRPr="00CC7F4D">
              <w:rPr>
                <w:rFonts w:asciiTheme="minorHAnsi" w:hAnsiTheme="minorHAnsi" w:cstheme="minorHAnsi"/>
                <w:color w:val="000000"/>
                <w:sz w:val="22"/>
                <w:szCs w:val="22"/>
              </w:rPr>
              <w:t xml:space="preserve">Usługa przeprowadzenia jednego dwudniowego szkolenia stacjonarnego </w:t>
            </w:r>
            <w:r>
              <w:rPr>
                <w:rFonts w:asciiTheme="minorHAnsi" w:hAnsiTheme="minorHAnsi" w:cstheme="minorHAnsi"/>
                <w:color w:val="000000"/>
                <w:sz w:val="22"/>
                <w:szCs w:val="22"/>
              </w:rPr>
              <w:t>zgodnie z warunkami opisanymi w OPZ oraz PPU</w:t>
            </w:r>
          </w:p>
        </w:tc>
        <w:tc>
          <w:tcPr>
            <w:tcW w:w="2825" w:type="dxa"/>
            <w:vAlign w:val="center"/>
          </w:tcPr>
          <w:p w14:paraId="798A83C8" w14:textId="5BA14938"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276" w:type="dxa"/>
            <w:vAlign w:val="center"/>
          </w:tcPr>
          <w:p w14:paraId="51EE854B"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440" w:type="dxa"/>
            <w:gridSpan w:val="2"/>
            <w:vAlign w:val="center"/>
          </w:tcPr>
          <w:p w14:paraId="467C6EFA"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043" w:type="dxa"/>
            <w:gridSpan w:val="2"/>
            <w:vAlign w:val="center"/>
          </w:tcPr>
          <w:p w14:paraId="2EBA59C4"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w:t>
            </w:r>
          </w:p>
        </w:tc>
        <w:tc>
          <w:tcPr>
            <w:tcW w:w="1650" w:type="dxa"/>
            <w:gridSpan w:val="2"/>
            <w:vAlign w:val="center"/>
          </w:tcPr>
          <w:p w14:paraId="3E129217"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r>
      <w:tr w:rsidR="00501F1B" w:rsidRPr="00374EF4" w14:paraId="279A59B9" w14:textId="77777777" w:rsidTr="32961951">
        <w:tc>
          <w:tcPr>
            <w:tcW w:w="567" w:type="dxa"/>
          </w:tcPr>
          <w:p w14:paraId="3953889B" w14:textId="274942CE" w:rsidR="00501F1B" w:rsidRPr="00374EF4" w:rsidRDefault="00501F1B" w:rsidP="009A4947">
            <w:pPr>
              <w:tabs>
                <w:tab w:val="decimal" w:pos="451"/>
                <w:tab w:val="left" w:pos="782"/>
                <w:tab w:val="left" w:pos="3753"/>
              </w:tabs>
              <w:suppressAutoHyphens/>
              <w:spacing w:after="120" w:line="360" w:lineRule="auto"/>
              <w:rPr>
                <w:rFonts w:asciiTheme="minorHAnsi" w:hAnsiTheme="minorHAnsi" w:cstheme="minorHAnsi"/>
                <w:bCs/>
                <w:color w:val="000000"/>
                <w:sz w:val="22"/>
                <w:szCs w:val="22"/>
              </w:rPr>
            </w:pPr>
            <w:r w:rsidRPr="00374EF4">
              <w:rPr>
                <w:rFonts w:asciiTheme="minorHAnsi" w:hAnsiTheme="minorHAnsi" w:cstheme="minorHAnsi"/>
                <w:bCs/>
                <w:color w:val="000000"/>
                <w:sz w:val="22"/>
                <w:szCs w:val="22"/>
              </w:rPr>
              <w:t>2</w:t>
            </w:r>
            <w:r w:rsidR="00CC7F4D">
              <w:rPr>
                <w:rFonts w:asciiTheme="minorHAnsi" w:hAnsiTheme="minorHAnsi" w:cstheme="minorHAnsi"/>
                <w:bCs/>
                <w:color w:val="000000"/>
                <w:sz w:val="22"/>
                <w:szCs w:val="22"/>
              </w:rPr>
              <w:t>.</w:t>
            </w:r>
          </w:p>
        </w:tc>
        <w:tc>
          <w:tcPr>
            <w:tcW w:w="1995" w:type="dxa"/>
            <w:vAlign w:val="center"/>
          </w:tcPr>
          <w:p w14:paraId="54AC84C3" w14:textId="562FAEEE"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A7A1D">
              <w:rPr>
                <w:rFonts w:asciiTheme="minorHAnsi" w:hAnsiTheme="minorHAnsi" w:cstheme="minorHAnsi"/>
                <w:color w:val="000000"/>
                <w:sz w:val="22"/>
                <w:szCs w:val="22"/>
              </w:rPr>
              <w:t xml:space="preserve">Usługa przeprowadzenia dwudniowego szkolenia </w:t>
            </w:r>
            <w:r>
              <w:rPr>
                <w:rFonts w:asciiTheme="minorHAnsi" w:hAnsiTheme="minorHAnsi" w:cstheme="minorHAnsi"/>
                <w:color w:val="000000"/>
                <w:sz w:val="22"/>
                <w:szCs w:val="22"/>
              </w:rPr>
              <w:t>online</w:t>
            </w:r>
            <w:r w:rsidR="00CC7F4D" w:rsidRPr="00CC7F4D">
              <w:rPr>
                <w:rFonts w:asciiTheme="minorHAnsi" w:hAnsiTheme="minorHAnsi" w:cstheme="minorHAnsi"/>
                <w:color w:val="000000"/>
                <w:sz w:val="22"/>
                <w:szCs w:val="22"/>
              </w:rPr>
              <w:t xml:space="preserve"> zgodnie z warunkami opisanymi w OPZ oraz PPU</w:t>
            </w:r>
          </w:p>
        </w:tc>
        <w:tc>
          <w:tcPr>
            <w:tcW w:w="2825" w:type="dxa"/>
            <w:vAlign w:val="center"/>
          </w:tcPr>
          <w:p w14:paraId="796E209A" w14:textId="02E3D014"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60</w:t>
            </w:r>
          </w:p>
        </w:tc>
        <w:tc>
          <w:tcPr>
            <w:tcW w:w="1276" w:type="dxa"/>
            <w:vAlign w:val="center"/>
          </w:tcPr>
          <w:p w14:paraId="10E5A624"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440" w:type="dxa"/>
            <w:gridSpan w:val="2"/>
            <w:vAlign w:val="center"/>
          </w:tcPr>
          <w:p w14:paraId="55235FA9"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043" w:type="dxa"/>
            <w:gridSpan w:val="2"/>
            <w:vAlign w:val="center"/>
          </w:tcPr>
          <w:p w14:paraId="4919B328"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w:t>
            </w:r>
          </w:p>
        </w:tc>
        <w:tc>
          <w:tcPr>
            <w:tcW w:w="1650" w:type="dxa"/>
            <w:gridSpan w:val="2"/>
            <w:vAlign w:val="center"/>
          </w:tcPr>
          <w:p w14:paraId="79FADA6C" w14:textId="77777777" w:rsidR="00501F1B" w:rsidRPr="00374EF4" w:rsidRDefault="00501F1B"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r>
      <w:tr w:rsidR="00CC7F4D" w:rsidRPr="00374EF4" w14:paraId="1A463CE2" w14:textId="77777777" w:rsidTr="32961951">
        <w:tc>
          <w:tcPr>
            <w:tcW w:w="567" w:type="dxa"/>
          </w:tcPr>
          <w:p w14:paraId="4CB2743E" w14:textId="4094A843" w:rsidR="00CC7F4D" w:rsidRPr="00374EF4" w:rsidRDefault="00CC7F4D" w:rsidP="009A4947">
            <w:pPr>
              <w:tabs>
                <w:tab w:val="decimal" w:pos="451"/>
                <w:tab w:val="left" w:pos="782"/>
                <w:tab w:val="left" w:pos="3753"/>
              </w:tabs>
              <w:suppressAutoHyphens/>
              <w:spacing w:after="120"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3.</w:t>
            </w:r>
          </w:p>
        </w:tc>
        <w:tc>
          <w:tcPr>
            <w:tcW w:w="1995" w:type="dxa"/>
            <w:vAlign w:val="center"/>
          </w:tcPr>
          <w:p w14:paraId="75223B2C" w14:textId="48D640E5" w:rsidR="00CC7F4D" w:rsidRPr="003A7A1D" w:rsidRDefault="00291CF9" w:rsidP="009A4947">
            <w:pPr>
              <w:tabs>
                <w:tab w:val="decimal" w:pos="451"/>
                <w:tab w:val="left" w:pos="782"/>
                <w:tab w:val="left" w:pos="3753"/>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Usługa z</w:t>
            </w:r>
            <w:r w:rsidR="00CC7F4D" w:rsidRPr="00CC7F4D">
              <w:rPr>
                <w:rFonts w:asciiTheme="minorHAnsi" w:hAnsiTheme="minorHAnsi" w:cstheme="minorHAnsi"/>
                <w:color w:val="000000"/>
                <w:sz w:val="22"/>
                <w:szCs w:val="22"/>
              </w:rPr>
              <w:t>apewnienie dwóch tłumaczy PJM podczas jednego dwudniowego szkolenia online (Opcja zwiększająca</w:t>
            </w:r>
            <w:r w:rsidR="00CC7F4D">
              <w:rPr>
                <w:rFonts w:asciiTheme="minorHAnsi" w:hAnsiTheme="minorHAnsi" w:cstheme="minorHAnsi"/>
                <w:color w:val="000000"/>
                <w:sz w:val="22"/>
                <w:szCs w:val="22"/>
              </w:rPr>
              <w:t>)</w:t>
            </w:r>
          </w:p>
        </w:tc>
        <w:tc>
          <w:tcPr>
            <w:tcW w:w="2825" w:type="dxa"/>
            <w:vAlign w:val="center"/>
          </w:tcPr>
          <w:p w14:paraId="3D450038" w14:textId="6394CB23" w:rsidR="00CC7F4D" w:rsidRDefault="00CC7F4D" w:rsidP="009A4947">
            <w:pPr>
              <w:tabs>
                <w:tab w:val="decimal" w:pos="451"/>
                <w:tab w:val="left" w:pos="782"/>
                <w:tab w:val="left" w:pos="3753"/>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276" w:type="dxa"/>
            <w:vAlign w:val="center"/>
          </w:tcPr>
          <w:p w14:paraId="1B263A4A" w14:textId="2EDB2AC4" w:rsidR="00CC7F4D" w:rsidRPr="00374EF4" w:rsidRDefault="00CC7F4D"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440" w:type="dxa"/>
            <w:gridSpan w:val="2"/>
            <w:vAlign w:val="center"/>
          </w:tcPr>
          <w:p w14:paraId="2496E979" w14:textId="29047400" w:rsidR="00CC7F4D" w:rsidRPr="00374EF4" w:rsidRDefault="00CC7F4D"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043" w:type="dxa"/>
            <w:gridSpan w:val="2"/>
            <w:vAlign w:val="center"/>
          </w:tcPr>
          <w:p w14:paraId="4C879076" w14:textId="2AE2F2D4" w:rsidR="00CC7F4D" w:rsidRPr="00374EF4" w:rsidRDefault="00CC7F4D"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w:t>
            </w:r>
          </w:p>
        </w:tc>
        <w:tc>
          <w:tcPr>
            <w:tcW w:w="1650" w:type="dxa"/>
            <w:gridSpan w:val="2"/>
            <w:vAlign w:val="center"/>
          </w:tcPr>
          <w:p w14:paraId="07BDDFFA" w14:textId="5F8A65C9" w:rsidR="00CC7F4D" w:rsidRPr="00374EF4" w:rsidRDefault="00CC7F4D"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r>
      <w:bookmarkEnd w:id="103"/>
      <w:tr w:rsidR="00CC7F4D" w:rsidRPr="00374EF4" w14:paraId="41318609" w14:textId="77777777" w:rsidTr="32961951">
        <w:trPr>
          <w:gridAfter w:val="1"/>
          <w:wAfter w:w="12" w:type="dxa"/>
        </w:trPr>
        <w:tc>
          <w:tcPr>
            <w:tcW w:w="567" w:type="dxa"/>
          </w:tcPr>
          <w:p w14:paraId="6770C4AE" w14:textId="5AD354CB" w:rsidR="00CC7F4D" w:rsidRPr="00374EF4" w:rsidRDefault="00CC7F4D" w:rsidP="009A4947">
            <w:pPr>
              <w:tabs>
                <w:tab w:val="decimal" w:pos="451"/>
                <w:tab w:val="left" w:pos="782"/>
                <w:tab w:val="left" w:pos="3753"/>
              </w:tabs>
              <w:suppressAutoHyphens/>
              <w:spacing w:after="120" w:line="360"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t>4.</w:t>
            </w:r>
          </w:p>
        </w:tc>
        <w:tc>
          <w:tcPr>
            <w:tcW w:w="6096" w:type="dxa"/>
            <w:gridSpan w:val="3"/>
            <w:vAlign w:val="center"/>
          </w:tcPr>
          <w:p w14:paraId="3C2B45FC" w14:textId="21534A4F" w:rsidR="00CC7F4D" w:rsidRDefault="00CC7F4D" w:rsidP="009A4947">
            <w:pPr>
              <w:tabs>
                <w:tab w:val="decimal" w:pos="451"/>
                <w:tab w:val="left" w:pos="782"/>
                <w:tab w:val="left" w:pos="3753"/>
              </w:tabs>
              <w:suppressAutoHyphens/>
              <w:rPr>
                <w:rFonts w:asciiTheme="minorHAnsi" w:hAnsiTheme="minorHAnsi" w:cstheme="minorHAnsi"/>
                <w:b/>
                <w:bCs/>
                <w:color w:val="000000"/>
                <w:sz w:val="22"/>
                <w:szCs w:val="22"/>
              </w:rPr>
            </w:pPr>
            <w:r w:rsidRPr="00374EF4">
              <w:rPr>
                <w:rFonts w:asciiTheme="minorHAnsi" w:hAnsiTheme="minorHAnsi" w:cstheme="minorHAnsi"/>
                <w:b/>
                <w:bCs/>
                <w:color w:val="000000"/>
                <w:sz w:val="22"/>
                <w:szCs w:val="22"/>
              </w:rPr>
              <w:t xml:space="preserve">Łączna cena </w:t>
            </w:r>
            <w:r>
              <w:rPr>
                <w:rFonts w:asciiTheme="minorHAnsi" w:hAnsiTheme="minorHAnsi" w:cstheme="minorHAnsi"/>
                <w:b/>
                <w:bCs/>
                <w:color w:val="000000"/>
                <w:sz w:val="22"/>
                <w:szCs w:val="22"/>
              </w:rPr>
              <w:t xml:space="preserve">oferty:  </w:t>
            </w:r>
          </w:p>
          <w:p w14:paraId="3B5ACD52" w14:textId="06408547" w:rsidR="00CC7F4D" w:rsidRDefault="00CC7F4D" w:rsidP="009A4947">
            <w:pPr>
              <w:tabs>
                <w:tab w:val="decimal" w:pos="451"/>
                <w:tab w:val="left" w:pos="782"/>
                <w:tab w:val="left" w:pos="3753"/>
              </w:tabs>
              <w:suppressAutoHyphens/>
              <w:rPr>
                <w:rFonts w:asciiTheme="minorHAnsi" w:hAnsiTheme="minorHAnsi" w:cstheme="minorHAnsi"/>
                <w:b/>
                <w:bCs/>
                <w:color w:val="000000"/>
                <w:sz w:val="22"/>
                <w:szCs w:val="22"/>
              </w:rPr>
            </w:pPr>
            <w:r>
              <w:rPr>
                <w:rFonts w:asciiTheme="minorHAnsi" w:hAnsiTheme="minorHAnsi" w:cstheme="minorHAnsi"/>
                <w:b/>
                <w:bCs/>
                <w:color w:val="000000"/>
                <w:sz w:val="22"/>
                <w:szCs w:val="22"/>
              </w:rPr>
              <w:t>netto (suma pozycji 1E - 3E)</w:t>
            </w:r>
          </w:p>
          <w:p w14:paraId="6C362312" w14:textId="038CC67B" w:rsidR="00CC7F4D" w:rsidRPr="00374EF4" w:rsidRDefault="00CC7F4D" w:rsidP="009A4947">
            <w:pPr>
              <w:tabs>
                <w:tab w:val="decimal" w:pos="451"/>
                <w:tab w:val="left" w:pos="782"/>
                <w:tab w:val="left" w:pos="3753"/>
              </w:tabs>
              <w:suppressAutoHyphens/>
              <w:rPr>
                <w:rFonts w:asciiTheme="minorHAnsi" w:hAnsiTheme="minorHAnsi" w:cstheme="minorHAnsi"/>
                <w:b/>
                <w:bCs/>
                <w:color w:val="000000"/>
                <w:sz w:val="22"/>
                <w:szCs w:val="22"/>
              </w:rPr>
            </w:pPr>
            <w:r>
              <w:rPr>
                <w:rFonts w:asciiTheme="minorHAnsi" w:hAnsiTheme="minorHAnsi" w:cstheme="minorHAnsi"/>
                <w:b/>
                <w:bCs/>
                <w:color w:val="000000"/>
                <w:sz w:val="22"/>
                <w:szCs w:val="22"/>
              </w:rPr>
              <w:t>brutto (suma pozycji 1G – 3G)</w:t>
            </w:r>
          </w:p>
        </w:tc>
        <w:tc>
          <w:tcPr>
            <w:tcW w:w="1434" w:type="dxa"/>
          </w:tcPr>
          <w:p w14:paraId="2ED6B66E" w14:textId="77777777" w:rsidR="00CC7F4D" w:rsidRDefault="00CC7F4D" w:rsidP="009A4947">
            <w:pPr>
              <w:tabs>
                <w:tab w:val="decimal" w:pos="451"/>
                <w:tab w:val="left" w:pos="782"/>
                <w:tab w:val="left" w:pos="3753"/>
              </w:tabs>
              <w:suppressAutoHyphens/>
              <w:rPr>
                <w:rFonts w:asciiTheme="minorHAnsi" w:hAnsiTheme="minorHAnsi" w:cstheme="minorHAnsi"/>
                <w:color w:val="000000"/>
                <w:sz w:val="22"/>
                <w:szCs w:val="22"/>
              </w:rPr>
            </w:pPr>
          </w:p>
          <w:p w14:paraId="73EC5DE6" w14:textId="7445A4F8" w:rsidR="00CC7F4D" w:rsidRPr="00374EF4" w:rsidRDefault="00CC7F4D"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c>
          <w:tcPr>
            <w:tcW w:w="1043" w:type="dxa"/>
            <w:gridSpan w:val="2"/>
            <w:vAlign w:val="center"/>
          </w:tcPr>
          <w:p w14:paraId="4DDB4434" w14:textId="77777777" w:rsidR="00CC7F4D" w:rsidRPr="00374EF4" w:rsidRDefault="00CC7F4D"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w:t>
            </w:r>
          </w:p>
        </w:tc>
        <w:tc>
          <w:tcPr>
            <w:tcW w:w="1644" w:type="dxa"/>
            <w:gridSpan w:val="2"/>
            <w:vAlign w:val="center"/>
          </w:tcPr>
          <w:p w14:paraId="6FD45E46" w14:textId="77777777" w:rsidR="00CC7F4D" w:rsidRPr="00374EF4" w:rsidRDefault="00CC7F4D" w:rsidP="009A4947">
            <w:pPr>
              <w:tabs>
                <w:tab w:val="decimal" w:pos="451"/>
                <w:tab w:val="left" w:pos="782"/>
                <w:tab w:val="left" w:pos="3753"/>
              </w:tabs>
              <w:suppressAutoHyphens/>
              <w:rPr>
                <w:rFonts w:asciiTheme="minorHAnsi" w:hAnsiTheme="minorHAnsi" w:cstheme="minorHAnsi"/>
                <w:color w:val="000000"/>
                <w:sz w:val="22"/>
                <w:szCs w:val="22"/>
              </w:rPr>
            </w:pPr>
            <w:r w:rsidRPr="00374EF4">
              <w:rPr>
                <w:rFonts w:asciiTheme="minorHAnsi" w:hAnsiTheme="minorHAnsi" w:cstheme="minorHAnsi"/>
                <w:color w:val="000000"/>
                <w:sz w:val="22"/>
                <w:szCs w:val="22"/>
              </w:rPr>
              <w:t>………… zł</w:t>
            </w:r>
          </w:p>
        </w:tc>
      </w:tr>
    </w:tbl>
    <w:p w14:paraId="14EA2DCD" w14:textId="2F346E54" w:rsidR="006E6B24" w:rsidRDefault="00F614D0" w:rsidP="009A4947">
      <w:pPr>
        <w:widowControl w:val="0"/>
        <w:tabs>
          <w:tab w:val="left" w:pos="709"/>
          <w:tab w:val="center" w:pos="4536"/>
          <w:tab w:val="right" w:pos="9072"/>
        </w:tabs>
        <w:suppressAutoHyphens/>
        <w:spacing w:before="120" w:after="200"/>
        <w:ind w:hanging="708"/>
        <w:rPr>
          <w:rFonts w:cs="Calibri"/>
          <w:sz w:val="20"/>
          <w:szCs w:val="20"/>
          <w:lang w:eastAsia="en-US"/>
        </w:rPr>
      </w:pPr>
      <w:r w:rsidRPr="00291CF9">
        <w:rPr>
          <w:rFonts w:cs="Calibri"/>
          <w:sz w:val="20"/>
          <w:szCs w:val="20"/>
          <w:lang w:eastAsia="en-US"/>
        </w:rPr>
        <w:t xml:space="preserve">Uwaga: </w:t>
      </w:r>
      <w:bookmarkStart w:id="104" w:name="_Hlk96961235"/>
      <w:r w:rsidR="00CC7F4D" w:rsidRPr="00291CF9">
        <w:rPr>
          <w:rFonts w:cs="Calibri"/>
          <w:sz w:val="20"/>
          <w:szCs w:val="20"/>
          <w:lang w:eastAsia="en-US"/>
        </w:rPr>
        <w:tab/>
      </w:r>
      <w:r w:rsidR="00CC7F4D" w:rsidRPr="00CC7F4D">
        <w:rPr>
          <w:rFonts w:cs="Calibri"/>
          <w:sz w:val="20"/>
          <w:szCs w:val="20"/>
          <w:lang w:eastAsia="en-US"/>
        </w:rPr>
        <w:t>Liczby szkoleń stacjonarnych, online, usług</w:t>
      </w:r>
      <w:r w:rsidR="00291CF9">
        <w:rPr>
          <w:rFonts w:cs="Calibri"/>
          <w:sz w:val="20"/>
          <w:szCs w:val="20"/>
          <w:lang w:eastAsia="en-US"/>
        </w:rPr>
        <w:t xml:space="preserve">i zapewnienia </w:t>
      </w:r>
      <w:r w:rsidR="00CC7F4D" w:rsidRPr="00CC7F4D">
        <w:rPr>
          <w:rFonts w:cs="Calibri"/>
          <w:sz w:val="20"/>
          <w:szCs w:val="20"/>
          <w:lang w:eastAsia="en-US"/>
        </w:rPr>
        <w:t xml:space="preserve">tłumacz PJM wskazana od 1D do 3D kolumny „D” Tabeli nr 1 Formularza Oferty są liczbami szacunkowymi, służącymi do porównania złożonych ofert i wyboru najkorzystniejszej oferty. Faktyczna ich liczba będzie uzależniona od liczby </w:t>
      </w:r>
      <w:proofErr w:type="spellStart"/>
      <w:r w:rsidR="00CC7F4D" w:rsidRPr="00CC7F4D">
        <w:rPr>
          <w:rFonts w:cs="Calibri"/>
          <w:sz w:val="20"/>
          <w:szCs w:val="20"/>
          <w:lang w:eastAsia="en-US"/>
        </w:rPr>
        <w:t>Zapotrzebowań</w:t>
      </w:r>
      <w:proofErr w:type="spellEnd"/>
      <w:r w:rsidR="00CC7F4D" w:rsidRPr="00CC7F4D">
        <w:rPr>
          <w:rFonts w:cs="Calibri"/>
          <w:sz w:val="20"/>
          <w:szCs w:val="20"/>
          <w:lang w:eastAsia="en-US"/>
        </w:rPr>
        <w:t xml:space="preserve"> zleconych Wykonawcy do realizacji w związku z rzeczywistymi potrzebami Zamawiającego, możliwości finansowych Zamawiającego, sytuacji epidemiologicznej lub potrzeb zgłoszonych przez uczestników szkoleń.</w:t>
      </w:r>
      <w:bookmarkEnd w:id="104"/>
    </w:p>
    <w:p w14:paraId="26DA3B1B" w14:textId="77777777" w:rsidR="00B7428D" w:rsidRDefault="00B7428D" w:rsidP="009A4947">
      <w:pPr>
        <w:widowControl w:val="0"/>
        <w:tabs>
          <w:tab w:val="left" w:pos="709"/>
          <w:tab w:val="center" w:pos="4536"/>
          <w:tab w:val="right" w:pos="9072"/>
        </w:tabs>
        <w:suppressAutoHyphens/>
        <w:spacing w:before="120" w:after="200"/>
        <w:ind w:hanging="708"/>
        <w:rPr>
          <w:rFonts w:cs="Calibri"/>
          <w:sz w:val="20"/>
          <w:szCs w:val="20"/>
          <w:lang w:eastAsia="en-US"/>
        </w:rPr>
        <w:sectPr w:rsidR="00B7428D">
          <w:pgSz w:w="11906" w:h="16838"/>
          <w:pgMar w:top="1417" w:right="1417" w:bottom="1417" w:left="1417" w:header="708" w:footer="708" w:gutter="0"/>
          <w:cols w:space="708"/>
        </w:sectPr>
      </w:pPr>
    </w:p>
    <w:p w14:paraId="4F4659D7" w14:textId="1DFD06E7" w:rsidR="009E6E93" w:rsidRPr="00095118" w:rsidRDefault="009E6E93" w:rsidP="009A4947">
      <w:pPr>
        <w:pStyle w:val="Akapitzlist"/>
        <w:widowControl w:val="0"/>
        <w:numPr>
          <w:ilvl w:val="0"/>
          <w:numId w:val="80"/>
        </w:numPr>
        <w:tabs>
          <w:tab w:val="left" w:pos="709"/>
          <w:tab w:val="center" w:pos="4536"/>
          <w:tab w:val="right" w:pos="9072"/>
        </w:tabs>
        <w:suppressAutoHyphens/>
        <w:spacing w:before="120" w:after="200"/>
        <w:ind w:left="357" w:hanging="357"/>
        <w:rPr>
          <w:rFonts w:cs="Calibri"/>
          <w:lang w:eastAsia="en-US"/>
        </w:rPr>
      </w:pPr>
      <w:r w:rsidRPr="009E6E93">
        <w:rPr>
          <w:rFonts w:cs="Calibri"/>
          <w:b/>
          <w:bCs/>
          <w:lang w:eastAsia="en-US"/>
        </w:rPr>
        <w:lastRenderedPageBreak/>
        <w:t xml:space="preserve">Kryterium: </w:t>
      </w:r>
      <w:r w:rsidR="00291CF9">
        <w:rPr>
          <w:rFonts w:cs="Calibri"/>
          <w:b/>
          <w:bCs/>
          <w:lang w:eastAsia="en-US"/>
        </w:rPr>
        <w:t>Doświadczenie Personelu Kluczowego.</w:t>
      </w:r>
    </w:p>
    <w:p w14:paraId="0EFE8CCF" w14:textId="6071A138" w:rsidR="00095118" w:rsidRPr="00095118" w:rsidRDefault="00095118" w:rsidP="00823019">
      <w:pPr>
        <w:pStyle w:val="Akapitzlist"/>
        <w:widowControl w:val="0"/>
        <w:tabs>
          <w:tab w:val="left" w:pos="709"/>
          <w:tab w:val="center" w:pos="4536"/>
          <w:tab w:val="right" w:pos="9072"/>
        </w:tabs>
        <w:suppressAutoHyphens/>
        <w:spacing w:after="0"/>
        <w:ind w:left="357" w:firstLine="0"/>
        <w:rPr>
          <w:rFonts w:cs="Calibri"/>
          <w:lang w:eastAsia="en-US"/>
        </w:rPr>
      </w:pPr>
      <w:r w:rsidRPr="00095118">
        <w:rPr>
          <w:rFonts w:cs="Calibri"/>
          <w:lang w:eastAsia="en-US"/>
        </w:rPr>
        <w:t xml:space="preserve">Tabela nr 2: </w:t>
      </w:r>
    </w:p>
    <w:tbl>
      <w:tblPr>
        <w:tblStyle w:val="Tabelasiatki1jasna4"/>
        <w:tblW w:w="16317" w:type="dxa"/>
        <w:tblInd w:w="-998" w:type="dxa"/>
        <w:tblLayout w:type="fixed"/>
        <w:tblLook w:val="0020" w:firstRow="1" w:lastRow="0" w:firstColumn="0" w:lastColumn="0" w:noHBand="0" w:noVBand="0"/>
      </w:tblPr>
      <w:tblGrid>
        <w:gridCol w:w="426"/>
        <w:gridCol w:w="2197"/>
        <w:gridCol w:w="1843"/>
        <w:gridCol w:w="2410"/>
        <w:gridCol w:w="2551"/>
        <w:gridCol w:w="2765"/>
        <w:gridCol w:w="3969"/>
        <w:gridCol w:w="156"/>
      </w:tblGrid>
      <w:tr w:rsidR="00291CF9" w:rsidRPr="00291CF9" w14:paraId="058B156F" w14:textId="77777777" w:rsidTr="00823019">
        <w:trPr>
          <w:gridAfter w:val="1"/>
          <w:cnfStyle w:val="100000000000" w:firstRow="1" w:lastRow="0" w:firstColumn="0" w:lastColumn="0" w:oddVBand="0" w:evenVBand="0" w:oddHBand="0" w:evenHBand="0" w:firstRowFirstColumn="0" w:firstRowLastColumn="0" w:lastRowFirstColumn="0" w:lastRowLastColumn="0"/>
          <w:wAfter w:w="156" w:type="dxa"/>
          <w:tblHeader/>
        </w:trPr>
        <w:tc>
          <w:tcPr>
            <w:tcW w:w="426" w:type="dxa"/>
          </w:tcPr>
          <w:p w14:paraId="1E405605" w14:textId="77777777" w:rsidR="00291CF9" w:rsidRPr="00291CF9" w:rsidRDefault="00291CF9" w:rsidP="009A4947">
            <w:pPr>
              <w:tabs>
                <w:tab w:val="decimal" w:pos="451"/>
                <w:tab w:val="left" w:pos="782"/>
                <w:tab w:val="left" w:pos="3753"/>
              </w:tabs>
              <w:suppressAutoHyphens/>
              <w:rPr>
                <w:rFonts w:asciiTheme="minorHAnsi" w:hAnsiTheme="minorHAnsi" w:cstheme="minorHAnsi"/>
                <w:bCs w:val="0"/>
                <w:color w:val="000000"/>
                <w:sz w:val="20"/>
                <w:szCs w:val="20"/>
              </w:rPr>
            </w:pPr>
            <w:r w:rsidRPr="00291CF9">
              <w:rPr>
                <w:rFonts w:asciiTheme="minorHAnsi" w:hAnsiTheme="minorHAnsi" w:cstheme="minorHAnsi"/>
                <w:bCs w:val="0"/>
                <w:color w:val="000000"/>
                <w:sz w:val="20"/>
                <w:szCs w:val="20"/>
              </w:rPr>
              <w:t>Lp.</w:t>
            </w:r>
          </w:p>
        </w:tc>
        <w:tc>
          <w:tcPr>
            <w:tcW w:w="2197" w:type="dxa"/>
          </w:tcPr>
          <w:p w14:paraId="2530B437" w14:textId="4FC8A84A" w:rsidR="00291CF9" w:rsidRPr="00291CF9" w:rsidRDefault="00291CF9" w:rsidP="009A4947">
            <w:pPr>
              <w:tabs>
                <w:tab w:val="decimal" w:pos="451"/>
                <w:tab w:val="left" w:pos="782"/>
                <w:tab w:val="left" w:pos="3753"/>
              </w:tabs>
              <w:suppressAutoHyphens/>
              <w:rPr>
                <w:rFonts w:asciiTheme="minorHAnsi" w:hAnsiTheme="minorHAnsi" w:cstheme="minorHAnsi"/>
                <w:bCs w:val="0"/>
                <w:color w:val="000000"/>
                <w:sz w:val="20"/>
                <w:szCs w:val="20"/>
              </w:rPr>
            </w:pPr>
            <w:r w:rsidRPr="00291CF9">
              <w:rPr>
                <w:rFonts w:asciiTheme="minorHAnsi" w:hAnsiTheme="minorHAnsi" w:cstheme="minorHAnsi"/>
                <w:bCs w:val="0"/>
                <w:color w:val="000000"/>
                <w:sz w:val="20"/>
                <w:szCs w:val="20"/>
              </w:rPr>
              <w:t xml:space="preserve">Imię i nazwisko osoby wchodzącej w skład Personelu Kluczowego </w:t>
            </w:r>
            <w:r w:rsidR="0092724D">
              <w:rPr>
                <w:rFonts w:asciiTheme="minorHAnsi" w:hAnsiTheme="minorHAnsi" w:cstheme="minorHAnsi"/>
                <w:bCs w:val="0"/>
                <w:color w:val="000000"/>
                <w:sz w:val="20"/>
                <w:szCs w:val="20"/>
              </w:rPr>
              <w:t>(</w:t>
            </w:r>
            <w:r w:rsidR="006B1CE5">
              <w:rPr>
                <w:rFonts w:asciiTheme="minorHAnsi" w:hAnsiTheme="minorHAnsi" w:cstheme="minorHAnsi"/>
                <w:bCs w:val="0"/>
                <w:color w:val="000000"/>
                <w:sz w:val="20"/>
                <w:szCs w:val="20"/>
              </w:rPr>
              <w:t>o</w:t>
            </w:r>
            <w:r w:rsidR="0092724D">
              <w:rPr>
                <w:rFonts w:asciiTheme="minorHAnsi" w:hAnsiTheme="minorHAnsi" w:cstheme="minorHAnsi"/>
                <w:bCs w:val="0"/>
                <w:color w:val="000000"/>
                <w:sz w:val="20"/>
                <w:szCs w:val="20"/>
              </w:rPr>
              <w:t>soby wskazane n</w:t>
            </w:r>
            <w:r w:rsidR="006B1CE5">
              <w:rPr>
                <w:rFonts w:asciiTheme="minorHAnsi" w:hAnsiTheme="minorHAnsi" w:cstheme="minorHAnsi"/>
                <w:bCs w:val="0"/>
                <w:color w:val="000000"/>
                <w:sz w:val="20"/>
                <w:szCs w:val="20"/>
              </w:rPr>
              <w:t>a</w:t>
            </w:r>
            <w:r w:rsidR="0092724D">
              <w:rPr>
                <w:rFonts w:asciiTheme="minorHAnsi" w:hAnsiTheme="minorHAnsi" w:cstheme="minorHAnsi"/>
                <w:bCs w:val="0"/>
                <w:color w:val="000000"/>
                <w:sz w:val="20"/>
                <w:szCs w:val="20"/>
              </w:rPr>
              <w:t xml:space="preserve"> potwierdzenie warunku udziału w postępowaniu określonego w punkcie 7.1.2.1 – punkcie 7.1.2.2. SWZ</w:t>
            </w:r>
          </w:p>
        </w:tc>
        <w:tc>
          <w:tcPr>
            <w:tcW w:w="1843" w:type="dxa"/>
          </w:tcPr>
          <w:p w14:paraId="587E76E0" w14:textId="5528991A" w:rsidR="00291CF9" w:rsidRPr="00291CF9" w:rsidRDefault="00291CF9" w:rsidP="009A4947">
            <w:pPr>
              <w:tabs>
                <w:tab w:val="decimal" w:pos="451"/>
                <w:tab w:val="left" w:pos="782"/>
                <w:tab w:val="left" w:pos="3753"/>
              </w:tabs>
              <w:suppressAutoHyphens/>
              <w:spacing w:after="100" w:afterAutospacing="1"/>
              <w:rPr>
                <w:rFonts w:asciiTheme="minorHAnsi" w:hAnsiTheme="minorHAnsi" w:cstheme="minorHAnsi"/>
                <w:color w:val="000000"/>
                <w:sz w:val="20"/>
                <w:szCs w:val="20"/>
              </w:rPr>
            </w:pPr>
            <w:r w:rsidRPr="00291CF9">
              <w:rPr>
                <w:rFonts w:asciiTheme="minorHAnsi" w:hAnsiTheme="minorHAnsi" w:cstheme="minorHAnsi"/>
                <w:color w:val="000000"/>
                <w:sz w:val="20"/>
                <w:szCs w:val="20"/>
              </w:rPr>
              <w:t xml:space="preserve">Funkcja w zespole </w:t>
            </w:r>
          </w:p>
        </w:tc>
        <w:tc>
          <w:tcPr>
            <w:tcW w:w="2410" w:type="dxa"/>
          </w:tcPr>
          <w:p w14:paraId="06A34180" w14:textId="367EE52D" w:rsidR="00291CF9" w:rsidRPr="00291CF9" w:rsidRDefault="0092724D" w:rsidP="009A4947">
            <w:pPr>
              <w:tabs>
                <w:tab w:val="decimal" w:pos="451"/>
                <w:tab w:val="left" w:pos="782"/>
                <w:tab w:val="left" w:pos="3753"/>
              </w:tabs>
              <w:suppressAutoHyphens/>
              <w:spacing w:after="100" w:afterAutospacing="1"/>
              <w:rPr>
                <w:rFonts w:asciiTheme="minorHAnsi" w:hAnsiTheme="minorHAnsi" w:cstheme="minorHAnsi"/>
                <w:bCs w:val="0"/>
                <w:color w:val="000000"/>
                <w:sz w:val="20"/>
                <w:szCs w:val="20"/>
              </w:rPr>
            </w:pPr>
            <w:proofErr w:type="spellStart"/>
            <w:r w:rsidRPr="0092724D">
              <w:rPr>
                <w:rFonts w:asciiTheme="minorHAnsi" w:hAnsiTheme="minorHAnsi" w:cstheme="minorHAnsi"/>
                <w:bCs w:val="0"/>
                <w:color w:val="000000"/>
                <w:sz w:val="20"/>
                <w:szCs w:val="20"/>
              </w:rPr>
              <w:t>podkryterium</w:t>
            </w:r>
            <w:proofErr w:type="spellEnd"/>
            <w:r w:rsidRPr="0092724D">
              <w:rPr>
                <w:rFonts w:asciiTheme="minorHAnsi" w:hAnsiTheme="minorHAnsi" w:cstheme="minorHAnsi"/>
                <w:bCs w:val="0"/>
                <w:color w:val="000000"/>
                <w:sz w:val="20"/>
                <w:szCs w:val="20"/>
              </w:rPr>
              <w:t xml:space="preserve"> – doświadczenie Opiekuna Merytorycznego Mentorów „OM”</w:t>
            </w:r>
            <w:r>
              <w:rPr>
                <w:rFonts w:asciiTheme="minorHAnsi" w:hAnsiTheme="minorHAnsi" w:cstheme="minorHAnsi"/>
                <w:bCs w:val="0"/>
                <w:color w:val="000000"/>
                <w:sz w:val="20"/>
                <w:szCs w:val="20"/>
              </w:rPr>
              <w:t xml:space="preserve"> </w:t>
            </w:r>
            <w:r w:rsidR="00823019">
              <w:rPr>
                <w:rFonts w:asciiTheme="minorHAnsi" w:hAnsiTheme="minorHAnsi" w:cstheme="minorHAnsi"/>
                <w:bCs w:val="0"/>
                <w:color w:val="000000"/>
                <w:sz w:val="20"/>
                <w:szCs w:val="20"/>
              </w:rPr>
              <w:t>(patrz pkt 22.4.1 SWZ)</w:t>
            </w:r>
          </w:p>
        </w:tc>
        <w:tc>
          <w:tcPr>
            <w:tcW w:w="2551" w:type="dxa"/>
          </w:tcPr>
          <w:p w14:paraId="6DCB0951" w14:textId="29C4F8E2" w:rsidR="00291CF9" w:rsidRPr="00291CF9" w:rsidRDefault="0092724D" w:rsidP="009A4947">
            <w:pPr>
              <w:tabs>
                <w:tab w:val="decimal" w:pos="451"/>
                <w:tab w:val="left" w:pos="782"/>
                <w:tab w:val="left" w:pos="3753"/>
              </w:tabs>
              <w:suppressAutoHyphens/>
              <w:rPr>
                <w:rFonts w:asciiTheme="minorHAnsi" w:hAnsiTheme="minorHAnsi" w:cstheme="minorHAnsi"/>
                <w:color w:val="000000"/>
                <w:sz w:val="20"/>
                <w:szCs w:val="20"/>
              </w:rPr>
            </w:pPr>
            <w:proofErr w:type="spellStart"/>
            <w:r w:rsidRPr="0092724D">
              <w:rPr>
                <w:rFonts w:asciiTheme="minorHAnsi" w:hAnsiTheme="minorHAnsi" w:cstheme="minorHAnsi"/>
                <w:color w:val="000000"/>
                <w:sz w:val="20"/>
                <w:szCs w:val="20"/>
              </w:rPr>
              <w:t>podkryterium</w:t>
            </w:r>
            <w:proofErr w:type="spellEnd"/>
            <w:r w:rsidRPr="0092724D">
              <w:rPr>
                <w:rFonts w:asciiTheme="minorHAnsi" w:hAnsiTheme="minorHAnsi" w:cstheme="minorHAnsi"/>
                <w:color w:val="000000"/>
                <w:sz w:val="20"/>
                <w:szCs w:val="20"/>
              </w:rPr>
              <w:t xml:space="preserve"> – łączne doświadczenie Mentorów w prowadzeniu szkoleń lub zajęć edukacyjnych z dorosłymi lub starszą młodzieżą „M”</w:t>
            </w:r>
            <w:r w:rsidR="008462ED">
              <w:rPr>
                <w:rFonts w:asciiTheme="minorHAnsi" w:hAnsiTheme="minorHAnsi" w:cstheme="minorHAnsi"/>
                <w:color w:val="000000"/>
                <w:sz w:val="20"/>
                <w:szCs w:val="20"/>
              </w:rPr>
              <w:t xml:space="preserve"> (</w:t>
            </w:r>
            <w:r w:rsidR="001138AF">
              <w:rPr>
                <w:rFonts w:asciiTheme="minorHAnsi" w:hAnsiTheme="minorHAnsi" w:cstheme="minorHAnsi"/>
                <w:color w:val="000000"/>
                <w:sz w:val="20"/>
                <w:szCs w:val="20"/>
              </w:rPr>
              <w:t>w</w:t>
            </w:r>
            <w:r w:rsidR="00806749">
              <w:rPr>
                <w:rFonts w:asciiTheme="minorHAnsi" w:hAnsiTheme="minorHAnsi" w:cstheme="minorHAnsi"/>
                <w:color w:val="000000"/>
                <w:sz w:val="20"/>
                <w:szCs w:val="20"/>
              </w:rPr>
              <w:t xml:space="preserve"> kolumnie „E” </w:t>
            </w:r>
            <w:r w:rsidR="008462ED">
              <w:rPr>
                <w:rFonts w:asciiTheme="minorHAnsi" w:hAnsiTheme="minorHAnsi" w:cstheme="minorHAnsi"/>
                <w:color w:val="000000"/>
                <w:sz w:val="20"/>
                <w:szCs w:val="20"/>
              </w:rPr>
              <w:t>należy wskazać liczbę godzin</w:t>
            </w:r>
            <w:r w:rsidR="00030A7C">
              <w:rPr>
                <w:rFonts w:asciiTheme="minorHAnsi" w:hAnsiTheme="minorHAnsi" w:cstheme="minorHAnsi"/>
                <w:color w:val="000000"/>
                <w:sz w:val="20"/>
                <w:szCs w:val="20"/>
              </w:rPr>
              <w:t xml:space="preserve"> doświadczenia danego Mentora</w:t>
            </w:r>
            <w:r w:rsidR="00C94CEB">
              <w:rPr>
                <w:rFonts w:asciiTheme="minorHAnsi" w:hAnsiTheme="minorHAnsi" w:cstheme="minorHAnsi"/>
                <w:color w:val="000000"/>
                <w:sz w:val="20"/>
                <w:szCs w:val="20"/>
              </w:rPr>
              <w:t>, a nie łączną liczbę godzin doświadczenia wszystkich Mentorów</w:t>
            </w:r>
            <w:r w:rsidR="00030A7C">
              <w:rPr>
                <w:rFonts w:asciiTheme="minorHAnsi" w:hAnsiTheme="minorHAnsi" w:cstheme="minorHAnsi"/>
                <w:color w:val="000000"/>
                <w:sz w:val="20"/>
                <w:szCs w:val="20"/>
              </w:rPr>
              <w:t>)</w:t>
            </w:r>
            <w:r w:rsidR="00823019">
              <w:rPr>
                <w:rFonts w:asciiTheme="minorHAnsi" w:hAnsiTheme="minorHAnsi" w:cstheme="minorHAnsi"/>
                <w:color w:val="000000"/>
                <w:sz w:val="20"/>
                <w:szCs w:val="20"/>
              </w:rPr>
              <w:t>(patrz pkt 22.4.2. SWZ)</w:t>
            </w:r>
          </w:p>
        </w:tc>
        <w:tc>
          <w:tcPr>
            <w:tcW w:w="2765" w:type="dxa"/>
          </w:tcPr>
          <w:p w14:paraId="21315CCB" w14:textId="671D7405" w:rsidR="00291CF9" w:rsidRPr="00291CF9" w:rsidRDefault="0092724D" w:rsidP="009A4947">
            <w:pPr>
              <w:tabs>
                <w:tab w:val="decimal" w:pos="451"/>
                <w:tab w:val="left" w:pos="782"/>
                <w:tab w:val="left" w:pos="3753"/>
              </w:tabs>
              <w:suppressAutoHyphens/>
              <w:rPr>
                <w:rFonts w:asciiTheme="minorHAnsi" w:hAnsiTheme="minorHAnsi" w:cstheme="minorHAnsi"/>
                <w:color w:val="000000"/>
                <w:sz w:val="20"/>
                <w:szCs w:val="20"/>
              </w:rPr>
            </w:pPr>
            <w:proofErr w:type="spellStart"/>
            <w:r w:rsidRPr="0092724D">
              <w:rPr>
                <w:rFonts w:asciiTheme="minorHAnsi" w:hAnsiTheme="minorHAnsi" w:cstheme="minorHAnsi"/>
                <w:color w:val="000000"/>
                <w:sz w:val="20"/>
                <w:szCs w:val="20"/>
              </w:rPr>
              <w:t>podkryterium</w:t>
            </w:r>
            <w:proofErr w:type="spellEnd"/>
            <w:r w:rsidRPr="0092724D">
              <w:rPr>
                <w:rFonts w:asciiTheme="minorHAnsi" w:hAnsiTheme="minorHAnsi" w:cstheme="minorHAnsi"/>
                <w:color w:val="000000"/>
                <w:sz w:val="20"/>
                <w:szCs w:val="20"/>
              </w:rPr>
              <w:t xml:space="preserve"> – łączne doświadczenie Mentorów w prowadzeniu szkoleń z zakresu obsługi webowych systemów informa</w:t>
            </w:r>
            <w:r w:rsidR="00823019">
              <w:rPr>
                <w:rFonts w:asciiTheme="minorHAnsi" w:hAnsiTheme="minorHAnsi" w:cstheme="minorHAnsi"/>
                <w:color w:val="000000"/>
                <w:sz w:val="20"/>
                <w:szCs w:val="20"/>
              </w:rPr>
              <w:t>tycznych</w:t>
            </w:r>
            <w:r w:rsidRPr="0092724D">
              <w:rPr>
                <w:rFonts w:asciiTheme="minorHAnsi" w:hAnsiTheme="minorHAnsi" w:cstheme="minorHAnsi"/>
                <w:color w:val="000000"/>
                <w:sz w:val="20"/>
                <w:szCs w:val="20"/>
              </w:rPr>
              <w:t xml:space="preserve"> z dorosłymi lub starszą młodzieżą  (15-19 lat)  „MW”</w:t>
            </w:r>
            <w:r w:rsidR="00380A79">
              <w:rPr>
                <w:rFonts w:asciiTheme="minorHAnsi" w:hAnsiTheme="minorHAnsi" w:cstheme="minorHAnsi"/>
                <w:color w:val="000000"/>
                <w:sz w:val="20"/>
                <w:szCs w:val="20"/>
              </w:rPr>
              <w:t xml:space="preserve"> (w kolumnie „F” należy wskazać liczbę godzin doświadczenia danego Mentora, a nie łączną liczbę godzin doświadczenia wszystkich Mentorów)</w:t>
            </w:r>
            <w:r w:rsidR="00823019">
              <w:rPr>
                <w:rFonts w:asciiTheme="minorHAnsi" w:hAnsiTheme="minorHAnsi" w:cstheme="minorHAnsi"/>
                <w:color w:val="000000"/>
                <w:sz w:val="20"/>
                <w:szCs w:val="20"/>
              </w:rPr>
              <w:t xml:space="preserve"> (patrz pkt 22.4.3. SWZ)</w:t>
            </w:r>
          </w:p>
        </w:tc>
        <w:tc>
          <w:tcPr>
            <w:tcW w:w="3969" w:type="dxa"/>
          </w:tcPr>
          <w:p w14:paraId="7DC18EAA" w14:textId="44535CC6" w:rsidR="00291CF9" w:rsidRPr="00291CF9" w:rsidRDefault="0092724D" w:rsidP="009A4947">
            <w:pPr>
              <w:tabs>
                <w:tab w:val="decimal" w:pos="451"/>
                <w:tab w:val="left" w:pos="782"/>
                <w:tab w:val="left" w:pos="3753"/>
              </w:tabs>
              <w:suppressAutoHyphens/>
              <w:rPr>
                <w:rFonts w:asciiTheme="minorHAnsi" w:hAnsiTheme="minorHAnsi" w:cstheme="minorHAnsi"/>
                <w:bCs w:val="0"/>
                <w:color w:val="000000"/>
                <w:sz w:val="20"/>
                <w:szCs w:val="20"/>
              </w:rPr>
            </w:pPr>
            <w:proofErr w:type="spellStart"/>
            <w:r w:rsidRPr="0092724D">
              <w:rPr>
                <w:rFonts w:asciiTheme="minorHAnsi" w:hAnsiTheme="minorHAnsi" w:cstheme="minorHAnsi"/>
                <w:bCs w:val="0"/>
                <w:color w:val="000000"/>
                <w:sz w:val="20"/>
                <w:szCs w:val="20"/>
              </w:rPr>
              <w:t>Podkryterium</w:t>
            </w:r>
            <w:proofErr w:type="spellEnd"/>
            <w:r w:rsidRPr="0092724D">
              <w:rPr>
                <w:rFonts w:asciiTheme="minorHAnsi" w:hAnsiTheme="minorHAnsi" w:cstheme="minorHAnsi"/>
                <w:bCs w:val="0"/>
                <w:color w:val="000000"/>
                <w:sz w:val="20"/>
                <w:szCs w:val="20"/>
              </w:rPr>
              <w:t>: Dodatkowe kwalifikacje Mentorów „K”</w:t>
            </w:r>
            <w:r w:rsidR="000F15DD">
              <w:rPr>
                <w:rStyle w:val="Odwoanieprzypisudolnego"/>
                <w:rFonts w:asciiTheme="minorHAnsi" w:hAnsiTheme="minorHAnsi" w:cstheme="minorHAnsi"/>
                <w:bCs w:val="0"/>
                <w:color w:val="000000"/>
                <w:sz w:val="20"/>
                <w:szCs w:val="20"/>
              </w:rPr>
              <w:footnoteReference w:id="15"/>
            </w:r>
            <w:r w:rsidR="00823019">
              <w:rPr>
                <w:rFonts w:asciiTheme="minorHAnsi" w:hAnsiTheme="minorHAnsi" w:cstheme="minorHAnsi"/>
                <w:bCs w:val="0"/>
                <w:color w:val="000000"/>
                <w:sz w:val="20"/>
                <w:szCs w:val="20"/>
              </w:rPr>
              <w:t xml:space="preserve"> (patrz pkt 22.4.4. SWZ)</w:t>
            </w:r>
          </w:p>
        </w:tc>
      </w:tr>
      <w:tr w:rsidR="00291CF9" w:rsidRPr="00291CF9" w14:paraId="08FAE561" w14:textId="77777777" w:rsidTr="00823019">
        <w:trPr>
          <w:gridAfter w:val="1"/>
          <w:cnfStyle w:val="100000000000" w:firstRow="1" w:lastRow="0" w:firstColumn="0" w:lastColumn="0" w:oddVBand="0" w:evenVBand="0" w:oddHBand="0" w:evenHBand="0" w:firstRowFirstColumn="0" w:firstRowLastColumn="0" w:lastRowFirstColumn="0" w:lastRowLastColumn="0"/>
          <w:wAfter w:w="156" w:type="dxa"/>
          <w:trHeight w:val="65"/>
          <w:tblHeader/>
        </w:trPr>
        <w:tc>
          <w:tcPr>
            <w:tcW w:w="426" w:type="dxa"/>
          </w:tcPr>
          <w:p w14:paraId="43C1F899" w14:textId="77777777" w:rsidR="00291CF9" w:rsidRPr="00291CF9" w:rsidRDefault="00291CF9" w:rsidP="009A4947">
            <w:pPr>
              <w:tabs>
                <w:tab w:val="decimal" w:pos="451"/>
                <w:tab w:val="left" w:pos="782"/>
                <w:tab w:val="left" w:pos="3753"/>
              </w:tabs>
              <w:suppressAutoHyphens/>
              <w:spacing w:line="360" w:lineRule="auto"/>
              <w:rPr>
                <w:rFonts w:asciiTheme="minorHAnsi" w:hAnsiTheme="minorHAnsi" w:cstheme="minorHAnsi"/>
                <w:b w:val="0"/>
                <w:color w:val="000000"/>
                <w:sz w:val="20"/>
                <w:szCs w:val="20"/>
              </w:rPr>
            </w:pPr>
            <w:r w:rsidRPr="00291CF9">
              <w:rPr>
                <w:rFonts w:asciiTheme="minorHAnsi" w:hAnsiTheme="minorHAnsi" w:cstheme="minorHAnsi"/>
                <w:b w:val="0"/>
                <w:color w:val="000000"/>
                <w:sz w:val="20"/>
                <w:szCs w:val="20"/>
              </w:rPr>
              <w:t>A</w:t>
            </w:r>
          </w:p>
        </w:tc>
        <w:tc>
          <w:tcPr>
            <w:tcW w:w="2197" w:type="dxa"/>
          </w:tcPr>
          <w:p w14:paraId="036AE50B" w14:textId="77777777" w:rsidR="00291CF9" w:rsidRPr="00291CF9" w:rsidRDefault="00291CF9" w:rsidP="009A4947">
            <w:pPr>
              <w:tabs>
                <w:tab w:val="decimal" w:pos="451"/>
                <w:tab w:val="left" w:pos="782"/>
                <w:tab w:val="left" w:pos="3753"/>
              </w:tabs>
              <w:suppressAutoHyphens/>
              <w:spacing w:line="360" w:lineRule="auto"/>
              <w:rPr>
                <w:rFonts w:asciiTheme="minorHAnsi" w:hAnsiTheme="minorHAnsi" w:cstheme="minorHAnsi"/>
                <w:b w:val="0"/>
                <w:color w:val="000000"/>
                <w:sz w:val="20"/>
                <w:szCs w:val="20"/>
              </w:rPr>
            </w:pPr>
            <w:r w:rsidRPr="00291CF9">
              <w:rPr>
                <w:rFonts w:asciiTheme="minorHAnsi" w:hAnsiTheme="minorHAnsi" w:cstheme="minorHAnsi"/>
                <w:b w:val="0"/>
                <w:color w:val="000000"/>
                <w:sz w:val="20"/>
                <w:szCs w:val="20"/>
              </w:rPr>
              <w:t>B</w:t>
            </w:r>
          </w:p>
        </w:tc>
        <w:tc>
          <w:tcPr>
            <w:tcW w:w="1843" w:type="dxa"/>
          </w:tcPr>
          <w:p w14:paraId="36E19A35" w14:textId="77777777" w:rsidR="00291CF9" w:rsidRPr="00291CF9" w:rsidRDefault="00291CF9" w:rsidP="009A4947">
            <w:pPr>
              <w:tabs>
                <w:tab w:val="decimal" w:pos="451"/>
                <w:tab w:val="left" w:pos="782"/>
                <w:tab w:val="left" w:pos="3753"/>
              </w:tabs>
              <w:suppressAutoHyphens/>
              <w:spacing w:line="360" w:lineRule="auto"/>
              <w:rPr>
                <w:rFonts w:asciiTheme="minorHAnsi" w:hAnsiTheme="minorHAnsi" w:cstheme="minorHAnsi"/>
                <w:b w:val="0"/>
                <w:color w:val="000000"/>
                <w:sz w:val="20"/>
                <w:szCs w:val="20"/>
              </w:rPr>
            </w:pPr>
            <w:r w:rsidRPr="00291CF9">
              <w:rPr>
                <w:rFonts w:asciiTheme="minorHAnsi" w:hAnsiTheme="minorHAnsi" w:cstheme="minorHAnsi"/>
                <w:b w:val="0"/>
                <w:color w:val="000000"/>
                <w:sz w:val="20"/>
                <w:szCs w:val="20"/>
              </w:rPr>
              <w:t>C</w:t>
            </w:r>
          </w:p>
        </w:tc>
        <w:tc>
          <w:tcPr>
            <w:tcW w:w="2410" w:type="dxa"/>
          </w:tcPr>
          <w:p w14:paraId="07E5BA79" w14:textId="77777777" w:rsidR="00291CF9" w:rsidRPr="00291CF9" w:rsidRDefault="00291CF9" w:rsidP="009A4947">
            <w:pPr>
              <w:tabs>
                <w:tab w:val="decimal" w:pos="451"/>
                <w:tab w:val="left" w:pos="782"/>
                <w:tab w:val="left" w:pos="3753"/>
              </w:tabs>
              <w:suppressAutoHyphens/>
              <w:spacing w:line="360" w:lineRule="auto"/>
              <w:rPr>
                <w:rFonts w:asciiTheme="minorHAnsi" w:hAnsiTheme="minorHAnsi" w:cstheme="minorHAnsi"/>
                <w:b w:val="0"/>
                <w:color w:val="000000"/>
                <w:sz w:val="20"/>
                <w:szCs w:val="20"/>
              </w:rPr>
            </w:pPr>
            <w:r w:rsidRPr="00291CF9">
              <w:rPr>
                <w:rFonts w:asciiTheme="minorHAnsi" w:hAnsiTheme="minorHAnsi" w:cstheme="minorHAnsi"/>
                <w:b w:val="0"/>
                <w:color w:val="000000"/>
                <w:sz w:val="20"/>
                <w:szCs w:val="20"/>
              </w:rPr>
              <w:t>D</w:t>
            </w:r>
          </w:p>
        </w:tc>
        <w:tc>
          <w:tcPr>
            <w:tcW w:w="2551" w:type="dxa"/>
          </w:tcPr>
          <w:p w14:paraId="132F77EC" w14:textId="77777777" w:rsidR="00291CF9" w:rsidRPr="00291CF9" w:rsidRDefault="00291CF9" w:rsidP="009A4947">
            <w:pPr>
              <w:tabs>
                <w:tab w:val="decimal" w:pos="451"/>
                <w:tab w:val="left" w:pos="782"/>
                <w:tab w:val="left" w:pos="3753"/>
              </w:tabs>
              <w:suppressAutoHyphens/>
              <w:spacing w:line="360" w:lineRule="auto"/>
              <w:rPr>
                <w:rFonts w:asciiTheme="minorHAnsi" w:hAnsiTheme="minorHAnsi" w:cstheme="minorHAnsi"/>
                <w:b w:val="0"/>
                <w:bCs w:val="0"/>
                <w:color w:val="000000"/>
                <w:sz w:val="20"/>
                <w:szCs w:val="20"/>
              </w:rPr>
            </w:pPr>
            <w:r w:rsidRPr="00291CF9">
              <w:rPr>
                <w:rFonts w:asciiTheme="minorHAnsi" w:hAnsiTheme="minorHAnsi" w:cstheme="minorHAnsi"/>
                <w:b w:val="0"/>
                <w:bCs w:val="0"/>
                <w:color w:val="000000"/>
                <w:sz w:val="20"/>
                <w:szCs w:val="20"/>
              </w:rPr>
              <w:t>E</w:t>
            </w:r>
          </w:p>
        </w:tc>
        <w:tc>
          <w:tcPr>
            <w:tcW w:w="2765" w:type="dxa"/>
          </w:tcPr>
          <w:p w14:paraId="1F18428C" w14:textId="77777777" w:rsidR="00291CF9" w:rsidRPr="00291CF9" w:rsidRDefault="00291CF9" w:rsidP="009A4947">
            <w:pPr>
              <w:tabs>
                <w:tab w:val="decimal" w:pos="451"/>
                <w:tab w:val="left" w:pos="782"/>
                <w:tab w:val="left" w:pos="3753"/>
              </w:tabs>
              <w:suppressAutoHyphens/>
              <w:spacing w:line="360" w:lineRule="auto"/>
              <w:rPr>
                <w:rFonts w:asciiTheme="minorHAnsi" w:hAnsiTheme="minorHAnsi" w:cstheme="minorHAnsi"/>
                <w:b w:val="0"/>
                <w:bCs w:val="0"/>
                <w:color w:val="000000"/>
                <w:sz w:val="20"/>
                <w:szCs w:val="20"/>
              </w:rPr>
            </w:pPr>
            <w:r w:rsidRPr="00291CF9">
              <w:rPr>
                <w:rFonts w:asciiTheme="minorHAnsi" w:hAnsiTheme="minorHAnsi" w:cstheme="minorHAnsi"/>
                <w:b w:val="0"/>
                <w:bCs w:val="0"/>
                <w:color w:val="000000"/>
                <w:sz w:val="20"/>
                <w:szCs w:val="20"/>
              </w:rPr>
              <w:t>F</w:t>
            </w:r>
          </w:p>
        </w:tc>
        <w:tc>
          <w:tcPr>
            <w:tcW w:w="3969" w:type="dxa"/>
          </w:tcPr>
          <w:p w14:paraId="00BDB5FA" w14:textId="77777777" w:rsidR="00291CF9" w:rsidRPr="00291CF9" w:rsidRDefault="00291CF9" w:rsidP="009A4947">
            <w:pPr>
              <w:tabs>
                <w:tab w:val="decimal" w:pos="451"/>
                <w:tab w:val="left" w:pos="782"/>
                <w:tab w:val="left" w:pos="3753"/>
              </w:tabs>
              <w:suppressAutoHyphens/>
              <w:spacing w:line="360" w:lineRule="auto"/>
              <w:rPr>
                <w:rFonts w:asciiTheme="minorHAnsi" w:hAnsiTheme="minorHAnsi" w:cstheme="minorHAnsi"/>
                <w:b w:val="0"/>
                <w:color w:val="000000"/>
                <w:sz w:val="20"/>
                <w:szCs w:val="20"/>
              </w:rPr>
            </w:pPr>
            <w:r w:rsidRPr="00291CF9">
              <w:rPr>
                <w:rFonts w:asciiTheme="minorHAnsi" w:hAnsiTheme="minorHAnsi" w:cstheme="minorHAnsi"/>
                <w:b w:val="0"/>
                <w:color w:val="000000"/>
                <w:sz w:val="20"/>
                <w:szCs w:val="20"/>
              </w:rPr>
              <w:t>G</w:t>
            </w:r>
          </w:p>
        </w:tc>
      </w:tr>
      <w:tr w:rsidR="00B7428D" w:rsidRPr="00291CF9" w14:paraId="14132CF1" w14:textId="77777777" w:rsidTr="00823019">
        <w:trPr>
          <w:gridAfter w:val="1"/>
          <w:wAfter w:w="156" w:type="dxa"/>
        </w:trPr>
        <w:tc>
          <w:tcPr>
            <w:tcW w:w="426" w:type="dxa"/>
          </w:tcPr>
          <w:p w14:paraId="1C3E7E80" w14:textId="77777777"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bCs/>
                <w:color w:val="000000"/>
                <w:sz w:val="20"/>
                <w:szCs w:val="20"/>
              </w:rPr>
            </w:pPr>
            <w:r w:rsidRPr="00291CF9">
              <w:rPr>
                <w:rFonts w:asciiTheme="minorHAnsi" w:hAnsiTheme="minorHAnsi" w:cstheme="minorHAnsi"/>
                <w:bCs/>
                <w:color w:val="000000"/>
                <w:sz w:val="20"/>
                <w:szCs w:val="20"/>
              </w:rPr>
              <w:t>1.</w:t>
            </w:r>
          </w:p>
        </w:tc>
        <w:tc>
          <w:tcPr>
            <w:tcW w:w="2197" w:type="dxa"/>
            <w:vAlign w:val="center"/>
          </w:tcPr>
          <w:p w14:paraId="2487C5B0" w14:textId="62536D56"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1843" w:type="dxa"/>
            <w:vAlign w:val="center"/>
          </w:tcPr>
          <w:p w14:paraId="07B7B038" w14:textId="1B0503CE"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291CF9">
              <w:rPr>
                <w:rFonts w:asciiTheme="minorHAnsi" w:hAnsiTheme="minorHAnsi" w:cstheme="minorHAnsi"/>
                <w:color w:val="000000"/>
                <w:sz w:val="20"/>
                <w:szCs w:val="20"/>
              </w:rPr>
              <w:t>Opiekun Merytoryczny Mentorów</w:t>
            </w:r>
          </w:p>
        </w:tc>
        <w:tc>
          <w:tcPr>
            <w:tcW w:w="2410" w:type="dxa"/>
            <w:tcBorders>
              <w:bottom w:val="single" w:sz="4" w:space="0" w:color="999999"/>
            </w:tcBorders>
            <w:vAlign w:val="center"/>
          </w:tcPr>
          <w:p w14:paraId="2CF003D0" w14:textId="5DDBBF4E"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Pr>
                <w:rFonts w:asciiTheme="minorHAnsi" w:hAnsiTheme="minorHAnsi" w:cstheme="minorHAnsi"/>
                <w:color w:val="000000"/>
                <w:sz w:val="20"/>
                <w:szCs w:val="20"/>
              </w:rPr>
              <w:t>….….</w:t>
            </w:r>
            <w:r w:rsidRPr="0092724D">
              <w:rPr>
                <w:rFonts w:asciiTheme="minorHAnsi" w:hAnsiTheme="minorHAnsi" w:cstheme="minorHAnsi"/>
                <w:bCs/>
                <w:color w:val="000000"/>
                <w:sz w:val="20"/>
                <w:szCs w:val="20"/>
              </w:rPr>
              <w:t xml:space="preserve"> godzin</w:t>
            </w:r>
            <w:r>
              <w:rPr>
                <w:rFonts w:asciiTheme="minorHAnsi" w:hAnsiTheme="minorHAnsi" w:cstheme="minorHAnsi"/>
                <w:bCs/>
                <w:color w:val="000000"/>
                <w:sz w:val="20"/>
                <w:szCs w:val="20"/>
              </w:rPr>
              <w:t xml:space="preserve"> </w:t>
            </w:r>
            <w:r w:rsidRPr="0092724D">
              <w:rPr>
                <w:rFonts w:asciiTheme="minorHAnsi" w:hAnsiTheme="minorHAnsi" w:cstheme="minorHAnsi"/>
                <w:bCs/>
                <w:color w:val="000000"/>
                <w:sz w:val="20"/>
                <w:szCs w:val="20"/>
              </w:rPr>
              <w:t>dy</w:t>
            </w:r>
            <w:r>
              <w:rPr>
                <w:rFonts w:asciiTheme="minorHAnsi" w:hAnsiTheme="minorHAnsi" w:cstheme="minorHAnsi"/>
                <w:bCs/>
                <w:color w:val="000000"/>
                <w:sz w:val="20"/>
                <w:szCs w:val="20"/>
              </w:rPr>
              <w:t>da</w:t>
            </w:r>
            <w:r w:rsidRPr="0092724D">
              <w:rPr>
                <w:rFonts w:asciiTheme="minorHAnsi" w:hAnsiTheme="minorHAnsi" w:cstheme="minorHAnsi"/>
                <w:bCs/>
                <w:color w:val="000000"/>
                <w:sz w:val="20"/>
                <w:szCs w:val="20"/>
              </w:rPr>
              <w:t>k</w:t>
            </w:r>
            <w:r>
              <w:rPr>
                <w:rFonts w:asciiTheme="minorHAnsi" w:hAnsiTheme="minorHAnsi" w:cstheme="minorHAnsi"/>
                <w:bCs/>
                <w:color w:val="000000"/>
                <w:sz w:val="20"/>
                <w:szCs w:val="20"/>
              </w:rPr>
              <w:t>t</w:t>
            </w:r>
            <w:r w:rsidRPr="0092724D">
              <w:rPr>
                <w:rFonts w:asciiTheme="minorHAnsi" w:hAnsiTheme="minorHAnsi" w:cstheme="minorHAnsi"/>
                <w:bCs/>
                <w:color w:val="000000"/>
                <w:sz w:val="20"/>
                <w:szCs w:val="20"/>
              </w:rPr>
              <w:t>ycznych</w:t>
            </w:r>
          </w:p>
        </w:tc>
        <w:tc>
          <w:tcPr>
            <w:tcW w:w="2551" w:type="dxa"/>
            <w:tcBorders>
              <w:top w:val="single" w:sz="12" w:space="0" w:color="666666"/>
              <w:tl2br w:val="single" w:sz="4" w:space="0" w:color="auto"/>
            </w:tcBorders>
          </w:tcPr>
          <w:p w14:paraId="0ECF0BE2" w14:textId="33E5CBED"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2765" w:type="dxa"/>
            <w:tcBorders>
              <w:top w:val="single" w:sz="12" w:space="0" w:color="666666"/>
              <w:tl2br w:val="single" w:sz="4" w:space="0" w:color="auto"/>
            </w:tcBorders>
          </w:tcPr>
          <w:p w14:paraId="3807999B" w14:textId="11CD1958"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3969" w:type="dxa"/>
            <w:tcBorders>
              <w:top w:val="single" w:sz="12" w:space="0" w:color="666666"/>
              <w:tl2br w:val="single" w:sz="4" w:space="0" w:color="auto"/>
            </w:tcBorders>
            <w:vAlign w:val="center"/>
          </w:tcPr>
          <w:p w14:paraId="169CAFDB" w14:textId="01535FD7"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r>
      <w:tr w:rsidR="000F15DD" w:rsidRPr="00291CF9" w14:paraId="33A6D2FE" w14:textId="4F3E0A3F" w:rsidTr="00823019">
        <w:trPr>
          <w:gridAfter w:val="1"/>
          <w:wAfter w:w="156" w:type="dxa"/>
          <w:trHeight w:val="1949"/>
        </w:trPr>
        <w:tc>
          <w:tcPr>
            <w:tcW w:w="426" w:type="dxa"/>
          </w:tcPr>
          <w:p w14:paraId="3EAFDEDC" w14:textId="77777777" w:rsidR="000F15DD" w:rsidRPr="00291CF9" w:rsidRDefault="000F15DD" w:rsidP="009A4947">
            <w:pPr>
              <w:tabs>
                <w:tab w:val="decimal" w:pos="451"/>
                <w:tab w:val="left" w:pos="782"/>
                <w:tab w:val="left" w:pos="3753"/>
              </w:tabs>
              <w:suppressAutoHyphens/>
              <w:spacing w:after="120" w:line="360" w:lineRule="auto"/>
              <w:rPr>
                <w:rFonts w:asciiTheme="minorHAnsi" w:hAnsiTheme="minorHAnsi" w:cstheme="minorHAnsi"/>
                <w:bCs/>
                <w:color w:val="000000"/>
                <w:sz w:val="20"/>
                <w:szCs w:val="20"/>
              </w:rPr>
            </w:pPr>
            <w:bookmarkStart w:id="105" w:name="_Hlk103185804"/>
            <w:r w:rsidRPr="00291CF9">
              <w:rPr>
                <w:rFonts w:asciiTheme="minorHAnsi" w:hAnsiTheme="minorHAnsi" w:cstheme="minorHAnsi"/>
                <w:bCs/>
                <w:color w:val="000000"/>
                <w:sz w:val="20"/>
                <w:szCs w:val="20"/>
              </w:rPr>
              <w:lastRenderedPageBreak/>
              <w:t>2.</w:t>
            </w:r>
          </w:p>
        </w:tc>
        <w:tc>
          <w:tcPr>
            <w:tcW w:w="2197" w:type="dxa"/>
            <w:vAlign w:val="center"/>
          </w:tcPr>
          <w:p w14:paraId="7C05786F" w14:textId="359679E6" w:rsidR="000F15DD" w:rsidRPr="00291CF9" w:rsidRDefault="000F15DD" w:rsidP="009A4947">
            <w:pPr>
              <w:tabs>
                <w:tab w:val="decimal" w:pos="451"/>
                <w:tab w:val="left" w:pos="782"/>
                <w:tab w:val="left" w:pos="3753"/>
              </w:tabs>
              <w:suppressAutoHyphens/>
              <w:rPr>
                <w:rFonts w:asciiTheme="minorHAnsi" w:hAnsiTheme="minorHAnsi" w:cstheme="minorHAnsi"/>
                <w:color w:val="000000"/>
                <w:sz w:val="20"/>
                <w:szCs w:val="20"/>
              </w:rPr>
            </w:pPr>
          </w:p>
        </w:tc>
        <w:tc>
          <w:tcPr>
            <w:tcW w:w="1843" w:type="dxa"/>
            <w:vAlign w:val="center"/>
          </w:tcPr>
          <w:p w14:paraId="78EA2458" w14:textId="0F6EAADA" w:rsidR="000F15DD" w:rsidRPr="00291CF9" w:rsidRDefault="000F15DD" w:rsidP="009A4947">
            <w:pPr>
              <w:tabs>
                <w:tab w:val="decimal" w:pos="451"/>
                <w:tab w:val="left" w:pos="782"/>
                <w:tab w:val="left" w:pos="3753"/>
              </w:tabs>
              <w:suppressAutoHyphens/>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49814512" w14:textId="0451FB12" w:rsidR="000F15DD" w:rsidRPr="00291CF9" w:rsidRDefault="000F15DD" w:rsidP="009A4947">
            <w:pPr>
              <w:tabs>
                <w:tab w:val="decimal" w:pos="451"/>
                <w:tab w:val="left" w:pos="782"/>
                <w:tab w:val="left" w:pos="3753"/>
              </w:tabs>
              <w:suppressAutoHyphens/>
              <w:rPr>
                <w:rFonts w:asciiTheme="minorHAnsi" w:hAnsiTheme="minorHAnsi" w:cstheme="minorHAnsi"/>
                <w:color w:val="000000"/>
                <w:sz w:val="20"/>
                <w:szCs w:val="20"/>
              </w:rPr>
            </w:pPr>
          </w:p>
        </w:tc>
        <w:tc>
          <w:tcPr>
            <w:tcW w:w="2551" w:type="dxa"/>
          </w:tcPr>
          <w:p w14:paraId="7F439C2D" w14:textId="6AD49E9B" w:rsidR="000F15DD" w:rsidRPr="00291CF9" w:rsidRDefault="000F15D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5FCB65FA" w14:textId="7D2D58B5" w:rsidR="000F15DD" w:rsidRPr="00291CF9" w:rsidRDefault="000F15D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3969" w:type="dxa"/>
            <w:vAlign w:val="center"/>
          </w:tcPr>
          <w:p w14:paraId="45AE98FB" w14:textId="4F841149" w:rsidR="000F15DD" w:rsidRDefault="000F15DD" w:rsidP="00823019">
            <w:pPr>
              <w:pStyle w:val="Akapitzlist"/>
              <w:numPr>
                <w:ilvl w:val="0"/>
                <w:numId w:val="130"/>
              </w:numPr>
              <w:tabs>
                <w:tab w:val="left" w:pos="455"/>
                <w:tab w:val="left" w:pos="3753"/>
              </w:tabs>
              <w:suppressAutoHyphens/>
              <w:ind w:left="453" w:hanging="357"/>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7497D449" w14:textId="2F6F71AD" w:rsidR="000F15DD" w:rsidRDefault="000F15DD" w:rsidP="00823019">
            <w:pPr>
              <w:pStyle w:val="Akapitzlist"/>
              <w:numPr>
                <w:ilvl w:val="0"/>
                <w:numId w:val="130"/>
              </w:numPr>
              <w:tabs>
                <w:tab w:val="left" w:pos="455"/>
                <w:tab w:val="left" w:pos="3753"/>
              </w:tabs>
              <w:suppressAutoHyphens/>
              <w:spacing w:before="240"/>
              <w:ind w:left="453" w:hanging="357"/>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7FB7E91B" w14:textId="1310150B" w:rsidR="000F15DD" w:rsidRDefault="000F15DD" w:rsidP="00823019">
            <w:pPr>
              <w:pStyle w:val="Akapitzlist"/>
              <w:numPr>
                <w:ilvl w:val="0"/>
                <w:numId w:val="130"/>
              </w:numPr>
              <w:tabs>
                <w:tab w:val="left" w:pos="455"/>
                <w:tab w:val="left" w:pos="3753"/>
              </w:tabs>
              <w:suppressAutoHyphens/>
              <w:spacing w:before="240"/>
              <w:ind w:left="453" w:hanging="357"/>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1A1BFC50" w14:textId="0DB0ABB1" w:rsidR="000F15DD" w:rsidRPr="00823019" w:rsidRDefault="000F15DD" w:rsidP="00823019">
            <w:pPr>
              <w:pStyle w:val="Akapitzlist"/>
              <w:numPr>
                <w:ilvl w:val="0"/>
                <w:numId w:val="130"/>
              </w:numPr>
              <w:tabs>
                <w:tab w:val="left" w:pos="455"/>
                <w:tab w:val="left" w:pos="3753"/>
              </w:tabs>
              <w:suppressAutoHyphens/>
              <w:spacing w:before="240"/>
              <w:ind w:left="453" w:hanging="357"/>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tc>
      </w:tr>
      <w:bookmarkEnd w:id="105"/>
      <w:tr w:rsidR="00B7428D" w:rsidRPr="00291CF9" w14:paraId="465660D1" w14:textId="77777777" w:rsidTr="00823019">
        <w:trPr>
          <w:gridAfter w:val="1"/>
          <w:wAfter w:w="156" w:type="dxa"/>
        </w:trPr>
        <w:tc>
          <w:tcPr>
            <w:tcW w:w="426" w:type="dxa"/>
          </w:tcPr>
          <w:p w14:paraId="21F92FC5" w14:textId="77777777"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bCs/>
                <w:color w:val="000000"/>
                <w:sz w:val="20"/>
                <w:szCs w:val="20"/>
              </w:rPr>
            </w:pPr>
            <w:r w:rsidRPr="00291CF9">
              <w:rPr>
                <w:rFonts w:asciiTheme="minorHAnsi" w:hAnsiTheme="minorHAnsi" w:cstheme="minorHAnsi"/>
                <w:bCs/>
                <w:color w:val="000000"/>
                <w:sz w:val="20"/>
                <w:szCs w:val="20"/>
              </w:rPr>
              <w:t>3.</w:t>
            </w:r>
          </w:p>
        </w:tc>
        <w:tc>
          <w:tcPr>
            <w:tcW w:w="2197" w:type="dxa"/>
            <w:vAlign w:val="center"/>
          </w:tcPr>
          <w:p w14:paraId="6FAA55B5" w14:textId="68CF377B"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1843" w:type="dxa"/>
          </w:tcPr>
          <w:p w14:paraId="74A6E2FB" w14:textId="0FEE8150"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415EBC7B" w14:textId="017373B0"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2551" w:type="dxa"/>
          </w:tcPr>
          <w:p w14:paraId="6A7199EA" w14:textId="79D586F5"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232AA10B" w14:textId="4FB11841"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3969" w:type="dxa"/>
            <w:vAlign w:val="center"/>
          </w:tcPr>
          <w:p w14:paraId="42967EEB" w14:textId="77777777" w:rsidR="000F15DD" w:rsidRDefault="000F15DD" w:rsidP="00823019">
            <w:pPr>
              <w:pStyle w:val="Akapitzlist"/>
              <w:numPr>
                <w:ilvl w:val="0"/>
                <w:numId w:val="130"/>
              </w:numPr>
              <w:tabs>
                <w:tab w:val="left" w:pos="455"/>
                <w:tab w:val="left" w:pos="3753"/>
              </w:tabs>
              <w:suppressAutoHyphens/>
              <w:ind w:left="455"/>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228FC78E" w14:textId="77777777" w:rsidR="000F15DD" w:rsidRDefault="000F15DD" w:rsidP="00823019">
            <w:pPr>
              <w:pStyle w:val="Akapitzlist"/>
              <w:numPr>
                <w:ilvl w:val="0"/>
                <w:numId w:val="130"/>
              </w:numPr>
              <w:tabs>
                <w:tab w:val="left" w:pos="455"/>
                <w:tab w:val="left" w:pos="3753"/>
              </w:tabs>
              <w:suppressAutoHyphens/>
              <w:ind w:left="455"/>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00E74AC9" w14:textId="77777777" w:rsidR="000F15DD" w:rsidRDefault="000F15DD" w:rsidP="00823019">
            <w:pPr>
              <w:pStyle w:val="Akapitzlist"/>
              <w:numPr>
                <w:ilvl w:val="0"/>
                <w:numId w:val="130"/>
              </w:numPr>
              <w:tabs>
                <w:tab w:val="left" w:pos="455"/>
                <w:tab w:val="left" w:pos="3753"/>
              </w:tabs>
              <w:suppressAutoHyphens/>
              <w:ind w:left="455"/>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442CBD56" w14:textId="77777777" w:rsidR="000F15DD" w:rsidRPr="000F15DD" w:rsidRDefault="000F15DD" w:rsidP="00823019">
            <w:pPr>
              <w:pStyle w:val="Akapitzlist"/>
              <w:numPr>
                <w:ilvl w:val="0"/>
                <w:numId w:val="130"/>
              </w:numPr>
              <w:tabs>
                <w:tab w:val="left" w:pos="455"/>
                <w:tab w:val="left" w:pos="3753"/>
              </w:tabs>
              <w:suppressAutoHyphens/>
              <w:ind w:left="455"/>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p w14:paraId="3570E037" w14:textId="006F22CB"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r>
      <w:tr w:rsidR="00B7428D" w:rsidRPr="00291CF9" w14:paraId="109D7BAC" w14:textId="77777777" w:rsidTr="00562F36">
        <w:trPr>
          <w:trHeight w:val="1949"/>
        </w:trPr>
        <w:tc>
          <w:tcPr>
            <w:tcW w:w="426" w:type="dxa"/>
          </w:tcPr>
          <w:p w14:paraId="6E5D5C8B" w14:textId="06D0090A"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bCs/>
                <w:color w:val="000000"/>
                <w:sz w:val="20"/>
                <w:szCs w:val="20"/>
              </w:rPr>
            </w:pPr>
            <w:r w:rsidRPr="00291CF9">
              <w:rPr>
                <w:rFonts w:asciiTheme="minorHAnsi" w:hAnsiTheme="minorHAnsi" w:cstheme="minorHAnsi"/>
                <w:bCs/>
                <w:color w:val="000000"/>
                <w:sz w:val="20"/>
                <w:szCs w:val="20"/>
              </w:rPr>
              <w:lastRenderedPageBreak/>
              <w:t>4</w:t>
            </w:r>
          </w:p>
        </w:tc>
        <w:tc>
          <w:tcPr>
            <w:tcW w:w="2197" w:type="dxa"/>
            <w:vAlign w:val="center"/>
          </w:tcPr>
          <w:p w14:paraId="0EB439E2" w14:textId="77777777"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1843" w:type="dxa"/>
          </w:tcPr>
          <w:p w14:paraId="331D5078" w14:textId="4BE3A344"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06A4DC5F" w14:textId="4529D445"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2551" w:type="dxa"/>
          </w:tcPr>
          <w:p w14:paraId="7DA6D4A4" w14:textId="0FA75F84"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04389743" w14:textId="57FC633B"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vAlign w:val="center"/>
          </w:tcPr>
          <w:p w14:paraId="5865E226"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57A1BE38"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730B5231"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0A0F863D" w14:textId="3BAFCA3A" w:rsidR="00B7428D" w:rsidRPr="00562F36" w:rsidRDefault="000F15DD" w:rsidP="00562F36">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tc>
      </w:tr>
      <w:tr w:rsidR="00B7428D" w:rsidRPr="00291CF9" w14:paraId="65F75FF9" w14:textId="77777777" w:rsidTr="00823019">
        <w:tc>
          <w:tcPr>
            <w:tcW w:w="426" w:type="dxa"/>
          </w:tcPr>
          <w:p w14:paraId="428B5EB7" w14:textId="75F77CC0"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bCs/>
                <w:color w:val="000000"/>
                <w:sz w:val="20"/>
                <w:szCs w:val="20"/>
              </w:rPr>
            </w:pPr>
            <w:r w:rsidRPr="00291CF9">
              <w:rPr>
                <w:rFonts w:asciiTheme="minorHAnsi" w:hAnsiTheme="minorHAnsi" w:cstheme="minorHAnsi"/>
                <w:bCs/>
                <w:color w:val="000000"/>
                <w:sz w:val="20"/>
                <w:szCs w:val="20"/>
              </w:rPr>
              <w:t>5</w:t>
            </w:r>
          </w:p>
        </w:tc>
        <w:tc>
          <w:tcPr>
            <w:tcW w:w="2197" w:type="dxa"/>
            <w:vAlign w:val="center"/>
          </w:tcPr>
          <w:p w14:paraId="77BD723C" w14:textId="77777777"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1843" w:type="dxa"/>
          </w:tcPr>
          <w:p w14:paraId="39D46D3F" w14:textId="76FB534C"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256FD0B2" w14:textId="70C130C8"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2551" w:type="dxa"/>
          </w:tcPr>
          <w:p w14:paraId="4DA60917" w14:textId="2307FDD5"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75B79BAE" w14:textId="0877C4AD"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vAlign w:val="center"/>
          </w:tcPr>
          <w:p w14:paraId="3228BE4F"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60199DF6"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51CDC839"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5E871516" w14:textId="77777777" w:rsidR="000F15DD" w:rsidRP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p w14:paraId="1FDC6ABC" w14:textId="52842268" w:rsidR="00B7428D" w:rsidRPr="00291CF9" w:rsidRDefault="00B7428D" w:rsidP="00823019">
            <w:pPr>
              <w:tabs>
                <w:tab w:val="decimal" w:pos="451"/>
                <w:tab w:val="left" w:pos="782"/>
                <w:tab w:val="left" w:pos="3753"/>
              </w:tabs>
              <w:suppressAutoHyphens/>
              <w:contextualSpacing/>
              <w:rPr>
                <w:rFonts w:asciiTheme="minorHAnsi" w:hAnsiTheme="minorHAnsi" w:cstheme="minorHAnsi"/>
                <w:color w:val="000000"/>
                <w:sz w:val="20"/>
                <w:szCs w:val="20"/>
              </w:rPr>
            </w:pPr>
          </w:p>
        </w:tc>
      </w:tr>
      <w:tr w:rsidR="00B7428D" w:rsidRPr="00291CF9" w14:paraId="4713461D" w14:textId="77777777" w:rsidTr="00562F36">
        <w:trPr>
          <w:trHeight w:val="1839"/>
        </w:trPr>
        <w:tc>
          <w:tcPr>
            <w:tcW w:w="426" w:type="dxa"/>
          </w:tcPr>
          <w:p w14:paraId="5B095EF0" w14:textId="3279D3D4"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bCs/>
                <w:color w:val="000000"/>
                <w:sz w:val="20"/>
                <w:szCs w:val="20"/>
              </w:rPr>
            </w:pPr>
            <w:r w:rsidRPr="00291CF9">
              <w:rPr>
                <w:rFonts w:asciiTheme="minorHAnsi" w:hAnsiTheme="minorHAnsi" w:cstheme="minorHAnsi"/>
                <w:bCs/>
                <w:color w:val="000000"/>
                <w:sz w:val="20"/>
                <w:szCs w:val="20"/>
              </w:rPr>
              <w:lastRenderedPageBreak/>
              <w:t>6</w:t>
            </w:r>
          </w:p>
        </w:tc>
        <w:tc>
          <w:tcPr>
            <w:tcW w:w="2197" w:type="dxa"/>
            <w:vAlign w:val="center"/>
          </w:tcPr>
          <w:p w14:paraId="118C0D6F" w14:textId="77777777"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1843" w:type="dxa"/>
          </w:tcPr>
          <w:p w14:paraId="44EC128C" w14:textId="22B78485"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2F9059AE" w14:textId="3E796C88"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p>
        </w:tc>
        <w:tc>
          <w:tcPr>
            <w:tcW w:w="2551" w:type="dxa"/>
          </w:tcPr>
          <w:p w14:paraId="4FCD335D" w14:textId="04A194AC"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0E3857BF" w14:textId="75C0C616" w:rsidR="00B7428D" w:rsidRPr="00291CF9" w:rsidRDefault="00B7428D" w:rsidP="009A4947">
            <w:pPr>
              <w:tabs>
                <w:tab w:val="decimal" w:pos="451"/>
                <w:tab w:val="left" w:pos="782"/>
                <w:tab w:val="left" w:pos="3753"/>
              </w:tabs>
              <w:suppressAutoHyphens/>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vAlign w:val="center"/>
          </w:tcPr>
          <w:p w14:paraId="0DC4A902"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4C9477B6"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76C14D9E" w14:textId="77777777" w:rsidR="000F15DD" w:rsidRDefault="000F15DD" w:rsidP="00823019">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228AEF83" w14:textId="1AD19F3C" w:rsidR="00B7428D" w:rsidRPr="00562F36" w:rsidRDefault="000F15DD" w:rsidP="00562F36">
            <w:pPr>
              <w:pStyle w:val="Akapitzlist"/>
              <w:numPr>
                <w:ilvl w:val="0"/>
                <w:numId w:val="130"/>
              </w:numPr>
              <w:tabs>
                <w:tab w:val="left" w:pos="455"/>
                <w:tab w:val="left" w:pos="3753"/>
              </w:tabs>
              <w:suppressAutoHyphens/>
              <w:spacing w:before="240"/>
              <w:ind w:left="455"/>
              <w:contextualSpacing/>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tc>
      </w:tr>
      <w:tr w:rsidR="00B7428D" w:rsidRPr="00291CF9" w14:paraId="0C95271B" w14:textId="77777777" w:rsidTr="0082301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26" w:type="dxa"/>
          </w:tcPr>
          <w:p w14:paraId="7DFFBFF8" w14:textId="06C02C15"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color w:val="000000"/>
                <w:sz w:val="20"/>
                <w:szCs w:val="20"/>
              </w:rPr>
            </w:pPr>
            <w:r w:rsidRPr="00291CF9">
              <w:rPr>
                <w:rFonts w:asciiTheme="minorHAnsi" w:hAnsiTheme="minorHAnsi" w:cstheme="minorHAnsi"/>
                <w:bCs w:val="0"/>
                <w:color w:val="000000"/>
                <w:sz w:val="20"/>
                <w:szCs w:val="20"/>
              </w:rPr>
              <w:t>7</w:t>
            </w:r>
          </w:p>
        </w:tc>
        <w:tc>
          <w:tcPr>
            <w:tcW w:w="2197" w:type="dxa"/>
          </w:tcPr>
          <w:p w14:paraId="57747731" w14:textId="7777777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2A0D746F" w14:textId="7563AA2B"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613893CC" w14:textId="53456B42"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2551" w:type="dxa"/>
          </w:tcPr>
          <w:p w14:paraId="528AF245" w14:textId="45D1381E"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377D0FE4" w14:textId="7F7C1E64"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tcPr>
          <w:p w14:paraId="5FE2A65E"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151543E9"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6BDAFA5D"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53D77AF7" w14:textId="2A0E0693" w:rsidR="00B7428D" w:rsidRPr="00562F36" w:rsidRDefault="000F15DD" w:rsidP="00562F36">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lastRenderedPageBreak/>
              <w:t>posiada kwalifikacje/uprawnienia pedagogiczne</w:t>
            </w:r>
          </w:p>
        </w:tc>
      </w:tr>
      <w:tr w:rsidR="00B7428D" w:rsidRPr="00291CF9" w14:paraId="2EC17017" w14:textId="77777777" w:rsidTr="0082301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26" w:type="dxa"/>
          </w:tcPr>
          <w:p w14:paraId="5109F453" w14:textId="1567E0B9"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color w:val="000000"/>
                <w:sz w:val="20"/>
                <w:szCs w:val="20"/>
              </w:rPr>
            </w:pPr>
            <w:r w:rsidRPr="00291CF9">
              <w:rPr>
                <w:rFonts w:asciiTheme="minorHAnsi" w:hAnsiTheme="minorHAnsi" w:cstheme="minorHAnsi"/>
                <w:bCs w:val="0"/>
                <w:color w:val="000000"/>
                <w:sz w:val="20"/>
                <w:szCs w:val="20"/>
              </w:rPr>
              <w:lastRenderedPageBreak/>
              <w:t>8</w:t>
            </w:r>
          </w:p>
        </w:tc>
        <w:tc>
          <w:tcPr>
            <w:tcW w:w="2197" w:type="dxa"/>
          </w:tcPr>
          <w:p w14:paraId="05EEF2DE" w14:textId="7777777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3AE7D28A" w14:textId="0B843B3F"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6A84D232" w14:textId="29309241"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2551" w:type="dxa"/>
          </w:tcPr>
          <w:p w14:paraId="0480AEBF" w14:textId="0662A221"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57BC7C0C" w14:textId="57A6F1D1"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tcPr>
          <w:p w14:paraId="645F2B66"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3210C9D6"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491BF228"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74EFCE12" w14:textId="295EEE6A" w:rsidR="00B7428D" w:rsidRPr="00562F36" w:rsidRDefault="000F15DD" w:rsidP="00562F36">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tc>
      </w:tr>
      <w:tr w:rsidR="00B7428D" w:rsidRPr="00291CF9" w14:paraId="7A8FD183" w14:textId="77777777" w:rsidTr="0082301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26" w:type="dxa"/>
          </w:tcPr>
          <w:p w14:paraId="4DF5FD65" w14:textId="1776EB21"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color w:val="000000"/>
                <w:sz w:val="20"/>
                <w:szCs w:val="20"/>
              </w:rPr>
            </w:pPr>
            <w:r w:rsidRPr="00291CF9">
              <w:rPr>
                <w:rFonts w:asciiTheme="minorHAnsi" w:hAnsiTheme="minorHAnsi" w:cstheme="minorHAnsi"/>
                <w:bCs w:val="0"/>
                <w:color w:val="000000"/>
                <w:sz w:val="20"/>
                <w:szCs w:val="20"/>
              </w:rPr>
              <w:t>10</w:t>
            </w:r>
          </w:p>
        </w:tc>
        <w:tc>
          <w:tcPr>
            <w:tcW w:w="2197" w:type="dxa"/>
          </w:tcPr>
          <w:p w14:paraId="7106D9C4" w14:textId="7777777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2EDD1862" w14:textId="6AE18AAB"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72FD3BE5" w14:textId="476781D5"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2551" w:type="dxa"/>
          </w:tcPr>
          <w:p w14:paraId="77EFA74A" w14:textId="10F28D8E"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3FF1BFB0" w14:textId="3A97B2C5"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tcPr>
          <w:p w14:paraId="23BEEAC5"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6E415617"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5B9097FB"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38539BE1" w14:textId="434988AF" w:rsidR="00B7428D" w:rsidRPr="00562F36" w:rsidRDefault="000F15DD" w:rsidP="00562F36">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lastRenderedPageBreak/>
              <w:t>posiada kwalifikacje/uprawnienia pedagogiczne</w:t>
            </w:r>
          </w:p>
        </w:tc>
      </w:tr>
      <w:tr w:rsidR="00B7428D" w:rsidRPr="00291CF9" w14:paraId="0A027734" w14:textId="77777777" w:rsidTr="0082301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26" w:type="dxa"/>
          </w:tcPr>
          <w:p w14:paraId="7A65996E" w14:textId="1D198CF0"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color w:val="000000"/>
                <w:sz w:val="20"/>
                <w:szCs w:val="20"/>
              </w:rPr>
            </w:pPr>
            <w:r w:rsidRPr="00291CF9">
              <w:rPr>
                <w:rFonts w:asciiTheme="minorHAnsi" w:hAnsiTheme="minorHAnsi" w:cstheme="minorHAnsi"/>
                <w:bCs w:val="0"/>
                <w:color w:val="000000"/>
                <w:sz w:val="20"/>
                <w:szCs w:val="20"/>
              </w:rPr>
              <w:lastRenderedPageBreak/>
              <w:t>11</w:t>
            </w:r>
          </w:p>
        </w:tc>
        <w:tc>
          <w:tcPr>
            <w:tcW w:w="2197" w:type="dxa"/>
          </w:tcPr>
          <w:p w14:paraId="26BC0121" w14:textId="7777777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158425AF" w14:textId="6991B775"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09A6641F" w14:textId="68ECA763"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2551" w:type="dxa"/>
          </w:tcPr>
          <w:p w14:paraId="4F5BBFEB" w14:textId="442D319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0DDE7F3A" w14:textId="68B21338"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tcPr>
          <w:p w14:paraId="184D0DC7"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5F165B9D"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77C58B72"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2BC39A48" w14:textId="6A22799B" w:rsidR="00B7428D" w:rsidRPr="00562F36" w:rsidRDefault="000F15DD" w:rsidP="00562F36">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tc>
      </w:tr>
      <w:tr w:rsidR="00B7428D" w:rsidRPr="00291CF9" w14:paraId="58600A20" w14:textId="77777777" w:rsidTr="0082301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26" w:type="dxa"/>
          </w:tcPr>
          <w:p w14:paraId="1BA3BE77" w14:textId="60B41FD2"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color w:val="000000"/>
                <w:sz w:val="20"/>
                <w:szCs w:val="20"/>
              </w:rPr>
            </w:pPr>
            <w:r w:rsidRPr="00291CF9">
              <w:rPr>
                <w:rFonts w:asciiTheme="minorHAnsi" w:hAnsiTheme="minorHAnsi" w:cstheme="minorHAnsi"/>
                <w:bCs w:val="0"/>
                <w:color w:val="000000"/>
                <w:sz w:val="20"/>
                <w:szCs w:val="20"/>
              </w:rPr>
              <w:t>12</w:t>
            </w:r>
          </w:p>
        </w:tc>
        <w:tc>
          <w:tcPr>
            <w:tcW w:w="2197" w:type="dxa"/>
          </w:tcPr>
          <w:p w14:paraId="73CE9406" w14:textId="7777777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57119E3E" w14:textId="1637EEBB"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59F0984C" w14:textId="59DE671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2551" w:type="dxa"/>
          </w:tcPr>
          <w:p w14:paraId="7E0F8B66" w14:textId="14D43FC1"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3563C88F" w14:textId="12983B84"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tcPr>
          <w:p w14:paraId="5FC87568"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284D1005"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2F6C4AB6"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5011DD35" w14:textId="02E345AF" w:rsidR="00B7428D" w:rsidRPr="00562F36" w:rsidRDefault="000F15DD" w:rsidP="00562F36">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lastRenderedPageBreak/>
              <w:t>posiada kwalifikacje/uprawnienia pedagogiczne</w:t>
            </w:r>
          </w:p>
        </w:tc>
      </w:tr>
      <w:tr w:rsidR="00B7428D" w:rsidRPr="00291CF9" w14:paraId="4F80447B" w14:textId="77777777" w:rsidTr="0082301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26" w:type="dxa"/>
          </w:tcPr>
          <w:p w14:paraId="77715F96" w14:textId="1BC8B512"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color w:val="000000"/>
                <w:sz w:val="20"/>
                <w:szCs w:val="20"/>
              </w:rPr>
            </w:pPr>
            <w:r w:rsidRPr="00291CF9">
              <w:rPr>
                <w:rFonts w:asciiTheme="minorHAnsi" w:hAnsiTheme="minorHAnsi" w:cstheme="minorHAnsi"/>
                <w:bCs w:val="0"/>
                <w:color w:val="000000"/>
                <w:sz w:val="20"/>
                <w:szCs w:val="20"/>
              </w:rPr>
              <w:lastRenderedPageBreak/>
              <w:t>13</w:t>
            </w:r>
          </w:p>
        </w:tc>
        <w:tc>
          <w:tcPr>
            <w:tcW w:w="2197" w:type="dxa"/>
          </w:tcPr>
          <w:p w14:paraId="536D0842" w14:textId="7777777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18E2B51B" w14:textId="7ACE2CA2"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4C4A7A37" w14:textId="4425CD4C"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2551" w:type="dxa"/>
          </w:tcPr>
          <w:p w14:paraId="603F6CAA" w14:textId="2D9E970C"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7C38AA0B" w14:textId="752FE734"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tcPr>
          <w:p w14:paraId="19312824"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0DDDB576"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0D87352E"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24E0649B" w14:textId="01D13360" w:rsidR="00B7428D" w:rsidRPr="00562F36" w:rsidRDefault="000F15DD" w:rsidP="00562F36">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tc>
      </w:tr>
      <w:tr w:rsidR="00B7428D" w:rsidRPr="00291CF9" w14:paraId="5657D451" w14:textId="77777777" w:rsidTr="0082301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26" w:type="dxa"/>
          </w:tcPr>
          <w:p w14:paraId="3FD5337F" w14:textId="78717104"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color w:val="000000"/>
                <w:sz w:val="20"/>
                <w:szCs w:val="20"/>
              </w:rPr>
            </w:pPr>
            <w:r w:rsidRPr="00291CF9">
              <w:rPr>
                <w:rFonts w:asciiTheme="minorHAnsi" w:hAnsiTheme="minorHAnsi" w:cstheme="minorHAnsi"/>
                <w:bCs w:val="0"/>
                <w:color w:val="000000"/>
                <w:sz w:val="20"/>
                <w:szCs w:val="20"/>
              </w:rPr>
              <w:t>14</w:t>
            </w:r>
          </w:p>
        </w:tc>
        <w:tc>
          <w:tcPr>
            <w:tcW w:w="2197" w:type="dxa"/>
          </w:tcPr>
          <w:p w14:paraId="712553C5" w14:textId="7777777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400B9517" w14:textId="5293459A"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bottom w:val="single" w:sz="4" w:space="0" w:color="999999"/>
              <w:tl2br w:val="single" w:sz="4" w:space="0" w:color="auto"/>
            </w:tcBorders>
          </w:tcPr>
          <w:p w14:paraId="17637C2F" w14:textId="7941C4AE"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2551" w:type="dxa"/>
          </w:tcPr>
          <w:p w14:paraId="5E9FCEF8" w14:textId="38156939"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33D3ED44" w14:textId="49C5B532"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tcPr>
          <w:p w14:paraId="4E4E8148"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34C28079"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24C76937"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64421621" w14:textId="45294255" w:rsidR="00B7428D" w:rsidRPr="00562F36" w:rsidRDefault="000F15DD" w:rsidP="00562F36">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lastRenderedPageBreak/>
              <w:t>posiada kwalifikacje/uprawnienia pedagogiczne</w:t>
            </w:r>
          </w:p>
        </w:tc>
      </w:tr>
      <w:tr w:rsidR="00B7428D" w:rsidRPr="00291CF9" w14:paraId="07F4E2E9" w14:textId="77777777" w:rsidTr="0082301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26" w:type="dxa"/>
          </w:tcPr>
          <w:p w14:paraId="40107CA5" w14:textId="14AA3F84" w:rsidR="00B7428D" w:rsidRPr="00291CF9" w:rsidRDefault="00B7428D" w:rsidP="009A4947">
            <w:pPr>
              <w:tabs>
                <w:tab w:val="decimal" w:pos="451"/>
                <w:tab w:val="left" w:pos="782"/>
                <w:tab w:val="left" w:pos="3753"/>
              </w:tabs>
              <w:suppressAutoHyphens/>
              <w:spacing w:after="120" w:line="360" w:lineRule="auto"/>
              <w:rPr>
                <w:rFonts w:asciiTheme="minorHAnsi" w:hAnsiTheme="minorHAnsi" w:cstheme="minorHAnsi"/>
                <w:color w:val="000000"/>
                <w:sz w:val="20"/>
                <w:szCs w:val="20"/>
              </w:rPr>
            </w:pPr>
            <w:r w:rsidRPr="00291CF9">
              <w:rPr>
                <w:rFonts w:asciiTheme="minorHAnsi" w:hAnsiTheme="minorHAnsi" w:cstheme="minorHAnsi"/>
                <w:bCs w:val="0"/>
                <w:color w:val="000000"/>
                <w:sz w:val="20"/>
                <w:szCs w:val="20"/>
              </w:rPr>
              <w:lastRenderedPageBreak/>
              <w:t>15</w:t>
            </w:r>
          </w:p>
        </w:tc>
        <w:tc>
          <w:tcPr>
            <w:tcW w:w="2197" w:type="dxa"/>
          </w:tcPr>
          <w:p w14:paraId="538AAA7F" w14:textId="77777777"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09BB9AD7" w14:textId="76E1FD6F"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91CF9">
              <w:rPr>
                <w:rFonts w:asciiTheme="minorHAnsi" w:hAnsiTheme="minorHAnsi" w:cstheme="minorHAnsi"/>
                <w:color w:val="000000"/>
                <w:sz w:val="20"/>
                <w:szCs w:val="20"/>
              </w:rPr>
              <w:t>Mentor</w:t>
            </w:r>
          </w:p>
        </w:tc>
        <w:tc>
          <w:tcPr>
            <w:tcW w:w="2410" w:type="dxa"/>
            <w:tcBorders>
              <w:tl2br w:val="single" w:sz="4" w:space="0" w:color="auto"/>
            </w:tcBorders>
          </w:tcPr>
          <w:p w14:paraId="7D2FCF44" w14:textId="6B2352E0"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2551" w:type="dxa"/>
          </w:tcPr>
          <w:p w14:paraId="2E2F6781" w14:textId="28727C96"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2765" w:type="dxa"/>
          </w:tcPr>
          <w:p w14:paraId="6BA286D1" w14:textId="40C50A05" w:rsidR="00B7428D" w:rsidRPr="00291CF9" w:rsidRDefault="00B7428D" w:rsidP="009A4947">
            <w:pPr>
              <w:tabs>
                <w:tab w:val="decimal" w:pos="451"/>
                <w:tab w:val="left" w:pos="782"/>
                <w:tab w:val="left" w:pos="3753"/>
              </w:tabs>
              <w:suppressAutoHyphen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658B9">
              <w:rPr>
                <w:rFonts w:asciiTheme="minorHAnsi" w:hAnsiTheme="minorHAnsi" w:cstheme="minorHAnsi"/>
                <w:color w:val="000000"/>
                <w:sz w:val="20"/>
                <w:szCs w:val="20"/>
              </w:rPr>
              <w:t>….….</w:t>
            </w:r>
            <w:r w:rsidRPr="00A658B9">
              <w:rPr>
                <w:rFonts w:asciiTheme="minorHAnsi" w:hAnsiTheme="minorHAnsi" w:cstheme="minorHAnsi"/>
                <w:bCs/>
                <w:color w:val="000000"/>
                <w:sz w:val="20"/>
                <w:szCs w:val="20"/>
              </w:rPr>
              <w:t xml:space="preserve"> godzin dydaktycznych</w:t>
            </w:r>
          </w:p>
        </w:tc>
        <w:tc>
          <w:tcPr>
            <w:tcW w:w="4125" w:type="dxa"/>
            <w:gridSpan w:val="2"/>
          </w:tcPr>
          <w:p w14:paraId="50E95A14"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ukończona szkoły trenerów</w:t>
            </w:r>
          </w:p>
          <w:p w14:paraId="23317FDE"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 xml:space="preserve">ukończone studia wyższe co najmniej I stopnia na kierunku pedagogicznym </w:t>
            </w:r>
          </w:p>
          <w:p w14:paraId="3D032FE1" w14:textId="77777777" w:rsidR="000F15DD" w:rsidRDefault="000F15DD" w:rsidP="00823019">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ukończone studia podyplomowe na kierunku  pedagogicznym</w:t>
            </w:r>
          </w:p>
          <w:p w14:paraId="551B00A7" w14:textId="24053807" w:rsidR="00B7428D" w:rsidRPr="00562F36" w:rsidRDefault="000F15DD" w:rsidP="00562F36">
            <w:pPr>
              <w:pStyle w:val="Akapitzlist"/>
              <w:numPr>
                <w:ilvl w:val="0"/>
                <w:numId w:val="130"/>
              </w:numPr>
              <w:tabs>
                <w:tab w:val="left" w:pos="455"/>
                <w:tab w:val="left" w:pos="3753"/>
              </w:tabs>
              <w:suppressAutoHyphens/>
              <w:spacing w:before="240"/>
              <w:ind w:left="45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F15DD">
              <w:rPr>
                <w:rFonts w:asciiTheme="minorHAnsi" w:hAnsiTheme="minorHAnsi" w:cstheme="minorHAnsi"/>
                <w:color w:val="000000"/>
                <w:sz w:val="20"/>
                <w:szCs w:val="20"/>
              </w:rPr>
              <w:t>posiada kwalifikacje/uprawnienia pedagogiczne</w:t>
            </w:r>
          </w:p>
        </w:tc>
      </w:tr>
    </w:tbl>
    <w:p w14:paraId="4E182675" w14:textId="77777777" w:rsidR="00B7428D" w:rsidRDefault="00B7428D" w:rsidP="009A4947">
      <w:pPr>
        <w:pStyle w:val="Akapitzlist"/>
        <w:widowControl w:val="0"/>
        <w:tabs>
          <w:tab w:val="left" w:pos="709"/>
          <w:tab w:val="center" w:pos="4536"/>
          <w:tab w:val="right" w:pos="9072"/>
        </w:tabs>
        <w:suppressAutoHyphens/>
        <w:spacing w:after="200"/>
        <w:ind w:left="426" w:firstLine="0"/>
        <w:rPr>
          <w:rFonts w:asciiTheme="minorHAnsi" w:hAnsiTheme="minorHAnsi" w:cstheme="minorHAnsi"/>
          <w:sz w:val="20"/>
          <w:szCs w:val="20"/>
          <w:lang w:eastAsia="en-US"/>
        </w:rPr>
        <w:sectPr w:rsidR="00B7428D" w:rsidSect="00B7428D">
          <w:pgSz w:w="16838" w:h="11906" w:orient="landscape"/>
          <w:pgMar w:top="1417" w:right="1417" w:bottom="1417" w:left="1417" w:header="708" w:footer="708" w:gutter="0"/>
          <w:cols w:space="708"/>
          <w:docGrid w:linePitch="326"/>
        </w:sectPr>
      </w:pPr>
    </w:p>
    <w:p w14:paraId="5AEEB04C" w14:textId="4BC56BC8" w:rsidR="00CF6153" w:rsidRPr="00CF6153" w:rsidRDefault="00CF6153" w:rsidP="009A4947">
      <w:pPr>
        <w:widowControl w:val="0"/>
        <w:numPr>
          <w:ilvl w:val="0"/>
          <w:numId w:val="25"/>
        </w:numPr>
        <w:tabs>
          <w:tab w:val="left" w:pos="567"/>
          <w:tab w:val="center" w:pos="4536"/>
          <w:tab w:val="right" w:pos="9072"/>
        </w:tabs>
        <w:suppressAutoHyphens/>
        <w:spacing w:before="240" w:after="0"/>
        <w:ind w:left="567" w:hanging="567"/>
        <w:contextualSpacing/>
        <w:rPr>
          <w:rFonts w:cs="Calibri"/>
          <w:b/>
          <w:bCs/>
          <w:lang w:eastAsia="en-US"/>
        </w:rPr>
      </w:pPr>
      <w:r w:rsidRPr="00CF6153">
        <w:rPr>
          <w:rFonts w:cs="Calibri"/>
          <w:b/>
          <w:bCs/>
          <w:lang w:eastAsia="en-US"/>
        </w:rPr>
        <w:lastRenderedPageBreak/>
        <w:t>Oświadczenia Wykonawcy:</w:t>
      </w:r>
    </w:p>
    <w:p w14:paraId="11EE2A3B" w14:textId="1229CF7E" w:rsidR="00CF6153" w:rsidRPr="00CF6153" w:rsidRDefault="00CF6153" w:rsidP="009A4947">
      <w:pPr>
        <w:widowControl w:val="0"/>
        <w:numPr>
          <w:ilvl w:val="0"/>
          <w:numId w:val="22"/>
        </w:numPr>
        <w:suppressAutoHyphens/>
        <w:spacing w:after="120"/>
        <w:ind w:left="567" w:hanging="567"/>
        <w:rPr>
          <w:rFonts w:cs="Calibri"/>
          <w:lang w:eastAsia="en-US"/>
        </w:rPr>
      </w:pPr>
      <w:r w:rsidRPr="00CF6153">
        <w:rPr>
          <w:rFonts w:cs="Calibri"/>
          <w:lang w:eastAsia="en-US"/>
        </w:rPr>
        <w:t>Oświadczam, że zapoznaliśmy się z treścią SWZ wraz z załącznikami i akce</w:t>
      </w:r>
      <w:r w:rsidR="00AF6860">
        <w:rPr>
          <w:rFonts w:cs="Calibri"/>
          <w:lang w:eastAsia="en-US"/>
        </w:rPr>
        <w:t>p</w:t>
      </w:r>
      <w:r w:rsidRPr="00CF6153">
        <w:rPr>
          <w:rFonts w:cs="Calibri"/>
          <w:lang w:eastAsia="en-US"/>
        </w:rPr>
        <w:t>tujemy ją bez zastrzeżeń.</w:t>
      </w:r>
      <w:r w:rsidRPr="00CF6153">
        <w:rPr>
          <w:rFonts w:cs="Calibri"/>
          <w:lang w:eastAsia="pl-PL"/>
        </w:rPr>
        <w:t xml:space="preserve"> Uzyskaliśmy wszelkie informacje i wyjaśnienia niezbędne do przygotowania oferty, oceny ryzyka, trudności i wszelkich innych okoliczności</w:t>
      </w:r>
      <w:r w:rsidR="00021AB4">
        <w:rPr>
          <w:rFonts w:cs="Calibri"/>
          <w:lang w:eastAsia="pl-PL"/>
        </w:rPr>
        <w:t>,</w:t>
      </w:r>
      <w:r w:rsidRPr="00CF6153">
        <w:rPr>
          <w:rFonts w:cs="Calibri"/>
          <w:lang w:eastAsia="pl-PL"/>
        </w:rPr>
        <w:t xml:space="preserve"> jakie mogą wystąpić w trakcie realizacji zamówienia. Przyjmujemy przekazane dokumenty bez zastrzeżeń i zobowiązujemy się do wykonania przedmiotu zamówienia, zgodnie z warunkami w nich zawartymi.</w:t>
      </w:r>
    </w:p>
    <w:p w14:paraId="78D6CC02" w14:textId="1D6DDDCF" w:rsidR="00CF6153" w:rsidRPr="00CF6153" w:rsidRDefault="00CF6153" w:rsidP="009A4947">
      <w:pPr>
        <w:widowControl w:val="0"/>
        <w:numPr>
          <w:ilvl w:val="0"/>
          <w:numId w:val="22"/>
        </w:numPr>
        <w:suppressAutoHyphens/>
        <w:spacing w:after="120"/>
        <w:ind w:left="567" w:hanging="567"/>
        <w:rPr>
          <w:rFonts w:cs="Calibri"/>
          <w:lang w:eastAsia="en-US"/>
        </w:rPr>
      </w:pPr>
      <w:r w:rsidRPr="00CF6153">
        <w:rPr>
          <w:rFonts w:cs="Calibri"/>
          <w:lang w:eastAsia="en-US"/>
        </w:rPr>
        <w:t xml:space="preserve">Oświadczam, że zapoznaliśmy się z </w:t>
      </w:r>
      <w:r w:rsidR="005F43B6">
        <w:rPr>
          <w:rFonts w:cs="Calibri"/>
          <w:lang w:eastAsia="en-US"/>
        </w:rPr>
        <w:t>Pro</w:t>
      </w:r>
      <w:r w:rsidR="00071E1C">
        <w:rPr>
          <w:rFonts w:cs="Calibri"/>
          <w:lang w:eastAsia="en-US"/>
        </w:rPr>
        <w:t>jektowany</w:t>
      </w:r>
      <w:r w:rsidR="005F43B6">
        <w:rPr>
          <w:rFonts w:cs="Calibri"/>
          <w:lang w:eastAsia="en-US"/>
        </w:rPr>
        <w:t>mi Postanowie</w:t>
      </w:r>
      <w:r w:rsidR="00071E1C">
        <w:rPr>
          <w:rFonts w:cs="Calibri"/>
          <w:lang w:eastAsia="en-US"/>
        </w:rPr>
        <w:t>niami</w:t>
      </w:r>
      <w:r w:rsidR="005F43B6">
        <w:rPr>
          <w:rFonts w:cs="Calibri"/>
          <w:lang w:eastAsia="en-US"/>
        </w:rPr>
        <w:t xml:space="preserve"> Umowy</w:t>
      </w:r>
      <w:r w:rsidRPr="00CF6153">
        <w:rPr>
          <w:rFonts w:cs="Calibri"/>
          <w:lang w:eastAsia="en-US"/>
        </w:rPr>
        <w:t xml:space="preserve">, stanowiącymi </w:t>
      </w:r>
      <w:r w:rsidRPr="00CF6153">
        <w:rPr>
          <w:rFonts w:cs="Calibri"/>
          <w:b/>
          <w:lang w:eastAsia="en-US"/>
        </w:rPr>
        <w:t xml:space="preserve">Załącznik nr </w:t>
      </w:r>
      <w:r w:rsidR="001E06D5">
        <w:rPr>
          <w:rFonts w:cs="Calibri"/>
          <w:b/>
          <w:lang w:eastAsia="en-US"/>
        </w:rPr>
        <w:t>2</w:t>
      </w:r>
      <w:r w:rsidRPr="00CF6153">
        <w:rPr>
          <w:rFonts w:cs="Calibri"/>
          <w:b/>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6AE48863" w:rsidR="00CF6153" w:rsidRPr="004905D0" w:rsidRDefault="00CF6153" w:rsidP="009A4947">
      <w:pPr>
        <w:widowControl w:val="0"/>
        <w:numPr>
          <w:ilvl w:val="0"/>
          <w:numId w:val="22"/>
        </w:numPr>
        <w:suppressAutoHyphens/>
        <w:spacing w:after="120"/>
        <w:ind w:left="567" w:hanging="567"/>
        <w:rPr>
          <w:rFonts w:cs="Calibri"/>
          <w:lang w:eastAsia="en-US"/>
        </w:rPr>
      </w:pPr>
      <w:r w:rsidRPr="004905D0">
        <w:rPr>
          <w:rFonts w:cs="Calibri"/>
          <w:bCs/>
          <w:lang w:eastAsia="en-US"/>
        </w:rPr>
        <w:t xml:space="preserve">Oświadczam, że uważamy się za związanych niniejszą ofertą na </w:t>
      </w:r>
      <w:r w:rsidR="004D4892" w:rsidRPr="004905D0">
        <w:rPr>
          <w:rFonts w:cs="Calibri"/>
          <w:bCs/>
          <w:lang w:eastAsia="en-US"/>
        </w:rPr>
        <w:t xml:space="preserve">okres </w:t>
      </w:r>
      <w:r w:rsidRPr="004905D0">
        <w:rPr>
          <w:rFonts w:cs="Calibri"/>
          <w:bCs/>
          <w:lang w:eastAsia="en-US"/>
        </w:rPr>
        <w:t>wskazany w SWZ</w:t>
      </w:r>
      <w:r w:rsidR="004D4892" w:rsidRPr="004905D0">
        <w:rPr>
          <w:rFonts w:cs="Calibri"/>
          <w:bCs/>
          <w:lang w:eastAsia="en-US"/>
        </w:rPr>
        <w:t xml:space="preserve">, tj. do dnia </w:t>
      </w:r>
      <w:r w:rsidR="008D1F18">
        <w:rPr>
          <w:rFonts w:cs="Calibri"/>
          <w:b/>
          <w:lang w:eastAsia="en-US"/>
        </w:rPr>
        <w:t>9</w:t>
      </w:r>
      <w:r w:rsidR="009A5717" w:rsidRPr="004905D0">
        <w:rPr>
          <w:rFonts w:cs="Calibri"/>
          <w:b/>
          <w:lang w:eastAsia="en-US"/>
        </w:rPr>
        <w:t xml:space="preserve"> lipca</w:t>
      </w:r>
      <w:r w:rsidR="004F525E" w:rsidRPr="004905D0">
        <w:rPr>
          <w:rFonts w:cs="Calibri"/>
          <w:b/>
          <w:lang w:eastAsia="en-US"/>
        </w:rPr>
        <w:t xml:space="preserve"> </w:t>
      </w:r>
      <w:r w:rsidR="004D4892" w:rsidRPr="004905D0">
        <w:rPr>
          <w:rFonts w:cs="Calibri"/>
          <w:b/>
          <w:lang w:eastAsia="en-US"/>
        </w:rPr>
        <w:t>202</w:t>
      </w:r>
      <w:r w:rsidR="00336AC4" w:rsidRPr="004905D0">
        <w:rPr>
          <w:rFonts w:cs="Calibri"/>
          <w:b/>
          <w:lang w:eastAsia="en-US"/>
        </w:rPr>
        <w:t>2</w:t>
      </w:r>
      <w:r w:rsidR="004D4892" w:rsidRPr="004905D0">
        <w:rPr>
          <w:rFonts w:cs="Calibri"/>
          <w:b/>
          <w:lang w:eastAsia="en-US"/>
        </w:rPr>
        <w:t xml:space="preserve"> r</w:t>
      </w:r>
      <w:r w:rsidRPr="004905D0">
        <w:rPr>
          <w:rFonts w:cs="Calibri"/>
          <w:b/>
          <w:lang w:eastAsia="en-US"/>
        </w:rPr>
        <w:t>.</w:t>
      </w:r>
    </w:p>
    <w:p w14:paraId="0F4D7E48" w14:textId="599ED4A0" w:rsidR="00CF6153" w:rsidRPr="00CF6153" w:rsidRDefault="00CF6153" w:rsidP="009A4947">
      <w:pPr>
        <w:widowControl w:val="0"/>
        <w:numPr>
          <w:ilvl w:val="0"/>
          <w:numId w:val="22"/>
        </w:numPr>
        <w:suppressAutoHyphens/>
        <w:spacing w:after="120"/>
        <w:ind w:left="567" w:hanging="567"/>
        <w:rPr>
          <w:rFonts w:cs="Calibri"/>
          <w:lang w:eastAsia="en-US"/>
        </w:rPr>
      </w:pPr>
      <w:r w:rsidRPr="00CF6153">
        <w:rPr>
          <w:rFonts w:cs="Calibri"/>
          <w:snapToGrid w:val="0"/>
          <w:lang w:eastAsia="en-US"/>
        </w:rPr>
        <w:t>Spełniamy wszystkie wymagania zawarte w SWZ i załącznikach będących integraln</w:t>
      </w:r>
      <w:r w:rsidR="00A452F8">
        <w:rPr>
          <w:rFonts w:cs="Calibri"/>
          <w:snapToGrid w:val="0"/>
          <w:lang w:eastAsia="en-US"/>
        </w:rPr>
        <w:t>ą</w:t>
      </w:r>
      <w:r w:rsidRPr="00CF6153">
        <w:rPr>
          <w:rFonts w:cs="Calibri"/>
          <w:snapToGrid w:val="0"/>
          <w:lang w:eastAsia="en-US"/>
        </w:rPr>
        <w:t xml:space="preserve"> częścią SWZ.</w:t>
      </w:r>
    </w:p>
    <w:p w14:paraId="2AF24176" w14:textId="69995113" w:rsidR="00CF6153" w:rsidRPr="00CF6153" w:rsidRDefault="00CF6153" w:rsidP="009A4947">
      <w:pPr>
        <w:widowControl w:val="0"/>
        <w:numPr>
          <w:ilvl w:val="0"/>
          <w:numId w:val="22"/>
        </w:numPr>
        <w:suppressAutoHyphens/>
        <w:spacing w:after="120"/>
        <w:ind w:left="567" w:hanging="567"/>
        <w:rPr>
          <w:rFonts w:cs="Calibri"/>
          <w:lang w:eastAsia="en-US"/>
        </w:rPr>
      </w:pPr>
      <w:r w:rsidRPr="00CF6153">
        <w:rPr>
          <w:rFonts w:cs="Calibri"/>
          <w:snapToGrid w:val="0"/>
          <w:lang w:eastAsia="en-US"/>
        </w:rPr>
        <w:t>Akceptujemy warunki płatności oraz termin realizacji przedmiotu zamówienia określony w SWZ wraz z załącznikami.</w:t>
      </w:r>
    </w:p>
    <w:p w14:paraId="2AC61347" w14:textId="38188C73" w:rsidR="00CF6153" w:rsidRPr="00CF6153" w:rsidRDefault="003C1CEF" w:rsidP="009A4947">
      <w:pPr>
        <w:widowControl w:val="0"/>
        <w:numPr>
          <w:ilvl w:val="0"/>
          <w:numId w:val="22"/>
        </w:numPr>
        <w:suppressAutoHyphens/>
        <w:spacing w:after="120"/>
        <w:ind w:left="567" w:hanging="567"/>
        <w:rPr>
          <w:rFonts w:cs="Calibri"/>
          <w:lang w:eastAsia="en-US"/>
        </w:rPr>
      </w:pPr>
      <w:r w:rsidRPr="00EA54D4">
        <w:rPr>
          <w:rFonts w:cs="Calibri"/>
          <w:lang w:eastAsia="pl-PL"/>
        </w:rPr>
        <w:t>Zgodnie z treścią art. 225 ust. 2 ustawy Prawo zamówień publicznych</w:t>
      </w:r>
      <w:r w:rsidRPr="003C1CEF">
        <w:rPr>
          <w:rFonts w:cs="Calibri"/>
          <w:lang w:eastAsia="pl-PL"/>
        </w:rPr>
        <w:t xml:space="preserve"> </w:t>
      </w:r>
      <w:r>
        <w:rPr>
          <w:rFonts w:cs="Calibri"/>
          <w:lang w:eastAsia="pl-PL"/>
        </w:rPr>
        <w:t>o</w:t>
      </w:r>
      <w:r w:rsidR="00CC45E9">
        <w:rPr>
          <w:rFonts w:cs="Calibri"/>
          <w:lang w:eastAsia="pl-PL"/>
        </w:rPr>
        <w:t>świadczamy</w:t>
      </w:r>
      <w:r w:rsidR="00CF6153" w:rsidRPr="00CF6153">
        <w:rPr>
          <w:rFonts w:cs="Calibri"/>
          <w:lang w:eastAsia="pl-PL"/>
        </w:rPr>
        <w:t>, że wybór niniejszej oferty</w:t>
      </w:r>
      <w:r w:rsidR="00CF6153" w:rsidRPr="00CF6153">
        <w:rPr>
          <w:rFonts w:eastAsia="Calibri" w:cs="Calibri"/>
          <w:vertAlign w:val="superscript"/>
          <w:lang w:eastAsia="pl-PL"/>
        </w:rPr>
        <w:footnoteReference w:id="16"/>
      </w:r>
      <w:r w:rsidR="00CF6153" w:rsidRPr="00CF6153">
        <w:rPr>
          <w:rFonts w:cs="Calibri"/>
          <w:lang w:eastAsia="pl-PL"/>
        </w:rPr>
        <w:t>:</w:t>
      </w:r>
    </w:p>
    <w:p w14:paraId="3D7AC690" w14:textId="38625F26" w:rsidR="00211568" w:rsidRPr="00CF6153" w:rsidRDefault="008D1F18" w:rsidP="009A4947">
      <w:pPr>
        <w:widowControl w:val="0"/>
        <w:tabs>
          <w:tab w:val="left" w:pos="1276"/>
        </w:tabs>
        <w:suppressAutoHyphens/>
        <w:spacing w:after="60"/>
        <w:ind w:left="1276" w:hanging="709"/>
        <w:jc w:val="both"/>
        <w:rPr>
          <w:rFonts w:eastAsia="MS Gothic" w:cs="Calibri"/>
          <w:b/>
          <w:lang w:eastAsia="pl-PL"/>
        </w:rPr>
      </w:pPr>
      <w:sdt>
        <w:sdtPr>
          <w:rPr>
            <w:rFonts w:cs="Calibri"/>
            <w:b/>
            <w:lang w:eastAsia="pl-PL"/>
          </w:rPr>
          <w:id w:val="-1832060962"/>
          <w14:checkbox>
            <w14:checked w14:val="0"/>
            <w14:checkedState w14:val="2612" w14:font="MS Gothic"/>
            <w14:uncheckedState w14:val="2610" w14:font="MS Gothic"/>
          </w14:checkbox>
        </w:sdtPr>
        <w:sdtEndPr/>
        <w:sdtContent>
          <w:r w:rsidR="00CF6153" w:rsidRPr="00CF6153">
            <w:rPr>
              <w:rFonts w:eastAsia="MS Gothic" w:cs="Calibri" w:hint="eastAsia"/>
              <w:b/>
              <w:lang w:eastAsia="pl-PL"/>
            </w:rPr>
            <w:t>☐</w:t>
          </w:r>
        </w:sdtContent>
      </w:sdt>
      <w:r w:rsidR="00CF6153" w:rsidRPr="00CF6153">
        <w:rPr>
          <w:rFonts w:cs="Calibri"/>
          <w:b/>
          <w:lang w:eastAsia="pl-PL"/>
        </w:rPr>
        <w:tab/>
        <w:t xml:space="preserve">NIE </w:t>
      </w:r>
      <w:r w:rsidR="00CF6153" w:rsidRPr="00CF6153">
        <w:rPr>
          <w:rFonts w:cs="Calibri"/>
          <w:snapToGrid w:val="0"/>
          <w:lang w:eastAsia="pl-PL"/>
        </w:rPr>
        <w:t>prowadzi do powstania u Zamawiającego obowiązku podatkowego zgodnie z</w:t>
      </w:r>
      <w:r w:rsidR="00304358" w:rsidRPr="00304358">
        <w:rPr>
          <w:rFonts w:eastAsia="MS Gothic" w:cs="Calibri"/>
          <w:b/>
          <w:lang w:eastAsia="pl-PL"/>
        </w:rPr>
        <w:t xml:space="preserve"> </w:t>
      </w:r>
      <w:r w:rsidR="00304358" w:rsidRPr="00EA54D4">
        <w:rPr>
          <w:rFonts w:cs="Calibri"/>
          <w:bCs/>
          <w:snapToGrid w:val="0"/>
          <w:lang w:eastAsia="pl-PL"/>
        </w:rPr>
        <w:t>ustawą z dnia 11 marca 2004 r. o podatku od towarów i usług</w:t>
      </w:r>
      <w:r w:rsidR="00A75766">
        <w:rPr>
          <w:rFonts w:cs="Calibri"/>
          <w:bCs/>
          <w:snapToGrid w:val="0"/>
          <w:lang w:eastAsia="pl-PL"/>
        </w:rPr>
        <w:t>;</w:t>
      </w:r>
    </w:p>
    <w:p w14:paraId="7A2AB020" w14:textId="2D2A971B" w:rsidR="00A75766" w:rsidRPr="00CF6153" w:rsidRDefault="008D1F18" w:rsidP="009A4947">
      <w:pPr>
        <w:widowControl w:val="0"/>
        <w:tabs>
          <w:tab w:val="left" w:pos="1276"/>
        </w:tabs>
        <w:suppressAutoHyphens/>
        <w:spacing w:after="60"/>
        <w:ind w:left="1276" w:hanging="709"/>
        <w:jc w:val="both"/>
        <w:rPr>
          <w:rFonts w:cs="Calibri"/>
          <w:bCs/>
          <w:lang w:eastAsia="pl-PL"/>
        </w:rPr>
      </w:pPr>
      <w:sdt>
        <w:sdtPr>
          <w:rPr>
            <w:rFonts w:cs="Calibri"/>
            <w:b/>
            <w:lang w:eastAsia="pl-PL"/>
          </w:rPr>
          <w:id w:val="470408968"/>
          <w14:checkbox>
            <w14:checked w14:val="0"/>
            <w14:checkedState w14:val="2612" w14:font="MS Gothic"/>
            <w14:uncheckedState w14:val="2610" w14:font="MS Gothic"/>
          </w14:checkbox>
        </w:sdtPr>
        <w:sdtEndPr/>
        <w:sdtContent>
          <w:r w:rsidR="0094258D">
            <w:rPr>
              <w:rFonts w:ascii="MS Gothic" w:eastAsia="MS Gothic" w:hAnsi="MS Gothic" w:cs="Calibri" w:hint="eastAsia"/>
              <w:b/>
              <w:lang w:eastAsia="pl-PL"/>
            </w:rPr>
            <w:t>☐</w:t>
          </w:r>
        </w:sdtContent>
      </w:sdt>
      <w:r w:rsidR="00CF6153" w:rsidRPr="00CF6153">
        <w:rPr>
          <w:rFonts w:cs="Calibri"/>
          <w:b/>
          <w:lang w:eastAsia="pl-PL"/>
        </w:rPr>
        <w:tab/>
      </w:r>
      <w:r w:rsidR="00C7084F">
        <w:rPr>
          <w:rFonts w:cs="Calibri"/>
          <w:b/>
          <w:lang w:eastAsia="pl-PL"/>
        </w:rPr>
        <w:t>P</w:t>
      </w:r>
      <w:r w:rsidR="00CF6153" w:rsidRPr="00CF6153">
        <w:rPr>
          <w:rFonts w:cs="Calibri"/>
          <w:b/>
          <w:lang w:eastAsia="pl-PL"/>
        </w:rPr>
        <w:t xml:space="preserve">rowadzi </w:t>
      </w:r>
      <w:r w:rsidR="00CF6153" w:rsidRPr="00CF6153">
        <w:rPr>
          <w:rFonts w:cs="Calibri"/>
          <w:bCs/>
          <w:lang w:eastAsia="pl-PL"/>
        </w:rPr>
        <w:t xml:space="preserve">do powstania u Zamawiającego obowiązku podatkowego zgodnie </w:t>
      </w:r>
      <w:r w:rsidR="00A75766" w:rsidRPr="00A75766">
        <w:rPr>
          <w:rFonts w:cs="Calibri"/>
          <w:bCs/>
          <w:lang w:eastAsia="pl-PL"/>
        </w:rPr>
        <w:t>z ustawą z dnia 11 marca 2004 r. o podatku od towarów i usług, w zakresie i wartości</w:t>
      </w:r>
      <w:r w:rsidR="00CF6153" w:rsidRPr="00CF6153">
        <w:rPr>
          <w:rFonts w:cs="Calibri"/>
          <w:bCs/>
          <w:lang w:eastAsia="pl-PL"/>
        </w:rPr>
        <w:t>:</w:t>
      </w:r>
      <w:r w:rsidR="00A75766" w:rsidRPr="00A75766">
        <w:rPr>
          <w:rFonts w:cs="Calibri"/>
          <w:bCs/>
          <w:lang w:eastAsia="pl-PL"/>
        </w:rPr>
        <w:t xml:space="preserve"> </w:t>
      </w:r>
    </w:p>
    <w:tbl>
      <w:tblPr>
        <w:tblStyle w:val="Tabela-Siatka22"/>
        <w:tblW w:w="8931" w:type="dxa"/>
        <w:tblInd w:w="562" w:type="dxa"/>
        <w:tblLook w:val="04A0" w:firstRow="1" w:lastRow="0" w:firstColumn="1" w:lastColumn="0" w:noHBand="0" w:noVBand="1"/>
      </w:tblPr>
      <w:tblGrid>
        <w:gridCol w:w="882"/>
        <w:gridCol w:w="3202"/>
        <w:gridCol w:w="1594"/>
        <w:gridCol w:w="3253"/>
      </w:tblGrid>
      <w:tr w:rsidR="00926842" w:rsidRPr="00CF6153" w14:paraId="64E820EC" w14:textId="285F30E2" w:rsidTr="0094258D">
        <w:trPr>
          <w:cantSplit/>
        </w:trPr>
        <w:tc>
          <w:tcPr>
            <w:tcW w:w="504" w:type="dxa"/>
            <w:hideMark/>
          </w:tcPr>
          <w:p w14:paraId="5E5B4E41" w14:textId="17C708E1" w:rsidR="00926842" w:rsidRPr="0094258D" w:rsidRDefault="00926842" w:rsidP="009A4947">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Lp.</w:t>
            </w:r>
          </w:p>
        </w:tc>
        <w:tc>
          <w:tcPr>
            <w:tcW w:w="3375" w:type="dxa"/>
            <w:hideMark/>
          </w:tcPr>
          <w:p w14:paraId="6FD5F5B1" w14:textId="478585A1" w:rsidR="00926842" w:rsidRPr="0094258D" w:rsidRDefault="00926842" w:rsidP="009A4947">
            <w:pPr>
              <w:widowControl w:val="0"/>
              <w:tabs>
                <w:tab w:val="left" w:pos="0"/>
              </w:tabs>
              <w:suppressAutoHyphens/>
              <w:ind w:left="95"/>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Nazwa (rodzaj) towaru lub usługi,</w:t>
            </w:r>
            <w:r w:rsidRPr="0094258D">
              <w:rPr>
                <w:rFonts w:asciiTheme="minorHAnsi" w:hAnsiTheme="minorHAnsi" w:cstheme="minorHAnsi"/>
                <w:i/>
                <w:sz w:val="20"/>
                <w:szCs w:val="20"/>
                <w:lang w:eastAsia="en-US"/>
              </w:rPr>
              <w:t xml:space="preserve"> </w:t>
            </w:r>
            <w:r w:rsidRPr="0094258D">
              <w:rPr>
                <w:rFonts w:asciiTheme="minorHAnsi" w:hAnsiTheme="minorHAnsi" w:cstheme="minorHAnsi"/>
                <w:iCs/>
                <w:snapToGrid w:val="0"/>
                <w:sz w:val="20"/>
                <w:szCs w:val="20"/>
                <w:lang w:eastAsia="pl-PL"/>
              </w:rPr>
              <w:t>których dostawa lub świadczenie będą prowadziły do jego powstania</w:t>
            </w:r>
          </w:p>
        </w:tc>
        <w:tc>
          <w:tcPr>
            <w:tcW w:w="1650" w:type="dxa"/>
            <w:hideMark/>
          </w:tcPr>
          <w:p w14:paraId="7E3F7E95" w14:textId="77777777" w:rsidR="00926842" w:rsidRPr="0094258D" w:rsidRDefault="00926842" w:rsidP="009A4947">
            <w:pPr>
              <w:widowControl w:val="0"/>
              <w:tabs>
                <w:tab w:val="left" w:pos="228"/>
              </w:tabs>
              <w:suppressAutoHyphens/>
              <w:ind w:left="86" w:hanging="53"/>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Wartość bez kwoty podatku od towaru i usług</w:t>
            </w:r>
          </w:p>
        </w:tc>
        <w:tc>
          <w:tcPr>
            <w:tcW w:w="3402" w:type="dxa"/>
          </w:tcPr>
          <w:p w14:paraId="66E31B47" w14:textId="533CAC0E" w:rsidR="00926842" w:rsidRPr="0094258D" w:rsidRDefault="00386241" w:rsidP="009A4947">
            <w:pPr>
              <w:widowControl w:val="0"/>
              <w:tabs>
                <w:tab w:val="left" w:pos="320"/>
              </w:tabs>
              <w:suppressAutoHyphens/>
              <w:ind w:left="296" w:firstLine="9"/>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Stawka podatku od towarów i usług, która zgodnie z wiedzą wykonawcy, będzie miała zastosowanie</w:t>
            </w:r>
          </w:p>
        </w:tc>
      </w:tr>
      <w:tr w:rsidR="00926842" w:rsidRPr="00CF6153" w14:paraId="1C2059C5" w14:textId="1C4487BB" w:rsidTr="0094258D">
        <w:trPr>
          <w:trHeight w:val="398"/>
        </w:trPr>
        <w:tc>
          <w:tcPr>
            <w:tcW w:w="504" w:type="dxa"/>
            <w:hideMark/>
          </w:tcPr>
          <w:p w14:paraId="3843F53F" w14:textId="77777777" w:rsidR="00926842" w:rsidRPr="0094258D" w:rsidRDefault="00926842" w:rsidP="009A4947">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1.</w:t>
            </w:r>
          </w:p>
        </w:tc>
        <w:tc>
          <w:tcPr>
            <w:tcW w:w="3375" w:type="dxa"/>
          </w:tcPr>
          <w:p w14:paraId="222440DD" w14:textId="77777777" w:rsidR="00926842" w:rsidRPr="0094258D" w:rsidRDefault="00926842" w:rsidP="009A4947">
            <w:pPr>
              <w:widowControl w:val="0"/>
              <w:tabs>
                <w:tab w:val="left" w:pos="851"/>
              </w:tabs>
              <w:suppressAutoHyphens/>
              <w:jc w:val="center"/>
              <w:rPr>
                <w:rFonts w:asciiTheme="minorHAnsi" w:hAnsiTheme="minorHAnsi" w:cstheme="minorHAnsi"/>
                <w:snapToGrid w:val="0"/>
                <w:sz w:val="20"/>
                <w:szCs w:val="20"/>
                <w:lang w:eastAsia="pl-PL"/>
              </w:rPr>
            </w:pPr>
          </w:p>
        </w:tc>
        <w:tc>
          <w:tcPr>
            <w:tcW w:w="1650" w:type="dxa"/>
          </w:tcPr>
          <w:p w14:paraId="63D922FE" w14:textId="77777777" w:rsidR="00926842" w:rsidRPr="0094258D" w:rsidRDefault="00926842" w:rsidP="009A4947">
            <w:pPr>
              <w:widowControl w:val="0"/>
              <w:suppressAutoHyphens/>
              <w:jc w:val="center"/>
              <w:rPr>
                <w:rFonts w:asciiTheme="minorHAnsi" w:hAnsiTheme="minorHAnsi" w:cstheme="minorHAnsi"/>
                <w:snapToGrid w:val="0"/>
                <w:sz w:val="20"/>
                <w:szCs w:val="20"/>
                <w:lang w:eastAsia="pl-PL"/>
              </w:rPr>
            </w:pPr>
          </w:p>
        </w:tc>
        <w:tc>
          <w:tcPr>
            <w:tcW w:w="3402" w:type="dxa"/>
          </w:tcPr>
          <w:p w14:paraId="0C17CEC1" w14:textId="77777777" w:rsidR="00926842" w:rsidRPr="0094258D" w:rsidRDefault="00926842" w:rsidP="009A4947">
            <w:pPr>
              <w:widowControl w:val="0"/>
              <w:suppressAutoHyphens/>
              <w:jc w:val="center"/>
              <w:rPr>
                <w:rFonts w:asciiTheme="minorHAnsi" w:hAnsiTheme="minorHAnsi" w:cstheme="minorHAnsi"/>
                <w:snapToGrid w:val="0"/>
                <w:sz w:val="20"/>
                <w:szCs w:val="20"/>
                <w:lang w:eastAsia="pl-PL"/>
              </w:rPr>
            </w:pPr>
          </w:p>
        </w:tc>
      </w:tr>
      <w:tr w:rsidR="00926842" w:rsidRPr="00CF6153" w14:paraId="57C6B703" w14:textId="39C455A2" w:rsidTr="0094258D">
        <w:trPr>
          <w:trHeight w:val="419"/>
        </w:trPr>
        <w:tc>
          <w:tcPr>
            <w:tcW w:w="504" w:type="dxa"/>
            <w:hideMark/>
          </w:tcPr>
          <w:p w14:paraId="202098D6" w14:textId="77777777" w:rsidR="00926842" w:rsidRPr="0094258D" w:rsidRDefault="00926842" w:rsidP="009A4947">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lastRenderedPageBreak/>
              <w:t>…</w:t>
            </w:r>
          </w:p>
        </w:tc>
        <w:tc>
          <w:tcPr>
            <w:tcW w:w="3375" w:type="dxa"/>
          </w:tcPr>
          <w:p w14:paraId="1D93FB0C" w14:textId="77777777" w:rsidR="00926842" w:rsidRPr="0094258D" w:rsidRDefault="00926842" w:rsidP="009A4947">
            <w:pPr>
              <w:widowControl w:val="0"/>
              <w:tabs>
                <w:tab w:val="left" w:pos="851"/>
              </w:tabs>
              <w:suppressAutoHyphens/>
              <w:jc w:val="center"/>
              <w:rPr>
                <w:rFonts w:asciiTheme="minorHAnsi" w:hAnsiTheme="minorHAnsi" w:cstheme="minorHAnsi"/>
                <w:snapToGrid w:val="0"/>
                <w:sz w:val="20"/>
                <w:szCs w:val="20"/>
                <w:lang w:eastAsia="pl-PL"/>
              </w:rPr>
            </w:pPr>
          </w:p>
        </w:tc>
        <w:tc>
          <w:tcPr>
            <w:tcW w:w="1650" w:type="dxa"/>
          </w:tcPr>
          <w:p w14:paraId="5112C2C4" w14:textId="77777777" w:rsidR="00926842" w:rsidRPr="0094258D" w:rsidRDefault="00926842" w:rsidP="009A4947">
            <w:pPr>
              <w:widowControl w:val="0"/>
              <w:tabs>
                <w:tab w:val="left" w:pos="851"/>
              </w:tabs>
              <w:suppressAutoHyphens/>
              <w:jc w:val="center"/>
              <w:rPr>
                <w:rFonts w:asciiTheme="minorHAnsi" w:hAnsiTheme="minorHAnsi" w:cstheme="minorHAnsi"/>
                <w:snapToGrid w:val="0"/>
                <w:sz w:val="20"/>
                <w:szCs w:val="20"/>
                <w:lang w:eastAsia="pl-PL"/>
              </w:rPr>
            </w:pPr>
          </w:p>
        </w:tc>
        <w:tc>
          <w:tcPr>
            <w:tcW w:w="3402" w:type="dxa"/>
          </w:tcPr>
          <w:p w14:paraId="3C160058" w14:textId="77777777" w:rsidR="00926842" w:rsidRPr="0094258D" w:rsidRDefault="00926842" w:rsidP="009A4947">
            <w:pPr>
              <w:widowControl w:val="0"/>
              <w:tabs>
                <w:tab w:val="left" w:pos="851"/>
              </w:tabs>
              <w:suppressAutoHyphens/>
              <w:jc w:val="center"/>
              <w:rPr>
                <w:rFonts w:asciiTheme="minorHAnsi" w:hAnsiTheme="minorHAnsi" w:cstheme="minorHAnsi"/>
                <w:snapToGrid w:val="0"/>
                <w:sz w:val="20"/>
                <w:szCs w:val="20"/>
                <w:lang w:eastAsia="pl-PL"/>
              </w:rPr>
            </w:pPr>
          </w:p>
        </w:tc>
      </w:tr>
    </w:tbl>
    <w:p w14:paraId="7D67D7CF" w14:textId="77777777" w:rsidR="00CF6153" w:rsidRPr="00CF6153" w:rsidRDefault="00CF6153" w:rsidP="009A4947">
      <w:pPr>
        <w:widowControl w:val="0"/>
        <w:numPr>
          <w:ilvl w:val="0"/>
          <w:numId w:val="22"/>
        </w:numPr>
        <w:tabs>
          <w:tab w:val="clear" w:pos="924"/>
          <w:tab w:val="num" w:pos="357"/>
          <w:tab w:val="num" w:pos="567"/>
        </w:tabs>
        <w:suppressAutoHyphens/>
        <w:spacing w:before="240"/>
        <w:ind w:hanging="924"/>
        <w:rPr>
          <w:rFonts w:cs="Calibri"/>
          <w:lang w:eastAsia="en-US"/>
        </w:rPr>
      </w:pPr>
      <w:r w:rsidRPr="00CF6153">
        <w:rPr>
          <w:rFonts w:cs="Calibri"/>
          <w:lang w:eastAsia="en-US"/>
        </w:rPr>
        <w:t>Oświadczamy, że zamówienie zrealizujemy</w:t>
      </w:r>
      <w:r w:rsidRPr="00CF6153">
        <w:rPr>
          <w:rFonts w:cs="Calibri"/>
          <w:vertAlign w:val="superscript"/>
          <w:lang w:eastAsia="en-US"/>
        </w:rPr>
        <w:footnoteReference w:id="17"/>
      </w:r>
      <w:r w:rsidRPr="00CF6153">
        <w:rPr>
          <w:rFonts w:cs="Calibri"/>
          <w:lang w:eastAsia="en-US"/>
        </w:rPr>
        <w:t>:</w:t>
      </w:r>
    </w:p>
    <w:p w14:paraId="13CF2BB8" w14:textId="015C9AD6" w:rsidR="00CF6153" w:rsidRPr="00CF6153" w:rsidRDefault="008D1F18" w:rsidP="009A4947">
      <w:pPr>
        <w:widowControl w:val="0"/>
        <w:tabs>
          <w:tab w:val="left" w:pos="1276"/>
          <w:tab w:val="left" w:pos="1418"/>
        </w:tabs>
        <w:suppressAutoHyphens/>
        <w:spacing w:after="60"/>
        <w:ind w:left="709"/>
        <w:jc w:val="both"/>
        <w:rPr>
          <w:rFonts w:cs="Calibri"/>
          <w:lang w:eastAsia="pl-PL"/>
        </w:rPr>
      </w:pPr>
      <w:sdt>
        <w:sdtPr>
          <w:rPr>
            <w:rFonts w:cs="Calibri"/>
            <w:b/>
            <w:lang w:eastAsia="pl-PL"/>
          </w:rPr>
          <w:id w:val="-505217613"/>
          <w14:checkbox>
            <w14:checked w14:val="0"/>
            <w14:checkedState w14:val="2612" w14:font="MS Gothic"/>
            <w14:uncheckedState w14:val="2610" w14:font="MS Gothic"/>
          </w14:checkbox>
        </w:sdtPr>
        <w:sdtEndPr/>
        <w:sdtContent>
          <w:r w:rsidR="0036290B">
            <w:rPr>
              <w:rFonts w:ascii="MS Gothic" w:eastAsia="MS Gothic" w:hAnsi="MS Gothic" w:cs="Calibri" w:hint="eastAsia"/>
              <w:b/>
              <w:lang w:eastAsia="pl-PL"/>
            </w:rPr>
            <w:t>☐</w:t>
          </w:r>
        </w:sdtContent>
      </w:sdt>
      <w:r w:rsidR="00CF6153" w:rsidRPr="00CF6153">
        <w:rPr>
          <w:rFonts w:cs="Calibri"/>
          <w:b/>
          <w:lang w:eastAsia="pl-PL"/>
        </w:rPr>
        <w:tab/>
      </w:r>
      <w:r w:rsidR="004111C3">
        <w:rPr>
          <w:rFonts w:cs="Calibri"/>
          <w:b/>
          <w:lang w:eastAsia="pl-PL"/>
        </w:rPr>
        <w:t xml:space="preserve">przedmiot </w:t>
      </w:r>
      <w:r w:rsidR="008B2AC9">
        <w:rPr>
          <w:rFonts w:cs="Calibri"/>
          <w:b/>
          <w:lang w:eastAsia="pl-PL"/>
        </w:rPr>
        <w:t xml:space="preserve">zamówienia </w:t>
      </w:r>
      <w:r w:rsidR="004111C3">
        <w:rPr>
          <w:rFonts w:cs="Calibri"/>
          <w:b/>
          <w:lang w:eastAsia="pl-PL"/>
        </w:rPr>
        <w:t>siłami</w:t>
      </w:r>
      <w:r w:rsidR="008B2AC9" w:rsidRPr="008B2AC9">
        <w:rPr>
          <w:rFonts w:cs="Calibri"/>
          <w:b/>
          <w:lang w:eastAsia="pl-PL"/>
        </w:rPr>
        <w:t xml:space="preserve"> </w:t>
      </w:r>
      <w:r w:rsidR="008B2AC9">
        <w:rPr>
          <w:rFonts w:cs="Calibri"/>
          <w:b/>
          <w:lang w:eastAsia="pl-PL"/>
        </w:rPr>
        <w:t>własnymi</w:t>
      </w:r>
      <w:r w:rsidR="00CF6153" w:rsidRPr="00CF6153">
        <w:rPr>
          <w:rFonts w:cs="Calibri"/>
          <w:lang w:eastAsia="pl-PL"/>
        </w:rPr>
        <w:t>;</w:t>
      </w:r>
    </w:p>
    <w:p w14:paraId="0DCCEDB7" w14:textId="58ACBDA9" w:rsidR="00CF6153" w:rsidRDefault="008D1F18" w:rsidP="009A4947">
      <w:pPr>
        <w:widowControl w:val="0"/>
        <w:tabs>
          <w:tab w:val="left" w:pos="851"/>
          <w:tab w:val="left" w:pos="1276"/>
        </w:tabs>
        <w:suppressAutoHyphens/>
        <w:spacing w:after="60"/>
        <w:ind w:left="709"/>
        <w:jc w:val="both"/>
        <w:rPr>
          <w:rFonts w:cs="Calibri"/>
          <w:snapToGrid w:val="0"/>
          <w:lang w:eastAsia="pl-PL"/>
        </w:rPr>
      </w:pPr>
      <w:sdt>
        <w:sdtPr>
          <w:rPr>
            <w:rFonts w:cs="Calibri"/>
            <w:b/>
            <w:lang w:eastAsia="pl-PL"/>
          </w:rPr>
          <w:id w:val="-611285328"/>
          <w14:checkbox>
            <w14:checked w14:val="0"/>
            <w14:checkedState w14:val="2612" w14:font="MS Gothic"/>
            <w14:uncheckedState w14:val="2610" w14:font="MS Gothic"/>
          </w14:checkbox>
        </w:sdtPr>
        <w:sdtEndPr/>
        <w:sdtContent>
          <w:r w:rsidR="00CF6153" w:rsidRPr="00CF6153">
            <w:rPr>
              <w:rFonts w:eastAsia="MS Gothic" w:cs="Calibri" w:hint="eastAsia"/>
              <w:b/>
              <w:lang w:eastAsia="pl-PL"/>
            </w:rPr>
            <w:t>☐</w:t>
          </w:r>
        </w:sdtContent>
      </w:sdt>
      <w:r w:rsidR="00CF6153" w:rsidRPr="00CF6153">
        <w:rPr>
          <w:rFonts w:cs="Calibri"/>
          <w:b/>
          <w:lang w:eastAsia="pl-PL"/>
        </w:rPr>
        <w:tab/>
      </w:r>
      <w:r w:rsidR="008B2AC9">
        <w:rPr>
          <w:rFonts w:cs="Calibri"/>
          <w:b/>
          <w:lang w:eastAsia="pl-PL"/>
        </w:rPr>
        <w:t>powierzymy podwykonawcom realizację części zamówieni</w:t>
      </w:r>
      <w:r w:rsidR="00935728">
        <w:rPr>
          <w:rFonts w:cs="Calibri"/>
          <w:b/>
          <w:lang w:eastAsia="pl-PL"/>
        </w:rPr>
        <w:t>a</w:t>
      </w:r>
      <w:r w:rsidR="002B5FA9">
        <w:rPr>
          <w:rFonts w:cs="Calibri"/>
          <w:snapToGrid w:val="0"/>
          <w:lang w:eastAsia="pl-PL"/>
        </w:rPr>
        <w:t>.</w:t>
      </w:r>
    </w:p>
    <w:p w14:paraId="290B9B12" w14:textId="6C5502EC" w:rsidR="002B5FA9" w:rsidRPr="00CF6153" w:rsidRDefault="002B5FA9" w:rsidP="009A4947">
      <w:pPr>
        <w:widowControl w:val="0"/>
        <w:tabs>
          <w:tab w:val="left" w:pos="851"/>
        </w:tabs>
        <w:suppressAutoHyphens/>
        <w:spacing w:after="60"/>
        <w:ind w:left="426" w:firstLine="0"/>
        <w:jc w:val="both"/>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tbl>
      <w:tblPr>
        <w:tblStyle w:val="Tabela-Siatka22"/>
        <w:tblW w:w="9356" w:type="dxa"/>
        <w:tblInd w:w="421" w:type="dxa"/>
        <w:tblLook w:val="04A0" w:firstRow="1" w:lastRow="0" w:firstColumn="1" w:lastColumn="0" w:noHBand="0" w:noVBand="1"/>
      </w:tblPr>
      <w:tblGrid>
        <w:gridCol w:w="929"/>
        <w:gridCol w:w="3681"/>
        <w:gridCol w:w="4746"/>
      </w:tblGrid>
      <w:tr w:rsidR="00CF6153" w:rsidRPr="00CF6153" w14:paraId="3E7DBDF9" w14:textId="77777777" w:rsidTr="00D33D38">
        <w:trPr>
          <w:cantSplit/>
        </w:trPr>
        <w:tc>
          <w:tcPr>
            <w:tcW w:w="929" w:type="dxa"/>
            <w:hideMark/>
          </w:tcPr>
          <w:p w14:paraId="09C83DFB" w14:textId="77777777" w:rsidR="00CF6153" w:rsidRPr="00CF6153" w:rsidRDefault="00CF6153" w:rsidP="009A4947">
            <w:pPr>
              <w:widowControl w:val="0"/>
              <w:tabs>
                <w:tab w:val="left" w:pos="851"/>
              </w:tabs>
              <w:suppressAutoHyphens/>
              <w:spacing w:after="0"/>
              <w:rPr>
                <w:rFonts w:asciiTheme="minorHAnsi" w:hAnsiTheme="minorHAnsi" w:cstheme="minorHAnsi"/>
                <w:snapToGrid w:val="0"/>
                <w:lang w:eastAsia="pl-PL"/>
              </w:rPr>
            </w:pPr>
            <w:r w:rsidRPr="00CF6153">
              <w:rPr>
                <w:rFonts w:asciiTheme="minorHAnsi" w:hAnsiTheme="minorHAnsi" w:cstheme="minorHAnsi"/>
                <w:snapToGrid w:val="0"/>
                <w:lang w:eastAsia="pl-PL"/>
              </w:rPr>
              <w:t>Lp.</w:t>
            </w:r>
          </w:p>
        </w:tc>
        <w:tc>
          <w:tcPr>
            <w:tcW w:w="3681" w:type="dxa"/>
            <w:vAlign w:val="center"/>
            <w:hideMark/>
          </w:tcPr>
          <w:p w14:paraId="61FE7802" w14:textId="152C4A72" w:rsidR="00CF6153" w:rsidRPr="0094258D" w:rsidRDefault="002149C5" w:rsidP="009A4947">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Nazwa podwykonawcy (o ile jest znana)</w:t>
            </w:r>
          </w:p>
        </w:tc>
        <w:tc>
          <w:tcPr>
            <w:tcW w:w="4746" w:type="dxa"/>
            <w:vAlign w:val="center"/>
            <w:hideMark/>
          </w:tcPr>
          <w:p w14:paraId="48C91F99" w14:textId="77777777" w:rsidR="00D33D38" w:rsidRDefault="00CF6153" w:rsidP="009A4947">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Część zamówienia, które</w:t>
            </w:r>
            <w:r w:rsidR="009D3CFC" w:rsidRPr="0094258D">
              <w:rPr>
                <w:rFonts w:asciiTheme="minorHAnsi" w:hAnsiTheme="minorHAnsi" w:cstheme="minorHAnsi"/>
                <w:snapToGrid w:val="0"/>
                <w:lang w:eastAsia="pl-PL"/>
              </w:rPr>
              <w:t>j</w:t>
            </w:r>
            <w:r w:rsidR="002149C5" w:rsidRPr="0094258D">
              <w:rPr>
                <w:rFonts w:asciiTheme="minorHAnsi" w:hAnsiTheme="minorHAnsi" w:cstheme="minorHAnsi"/>
                <w:snapToGrid w:val="0"/>
                <w:lang w:eastAsia="pl-PL"/>
              </w:rPr>
              <w:t xml:space="preserve"> </w:t>
            </w:r>
            <w:r w:rsidRPr="0094258D">
              <w:rPr>
                <w:rFonts w:asciiTheme="minorHAnsi" w:hAnsiTheme="minorHAnsi" w:cstheme="minorHAnsi"/>
                <w:snapToGrid w:val="0"/>
                <w:lang w:eastAsia="pl-PL"/>
              </w:rPr>
              <w:t xml:space="preserve">wykonanie </w:t>
            </w:r>
          </w:p>
          <w:p w14:paraId="7A4EDCE9" w14:textId="44E60E8D" w:rsidR="00CF6153" w:rsidRPr="0094258D" w:rsidRDefault="00CF6153" w:rsidP="009A4947">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zostanie powierzone podwykonawcy</w:t>
            </w:r>
          </w:p>
        </w:tc>
      </w:tr>
      <w:tr w:rsidR="00CF6153" w:rsidRPr="00CF6153" w14:paraId="50DCC64B" w14:textId="77777777" w:rsidTr="00D33D38">
        <w:trPr>
          <w:trHeight w:val="398"/>
        </w:trPr>
        <w:tc>
          <w:tcPr>
            <w:tcW w:w="929" w:type="dxa"/>
            <w:hideMark/>
          </w:tcPr>
          <w:p w14:paraId="78EDBF83" w14:textId="77777777" w:rsidR="00CF6153" w:rsidRPr="00CF6153" w:rsidRDefault="00CF6153" w:rsidP="009A4947">
            <w:pPr>
              <w:widowControl w:val="0"/>
              <w:tabs>
                <w:tab w:val="left" w:pos="851"/>
              </w:tabs>
              <w:suppressAutoHyphens/>
              <w:rPr>
                <w:rFonts w:asciiTheme="minorHAnsi" w:hAnsiTheme="minorHAnsi" w:cstheme="minorHAnsi"/>
                <w:snapToGrid w:val="0"/>
                <w:lang w:eastAsia="pl-PL"/>
              </w:rPr>
            </w:pPr>
            <w:r w:rsidRPr="00CF6153">
              <w:rPr>
                <w:rFonts w:asciiTheme="minorHAnsi" w:hAnsiTheme="minorHAnsi" w:cstheme="minorHAnsi"/>
                <w:snapToGrid w:val="0"/>
                <w:lang w:eastAsia="pl-PL"/>
              </w:rPr>
              <w:t>1.</w:t>
            </w:r>
          </w:p>
        </w:tc>
        <w:tc>
          <w:tcPr>
            <w:tcW w:w="3681" w:type="dxa"/>
          </w:tcPr>
          <w:p w14:paraId="53D8FE6C" w14:textId="77777777" w:rsidR="00CF6153" w:rsidRPr="00CF6153" w:rsidRDefault="00CF6153" w:rsidP="009A4947">
            <w:pPr>
              <w:widowControl w:val="0"/>
              <w:tabs>
                <w:tab w:val="left" w:pos="851"/>
              </w:tabs>
              <w:suppressAutoHyphens/>
              <w:rPr>
                <w:rFonts w:asciiTheme="minorHAnsi" w:hAnsiTheme="minorHAnsi" w:cstheme="minorHAnsi"/>
                <w:snapToGrid w:val="0"/>
                <w:lang w:eastAsia="pl-PL"/>
              </w:rPr>
            </w:pPr>
          </w:p>
        </w:tc>
        <w:tc>
          <w:tcPr>
            <w:tcW w:w="4746" w:type="dxa"/>
          </w:tcPr>
          <w:p w14:paraId="46A55C8F" w14:textId="77777777" w:rsidR="00CF6153" w:rsidRPr="00CF6153" w:rsidRDefault="00CF6153" w:rsidP="009A4947">
            <w:pPr>
              <w:widowControl w:val="0"/>
              <w:suppressAutoHyphens/>
              <w:rPr>
                <w:rFonts w:asciiTheme="minorHAnsi" w:hAnsiTheme="minorHAnsi" w:cstheme="minorHAnsi"/>
                <w:snapToGrid w:val="0"/>
                <w:lang w:eastAsia="pl-PL"/>
              </w:rPr>
            </w:pPr>
          </w:p>
        </w:tc>
      </w:tr>
      <w:tr w:rsidR="00CF6153" w:rsidRPr="00CF6153" w14:paraId="244928C1" w14:textId="77777777" w:rsidTr="00D33D38">
        <w:trPr>
          <w:trHeight w:val="419"/>
        </w:trPr>
        <w:tc>
          <w:tcPr>
            <w:tcW w:w="929" w:type="dxa"/>
            <w:hideMark/>
          </w:tcPr>
          <w:p w14:paraId="40B01E1D" w14:textId="77777777" w:rsidR="00CF6153" w:rsidRPr="00CF6153" w:rsidRDefault="00CF6153" w:rsidP="009A4947">
            <w:pPr>
              <w:widowControl w:val="0"/>
              <w:tabs>
                <w:tab w:val="left" w:pos="851"/>
              </w:tabs>
              <w:suppressAutoHyphens/>
              <w:rPr>
                <w:rFonts w:asciiTheme="minorHAnsi" w:hAnsiTheme="minorHAnsi" w:cstheme="minorHAnsi"/>
                <w:snapToGrid w:val="0"/>
                <w:lang w:eastAsia="pl-PL"/>
              </w:rPr>
            </w:pPr>
            <w:r w:rsidRPr="00CF6153">
              <w:rPr>
                <w:rFonts w:asciiTheme="minorHAnsi" w:hAnsiTheme="minorHAnsi" w:cstheme="minorHAnsi"/>
                <w:snapToGrid w:val="0"/>
                <w:lang w:eastAsia="pl-PL"/>
              </w:rPr>
              <w:t>…</w:t>
            </w:r>
          </w:p>
        </w:tc>
        <w:tc>
          <w:tcPr>
            <w:tcW w:w="3681" w:type="dxa"/>
          </w:tcPr>
          <w:p w14:paraId="3F800378" w14:textId="77777777" w:rsidR="00CF6153" w:rsidRPr="00CF6153" w:rsidRDefault="00CF6153" w:rsidP="009A4947">
            <w:pPr>
              <w:widowControl w:val="0"/>
              <w:tabs>
                <w:tab w:val="left" w:pos="851"/>
              </w:tabs>
              <w:suppressAutoHyphens/>
              <w:rPr>
                <w:rFonts w:asciiTheme="minorHAnsi" w:hAnsiTheme="minorHAnsi" w:cstheme="minorHAnsi"/>
                <w:snapToGrid w:val="0"/>
                <w:lang w:eastAsia="pl-PL"/>
              </w:rPr>
            </w:pPr>
          </w:p>
        </w:tc>
        <w:tc>
          <w:tcPr>
            <w:tcW w:w="4746" w:type="dxa"/>
          </w:tcPr>
          <w:p w14:paraId="2D11F0A1" w14:textId="77777777" w:rsidR="00CF6153" w:rsidRPr="00CF6153" w:rsidRDefault="00CF6153" w:rsidP="009A4947">
            <w:pPr>
              <w:widowControl w:val="0"/>
              <w:tabs>
                <w:tab w:val="left" w:pos="851"/>
              </w:tabs>
              <w:suppressAutoHyphens/>
              <w:rPr>
                <w:rFonts w:asciiTheme="minorHAnsi" w:hAnsiTheme="minorHAnsi" w:cstheme="minorHAnsi"/>
                <w:snapToGrid w:val="0"/>
                <w:lang w:eastAsia="pl-PL"/>
              </w:rPr>
            </w:pPr>
          </w:p>
        </w:tc>
      </w:tr>
    </w:tbl>
    <w:p w14:paraId="5DD83FF9" w14:textId="06F120D2" w:rsidR="00834430" w:rsidRPr="00553CB9" w:rsidRDefault="00553CB9" w:rsidP="009A4947">
      <w:pPr>
        <w:widowControl w:val="0"/>
        <w:tabs>
          <w:tab w:val="left" w:pos="567"/>
        </w:tabs>
        <w:suppressAutoHyphens/>
        <w:spacing w:after="120"/>
        <w:ind w:left="709" w:firstLine="1"/>
        <w:rPr>
          <w:rFonts w:cs="Calibri"/>
          <w:bCs/>
          <w:iCs/>
          <w:sz w:val="20"/>
          <w:szCs w:val="20"/>
          <w:lang w:eastAsia="en-US"/>
        </w:rPr>
      </w:pPr>
      <w:r w:rsidRPr="00553CB9">
        <w:rPr>
          <w:rFonts w:cs="Calibri"/>
          <w:bCs/>
          <w:iCs/>
          <w:sz w:val="20"/>
          <w:szCs w:val="20"/>
          <w:lang w:eastAsia="en-US"/>
        </w:rPr>
        <w:t xml:space="preserve">Oświadczamy, że przed przystąpieniem do wykonania zamówienia podamy nazwy lub imiona i nazwiska oraz dane kontaktowe podwykonawców i osób do kontaktu z nimi dla wskazanych wyżej zakresów zamówienia, </w:t>
      </w:r>
      <w:r w:rsidR="00FB33EF">
        <w:rPr>
          <w:rFonts w:cs="Calibri"/>
          <w:bCs/>
          <w:iCs/>
          <w:sz w:val="20"/>
          <w:szCs w:val="20"/>
          <w:lang w:eastAsia="en-US"/>
        </w:rPr>
        <w:t>jeżeli podwykonawcy będą wtedy już znani</w:t>
      </w:r>
      <w:r w:rsidRPr="00553CB9">
        <w:rPr>
          <w:rFonts w:cs="Calibri"/>
          <w:bCs/>
          <w:iCs/>
          <w:sz w:val="20"/>
          <w:szCs w:val="20"/>
          <w:lang w:eastAsia="en-US"/>
        </w:rPr>
        <w:t>.</w:t>
      </w:r>
    </w:p>
    <w:p w14:paraId="41DB3DB1" w14:textId="23B01920" w:rsidR="00336630" w:rsidRPr="0094258D" w:rsidRDefault="003D3A0D" w:rsidP="009A4947">
      <w:pPr>
        <w:numPr>
          <w:ilvl w:val="0"/>
          <w:numId w:val="22"/>
        </w:numPr>
        <w:tabs>
          <w:tab w:val="left" w:pos="567"/>
        </w:tabs>
        <w:suppressAutoHyphens/>
        <w:spacing w:after="120"/>
        <w:ind w:left="567" w:hanging="567"/>
        <w:rPr>
          <w:rFonts w:cs="Calibri"/>
          <w:lang w:eastAsia="en-US"/>
        </w:rPr>
      </w:pPr>
      <w:r w:rsidRPr="00386D0C">
        <w:rPr>
          <w:rFonts w:cs="Calibri"/>
          <w:lang w:eastAsia="en-US"/>
        </w:rPr>
        <w:t>Przyjmujemy do wiadomości</w:t>
      </w:r>
      <w:r w:rsidR="007114E8" w:rsidRPr="00386D0C">
        <w:rPr>
          <w:rFonts w:cs="Calibri"/>
          <w:lang w:eastAsia="en-US"/>
        </w:rPr>
        <w:t xml:space="preserve">, iż przed zawarciem Umowy </w:t>
      </w:r>
      <w:r w:rsidR="0094258D" w:rsidRPr="0094258D">
        <w:rPr>
          <w:rFonts w:cs="Calibri"/>
          <w:lang w:val="it-IT" w:eastAsia="en-US"/>
        </w:rPr>
        <w:t>poddamy się weryfikacji wdrożenia przez Wykonawcę odpowiednich środków technicznych i organizacyjnych, zgodnych z  przepisami o ochronie danych osobowych i chroniących prawa osób, których dane dotyczą.</w:t>
      </w:r>
    </w:p>
    <w:p w14:paraId="7965FE86" w14:textId="23DF0F54" w:rsidR="00CF6153" w:rsidRPr="003C2E5A" w:rsidRDefault="00CF6153" w:rsidP="009A4947">
      <w:pPr>
        <w:widowControl w:val="0"/>
        <w:numPr>
          <w:ilvl w:val="0"/>
          <w:numId w:val="22"/>
        </w:numPr>
        <w:tabs>
          <w:tab w:val="left" w:pos="567"/>
        </w:tabs>
        <w:suppressAutoHyphens/>
        <w:spacing w:after="120"/>
        <w:ind w:left="567" w:hanging="567"/>
        <w:rPr>
          <w:rFonts w:cs="Calibri"/>
          <w:lang w:eastAsia="en-US"/>
        </w:rPr>
      </w:pPr>
      <w:r w:rsidRPr="00CF6153">
        <w:rPr>
          <w:rFonts w:cs="Calibri"/>
          <w:bCs/>
          <w:lang w:eastAsia="en-US"/>
        </w:rPr>
        <w:t>Oświadczamy, że sposób reprezentacji spółki/konsorcjum</w:t>
      </w:r>
      <w:r w:rsidRPr="00CF6153">
        <w:rPr>
          <w:rFonts w:cs="Calibri"/>
          <w:bCs/>
          <w:vertAlign w:val="superscript"/>
          <w:lang w:eastAsia="en-US"/>
        </w:rPr>
        <w:footnoteReference w:id="18"/>
      </w:r>
      <w:r w:rsidRPr="00CF6153">
        <w:rPr>
          <w:rFonts w:cs="Calibri"/>
          <w:bCs/>
          <w:lang w:eastAsia="en-US"/>
        </w:rPr>
        <w:t xml:space="preserve"> dla potrzeb niniejszego zamówienia jest następujący (Wypełniają jedynie przedsiębiorcy składający wspólną ofer</w:t>
      </w:r>
      <w:r w:rsidRPr="003C2E5A">
        <w:rPr>
          <w:rFonts w:cs="Calibri"/>
          <w:bCs/>
          <w:lang w:eastAsia="en-US"/>
        </w:rPr>
        <w:t>tę - spółki cywilne</w:t>
      </w:r>
      <w:r w:rsidRPr="003C2E5A">
        <w:rPr>
          <w:rFonts w:cs="Calibri"/>
          <w:lang w:eastAsia="en-US"/>
        </w:rPr>
        <w:t xml:space="preserve"> lub konsorcja):</w:t>
      </w:r>
      <w:r w:rsidR="00DF11B0" w:rsidRPr="003C2E5A">
        <w:rPr>
          <w:rFonts w:cs="Calibri"/>
          <w:lang w:eastAsia="en-US"/>
        </w:rPr>
        <w:t xml:space="preserve"> </w:t>
      </w:r>
      <w:r w:rsidRPr="003C2E5A">
        <w:rPr>
          <w:rFonts w:cs="Calibri"/>
          <w:lang w:eastAsia="en-US"/>
        </w:rPr>
        <w:t xml:space="preserve">………………………………………….………… </w:t>
      </w:r>
    </w:p>
    <w:p w14:paraId="58E257BC" w14:textId="4911BFCF" w:rsidR="00CF6153" w:rsidRPr="00D50357" w:rsidRDefault="00CF6153" w:rsidP="009A4947">
      <w:pPr>
        <w:widowControl w:val="0"/>
        <w:numPr>
          <w:ilvl w:val="0"/>
          <w:numId w:val="22"/>
        </w:numPr>
        <w:tabs>
          <w:tab w:val="left" w:pos="567"/>
        </w:tabs>
        <w:suppressAutoHyphens/>
        <w:spacing w:after="120"/>
        <w:ind w:left="567" w:hanging="567"/>
        <w:rPr>
          <w:rFonts w:asciiTheme="minorHAnsi" w:hAnsiTheme="minorHAnsi" w:cstheme="minorHAnsi"/>
          <w:lang w:eastAsia="en-US"/>
        </w:rPr>
      </w:pPr>
      <w:r w:rsidRPr="00D50357">
        <w:rPr>
          <w:rFonts w:asciiTheme="minorHAnsi" w:hAnsiTheme="minorHAnsi" w:cstheme="minorHAnsi"/>
          <w:bCs/>
          <w:lang w:eastAsia="en-US"/>
        </w:rPr>
        <w:t>Oświadczam, że jestem</w:t>
      </w:r>
      <w:r w:rsidR="00DF24E3" w:rsidRPr="00D50357">
        <w:rPr>
          <w:rStyle w:val="Odwoanieprzypisudolnego"/>
          <w:rFonts w:asciiTheme="minorHAnsi" w:hAnsiTheme="minorHAnsi" w:cstheme="minorHAnsi"/>
          <w:bCs/>
          <w:lang w:eastAsia="en-US"/>
        </w:rPr>
        <w:footnoteReference w:id="19"/>
      </w:r>
      <w:r w:rsidR="00465100" w:rsidRPr="00D50357">
        <w:rPr>
          <w:rFonts w:asciiTheme="minorHAnsi" w:hAnsiTheme="minorHAnsi" w:cstheme="minorHAnsi"/>
          <w:bCs/>
          <w:lang w:eastAsia="en-US"/>
        </w:rPr>
        <w:t>:</w:t>
      </w:r>
    </w:p>
    <w:tbl>
      <w:tblPr>
        <w:tblW w:w="8723" w:type="dxa"/>
        <w:tblInd w:w="340" w:type="dxa"/>
        <w:tblCellMar>
          <w:left w:w="0" w:type="dxa"/>
          <w:right w:w="0" w:type="dxa"/>
        </w:tblCellMar>
        <w:tblLook w:val="04A0" w:firstRow="1" w:lastRow="0" w:firstColumn="1" w:lastColumn="0" w:noHBand="0" w:noVBand="1"/>
      </w:tblPr>
      <w:tblGrid>
        <w:gridCol w:w="3788"/>
        <w:gridCol w:w="4935"/>
      </w:tblGrid>
      <w:tr w:rsidR="002A1ACA" w:rsidRPr="00DF24E3" w14:paraId="5ED89FE3" w14:textId="77777777" w:rsidTr="00D9046E">
        <w:trPr>
          <w:trHeight w:val="409"/>
        </w:trPr>
        <w:tc>
          <w:tcPr>
            <w:tcW w:w="4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9DF45" w14:textId="77777777" w:rsidR="002A1ACA" w:rsidRPr="003C2E5A" w:rsidRDefault="002A1ACA" w:rsidP="009A4947">
            <w:pPr>
              <w:widowControl w:val="0"/>
              <w:suppressAutoHyphens/>
              <w:autoSpaceDE w:val="0"/>
              <w:adjustRightInd w:val="0"/>
              <w:spacing w:after="0"/>
              <w:ind w:firstLine="567"/>
              <w:jc w:val="both"/>
              <w:rPr>
                <w:rFonts w:asciiTheme="minorHAnsi" w:hAnsiTheme="minorHAnsi" w:cstheme="minorHAnsi"/>
                <w:color w:val="000000"/>
                <w:lang w:eastAsia="pl-PL"/>
              </w:rPr>
            </w:pPr>
            <w:r w:rsidRPr="003C2E5A">
              <w:rPr>
                <w:rFonts w:asciiTheme="minorHAnsi" w:hAnsiTheme="minorHAnsi" w:cstheme="minorHAnsi"/>
                <w:b/>
                <w:bCs/>
                <w:color w:val="000000"/>
                <w:lang w:val="sv-SE" w:eastAsia="pl-PL"/>
              </w:rPr>
              <w:t>Rodzaj Wykonawcy</w:t>
            </w:r>
          </w:p>
          <w:p w14:paraId="780744E9" w14:textId="77777777" w:rsidR="002A1ACA" w:rsidRPr="00343D55" w:rsidRDefault="002A1ACA" w:rsidP="009A4947">
            <w:pPr>
              <w:widowControl w:val="0"/>
              <w:suppressAutoHyphens/>
              <w:autoSpaceDE w:val="0"/>
              <w:adjustRightInd w:val="0"/>
              <w:spacing w:after="0"/>
              <w:ind w:firstLine="567"/>
              <w:jc w:val="both"/>
              <w:rPr>
                <w:rFonts w:asciiTheme="minorHAnsi" w:hAnsiTheme="minorHAnsi" w:cstheme="minorHAnsi"/>
                <w:color w:val="000000"/>
                <w:lang w:eastAsia="pl-PL"/>
              </w:rPr>
            </w:pPr>
            <w:r w:rsidRPr="00343D55">
              <w:rPr>
                <w:rFonts w:asciiTheme="minorHAnsi" w:hAnsiTheme="minorHAnsi" w:cstheme="minorHAnsi"/>
                <w:i/>
                <w:iCs/>
                <w:color w:val="000000"/>
                <w:lang w:val="sv-SE" w:eastAsia="pl-PL"/>
              </w:rPr>
              <w:t>(wybrać właściwe)</w:t>
            </w:r>
          </w:p>
        </w:tc>
        <w:tc>
          <w:tcPr>
            <w:tcW w:w="4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B9F99" w14:textId="77777777" w:rsidR="002A1ACA" w:rsidRPr="003C2E5A" w:rsidRDefault="002A1ACA" w:rsidP="009A4947">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mikroprzedsiębiorstwo</w:t>
            </w:r>
          </w:p>
          <w:p w14:paraId="6F567B48" w14:textId="77777777" w:rsidR="002A1ACA" w:rsidRPr="003C2E5A" w:rsidRDefault="002A1ACA" w:rsidP="009A4947">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małe przedsiębiorstwo</w:t>
            </w:r>
          </w:p>
          <w:p w14:paraId="63C47D07" w14:textId="77777777" w:rsidR="002A1ACA" w:rsidRPr="003C2E5A" w:rsidRDefault="002A1ACA" w:rsidP="009A4947">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średnie przedsiębiorstwo</w:t>
            </w:r>
          </w:p>
          <w:p w14:paraId="2BCF06C1" w14:textId="77777777" w:rsidR="002A1ACA" w:rsidRPr="003C2E5A" w:rsidRDefault="002A1ACA" w:rsidP="009A4947">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osoba fizyczna nieprowadząca działalności gospodarczej</w:t>
            </w:r>
          </w:p>
          <w:p w14:paraId="4042D455" w14:textId="77777777" w:rsidR="002A1ACA" w:rsidRPr="003C2E5A" w:rsidRDefault="002A1ACA" w:rsidP="009A4947">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inny rodzaj (określić jaki) ..................................................................</w:t>
            </w:r>
          </w:p>
        </w:tc>
      </w:tr>
    </w:tbl>
    <w:p w14:paraId="4BC452F3" w14:textId="5CD85C35" w:rsidR="00F76ED0" w:rsidRPr="00F76ED0" w:rsidRDefault="00F76ED0" w:rsidP="009A4947">
      <w:pPr>
        <w:widowControl w:val="0"/>
        <w:numPr>
          <w:ilvl w:val="0"/>
          <w:numId w:val="22"/>
        </w:numPr>
        <w:tabs>
          <w:tab w:val="left" w:pos="567"/>
        </w:tabs>
        <w:suppressAutoHyphens/>
        <w:spacing w:after="120"/>
        <w:ind w:left="567" w:hanging="567"/>
        <w:rPr>
          <w:rFonts w:cs="Calibri"/>
          <w:lang w:eastAsia="en-US"/>
        </w:rPr>
      </w:pPr>
      <w:r w:rsidRPr="00F76ED0">
        <w:rPr>
          <w:rFonts w:cs="Calibri"/>
          <w:lang w:eastAsia="en-US"/>
        </w:rPr>
        <w:t>Informacja dotycząca dostępu do podmiotowych środków dowodowych:</w:t>
      </w:r>
    </w:p>
    <w:p w14:paraId="45AF13F6" w14:textId="77777777" w:rsidR="00F76ED0" w:rsidRPr="00F76ED0" w:rsidRDefault="00F76ED0" w:rsidP="009A4947">
      <w:pPr>
        <w:widowControl w:val="0"/>
        <w:tabs>
          <w:tab w:val="left" w:pos="567"/>
        </w:tabs>
        <w:suppressAutoHyphens/>
        <w:spacing w:after="120"/>
        <w:ind w:left="567" w:firstLine="0"/>
        <w:rPr>
          <w:rFonts w:cs="Calibri"/>
          <w:lang w:eastAsia="en-US"/>
        </w:rPr>
      </w:pPr>
      <w:r w:rsidRPr="00F76ED0">
        <w:rPr>
          <w:rFonts w:cs="Calibri"/>
          <w:lang w:eastAsia="en-US"/>
        </w:rPr>
        <w:t xml:space="preserve">Wskazuję następujące podmiotowe środki dowodowe, które można uzyskać za </w:t>
      </w:r>
      <w:r w:rsidRPr="00F76ED0">
        <w:rPr>
          <w:rFonts w:cs="Calibri"/>
          <w:lang w:eastAsia="en-US"/>
        </w:rPr>
        <w:lastRenderedPageBreak/>
        <w:t>pomocą bezpłatnych i ogólnodostępnych baz danych, oraz dane umożliwiające dostęp do tych środków:</w:t>
      </w:r>
    </w:p>
    <w:p w14:paraId="689D9C7B" w14:textId="255980F3" w:rsidR="00F76ED0" w:rsidRPr="00F76ED0" w:rsidRDefault="00F76ED0" w:rsidP="009A4947">
      <w:pPr>
        <w:widowControl w:val="0"/>
        <w:tabs>
          <w:tab w:val="left" w:pos="567"/>
        </w:tabs>
        <w:suppressAutoHyphens/>
        <w:spacing w:after="0"/>
        <w:ind w:left="567" w:firstLine="0"/>
        <w:rPr>
          <w:rFonts w:cs="Calibri"/>
          <w:lang w:eastAsia="en-US"/>
        </w:rPr>
      </w:pPr>
      <w:r w:rsidRPr="00F76ED0">
        <w:rPr>
          <w:rFonts w:cs="Calibri"/>
          <w:lang w:eastAsia="en-US"/>
        </w:rPr>
        <w:t>1).........................................................................................................................................</w:t>
      </w:r>
    </w:p>
    <w:p w14:paraId="01890BE8" w14:textId="77777777" w:rsidR="00F76ED0" w:rsidRPr="00F76ED0" w:rsidRDefault="00F76ED0" w:rsidP="009A4947">
      <w:pPr>
        <w:widowControl w:val="0"/>
        <w:tabs>
          <w:tab w:val="left" w:pos="567"/>
        </w:tabs>
        <w:suppressAutoHyphens/>
        <w:spacing w:after="0"/>
        <w:ind w:left="567" w:firstLine="0"/>
        <w:rPr>
          <w:rFonts w:cs="Calibri"/>
          <w:sz w:val="20"/>
          <w:szCs w:val="20"/>
          <w:lang w:eastAsia="en-US"/>
        </w:rPr>
      </w:pPr>
      <w:r w:rsidRPr="00F76ED0">
        <w:rPr>
          <w:rFonts w:cs="Calibri"/>
          <w:sz w:val="20"/>
          <w:szCs w:val="20"/>
          <w:lang w:eastAsia="en-US"/>
        </w:rPr>
        <w:t>(wskazać podmiotowy środek dowodowy, adres internetowy, wydający urząd lub organ, dokładne dane referencyjne dokumentacji)</w:t>
      </w:r>
    </w:p>
    <w:p w14:paraId="019A6202" w14:textId="59A9E8B2" w:rsidR="00F76ED0" w:rsidRPr="00F76ED0" w:rsidRDefault="00F76ED0" w:rsidP="009A4947">
      <w:pPr>
        <w:widowControl w:val="0"/>
        <w:tabs>
          <w:tab w:val="left" w:pos="567"/>
        </w:tabs>
        <w:suppressAutoHyphens/>
        <w:spacing w:after="0"/>
        <w:ind w:left="567" w:firstLine="0"/>
        <w:rPr>
          <w:rFonts w:cs="Calibri"/>
          <w:lang w:eastAsia="en-US"/>
        </w:rPr>
      </w:pPr>
      <w:r w:rsidRPr="00F76ED0">
        <w:rPr>
          <w:rFonts w:cs="Calibri"/>
          <w:lang w:eastAsia="en-US"/>
        </w:rPr>
        <w:t>2).........................................................................................................................................</w:t>
      </w:r>
    </w:p>
    <w:p w14:paraId="1AAE85FA" w14:textId="77777777" w:rsidR="00F76ED0" w:rsidRPr="00F76ED0" w:rsidRDefault="00F76ED0" w:rsidP="009A4947">
      <w:pPr>
        <w:widowControl w:val="0"/>
        <w:tabs>
          <w:tab w:val="left" w:pos="567"/>
        </w:tabs>
        <w:suppressAutoHyphens/>
        <w:spacing w:after="0"/>
        <w:ind w:left="567" w:firstLine="0"/>
        <w:rPr>
          <w:rFonts w:cs="Calibri"/>
          <w:sz w:val="20"/>
          <w:szCs w:val="20"/>
          <w:lang w:eastAsia="en-US"/>
        </w:rPr>
      </w:pPr>
      <w:r w:rsidRPr="00F76ED0">
        <w:rPr>
          <w:rFonts w:cs="Calibri"/>
          <w:sz w:val="20"/>
          <w:szCs w:val="20"/>
          <w:lang w:eastAsia="en-US"/>
        </w:rPr>
        <w:t>(wskazać podmiotowy środek dowodowy, adres internetowy, wydający urząd lub organ, dokładne dane referencyjne dokumentacji)</w:t>
      </w:r>
    </w:p>
    <w:p w14:paraId="7E4CA747" w14:textId="19BF57C7" w:rsidR="00CF6153" w:rsidRPr="00CF6153" w:rsidRDefault="00CF6153" w:rsidP="009A4947">
      <w:pPr>
        <w:widowControl w:val="0"/>
        <w:numPr>
          <w:ilvl w:val="0"/>
          <w:numId w:val="22"/>
        </w:numPr>
        <w:tabs>
          <w:tab w:val="left" w:pos="567"/>
        </w:tabs>
        <w:suppressAutoHyphens/>
        <w:spacing w:before="240" w:after="120"/>
        <w:ind w:left="567" w:hanging="567"/>
        <w:rPr>
          <w:rFonts w:cs="Calibri"/>
          <w:lang w:eastAsia="en-US"/>
        </w:rPr>
      </w:pPr>
      <w:r w:rsidRPr="00CF6153">
        <w:rPr>
          <w:rFonts w:cs="Calibri"/>
          <w:bCs/>
          <w:lang w:eastAsia="en-US"/>
        </w:rPr>
        <w:t xml:space="preserve">Załączniki: </w:t>
      </w:r>
    </w:p>
    <w:p w14:paraId="3BA1D137" w14:textId="77777777" w:rsidR="0094258D" w:rsidRDefault="00CF6153" w:rsidP="009A4947">
      <w:pPr>
        <w:widowControl w:val="0"/>
        <w:numPr>
          <w:ilvl w:val="0"/>
          <w:numId w:val="26"/>
        </w:numPr>
        <w:tabs>
          <w:tab w:val="left" w:pos="540"/>
        </w:tabs>
        <w:suppressAutoHyphens/>
        <w:spacing w:after="120"/>
        <w:contextualSpacing/>
        <w:rPr>
          <w:rFonts w:cs="Calibri"/>
          <w:bCs/>
          <w:lang w:eastAsia="en-US"/>
        </w:rPr>
        <w:sectPr w:rsidR="0094258D" w:rsidSect="00B7428D">
          <w:pgSz w:w="11906" w:h="16838"/>
          <w:pgMar w:top="1417" w:right="1417" w:bottom="1417" w:left="1417" w:header="708" w:footer="708" w:gutter="0"/>
          <w:cols w:space="708"/>
          <w:docGrid w:linePitch="326"/>
        </w:sectPr>
      </w:pPr>
      <w:r w:rsidRPr="00CF6153">
        <w:rPr>
          <w:rFonts w:cs="Calibri"/>
          <w:bCs/>
          <w:lang w:eastAsia="en-US"/>
        </w:rPr>
        <w:t>……………….</w:t>
      </w:r>
    </w:p>
    <w:p w14:paraId="4091106A" w14:textId="37C29337" w:rsidR="003F12BE" w:rsidRPr="00684868" w:rsidRDefault="00FE3ABE" w:rsidP="009A4947">
      <w:pPr>
        <w:pStyle w:val="Nagwek1"/>
        <w:widowControl w:val="0"/>
        <w:suppressAutoHyphens/>
      </w:pPr>
      <w:bookmarkStart w:id="107" w:name="_Toc96430622"/>
      <w:bookmarkStart w:id="108" w:name="_Hlk79092306"/>
      <w:r w:rsidRPr="00684868">
        <w:lastRenderedPageBreak/>
        <w:t xml:space="preserve">Załącznik nr </w:t>
      </w:r>
      <w:r w:rsidR="0020454C" w:rsidRPr="00684868">
        <w:t>4 do SWZ</w:t>
      </w:r>
      <w:bookmarkEnd w:id="107"/>
    </w:p>
    <w:p w14:paraId="09735BCD" w14:textId="41B62337" w:rsidR="00E46E48" w:rsidRPr="00684868" w:rsidRDefault="00432C3B" w:rsidP="009A4947">
      <w:pPr>
        <w:suppressAutoHyphens/>
        <w:ind w:left="425" w:firstLine="0"/>
      </w:pPr>
      <w:bookmarkStart w:id="109" w:name="_Hlk80020472"/>
      <w:r w:rsidRPr="00CC1C0A">
        <w:t xml:space="preserve">Dotyczy: postępowania o udzielenie zamówienia </w:t>
      </w:r>
      <w:r w:rsidR="003C03D5" w:rsidRPr="00CC1C0A">
        <w:t>publicznego</w:t>
      </w:r>
      <w:r w:rsidRPr="00CC1C0A">
        <w:t xml:space="preserve"> prowadzonego w trybie podstawowym na</w:t>
      </w:r>
      <w:r w:rsidR="004B744E" w:rsidRPr="00CC1C0A">
        <w:rPr>
          <w:lang w:eastAsia="en-US"/>
        </w:rPr>
        <w:t xml:space="preserve"> </w:t>
      </w:r>
      <w:r w:rsidR="00602346" w:rsidRPr="00501F1B">
        <w:rPr>
          <w:b/>
          <w:bCs/>
        </w:rPr>
        <w:t xml:space="preserve">świadczenie usługi mentorów do </w:t>
      </w:r>
      <w:r w:rsidR="00602346" w:rsidRPr="00C6012B">
        <w:rPr>
          <w:b/>
          <w:bCs/>
        </w:rPr>
        <w:t>przeprowadzenia szkoleń dla użytkowników Systemu iPFRON+</w:t>
      </w:r>
      <w:r w:rsidR="00602346" w:rsidRPr="00C6012B">
        <w:t xml:space="preserve"> </w:t>
      </w:r>
      <w:r w:rsidR="006A37E0" w:rsidRPr="00C6012B">
        <w:rPr>
          <w:lang w:eastAsia="en-US"/>
        </w:rPr>
        <w:t xml:space="preserve"> (nr postępowania: </w:t>
      </w:r>
      <w:r w:rsidR="00C6012B" w:rsidRPr="00C6012B">
        <w:rPr>
          <w:lang w:eastAsia="en-US"/>
        </w:rPr>
        <w:t>ZP/11/2</w:t>
      </w:r>
      <w:r w:rsidR="004905D0">
        <w:rPr>
          <w:lang w:eastAsia="en-US"/>
        </w:rPr>
        <w:t>2</w:t>
      </w:r>
      <w:r w:rsidR="006A37E0" w:rsidRPr="004905D0">
        <w:rPr>
          <w:lang w:eastAsia="en-US"/>
        </w:rPr>
        <w:t>).</w:t>
      </w:r>
    </w:p>
    <w:bookmarkEnd w:id="109"/>
    <w:p w14:paraId="07246BF5" w14:textId="59DBBEB7" w:rsidR="009953D4" w:rsidRPr="00684868" w:rsidRDefault="009953D4" w:rsidP="009A4947">
      <w:pPr>
        <w:pStyle w:val="Nagwek1"/>
        <w:suppressAutoHyphens/>
        <w:ind w:left="0" w:firstLine="0"/>
        <w:jc w:val="center"/>
      </w:pPr>
      <w:r w:rsidRPr="002F4873">
        <w:t>O</w:t>
      </w:r>
      <w:r w:rsidR="0094258D" w:rsidRPr="002F4873">
        <w:t>świadczenie</w:t>
      </w:r>
      <w:r w:rsidR="002F4873" w:rsidRPr="002F4873">
        <w:rPr>
          <w:rFonts w:ascii="Arial" w:eastAsiaTheme="minorHAnsi" w:hAnsi="Arial" w:cs="Arial"/>
          <w:b w:val="0"/>
          <w:sz w:val="22"/>
          <w:szCs w:val="22"/>
          <w:lang w:eastAsia="en-US"/>
        </w:rPr>
        <w:t xml:space="preserve"> </w:t>
      </w:r>
      <w:r w:rsidR="002F4873">
        <w:t>W</w:t>
      </w:r>
      <w:r w:rsidR="002F4873" w:rsidRPr="002F4873">
        <w:t>ykonawcy/</w:t>
      </w:r>
      <w:r w:rsidR="002F4873">
        <w:t>W</w:t>
      </w:r>
      <w:r w:rsidR="002F4873" w:rsidRPr="002F4873">
        <w:t>ykonawcy wspólnie ubiegającego się o udzielenie zamówienia</w:t>
      </w:r>
      <w:r w:rsidR="00497F70" w:rsidRPr="00684868">
        <w:rPr>
          <w:rStyle w:val="Odwoanieprzypisudolnego"/>
          <w:b w:val="0"/>
          <w:bCs/>
        </w:rPr>
        <w:footnoteReference w:id="20"/>
      </w:r>
    </w:p>
    <w:p w14:paraId="1B4E3FF7" w14:textId="277752B0" w:rsidR="009953D4" w:rsidRPr="00684868" w:rsidRDefault="009953D4" w:rsidP="009A4947">
      <w:pPr>
        <w:pStyle w:val="Nagwek1"/>
        <w:suppressAutoHyphens/>
        <w:spacing w:before="0" w:after="0"/>
        <w:jc w:val="center"/>
      </w:pPr>
      <w:r w:rsidRPr="00684868">
        <w:t>składane na podstawie art</w:t>
      </w:r>
      <w:r w:rsidR="00287B0F">
        <w:t>ykułu</w:t>
      </w:r>
      <w:r w:rsidRPr="00684868">
        <w:t xml:space="preserve"> 125 ust</w:t>
      </w:r>
      <w:r w:rsidR="00287B0F">
        <w:t>ęp</w:t>
      </w:r>
      <w:r w:rsidRPr="00684868">
        <w:t xml:space="preserve"> 1 ustawy</w:t>
      </w:r>
    </w:p>
    <w:p w14:paraId="23F8B5C8" w14:textId="6D78F90D" w:rsidR="009953D4" w:rsidRPr="00684868" w:rsidRDefault="009953D4" w:rsidP="009A4947">
      <w:pPr>
        <w:pStyle w:val="Nagwek1"/>
        <w:suppressAutoHyphens/>
        <w:spacing w:before="0" w:after="0"/>
        <w:jc w:val="center"/>
      </w:pPr>
      <w:r w:rsidRPr="00684868">
        <w:t>z dnia 11 września 2019 roku – Prawo zamówień publicznych (Dz. U. z 2021 poz. 1129</w:t>
      </w:r>
      <w:r w:rsidR="00824F77">
        <w:t xml:space="preserve"> z </w:t>
      </w:r>
      <w:proofErr w:type="spellStart"/>
      <w:r w:rsidR="00824F77">
        <w:t>późn</w:t>
      </w:r>
      <w:proofErr w:type="spellEnd"/>
      <w:r w:rsidR="00824F77">
        <w:t>.</w:t>
      </w:r>
      <w:r w:rsidR="007E668E">
        <w:t xml:space="preserve"> zm.</w:t>
      </w:r>
      <w:r w:rsidRPr="00684868">
        <w:t>), zwanej dalej „ustawą</w:t>
      </w:r>
      <w:r w:rsidR="00845FFE" w:rsidRPr="00684868">
        <w:t xml:space="preserve"> </w:t>
      </w:r>
      <w:proofErr w:type="spellStart"/>
      <w:r w:rsidR="00845FFE" w:rsidRPr="00684868">
        <w:t>Pzp</w:t>
      </w:r>
      <w:proofErr w:type="spellEnd"/>
      <w:r w:rsidRPr="00684868">
        <w:t>”</w:t>
      </w:r>
    </w:p>
    <w:p w14:paraId="35A663C7" w14:textId="66797BD5" w:rsidR="00580DD6" w:rsidRPr="00684868" w:rsidRDefault="009D2BD1" w:rsidP="009A4947">
      <w:pPr>
        <w:widowControl w:val="0"/>
        <w:suppressAutoHyphens/>
        <w:spacing w:before="240" w:after="0"/>
        <w:rPr>
          <w:rFonts w:asciiTheme="minorHAnsi" w:hAnsiTheme="minorHAnsi" w:cs="Arial"/>
        </w:rPr>
      </w:pPr>
      <w:r w:rsidRPr="00684868">
        <w:rPr>
          <w:rFonts w:asciiTheme="minorHAnsi" w:hAnsiTheme="minorHAnsi" w:cs="Arial"/>
          <w:b/>
        </w:rPr>
        <w:t>W</w:t>
      </w:r>
      <w:r w:rsidR="0094258D">
        <w:rPr>
          <w:rFonts w:asciiTheme="minorHAnsi" w:hAnsiTheme="minorHAnsi" w:cs="Arial"/>
          <w:b/>
        </w:rPr>
        <w:t>ykonawca</w:t>
      </w:r>
      <w:r w:rsidR="00E766D5" w:rsidRPr="00684868">
        <w:rPr>
          <w:rFonts w:asciiTheme="minorHAnsi" w:hAnsiTheme="minorHAnsi" w:cs="Arial"/>
          <w:b/>
        </w:rPr>
        <w:t>:</w:t>
      </w:r>
      <w:r w:rsidR="00E766D5" w:rsidRPr="00684868">
        <w:rPr>
          <w:rFonts w:asciiTheme="minorHAnsi" w:hAnsiTheme="minorHAnsi" w:cs="Arial"/>
        </w:rPr>
        <w:t xml:space="preserve"> </w:t>
      </w:r>
    </w:p>
    <w:tbl>
      <w:tblPr>
        <w:tblStyle w:val="Tabela-Siatka1"/>
        <w:tblW w:w="9776" w:type="dxa"/>
        <w:tblInd w:w="-147" w:type="dxa"/>
        <w:tblLook w:val="04A0" w:firstRow="1" w:lastRow="0" w:firstColumn="1" w:lastColumn="0" w:noHBand="0" w:noVBand="1"/>
      </w:tblPr>
      <w:tblGrid>
        <w:gridCol w:w="3261"/>
        <w:gridCol w:w="6515"/>
      </w:tblGrid>
      <w:tr w:rsidR="00580DD6" w:rsidRPr="00684868" w14:paraId="0F37C6B4" w14:textId="77777777" w:rsidTr="00580DD6">
        <w:tc>
          <w:tcPr>
            <w:tcW w:w="3261" w:type="dxa"/>
          </w:tcPr>
          <w:p w14:paraId="6EF953F8" w14:textId="77777777" w:rsidR="00580DD6" w:rsidRPr="00684868" w:rsidRDefault="00580DD6" w:rsidP="009A4947">
            <w:pPr>
              <w:widowControl w:val="0"/>
              <w:suppressAutoHyphens/>
              <w:ind w:left="605"/>
              <w:rPr>
                <w:rFonts w:asciiTheme="minorHAnsi" w:eastAsia="Calibri" w:hAnsiTheme="minorHAnsi" w:cs="Arial"/>
                <w:b/>
                <w:lang w:eastAsia="en-US"/>
              </w:rPr>
            </w:pPr>
            <w:bookmarkStart w:id="110" w:name="_Hlk79082952"/>
            <w:r w:rsidRPr="00684868">
              <w:rPr>
                <w:rFonts w:asciiTheme="minorHAnsi" w:eastAsia="Calibri" w:hAnsiTheme="minorHAnsi" w:cs="Arial"/>
                <w:lang w:eastAsia="en-US"/>
              </w:rPr>
              <w:t>nazwa (firma/imię i nazwisko)</w:t>
            </w:r>
          </w:p>
        </w:tc>
        <w:tc>
          <w:tcPr>
            <w:tcW w:w="6515" w:type="dxa"/>
          </w:tcPr>
          <w:p w14:paraId="6E174ED2" w14:textId="77777777" w:rsidR="00580DD6" w:rsidRPr="00684868" w:rsidRDefault="00580DD6" w:rsidP="009A4947">
            <w:pPr>
              <w:widowControl w:val="0"/>
              <w:suppressAutoHyphens/>
              <w:rPr>
                <w:rFonts w:asciiTheme="minorHAnsi" w:eastAsia="Calibri" w:hAnsiTheme="minorHAnsi" w:cs="Arial"/>
                <w:b/>
                <w:lang w:eastAsia="en-US"/>
              </w:rPr>
            </w:pPr>
          </w:p>
        </w:tc>
      </w:tr>
      <w:tr w:rsidR="00580DD6" w:rsidRPr="00684868" w14:paraId="6CB688DD" w14:textId="77777777" w:rsidTr="00580DD6">
        <w:tc>
          <w:tcPr>
            <w:tcW w:w="3261" w:type="dxa"/>
          </w:tcPr>
          <w:p w14:paraId="69CE96F8" w14:textId="77777777" w:rsidR="00580DD6" w:rsidRPr="00684868" w:rsidRDefault="00580DD6" w:rsidP="009A4947">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515" w:type="dxa"/>
          </w:tcPr>
          <w:p w14:paraId="35828F0C" w14:textId="77777777" w:rsidR="00580DD6" w:rsidRPr="00684868" w:rsidRDefault="00580DD6" w:rsidP="009A4947">
            <w:pPr>
              <w:widowControl w:val="0"/>
              <w:suppressAutoHyphens/>
              <w:rPr>
                <w:rFonts w:asciiTheme="minorHAnsi" w:eastAsia="Calibri" w:hAnsiTheme="minorHAnsi" w:cs="Arial"/>
                <w:b/>
                <w:lang w:eastAsia="en-US"/>
              </w:rPr>
            </w:pPr>
          </w:p>
        </w:tc>
      </w:tr>
      <w:tr w:rsidR="00580DD6" w:rsidRPr="00684868" w14:paraId="777AC564" w14:textId="77777777" w:rsidTr="00580DD6">
        <w:tc>
          <w:tcPr>
            <w:tcW w:w="3261" w:type="dxa"/>
          </w:tcPr>
          <w:p w14:paraId="31AD6765" w14:textId="77777777" w:rsidR="00580DD6" w:rsidRPr="00684868" w:rsidRDefault="00580DD6" w:rsidP="009A4947">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515" w:type="dxa"/>
          </w:tcPr>
          <w:p w14:paraId="646450C0" w14:textId="77777777" w:rsidR="00580DD6" w:rsidRPr="00684868" w:rsidRDefault="00580DD6" w:rsidP="009A4947">
            <w:pPr>
              <w:widowControl w:val="0"/>
              <w:suppressAutoHyphens/>
              <w:rPr>
                <w:rFonts w:asciiTheme="minorHAnsi" w:eastAsia="Calibri" w:hAnsiTheme="minorHAnsi" w:cs="Arial"/>
                <w:b/>
                <w:lang w:eastAsia="en-US"/>
              </w:rPr>
            </w:pPr>
          </w:p>
        </w:tc>
      </w:tr>
      <w:tr w:rsidR="00580DD6" w:rsidRPr="00684868" w14:paraId="11F7AC6E" w14:textId="77777777" w:rsidTr="00580DD6">
        <w:tc>
          <w:tcPr>
            <w:tcW w:w="3261" w:type="dxa"/>
          </w:tcPr>
          <w:p w14:paraId="3BF37FE5" w14:textId="7BA3062E" w:rsidR="00580DD6" w:rsidRPr="00684868" w:rsidRDefault="00580DD6" w:rsidP="009A4947">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KRS/</w:t>
            </w:r>
            <w:r w:rsidR="00204186" w:rsidRPr="00684868" w:rsidDel="00204186">
              <w:rPr>
                <w:rFonts w:asciiTheme="minorHAnsi" w:eastAsia="Calibri" w:hAnsiTheme="minorHAnsi" w:cs="Arial"/>
                <w:lang w:eastAsia="en-US"/>
              </w:rPr>
              <w:t xml:space="preserve"> </w:t>
            </w:r>
            <w:r w:rsidRPr="00684868">
              <w:rPr>
                <w:rFonts w:asciiTheme="minorHAnsi" w:eastAsia="Calibri" w:hAnsiTheme="minorHAnsi" w:cs="Arial"/>
                <w:lang w:eastAsia="en-US"/>
              </w:rPr>
              <w:t>NIP/PESEL</w:t>
            </w:r>
            <w:r w:rsidRPr="00684868">
              <w:rPr>
                <w:rFonts w:asciiTheme="minorHAnsi" w:eastAsia="Calibri" w:hAnsiTheme="minorHAnsi" w:cs="Arial"/>
                <w:vertAlign w:val="superscript"/>
                <w:lang w:eastAsia="en-US"/>
              </w:rPr>
              <w:footnoteReference w:id="21"/>
            </w:r>
          </w:p>
        </w:tc>
        <w:tc>
          <w:tcPr>
            <w:tcW w:w="6515" w:type="dxa"/>
          </w:tcPr>
          <w:p w14:paraId="077E43B2" w14:textId="77777777" w:rsidR="00580DD6" w:rsidRPr="00684868" w:rsidRDefault="00580DD6" w:rsidP="009A4947">
            <w:pPr>
              <w:widowControl w:val="0"/>
              <w:suppressAutoHyphens/>
              <w:rPr>
                <w:rFonts w:asciiTheme="minorHAnsi" w:eastAsia="Calibri" w:hAnsiTheme="minorHAnsi" w:cs="Arial"/>
                <w:b/>
                <w:lang w:eastAsia="en-US"/>
              </w:rPr>
            </w:pPr>
          </w:p>
        </w:tc>
      </w:tr>
      <w:tr w:rsidR="00580DD6" w:rsidRPr="00684868" w14:paraId="02232250" w14:textId="77777777" w:rsidTr="00580DD6">
        <w:tc>
          <w:tcPr>
            <w:tcW w:w="3261" w:type="dxa"/>
          </w:tcPr>
          <w:p w14:paraId="659EA43E" w14:textId="77777777" w:rsidR="00580DD6" w:rsidRPr="00684868" w:rsidRDefault="00580DD6" w:rsidP="009A4947">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515" w:type="dxa"/>
          </w:tcPr>
          <w:p w14:paraId="120FC5C7" w14:textId="77777777" w:rsidR="00580DD6" w:rsidRPr="00684868" w:rsidRDefault="00580DD6" w:rsidP="009A4947">
            <w:pPr>
              <w:widowControl w:val="0"/>
              <w:suppressAutoHyphens/>
              <w:rPr>
                <w:rFonts w:asciiTheme="minorHAnsi" w:eastAsia="Calibri" w:hAnsiTheme="minorHAnsi" w:cs="Arial"/>
                <w:b/>
                <w:lang w:eastAsia="en-US"/>
              </w:rPr>
            </w:pPr>
          </w:p>
        </w:tc>
      </w:tr>
      <w:tr w:rsidR="00580DD6" w:rsidRPr="00684868" w14:paraId="46EDEBAD" w14:textId="77777777" w:rsidTr="00580DD6">
        <w:tc>
          <w:tcPr>
            <w:tcW w:w="3261" w:type="dxa"/>
          </w:tcPr>
          <w:p w14:paraId="18E80153" w14:textId="77777777" w:rsidR="00580DD6" w:rsidRPr="00684868" w:rsidRDefault="00580DD6" w:rsidP="009A4947">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515" w:type="dxa"/>
          </w:tcPr>
          <w:p w14:paraId="178791B8" w14:textId="77777777" w:rsidR="00580DD6" w:rsidRPr="00684868" w:rsidRDefault="00580DD6" w:rsidP="009A4947">
            <w:pPr>
              <w:widowControl w:val="0"/>
              <w:suppressAutoHyphens/>
              <w:rPr>
                <w:rFonts w:asciiTheme="minorHAnsi" w:eastAsia="Calibri" w:hAnsiTheme="minorHAnsi" w:cs="Arial"/>
                <w:b/>
                <w:lang w:eastAsia="en-US"/>
              </w:rPr>
            </w:pPr>
          </w:p>
        </w:tc>
      </w:tr>
      <w:tr w:rsidR="00580DD6" w:rsidRPr="00684868" w14:paraId="33191785" w14:textId="77777777" w:rsidTr="00580DD6">
        <w:trPr>
          <w:trHeight w:val="228"/>
        </w:trPr>
        <w:tc>
          <w:tcPr>
            <w:tcW w:w="3261" w:type="dxa"/>
          </w:tcPr>
          <w:p w14:paraId="30772FA7" w14:textId="77777777" w:rsidR="00580DD6" w:rsidRPr="00684868" w:rsidRDefault="00580DD6" w:rsidP="009A4947">
            <w:pPr>
              <w:widowControl w:val="0"/>
              <w:suppressAutoHyphens/>
              <w:ind w:left="605"/>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22"/>
            </w:r>
            <w:r w:rsidRPr="00684868">
              <w:rPr>
                <w:rFonts w:asciiTheme="minorHAnsi" w:eastAsia="Calibri" w:hAnsiTheme="minorHAnsi" w:cs="Arial"/>
                <w:lang w:eastAsia="en-US"/>
              </w:rPr>
              <w:t>:</w:t>
            </w:r>
          </w:p>
        </w:tc>
        <w:tc>
          <w:tcPr>
            <w:tcW w:w="6515" w:type="dxa"/>
          </w:tcPr>
          <w:p w14:paraId="676BF168" w14:textId="77777777" w:rsidR="00580DD6" w:rsidRPr="00684868" w:rsidRDefault="00580DD6" w:rsidP="009A4947">
            <w:pPr>
              <w:widowControl w:val="0"/>
              <w:suppressAutoHyphens/>
              <w:rPr>
                <w:rFonts w:asciiTheme="minorHAnsi" w:eastAsia="Calibri" w:hAnsiTheme="minorHAnsi" w:cs="Arial"/>
                <w:b/>
                <w:lang w:eastAsia="en-US"/>
              </w:rPr>
            </w:pPr>
          </w:p>
        </w:tc>
      </w:tr>
    </w:tbl>
    <w:p w14:paraId="40B75A2E" w14:textId="4431FC9D" w:rsidR="002771D0" w:rsidRPr="002F4873" w:rsidRDefault="009D2BD1" w:rsidP="00562F36">
      <w:pPr>
        <w:widowControl w:val="0"/>
        <w:suppressAutoHyphens/>
        <w:ind w:left="425" w:firstLine="0"/>
        <w:rPr>
          <w:rFonts w:asciiTheme="minorHAnsi" w:hAnsiTheme="minorHAnsi" w:cs="Arial"/>
          <w:bCs/>
          <w:iCs/>
        </w:rPr>
      </w:pPr>
      <w:bookmarkStart w:id="111" w:name="_Hlk79083084"/>
      <w:bookmarkEnd w:id="108"/>
      <w:bookmarkEnd w:id="110"/>
      <w:r w:rsidRPr="00684868">
        <w:rPr>
          <w:rFonts w:asciiTheme="minorHAnsi" w:hAnsiTheme="minorHAnsi"/>
          <w:bCs/>
          <w:iCs/>
          <w:lang w:eastAsia="pl-PL"/>
        </w:rPr>
        <w:t>Uwaga: zgodnie z art</w:t>
      </w:r>
      <w:r w:rsidR="00287B0F">
        <w:rPr>
          <w:rFonts w:asciiTheme="minorHAnsi" w:hAnsiTheme="minorHAnsi"/>
          <w:bCs/>
          <w:iCs/>
          <w:lang w:eastAsia="pl-PL"/>
        </w:rPr>
        <w:t>ykułem</w:t>
      </w:r>
      <w:r w:rsidRPr="00684868">
        <w:rPr>
          <w:rFonts w:asciiTheme="minorHAnsi" w:hAnsiTheme="minorHAnsi"/>
          <w:bCs/>
          <w:iCs/>
          <w:lang w:eastAsia="pl-PL"/>
        </w:rPr>
        <w:t xml:space="preserve"> 125 ust</w:t>
      </w:r>
      <w:r w:rsidR="00287B0F">
        <w:rPr>
          <w:rFonts w:asciiTheme="minorHAnsi" w:hAnsiTheme="minorHAnsi"/>
          <w:bCs/>
          <w:iCs/>
          <w:lang w:eastAsia="pl-PL"/>
        </w:rPr>
        <w:t>ęp</w:t>
      </w:r>
      <w:r w:rsidRPr="00684868">
        <w:rPr>
          <w:rFonts w:asciiTheme="minorHAnsi" w:hAnsiTheme="minorHAnsi"/>
          <w:bCs/>
          <w:iCs/>
          <w:lang w:eastAsia="pl-PL"/>
        </w:rPr>
        <w:t xml:space="preserve"> 4 ustawy </w:t>
      </w:r>
      <w:proofErr w:type="spellStart"/>
      <w:r w:rsidRPr="00684868">
        <w:rPr>
          <w:rFonts w:asciiTheme="minorHAnsi" w:hAnsiTheme="minorHAnsi"/>
          <w:bCs/>
          <w:iCs/>
          <w:lang w:eastAsia="pl-PL"/>
        </w:rPr>
        <w:t>Pzp</w:t>
      </w:r>
      <w:proofErr w:type="spellEnd"/>
      <w:r w:rsidR="00E2601F">
        <w:rPr>
          <w:rFonts w:asciiTheme="minorHAnsi" w:hAnsiTheme="minorHAnsi"/>
          <w:bCs/>
          <w:iCs/>
          <w:lang w:eastAsia="pl-PL"/>
        </w:rPr>
        <w:t xml:space="preserve"> </w:t>
      </w:r>
      <w:r w:rsidR="00E2601F" w:rsidRPr="00E2601F">
        <w:rPr>
          <w:rFonts w:asciiTheme="minorHAnsi" w:hAnsiTheme="minorHAnsi"/>
          <w:bCs/>
          <w:iCs/>
          <w:lang w:eastAsia="pl-PL"/>
        </w:rPr>
        <w:t>w przypadku wspólnego ubiegania się o zamówienie przez wykonawców</w:t>
      </w:r>
      <w:r w:rsidRPr="00684868">
        <w:rPr>
          <w:rFonts w:asciiTheme="minorHAnsi" w:hAnsiTheme="minorHAnsi"/>
          <w:bCs/>
          <w:iCs/>
          <w:lang w:eastAsia="pl-PL"/>
        </w:rPr>
        <w:t xml:space="preserve">, oświadczenie składa </w:t>
      </w:r>
      <w:r w:rsidRPr="00287B0F">
        <w:rPr>
          <w:rFonts w:asciiTheme="minorHAnsi" w:hAnsiTheme="minorHAnsi"/>
          <w:b/>
          <w:iCs/>
          <w:color w:val="C00000"/>
          <w:lang w:eastAsia="pl-PL"/>
        </w:rPr>
        <w:t>każdy</w:t>
      </w:r>
      <w:r w:rsidRPr="00684868">
        <w:rPr>
          <w:rFonts w:asciiTheme="minorHAnsi" w:hAnsiTheme="minorHAnsi"/>
          <w:b/>
          <w:iCs/>
          <w:color w:val="C00000"/>
          <w:lang w:eastAsia="pl-PL"/>
        </w:rPr>
        <w:t xml:space="preserve"> </w:t>
      </w:r>
      <w:r w:rsidRPr="00684868">
        <w:rPr>
          <w:rFonts w:asciiTheme="minorHAnsi" w:hAnsiTheme="minorHAnsi"/>
          <w:bCs/>
          <w:iCs/>
          <w:lang w:eastAsia="pl-PL"/>
        </w:rPr>
        <w:t>z wykonawców wspólnie ubiegających się o zamówienie</w:t>
      </w:r>
      <w:r w:rsidR="0017188F" w:rsidRPr="00684868">
        <w:rPr>
          <w:rFonts w:ascii="Arial Narrow" w:eastAsiaTheme="minorHAnsi" w:hAnsi="Arial Narrow" w:cstheme="minorBidi"/>
          <w:b/>
          <w:i/>
          <w:color w:val="FF0000"/>
          <w:sz w:val="20"/>
          <w:szCs w:val="22"/>
          <w:lang w:eastAsia="pl-PL"/>
        </w:rPr>
        <w:t xml:space="preserve"> </w:t>
      </w:r>
      <w:r w:rsidR="0017188F" w:rsidRPr="00684868">
        <w:rPr>
          <w:rFonts w:asciiTheme="minorHAnsi" w:hAnsiTheme="minorHAnsi"/>
          <w:lang w:eastAsia="pl-PL"/>
        </w:rPr>
        <w:t>w zakresie, w jakim każdy z tych wykonawców wykazuje spełnianie warunków udziału w przedmiotowym postępowaniu.</w:t>
      </w:r>
      <w:bookmarkEnd w:id="111"/>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610AFB" w:rsidRPr="00684868" w14:paraId="0D2CECA0" w14:textId="77777777" w:rsidTr="00610AFB">
        <w:trPr>
          <w:trHeight w:val="567"/>
        </w:trPr>
        <w:tc>
          <w:tcPr>
            <w:tcW w:w="9493" w:type="dxa"/>
            <w:shd w:val="clear" w:color="auto" w:fill="F2F2F2"/>
            <w:vAlign w:val="center"/>
          </w:tcPr>
          <w:p w14:paraId="5E8771FD" w14:textId="67828BCE" w:rsidR="00610AFB" w:rsidRPr="00684868" w:rsidRDefault="00610AFB" w:rsidP="009A4947">
            <w:pPr>
              <w:keepNext/>
              <w:keepLines/>
              <w:widowControl w:val="0"/>
              <w:suppressAutoHyphens/>
              <w:overflowPunct w:val="0"/>
              <w:autoSpaceDE w:val="0"/>
              <w:adjustRightInd w:val="0"/>
              <w:spacing w:beforeAutospacing="1" w:after="100" w:afterAutospacing="1"/>
              <w:contextualSpacing/>
              <w:jc w:val="center"/>
              <w:outlineLvl w:val="0"/>
              <w:rPr>
                <w:rFonts w:ascii="Trebuchet MS" w:hAnsi="Trebuchet MS" w:cs="Arial"/>
                <w:b/>
                <w:bCs/>
                <w:sz w:val="22"/>
                <w:szCs w:val="22"/>
                <w:lang w:eastAsia="it-IT"/>
              </w:rPr>
            </w:pPr>
            <w:r w:rsidRPr="00684868">
              <w:rPr>
                <w:rFonts w:ascii="Trebuchet MS" w:hAnsi="Trebuchet MS" w:cs="Arial"/>
                <w:color w:val="2E74B5"/>
                <w:sz w:val="22"/>
                <w:szCs w:val="22"/>
                <w:lang w:eastAsia="it-IT"/>
              </w:rPr>
              <w:br w:type="page"/>
            </w:r>
            <w:bookmarkStart w:id="112" w:name="_Toc96430623"/>
            <w:r w:rsidRPr="00684868">
              <w:rPr>
                <w:rFonts w:asciiTheme="minorHAnsi" w:eastAsia="Calibri" w:hAnsiTheme="minorHAnsi" w:cstheme="minorHAnsi"/>
                <w:b/>
                <w:bCs/>
                <w:lang w:val="it-IT" w:eastAsia="it-IT"/>
              </w:rPr>
              <w:t>OŚWIADCZENIE DOTYCZĄCE PRZESŁANEK WYKLUCZENIA Z POSTĘPOWANIA</w:t>
            </w:r>
            <w:bookmarkEnd w:id="112"/>
          </w:p>
        </w:tc>
      </w:tr>
    </w:tbl>
    <w:p w14:paraId="548A57FE" w14:textId="77777777" w:rsidR="000B2D21" w:rsidRDefault="00552D85" w:rsidP="009A4947">
      <w:pPr>
        <w:widowControl w:val="0"/>
        <w:numPr>
          <w:ilvl w:val="0"/>
          <w:numId w:val="20"/>
        </w:numPr>
        <w:suppressAutoHyphens/>
        <w:spacing w:before="360" w:line="259" w:lineRule="auto"/>
        <w:ind w:left="709" w:hanging="425"/>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0B2D21">
        <w:rPr>
          <w:rFonts w:asciiTheme="minorHAnsi" w:eastAsia="Calibri" w:hAnsiTheme="minorHAnsi" w:cstheme="minorHAnsi"/>
          <w:bCs/>
          <w:lang w:eastAsia="en-US"/>
        </w:rPr>
        <w:t xml:space="preserve">że </w:t>
      </w:r>
      <w:r w:rsidR="001B1F75" w:rsidRPr="000B2D21">
        <w:rPr>
          <w:rFonts w:asciiTheme="minorHAnsi" w:eastAsia="Calibri" w:hAnsiTheme="minorHAnsi" w:cstheme="minorHAnsi"/>
          <w:bCs/>
          <w:lang w:eastAsia="en-US"/>
        </w:rPr>
        <w:t>podmiot</w:t>
      </w:r>
      <w:r w:rsidR="005F4397" w:rsidRPr="000B2D21">
        <w:rPr>
          <w:rFonts w:asciiTheme="minorHAnsi" w:eastAsia="Calibri" w:hAnsiTheme="minorHAnsi" w:cstheme="minorHAnsi"/>
          <w:bCs/>
          <w:lang w:eastAsia="en-US"/>
        </w:rPr>
        <w:t xml:space="preserve"> składający </w:t>
      </w:r>
      <w:r w:rsidR="00A563E1" w:rsidRPr="000B2D21">
        <w:rPr>
          <w:rFonts w:asciiTheme="minorHAnsi" w:eastAsia="Calibri" w:hAnsiTheme="minorHAnsi" w:cstheme="minorHAnsi"/>
          <w:bCs/>
          <w:lang w:eastAsia="en-US"/>
        </w:rPr>
        <w:t>niniejsze oświadczenie</w:t>
      </w:r>
      <w:r w:rsidR="006A37E0" w:rsidRPr="000B2D21">
        <w:rPr>
          <w:rFonts w:asciiTheme="minorHAnsi" w:eastAsia="Calibri" w:hAnsiTheme="minorHAnsi" w:cstheme="minorHAnsi"/>
          <w:bCs/>
          <w:lang w:eastAsia="en-US"/>
        </w:rPr>
        <w:t xml:space="preserve"> </w:t>
      </w:r>
      <w:r w:rsidRPr="000B2D21">
        <w:rPr>
          <w:rFonts w:asciiTheme="minorHAnsi" w:eastAsia="Calibri" w:hAnsiTheme="minorHAnsi" w:cstheme="minorHAnsi"/>
          <w:bCs/>
          <w:lang w:eastAsia="en-US"/>
        </w:rPr>
        <w:t xml:space="preserve">nie podlega wykluczeniu </w:t>
      </w:r>
      <w:r w:rsidRPr="000B2D21">
        <w:rPr>
          <w:rFonts w:asciiTheme="minorHAnsi" w:eastAsia="Calibri" w:hAnsiTheme="minorHAnsi" w:cstheme="minorHAnsi"/>
          <w:bCs/>
          <w:lang w:eastAsia="en-US"/>
        </w:rPr>
        <w:lastRenderedPageBreak/>
        <w:t>z przedmiotowego postępowania</w:t>
      </w:r>
      <w:r w:rsidRPr="00684868">
        <w:rPr>
          <w:rFonts w:asciiTheme="minorHAnsi" w:eastAsia="Calibri" w:hAnsiTheme="minorHAnsi" w:cstheme="minorHAnsi"/>
          <w:lang w:eastAsia="en-US"/>
        </w:rPr>
        <w:t xml:space="preserve"> o udzielenie zamówienia publicznego na podstawie art</w:t>
      </w:r>
      <w:r w:rsidR="00287B0F">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108 ust</w:t>
      </w:r>
      <w:r w:rsidR="00287B0F">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w:t>
      </w:r>
      <w:r w:rsidR="000B2D21">
        <w:rPr>
          <w:rFonts w:asciiTheme="minorHAnsi" w:eastAsia="Calibri" w:hAnsiTheme="minorHAnsi" w:cstheme="minorHAnsi"/>
          <w:lang w:eastAsia="en-US"/>
        </w:rPr>
        <w:t>.</w:t>
      </w:r>
    </w:p>
    <w:p w14:paraId="66F715FA" w14:textId="5AF08776" w:rsidR="00552D85" w:rsidRPr="00684868" w:rsidRDefault="000B2D21" w:rsidP="009A4947">
      <w:pPr>
        <w:widowControl w:val="0"/>
        <w:numPr>
          <w:ilvl w:val="0"/>
          <w:numId w:val="20"/>
        </w:numPr>
        <w:suppressAutoHyphens/>
        <w:spacing w:before="360" w:line="259" w:lineRule="auto"/>
        <w:ind w:left="709" w:hanging="425"/>
        <w:rPr>
          <w:rFonts w:asciiTheme="minorHAnsi" w:eastAsia="Calibri" w:hAnsiTheme="minorHAnsi" w:cstheme="minorHAnsi"/>
          <w:lang w:eastAsia="en-US"/>
        </w:rPr>
      </w:pPr>
      <w:r w:rsidRPr="000B2D21">
        <w:rPr>
          <w:rFonts w:asciiTheme="minorHAnsi" w:eastAsia="Calibri" w:hAnsiTheme="minorHAnsi" w:cstheme="minorHAnsi"/>
          <w:b/>
          <w:lang w:eastAsia="en-US"/>
        </w:rPr>
        <w:t xml:space="preserve">Oświadczam, </w:t>
      </w:r>
      <w:r w:rsidRPr="000B2D21">
        <w:rPr>
          <w:rFonts w:asciiTheme="minorHAnsi" w:eastAsia="Calibri" w:hAnsiTheme="minorHAnsi" w:cstheme="minorHAnsi"/>
          <w:bCs/>
          <w:lang w:eastAsia="en-US"/>
        </w:rPr>
        <w:t>że podmiot składający niniejsze oświadczenie nie podlega wykluczeniu z przedmiotowego postępowania</w:t>
      </w:r>
      <w:r w:rsidRPr="000B2D21">
        <w:rPr>
          <w:rFonts w:asciiTheme="minorHAnsi" w:eastAsia="Calibri" w:hAnsiTheme="minorHAnsi" w:cstheme="minorHAnsi"/>
          <w:lang w:eastAsia="en-US"/>
        </w:rPr>
        <w:t xml:space="preserve"> o udzielenie zamówienia publicznego na podstawie</w:t>
      </w:r>
      <w:r w:rsidR="00552D85" w:rsidRPr="00684868">
        <w:rPr>
          <w:rFonts w:asciiTheme="minorHAnsi" w:eastAsia="Calibri" w:hAnsiTheme="minorHAnsi" w:cstheme="minorHAnsi"/>
          <w:lang w:eastAsia="en-US"/>
        </w:rPr>
        <w:t xml:space="preserve"> art</w:t>
      </w:r>
      <w:r w:rsidR="00287B0F">
        <w:rPr>
          <w:rFonts w:asciiTheme="minorHAnsi" w:eastAsia="Calibri" w:hAnsiTheme="minorHAnsi" w:cstheme="minorHAnsi"/>
          <w:lang w:eastAsia="en-US"/>
        </w:rPr>
        <w:t>ykułu</w:t>
      </w:r>
      <w:r w:rsidR="00552D85" w:rsidRPr="00684868">
        <w:rPr>
          <w:rFonts w:asciiTheme="minorHAnsi" w:eastAsia="Calibri" w:hAnsiTheme="minorHAnsi" w:cstheme="minorHAnsi"/>
          <w:lang w:eastAsia="en-US"/>
        </w:rPr>
        <w:t xml:space="preserve"> 109 ust</w:t>
      </w:r>
      <w:r w:rsidR="00287B0F">
        <w:rPr>
          <w:rFonts w:asciiTheme="minorHAnsi" w:eastAsia="Calibri" w:hAnsiTheme="minorHAnsi" w:cstheme="minorHAnsi"/>
          <w:lang w:eastAsia="en-US"/>
        </w:rPr>
        <w:t>ęp</w:t>
      </w:r>
      <w:r w:rsidR="00552D85" w:rsidRPr="00684868">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00552D85" w:rsidRPr="00684868">
        <w:rPr>
          <w:rFonts w:asciiTheme="minorHAnsi" w:eastAsia="Calibri" w:hAnsiTheme="minorHAnsi" w:cstheme="minorHAnsi"/>
          <w:lang w:eastAsia="en-US"/>
        </w:rPr>
        <w:t xml:space="preserve"> 4</w:t>
      </w:r>
      <w:r w:rsidR="006A37E0">
        <w:rPr>
          <w:rFonts w:asciiTheme="minorHAnsi" w:eastAsia="Calibri" w:hAnsiTheme="minorHAnsi" w:cstheme="minorHAnsi"/>
          <w:lang w:eastAsia="en-US"/>
        </w:rPr>
        <w:t xml:space="preserve"> </w:t>
      </w:r>
      <w:r w:rsidR="00552D85" w:rsidRPr="00684868">
        <w:rPr>
          <w:rFonts w:asciiTheme="minorHAnsi" w:eastAsia="Calibri" w:hAnsiTheme="minorHAnsi" w:cstheme="minorHAnsi"/>
          <w:lang w:eastAsia="en-US"/>
        </w:rPr>
        <w:t>ustawy</w:t>
      </w:r>
      <w:r w:rsidR="00843381" w:rsidRPr="00684868">
        <w:rPr>
          <w:rFonts w:asciiTheme="minorHAnsi" w:eastAsia="Calibri" w:hAnsiTheme="minorHAnsi" w:cstheme="minorHAnsi"/>
          <w:lang w:eastAsia="en-US"/>
        </w:rPr>
        <w:t xml:space="preserve"> </w:t>
      </w:r>
      <w:proofErr w:type="spellStart"/>
      <w:r w:rsidR="00843381" w:rsidRPr="00684868">
        <w:rPr>
          <w:rFonts w:asciiTheme="minorHAnsi" w:eastAsia="Calibri" w:hAnsiTheme="minorHAnsi" w:cstheme="minorHAnsi"/>
          <w:lang w:eastAsia="en-US"/>
        </w:rPr>
        <w:t>Pzp</w:t>
      </w:r>
      <w:proofErr w:type="spellEnd"/>
      <w:r w:rsidR="00552D85" w:rsidRPr="00684868">
        <w:rPr>
          <w:rFonts w:asciiTheme="minorHAnsi" w:eastAsia="Calibri" w:hAnsiTheme="minorHAnsi" w:cstheme="minorHAnsi"/>
          <w:lang w:eastAsia="en-US"/>
        </w:rPr>
        <w:t>.</w:t>
      </w:r>
    </w:p>
    <w:p w14:paraId="3012F8C7" w14:textId="330546EB" w:rsidR="00552D85" w:rsidRPr="00684868" w:rsidRDefault="00552D85" w:rsidP="009A4947">
      <w:pPr>
        <w:widowControl w:val="0"/>
        <w:numPr>
          <w:ilvl w:val="0"/>
          <w:numId w:val="20"/>
        </w:numPr>
        <w:suppressAutoHyphens/>
        <w:spacing w:before="360" w:line="259" w:lineRule="auto"/>
        <w:ind w:left="709" w:hanging="425"/>
        <w:contextualSpacing/>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684868">
        <w:rPr>
          <w:rFonts w:asciiTheme="minorHAnsi" w:eastAsia="Calibri" w:hAnsiTheme="minorHAnsi" w:cstheme="minorHAnsi"/>
          <w:b/>
          <w:i/>
          <w:color w:val="C00000"/>
          <w:lang w:eastAsia="en-US"/>
        </w:rPr>
        <w:t>(jeżeli dotyczy)</w:t>
      </w:r>
      <w:r w:rsidRPr="00684868">
        <w:rPr>
          <w:rFonts w:asciiTheme="minorHAnsi" w:eastAsia="Calibri" w:hAnsiTheme="minorHAnsi" w:cstheme="minorHAnsi"/>
          <w:color w:val="C00000"/>
          <w:lang w:eastAsia="en-US"/>
        </w:rPr>
        <w:t>,</w:t>
      </w:r>
      <w:r w:rsidRPr="00684868">
        <w:rPr>
          <w:rFonts w:asciiTheme="minorHAnsi" w:eastAsia="Calibri" w:hAnsiTheme="minorHAnsi" w:cstheme="minorHAnsi"/>
          <w:lang w:eastAsia="en-US"/>
        </w:rPr>
        <w:t xml:space="preserve"> że zachodzą w stosunku </w:t>
      </w:r>
      <w:r w:rsidR="00A87FF2" w:rsidRPr="00684868">
        <w:rPr>
          <w:rFonts w:asciiTheme="minorHAnsi" w:eastAsia="Calibri" w:hAnsiTheme="minorHAnsi" w:cstheme="minorHAnsi"/>
          <w:lang w:eastAsia="en-US"/>
        </w:rPr>
        <w:t xml:space="preserve">do </w:t>
      </w:r>
      <w:r w:rsidR="001B1F75" w:rsidRPr="00684868">
        <w:rPr>
          <w:rFonts w:asciiTheme="minorHAnsi" w:eastAsia="Calibri" w:hAnsiTheme="minorHAnsi" w:cstheme="minorHAnsi"/>
          <w:lang w:eastAsia="en-US"/>
        </w:rPr>
        <w:t>podmiotu</w:t>
      </w:r>
      <w:r w:rsidR="00A87FF2" w:rsidRPr="00684868">
        <w:rPr>
          <w:rFonts w:asciiTheme="minorHAnsi" w:eastAsia="Calibri" w:hAnsiTheme="minorHAnsi" w:cstheme="minorHAnsi"/>
          <w:lang w:eastAsia="en-US"/>
        </w:rPr>
        <w:t xml:space="preserve"> składającego </w:t>
      </w:r>
      <w:r w:rsidR="001D2E11" w:rsidRPr="00684868">
        <w:rPr>
          <w:rFonts w:asciiTheme="minorHAnsi" w:eastAsia="Calibri" w:hAnsiTheme="minorHAnsi" w:cstheme="minorHAnsi"/>
          <w:lang w:eastAsia="en-US"/>
        </w:rPr>
        <w:t>niniejsze oświadczenie</w:t>
      </w:r>
      <w:r w:rsidR="00C22BE4">
        <w:rPr>
          <w:rFonts w:asciiTheme="minorHAnsi" w:eastAsia="Calibri" w:hAnsiTheme="minorHAnsi" w:cstheme="minorHAnsi"/>
          <w:lang w:eastAsia="en-US"/>
        </w:rPr>
        <w:t xml:space="preserve"> </w:t>
      </w:r>
      <w:r w:rsidRPr="00684868">
        <w:rPr>
          <w:rFonts w:asciiTheme="minorHAnsi" w:eastAsia="Calibri" w:hAnsiTheme="minorHAnsi" w:cstheme="minorHAnsi"/>
          <w:lang w:eastAsia="en-US"/>
        </w:rPr>
        <w:t>podstawy wykluczenia z postępowania na podstawie</w:t>
      </w:r>
      <w:r w:rsidRPr="00684868">
        <w:rPr>
          <w:rFonts w:asciiTheme="minorHAnsi" w:eastAsia="Calibri" w:hAnsiTheme="minorHAnsi" w:cstheme="minorHAnsi"/>
          <w:lang w:eastAsia="en-US"/>
        </w:rPr>
        <w:br/>
        <w:t>art</w:t>
      </w:r>
      <w:r w:rsidR="00287B0F">
        <w:rPr>
          <w:rFonts w:asciiTheme="minorHAnsi" w:eastAsia="Calibri" w:hAnsiTheme="minorHAnsi" w:cstheme="minorHAnsi"/>
          <w:lang w:eastAsia="en-US"/>
        </w:rPr>
        <w:t>ykuł</w:t>
      </w:r>
      <w:r w:rsidRPr="00684868">
        <w:rPr>
          <w:rFonts w:asciiTheme="minorHAnsi" w:eastAsia="Calibri" w:hAnsiTheme="minorHAnsi" w:cstheme="minorHAnsi"/>
          <w:lang w:eastAsia="en-US"/>
        </w:rPr>
        <w:t xml:space="preserve"> …. </w:t>
      </w:r>
      <w:r w:rsidR="00287B0F">
        <w:rPr>
          <w:rFonts w:asciiTheme="minorHAnsi" w:eastAsia="Calibri" w:hAnsiTheme="minorHAnsi" w:cstheme="minorHAnsi"/>
          <w:lang w:eastAsia="en-US"/>
        </w:rPr>
        <w:t>ustęp</w:t>
      </w:r>
      <w:r w:rsidRPr="00684868">
        <w:rPr>
          <w:rFonts w:asciiTheme="minorHAnsi" w:eastAsia="Calibri" w:hAnsiTheme="minorHAnsi" w:cstheme="minorHAnsi"/>
          <w:lang w:eastAsia="en-US"/>
        </w:rPr>
        <w:t xml:space="preserve"> …. </w:t>
      </w:r>
      <w:r w:rsidR="00287B0F">
        <w:rPr>
          <w:rFonts w:asciiTheme="minorHAnsi" w:eastAsia="Calibri" w:hAnsiTheme="minorHAnsi" w:cstheme="minorHAnsi"/>
          <w:lang w:eastAsia="en-US"/>
        </w:rPr>
        <w:t>punkt</w:t>
      </w:r>
      <w:r w:rsidRPr="00684868">
        <w:rPr>
          <w:rFonts w:asciiTheme="minorHAnsi" w:eastAsia="Calibri" w:hAnsiTheme="minorHAnsi" w:cstheme="minorHAnsi"/>
          <w:lang w:eastAsia="en-US"/>
        </w:rPr>
        <w:t xml:space="preserve"> …. </w:t>
      </w:r>
      <w:r w:rsidR="00287B0F">
        <w:rPr>
          <w:rFonts w:asciiTheme="minorHAnsi" w:eastAsia="Calibri" w:hAnsiTheme="minorHAnsi" w:cstheme="minorHAnsi"/>
          <w:lang w:eastAsia="en-US"/>
        </w:rPr>
        <w:t>u</w:t>
      </w:r>
      <w:r w:rsidRPr="00684868">
        <w:rPr>
          <w:rFonts w:asciiTheme="minorHAnsi" w:eastAsia="Calibri" w:hAnsiTheme="minorHAnsi" w:cstheme="minorHAnsi"/>
          <w:lang w:eastAsia="en-US"/>
        </w:rPr>
        <w:t xml:space="preserve">stawy </w:t>
      </w:r>
      <w:proofErr w:type="spellStart"/>
      <w:r w:rsidR="0085655E" w:rsidRPr="00684868">
        <w:rPr>
          <w:rFonts w:asciiTheme="minorHAnsi" w:eastAsia="Calibri" w:hAnsiTheme="minorHAnsi" w:cstheme="minorHAnsi"/>
          <w:lang w:eastAsia="en-US"/>
        </w:rPr>
        <w:t>Pzp</w:t>
      </w:r>
      <w:proofErr w:type="spellEnd"/>
      <w:r w:rsidR="0085655E" w:rsidRPr="00684868">
        <w:rPr>
          <w:rStyle w:val="Odwoanieprzypisudolnego"/>
          <w:rFonts w:asciiTheme="minorHAnsi" w:eastAsia="Calibri" w:hAnsiTheme="minorHAnsi" w:cstheme="minorHAnsi"/>
          <w:lang w:eastAsia="en-US"/>
        </w:rPr>
        <w:footnoteReference w:id="23"/>
      </w:r>
      <w:r w:rsidRPr="00684868">
        <w:rPr>
          <w:rFonts w:asciiTheme="minorHAnsi" w:eastAsia="Calibri" w:hAnsiTheme="minorHAnsi" w:cstheme="minorHAnsi"/>
          <w:b/>
          <w:lang w:eastAsia="en-US"/>
        </w:rPr>
        <w:t xml:space="preserve">. </w:t>
      </w:r>
    </w:p>
    <w:p w14:paraId="62DEC5C7" w14:textId="6685A6D4" w:rsidR="00552D85" w:rsidRPr="00684868" w:rsidRDefault="00552D85" w:rsidP="009A4947">
      <w:pPr>
        <w:widowControl w:val="0"/>
        <w:suppressAutoHyphens/>
        <w:spacing w:before="240"/>
        <w:ind w:left="709" w:hanging="1"/>
        <w:rPr>
          <w:rFonts w:asciiTheme="minorHAnsi" w:eastAsia="Calibri" w:hAnsiTheme="minorHAnsi" w:cstheme="minorHAnsi"/>
          <w:color w:val="C00000"/>
          <w:lang w:eastAsia="en-US"/>
        </w:rPr>
      </w:pPr>
      <w:r w:rsidRPr="00684868">
        <w:rPr>
          <w:rFonts w:asciiTheme="minorHAnsi" w:eastAsia="Calibri" w:hAnsiTheme="minorHAnsi" w:cstheme="minorHAnsi"/>
          <w:lang w:eastAsia="en-US"/>
        </w:rPr>
        <w:t>Jednocześnie oświadczam, że w związku z ww. okolicznością, na podstawie art</w:t>
      </w:r>
      <w:r w:rsidR="00287B0F">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110 ust</w:t>
      </w:r>
      <w:r w:rsidR="00287B0F">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2 ustawy</w:t>
      </w:r>
      <w:r w:rsidR="00731DE4" w:rsidRPr="00684868">
        <w:rPr>
          <w:rFonts w:asciiTheme="minorHAnsi" w:eastAsia="Calibri" w:hAnsiTheme="minorHAnsi" w:cstheme="minorHAnsi"/>
          <w:lang w:eastAsia="en-US"/>
        </w:rPr>
        <w:t xml:space="preserve"> </w:t>
      </w:r>
      <w:proofErr w:type="spellStart"/>
      <w:r w:rsidR="00731DE4" w:rsidRPr="00684868">
        <w:rPr>
          <w:rFonts w:asciiTheme="minorHAnsi" w:eastAsia="Calibri" w:hAnsiTheme="minorHAnsi" w:cstheme="minorHAnsi"/>
          <w:lang w:eastAsia="en-US"/>
        </w:rPr>
        <w:t>Pzp</w:t>
      </w:r>
      <w:proofErr w:type="spellEnd"/>
      <w:r w:rsidRPr="00684868">
        <w:rPr>
          <w:rFonts w:asciiTheme="minorHAnsi" w:eastAsia="Calibri" w:hAnsiTheme="minorHAnsi" w:cstheme="minorHAnsi"/>
          <w:lang w:eastAsia="en-US"/>
        </w:rPr>
        <w:t xml:space="preserve">, </w:t>
      </w:r>
      <w:r w:rsidR="00D92E32" w:rsidRPr="00684868">
        <w:rPr>
          <w:rFonts w:asciiTheme="minorHAnsi" w:eastAsia="Calibri" w:hAnsiTheme="minorHAnsi" w:cstheme="minorHAnsi"/>
          <w:lang w:eastAsia="en-US"/>
        </w:rPr>
        <w:t>podmiot składający niniejsze oświadczenie</w:t>
      </w:r>
      <w:r w:rsidR="006A37E0">
        <w:rPr>
          <w:rFonts w:asciiTheme="minorHAnsi" w:eastAsia="Calibri" w:hAnsiTheme="minorHAnsi" w:cstheme="minorHAnsi"/>
          <w:lang w:eastAsia="en-US"/>
        </w:rPr>
        <w:t xml:space="preserve"> </w:t>
      </w:r>
      <w:r w:rsidRPr="00684868">
        <w:rPr>
          <w:rFonts w:asciiTheme="minorHAnsi" w:eastAsia="Calibri" w:hAnsiTheme="minorHAnsi" w:cstheme="minorHAnsi"/>
          <w:b/>
          <w:lang w:eastAsia="en-US"/>
        </w:rPr>
        <w:t>spełnia łącznie poniższe przesłanki, poprzez dokonanie następujących czynności</w:t>
      </w:r>
      <w:r w:rsidRPr="00684868">
        <w:rPr>
          <w:rFonts w:asciiTheme="minorHAnsi" w:eastAsia="Calibri" w:hAnsiTheme="minorHAnsi" w:cstheme="minorHAnsi"/>
          <w:lang w:eastAsia="en-US"/>
        </w:rPr>
        <w:t xml:space="preserve"> </w:t>
      </w:r>
      <w:r w:rsidRPr="00684868">
        <w:rPr>
          <w:rFonts w:asciiTheme="minorHAnsi" w:eastAsia="Calibri" w:hAnsiTheme="minorHAnsi" w:cstheme="minorHAnsi"/>
          <w:b/>
          <w:i/>
          <w:color w:val="C00000"/>
          <w:lang w:eastAsia="en-US"/>
        </w:rPr>
        <w:t>(niepotrzebne skreślić, jeżeli dotyczy należy wypełnić)</w:t>
      </w:r>
      <w:r w:rsidRPr="00684868">
        <w:rPr>
          <w:rFonts w:asciiTheme="minorHAnsi" w:eastAsia="Calibri" w:hAnsiTheme="minorHAnsi" w:cstheme="minorHAnsi"/>
          <w:color w:val="C00000"/>
          <w:lang w:eastAsia="en-US"/>
        </w:rPr>
        <w:t>:</w:t>
      </w:r>
    </w:p>
    <w:p w14:paraId="17565B2E" w14:textId="77777777" w:rsidR="00552D85" w:rsidRPr="00684868" w:rsidRDefault="00552D85" w:rsidP="009A4947">
      <w:pPr>
        <w:widowControl w:val="0"/>
        <w:numPr>
          <w:ilvl w:val="0"/>
          <w:numId w:val="18"/>
        </w:numPr>
        <w:suppressAutoHyphens/>
        <w:spacing w:before="360" w:line="259" w:lineRule="auto"/>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naprawiłem lub zobowiązałem się do naprawienia szkody wyrządzonej przestępstwem, wykroczeniem lub swoim nieprawidłowym postępowaniem, w tym poprzez zadośćuczynienie pieniężne, tj. ……………………..…………………; </w:t>
      </w:r>
    </w:p>
    <w:p w14:paraId="66F4BF29" w14:textId="77777777" w:rsidR="00552D85" w:rsidRPr="00684868" w:rsidRDefault="00552D85" w:rsidP="009A4947">
      <w:pPr>
        <w:widowControl w:val="0"/>
        <w:numPr>
          <w:ilvl w:val="0"/>
          <w:numId w:val="18"/>
        </w:numPr>
        <w:suppressAutoHyphens/>
        <w:spacing w:before="240" w:line="259" w:lineRule="auto"/>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wyczerpująco wyjaśniłem fakty i okoliczności związane z przestępstwem, wykroczeniem lub swoim nieprawidłowym postępowaniem oraz spowodowanymi przez nie szkodami, aktywnie współpracując odpowiednio z właściwymi organami, w tym organami ścigania, lub zamawiającym, tj. …………………………………………..………..……………;</w:t>
      </w:r>
    </w:p>
    <w:p w14:paraId="565684B9" w14:textId="77777777" w:rsidR="00552D85" w:rsidRPr="00684868" w:rsidRDefault="00552D85" w:rsidP="009A4947">
      <w:pPr>
        <w:widowControl w:val="0"/>
        <w:numPr>
          <w:ilvl w:val="0"/>
          <w:numId w:val="18"/>
        </w:numPr>
        <w:suppressAutoHyphens/>
        <w:spacing w:before="240"/>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podjąłem konkretne środki techniczne, organizacyjne i kadrowe, odpowiednie dla zapobiegania dalszym przestępstwom, wykroczeniom lub nieprawidłowemu postępowaniu, w szczególności:</w:t>
      </w:r>
    </w:p>
    <w:p w14:paraId="502E9E93" w14:textId="77777777" w:rsidR="00552D85" w:rsidRPr="00684868" w:rsidRDefault="00552D85" w:rsidP="009A4947">
      <w:pPr>
        <w:widowControl w:val="0"/>
        <w:numPr>
          <w:ilvl w:val="0"/>
          <w:numId w:val="19"/>
        </w:numPr>
        <w:suppressAutoHyphens/>
        <w:spacing w:before="24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zerwałem wszelkie powiązania z osobami lub podmiotami odpowiedzialnymi za nieprawidłowe postępowanie wykonawcy, , tj. ………………………………………………………...…………..……………………………………….;</w:t>
      </w:r>
    </w:p>
    <w:p w14:paraId="2786406D" w14:textId="77777777" w:rsidR="00552D85" w:rsidRPr="00684868" w:rsidRDefault="00552D85" w:rsidP="009A4947">
      <w:pPr>
        <w:widowControl w:val="0"/>
        <w:numPr>
          <w:ilvl w:val="0"/>
          <w:numId w:val="19"/>
        </w:numPr>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zreorganizowałem personel, tj. ………………………………………………...….………………………………………;</w:t>
      </w:r>
    </w:p>
    <w:p w14:paraId="646252F6" w14:textId="77777777" w:rsidR="00552D85" w:rsidRPr="00684868" w:rsidRDefault="00552D85" w:rsidP="009A4947">
      <w:pPr>
        <w:widowControl w:val="0"/>
        <w:numPr>
          <w:ilvl w:val="0"/>
          <w:numId w:val="19"/>
        </w:numPr>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wdrożyłem system sprawozdawczości i kontroli, tj. </w:t>
      </w:r>
      <w:r w:rsidRPr="00684868">
        <w:rPr>
          <w:rFonts w:asciiTheme="minorHAnsi" w:eastAsia="Calibri" w:hAnsiTheme="minorHAnsi" w:cstheme="minorHAnsi"/>
          <w:lang w:eastAsia="en-US"/>
        </w:rPr>
        <w:lastRenderedPageBreak/>
        <w:t>…………………………..…………………………………………;</w:t>
      </w:r>
    </w:p>
    <w:p w14:paraId="2B159E81" w14:textId="77777777" w:rsidR="00552D85" w:rsidRPr="00684868" w:rsidRDefault="00552D85" w:rsidP="009A4947">
      <w:pPr>
        <w:widowControl w:val="0"/>
        <w:numPr>
          <w:ilvl w:val="0"/>
          <w:numId w:val="19"/>
        </w:numPr>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utworzyłem struktury audytu wewnętrznego do monitorowania przestrzegania przepisów, wewnętrznych regulacji lub standardów, tj. …………………………………….…………….……………………………………………;</w:t>
      </w:r>
    </w:p>
    <w:p w14:paraId="4BA4890E" w14:textId="77777777" w:rsidR="0093626E" w:rsidRDefault="00552D85" w:rsidP="009A4947">
      <w:pPr>
        <w:widowControl w:val="0"/>
        <w:numPr>
          <w:ilvl w:val="0"/>
          <w:numId w:val="19"/>
        </w:numPr>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wprowadziłem wewnętrzne regulacje dotyczące odpowiedzialności i odszkodowań za nieprzestrzeganie przepisów, wewnętrznych regulacji lub standardów, tj. …………………...…………………………………….……..</w:t>
      </w:r>
      <w:bookmarkStart w:id="113" w:name="_Hlk79358108"/>
      <w:r w:rsidR="00CD698D">
        <w:rPr>
          <w:rFonts w:asciiTheme="minorHAnsi" w:eastAsia="Calibri" w:hAnsiTheme="minorHAnsi" w:cstheme="minorHAnsi"/>
          <w:lang w:eastAsia="en-US"/>
        </w:rPr>
        <w:t xml:space="preserve">, </w:t>
      </w:r>
    </w:p>
    <w:p w14:paraId="6731DBBC" w14:textId="67F021EB" w:rsidR="00552D85" w:rsidRDefault="00CD698D" w:rsidP="009A4947">
      <w:pPr>
        <w:widowControl w:val="0"/>
        <w:suppressAutoHyphens/>
        <w:spacing w:before="120" w:line="259" w:lineRule="auto"/>
        <w:rPr>
          <w:rFonts w:asciiTheme="minorHAnsi" w:eastAsia="Calibri" w:hAnsiTheme="minorHAnsi" w:cstheme="minorHAnsi"/>
          <w:lang w:eastAsia="en-US"/>
        </w:rPr>
      </w:pPr>
      <w:r w:rsidRPr="00CD698D">
        <w:rPr>
          <w:rFonts w:asciiTheme="minorHAnsi" w:eastAsia="Calibri" w:hAnsiTheme="minorHAnsi" w:cstheme="minorHAnsi"/>
          <w:lang w:eastAsia="en-US"/>
        </w:rPr>
        <w:t>czego dowodem są załączone do niniejszego oświadczenia dokumenty</w:t>
      </w:r>
      <w:r w:rsidR="00A17D9B">
        <w:rPr>
          <w:rFonts w:asciiTheme="minorHAnsi" w:eastAsia="Calibri" w:hAnsiTheme="minorHAnsi" w:cstheme="minorHAnsi"/>
          <w:lang w:eastAsia="en-US"/>
        </w:rPr>
        <w:t>.</w:t>
      </w:r>
    </w:p>
    <w:p w14:paraId="5F09512B" w14:textId="77777777" w:rsidR="000B2D21" w:rsidRDefault="00A17D9B" w:rsidP="009A4947">
      <w:pPr>
        <w:widowControl w:val="0"/>
        <w:suppressAutoHyphens/>
        <w:spacing w:before="120" w:line="259" w:lineRule="auto"/>
        <w:ind w:left="425" w:firstLine="0"/>
        <w:rPr>
          <w:rFonts w:asciiTheme="minorHAnsi" w:eastAsia="Calibri" w:hAnsiTheme="minorHAnsi" w:cstheme="minorHAnsi"/>
          <w:lang w:eastAsia="en-US"/>
        </w:rPr>
      </w:pPr>
      <w:r w:rsidRPr="00A17D9B">
        <w:rPr>
          <w:rFonts w:asciiTheme="minorHAnsi" w:eastAsia="Calibri" w:hAnsiTheme="minorHAnsi" w:cstheme="minorHAnsi"/>
          <w:lang w:eastAsia="en-US"/>
        </w:rPr>
        <w:t>Uwaga: zgodnie z art</w:t>
      </w:r>
      <w:r w:rsidR="00287B0F">
        <w:rPr>
          <w:rFonts w:asciiTheme="minorHAnsi" w:eastAsia="Calibri" w:hAnsiTheme="minorHAnsi" w:cstheme="minorHAnsi"/>
          <w:lang w:eastAsia="en-US"/>
        </w:rPr>
        <w:t>ykułem</w:t>
      </w:r>
      <w:r w:rsidRPr="00A17D9B">
        <w:rPr>
          <w:rFonts w:asciiTheme="minorHAnsi" w:eastAsia="Calibri" w:hAnsiTheme="minorHAnsi" w:cstheme="minorHAnsi"/>
          <w:lang w:eastAsia="en-US"/>
        </w:rPr>
        <w:t xml:space="preserve"> 110 ust</w:t>
      </w:r>
      <w:r w:rsidR="00287B0F">
        <w:rPr>
          <w:rFonts w:asciiTheme="minorHAnsi" w:eastAsia="Calibri" w:hAnsiTheme="minorHAnsi" w:cstheme="minorHAnsi"/>
          <w:lang w:eastAsia="en-US"/>
        </w:rPr>
        <w:t>ęp</w:t>
      </w:r>
      <w:r w:rsidRPr="00A17D9B">
        <w:rPr>
          <w:rFonts w:asciiTheme="minorHAnsi" w:eastAsia="Calibri" w:hAnsiTheme="minorHAnsi" w:cstheme="minorHAnsi"/>
          <w:lang w:eastAsia="en-US"/>
        </w:rPr>
        <w:t xml:space="preserve"> 2 ustawy </w:t>
      </w:r>
      <w:proofErr w:type="spellStart"/>
      <w:r w:rsidRPr="00A17D9B">
        <w:rPr>
          <w:rFonts w:asciiTheme="minorHAnsi" w:eastAsia="Calibri" w:hAnsiTheme="minorHAnsi" w:cstheme="minorHAnsi"/>
          <w:lang w:eastAsia="en-US"/>
        </w:rPr>
        <w:t>Pzp</w:t>
      </w:r>
      <w:proofErr w:type="spellEnd"/>
      <w:r w:rsidRPr="00A17D9B">
        <w:rPr>
          <w:rFonts w:asciiTheme="minorHAnsi" w:eastAsia="Calibri" w:hAnsiTheme="minorHAnsi" w:cstheme="minorHAnsi"/>
          <w:lang w:eastAsia="en-US"/>
        </w:rPr>
        <w:t xml:space="preserve"> warunkiem niepodlegania wykluczeniu w okolicznościach określonych w art. 108 ust</w:t>
      </w:r>
      <w:r w:rsidR="00287B0F">
        <w:rPr>
          <w:rFonts w:asciiTheme="minorHAnsi" w:eastAsia="Calibri" w:hAnsiTheme="minorHAnsi" w:cstheme="minorHAnsi"/>
          <w:lang w:eastAsia="en-US"/>
        </w:rPr>
        <w:t>ępie</w:t>
      </w:r>
      <w:r w:rsidRPr="00A17D9B">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Pr="00A17D9B">
        <w:rPr>
          <w:rFonts w:asciiTheme="minorHAnsi" w:eastAsia="Calibri" w:hAnsiTheme="minorHAnsi" w:cstheme="minorHAnsi"/>
          <w:lang w:eastAsia="en-US"/>
        </w:rPr>
        <w:t xml:space="preserve"> 1, 2 i 5 lub art</w:t>
      </w:r>
      <w:r w:rsidR="00287B0F">
        <w:rPr>
          <w:rFonts w:asciiTheme="minorHAnsi" w:eastAsia="Calibri" w:hAnsiTheme="minorHAnsi" w:cstheme="minorHAnsi"/>
          <w:lang w:eastAsia="en-US"/>
        </w:rPr>
        <w:t>ykule</w:t>
      </w:r>
      <w:r w:rsidRPr="00A17D9B">
        <w:rPr>
          <w:rFonts w:asciiTheme="minorHAnsi" w:eastAsia="Calibri" w:hAnsiTheme="minorHAnsi" w:cstheme="minorHAnsi"/>
          <w:lang w:eastAsia="en-US"/>
        </w:rPr>
        <w:t xml:space="preserve"> 109 ust</w:t>
      </w:r>
      <w:r w:rsidR="00287B0F">
        <w:rPr>
          <w:rFonts w:asciiTheme="minorHAnsi" w:eastAsia="Calibri" w:hAnsiTheme="minorHAnsi" w:cstheme="minorHAnsi"/>
          <w:lang w:eastAsia="en-US"/>
        </w:rPr>
        <w:t>ęp</w:t>
      </w:r>
      <w:r w:rsidRPr="00A17D9B">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Pr="00A17D9B">
        <w:rPr>
          <w:rFonts w:asciiTheme="minorHAnsi" w:eastAsia="Calibri" w:hAnsiTheme="minorHAnsi" w:cstheme="minorHAnsi"/>
          <w:lang w:eastAsia="en-US"/>
        </w:rPr>
        <w:t xml:space="preserve"> 4</w:t>
      </w:r>
      <w:r w:rsidR="006A37E0">
        <w:rPr>
          <w:rFonts w:asciiTheme="minorHAnsi" w:eastAsia="Calibri" w:hAnsiTheme="minorHAnsi" w:cstheme="minorHAnsi"/>
          <w:lang w:eastAsia="en-US"/>
        </w:rPr>
        <w:t xml:space="preserve"> </w:t>
      </w:r>
      <w:r w:rsidRPr="00A17D9B">
        <w:rPr>
          <w:rFonts w:asciiTheme="minorHAnsi" w:eastAsia="Calibri" w:hAnsiTheme="minorHAnsi" w:cstheme="minorHAnsi"/>
          <w:lang w:eastAsia="en-US"/>
        </w:rPr>
        <w:t>jest udowodnienie Zamawiającemu, że składający oświadczenie (Wykonawca lub podmiot udostępniający zasoby) spełnił łącznie ww. przesłanki.</w:t>
      </w:r>
    </w:p>
    <w:p w14:paraId="69B9A03C" w14:textId="532E4A83" w:rsidR="007359FA" w:rsidRPr="000B2D21" w:rsidRDefault="007359FA" w:rsidP="009A4947">
      <w:pPr>
        <w:pStyle w:val="Akapitzlist"/>
        <w:widowControl w:val="0"/>
        <w:numPr>
          <w:ilvl w:val="0"/>
          <w:numId w:val="134"/>
        </w:numPr>
        <w:suppressAutoHyphens/>
        <w:spacing w:before="120" w:line="259" w:lineRule="auto"/>
        <w:ind w:left="709" w:hanging="425"/>
        <w:rPr>
          <w:rFonts w:asciiTheme="minorHAnsi" w:eastAsia="Calibri" w:hAnsiTheme="minorHAnsi" w:cstheme="minorHAnsi"/>
          <w:lang w:eastAsia="en-US"/>
        </w:rPr>
      </w:pPr>
      <w:r w:rsidRPr="000B2D21">
        <w:rPr>
          <w:rFonts w:asciiTheme="minorHAnsi" w:eastAsia="Calibri" w:hAnsiTheme="minorHAnsi" w:cstheme="minorHAnsi"/>
          <w:b/>
          <w:bCs/>
          <w:lang w:eastAsia="en-US"/>
        </w:rPr>
        <w:t>Oświadczam</w:t>
      </w:r>
      <w:r w:rsidRPr="000B2D21">
        <w:rPr>
          <w:rFonts w:asciiTheme="minorHAnsi" w:eastAsia="Calibri" w:hAnsiTheme="minorHAnsi" w:cstheme="minorHAnsi"/>
          <w:lang w:eastAsia="en-US"/>
        </w:rPr>
        <w:t>, że nie zachodzą w stosunku do mnie przesłanki wykluczenia z postępowania na podstawie art. 7 ust. 1 ustawy z dnia 13 kwietnia 2022 r. o szczególnych rozwiązaniach w zakresie przeciwdziałania wspieraniu agresji na</w:t>
      </w:r>
      <w:r w:rsidR="000B2D21">
        <w:rPr>
          <w:rFonts w:asciiTheme="minorHAnsi" w:eastAsia="Calibri" w:hAnsiTheme="minorHAnsi" w:cstheme="minorHAnsi"/>
          <w:lang w:eastAsia="en-US"/>
        </w:rPr>
        <w:t xml:space="preserve"> U</w:t>
      </w:r>
      <w:r w:rsidRPr="000B2D21">
        <w:rPr>
          <w:rFonts w:asciiTheme="minorHAnsi" w:eastAsia="Calibri" w:hAnsiTheme="minorHAnsi" w:cstheme="minorHAnsi"/>
          <w:lang w:eastAsia="en-US"/>
        </w:rPr>
        <w:t>krainę oraz służących ochronie bezpieczeństwa narodowego (Dz. U. poz. 835)</w:t>
      </w:r>
      <w:r>
        <w:rPr>
          <w:rStyle w:val="Odwoanieprzypisudolnego"/>
          <w:rFonts w:asciiTheme="minorHAnsi" w:eastAsia="Calibri" w:hAnsiTheme="minorHAnsi" w:cstheme="minorHAnsi"/>
          <w:lang w:eastAsia="en-US"/>
        </w:rPr>
        <w:footnoteReference w:id="24"/>
      </w:r>
      <w:r w:rsidRPr="000B2D21">
        <w:rPr>
          <w:rFonts w:asciiTheme="minorHAnsi" w:eastAsia="Calibri" w:hAnsiTheme="minorHAnsi" w:cstheme="minorHAnsi"/>
          <w:lang w:eastAsia="en-US"/>
        </w:rPr>
        <w:t>.</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7D5C2A" w:rsidRPr="00684868" w14:paraId="2555C97A" w14:textId="77777777" w:rsidTr="000B2D21">
        <w:trPr>
          <w:trHeight w:val="567"/>
        </w:trPr>
        <w:tc>
          <w:tcPr>
            <w:tcW w:w="9493" w:type="dxa"/>
            <w:shd w:val="clear" w:color="auto" w:fill="auto"/>
            <w:vAlign w:val="center"/>
          </w:tcPr>
          <w:p w14:paraId="3F290FF4" w14:textId="298C9339" w:rsidR="007D5C2A" w:rsidRPr="00684868" w:rsidRDefault="007D5C2A" w:rsidP="009A4947">
            <w:pPr>
              <w:widowControl w:val="0"/>
              <w:suppressAutoHyphens/>
              <w:jc w:val="center"/>
              <w:rPr>
                <w:b/>
                <w:bCs/>
              </w:rPr>
            </w:pPr>
            <w:r w:rsidRPr="00684868">
              <w:rPr>
                <w:b/>
                <w:bCs/>
              </w:rPr>
              <w:br w:type="page"/>
            </w:r>
            <w:r w:rsidRPr="00684868">
              <w:rPr>
                <w:b/>
                <w:bCs/>
                <w:lang w:val="it-IT"/>
              </w:rPr>
              <w:t xml:space="preserve">OŚWIADCZENIE DOTYCZĄCE </w:t>
            </w:r>
            <w:r w:rsidR="00606046" w:rsidRPr="00684868">
              <w:rPr>
                <w:b/>
                <w:bCs/>
                <w:lang w:val="it-IT"/>
              </w:rPr>
              <w:t>SPEŁNIANIA WARUNKÓW UDZIAŁU W POSTĘPOWANIU</w:t>
            </w:r>
            <w:r w:rsidRPr="00684868">
              <w:rPr>
                <w:b/>
                <w:bCs/>
                <w:vertAlign w:val="superscript"/>
                <w:lang w:val="it-IT"/>
              </w:rPr>
              <w:footnoteReference w:id="25"/>
            </w:r>
          </w:p>
        </w:tc>
      </w:tr>
    </w:tbl>
    <w:bookmarkEnd w:id="113"/>
    <w:p w14:paraId="6B6D9FC0" w14:textId="6DAE5BFC" w:rsidR="00DF2D1A" w:rsidRPr="007359FA" w:rsidRDefault="00DF2D1A" w:rsidP="009A4947">
      <w:pPr>
        <w:pStyle w:val="Akapitzlist"/>
        <w:widowControl w:val="0"/>
        <w:numPr>
          <w:ilvl w:val="0"/>
          <w:numId w:val="37"/>
        </w:numPr>
        <w:tabs>
          <w:tab w:val="clear" w:pos="1000"/>
        </w:tabs>
        <w:suppressAutoHyphens/>
        <w:spacing w:before="360"/>
        <w:ind w:left="567" w:hanging="567"/>
        <w:rPr>
          <w:rFonts w:asciiTheme="minorHAnsi" w:hAnsiTheme="minorHAnsi" w:cstheme="minorHAnsi"/>
        </w:rPr>
      </w:pPr>
      <w:r w:rsidRPr="00684868">
        <w:rPr>
          <w:rFonts w:asciiTheme="minorHAnsi" w:hAnsiTheme="minorHAnsi" w:cstheme="minorHAnsi"/>
          <w:b/>
        </w:rPr>
        <w:t xml:space="preserve">Oświadczam, </w:t>
      </w:r>
      <w:r w:rsidRPr="000B2D21">
        <w:rPr>
          <w:rFonts w:asciiTheme="minorHAnsi" w:hAnsiTheme="minorHAnsi" w:cstheme="minorHAnsi"/>
          <w:bCs/>
        </w:rPr>
        <w:t xml:space="preserve">że </w:t>
      </w:r>
      <w:r w:rsidR="00403F68" w:rsidRPr="000B2D21">
        <w:rPr>
          <w:rFonts w:asciiTheme="minorHAnsi" w:hAnsiTheme="minorHAnsi" w:cstheme="minorHAnsi"/>
          <w:bCs/>
        </w:rPr>
        <w:t xml:space="preserve">podmiot składający niniejsze oświadczenie </w:t>
      </w:r>
      <w:r w:rsidRPr="000B2D21">
        <w:rPr>
          <w:rFonts w:asciiTheme="minorHAnsi" w:hAnsiTheme="minorHAnsi" w:cstheme="minorHAnsi"/>
          <w:bCs/>
        </w:rPr>
        <w:t>spełnia warunki udziału w</w:t>
      </w:r>
      <w:r w:rsidRPr="00684868">
        <w:rPr>
          <w:rFonts w:asciiTheme="minorHAnsi" w:hAnsiTheme="minorHAnsi" w:cstheme="minorHAnsi"/>
          <w:b/>
        </w:rPr>
        <w:t xml:space="preserve"> </w:t>
      </w:r>
      <w:r w:rsidRPr="000B2D21">
        <w:rPr>
          <w:rFonts w:asciiTheme="minorHAnsi" w:hAnsiTheme="minorHAnsi" w:cstheme="minorHAnsi"/>
          <w:bCs/>
        </w:rPr>
        <w:t>postępowaniu o udzielenie</w:t>
      </w:r>
      <w:r w:rsidRPr="00684868">
        <w:rPr>
          <w:rFonts w:asciiTheme="minorHAnsi" w:hAnsiTheme="minorHAnsi" w:cstheme="minorHAnsi"/>
        </w:rPr>
        <w:t xml:space="preserve"> zamówienia publicznego określone przez Zamawiającego w </w:t>
      </w:r>
      <w:r w:rsidR="000A4419" w:rsidRPr="00684868">
        <w:rPr>
          <w:rFonts w:asciiTheme="minorHAnsi" w:hAnsiTheme="minorHAnsi" w:cstheme="minorHAnsi"/>
        </w:rPr>
        <w:t>p</w:t>
      </w:r>
      <w:r w:rsidR="00287B0F">
        <w:rPr>
          <w:rFonts w:asciiTheme="minorHAnsi" w:hAnsiTheme="minorHAnsi" w:cstheme="minorHAnsi"/>
        </w:rPr>
        <w:t>unkcie</w:t>
      </w:r>
      <w:r w:rsidR="000A4419" w:rsidRPr="00684868">
        <w:rPr>
          <w:rFonts w:asciiTheme="minorHAnsi" w:hAnsiTheme="minorHAnsi" w:cstheme="minorHAnsi"/>
        </w:rPr>
        <w:t xml:space="preserve"> </w:t>
      </w:r>
      <w:r w:rsidR="007359FA">
        <w:rPr>
          <w:rFonts w:asciiTheme="minorHAnsi" w:hAnsiTheme="minorHAnsi" w:cstheme="minorHAnsi"/>
        </w:rPr>
        <w:t>…..…….</w:t>
      </w:r>
      <w:r w:rsidR="00602346">
        <w:rPr>
          <w:rFonts w:asciiTheme="minorHAnsi" w:hAnsiTheme="minorHAnsi" w:cstheme="minorHAnsi"/>
        </w:rPr>
        <w:t>.</w:t>
      </w:r>
      <w:r w:rsidR="006E3D3F">
        <w:rPr>
          <w:rFonts w:asciiTheme="minorHAnsi" w:hAnsiTheme="minorHAnsi" w:cstheme="minorHAnsi"/>
        </w:rPr>
        <w:t xml:space="preserve"> </w:t>
      </w:r>
      <w:r w:rsidR="00EC52F7">
        <w:rPr>
          <w:rFonts w:asciiTheme="minorHAnsi" w:hAnsiTheme="minorHAnsi" w:cstheme="minorHAnsi"/>
        </w:rPr>
        <w:t>SWZ</w:t>
      </w:r>
      <w:r w:rsidR="006A37E0">
        <w:rPr>
          <w:rFonts w:asciiTheme="minorHAnsi" w:hAnsiTheme="minorHAnsi" w:cstheme="minorHAnsi"/>
        </w:rPr>
        <w:t xml:space="preserve"> </w:t>
      </w:r>
      <w:r w:rsidR="007359FA" w:rsidRPr="007359FA">
        <w:rPr>
          <w:rFonts w:asciiTheme="minorHAnsi" w:hAnsiTheme="minorHAnsi" w:cstheme="minorHAnsi"/>
          <w:iCs/>
        </w:rPr>
        <w:t>(</w:t>
      </w:r>
      <w:r w:rsidR="007359FA" w:rsidRPr="007359FA">
        <w:rPr>
          <w:rFonts w:asciiTheme="minorHAnsi" w:hAnsiTheme="minorHAnsi" w:cstheme="minorHAnsi"/>
          <w:iCs/>
          <w:sz w:val="20"/>
          <w:szCs w:val="20"/>
        </w:rPr>
        <w:t xml:space="preserve">wskazać dokument i właściwą jednostkę redakcyjną dokumentu, w której </w:t>
      </w:r>
      <w:r w:rsidR="007359FA" w:rsidRPr="007359FA">
        <w:rPr>
          <w:rFonts w:asciiTheme="minorHAnsi" w:hAnsiTheme="minorHAnsi" w:cstheme="minorHAnsi"/>
          <w:iCs/>
          <w:sz w:val="20"/>
          <w:szCs w:val="20"/>
        </w:rPr>
        <w:lastRenderedPageBreak/>
        <w:t>określono warunki udziału w postępowaniu</w:t>
      </w:r>
      <w:r w:rsidR="007359FA">
        <w:rPr>
          <w:rFonts w:asciiTheme="minorHAnsi" w:hAnsiTheme="minorHAnsi" w:cstheme="minorHAnsi"/>
          <w:iCs/>
          <w:sz w:val="20"/>
          <w:szCs w:val="20"/>
        </w:rPr>
        <w:t xml:space="preserve"> np. punkt 7.1.1. SWZ</w:t>
      </w:r>
      <w:r w:rsidR="007359FA" w:rsidRPr="007359FA">
        <w:rPr>
          <w:rFonts w:asciiTheme="minorHAnsi" w:hAnsiTheme="minorHAnsi" w:cstheme="minorHAnsi"/>
          <w:iCs/>
        </w:rPr>
        <w:t>)</w:t>
      </w:r>
      <w:r w:rsidR="007359FA">
        <w:rPr>
          <w:rFonts w:asciiTheme="minorHAnsi" w:hAnsiTheme="minorHAnsi" w:cstheme="minorHAnsi"/>
        </w:rPr>
        <w:t xml:space="preserve"> </w:t>
      </w:r>
      <w:r w:rsidR="002A69EC" w:rsidRPr="007359FA">
        <w:rPr>
          <w:rFonts w:asciiTheme="minorHAnsi" w:hAnsiTheme="minorHAnsi" w:cstheme="minorHAnsi"/>
        </w:rPr>
        <w:t>oraz Ogłoszeniu o zamówieniu.</w:t>
      </w:r>
    </w:p>
    <w:p w14:paraId="2EF3F68D" w14:textId="1D41566D" w:rsidR="00B85DB5" w:rsidRPr="00684868" w:rsidRDefault="00B85DB5" w:rsidP="009A4947">
      <w:pPr>
        <w:pStyle w:val="Akapitzlist"/>
        <w:widowControl w:val="0"/>
        <w:numPr>
          <w:ilvl w:val="0"/>
          <w:numId w:val="37"/>
        </w:numPr>
        <w:tabs>
          <w:tab w:val="clear" w:pos="1000"/>
        </w:tabs>
        <w:suppressAutoHyphens/>
        <w:spacing w:before="360"/>
        <w:ind w:left="567" w:hanging="567"/>
        <w:rPr>
          <w:rFonts w:asciiTheme="minorHAnsi" w:hAnsiTheme="minorHAnsi" w:cstheme="minorHAnsi"/>
        </w:rPr>
      </w:pPr>
      <w:r w:rsidRPr="007359FA">
        <w:rPr>
          <w:rFonts w:asciiTheme="minorHAnsi" w:hAnsiTheme="minorHAnsi" w:cstheme="minorHAnsi"/>
          <w:b/>
          <w:bCs/>
        </w:rPr>
        <w:t>Oświadczam</w:t>
      </w:r>
      <w:r w:rsidRPr="00684868">
        <w:rPr>
          <w:rFonts w:asciiTheme="minorHAnsi" w:hAnsiTheme="minorHAnsi" w:cstheme="minorHAnsi"/>
        </w:rPr>
        <w:t>, że w celu wykazania spełniania poniższych warunków udziału w postępowaniu, określonych przez Zamawiającego w p</w:t>
      </w:r>
      <w:r w:rsidR="00287B0F">
        <w:rPr>
          <w:rFonts w:asciiTheme="minorHAnsi" w:hAnsiTheme="minorHAnsi" w:cstheme="minorHAnsi"/>
        </w:rPr>
        <w:t>unkcie</w:t>
      </w:r>
      <w:r w:rsidRPr="00684868">
        <w:rPr>
          <w:rFonts w:asciiTheme="minorHAnsi" w:hAnsiTheme="minorHAnsi" w:cstheme="minorHAnsi"/>
        </w:rPr>
        <w:t xml:space="preserve"> </w:t>
      </w:r>
      <w:r w:rsidR="007359FA">
        <w:rPr>
          <w:rFonts w:asciiTheme="minorHAnsi" w:hAnsiTheme="minorHAnsi" w:cstheme="minorHAnsi"/>
        </w:rPr>
        <w:t>…….</w:t>
      </w:r>
      <w:r w:rsidR="00602346">
        <w:rPr>
          <w:rFonts w:asciiTheme="minorHAnsi" w:hAnsiTheme="minorHAnsi" w:cstheme="minorHAnsi"/>
        </w:rPr>
        <w:t xml:space="preserve"> </w:t>
      </w:r>
      <w:r w:rsidRPr="00684868">
        <w:rPr>
          <w:rFonts w:asciiTheme="minorHAnsi" w:hAnsiTheme="minorHAnsi" w:cstheme="minorHAnsi"/>
        </w:rPr>
        <w:t>SWZ</w:t>
      </w:r>
      <w:r w:rsidR="007359FA">
        <w:rPr>
          <w:rFonts w:asciiTheme="minorHAnsi" w:hAnsiTheme="minorHAnsi" w:cstheme="minorHAnsi"/>
        </w:rPr>
        <w:t xml:space="preserve"> </w:t>
      </w:r>
      <w:r w:rsidR="007359FA" w:rsidRPr="007359FA">
        <w:rPr>
          <w:rFonts w:asciiTheme="minorHAnsi" w:hAnsiTheme="minorHAnsi" w:cstheme="minorHAnsi"/>
          <w:iCs/>
        </w:rPr>
        <w:t>(</w:t>
      </w:r>
      <w:r w:rsidR="007359FA" w:rsidRPr="007359FA">
        <w:rPr>
          <w:rFonts w:asciiTheme="minorHAnsi" w:hAnsiTheme="minorHAnsi" w:cstheme="minorHAnsi"/>
          <w:iCs/>
          <w:sz w:val="20"/>
          <w:szCs w:val="20"/>
        </w:rPr>
        <w:t>wskazać dokument i właściwą jednostkę redakcyjną dokumentu, w której określono warunki udziału w postępowaniu np. punkt 7.1.1.)</w:t>
      </w:r>
      <w:r w:rsidRPr="00684868">
        <w:rPr>
          <w:rFonts w:asciiTheme="minorHAnsi" w:hAnsiTheme="minorHAnsi" w:cstheme="minorHAnsi"/>
        </w:rPr>
        <w:t xml:space="preserve"> oraz w Ogłoszeniu o zamówieniu, polegam na zasobach następującego podmiotu</w:t>
      </w:r>
      <w:r w:rsidR="00A62476" w:rsidRPr="00684868">
        <w:rPr>
          <w:rStyle w:val="Odwoanieprzypisudolnego"/>
          <w:rFonts w:asciiTheme="minorHAnsi" w:hAnsiTheme="minorHAnsi" w:cstheme="minorHAnsi"/>
        </w:rPr>
        <w:footnoteReference w:id="26"/>
      </w:r>
      <w:r w:rsidRPr="00684868">
        <w:rPr>
          <w:rFonts w:asciiTheme="minorHAnsi" w:hAnsiTheme="minorHAnsi" w:cstheme="minorHAnsi"/>
        </w:rPr>
        <w:t>:</w:t>
      </w:r>
    </w:p>
    <w:tbl>
      <w:tblPr>
        <w:tblStyle w:val="Tabela-Siatka"/>
        <w:tblW w:w="8775" w:type="dxa"/>
        <w:tblInd w:w="542" w:type="dxa"/>
        <w:tblLayout w:type="fixed"/>
        <w:tblLook w:val="04A0" w:firstRow="1" w:lastRow="0" w:firstColumn="1" w:lastColumn="0" w:noHBand="0" w:noVBand="1"/>
      </w:tblPr>
      <w:tblGrid>
        <w:gridCol w:w="4706"/>
        <w:gridCol w:w="4069"/>
      </w:tblGrid>
      <w:tr w:rsidR="00684868" w:rsidRPr="00684868" w14:paraId="72B68428" w14:textId="77777777" w:rsidTr="00287B0F">
        <w:tc>
          <w:tcPr>
            <w:tcW w:w="4706" w:type="dxa"/>
            <w:tcBorders>
              <w:top w:val="single" w:sz="4" w:space="0" w:color="auto"/>
              <w:left w:val="single" w:sz="4" w:space="0" w:color="auto"/>
              <w:bottom w:val="single" w:sz="4" w:space="0" w:color="auto"/>
              <w:right w:val="single" w:sz="4" w:space="0" w:color="auto"/>
            </w:tcBorders>
            <w:hideMark/>
          </w:tcPr>
          <w:p w14:paraId="0122028C" w14:textId="77777777" w:rsidR="00B85DB5" w:rsidRPr="00684868" w:rsidRDefault="00B85DB5" w:rsidP="009A4947">
            <w:pPr>
              <w:widowControl w:val="0"/>
              <w:suppressAutoHyphens/>
              <w:spacing w:after="0"/>
              <w:ind w:left="55" w:firstLine="0"/>
              <w:rPr>
                <w:rFonts w:asciiTheme="minorHAnsi" w:hAnsiTheme="minorHAnsi" w:cstheme="minorHAnsi"/>
              </w:rPr>
            </w:pPr>
            <w:r w:rsidRPr="00684868">
              <w:rPr>
                <w:rFonts w:asciiTheme="minorHAnsi" w:hAnsiTheme="minorHAnsi" w:cstheme="minorHAnsi"/>
              </w:rPr>
              <w:t xml:space="preserve">Warunek udziału w postępowaniu </w:t>
            </w:r>
            <w:r w:rsidRPr="00684868">
              <w:rPr>
                <w:rFonts w:asciiTheme="minorHAnsi" w:hAnsiTheme="minorHAnsi" w:cstheme="minorHAnsi"/>
              </w:rPr>
              <w:br/>
              <w:t>określony w Ogłoszeniu o zamówieniu oraz SWZ</w:t>
            </w:r>
          </w:p>
        </w:tc>
        <w:tc>
          <w:tcPr>
            <w:tcW w:w="4069" w:type="dxa"/>
            <w:tcBorders>
              <w:top w:val="single" w:sz="4" w:space="0" w:color="auto"/>
              <w:left w:val="single" w:sz="4" w:space="0" w:color="auto"/>
              <w:bottom w:val="single" w:sz="4" w:space="0" w:color="auto"/>
              <w:right w:val="single" w:sz="4" w:space="0" w:color="auto"/>
            </w:tcBorders>
            <w:hideMark/>
          </w:tcPr>
          <w:p w14:paraId="10C86424" w14:textId="615A8C8B" w:rsidR="00B85DB5" w:rsidRPr="00684868" w:rsidRDefault="00B85DB5" w:rsidP="009A4947">
            <w:pPr>
              <w:widowControl w:val="0"/>
              <w:suppressAutoHyphens/>
              <w:spacing w:after="0"/>
              <w:ind w:left="172" w:firstLine="0"/>
              <w:rPr>
                <w:rFonts w:asciiTheme="minorHAnsi" w:hAnsiTheme="minorHAnsi" w:cstheme="minorHAnsi"/>
              </w:rPr>
            </w:pPr>
            <w:r w:rsidRPr="00684868">
              <w:rPr>
                <w:rFonts w:asciiTheme="minorHAnsi" w:hAnsiTheme="minorHAnsi" w:cstheme="minorHAnsi"/>
              </w:rPr>
              <w:t xml:space="preserve">Nazwa, adres podmiotu udostępniającego zasoby oraz zakres </w:t>
            </w:r>
            <w:r w:rsidR="00AA3696" w:rsidRPr="00AA3696">
              <w:rPr>
                <w:rFonts w:asciiTheme="minorHAnsi" w:hAnsiTheme="minorHAnsi" w:cstheme="minorHAnsi"/>
              </w:rPr>
              <w:t xml:space="preserve">dostępnych </w:t>
            </w:r>
            <w:r w:rsidR="00AB5A2B">
              <w:rPr>
                <w:rFonts w:asciiTheme="minorHAnsi" w:hAnsiTheme="minorHAnsi" w:cstheme="minorHAnsi"/>
              </w:rPr>
              <w:t>W</w:t>
            </w:r>
            <w:r w:rsidR="00AA3696" w:rsidRPr="00AA3696">
              <w:rPr>
                <w:rFonts w:asciiTheme="minorHAnsi" w:hAnsiTheme="minorHAnsi" w:cstheme="minorHAnsi"/>
              </w:rPr>
              <w:t>ykonawcy zasobów podmiotu udostępniającego zasob</w:t>
            </w:r>
            <w:r w:rsidR="00AA3696">
              <w:rPr>
                <w:rFonts w:asciiTheme="minorHAnsi" w:hAnsiTheme="minorHAnsi" w:cstheme="minorHAnsi"/>
              </w:rPr>
              <w:t xml:space="preserve">y </w:t>
            </w:r>
          </w:p>
        </w:tc>
      </w:tr>
      <w:tr w:rsidR="00684868" w:rsidRPr="00684868" w14:paraId="32B2AB71" w14:textId="77777777" w:rsidTr="00287B0F">
        <w:tc>
          <w:tcPr>
            <w:tcW w:w="4706" w:type="dxa"/>
            <w:tcBorders>
              <w:top w:val="single" w:sz="4" w:space="0" w:color="auto"/>
              <w:left w:val="single" w:sz="4" w:space="0" w:color="auto"/>
              <w:bottom w:val="single" w:sz="4" w:space="0" w:color="auto"/>
              <w:right w:val="single" w:sz="4" w:space="0" w:color="auto"/>
            </w:tcBorders>
          </w:tcPr>
          <w:p w14:paraId="5EF8D805" w14:textId="77777777" w:rsidR="00B85DB5" w:rsidRPr="00684868" w:rsidRDefault="00B85DB5" w:rsidP="009A4947">
            <w:pPr>
              <w:widowControl w:val="0"/>
              <w:suppressAutoHyphens/>
              <w:spacing w:after="0"/>
              <w:rPr>
                <w:rFonts w:asciiTheme="minorHAnsi" w:hAnsiTheme="minorHAnsi" w:cstheme="minorHAnsi"/>
              </w:rPr>
            </w:pPr>
          </w:p>
          <w:p w14:paraId="0B842630" w14:textId="77777777" w:rsidR="00B85DB5" w:rsidRPr="00684868" w:rsidRDefault="00B85DB5" w:rsidP="009A4947">
            <w:pPr>
              <w:widowControl w:val="0"/>
              <w:suppressAutoHyphens/>
              <w:spacing w:after="0"/>
              <w:rPr>
                <w:rFonts w:asciiTheme="minorHAnsi" w:hAnsiTheme="minorHAnsi" w:cstheme="minorHAnsi"/>
              </w:rPr>
            </w:pPr>
            <w:r w:rsidRPr="00684868">
              <w:rPr>
                <w:rFonts w:asciiTheme="minorHAnsi" w:hAnsiTheme="minorHAnsi" w:cstheme="minorHAnsi"/>
              </w:rPr>
              <w:t>……………………………………………………</w:t>
            </w:r>
          </w:p>
        </w:tc>
        <w:tc>
          <w:tcPr>
            <w:tcW w:w="4069" w:type="dxa"/>
            <w:tcBorders>
              <w:top w:val="single" w:sz="4" w:space="0" w:color="auto"/>
              <w:left w:val="single" w:sz="4" w:space="0" w:color="auto"/>
              <w:bottom w:val="single" w:sz="4" w:space="0" w:color="auto"/>
              <w:right w:val="single" w:sz="4" w:space="0" w:color="auto"/>
            </w:tcBorders>
          </w:tcPr>
          <w:p w14:paraId="67B9C844" w14:textId="77777777" w:rsidR="00B85DB5" w:rsidRPr="00684868" w:rsidRDefault="00B85DB5" w:rsidP="009A4947">
            <w:pPr>
              <w:widowControl w:val="0"/>
              <w:suppressAutoHyphens/>
              <w:spacing w:after="0"/>
              <w:rPr>
                <w:rFonts w:asciiTheme="minorHAnsi" w:hAnsiTheme="minorHAnsi" w:cstheme="minorHAnsi"/>
              </w:rPr>
            </w:pPr>
          </w:p>
          <w:p w14:paraId="5D44C7D2" w14:textId="77777777" w:rsidR="00B85DB5" w:rsidRPr="00684868" w:rsidRDefault="00B85DB5" w:rsidP="009A4947">
            <w:pPr>
              <w:widowControl w:val="0"/>
              <w:suppressAutoHyphens/>
              <w:spacing w:after="0"/>
              <w:rPr>
                <w:rFonts w:asciiTheme="minorHAnsi" w:hAnsiTheme="minorHAnsi" w:cstheme="minorHAnsi"/>
              </w:rPr>
            </w:pPr>
            <w:r w:rsidRPr="00684868">
              <w:rPr>
                <w:rFonts w:asciiTheme="minorHAnsi" w:hAnsiTheme="minorHAnsi" w:cstheme="minorHAnsi"/>
              </w:rPr>
              <w:t>……………………………………………</w:t>
            </w:r>
          </w:p>
        </w:tc>
      </w:tr>
      <w:tr w:rsidR="00C7084F" w:rsidRPr="00684868" w14:paraId="29D593B0" w14:textId="77777777" w:rsidTr="00287B0F">
        <w:tc>
          <w:tcPr>
            <w:tcW w:w="4706" w:type="dxa"/>
            <w:tcBorders>
              <w:top w:val="single" w:sz="4" w:space="0" w:color="auto"/>
              <w:left w:val="single" w:sz="4" w:space="0" w:color="auto"/>
              <w:bottom w:val="single" w:sz="4" w:space="0" w:color="auto"/>
              <w:right w:val="single" w:sz="4" w:space="0" w:color="auto"/>
            </w:tcBorders>
          </w:tcPr>
          <w:p w14:paraId="0B67D3F6" w14:textId="77777777" w:rsidR="00B85DB5" w:rsidRPr="00684868" w:rsidRDefault="00B85DB5" w:rsidP="009A4947">
            <w:pPr>
              <w:widowControl w:val="0"/>
              <w:suppressAutoHyphens/>
              <w:spacing w:after="0"/>
              <w:rPr>
                <w:rFonts w:asciiTheme="minorHAnsi" w:hAnsiTheme="minorHAnsi" w:cstheme="minorHAnsi"/>
                <w:b/>
                <w:bCs/>
              </w:rPr>
            </w:pPr>
          </w:p>
          <w:p w14:paraId="293B49E7" w14:textId="77777777" w:rsidR="00B85DB5" w:rsidRPr="00684868" w:rsidRDefault="00B85DB5" w:rsidP="009A4947">
            <w:pPr>
              <w:widowControl w:val="0"/>
              <w:suppressAutoHyphens/>
              <w:spacing w:after="0"/>
              <w:rPr>
                <w:rFonts w:asciiTheme="minorHAnsi" w:hAnsiTheme="minorHAnsi" w:cstheme="minorHAnsi"/>
                <w:b/>
                <w:bCs/>
              </w:rPr>
            </w:pPr>
            <w:r w:rsidRPr="00684868">
              <w:rPr>
                <w:rFonts w:asciiTheme="minorHAnsi" w:hAnsiTheme="minorHAnsi" w:cstheme="minorHAnsi"/>
                <w:b/>
                <w:bCs/>
              </w:rPr>
              <w:t>……………………………………………………</w:t>
            </w:r>
          </w:p>
        </w:tc>
        <w:tc>
          <w:tcPr>
            <w:tcW w:w="4069" w:type="dxa"/>
            <w:tcBorders>
              <w:top w:val="single" w:sz="4" w:space="0" w:color="auto"/>
              <w:left w:val="single" w:sz="4" w:space="0" w:color="auto"/>
              <w:bottom w:val="single" w:sz="4" w:space="0" w:color="auto"/>
              <w:right w:val="single" w:sz="4" w:space="0" w:color="auto"/>
            </w:tcBorders>
          </w:tcPr>
          <w:p w14:paraId="628EEBF9" w14:textId="77777777" w:rsidR="00B85DB5" w:rsidRPr="00684868" w:rsidRDefault="00B85DB5" w:rsidP="009A4947">
            <w:pPr>
              <w:widowControl w:val="0"/>
              <w:suppressAutoHyphens/>
              <w:spacing w:after="0"/>
              <w:rPr>
                <w:rFonts w:asciiTheme="minorHAnsi" w:hAnsiTheme="minorHAnsi" w:cstheme="minorHAnsi"/>
                <w:b/>
                <w:bCs/>
              </w:rPr>
            </w:pPr>
          </w:p>
          <w:p w14:paraId="1FFF8D1F" w14:textId="77777777" w:rsidR="00B85DB5" w:rsidRPr="00684868" w:rsidRDefault="00B85DB5" w:rsidP="009A4947">
            <w:pPr>
              <w:widowControl w:val="0"/>
              <w:suppressAutoHyphens/>
              <w:spacing w:after="0"/>
              <w:rPr>
                <w:rFonts w:asciiTheme="minorHAnsi" w:hAnsiTheme="minorHAnsi" w:cstheme="minorHAnsi"/>
                <w:b/>
                <w:bCs/>
              </w:rPr>
            </w:pPr>
            <w:r w:rsidRPr="00684868">
              <w:rPr>
                <w:rFonts w:asciiTheme="minorHAnsi" w:hAnsiTheme="minorHAnsi" w:cstheme="minorHAnsi"/>
                <w:b/>
                <w:bCs/>
              </w:rPr>
              <w:t>……………………………………………</w:t>
            </w:r>
          </w:p>
        </w:tc>
      </w:tr>
    </w:tbl>
    <w:p w14:paraId="2806CD43" w14:textId="6041802F" w:rsidR="00CA0C5B" w:rsidRPr="00684868" w:rsidRDefault="008028CE" w:rsidP="009A4947">
      <w:pPr>
        <w:widowControl w:val="0"/>
        <w:suppressAutoHyphens/>
        <w:spacing w:before="240"/>
        <w:jc w:val="center"/>
        <w:rPr>
          <w:rFonts w:asciiTheme="minorHAnsi" w:hAnsiTheme="minorHAnsi" w:cstheme="minorHAnsi"/>
          <w:b/>
          <w:bCs/>
        </w:rPr>
      </w:pPr>
      <w:r w:rsidRPr="00684868">
        <w:rPr>
          <w:b/>
          <w:bCs/>
          <w:lang w:val="it-IT"/>
        </w:rPr>
        <w:t>OŚWIADCZENIE DOTYCZĄCE PODANYCH INFORMACJI</w:t>
      </w:r>
    </w:p>
    <w:p w14:paraId="3A4382D4" w14:textId="77777777" w:rsidR="005F383E" w:rsidRPr="00684868" w:rsidRDefault="005F383E" w:rsidP="009A4947">
      <w:pPr>
        <w:widowControl w:val="0"/>
        <w:suppressAutoHyphens/>
        <w:spacing w:before="240" w:line="257" w:lineRule="auto"/>
        <w:ind w:left="425" w:firstLine="0"/>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Oświadczam, że wszystkie informacje podane w powyższych oświadczeniach są aktualne </w:t>
      </w:r>
      <w:r w:rsidRPr="00684868">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0949C589" w14:textId="1AA418AD" w:rsidR="004B6118" w:rsidRDefault="00393BFD" w:rsidP="009A4947">
      <w:pPr>
        <w:widowControl w:val="0"/>
        <w:suppressAutoHyphens/>
        <w:rPr>
          <w:rFonts w:asciiTheme="minorHAnsi" w:eastAsia="Calibri" w:hAnsiTheme="minorHAnsi" w:cstheme="minorHAnsi"/>
          <w:lang w:eastAsia="en-US"/>
        </w:rPr>
      </w:pPr>
      <w:r w:rsidRPr="00684868">
        <w:rPr>
          <w:rFonts w:asciiTheme="minorHAnsi" w:eastAsia="Calibri" w:hAnsiTheme="minorHAnsi" w:cstheme="minorHAnsi"/>
          <w:lang w:eastAsia="en-US"/>
        </w:rPr>
        <w:t>data ..................................</w:t>
      </w:r>
      <w:r w:rsidRPr="00393BFD">
        <w:rPr>
          <w:rFonts w:asciiTheme="minorHAnsi" w:eastAsia="Calibri" w:hAnsiTheme="minorHAnsi" w:cstheme="minorHAnsi"/>
          <w:lang w:eastAsia="en-US"/>
        </w:rPr>
        <w:tab/>
      </w:r>
    </w:p>
    <w:p w14:paraId="6320F78E" w14:textId="77777777" w:rsidR="007E3328" w:rsidRDefault="007E3328" w:rsidP="009A4947">
      <w:pPr>
        <w:widowControl w:val="0"/>
        <w:suppressAutoHyphens/>
        <w:rPr>
          <w:rFonts w:asciiTheme="minorHAnsi" w:eastAsia="Calibri" w:hAnsiTheme="minorHAnsi" w:cstheme="minorHAnsi"/>
          <w:lang w:eastAsia="en-US"/>
        </w:rPr>
      </w:pPr>
    </w:p>
    <w:p w14:paraId="47C2C087" w14:textId="77777777" w:rsidR="002F4873" w:rsidRDefault="002F4873" w:rsidP="009A4947">
      <w:pPr>
        <w:widowControl w:val="0"/>
        <w:suppressAutoHyphens/>
        <w:rPr>
          <w:rFonts w:asciiTheme="minorHAnsi" w:hAnsiTheme="minorHAnsi" w:cstheme="minorHAnsi"/>
          <w:b/>
          <w:bCs/>
        </w:rPr>
        <w:sectPr w:rsidR="002F4873">
          <w:pgSz w:w="11906" w:h="16838"/>
          <w:pgMar w:top="1417" w:right="1417" w:bottom="1417" w:left="1417" w:header="708" w:footer="708" w:gutter="0"/>
          <w:cols w:space="708"/>
        </w:sectPr>
      </w:pPr>
    </w:p>
    <w:p w14:paraId="1560E359" w14:textId="65F7AFF5" w:rsidR="002F4873" w:rsidRPr="00684868" w:rsidRDefault="002F4873" w:rsidP="009A4947">
      <w:pPr>
        <w:pStyle w:val="Nagwek1"/>
        <w:widowControl w:val="0"/>
        <w:suppressAutoHyphens/>
      </w:pPr>
      <w:r w:rsidRPr="00684868">
        <w:lastRenderedPageBreak/>
        <w:t>Załącznik nr 4</w:t>
      </w:r>
      <w:r>
        <w:t>A</w:t>
      </w:r>
      <w:r w:rsidRPr="00684868">
        <w:t xml:space="preserve"> do SWZ</w:t>
      </w:r>
    </w:p>
    <w:p w14:paraId="40FE7AD0" w14:textId="7B28AB8F" w:rsidR="002F4873" w:rsidRPr="00684868" w:rsidRDefault="002F4873" w:rsidP="009A4947">
      <w:pPr>
        <w:suppressAutoHyphens/>
        <w:ind w:left="425" w:firstLine="0"/>
      </w:pPr>
      <w:r w:rsidRPr="00CC1C0A">
        <w:t>Dotyczy: postępowania o udzielenie zamówienia publicznego prowadzonego w trybie podstawowym na</w:t>
      </w:r>
      <w:r w:rsidRPr="00CC1C0A">
        <w:rPr>
          <w:lang w:eastAsia="en-US"/>
        </w:rPr>
        <w:t xml:space="preserve"> </w:t>
      </w:r>
      <w:r w:rsidRPr="00501F1B">
        <w:rPr>
          <w:b/>
          <w:bCs/>
        </w:rPr>
        <w:t xml:space="preserve">świadczenie usługi mentorów do </w:t>
      </w:r>
      <w:r w:rsidRPr="00C6012B">
        <w:rPr>
          <w:b/>
          <w:bCs/>
        </w:rPr>
        <w:t>przeprowadzenia szkoleń dla użytkowników Systemu iPFRON+</w:t>
      </w:r>
      <w:r w:rsidRPr="00C6012B">
        <w:t xml:space="preserve"> </w:t>
      </w:r>
      <w:r w:rsidRPr="00C6012B">
        <w:rPr>
          <w:lang w:eastAsia="en-US"/>
        </w:rPr>
        <w:t xml:space="preserve"> (nr postępowania: </w:t>
      </w:r>
      <w:r w:rsidR="00C6012B" w:rsidRPr="00C6012B">
        <w:rPr>
          <w:lang w:eastAsia="en-US"/>
        </w:rPr>
        <w:t>ZP/11/2</w:t>
      </w:r>
      <w:r w:rsidR="004905D0">
        <w:rPr>
          <w:lang w:eastAsia="en-US"/>
        </w:rPr>
        <w:t>2</w:t>
      </w:r>
      <w:r w:rsidRPr="004905D0">
        <w:rPr>
          <w:lang w:eastAsia="en-US"/>
        </w:rPr>
        <w:t>).</w:t>
      </w:r>
    </w:p>
    <w:p w14:paraId="7DBA6137" w14:textId="77777777" w:rsidR="002F4873" w:rsidRPr="00684868" w:rsidRDefault="002F4873" w:rsidP="009A4947">
      <w:pPr>
        <w:widowControl w:val="0"/>
        <w:suppressAutoHyphens/>
        <w:jc w:val="center"/>
        <w:rPr>
          <w:b/>
          <w:bCs/>
        </w:rPr>
      </w:pPr>
    </w:p>
    <w:p w14:paraId="72306B25" w14:textId="289F381B" w:rsidR="002F4873" w:rsidRPr="00684868" w:rsidRDefault="002F4873" w:rsidP="009A4947">
      <w:pPr>
        <w:pStyle w:val="Nagwek1"/>
        <w:suppressAutoHyphens/>
        <w:spacing w:before="0"/>
        <w:jc w:val="center"/>
      </w:pPr>
      <w:r w:rsidRPr="00684868">
        <w:t>O</w:t>
      </w:r>
      <w:r>
        <w:t>świadczenie podmiotu udostępniającego zasoby</w:t>
      </w:r>
      <w:r w:rsidRPr="00684868">
        <w:rPr>
          <w:rStyle w:val="Odwoanieprzypisudolnego"/>
          <w:b w:val="0"/>
          <w:bCs/>
        </w:rPr>
        <w:footnoteReference w:id="27"/>
      </w:r>
    </w:p>
    <w:p w14:paraId="468B677F" w14:textId="28B39CBB" w:rsidR="002F4873" w:rsidRPr="00684868" w:rsidRDefault="002F4873" w:rsidP="009A4947">
      <w:pPr>
        <w:pStyle w:val="Nagwek1"/>
        <w:suppressAutoHyphens/>
        <w:spacing w:before="0" w:after="0"/>
        <w:jc w:val="center"/>
      </w:pPr>
      <w:r w:rsidRPr="00684868">
        <w:t>składane na podstawie art</w:t>
      </w:r>
      <w:r>
        <w:t>ykułu</w:t>
      </w:r>
      <w:r w:rsidRPr="00684868">
        <w:t xml:space="preserve"> 125 ust</w:t>
      </w:r>
      <w:r>
        <w:t>ęp</w:t>
      </w:r>
      <w:r w:rsidRPr="00684868">
        <w:t xml:space="preserve"> </w:t>
      </w:r>
      <w:r>
        <w:t>5</w:t>
      </w:r>
      <w:r w:rsidRPr="00684868">
        <w:t xml:space="preserve"> ustawy</w:t>
      </w:r>
    </w:p>
    <w:p w14:paraId="6D0E531E" w14:textId="77777777" w:rsidR="002F4873" w:rsidRPr="00684868" w:rsidRDefault="002F4873" w:rsidP="009A4947">
      <w:pPr>
        <w:pStyle w:val="Nagwek1"/>
        <w:suppressAutoHyphens/>
        <w:spacing w:before="0" w:after="0"/>
        <w:jc w:val="center"/>
      </w:pPr>
      <w:r w:rsidRPr="00684868">
        <w:t>z dnia 11 września 2019 roku – Prawo zamówień publicznych (Dz. U. z 2021 poz. 1129</w:t>
      </w:r>
      <w:r>
        <w:t xml:space="preserve"> z </w:t>
      </w:r>
      <w:proofErr w:type="spellStart"/>
      <w:r>
        <w:t>późn</w:t>
      </w:r>
      <w:proofErr w:type="spellEnd"/>
      <w:r>
        <w:t>. zm.</w:t>
      </w:r>
      <w:r w:rsidRPr="00684868">
        <w:t xml:space="preserve">), zwanej dalej „ustawą </w:t>
      </w:r>
      <w:proofErr w:type="spellStart"/>
      <w:r w:rsidRPr="00684868">
        <w:t>Pzp</w:t>
      </w:r>
      <w:proofErr w:type="spellEnd"/>
      <w:r w:rsidRPr="00684868">
        <w:t>”</w:t>
      </w:r>
    </w:p>
    <w:p w14:paraId="6BBB4F53" w14:textId="77777777" w:rsidR="002F4873" w:rsidRPr="00684868" w:rsidRDefault="002F4873" w:rsidP="009A4947">
      <w:pPr>
        <w:widowControl w:val="0"/>
        <w:suppressAutoHyphens/>
        <w:spacing w:before="480" w:after="240"/>
        <w:ind w:left="284"/>
        <w:jc w:val="both"/>
        <w:rPr>
          <w:rFonts w:asciiTheme="minorHAnsi" w:hAnsiTheme="minorHAnsi" w:cs="Arial"/>
          <w:b/>
          <w:i/>
        </w:rPr>
      </w:pPr>
      <w:r w:rsidRPr="00684868">
        <w:rPr>
          <w:rFonts w:asciiTheme="minorHAnsi" w:hAnsiTheme="minorHAnsi" w:cs="Arial"/>
          <w:b/>
        </w:rPr>
        <w:t xml:space="preserve">Podmiot udostępniający </w:t>
      </w:r>
      <w:r>
        <w:rPr>
          <w:rFonts w:asciiTheme="minorHAnsi" w:hAnsiTheme="minorHAnsi" w:cs="Arial"/>
          <w:b/>
        </w:rPr>
        <w:t>W</w:t>
      </w:r>
      <w:r w:rsidRPr="00684868">
        <w:rPr>
          <w:rFonts w:asciiTheme="minorHAnsi" w:hAnsiTheme="minorHAnsi" w:cs="Arial"/>
          <w:b/>
        </w:rPr>
        <w:t>ykonawcy zasoby</w:t>
      </w:r>
      <w:r>
        <w:rPr>
          <w:rFonts w:asciiTheme="minorHAnsi" w:hAnsiTheme="minorHAnsi" w:cs="Arial"/>
          <w:b/>
        </w:rPr>
        <w:t xml:space="preserve"> </w:t>
      </w:r>
      <w:r w:rsidRPr="00684868">
        <w:rPr>
          <w:rFonts w:asciiTheme="minorHAnsi" w:hAnsiTheme="minorHAnsi" w:cs="Arial"/>
          <w:b/>
          <w:i/>
        </w:rPr>
        <w:t>(jeżeli dotyczy):</w:t>
      </w:r>
    </w:p>
    <w:tbl>
      <w:tblPr>
        <w:tblStyle w:val="Tabela-Siatka1"/>
        <w:tblW w:w="9498" w:type="dxa"/>
        <w:tblInd w:w="-5" w:type="dxa"/>
        <w:tblLook w:val="04A0" w:firstRow="1" w:lastRow="0" w:firstColumn="1" w:lastColumn="0" w:noHBand="0" w:noVBand="1"/>
      </w:tblPr>
      <w:tblGrid>
        <w:gridCol w:w="3261"/>
        <w:gridCol w:w="6237"/>
      </w:tblGrid>
      <w:tr w:rsidR="002F4873" w:rsidRPr="00684868" w14:paraId="071677CB" w14:textId="77777777" w:rsidTr="002F4873">
        <w:tc>
          <w:tcPr>
            <w:tcW w:w="3261" w:type="dxa"/>
          </w:tcPr>
          <w:p w14:paraId="0BDF2502" w14:textId="77777777" w:rsidR="002F4873" w:rsidRPr="00684868" w:rsidRDefault="002F4873" w:rsidP="009A4947">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nazwa (firma/imię i nazwisko)</w:t>
            </w:r>
          </w:p>
        </w:tc>
        <w:tc>
          <w:tcPr>
            <w:tcW w:w="6237" w:type="dxa"/>
          </w:tcPr>
          <w:p w14:paraId="0A9B68F7" w14:textId="77777777" w:rsidR="002F4873" w:rsidRPr="00684868" w:rsidRDefault="002F4873" w:rsidP="009A4947">
            <w:pPr>
              <w:widowControl w:val="0"/>
              <w:suppressAutoHyphens/>
              <w:rPr>
                <w:rFonts w:asciiTheme="minorHAnsi" w:eastAsia="Calibri" w:hAnsiTheme="minorHAnsi" w:cs="Arial"/>
                <w:b/>
                <w:lang w:eastAsia="en-US"/>
              </w:rPr>
            </w:pPr>
          </w:p>
        </w:tc>
      </w:tr>
      <w:tr w:rsidR="002F4873" w:rsidRPr="00684868" w14:paraId="1B2B1B90" w14:textId="77777777" w:rsidTr="002F4873">
        <w:tc>
          <w:tcPr>
            <w:tcW w:w="3261" w:type="dxa"/>
          </w:tcPr>
          <w:p w14:paraId="03FE52BC" w14:textId="77777777" w:rsidR="002F4873" w:rsidRPr="00684868" w:rsidRDefault="002F4873" w:rsidP="009A4947">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237" w:type="dxa"/>
          </w:tcPr>
          <w:p w14:paraId="4EB89B50" w14:textId="77777777" w:rsidR="002F4873" w:rsidRPr="00684868" w:rsidRDefault="002F4873" w:rsidP="009A4947">
            <w:pPr>
              <w:widowControl w:val="0"/>
              <w:suppressAutoHyphens/>
              <w:rPr>
                <w:rFonts w:asciiTheme="minorHAnsi" w:eastAsia="Calibri" w:hAnsiTheme="minorHAnsi" w:cs="Arial"/>
                <w:b/>
                <w:lang w:eastAsia="en-US"/>
              </w:rPr>
            </w:pPr>
          </w:p>
        </w:tc>
      </w:tr>
      <w:tr w:rsidR="002F4873" w:rsidRPr="00684868" w14:paraId="5DE33521" w14:textId="77777777" w:rsidTr="002F4873">
        <w:tc>
          <w:tcPr>
            <w:tcW w:w="3261" w:type="dxa"/>
          </w:tcPr>
          <w:p w14:paraId="5FCD326F" w14:textId="77777777" w:rsidR="002F4873" w:rsidRPr="00684868" w:rsidRDefault="002F4873" w:rsidP="009A4947">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237" w:type="dxa"/>
          </w:tcPr>
          <w:p w14:paraId="5E14C555" w14:textId="77777777" w:rsidR="002F4873" w:rsidRPr="00684868" w:rsidRDefault="002F4873" w:rsidP="009A4947">
            <w:pPr>
              <w:widowControl w:val="0"/>
              <w:suppressAutoHyphens/>
              <w:rPr>
                <w:rFonts w:asciiTheme="minorHAnsi" w:eastAsia="Calibri" w:hAnsiTheme="minorHAnsi" w:cs="Arial"/>
                <w:b/>
                <w:lang w:eastAsia="en-US"/>
              </w:rPr>
            </w:pPr>
          </w:p>
        </w:tc>
      </w:tr>
      <w:tr w:rsidR="002F4873" w:rsidRPr="00684868" w14:paraId="4DA8D67D" w14:textId="77777777" w:rsidTr="002F4873">
        <w:tc>
          <w:tcPr>
            <w:tcW w:w="3261" w:type="dxa"/>
          </w:tcPr>
          <w:p w14:paraId="707A185D" w14:textId="77777777" w:rsidR="002F4873" w:rsidRPr="00684868" w:rsidRDefault="002F4873" w:rsidP="009A4947">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KRS/</w:t>
            </w:r>
            <w:r w:rsidRPr="00684868" w:rsidDel="00A677F6">
              <w:rPr>
                <w:rFonts w:asciiTheme="minorHAnsi" w:eastAsia="Calibri" w:hAnsiTheme="minorHAnsi" w:cs="Arial"/>
                <w:lang w:eastAsia="en-US"/>
              </w:rPr>
              <w:t xml:space="preserve"> </w:t>
            </w:r>
            <w:r w:rsidRPr="00684868">
              <w:rPr>
                <w:rFonts w:asciiTheme="minorHAnsi" w:eastAsia="Calibri" w:hAnsiTheme="minorHAnsi" w:cs="Arial"/>
                <w:lang w:eastAsia="en-US"/>
              </w:rPr>
              <w:t>NIP/PESEL</w:t>
            </w:r>
            <w:r w:rsidRPr="00684868">
              <w:rPr>
                <w:rFonts w:asciiTheme="minorHAnsi" w:eastAsia="Calibri" w:hAnsiTheme="minorHAnsi" w:cs="Arial"/>
                <w:vertAlign w:val="superscript"/>
                <w:lang w:eastAsia="en-US"/>
              </w:rPr>
              <w:footnoteReference w:id="28"/>
            </w:r>
          </w:p>
        </w:tc>
        <w:tc>
          <w:tcPr>
            <w:tcW w:w="6237" w:type="dxa"/>
          </w:tcPr>
          <w:p w14:paraId="17059EC6" w14:textId="77777777" w:rsidR="002F4873" w:rsidRPr="00684868" w:rsidRDefault="002F4873" w:rsidP="009A4947">
            <w:pPr>
              <w:widowControl w:val="0"/>
              <w:suppressAutoHyphens/>
              <w:rPr>
                <w:rFonts w:asciiTheme="minorHAnsi" w:eastAsia="Calibri" w:hAnsiTheme="minorHAnsi" w:cs="Arial"/>
                <w:b/>
                <w:lang w:eastAsia="en-US"/>
              </w:rPr>
            </w:pPr>
          </w:p>
        </w:tc>
      </w:tr>
      <w:tr w:rsidR="002F4873" w:rsidRPr="00684868" w14:paraId="3961C4DD" w14:textId="77777777" w:rsidTr="002F4873">
        <w:tc>
          <w:tcPr>
            <w:tcW w:w="3261" w:type="dxa"/>
          </w:tcPr>
          <w:p w14:paraId="61395AF7" w14:textId="77777777" w:rsidR="002F4873" w:rsidRPr="00684868" w:rsidRDefault="002F4873" w:rsidP="009A4947">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237" w:type="dxa"/>
          </w:tcPr>
          <w:p w14:paraId="7063A299" w14:textId="77777777" w:rsidR="002F4873" w:rsidRPr="00684868" w:rsidRDefault="002F4873" w:rsidP="009A4947">
            <w:pPr>
              <w:widowControl w:val="0"/>
              <w:suppressAutoHyphens/>
              <w:rPr>
                <w:rFonts w:asciiTheme="minorHAnsi" w:eastAsia="Calibri" w:hAnsiTheme="minorHAnsi" w:cs="Arial"/>
                <w:b/>
                <w:lang w:eastAsia="en-US"/>
              </w:rPr>
            </w:pPr>
          </w:p>
        </w:tc>
      </w:tr>
      <w:tr w:rsidR="002F4873" w:rsidRPr="00684868" w14:paraId="6F35F2C4" w14:textId="77777777" w:rsidTr="002F4873">
        <w:tc>
          <w:tcPr>
            <w:tcW w:w="3261" w:type="dxa"/>
          </w:tcPr>
          <w:p w14:paraId="76CA20BB" w14:textId="77777777" w:rsidR="002F4873" w:rsidRPr="00684868" w:rsidRDefault="002F4873" w:rsidP="009A4947">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237" w:type="dxa"/>
          </w:tcPr>
          <w:p w14:paraId="4356ACF4" w14:textId="77777777" w:rsidR="002F4873" w:rsidRPr="00684868" w:rsidRDefault="002F4873" w:rsidP="009A4947">
            <w:pPr>
              <w:widowControl w:val="0"/>
              <w:suppressAutoHyphens/>
              <w:rPr>
                <w:rFonts w:asciiTheme="minorHAnsi" w:eastAsia="Calibri" w:hAnsiTheme="minorHAnsi" w:cs="Arial"/>
                <w:b/>
                <w:lang w:eastAsia="en-US"/>
              </w:rPr>
            </w:pPr>
          </w:p>
        </w:tc>
      </w:tr>
      <w:tr w:rsidR="002F4873" w:rsidRPr="00684868" w14:paraId="7694F4FF" w14:textId="77777777" w:rsidTr="002F4873">
        <w:trPr>
          <w:trHeight w:val="228"/>
        </w:trPr>
        <w:tc>
          <w:tcPr>
            <w:tcW w:w="3261" w:type="dxa"/>
          </w:tcPr>
          <w:p w14:paraId="03AF3926" w14:textId="77777777" w:rsidR="002F4873" w:rsidRPr="00684868" w:rsidRDefault="002F4873" w:rsidP="009A4947">
            <w:pPr>
              <w:widowControl w:val="0"/>
              <w:suppressAutoHyphens/>
              <w:ind w:left="604"/>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29"/>
            </w:r>
            <w:r w:rsidRPr="00684868">
              <w:rPr>
                <w:rFonts w:asciiTheme="minorHAnsi" w:eastAsia="Calibri" w:hAnsiTheme="minorHAnsi" w:cs="Arial"/>
                <w:lang w:eastAsia="en-US"/>
              </w:rPr>
              <w:t>:</w:t>
            </w:r>
          </w:p>
        </w:tc>
        <w:tc>
          <w:tcPr>
            <w:tcW w:w="6237" w:type="dxa"/>
          </w:tcPr>
          <w:p w14:paraId="743028AA" w14:textId="77777777" w:rsidR="002F4873" w:rsidRPr="00684868" w:rsidRDefault="002F4873" w:rsidP="009A4947">
            <w:pPr>
              <w:widowControl w:val="0"/>
              <w:suppressAutoHyphens/>
              <w:rPr>
                <w:rFonts w:asciiTheme="minorHAnsi" w:eastAsia="Calibri" w:hAnsiTheme="minorHAnsi" w:cs="Arial"/>
                <w:b/>
                <w:lang w:eastAsia="en-US"/>
              </w:rPr>
            </w:pPr>
          </w:p>
        </w:tc>
      </w:tr>
    </w:tbl>
    <w:p w14:paraId="4B87C290" w14:textId="77777777" w:rsidR="002F4873" w:rsidRPr="00684868" w:rsidRDefault="002F4873" w:rsidP="009A4947">
      <w:pPr>
        <w:widowControl w:val="0"/>
        <w:suppressAutoHyphens/>
        <w:spacing w:before="240" w:line="259" w:lineRule="auto"/>
        <w:ind w:left="425" w:firstLine="0"/>
        <w:rPr>
          <w:rFonts w:asciiTheme="minorHAnsi" w:eastAsia="Calibri" w:hAnsiTheme="minorHAnsi" w:cstheme="minorHAnsi"/>
          <w:bCs/>
          <w:iCs/>
          <w:lang w:eastAsia="pl-PL"/>
        </w:rPr>
      </w:pPr>
      <w:r w:rsidRPr="00684868">
        <w:rPr>
          <w:rFonts w:asciiTheme="minorHAnsi" w:eastAsia="Calibri" w:hAnsiTheme="minorHAnsi" w:cstheme="minorHAnsi"/>
          <w:bCs/>
          <w:iCs/>
          <w:lang w:eastAsia="pl-PL"/>
        </w:rPr>
        <w:t>Uwaga</w:t>
      </w:r>
      <w:r>
        <w:rPr>
          <w:rFonts w:asciiTheme="minorHAnsi" w:eastAsia="Calibri" w:hAnsiTheme="minorHAnsi" w:cstheme="minorHAnsi"/>
          <w:bCs/>
          <w:iCs/>
          <w:lang w:eastAsia="pl-PL"/>
        </w:rPr>
        <w:t>:</w:t>
      </w:r>
      <w:r w:rsidRPr="00684868">
        <w:rPr>
          <w:rFonts w:asciiTheme="minorHAnsi" w:eastAsia="Calibri" w:hAnsiTheme="minorHAnsi" w:cstheme="minorHAnsi"/>
          <w:bCs/>
          <w:iCs/>
          <w:lang w:eastAsia="pl-PL"/>
        </w:rPr>
        <w:t xml:space="preserve"> zgodnie z art</w:t>
      </w:r>
      <w:r>
        <w:rPr>
          <w:rFonts w:asciiTheme="minorHAnsi" w:eastAsia="Calibri" w:hAnsiTheme="minorHAnsi" w:cstheme="minorHAnsi"/>
          <w:bCs/>
          <w:iCs/>
          <w:lang w:eastAsia="pl-PL"/>
        </w:rPr>
        <w:t>ykułem</w:t>
      </w:r>
      <w:r w:rsidRPr="00684868">
        <w:rPr>
          <w:rFonts w:asciiTheme="minorHAnsi" w:eastAsia="Calibri" w:hAnsiTheme="minorHAnsi" w:cstheme="minorHAnsi"/>
          <w:bCs/>
          <w:iCs/>
          <w:lang w:eastAsia="pl-PL"/>
        </w:rPr>
        <w:t xml:space="preserve"> 125 ust</w:t>
      </w:r>
      <w:r>
        <w:rPr>
          <w:rFonts w:asciiTheme="minorHAnsi" w:eastAsia="Calibri" w:hAnsiTheme="minorHAnsi" w:cstheme="minorHAnsi"/>
          <w:bCs/>
          <w:iCs/>
          <w:lang w:eastAsia="pl-PL"/>
        </w:rPr>
        <w:t>ęp</w:t>
      </w:r>
      <w:r w:rsidRPr="00684868">
        <w:rPr>
          <w:rFonts w:asciiTheme="minorHAnsi" w:eastAsia="Calibri" w:hAnsiTheme="minorHAnsi" w:cstheme="minorHAnsi"/>
          <w:bCs/>
          <w:iCs/>
          <w:lang w:eastAsia="pl-PL"/>
        </w:rPr>
        <w:t xml:space="preserve"> 5 ustawy </w:t>
      </w:r>
      <w:proofErr w:type="spellStart"/>
      <w:r w:rsidRPr="00684868">
        <w:rPr>
          <w:rFonts w:asciiTheme="minorHAnsi" w:eastAsia="Calibri" w:hAnsiTheme="minorHAnsi" w:cstheme="minorHAnsi"/>
          <w:bCs/>
          <w:iCs/>
          <w:lang w:eastAsia="pl-PL"/>
        </w:rPr>
        <w:t>Pzp</w:t>
      </w:r>
      <w:proofErr w:type="spellEnd"/>
      <w:r w:rsidRPr="006B4FED">
        <w:t xml:space="preserve"> </w:t>
      </w:r>
      <w:r w:rsidRPr="006B4FED">
        <w:rPr>
          <w:rFonts w:asciiTheme="minorHAnsi" w:eastAsia="Calibri" w:hAnsiTheme="minorHAnsi" w:cstheme="minorHAnsi"/>
          <w:bCs/>
          <w:iCs/>
          <w:lang w:eastAsia="pl-PL"/>
        </w:rPr>
        <w:t>w przypadku polegania przez Wykonawcę na zdolnościach lub sytuacji podmiotów udostępniających zasoby</w:t>
      </w:r>
      <w:r w:rsidRPr="00684868">
        <w:rPr>
          <w:rFonts w:asciiTheme="minorHAnsi" w:eastAsia="Calibri" w:hAnsiTheme="minorHAnsi" w:cstheme="minorHAnsi"/>
          <w:bCs/>
          <w:iCs/>
          <w:lang w:eastAsia="pl-PL"/>
        </w:rPr>
        <w:t xml:space="preserve">, podmiot udostępniający Wykonawcy zasoby składa oświadczenie </w:t>
      </w:r>
      <w:r w:rsidRPr="00A5080B">
        <w:rPr>
          <w:rFonts w:asciiTheme="minorHAnsi" w:eastAsia="Calibri" w:hAnsiTheme="minorHAnsi" w:cstheme="minorHAnsi"/>
          <w:bCs/>
          <w:iCs/>
          <w:lang w:eastAsia="pl-PL"/>
        </w:rPr>
        <w:t>o niepodleganiu wykluczeniu, spełnianiu warunków udziału w postępowaniu lub kryteriów selekcji, o którym mowa w art</w:t>
      </w:r>
      <w:r>
        <w:rPr>
          <w:rFonts w:asciiTheme="minorHAnsi" w:eastAsia="Calibri" w:hAnsiTheme="minorHAnsi" w:cstheme="minorHAnsi"/>
          <w:bCs/>
          <w:iCs/>
          <w:lang w:eastAsia="pl-PL"/>
        </w:rPr>
        <w:t>ykule</w:t>
      </w:r>
      <w:r w:rsidRPr="00A5080B">
        <w:rPr>
          <w:rFonts w:asciiTheme="minorHAnsi" w:eastAsia="Calibri" w:hAnsiTheme="minorHAnsi" w:cstheme="minorHAnsi"/>
          <w:bCs/>
          <w:iCs/>
          <w:lang w:eastAsia="pl-PL"/>
        </w:rPr>
        <w:t xml:space="preserve"> 125 ust</w:t>
      </w:r>
      <w:r>
        <w:rPr>
          <w:rFonts w:asciiTheme="minorHAnsi" w:eastAsia="Calibri" w:hAnsiTheme="minorHAnsi" w:cstheme="minorHAnsi"/>
          <w:bCs/>
          <w:iCs/>
          <w:lang w:eastAsia="pl-PL"/>
        </w:rPr>
        <w:t>ęp</w:t>
      </w:r>
      <w:r w:rsidRPr="00A5080B">
        <w:rPr>
          <w:rFonts w:asciiTheme="minorHAnsi" w:eastAsia="Calibri" w:hAnsiTheme="minorHAnsi" w:cstheme="minorHAnsi"/>
          <w:bCs/>
          <w:iCs/>
          <w:lang w:eastAsia="pl-PL"/>
        </w:rPr>
        <w:t xml:space="preserve"> 1 ustawy </w:t>
      </w:r>
      <w:proofErr w:type="spellStart"/>
      <w:r w:rsidRPr="00A5080B">
        <w:rPr>
          <w:rFonts w:asciiTheme="minorHAnsi" w:eastAsia="Calibri" w:hAnsiTheme="minorHAnsi" w:cstheme="minorHAnsi"/>
          <w:bCs/>
          <w:iCs/>
          <w:lang w:eastAsia="pl-PL"/>
        </w:rPr>
        <w:t>Pzp</w:t>
      </w:r>
      <w:proofErr w:type="spellEnd"/>
      <w:r w:rsidRPr="00A5080B">
        <w:rPr>
          <w:rFonts w:asciiTheme="minorHAnsi" w:eastAsia="Calibri" w:hAnsiTheme="minorHAnsi" w:cstheme="minorHAnsi"/>
          <w:bCs/>
          <w:iCs/>
          <w:lang w:eastAsia="pl-PL"/>
        </w:rPr>
        <w:t xml:space="preserve"> </w:t>
      </w:r>
      <w:r w:rsidRPr="00684868">
        <w:rPr>
          <w:rFonts w:asciiTheme="minorHAnsi" w:eastAsia="Calibri" w:hAnsiTheme="minorHAnsi" w:cstheme="minorHAnsi"/>
          <w:bCs/>
          <w:iCs/>
          <w:lang w:eastAsia="pl-PL"/>
        </w:rPr>
        <w:t>w zakresie, w jakim Wykonawca powołuje się na zasoby tego podmiotu wykazując spełnianie warunków udziału w przedmiotowym postępowaniu.</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2F4873" w:rsidRPr="00684868" w14:paraId="585DF5FA" w14:textId="77777777" w:rsidTr="000B2D21">
        <w:trPr>
          <w:trHeight w:val="567"/>
        </w:trPr>
        <w:tc>
          <w:tcPr>
            <w:tcW w:w="9493" w:type="dxa"/>
            <w:shd w:val="clear" w:color="auto" w:fill="auto"/>
            <w:vAlign w:val="center"/>
          </w:tcPr>
          <w:p w14:paraId="323FE5C1" w14:textId="77777777" w:rsidR="002F4873" w:rsidRPr="000B2D21" w:rsidRDefault="002F4873" w:rsidP="009A4947">
            <w:pPr>
              <w:keepNext/>
              <w:keepLines/>
              <w:widowControl w:val="0"/>
              <w:suppressAutoHyphens/>
              <w:overflowPunct w:val="0"/>
              <w:autoSpaceDE w:val="0"/>
              <w:adjustRightInd w:val="0"/>
              <w:spacing w:beforeAutospacing="1" w:after="100" w:afterAutospacing="1"/>
              <w:contextualSpacing/>
              <w:jc w:val="center"/>
              <w:outlineLvl w:val="0"/>
              <w:rPr>
                <w:rFonts w:ascii="Trebuchet MS" w:hAnsi="Trebuchet MS" w:cs="Arial"/>
                <w:b/>
                <w:bCs/>
                <w:sz w:val="22"/>
                <w:szCs w:val="22"/>
                <w:lang w:eastAsia="it-IT"/>
              </w:rPr>
            </w:pPr>
            <w:r w:rsidRPr="000B2D21">
              <w:rPr>
                <w:rFonts w:ascii="Trebuchet MS" w:hAnsi="Trebuchet MS" w:cs="Arial"/>
                <w:color w:val="2E74B5"/>
                <w:sz w:val="22"/>
                <w:szCs w:val="22"/>
                <w:lang w:eastAsia="it-IT"/>
              </w:rPr>
              <w:lastRenderedPageBreak/>
              <w:br w:type="page"/>
            </w:r>
            <w:r w:rsidRPr="000B2D21">
              <w:rPr>
                <w:rFonts w:asciiTheme="minorHAnsi" w:eastAsia="Calibri" w:hAnsiTheme="minorHAnsi" w:cstheme="minorHAnsi"/>
                <w:b/>
                <w:bCs/>
                <w:lang w:val="it-IT" w:eastAsia="it-IT"/>
              </w:rPr>
              <w:t>OŚWIADCZENIE DOTYCZĄCE PRZESŁANEK WYKLUCZENIA Z POSTĘPOWANIA</w:t>
            </w:r>
          </w:p>
        </w:tc>
      </w:tr>
    </w:tbl>
    <w:p w14:paraId="363F3423" w14:textId="623CBF66" w:rsidR="002F4873" w:rsidRDefault="002F4873" w:rsidP="009A4947">
      <w:pPr>
        <w:widowControl w:val="0"/>
        <w:numPr>
          <w:ilvl w:val="0"/>
          <w:numId w:val="132"/>
        </w:numPr>
        <w:suppressAutoHyphens/>
        <w:spacing w:before="360" w:line="259" w:lineRule="auto"/>
        <w:ind w:left="709" w:hanging="425"/>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2F4873">
        <w:rPr>
          <w:rFonts w:asciiTheme="minorHAnsi" w:eastAsia="Calibri" w:hAnsiTheme="minorHAnsi" w:cstheme="minorHAnsi"/>
          <w:bCs/>
          <w:lang w:eastAsia="en-US"/>
        </w:rPr>
        <w:t>że podmiot składający niniejsze oświadczenie nie podlega wykluczeniu z przedmiotowego postępowania o udzielenie</w:t>
      </w:r>
      <w:r w:rsidRPr="00684868">
        <w:rPr>
          <w:rFonts w:asciiTheme="minorHAnsi" w:eastAsia="Calibri" w:hAnsiTheme="minorHAnsi" w:cstheme="minorHAnsi"/>
          <w:lang w:eastAsia="en-US"/>
        </w:rPr>
        <w:t xml:space="preserve"> zamówienia publicznego na podstawie art</w:t>
      </w:r>
      <w:r>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108 ust</w:t>
      </w:r>
      <w:r>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w:t>
      </w:r>
      <w:r>
        <w:rPr>
          <w:rFonts w:asciiTheme="minorHAnsi" w:eastAsia="Calibri" w:hAnsiTheme="minorHAnsi" w:cstheme="minorHAnsi"/>
          <w:lang w:eastAsia="en-US"/>
        </w:rPr>
        <w:t xml:space="preserve"> ustawy </w:t>
      </w:r>
      <w:proofErr w:type="spellStart"/>
      <w:r>
        <w:rPr>
          <w:rFonts w:asciiTheme="minorHAnsi" w:eastAsia="Calibri" w:hAnsiTheme="minorHAnsi" w:cstheme="minorHAnsi"/>
          <w:lang w:eastAsia="en-US"/>
        </w:rPr>
        <w:t>Pzp</w:t>
      </w:r>
      <w:proofErr w:type="spellEnd"/>
      <w:r>
        <w:rPr>
          <w:rFonts w:asciiTheme="minorHAnsi" w:eastAsia="Calibri" w:hAnsiTheme="minorHAnsi" w:cstheme="minorHAnsi"/>
          <w:lang w:eastAsia="en-US"/>
        </w:rPr>
        <w:t>.</w:t>
      </w:r>
    </w:p>
    <w:p w14:paraId="016635E1" w14:textId="41E8464B" w:rsidR="002F4873" w:rsidRDefault="002F4873" w:rsidP="009A4947">
      <w:pPr>
        <w:widowControl w:val="0"/>
        <w:numPr>
          <w:ilvl w:val="0"/>
          <w:numId w:val="132"/>
        </w:numPr>
        <w:suppressAutoHyphens/>
        <w:spacing w:before="360" w:line="259" w:lineRule="auto"/>
        <w:ind w:left="709" w:hanging="425"/>
        <w:contextualSpacing/>
        <w:rPr>
          <w:rFonts w:asciiTheme="minorHAnsi" w:eastAsia="Calibri" w:hAnsiTheme="minorHAnsi" w:cstheme="minorHAnsi"/>
          <w:lang w:eastAsia="en-US"/>
        </w:rPr>
      </w:pPr>
      <w:r w:rsidRPr="002F4873">
        <w:rPr>
          <w:rFonts w:asciiTheme="minorHAnsi" w:eastAsia="Calibri" w:hAnsiTheme="minorHAnsi" w:cstheme="minorHAnsi"/>
          <w:b/>
          <w:lang w:eastAsia="en-US"/>
        </w:rPr>
        <w:t xml:space="preserve">Oświadczam, </w:t>
      </w:r>
      <w:r w:rsidRPr="002F4873">
        <w:rPr>
          <w:rFonts w:asciiTheme="minorHAnsi" w:eastAsia="Calibri" w:hAnsiTheme="minorHAnsi" w:cstheme="minorHAnsi"/>
          <w:bCs/>
          <w:lang w:eastAsia="en-US"/>
        </w:rPr>
        <w:t>że podmiot składający niniejsze oświadczenie nie podlega wykluczeniu z przedmiotowego postępowania o udzielenie</w:t>
      </w:r>
      <w:r w:rsidRPr="002F4873">
        <w:rPr>
          <w:rFonts w:asciiTheme="minorHAnsi" w:eastAsia="Calibri" w:hAnsiTheme="minorHAnsi" w:cstheme="minorHAnsi"/>
          <w:lang w:eastAsia="en-US"/>
        </w:rPr>
        <w:t xml:space="preserve"> zamówienia publicznego na podstawie </w:t>
      </w:r>
      <w:r w:rsidRPr="00684868">
        <w:rPr>
          <w:rFonts w:asciiTheme="minorHAnsi" w:eastAsia="Calibri" w:hAnsiTheme="minorHAnsi" w:cstheme="minorHAnsi"/>
          <w:lang w:eastAsia="en-US"/>
        </w:rPr>
        <w:t>art</w:t>
      </w:r>
      <w:r>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109 ust</w:t>
      </w:r>
      <w:r>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 p</w:t>
      </w:r>
      <w:r>
        <w:rPr>
          <w:rFonts w:asciiTheme="minorHAnsi" w:eastAsia="Calibri" w:hAnsiTheme="minorHAnsi" w:cstheme="minorHAnsi"/>
          <w:lang w:eastAsia="en-US"/>
        </w:rPr>
        <w:t>unkt</w:t>
      </w:r>
      <w:r w:rsidRPr="00684868">
        <w:rPr>
          <w:rFonts w:asciiTheme="minorHAnsi" w:eastAsia="Calibri" w:hAnsiTheme="minorHAnsi" w:cstheme="minorHAnsi"/>
          <w:lang w:eastAsia="en-US"/>
        </w:rPr>
        <w:t xml:space="preserve"> 4</w:t>
      </w:r>
      <w:r>
        <w:rPr>
          <w:rFonts w:asciiTheme="minorHAnsi" w:eastAsia="Calibri" w:hAnsiTheme="minorHAnsi" w:cstheme="minorHAnsi"/>
          <w:lang w:eastAsia="en-US"/>
        </w:rPr>
        <w:t xml:space="preserve"> </w:t>
      </w:r>
      <w:r w:rsidRPr="00684868">
        <w:rPr>
          <w:rFonts w:asciiTheme="minorHAnsi" w:eastAsia="Calibri" w:hAnsiTheme="minorHAnsi" w:cstheme="minorHAnsi"/>
          <w:lang w:eastAsia="en-US"/>
        </w:rPr>
        <w:t xml:space="preserve">ustawy </w:t>
      </w:r>
      <w:proofErr w:type="spellStart"/>
      <w:r w:rsidRPr="00684868">
        <w:rPr>
          <w:rFonts w:asciiTheme="minorHAnsi" w:eastAsia="Calibri" w:hAnsiTheme="minorHAnsi" w:cstheme="minorHAnsi"/>
          <w:lang w:eastAsia="en-US"/>
        </w:rPr>
        <w:t>Pzp</w:t>
      </w:r>
      <w:proofErr w:type="spellEnd"/>
      <w:r w:rsidRPr="00684868">
        <w:rPr>
          <w:rFonts w:asciiTheme="minorHAnsi" w:eastAsia="Calibri" w:hAnsiTheme="minorHAnsi" w:cstheme="minorHAnsi"/>
          <w:lang w:eastAsia="en-US"/>
        </w:rPr>
        <w:t>.</w:t>
      </w:r>
    </w:p>
    <w:p w14:paraId="14E704FE" w14:textId="626353E9" w:rsidR="002F4873" w:rsidRPr="002F4873" w:rsidRDefault="002F4873" w:rsidP="009A4947">
      <w:pPr>
        <w:widowControl w:val="0"/>
        <w:numPr>
          <w:ilvl w:val="0"/>
          <w:numId w:val="132"/>
        </w:numPr>
        <w:suppressAutoHyphens/>
        <w:spacing w:before="360" w:line="259" w:lineRule="auto"/>
        <w:ind w:left="709" w:hanging="425"/>
        <w:rPr>
          <w:rFonts w:asciiTheme="minorHAnsi" w:eastAsia="Calibri" w:hAnsiTheme="minorHAnsi" w:cstheme="minorHAnsi"/>
          <w:lang w:eastAsia="en-US"/>
        </w:rPr>
      </w:pPr>
      <w:r w:rsidRPr="002F4873">
        <w:rPr>
          <w:rFonts w:asciiTheme="minorHAnsi" w:eastAsia="Calibri" w:hAnsiTheme="minorHAnsi" w:cstheme="minorHAnsi"/>
          <w:b/>
          <w:bCs/>
          <w:lang w:eastAsia="en-US"/>
        </w:rPr>
        <w:t xml:space="preserve">Oświadczam, </w:t>
      </w:r>
      <w:r w:rsidRPr="002F4873">
        <w:rPr>
          <w:rFonts w:asciiTheme="minorHAnsi" w:eastAsia="Calibri" w:hAnsiTheme="minorHAnsi" w:cstheme="minorHAnsi"/>
          <w:lang w:eastAsia="en-US"/>
        </w:rPr>
        <w:t xml:space="preserve">że </w:t>
      </w:r>
      <w:r w:rsidR="009D4C65">
        <w:rPr>
          <w:rFonts w:asciiTheme="minorHAnsi" w:eastAsia="Calibri" w:hAnsiTheme="minorHAnsi" w:cstheme="minorHAnsi"/>
          <w:lang w:eastAsia="en-US"/>
        </w:rPr>
        <w:t xml:space="preserve">w stosunku do </w:t>
      </w:r>
      <w:r w:rsidRPr="002F4873">
        <w:rPr>
          <w:rFonts w:asciiTheme="minorHAnsi" w:eastAsia="Calibri" w:hAnsiTheme="minorHAnsi" w:cstheme="minorHAnsi"/>
          <w:lang w:eastAsia="en-US"/>
        </w:rPr>
        <w:t>podmiot</w:t>
      </w:r>
      <w:r w:rsidR="009D4C65">
        <w:rPr>
          <w:rFonts w:asciiTheme="minorHAnsi" w:eastAsia="Calibri" w:hAnsiTheme="minorHAnsi" w:cstheme="minorHAnsi"/>
          <w:lang w:eastAsia="en-US"/>
        </w:rPr>
        <w:t>u</w:t>
      </w:r>
      <w:r w:rsidRPr="002F4873">
        <w:rPr>
          <w:rFonts w:asciiTheme="minorHAnsi" w:eastAsia="Calibri" w:hAnsiTheme="minorHAnsi" w:cstheme="minorHAnsi"/>
          <w:lang w:eastAsia="en-US"/>
        </w:rPr>
        <w:t xml:space="preserve"> składając</w:t>
      </w:r>
      <w:r w:rsidR="009D4C65">
        <w:rPr>
          <w:rFonts w:asciiTheme="minorHAnsi" w:eastAsia="Calibri" w:hAnsiTheme="minorHAnsi" w:cstheme="minorHAnsi"/>
          <w:lang w:eastAsia="en-US"/>
        </w:rPr>
        <w:t>ego</w:t>
      </w:r>
      <w:r w:rsidRPr="002F4873">
        <w:rPr>
          <w:rFonts w:asciiTheme="minorHAnsi" w:eastAsia="Calibri" w:hAnsiTheme="minorHAnsi" w:cstheme="minorHAnsi"/>
          <w:lang w:eastAsia="en-US"/>
        </w:rPr>
        <w:t xml:space="preserve"> niniejsze oświadczenie nie zachodzą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eastAsia="Calibri" w:hAnsiTheme="minorHAnsi" w:cstheme="minorHAnsi"/>
          <w:lang w:eastAsia="en-US"/>
        </w:rPr>
        <w:footnoteReference w:id="30"/>
      </w:r>
      <w:r w:rsidRPr="002F4873">
        <w:rPr>
          <w:rFonts w:asciiTheme="minorHAnsi" w:eastAsia="Calibri" w:hAnsiTheme="minorHAnsi" w:cstheme="minorHAnsi"/>
          <w:lang w:eastAsia="en-US"/>
        </w:rPr>
        <w:t>.</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2F4873" w:rsidRPr="00684868" w14:paraId="7C1B8D4D" w14:textId="77777777" w:rsidTr="000B2D21">
        <w:trPr>
          <w:trHeight w:val="567"/>
        </w:trPr>
        <w:tc>
          <w:tcPr>
            <w:tcW w:w="9493" w:type="dxa"/>
            <w:shd w:val="clear" w:color="auto" w:fill="auto"/>
            <w:vAlign w:val="center"/>
          </w:tcPr>
          <w:p w14:paraId="7DB74D40" w14:textId="77777777" w:rsidR="002F4873" w:rsidRPr="00684868" w:rsidRDefault="002F4873" w:rsidP="009A4947">
            <w:pPr>
              <w:widowControl w:val="0"/>
              <w:suppressAutoHyphens/>
              <w:ind w:left="0" w:firstLine="0"/>
              <w:jc w:val="center"/>
              <w:rPr>
                <w:b/>
                <w:bCs/>
              </w:rPr>
            </w:pPr>
            <w:r w:rsidRPr="00684868">
              <w:rPr>
                <w:b/>
                <w:bCs/>
              </w:rPr>
              <w:br w:type="page"/>
            </w:r>
            <w:bookmarkStart w:id="114" w:name="_Hlk103190921"/>
            <w:r w:rsidRPr="00684868">
              <w:rPr>
                <w:b/>
                <w:bCs/>
                <w:lang w:val="it-IT"/>
              </w:rPr>
              <w:t>OŚWIADCZENIE DOTYCZĄCE SPEŁNIANIA WARUNKÓW UDZIAŁU W POSTĘPOWANIU</w:t>
            </w:r>
            <w:bookmarkEnd w:id="114"/>
            <w:r w:rsidRPr="00684868">
              <w:rPr>
                <w:b/>
                <w:bCs/>
                <w:vertAlign w:val="superscript"/>
                <w:lang w:val="it-IT"/>
              </w:rPr>
              <w:footnoteReference w:id="31"/>
            </w:r>
          </w:p>
        </w:tc>
      </w:tr>
    </w:tbl>
    <w:p w14:paraId="4808C952" w14:textId="77777777" w:rsidR="002F4873" w:rsidRPr="000B2D21" w:rsidRDefault="002F4873" w:rsidP="009A4947">
      <w:pPr>
        <w:widowControl w:val="0"/>
        <w:suppressAutoHyphens/>
        <w:spacing w:before="360"/>
        <w:ind w:left="0" w:firstLine="0"/>
        <w:rPr>
          <w:rFonts w:asciiTheme="minorHAnsi" w:hAnsiTheme="minorHAnsi" w:cstheme="minorHAnsi"/>
        </w:rPr>
      </w:pPr>
      <w:r w:rsidRPr="000B2D21">
        <w:rPr>
          <w:rFonts w:asciiTheme="minorHAnsi" w:hAnsiTheme="minorHAnsi" w:cstheme="minorHAnsi"/>
          <w:b/>
        </w:rPr>
        <w:t>Oświadczam, że podmiot składający niniejsze oświadczenie spełnia warunki udziału w postępowaniu</w:t>
      </w:r>
      <w:r w:rsidRPr="000B2D21">
        <w:rPr>
          <w:rFonts w:asciiTheme="minorHAnsi" w:hAnsiTheme="minorHAnsi" w:cstheme="minorHAnsi"/>
        </w:rPr>
        <w:t xml:space="preserve"> o udzielenie zamówienia publicznego określone przez Zamawiającego w punkcie …..…….. SWZ </w:t>
      </w:r>
      <w:r w:rsidRPr="000B2D21">
        <w:rPr>
          <w:rFonts w:asciiTheme="minorHAnsi" w:hAnsiTheme="minorHAnsi" w:cstheme="minorHAnsi"/>
          <w:iCs/>
        </w:rPr>
        <w:t>(</w:t>
      </w:r>
      <w:r w:rsidRPr="000B2D21">
        <w:rPr>
          <w:rFonts w:asciiTheme="minorHAnsi" w:hAnsiTheme="minorHAnsi" w:cstheme="minorHAnsi"/>
          <w:iCs/>
          <w:sz w:val="20"/>
          <w:szCs w:val="20"/>
        </w:rPr>
        <w:t>wskazać dokument i właściwą jednostkę redakcyjną dokumentu, w której określono warunki udziału w postępowaniu np. punkt 7.1.1. SWZ</w:t>
      </w:r>
      <w:r w:rsidRPr="000B2D21">
        <w:rPr>
          <w:rFonts w:asciiTheme="minorHAnsi" w:hAnsiTheme="minorHAnsi" w:cstheme="minorHAnsi"/>
          <w:iCs/>
        </w:rPr>
        <w:t>)</w:t>
      </w:r>
      <w:r w:rsidRPr="000B2D21">
        <w:rPr>
          <w:rFonts w:asciiTheme="minorHAnsi" w:hAnsiTheme="minorHAnsi" w:cstheme="minorHAnsi"/>
        </w:rPr>
        <w:t xml:space="preserve"> oraz Ogłoszeniu o zamówieniu.</w:t>
      </w:r>
    </w:p>
    <w:tbl>
      <w:tblPr>
        <w:tblStyle w:val="Tabela-Siatka"/>
        <w:tblW w:w="0" w:type="auto"/>
        <w:tblInd w:w="421" w:type="dxa"/>
        <w:tblLook w:val="04A0" w:firstRow="1" w:lastRow="0" w:firstColumn="1" w:lastColumn="0" w:noHBand="0" w:noVBand="1"/>
      </w:tblPr>
      <w:tblGrid>
        <w:gridCol w:w="8641"/>
      </w:tblGrid>
      <w:tr w:rsidR="000B2D21" w14:paraId="731BC7BC" w14:textId="77777777" w:rsidTr="000B2D21">
        <w:tc>
          <w:tcPr>
            <w:tcW w:w="8641" w:type="dxa"/>
          </w:tcPr>
          <w:p w14:paraId="2FA54A2F" w14:textId="6DBA8581" w:rsidR="000B2D21" w:rsidRPr="000B2D21" w:rsidRDefault="000B2D21" w:rsidP="009A4947">
            <w:pPr>
              <w:widowControl w:val="0"/>
              <w:suppressAutoHyphens/>
              <w:spacing w:before="240"/>
              <w:ind w:left="0" w:firstLine="0"/>
              <w:jc w:val="center"/>
              <w:rPr>
                <w:rFonts w:asciiTheme="minorHAnsi" w:hAnsiTheme="minorHAnsi" w:cstheme="minorHAnsi"/>
                <w:b/>
                <w:bCs/>
              </w:rPr>
            </w:pPr>
            <w:r w:rsidRPr="00684868">
              <w:rPr>
                <w:b/>
                <w:bCs/>
                <w:lang w:val="it-IT"/>
              </w:rPr>
              <w:t>OŚWIADCZENIE DOTYCZĄCE PODANYCH INFORMACJI</w:t>
            </w:r>
          </w:p>
        </w:tc>
      </w:tr>
    </w:tbl>
    <w:p w14:paraId="563E2BBB" w14:textId="77777777" w:rsidR="002F4873" w:rsidRPr="00684868" w:rsidRDefault="002F4873" w:rsidP="009A4947">
      <w:pPr>
        <w:widowControl w:val="0"/>
        <w:suppressAutoHyphens/>
        <w:spacing w:before="240" w:line="257" w:lineRule="auto"/>
        <w:ind w:left="425" w:firstLine="0"/>
        <w:rPr>
          <w:rFonts w:asciiTheme="minorHAnsi" w:eastAsia="Calibri" w:hAnsiTheme="minorHAnsi" w:cstheme="minorHAnsi"/>
          <w:lang w:eastAsia="en-US"/>
        </w:rPr>
      </w:pPr>
      <w:r w:rsidRPr="00684868">
        <w:rPr>
          <w:rFonts w:asciiTheme="minorHAnsi" w:eastAsia="Calibri" w:hAnsiTheme="minorHAnsi" w:cstheme="minorHAnsi"/>
          <w:lang w:eastAsia="en-US"/>
        </w:rPr>
        <w:lastRenderedPageBreak/>
        <w:t xml:space="preserve">Oświadczam, że wszystkie informacje podane w powyższych oświadczeniach są aktualne </w:t>
      </w:r>
      <w:r w:rsidRPr="00684868">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2A208598" w14:textId="77777777" w:rsidR="002F4873" w:rsidRDefault="002F4873" w:rsidP="009A4947">
      <w:pPr>
        <w:widowControl w:val="0"/>
        <w:suppressAutoHyphens/>
        <w:rPr>
          <w:rFonts w:asciiTheme="minorHAnsi" w:eastAsia="Calibri" w:hAnsiTheme="minorHAnsi" w:cstheme="minorHAnsi"/>
          <w:lang w:eastAsia="en-US"/>
        </w:rPr>
      </w:pPr>
      <w:r w:rsidRPr="00684868">
        <w:rPr>
          <w:rFonts w:asciiTheme="minorHAnsi" w:eastAsia="Calibri" w:hAnsiTheme="minorHAnsi" w:cstheme="minorHAnsi"/>
          <w:lang w:eastAsia="en-US"/>
        </w:rPr>
        <w:t>data ..................................</w:t>
      </w:r>
      <w:r w:rsidRPr="00393BFD">
        <w:rPr>
          <w:rFonts w:asciiTheme="minorHAnsi" w:eastAsia="Calibri" w:hAnsiTheme="minorHAnsi" w:cstheme="minorHAnsi"/>
          <w:lang w:eastAsia="en-US"/>
        </w:rPr>
        <w:tab/>
      </w:r>
    </w:p>
    <w:p w14:paraId="3CB1D7D5" w14:textId="77777777" w:rsidR="002F4873" w:rsidRDefault="002F4873" w:rsidP="009A4947">
      <w:pPr>
        <w:widowControl w:val="0"/>
        <w:suppressAutoHyphens/>
        <w:rPr>
          <w:rFonts w:asciiTheme="minorHAnsi" w:eastAsia="Calibri" w:hAnsiTheme="minorHAnsi" w:cstheme="minorHAnsi"/>
          <w:lang w:eastAsia="en-US"/>
        </w:rPr>
      </w:pPr>
    </w:p>
    <w:p w14:paraId="00BBEEB7" w14:textId="1E65F05C" w:rsidR="0040081B" w:rsidRDefault="0040081B" w:rsidP="009A4947">
      <w:pPr>
        <w:widowControl w:val="0"/>
        <w:suppressAutoHyphens/>
        <w:rPr>
          <w:rFonts w:asciiTheme="minorHAnsi" w:hAnsiTheme="minorHAnsi" w:cstheme="minorHAnsi"/>
          <w:b/>
          <w:bCs/>
        </w:rPr>
        <w:sectPr w:rsidR="0040081B">
          <w:pgSz w:w="11906" w:h="16838"/>
          <w:pgMar w:top="1417" w:right="1417" w:bottom="1417" w:left="1417" w:header="708" w:footer="708" w:gutter="0"/>
          <w:cols w:space="708"/>
        </w:sectPr>
      </w:pPr>
    </w:p>
    <w:p w14:paraId="38BA6C68" w14:textId="4D84701A" w:rsidR="00683D52" w:rsidRDefault="00683D52" w:rsidP="009A4947">
      <w:pPr>
        <w:pStyle w:val="Nagwek1"/>
        <w:widowControl w:val="0"/>
        <w:suppressAutoHyphens/>
        <w:spacing w:before="0" w:after="0"/>
        <w:rPr>
          <w:lang w:eastAsia="pl-PL"/>
        </w:rPr>
      </w:pPr>
      <w:bookmarkStart w:id="115" w:name="_Toc96430624"/>
      <w:bookmarkStart w:id="116" w:name="_Hlk53146715"/>
      <w:r>
        <w:rPr>
          <w:lang w:eastAsia="pl-PL"/>
        </w:rPr>
        <w:lastRenderedPageBreak/>
        <w:t>Załącznik nr 5 do SWZ</w:t>
      </w:r>
      <w:bookmarkEnd w:id="115"/>
    </w:p>
    <w:p w14:paraId="502B58B7" w14:textId="54491074" w:rsidR="00DA4B53" w:rsidRPr="00B03380" w:rsidRDefault="00DA4B53" w:rsidP="009A4947">
      <w:pPr>
        <w:widowControl w:val="0"/>
        <w:suppressAutoHyphens/>
        <w:spacing w:after="0"/>
        <w:rPr>
          <w:lang w:eastAsia="pl-PL"/>
        </w:rPr>
      </w:pPr>
      <w:bookmarkStart w:id="117" w:name="_Toc58527042"/>
      <w:r w:rsidRPr="00683D52">
        <w:rPr>
          <w:lang w:eastAsia="pl-PL"/>
        </w:rPr>
        <w:t>…………….………………….., dnia …………202</w:t>
      </w:r>
      <w:r w:rsidR="00336AC4">
        <w:rPr>
          <w:lang w:eastAsia="pl-PL"/>
        </w:rPr>
        <w:t>2</w:t>
      </w:r>
      <w:r w:rsidRPr="00683D52">
        <w:rPr>
          <w:lang w:eastAsia="pl-PL"/>
        </w:rPr>
        <w:t xml:space="preserve"> r.</w:t>
      </w:r>
    </w:p>
    <w:p w14:paraId="29F7509B" w14:textId="41CF3104" w:rsidR="00DA4B53" w:rsidRPr="00B03380" w:rsidRDefault="00DA4B53" w:rsidP="009A4947">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60900823" w14:textId="428A238B" w:rsidR="006A37E0" w:rsidRPr="00684868" w:rsidRDefault="006A37E0" w:rsidP="009A4947">
      <w:pPr>
        <w:suppressAutoHyphens/>
        <w:spacing w:before="240"/>
        <w:ind w:left="425" w:firstLine="0"/>
      </w:pPr>
      <w:r w:rsidRPr="00CC1C0A">
        <w:t>Dotyczy: postępowania o udzielenie zamówienia publicznego prowadzonego w trybie podstawowym na</w:t>
      </w:r>
      <w:r w:rsidRPr="00CC1C0A">
        <w:rPr>
          <w:lang w:eastAsia="en-US"/>
        </w:rPr>
        <w:t xml:space="preserve"> </w:t>
      </w:r>
      <w:r w:rsidR="000B2D21" w:rsidRPr="000B2D21">
        <w:rPr>
          <w:b/>
          <w:bCs/>
          <w:lang w:eastAsia="en-US"/>
        </w:rPr>
        <w:t>świadczenie usługi mentorów do przeprowadzenia szkoleń dla użytkowników Systemu iPFRON+</w:t>
      </w:r>
      <w:r w:rsidR="000B2D21" w:rsidRPr="000B2D21">
        <w:rPr>
          <w:lang w:eastAsia="en-US"/>
        </w:rPr>
        <w:t xml:space="preserve">  (nr postępowania: </w:t>
      </w:r>
      <w:r w:rsidR="005B4DF1" w:rsidRPr="005B4DF1">
        <w:rPr>
          <w:lang w:eastAsia="en-US"/>
        </w:rPr>
        <w:t>ZP/11/2</w:t>
      </w:r>
      <w:r w:rsidR="004905D0">
        <w:rPr>
          <w:lang w:eastAsia="en-US"/>
        </w:rPr>
        <w:t>2</w:t>
      </w:r>
      <w:r w:rsidR="000B2D21" w:rsidRPr="004905D0">
        <w:rPr>
          <w:lang w:eastAsia="en-US"/>
        </w:rPr>
        <w:t>).</w:t>
      </w:r>
    </w:p>
    <w:p w14:paraId="76851EB8" w14:textId="7AF7A710" w:rsidR="00B03380" w:rsidRPr="00684868" w:rsidRDefault="00B03380" w:rsidP="009A4947">
      <w:pPr>
        <w:widowControl w:val="0"/>
        <w:suppressAutoHyphens/>
        <w:jc w:val="center"/>
        <w:rPr>
          <w:b/>
          <w:bCs/>
          <w:i/>
          <w:lang w:eastAsia="pl-PL"/>
        </w:rPr>
      </w:pPr>
      <w:r w:rsidRPr="00684868">
        <w:rPr>
          <w:b/>
          <w:bCs/>
          <w:lang w:eastAsia="pl-PL"/>
        </w:rPr>
        <w:t>W</w:t>
      </w:r>
      <w:r w:rsidR="00287B0F">
        <w:rPr>
          <w:b/>
          <w:bCs/>
          <w:lang w:eastAsia="pl-PL"/>
        </w:rPr>
        <w:t>ykaz</w:t>
      </w:r>
      <w:r w:rsidR="00960D44">
        <w:rPr>
          <w:b/>
          <w:bCs/>
          <w:lang w:eastAsia="pl-PL"/>
        </w:rPr>
        <w:t xml:space="preserve"> usług</w:t>
      </w:r>
      <w:r w:rsidR="007F12E4" w:rsidRPr="005F7424">
        <w:rPr>
          <w:rStyle w:val="Odwoanieprzypisudolnego"/>
          <w:rFonts w:asciiTheme="minorHAnsi" w:hAnsiTheme="minorHAnsi" w:cstheme="minorHAnsi"/>
          <w:b/>
          <w:bCs/>
          <w:lang w:eastAsia="pl-PL"/>
        </w:rPr>
        <w:footnoteReference w:id="32"/>
      </w:r>
      <w:r w:rsidRPr="00684868">
        <w:rPr>
          <w:b/>
          <w:bCs/>
          <w:lang w:eastAsia="pl-PL"/>
        </w:rPr>
        <w:br/>
        <w:t>na potwierdzenie spełniania warunku udziału w postępowaniu</w:t>
      </w:r>
      <w:r w:rsidRPr="00684868">
        <w:rPr>
          <w:b/>
          <w:bCs/>
          <w:lang w:eastAsia="pl-PL"/>
        </w:rPr>
        <w:br/>
        <w:t xml:space="preserve">określonego w </w:t>
      </w:r>
      <w:r w:rsidR="00287B0F">
        <w:rPr>
          <w:b/>
          <w:bCs/>
          <w:lang w:eastAsia="pl-PL"/>
        </w:rPr>
        <w:t xml:space="preserve">punkcie </w:t>
      </w:r>
      <w:r w:rsidR="00AD7184" w:rsidRPr="00684868">
        <w:rPr>
          <w:b/>
          <w:bCs/>
          <w:lang w:eastAsia="pl-PL"/>
        </w:rPr>
        <w:t>7.1.</w:t>
      </w:r>
      <w:r w:rsidR="000B2D21">
        <w:rPr>
          <w:b/>
          <w:bCs/>
          <w:lang w:eastAsia="pl-PL"/>
        </w:rPr>
        <w:t>1</w:t>
      </w:r>
      <w:r w:rsidRPr="00684868">
        <w:rPr>
          <w:b/>
          <w:bCs/>
          <w:lang w:eastAsia="pl-PL"/>
        </w:rPr>
        <w:t xml:space="preserve"> </w:t>
      </w:r>
      <w:r w:rsidR="007B7E44">
        <w:rPr>
          <w:b/>
          <w:bCs/>
          <w:lang w:eastAsia="pl-PL"/>
        </w:rPr>
        <w:t>SW</w:t>
      </w:r>
      <w:r w:rsidRPr="00684868">
        <w:rPr>
          <w:b/>
          <w:bCs/>
          <w:lang w:eastAsia="pl-PL"/>
        </w:rPr>
        <w:t>Z</w:t>
      </w:r>
      <w:bookmarkEnd w:id="117"/>
    </w:p>
    <w:p w14:paraId="350EF353" w14:textId="77777777" w:rsidR="00204DEB" w:rsidRDefault="00B03380" w:rsidP="009A4947">
      <w:pPr>
        <w:widowControl w:val="0"/>
        <w:suppressAutoHyphens/>
        <w:spacing w:after="0" w:line="360" w:lineRule="auto"/>
        <w:rPr>
          <w:rFonts w:asciiTheme="minorHAnsi" w:hAnsiTheme="minorHAnsi" w:cstheme="minorHAnsi"/>
          <w:bCs/>
          <w:lang w:eastAsia="pl-PL"/>
        </w:rPr>
      </w:pPr>
      <w:bookmarkStart w:id="118" w:name="_Hlk53261119"/>
      <w:bookmarkEnd w:id="116"/>
      <w:r w:rsidRPr="00B03380">
        <w:rPr>
          <w:rFonts w:asciiTheme="minorHAnsi" w:hAnsiTheme="minorHAnsi" w:cstheme="minorHAnsi"/>
          <w:bCs/>
          <w:lang w:eastAsia="pl-PL"/>
        </w:rPr>
        <w:t>Wykonawca</w:t>
      </w:r>
      <w:r w:rsidR="00272A5B">
        <w:rPr>
          <w:rFonts w:asciiTheme="minorHAnsi" w:hAnsiTheme="minorHAnsi" w:cstheme="minorHAnsi"/>
          <w:bCs/>
          <w:lang w:eastAsia="pl-PL"/>
        </w:rPr>
        <w:t xml:space="preserve">: </w:t>
      </w:r>
    </w:p>
    <w:p w14:paraId="33EECB5A" w14:textId="29194220" w:rsidR="00204DEB" w:rsidRDefault="00496ECC" w:rsidP="009A4947">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sidR="00B871BF">
        <w:rPr>
          <w:rFonts w:asciiTheme="minorHAnsi" w:hAnsiTheme="minorHAnsi" w:cstheme="minorHAnsi"/>
          <w:bCs/>
          <w:lang w:eastAsia="pl-PL"/>
        </w:rPr>
        <w:tab/>
      </w:r>
    </w:p>
    <w:p w14:paraId="36D28CE6" w14:textId="38F4AA7E" w:rsidR="00B03380" w:rsidRPr="00B03380" w:rsidRDefault="00496ECC" w:rsidP="009A4947">
      <w:pPr>
        <w:widowControl w:val="0"/>
        <w:suppressAutoHyphens/>
        <w:spacing w:after="0" w:line="360" w:lineRule="auto"/>
        <w:jc w:val="center"/>
        <w:rPr>
          <w:rFonts w:asciiTheme="minorHAnsi" w:hAnsiTheme="minorHAnsi" w:cstheme="minorHAnsi"/>
          <w:lang w:eastAsia="pl-PL"/>
        </w:rPr>
      </w:pPr>
      <w:r w:rsidRPr="00B03380">
        <w:rPr>
          <w:rFonts w:asciiTheme="minorHAnsi" w:hAnsiTheme="minorHAnsi" w:cstheme="minorHAnsi"/>
          <w:lang w:eastAsia="pl-PL"/>
        </w:rPr>
        <w:t xml:space="preserve"> </w:t>
      </w:r>
      <w:r w:rsidR="00B03380" w:rsidRPr="00B03380">
        <w:rPr>
          <w:rFonts w:asciiTheme="minorHAnsi" w:hAnsiTheme="minorHAnsi" w:cstheme="minorHAnsi"/>
          <w:lang w:eastAsia="pl-PL"/>
        </w:rPr>
        <w:t>(nazwa i adres Wykonawcy)</w:t>
      </w:r>
      <w:bookmarkEnd w:id="118"/>
    </w:p>
    <w:tbl>
      <w:tblPr>
        <w:tblStyle w:val="Tabela-Siatka2"/>
        <w:tblW w:w="10910" w:type="dxa"/>
        <w:tblInd w:w="-998" w:type="dxa"/>
        <w:tblLayout w:type="fixed"/>
        <w:tblLook w:val="0020" w:firstRow="1" w:lastRow="0" w:firstColumn="0" w:lastColumn="0" w:noHBand="0" w:noVBand="0"/>
        <w:tblDescription w:val="Pole wyboru"/>
      </w:tblPr>
      <w:tblGrid>
        <w:gridCol w:w="567"/>
        <w:gridCol w:w="2132"/>
        <w:gridCol w:w="6374"/>
        <w:gridCol w:w="1837"/>
      </w:tblGrid>
      <w:tr w:rsidR="003D5127" w:rsidRPr="003D51A9" w14:paraId="3A1B3051" w14:textId="77777777" w:rsidTr="003D5127">
        <w:trPr>
          <w:trHeight w:val="1362"/>
          <w:tblHeader/>
        </w:trPr>
        <w:tc>
          <w:tcPr>
            <w:tcW w:w="567" w:type="dxa"/>
          </w:tcPr>
          <w:p w14:paraId="46742DFE" w14:textId="2A7CF2CC" w:rsidR="003D5127" w:rsidRPr="003D51A9" w:rsidRDefault="003D5127" w:rsidP="009A4947">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132" w:type="dxa"/>
          </w:tcPr>
          <w:p w14:paraId="361E114D" w14:textId="36AC716A" w:rsidR="003D5127" w:rsidRPr="003D51A9" w:rsidRDefault="003D5127" w:rsidP="009A4947">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Podmiot na rzecz którego wykonano zamówienie</w:t>
            </w:r>
            <w:r>
              <w:rPr>
                <w:rFonts w:asciiTheme="minorHAnsi" w:hAnsiTheme="minorHAnsi" w:cstheme="minorHAnsi"/>
                <w:b/>
                <w:color w:val="000000"/>
                <w:sz w:val="22"/>
                <w:szCs w:val="22"/>
                <w:lang w:eastAsia="pl-PL"/>
              </w:rPr>
              <w:t xml:space="preserve"> </w:t>
            </w:r>
            <w:r w:rsidRPr="003D51A9">
              <w:rPr>
                <w:rFonts w:asciiTheme="minorHAnsi" w:hAnsiTheme="minorHAnsi" w:cstheme="minorHAnsi"/>
                <w:i/>
                <w:color w:val="000000"/>
                <w:sz w:val="22"/>
                <w:szCs w:val="22"/>
                <w:lang w:eastAsia="pl-PL"/>
              </w:rPr>
              <w:t>(nazwa, adres)</w:t>
            </w:r>
          </w:p>
        </w:tc>
        <w:tc>
          <w:tcPr>
            <w:tcW w:w="6374" w:type="dxa"/>
          </w:tcPr>
          <w:p w14:paraId="70269726" w14:textId="05FECC54" w:rsidR="003D5127" w:rsidRPr="003D51A9" w:rsidRDefault="003D5127" w:rsidP="009A4947">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Przedmiot zamówienia</w:t>
            </w:r>
            <w:r>
              <w:rPr>
                <w:rStyle w:val="Odwoanieprzypisudolnego"/>
                <w:rFonts w:asciiTheme="minorHAnsi" w:hAnsiTheme="minorHAnsi" w:cstheme="minorHAnsi"/>
                <w:b/>
                <w:color w:val="000000"/>
                <w:sz w:val="22"/>
                <w:szCs w:val="22"/>
                <w:lang w:eastAsia="pl-PL"/>
              </w:rPr>
              <w:footnoteReference w:id="33"/>
            </w:r>
          </w:p>
          <w:p w14:paraId="7CC70538" w14:textId="15EB5C31" w:rsidR="003D5127" w:rsidRPr="003D51A9" w:rsidRDefault="003D5127" w:rsidP="009A4947">
            <w:pPr>
              <w:widowControl w:val="0"/>
              <w:suppressAutoHyphens/>
              <w:spacing w:line="240" w:lineRule="auto"/>
              <w:rPr>
                <w:rFonts w:asciiTheme="minorHAnsi" w:hAnsiTheme="minorHAnsi" w:cstheme="minorHAnsi"/>
                <w:b/>
                <w:color w:val="000000"/>
                <w:sz w:val="22"/>
                <w:szCs w:val="22"/>
                <w:lang w:eastAsia="pl-PL"/>
              </w:rPr>
            </w:pPr>
          </w:p>
          <w:p w14:paraId="3A8A8845" w14:textId="07BCEAE2" w:rsidR="003D5127" w:rsidRPr="003D51A9" w:rsidRDefault="003D5127" w:rsidP="009A4947">
            <w:pPr>
              <w:widowControl w:val="0"/>
              <w:suppressAutoHyphens/>
              <w:spacing w:line="240" w:lineRule="auto"/>
              <w:rPr>
                <w:rFonts w:asciiTheme="minorHAnsi" w:hAnsiTheme="minorHAnsi" w:cstheme="minorHAnsi"/>
                <w:b/>
                <w:color w:val="000000"/>
                <w:sz w:val="22"/>
                <w:szCs w:val="22"/>
                <w:lang w:eastAsia="pl-PL"/>
              </w:rPr>
            </w:pPr>
          </w:p>
        </w:tc>
        <w:tc>
          <w:tcPr>
            <w:tcW w:w="1837" w:type="dxa"/>
          </w:tcPr>
          <w:p w14:paraId="5F78D89F" w14:textId="313A3BB0" w:rsidR="003D5127" w:rsidRPr="003D51A9" w:rsidRDefault="003D5127" w:rsidP="009A4947">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3D51A9">
              <w:rPr>
                <w:rFonts w:asciiTheme="minorHAnsi" w:hAnsiTheme="minorHAnsi" w:cstheme="minorHAnsi"/>
                <w:bCs/>
                <w:i/>
                <w:iCs/>
                <w:sz w:val="22"/>
                <w:szCs w:val="22"/>
                <w:lang w:eastAsia="pl-PL"/>
              </w:rPr>
              <w:t xml:space="preserve">(od –do, np.: </w:t>
            </w:r>
            <w:r w:rsidRPr="003D51A9">
              <w:rPr>
                <w:rFonts w:asciiTheme="minorHAnsi" w:hAnsiTheme="minorHAnsi" w:cstheme="minorHAnsi"/>
                <w:bCs/>
                <w:i/>
                <w:iCs/>
                <w:sz w:val="22"/>
                <w:szCs w:val="22"/>
                <w:lang w:eastAsia="pl-PL"/>
              </w:rPr>
              <w:br/>
              <w:t>od 01.01.2020 r. do 31.07.2021r.)</w:t>
            </w:r>
          </w:p>
        </w:tc>
      </w:tr>
      <w:tr w:rsidR="003D5127" w:rsidRPr="003D51A9" w14:paraId="68A02A5F" w14:textId="77777777" w:rsidTr="003D5127">
        <w:trPr>
          <w:trHeight w:val="386"/>
        </w:trPr>
        <w:tc>
          <w:tcPr>
            <w:tcW w:w="567" w:type="dxa"/>
            <w:tcBorders>
              <w:bottom w:val="single" w:sz="4" w:space="0" w:color="auto"/>
            </w:tcBorders>
          </w:tcPr>
          <w:p w14:paraId="40196420" w14:textId="77777777" w:rsidR="003D5127" w:rsidRPr="003D51A9" w:rsidRDefault="003D5127" w:rsidP="009A4947">
            <w:pPr>
              <w:widowControl w:val="0"/>
              <w:suppressAutoHyphens/>
              <w:ind w:left="0"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A</w:t>
            </w:r>
          </w:p>
        </w:tc>
        <w:tc>
          <w:tcPr>
            <w:tcW w:w="2132" w:type="dxa"/>
            <w:tcBorders>
              <w:bottom w:val="single" w:sz="4" w:space="0" w:color="auto"/>
            </w:tcBorders>
          </w:tcPr>
          <w:p w14:paraId="2922EB28" w14:textId="77777777" w:rsidR="003D5127" w:rsidRPr="003D51A9" w:rsidRDefault="003D5127" w:rsidP="009A4947">
            <w:pPr>
              <w:widowControl w:val="0"/>
              <w:suppressAutoHyphens/>
              <w:ind w:left="186"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B</w:t>
            </w:r>
          </w:p>
        </w:tc>
        <w:tc>
          <w:tcPr>
            <w:tcW w:w="6374" w:type="dxa"/>
            <w:tcBorders>
              <w:bottom w:val="single" w:sz="4" w:space="0" w:color="auto"/>
            </w:tcBorders>
          </w:tcPr>
          <w:p w14:paraId="3BA4149B" w14:textId="77777777" w:rsidR="003D5127" w:rsidRPr="003D51A9" w:rsidRDefault="003D5127" w:rsidP="009A4947">
            <w:pPr>
              <w:widowControl w:val="0"/>
              <w:suppressAutoHyphens/>
              <w:ind w:left="182"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C</w:t>
            </w:r>
          </w:p>
        </w:tc>
        <w:tc>
          <w:tcPr>
            <w:tcW w:w="1837" w:type="dxa"/>
            <w:tcBorders>
              <w:bottom w:val="single" w:sz="4" w:space="0" w:color="auto"/>
            </w:tcBorders>
          </w:tcPr>
          <w:p w14:paraId="31E63C32" w14:textId="6F7EC1A2" w:rsidR="003D5127" w:rsidRPr="003D51A9" w:rsidRDefault="003D5127" w:rsidP="009A4947">
            <w:pPr>
              <w:widowControl w:val="0"/>
              <w:suppressAutoHyphens/>
              <w:ind w:left="178" w:firstLine="0"/>
              <w:rPr>
                <w:rFonts w:asciiTheme="minorHAnsi" w:hAnsiTheme="minorHAnsi" w:cstheme="minorHAnsi"/>
                <w:b/>
                <w:color w:val="000000"/>
                <w:lang w:eastAsia="pl-PL"/>
              </w:rPr>
            </w:pPr>
            <w:r w:rsidRPr="003D51A9">
              <w:rPr>
                <w:rFonts w:asciiTheme="minorHAnsi" w:hAnsiTheme="minorHAnsi" w:cstheme="minorHAnsi"/>
                <w:b/>
                <w:color w:val="000000"/>
                <w:lang w:eastAsia="pl-PL"/>
              </w:rPr>
              <w:t>E</w:t>
            </w:r>
          </w:p>
        </w:tc>
      </w:tr>
      <w:tr w:rsidR="003D5127" w:rsidRPr="003D51A9" w14:paraId="13538DDF" w14:textId="77777777" w:rsidTr="003D5127">
        <w:trPr>
          <w:trHeight w:val="420"/>
        </w:trPr>
        <w:tc>
          <w:tcPr>
            <w:tcW w:w="567" w:type="dxa"/>
            <w:tcBorders>
              <w:bottom w:val="single" w:sz="4" w:space="0" w:color="auto"/>
            </w:tcBorders>
          </w:tcPr>
          <w:p w14:paraId="6386610A" w14:textId="6E5F3AB4" w:rsidR="003D5127" w:rsidRPr="003D51A9" w:rsidRDefault="003D5127" w:rsidP="009A4947">
            <w:pPr>
              <w:widowControl w:val="0"/>
              <w:tabs>
                <w:tab w:val="left" w:pos="459"/>
                <w:tab w:val="left" w:pos="540"/>
              </w:tabs>
              <w:suppressAutoHyphens/>
              <w:ind w:left="0" w:firstLine="0"/>
              <w:jc w:val="both"/>
              <w:rPr>
                <w:rFonts w:asciiTheme="minorHAnsi" w:hAnsiTheme="minorHAnsi" w:cstheme="minorHAnsi"/>
                <w:bCs/>
                <w:color w:val="000000"/>
                <w:sz w:val="20"/>
                <w:szCs w:val="20"/>
                <w:lang w:eastAsia="pl-PL"/>
              </w:rPr>
            </w:pPr>
            <w:r>
              <w:rPr>
                <w:rFonts w:asciiTheme="minorHAnsi" w:hAnsiTheme="minorHAnsi" w:cstheme="minorHAnsi"/>
                <w:bCs/>
                <w:color w:val="000000"/>
                <w:sz w:val="20"/>
                <w:szCs w:val="20"/>
                <w:lang w:eastAsia="pl-PL"/>
              </w:rPr>
              <w:t>1</w:t>
            </w:r>
          </w:p>
        </w:tc>
        <w:tc>
          <w:tcPr>
            <w:tcW w:w="2132" w:type="dxa"/>
            <w:tcBorders>
              <w:bottom w:val="single" w:sz="4" w:space="0" w:color="auto"/>
            </w:tcBorders>
          </w:tcPr>
          <w:p w14:paraId="3545B75E" w14:textId="77777777" w:rsidR="003D5127" w:rsidRPr="003D51A9" w:rsidRDefault="003D5127" w:rsidP="009A4947">
            <w:pPr>
              <w:widowControl w:val="0"/>
              <w:suppressAutoHyphens/>
              <w:rPr>
                <w:rFonts w:asciiTheme="minorHAnsi" w:hAnsiTheme="minorHAnsi" w:cstheme="minorHAnsi"/>
                <w:b/>
                <w:color w:val="000000"/>
                <w:sz w:val="20"/>
                <w:szCs w:val="20"/>
                <w:lang w:eastAsia="pl-PL"/>
              </w:rPr>
            </w:pPr>
          </w:p>
        </w:tc>
        <w:tc>
          <w:tcPr>
            <w:tcW w:w="6374" w:type="dxa"/>
            <w:tcBorders>
              <w:bottom w:val="single" w:sz="4" w:space="0" w:color="auto"/>
            </w:tcBorders>
          </w:tcPr>
          <w:p w14:paraId="4C8134CD" w14:textId="77777777" w:rsidR="003D5127" w:rsidRDefault="003D5127" w:rsidP="009A4947">
            <w:pPr>
              <w:widowControl w:val="0"/>
              <w:tabs>
                <w:tab w:val="left" w:pos="1701"/>
              </w:tabs>
              <w:suppressAutoHyphens/>
              <w:spacing w:after="120"/>
              <w:ind w:left="28" w:firstLine="0"/>
              <w:rPr>
                <w:rFonts w:asciiTheme="minorHAnsi" w:hAnsiTheme="minorHAnsi" w:cstheme="minorHAnsi"/>
                <w:bCs/>
                <w:sz w:val="18"/>
                <w:szCs w:val="18"/>
                <w:lang w:eastAsia="pl-PL"/>
              </w:rPr>
            </w:pPr>
            <w:r w:rsidRPr="00336AC4">
              <w:rPr>
                <w:rFonts w:asciiTheme="minorHAnsi" w:hAnsiTheme="minorHAnsi" w:cstheme="minorHAnsi"/>
                <w:bCs/>
                <w:sz w:val="22"/>
                <w:szCs w:val="22"/>
                <w:lang w:eastAsia="pl-PL"/>
              </w:rPr>
              <w:t xml:space="preserve">Usługa </w:t>
            </w:r>
            <w:r>
              <w:rPr>
                <w:rFonts w:asciiTheme="minorHAnsi" w:hAnsiTheme="minorHAnsi" w:cstheme="minorHAnsi"/>
                <w:bCs/>
                <w:sz w:val="22"/>
                <w:szCs w:val="22"/>
                <w:lang w:eastAsia="pl-PL"/>
              </w:rPr>
              <w:t>polegająca na przeszkoleniu ….. osób</w:t>
            </w:r>
            <w:r>
              <w:rPr>
                <w:rStyle w:val="Odwoanieprzypisudolnego"/>
                <w:rFonts w:asciiTheme="minorHAnsi" w:hAnsiTheme="minorHAnsi" w:cstheme="minorHAnsi"/>
                <w:bCs/>
                <w:sz w:val="22"/>
                <w:szCs w:val="22"/>
                <w:lang w:eastAsia="pl-PL"/>
              </w:rPr>
              <w:footnoteReference w:id="34"/>
            </w:r>
            <w:r>
              <w:rPr>
                <w:rFonts w:asciiTheme="minorHAnsi" w:hAnsiTheme="minorHAnsi" w:cstheme="minorHAnsi"/>
                <w:bCs/>
                <w:sz w:val="22"/>
                <w:szCs w:val="22"/>
                <w:lang w:eastAsia="pl-PL"/>
              </w:rPr>
              <w:t xml:space="preserve"> w trybie …… </w:t>
            </w:r>
            <w:r w:rsidRPr="003D5127">
              <w:rPr>
                <w:rFonts w:asciiTheme="minorHAnsi" w:hAnsiTheme="minorHAnsi" w:cstheme="minorHAnsi"/>
                <w:bCs/>
                <w:sz w:val="18"/>
                <w:szCs w:val="18"/>
                <w:lang w:eastAsia="pl-PL"/>
              </w:rPr>
              <w:t>(wpisać czy szkolenie odbyło się w trybie stacjonarnym czy online)</w:t>
            </w:r>
            <w:r>
              <w:rPr>
                <w:rFonts w:asciiTheme="minorHAnsi" w:hAnsiTheme="minorHAnsi" w:cstheme="minorHAnsi"/>
                <w:bCs/>
                <w:sz w:val="18"/>
                <w:szCs w:val="18"/>
                <w:lang w:eastAsia="pl-PL"/>
              </w:rPr>
              <w:t xml:space="preserve">. </w:t>
            </w:r>
          </w:p>
          <w:p w14:paraId="17B03CFB" w14:textId="0BF4BE6B" w:rsidR="003D5127" w:rsidRPr="003D5127" w:rsidRDefault="003D5127" w:rsidP="009A4947">
            <w:pPr>
              <w:widowControl w:val="0"/>
              <w:tabs>
                <w:tab w:val="left" w:pos="1701"/>
              </w:tabs>
              <w:suppressAutoHyphens/>
              <w:spacing w:after="120"/>
              <w:ind w:left="28" w:firstLine="0"/>
              <w:rPr>
                <w:rFonts w:asciiTheme="minorHAnsi" w:hAnsiTheme="minorHAnsi" w:cstheme="minorHAnsi"/>
                <w:bCs/>
                <w:sz w:val="22"/>
                <w:szCs w:val="22"/>
                <w:lang w:eastAsia="pl-PL"/>
              </w:rPr>
            </w:pPr>
            <w:r w:rsidRPr="003D5127">
              <w:rPr>
                <w:rFonts w:asciiTheme="minorHAnsi" w:hAnsiTheme="minorHAnsi" w:cstheme="minorHAnsi"/>
                <w:bCs/>
                <w:sz w:val="22"/>
                <w:szCs w:val="22"/>
                <w:lang w:eastAsia="pl-PL"/>
              </w:rPr>
              <w:t>Szkolenie/szkolenia dotyczyły  ………………………………..</w:t>
            </w:r>
            <w:r>
              <w:rPr>
                <w:rFonts w:asciiTheme="minorHAnsi" w:hAnsiTheme="minorHAnsi" w:cstheme="minorHAnsi"/>
                <w:bCs/>
                <w:sz w:val="22"/>
                <w:szCs w:val="22"/>
                <w:lang w:eastAsia="pl-PL"/>
              </w:rPr>
              <w:t xml:space="preserve"> </w:t>
            </w:r>
            <w:r w:rsidRPr="003D5127">
              <w:rPr>
                <w:rFonts w:asciiTheme="minorHAnsi" w:hAnsiTheme="minorHAnsi" w:cstheme="minorHAnsi"/>
                <w:bCs/>
                <w:sz w:val="18"/>
                <w:szCs w:val="18"/>
                <w:lang w:eastAsia="pl-PL"/>
              </w:rPr>
              <w:t>(wpisać zakres szkolenia)</w:t>
            </w:r>
          </w:p>
        </w:tc>
        <w:tc>
          <w:tcPr>
            <w:tcW w:w="1837" w:type="dxa"/>
            <w:tcBorders>
              <w:bottom w:val="single" w:sz="4" w:space="0" w:color="auto"/>
            </w:tcBorders>
          </w:tcPr>
          <w:p w14:paraId="6FE3DAF3" w14:textId="1BAAFB7E" w:rsidR="003D5127" w:rsidRPr="003D51A9" w:rsidRDefault="003D5127" w:rsidP="009A4947">
            <w:pPr>
              <w:widowControl w:val="0"/>
              <w:suppressAutoHyphens/>
              <w:jc w:val="center"/>
              <w:rPr>
                <w:rFonts w:asciiTheme="minorHAnsi" w:hAnsiTheme="minorHAnsi" w:cstheme="minorHAnsi"/>
                <w:b/>
                <w:color w:val="000000"/>
                <w:lang w:eastAsia="pl-PL"/>
              </w:rPr>
            </w:pPr>
          </w:p>
        </w:tc>
      </w:tr>
      <w:tr w:rsidR="003D5127" w:rsidRPr="00CA0C5B" w14:paraId="00A5407F" w14:textId="77777777" w:rsidTr="003D5127">
        <w:trPr>
          <w:trHeight w:val="974"/>
        </w:trPr>
        <w:tc>
          <w:tcPr>
            <w:tcW w:w="567" w:type="dxa"/>
            <w:tcBorders>
              <w:top w:val="single" w:sz="4" w:space="0" w:color="auto"/>
              <w:bottom w:val="single" w:sz="4" w:space="0" w:color="auto"/>
            </w:tcBorders>
          </w:tcPr>
          <w:p w14:paraId="07766594" w14:textId="100A12A4" w:rsidR="003D5127" w:rsidRPr="00755F08" w:rsidRDefault="003D5127" w:rsidP="009A4947">
            <w:pPr>
              <w:widowControl w:val="0"/>
              <w:tabs>
                <w:tab w:val="left" w:pos="459"/>
              </w:tabs>
              <w:suppressAutoHyphens/>
              <w:ind w:left="34" w:firstLine="0"/>
              <w:rPr>
                <w:rFonts w:asciiTheme="minorHAnsi" w:hAnsiTheme="minorHAnsi" w:cstheme="minorHAnsi"/>
                <w:bCs/>
                <w:color w:val="000000"/>
                <w:sz w:val="20"/>
                <w:szCs w:val="20"/>
                <w:lang w:eastAsia="pl-PL"/>
              </w:rPr>
            </w:pPr>
            <w:r>
              <w:rPr>
                <w:rFonts w:asciiTheme="minorHAnsi" w:hAnsiTheme="minorHAnsi" w:cstheme="minorHAnsi"/>
                <w:bCs/>
                <w:color w:val="000000"/>
                <w:sz w:val="20"/>
                <w:szCs w:val="20"/>
                <w:lang w:eastAsia="pl-PL"/>
              </w:rPr>
              <w:lastRenderedPageBreak/>
              <w:t>2</w:t>
            </w:r>
          </w:p>
        </w:tc>
        <w:tc>
          <w:tcPr>
            <w:tcW w:w="2132" w:type="dxa"/>
            <w:tcBorders>
              <w:top w:val="single" w:sz="4" w:space="0" w:color="auto"/>
              <w:bottom w:val="single" w:sz="4" w:space="0" w:color="auto"/>
            </w:tcBorders>
          </w:tcPr>
          <w:p w14:paraId="64238FC4" w14:textId="77777777" w:rsidR="003D5127" w:rsidRPr="00CA0C5B" w:rsidRDefault="003D5127" w:rsidP="009A4947">
            <w:pPr>
              <w:widowControl w:val="0"/>
              <w:suppressAutoHyphens/>
              <w:rPr>
                <w:rFonts w:asciiTheme="minorHAnsi" w:hAnsiTheme="minorHAnsi" w:cstheme="minorHAnsi"/>
                <w:b/>
                <w:color w:val="000000"/>
                <w:sz w:val="20"/>
                <w:szCs w:val="20"/>
                <w:lang w:eastAsia="pl-PL"/>
              </w:rPr>
            </w:pPr>
          </w:p>
        </w:tc>
        <w:tc>
          <w:tcPr>
            <w:tcW w:w="6374" w:type="dxa"/>
            <w:tcBorders>
              <w:top w:val="single" w:sz="4" w:space="0" w:color="auto"/>
              <w:bottom w:val="single" w:sz="4" w:space="0" w:color="auto"/>
            </w:tcBorders>
          </w:tcPr>
          <w:p w14:paraId="0EF13B29" w14:textId="77777777" w:rsidR="003D5127" w:rsidRDefault="003D5127" w:rsidP="009A4947">
            <w:pPr>
              <w:widowControl w:val="0"/>
              <w:tabs>
                <w:tab w:val="left" w:pos="1701"/>
              </w:tabs>
              <w:suppressAutoHyphens/>
              <w:spacing w:after="120"/>
              <w:ind w:left="28" w:firstLine="0"/>
              <w:rPr>
                <w:rFonts w:asciiTheme="minorHAnsi" w:hAnsiTheme="minorHAnsi" w:cstheme="minorHAnsi"/>
                <w:bCs/>
                <w:sz w:val="18"/>
                <w:szCs w:val="18"/>
                <w:lang w:eastAsia="pl-PL"/>
              </w:rPr>
            </w:pPr>
            <w:r w:rsidRPr="00336AC4">
              <w:rPr>
                <w:rFonts w:asciiTheme="minorHAnsi" w:hAnsiTheme="minorHAnsi" w:cstheme="minorHAnsi"/>
                <w:bCs/>
                <w:sz w:val="22"/>
                <w:szCs w:val="22"/>
                <w:lang w:eastAsia="pl-PL"/>
              </w:rPr>
              <w:t xml:space="preserve">Usługa </w:t>
            </w:r>
            <w:r>
              <w:rPr>
                <w:rFonts w:asciiTheme="minorHAnsi" w:hAnsiTheme="minorHAnsi" w:cstheme="minorHAnsi"/>
                <w:bCs/>
                <w:sz w:val="22"/>
                <w:szCs w:val="22"/>
                <w:lang w:eastAsia="pl-PL"/>
              </w:rPr>
              <w:t>polegająca na przeszkoleniu ….. osób</w:t>
            </w:r>
            <w:r>
              <w:rPr>
                <w:rStyle w:val="Odwoanieprzypisudolnego"/>
                <w:rFonts w:asciiTheme="minorHAnsi" w:hAnsiTheme="minorHAnsi" w:cstheme="minorHAnsi"/>
                <w:bCs/>
                <w:sz w:val="22"/>
                <w:szCs w:val="22"/>
                <w:lang w:eastAsia="pl-PL"/>
              </w:rPr>
              <w:footnoteReference w:id="35"/>
            </w:r>
            <w:r>
              <w:rPr>
                <w:rFonts w:asciiTheme="minorHAnsi" w:hAnsiTheme="minorHAnsi" w:cstheme="minorHAnsi"/>
                <w:bCs/>
                <w:sz w:val="22"/>
                <w:szCs w:val="22"/>
                <w:lang w:eastAsia="pl-PL"/>
              </w:rPr>
              <w:t xml:space="preserve"> w trybie …… </w:t>
            </w:r>
            <w:r w:rsidRPr="003D5127">
              <w:rPr>
                <w:rFonts w:asciiTheme="minorHAnsi" w:hAnsiTheme="minorHAnsi" w:cstheme="minorHAnsi"/>
                <w:bCs/>
                <w:sz w:val="18"/>
                <w:szCs w:val="18"/>
                <w:lang w:eastAsia="pl-PL"/>
              </w:rPr>
              <w:t>(wpisać czy szkolenie odbyło się w trybie stacjonarnym czy online)</w:t>
            </w:r>
            <w:r>
              <w:rPr>
                <w:rFonts w:asciiTheme="minorHAnsi" w:hAnsiTheme="minorHAnsi" w:cstheme="minorHAnsi"/>
                <w:bCs/>
                <w:sz w:val="18"/>
                <w:szCs w:val="18"/>
                <w:lang w:eastAsia="pl-PL"/>
              </w:rPr>
              <w:t xml:space="preserve">. </w:t>
            </w:r>
          </w:p>
          <w:p w14:paraId="53E87F29" w14:textId="57775395" w:rsidR="003D5127" w:rsidRPr="00336AC4" w:rsidRDefault="003D5127" w:rsidP="009A4947">
            <w:pPr>
              <w:pStyle w:val="Akapitzlist"/>
              <w:widowControl w:val="0"/>
              <w:tabs>
                <w:tab w:val="left" w:pos="1701"/>
              </w:tabs>
              <w:suppressAutoHyphens/>
              <w:spacing w:after="120"/>
              <w:ind w:left="33" w:firstLine="7"/>
              <w:rPr>
                <w:rFonts w:asciiTheme="minorHAnsi" w:hAnsiTheme="minorHAnsi" w:cstheme="minorHAnsi"/>
                <w:bCs/>
                <w:sz w:val="22"/>
                <w:szCs w:val="22"/>
                <w:lang w:eastAsia="pl-PL"/>
              </w:rPr>
            </w:pPr>
            <w:r w:rsidRPr="003D5127">
              <w:rPr>
                <w:rFonts w:asciiTheme="minorHAnsi" w:hAnsiTheme="minorHAnsi" w:cstheme="minorHAnsi"/>
                <w:bCs/>
                <w:sz w:val="22"/>
                <w:szCs w:val="22"/>
                <w:lang w:eastAsia="pl-PL"/>
              </w:rPr>
              <w:t>Szkolenie/szkolenia dotyczyły  ………………………………..</w:t>
            </w:r>
            <w:r>
              <w:rPr>
                <w:rFonts w:asciiTheme="minorHAnsi" w:hAnsiTheme="minorHAnsi" w:cstheme="minorHAnsi"/>
                <w:bCs/>
                <w:sz w:val="22"/>
                <w:szCs w:val="22"/>
                <w:lang w:eastAsia="pl-PL"/>
              </w:rPr>
              <w:t xml:space="preserve"> </w:t>
            </w:r>
            <w:r w:rsidRPr="003D5127">
              <w:rPr>
                <w:rFonts w:asciiTheme="minorHAnsi" w:hAnsiTheme="minorHAnsi" w:cstheme="minorHAnsi"/>
                <w:bCs/>
                <w:sz w:val="18"/>
                <w:szCs w:val="18"/>
                <w:lang w:eastAsia="pl-PL"/>
              </w:rPr>
              <w:t>(wpisać zakres szkolenia)</w:t>
            </w:r>
          </w:p>
        </w:tc>
        <w:tc>
          <w:tcPr>
            <w:tcW w:w="1837" w:type="dxa"/>
            <w:tcBorders>
              <w:top w:val="single" w:sz="4" w:space="0" w:color="auto"/>
              <w:bottom w:val="single" w:sz="4" w:space="0" w:color="auto"/>
            </w:tcBorders>
          </w:tcPr>
          <w:p w14:paraId="0D39E224" w14:textId="5FC596B6" w:rsidR="003D5127" w:rsidRPr="00CA0C5B" w:rsidRDefault="003D5127" w:rsidP="009A4947">
            <w:pPr>
              <w:widowControl w:val="0"/>
              <w:suppressAutoHyphens/>
              <w:jc w:val="center"/>
              <w:rPr>
                <w:rFonts w:asciiTheme="minorHAnsi" w:hAnsiTheme="minorHAnsi" w:cstheme="minorHAnsi"/>
                <w:b/>
                <w:color w:val="000000"/>
                <w:lang w:eastAsia="pl-PL"/>
              </w:rPr>
            </w:pPr>
          </w:p>
        </w:tc>
      </w:tr>
    </w:tbl>
    <w:p w14:paraId="5EA7EB34" w14:textId="12429326" w:rsidR="00B03380" w:rsidRPr="00CA0C5B" w:rsidRDefault="00B03380" w:rsidP="009A4947">
      <w:pPr>
        <w:widowControl w:val="0"/>
        <w:suppressAutoHyphens/>
        <w:jc w:val="both"/>
        <w:rPr>
          <w:rFonts w:asciiTheme="minorHAnsi" w:hAnsiTheme="minorHAnsi" w:cstheme="minorHAnsi"/>
          <w:b/>
          <w:lang w:eastAsia="pl-PL"/>
        </w:rPr>
      </w:pPr>
      <w:r w:rsidRPr="00CA0C5B">
        <w:rPr>
          <w:rFonts w:asciiTheme="minorHAnsi" w:hAnsiTheme="minorHAnsi" w:cstheme="minorHAnsi"/>
          <w:b/>
          <w:lang w:eastAsia="pl-PL"/>
        </w:rPr>
        <w:t>Uwaga</w:t>
      </w:r>
      <w:r w:rsidR="007F12E4" w:rsidRPr="00CA0C5B">
        <w:rPr>
          <w:rFonts w:asciiTheme="minorHAnsi" w:hAnsiTheme="minorHAnsi" w:cstheme="minorHAnsi"/>
          <w:b/>
          <w:lang w:eastAsia="pl-PL"/>
        </w:rPr>
        <w:t>:</w:t>
      </w:r>
    </w:p>
    <w:p w14:paraId="2A3B39A0" w14:textId="60EC49D7" w:rsidR="0085108A" w:rsidRPr="000929B6" w:rsidRDefault="009F1242" w:rsidP="009A4947">
      <w:pPr>
        <w:widowControl w:val="0"/>
        <w:numPr>
          <w:ilvl w:val="0"/>
          <w:numId w:val="21"/>
        </w:numPr>
        <w:suppressAutoHyphens/>
        <w:spacing w:after="200"/>
        <w:rPr>
          <w:rFonts w:asciiTheme="minorHAnsi" w:eastAsia="Calibri" w:hAnsiTheme="minorHAnsi" w:cstheme="minorHAnsi"/>
          <w:lang w:eastAsia="en-US"/>
        </w:rPr>
      </w:pPr>
      <w:r w:rsidRPr="00CA0C5B">
        <w:rPr>
          <w:rFonts w:asciiTheme="minorHAnsi" w:eastAsia="Calibri" w:hAnsiTheme="minorHAnsi" w:cstheme="minorHAnsi"/>
          <w:lang w:eastAsia="en-US"/>
        </w:rPr>
        <w:t xml:space="preserve">Do wykazu należy załączyć </w:t>
      </w:r>
      <w:r w:rsidR="0085108A" w:rsidRPr="00CA0C5B">
        <w:rPr>
          <w:rFonts w:asciiTheme="minorHAnsi" w:eastAsia="Calibri" w:hAnsiTheme="minorHAnsi" w:cstheme="minorHAnsi"/>
          <w:lang w:eastAsia="en-US"/>
        </w:rPr>
        <w:t>dowod</w:t>
      </w:r>
      <w:r w:rsidRPr="00CA0C5B">
        <w:rPr>
          <w:rFonts w:asciiTheme="minorHAnsi" w:eastAsia="Calibri" w:hAnsiTheme="minorHAnsi" w:cstheme="minorHAnsi"/>
          <w:lang w:eastAsia="en-US"/>
        </w:rPr>
        <w:t>y</w:t>
      </w:r>
      <w:r w:rsidR="0085108A" w:rsidRPr="00CA0C5B">
        <w:rPr>
          <w:rFonts w:asciiTheme="minorHAnsi" w:eastAsia="Calibri" w:hAnsiTheme="minorHAnsi" w:cstheme="minorHAnsi"/>
          <w:lang w:eastAsia="en-US"/>
        </w:rPr>
        <w:t xml:space="preserve"> określają</w:t>
      </w:r>
      <w:r w:rsidRPr="00CA0C5B">
        <w:rPr>
          <w:rFonts w:asciiTheme="minorHAnsi" w:eastAsia="Calibri" w:hAnsiTheme="minorHAnsi" w:cstheme="minorHAnsi"/>
          <w:lang w:eastAsia="en-US"/>
        </w:rPr>
        <w:t>ce</w:t>
      </w:r>
      <w:r w:rsidR="0085108A" w:rsidRPr="00CA0C5B">
        <w:rPr>
          <w:rFonts w:asciiTheme="minorHAnsi" w:eastAsia="Calibri" w:hAnsiTheme="minorHAnsi" w:cstheme="minorHAnsi"/>
          <w:lang w:eastAsia="en-US"/>
        </w:rPr>
        <w:t>, czy usługi</w:t>
      </w:r>
      <w:r w:rsidR="008013D8">
        <w:rPr>
          <w:rFonts w:asciiTheme="minorHAnsi" w:eastAsia="Calibri" w:hAnsiTheme="minorHAnsi" w:cstheme="minorHAnsi"/>
          <w:lang w:eastAsia="en-US"/>
        </w:rPr>
        <w:t xml:space="preserve"> </w:t>
      </w:r>
      <w:r w:rsidR="00BA553F" w:rsidRPr="00CA0C5B">
        <w:rPr>
          <w:rFonts w:asciiTheme="minorHAnsi" w:eastAsia="Calibri" w:hAnsiTheme="minorHAnsi" w:cstheme="minorHAnsi"/>
          <w:lang w:eastAsia="en-US"/>
        </w:rPr>
        <w:t xml:space="preserve">wskazane w wykazie </w:t>
      </w:r>
      <w:r w:rsidR="0085108A" w:rsidRPr="00CA0C5B">
        <w:rPr>
          <w:rFonts w:asciiTheme="minorHAnsi" w:eastAsia="Calibri" w:hAnsiTheme="minorHAnsi" w:cstheme="minorHAnsi"/>
          <w:lang w:eastAsia="en-US"/>
        </w:rPr>
        <w:t>zostały wykonane lub są wykonywane należycie, przy czym dowodami, o których mowa, są referencje bądź inne dokumenty sporządzone przez podmiot, na rzecz którego usługi</w:t>
      </w:r>
      <w:r w:rsidR="008013D8">
        <w:rPr>
          <w:rFonts w:asciiTheme="minorHAnsi" w:eastAsia="Calibri" w:hAnsiTheme="minorHAnsi" w:cstheme="minorHAnsi"/>
          <w:lang w:eastAsia="en-US"/>
        </w:rPr>
        <w:t xml:space="preserve"> </w:t>
      </w:r>
      <w:r w:rsidR="0085108A" w:rsidRPr="00CA0C5B">
        <w:rPr>
          <w:rFonts w:asciiTheme="minorHAnsi" w:eastAsia="Calibri" w:hAnsiTheme="minorHAnsi" w:cstheme="minorHAnsi"/>
          <w:lang w:eastAsia="en-US"/>
        </w:rPr>
        <w:t>zostały wykonane, a</w:t>
      </w:r>
      <w:r w:rsidR="0085108A" w:rsidRPr="000929B6">
        <w:rPr>
          <w:rFonts w:asciiTheme="minorHAnsi" w:eastAsia="Calibri" w:hAnsiTheme="minorHAnsi" w:cstheme="minorHAnsi"/>
          <w:lang w:eastAsia="en-US"/>
        </w:rPr>
        <w:t xml:space="preserve"> w przypadku świadczeń powtarzających się lub ciągłych są wykonywane, a jeżeli Wykonawca z przyczyn niezależnych od niego nie jest stanie uzyskać tych dokumentów – oświadczenie wykonawcy. </w:t>
      </w:r>
    </w:p>
    <w:p w14:paraId="36ABF354" w14:textId="5A111282" w:rsidR="0085108A" w:rsidRPr="00B03380" w:rsidRDefault="0085108A" w:rsidP="009A4947">
      <w:pPr>
        <w:widowControl w:val="0"/>
        <w:suppressAutoHyphens/>
        <w:spacing w:after="200"/>
        <w:ind w:left="708" w:firstLine="1"/>
        <w:rPr>
          <w:rFonts w:asciiTheme="minorHAnsi" w:eastAsia="Calibri" w:hAnsiTheme="minorHAnsi" w:cstheme="minorHAnsi"/>
          <w:lang w:eastAsia="en-US"/>
        </w:rPr>
      </w:pPr>
      <w:r w:rsidRPr="0085108A">
        <w:rPr>
          <w:rFonts w:asciiTheme="minorHAnsi" w:eastAsia="Calibri" w:hAnsiTheme="minorHAnsi" w:cstheme="minorHAnsi"/>
          <w:lang w:eastAsia="en-US"/>
        </w:rPr>
        <w:t>W przypadku świadczeń powtarzających się lub ciągłych nadal wykonywanych referencje bądź inne dokumenty potwierdzające ich należyte wykon</w:t>
      </w:r>
      <w:r w:rsidR="006876BE">
        <w:rPr>
          <w:rFonts w:asciiTheme="minorHAnsi" w:eastAsia="Calibri" w:hAnsiTheme="minorHAnsi" w:cstheme="minorHAnsi"/>
          <w:lang w:eastAsia="en-US"/>
        </w:rPr>
        <w:t>yw</w:t>
      </w:r>
      <w:r w:rsidRPr="0085108A">
        <w:rPr>
          <w:rFonts w:asciiTheme="minorHAnsi" w:eastAsia="Calibri" w:hAnsiTheme="minorHAnsi" w:cstheme="minorHAnsi"/>
          <w:lang w:eastAsia="en-US"/>
        </w:rPr>
        <w:t>anie powinny być wystawione w okresie ostatnich 3 (trzech) miesięcy.</w:t>
      </w:r>
    </w:p>
    <w:p w14:paraId="3454D035" w14:textId="18E639B0" w:rsidR="00B03380" w:rsidRPr="00B03380" w:rsidRDefault="00B03380" w:rsidP="009A4947">
      <w:pPr>
        <w:widowControl w:val="0"/>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7C0913C5" w:rsidR="00B03380" w:rsidRPr="00B03380" w:rsidRDefault="00B03380" w:rsidP="009A4947">
      <w:pPr>
        <w:widowControl w:val="0"/>
        <w:suppressAutoHyphens/>
        <w:spacing w:after="0" w:line="240" w:lineRule="auto"/>
        <w:rPr>
          <w:rFonts w:asciiTheme="minorHAnsi" w:hAnsiTheme="minorHAnsi" w:cstheme="minorHAnsi"/>
          <w:color w:val="000000"/>
          <w:lang w:eastAsia="pl-PL"/>
        </w:rPr>
      </w:pPr>
      <w:r w:rsidRPr="00B03380">
        <w:rPr>
          <w:rFonts w:asciiTheme="minorHAnsi" w:hAnsiTheme="minorHAnsi" w:cstheme="minorHAnsi"/>
          <w:color w:val="000000"/>
          <w:lang w:eastAsia="pl-PL"/>
        </w:rPr>
        <w:t>1. …………….  – dowód do poz. …….. – załącznik nr ….. do wykazu</w:t>
      </w:r>
    </w:p>
    <w:p w14:paraId="5148D88F" w14:textId="520C8FAA" w:rsidR="006E3D3F" w:rsidRDefault="00B03380" w:rsidP="009A4947">
      <w:pPr>
        <w:widowControl w:val="0"/>
        <w:suppressAutoHyphens/>
        <w:spacing w:after="0" w:line="240" w:lineRule="auto"/>
        <w:rPr>
          <w:rFonts w:asciiTheme="minorHAnsi" w:hAnsiTheme="minorHAnsi" w:cstheme="minorHAnsi"/>
          <w:color w:val="000000"/>
          <w:lang w:eastAsia="pl-PL"/>
        </w:rPr>
      </w:pPr>
      <w:r w:rsidRPr="00B03380">
        <w:rPr>
          <w:rFonts w:asciiTheme="minorHAnsi" w:hAnsiTheme="minorHAnsi" w:cstheme="minorHAnsi"/>
          <w:color w:val="000000"/>
          <w:lang w:eastAsia="pl-PL"/>
        </w:rPr>
        <w:t>2. …………….  – dowód do poz. …….. – załącznik nr ….. do wykazu</w:t>
      </w:r>
    </w:p>
    <w:p w14:paraId="3A6886E3" w14:textId="77777777" w:rsidR="007F12E4" w:rsidRDefault="007F12E4" w:rsidP="009A4947">
      <w:pPr>
        <w:widowControl w:val="0"/>
        <w:suppressAutoHyphens/>
        <w:rPr>
          <w:rFonts w:ascii="Arial Narrow" w:eastAsia="Calibri" w:hAnsi="Arial Narrow" w:cs="Tahoma"/>
          <w:bCs/>
          <w:iCs/>
          <w:sz w:val="22"/>
          <w:szCs w:val="22"/>
          <w:lang w:eastAsia="en-US"/>
        </w:rPr>
        <w:sectPr w:rsidR="007F12E4">
          <w:pgSz w:w="11906" w:h="16838"/>
          <w:pgMar w:top="1417" w:right="1417" w:bottom="1417" w:left="1417" w:header="708" w:footer="708" w:gutter="0"/>
          <w:cols w:space="708"/>
        </w:sectPr>
      </w:pPr>
    </w:p>
    <w:p w14:paraId="1BA2B350" w14:textId="165E78A4" w:rsidR="007A4E99" w:rsidRPr="007A4E99" w:rsidRDefault="007A4E99" w:rsidP="009A4947">
      <w:pPr>
        <w:pStyle w:val="Nagwek1"/>
        <w:suppressAutoHyphens/>
        <w:spacing w:before="0"/>
      </w:pPr>
      <w:bookmarkStart w:id="119" w:name="_Toc96430625"/>
      <w:r w:rsidRPr="007A4E99">
        <w:lastRenderedPageBreak/>
        <w:t xml:space="preserve">Załącznik nr </w:t>
      </w:r>
      <w:r>
        <w:t>6</w:t>
      </w:r>
      <w:r w:rsidRPr="007A4E99">
        <w:t xml:space="preserve"> do SWZ</w:t>
      </w:r>
      <w:bookmarkEnd w:id="119"/>
    </w:p>
    <w:p w14:paraId="29E165B5" w14:textId="619DEA9E" w:rsidR="003D5127" w:rsidRPr="003D5127" w:rsidRDefault="000755DA" w:rsidP="009A4947">
      <w:pPr>
        <w:suppressAutoHyphens/>
        <w:spacing w:before="240"/>
        <w:ind w:left="425" w:firstLine="0"/>
        <w:rPr>
          <w:lang w:eastAsia="en-US"/>
        </w:rPr>
      </w:pPr>
      <w:r w:rsidRPr="00CC1C0A">
        <w:t>Dotyczy: postępowania o udzielenie zamówienia publicznego prowadzonego w trybie podstawowym na</w:t>
      </w:r>
      <w:r w:rsidRPr="00CC1C0A">
        <w:rPr>
          <w:lang w:eastAsia="en-US"/>
        </w:rPr>
        <w:t xml:space="preserve"> </w:t>
      </w:r>
      <w:r w:rsidR="003D5127" w:rsidRPr="003D5127">
        <w:rPr>
          <w:b/>
          <w:bCs/>
          <w:lang w:eastAsia="en-US"/>
        </w:rPr>
        <w:t>świadczenie usługi mentorów do przeprowadzenia szkoleń dla użytkowników Systemu iPFRON+</w:t>
      </w:r>
      <w:r w:rsidR="003D5127" w:rsidRPr="003D5127">
        <w:rPr>
          <w:lang w:eastAsia="en-US"/>
        </w:rPr>
        <w:t xml:space="preserve">  (nr postępowania: </w:t>
      </w:r>
      <w:r w:rsidR="005B4DF1" w:rsidRPr="005B4DF1">
        <w:rPr>
          <w:lang w:eastAsia="en-US"/>
        </w:rPr>
        <w:t>ZP/11/2</w:t>
      </w:r>
      <w:r w:rsidR="004905D0">
        <w:rPr>
          <w:lang w:eastAsia="en-US"/>
        </w:rPr>
        <w:t>2</w:t>
      </w:r>
      <w:r w:rsidR="003D5127" w:rsidRPr="003D5127">
        <w:rPr>
          <w:lang w:eastAsia="en-US"/>
        </w:rPr>
        <w:t>).</w:t>
      </w:r>
    </w:p>
    <w:p w14:paraId="1C423317" w14:textId="470789B3" w:rsidR="000755DA" w:rsidRPr="00684868" w:rsidRDefault="000755DA" w:rsidP="009A4947">
      <w:pPr>
        <w:suppressAutoHyphens/>
        <w:spacing w:before="240"/>
        <w:ind w:left="425" w:firstLine="0"/>
      </w:pPr>
    </w:p>
    <w:p w14:paraId="7CE5265E" w14:textId="1FC0D8C1" w:rsidR="007A4E99" w:rsidRPr="007A4E99" w:rsidRDefault="007A4E99" w:rsidP="009A4947">
      <w:pPr>
        <w:pStyle w:val="Nagwek1"/>
        <w:suppressAutoHyphens/>
        <w:spacing w:after="0"/>
        <w:jc w:val="center"/>
      </w:pPr>
      <w:r w:rsidRPr="007A4E99">
        <w:t>OŚWIADCZENIE</w:t>
      </w:r>
      <w:r w:rsidRPr="007A4E99">
        <w:rPr>
          <w:vertAlign w:val="superscript"/>
        </w:rPr>
        <w:footnoteReference w:id="36"/>
      </w:r>
    </w:p>
    <w:p w14:paraId="7DFDE4F2" w14:textId="77777777" w:rsidR="007A4E99" w:rsidRPr="007A4E99" w:rsidRDefault="007A4E99" w:rsidP="009A4947">
      <w:pPr>
        <w:pStyle w:val="Nagwek1"/>
        <w:suppressAutoHyphens/>
        <w:spacing w:before="0" w:after="0"/>
        <w:jc w:val="center"/>
      </w:pPr>
      <w:r w:rsidRPr="007A4E99">
        <w:t>WYKONAWCÓW WSPÓLNIE UBIEGAJĄCYCH SIĘ O ZAMÓWIENIE</w:t>
      </w:r>
    </w:p>
    <w:p w14:paraId="10452169" w14:textId="77777777" w:rsidR="007A4E99" w:rsidRPr="007A4E99" w:rsidRDefault="007A4E99" w:rsidP="009A4947">
      <w:pPr>
        <w:widowControl w:val="0"/>
        <w:suppressAutoHyphens/>
        <w:spacing w:after="0"/>
        <w:jc w:val="center"/>
        <w:rPr>
          <w:bCs/>
          <w:iCs/>
        </w:rPr>
      </w:pPr>
      <w:r w:rsidRPr="007A4E99">
        <w:rPr>
          <w:bCs/>
          <w:iCs/>
        </w:rPr>
        <w:t>(jeżeli dotyczy)</w:t>
      </w:r>
    </w:p>
    <w:p w14:paraId="471F789C" w14:textId="1D0A0480" w:rsidR="007A4E99" w:rsidRPr="007A4E99" w:rsidRDefault="007A4E99" w:rsidP="009A4947">
      <w:pPr>
        <w:widowControl w:val="0"/>
        <w:suppressAutoHyphens/>
        <w:spacing w:before="240" w:line="360" w:lineRule="auto"/>
        <w:ind w:left="425" w:firstLine="0"/>
        <w:rPr>
          <w:rFonts w:eastAsia="Calibri" w:cs="Calibri"/>
          <w:bCs/>
          <w:iCs/>
          <w:lang w:eastAsia="en-US"/>
        </w:rPr>
      </w:pPr>
      <w:r w:rsidRPr="007A4E99">
        <w:rPr>
          <w:rFonts w:eastAsia="Calibri" w:cs="Calibri"/>
          <w:bCs/>
          <w:iCs/>
          <w:lang w:eastAsia="en-US"/>
        </w:rPr>
        <w:t>Jako Wykonawcy wspólnie ubiegający się o przedmiotowe zamówienie, na podstawie art</w:t>
      </w:r>
      <w:r w:rsidR="00136B1D">
        <w:rPr>
          <w:rFonts w:eastAsia="Calibri" w:cs="Calibri"/>
          <w:bCs/>
          <w:iCs/>
          <w:lang w:eastAsia="en-US"/>
        </w:rPr>
        <w:t>ykułu</w:t>
      </w:r>
      <w:r w:rsidRPr="007A4E99">
        <w:rPr>
          <w:rFonts w:eastAsia="Calibri" w:cs="Calibri"/>
          <w:bCs/>
          <w:iCs/>
          <w:lang w:eastAsia="en-US"/>
        </w:rPr>
        <w:t xml:space="preserve"> 117 ust</w:t>
      </w:r>
      <w:r w:rsidR="00136B1D">
        <w:rPr>
          <w:rFonts w:eastAsia="Calibri" w:cs="Calibri"/>
          <w:bCs/>
          <w:iCs/>
          <w:lang w:eastAsia="en-US"/>
        </w:rPr>
        <w:t>ęp</w:t>
      </w:r>
      <w:r w:rsidRPr="007A4E99">
        <w:rPr>
          <w:rFonts w:eastAsia="Calibri" w:cs="Calibri"/>
          <w:bCs/>
          <w:iCs/>
          <w:lang w:eastAsia="en-US"/>
        </w:rPr>
        <w:t xml:space="preserve"> 4 ustawy z 11 września 2019 r. Prawo zamówień publicznych (Dz. U. z 2021 poz. 1129, ze zm.), zwanej dalej „ustawą </w:t>
      </w:r>
      <w:proofErr w:type="spellStart"/>
      <w:r w:rsidRPr="007A4E99">
        <w:rPr>
          <w:rFonts w:eastAsia="Calibri" w:cs="Calibri"/>
          <w:bCs/>
          <w:iCs/>
          <w:lang w:eastAsia="en-US"/>
        </w:rPr>
        <w:t>Pzp</w:t>
      </w:r>
      <w:proofErr w:type="spellEnd"/>
      <w:r w:rsidRPr="007A4E99">
        <w:rPr>
          <w:rFonts w:eastAsia="Calibri" w:cs="Calibri"/>
          <w:bCs/>
          <w:iCs/>
          <w:lang w:eastAsia="en-US"/>
        </w:rPr>
        <w:t>” zgodnie z art</w:t>
      </w:r>
      <w:r w:rsidR="00136B1D">
        <w:rPr>
          <w:rFonts w:eastAsia="Calibri" w:cs="Calibri"/>
          <w:bCs/>
          <w:iCs/>
          <w:lang w:eastAsia="en-US"/>
        </w:rPr>
        <w:t xml:space="preserve">ykułem </w:t>
      </w:r>
      <w:r w:rsidRPr="007A4E99">
        <w:rPr>
          <w:rFonts w:eastAsia="Calibri" w:cs="Calibri"/>
          <w:bCs/>
          <w:iCs/>
          <w:lang w:eastAsia="en-US"/>
        </w:rPr>
        <w:t>117 ust</w:t>
      </w:r>
      <w:r w:rsidR="00136B1D">
        <w:rPr>
          <w:rFonts w:eastAsia="Calibri" w:cs="Calibri"/>
          <w:bCs/>
          <w:iCs/>
          <w:lang w:eastAsia="en-US"/>
        </w:rPr>
        <w:t>ęp</w:t>
      </w:r>
      <w:r w:rsidRPr="007A4E99">
        <w:rPr>
          <w:rFonts w:eastAsia="Calibri" w:cs="Calibri"/>
          <w:bCs/>
          <w:iCs/>
          <w:lang w:eastAsia="en-US"/>
        </w:rPr>
        <w:t xml:space="preserve"> 3 ustawy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Pr="007A4E99">
        <w:rPr>
          <w:rFonts w:eastAsia="Calibri" w:cs="Calibri"/>
          <w:b/>
          <w:bCs/>
          <w:iCs/>
          <w:lang w:eastAsia="en-US"/>
        </w:rPr>
        <w:t>:</w:t>
      </w:r>
    </w:p>
    <w:p w14:paraId="1D62CCBE" w14:textId="77777777" w:rsidR="007A4E99" w:rsidRPr="00D155A2" w:rsidRDefault="007A4E99" w:rsidP="009A4947">
      <w:pPr>
        <w:pStyle w:val="Akapitzlist"/>
        <w:widowControl w:val="0"/>
        <w:numPr>
          <w:ilvl w:val="0"/>
          <w:numId w:val="68"/>
        </w:numPr>
        <w:suppressAutoHyphens/>
        <w:spacing w:line="360" w:lineRule="auto"/>
        <w:ind w:left="851"/>
        <w:rPr>
          <w:rFonts w:eastAsia="Calibri" w:cs="Calibri"/>
          <w:bCs/>
          <w:iCs/>
          <w:lang w:eastAsia="en-US"/>
        </w:rPr>
      </w:pPr>
      <w:r w:rsidRPr="00D155A2">
        <w:rPr>
          <w:rFonts w:eastAsia="Calibri" w:cs="Calibri"/>
          <w:bCs/>
          <w:iCs/>
          <w:lang w:eastAsia="en-US"/>
        </w:rPr>
        <w:t>Wykonawcy spośród Wykonawców wspólnie ubiegających się o udzielenie zamówienia,</w:t>
      </w:r>
    </w:p>
    <w:p w14:paraId="5165B326" w14:textId="1C4AD4AD" w:rsidR="007A4E99" w:rsidRPr="007A4E99" w:rsidRDefault="00D155A2" w:rsidP="009A4947">
      <w:pPr>
        <w:widowControl w:val="0"/>
        <w:tabs>
          <w:tab w:val="left" w:leader="dot" w:pos="5103"/>
        </w:tabs>
        <w:suppressAutoHyphens/>
        <w:spacing w:line="360" w:lineRule="auto"/>
        <w:ind w:left="851" w:firstLine="0"/>
        <w:rPr>
          <w:rFonts w:eastAsia="Calibri" w:cs="Calibri"/>
          <w:bCs/>
          <w:iCs/>
          <w:lang w:eastAsia="en-US"/>
        </w:rPr>
      </w:pPr>
      <w:r>
        <w:rPr>
          <w:rFonts w:eastAsia="Calibri" w:cs="Calibri"/>
          <w:bCs/>
          <w:iCs/>
          <w:lang w:eastAsia="en-US"/>
        </w:rPr>
        <w:t xml:space="preserve"> </w:t>
      </w:r>
      <w:r w:rsidR="007A4E99" w:rsidRPr="007A4E99">
        <w:rPr>
          <w:rFonts w:eastAsia="Calibri" w:cs="Calibri"/>
          <w:bCs/>
          <w:iCs/>
          <w:lang w:eastAsia="en-US"/>
        </w:rPr>
        <w:t xml:space="preserve">tj.: </w:t>
      </w:r>
      <w:r w:rsidR="007A4E99" w:rsidRPr="007A4E99">
        <w:rPr>
          <w:rFonts w:eastAsia="Calibri" w:cs="Calibri"/>
          <w:bCs/>
          <w:iCs/>
          <w:lang w:eastAsia="en-US"/>
        </w:rPr>
        <w:tab/>
        <w:t>,</w:t>
      </w:r>
      <w:r w:rsidR="000755DA">
        <w:rPr>
          <w:rFonts w:eastAsia="Calibri" w:cs="Calibri"/>
          <w:bCs/>
          <w:iCs/>
          <w:lang w:eastAsia="en-US"/>
        </w:rPr>
        <w:t xml:space="preserve"> </w:t>
      </w:r>
      <w:r w:rsidR="007A4E99" w:rsidRPr="007A4E99">
        <w:rPr>
          <w:rFonts w:eastAsia="Calibri" w:cs="Calibri"/>
          <w:b/>
          <w:bCs/>
          <w:iCs/>
          <w:lang w:eastAsia="en-US"/>
        </w:rPr>
        <w:t>który wykona następujące usługi</w:t>
      </w:r>
      <w:r w:rsidR="007A4E99" w:rsidRPr="007A4E99">
        <w:rPr>
          <w:rFonts w:eastAsia="Calibri" w:cs="Calibri"/>
          <w:bCs/>
          <w:iCs/>
          <w:lang w:eastAsia="en-US"/>
        </w:rPr>
        <w:tab/>
        <w:t>, do realizacji których te zdolności są wymagane</w:t>
      </w:r>
      <w:r w:rsidR="007A4E99" w:rsidRPr="007A4E99">
        <w:rPr>
          <w:rFonts w:eastAsia="Calibri" w:cs="Calibri"/>
          <w:bCs/>
          <w:iCs/>
          <w:vertAlign w:val="superscript"/>
          <w:lang w:eastAsia="en-US"/>
        </w:rPr>
        <w:footnoteReference w:id="37"/>
      </w:r>
      <w:r w:rsidR="007A4E99" w:rsidRPr="007A4E99">
        <w:rPr>
          <w:rFonts w:eastAsia="Calibri" w:cs="Calibri"/>
          <w:bCs/>
          <w:iCs/>
          <w:lang w:eastAsia="en-US"/>
        </w:rPr>
        <w:t xml:space="preserve">. </w:t>
      </w:r>
    </w:p>
    <w:p w14:paraId="4596908C" w14:textId="77777777" w:rsidR="007A4E99" w:rsidRPr="007A4E99" w:rsidRDefault="007A4E99" w:rsidP="009A4947">
      <w:pPr>
        <w:widowControl w:val="0"/>
        <w:tabs>
          <w:tab w:val="left" w:leader="dot" w:pos="3969"/>
        </w:tabs>
        <w:suppressAutoHyphens/>
        <w:spacing w:before="840" w:line="360" w:lineRule="auto"/>
        <w:rPr>
          <w:rFonts w:ascii="Arial Narrow" w:eastAsia="Calibri" w:hAnsi="Arial Narrow" w:cs="Tahoma"/>
          <w:b/>
          <w:bCs/>
          <w:i/>
          <w:iCs/>
          <w:sz w:val="22"/>
          <w:szCs w:val="22"/>
          <w:lang w:eastAsia="en-US"/>
        </w:rPr>
      </w:pPr>
      <w:r w:rsidRPr="007A4E99">
        <w:rPr>
          <w:rFonts w:eastAsia="Calibri" w:cs="Calibri"/>
          <w:bCs/>
          <w:iCs/>
          <w:lang w:eastAsia="en-US"/>
        </w:rPr>
        <w:t>miejscowość i data</w:t>
      </w:r>
      <w:r w:rsidRPr="007A4E99">
        <w:rPr>
          <w:rFonts w:eastAsia="Calibri" w:cs="Calibri"/>
          <w:bCs/>
          <w:iCs/>
          <w:lang w:eastAsia="en-US"/>
        </w:rPr>
        <w:tab/>
      </w:r>
    </w:p>
    <w:p w14:paraId="04D36C6B" w14:textId="77777777" w:rsidR="007A4E99" w:rsidRDefault="007A4E99" w:rsidP="009A4947">
      <w:pPr>
        <w:pStyle w:val="Nagwek1"/>
        <w:widowControl w:val="0"/>
        <w:suppressAutoHyphens/>
        <w:sectPr w:rsidR="007A4E99" w:rsidSect="007A4E99">
          <w:pgSz w:w="11906" w:h="16838"/>
          <w:pgMar w:top="1418" w:right="1418" w:bottom="1418" w:left="1418" w:header="709" w:footer="709" w:gutter="0"/>
          <w:cols w:space="708"/>
        </w:sectPr>
      </w:pPr>
    </w:p>
    <w:p w14:paraId="35F9A35F" w14:textId="7315AAEA" w:rsidR="007A4E99" w:rsidRDefault="007A4E99" w:rsidP="009A4947">
      <w:pPr>
        <w:pStyle w:val="Nagwek1"/>
        <w:suppressAutoHyphens/>
        <w:spacing w:before="0"/>
      </w:pPr>
      <w:bookmarkStart w:id="120" w:name="_Toc96430626"/>
      <w:r w:rsidRPr="000755DA">
        <w:lastRenderedPageBreak/>
        <w:t>Załącznik nr 7 do SWZ</w:t>
      </w:r>
      <w:bookmarkEnd w:id="120"/>
    </w:p>
    <w:p w14:paraId="4A04C78E" w14:textId="4E043993" w:rsidR="003D5127" w:rsidRPr="003D5127" w:rsidRDefault="000755DA" w:rsidP="009A4947">
      <w:pPr>
        <w:suppressAutoHyphens/>
        <w:spacing w:before="240"/>
        <w:ind w:left="425" w:firstLine="0"/>
        <w:rPr>
          <w:lang w:eastAsia="en-US"/>
        </w:rPr>
      </w:pPr>
      <w:r w:rsidRPr="00CC1C0A">
        <w:t>Dotyczy: postępowania o udzielenie zamówienia publicznego prowadzonego w trybie podstawowym na</w:t>
      </w:r>
      <w:r w:rsidRPr="00CC1C0A">
        <w:rPr>
          <w:lang w:eastAsia="en-US"/>
        </w:rPr>
        <w:t xml:space="preserve"> </w:t>
      </w:r>
      <w:r w:rsidR="003D5127" w:rsidRPr="003D5127">
        <w:rPr>
          <w:b/>
          <w:bCs/>
          <w:lang w:eastAsia="en-US"/>
        </w:rPr>
        <w:t>świadczenie usługi mentorów do przeprowadzenia szkoleń dla użytkowników Systemu iPFRON+</w:t>
      </w:r>
      <w:r w:rsidR="003D5127" w:rsidRPr="003D5127">
        <w:rPr>
          <w:lang w:eastAsia="en-US"/>
        </w:rPr>
        <w:t xml:space="preserve">  (nr postępowania: </w:t>
      </w:r>
      <w:r w:rsidR="005B4DF1" w:rsidRPr="005B4DF1">
        <w:rPr>
          <w:lang w:eastAsia="en-US"/>
        </w:rPr>
        <w:t>ZP/11/2</w:t>
      </w:r>
      <w:r w:rsidR="004905D0">
        <w:rPr>
          <w:lang w:eastAsia="en-US"/>
        </w:rPr>
        <w:t>2</w:t>
      </w:r>
      <w:r w:rsidR="003D5127" w:rsidRPr="003D5127">
        <w:rPr>
          <w:lang w:eastAsia="en-US"/>
        </w:rPr>
        <w:t>).</w:t>
      </w:r>
    </w:p>
    <w:p w14:paraId="5756D334" w14:textId="4EB928CC" w:rsidR="007A4E99" w:rsidRPr="00684868" w:rsidRDefault="007A4E99" w:rsidP="009A4947">
      <w:pPr>
        <w:pStyle w:val="Nagwek1"/>
        <w:suppressAutoHyphens/>
        <w:jc w:val="center"/>
      </w:pPr>
      <w:r w:rsidRPr="00684868">
        <w:t>OŚWIADCZENIE</w:t>
      </w:r>
    </w:p>
    <w:p w14:paraId="1FDE4979" w14:textId="6ABA8F6C" w:rsidR="007A4E99" w:rsidRPr="006F4E09" w:rsidRDefault="006F4E09" w:rsidP="009A4947">
      <w:pPr>
        <w:pStyle w:val="Nagwek1"/>
        <w:suppressAutoHyphens/>
        <w:spacing w:before="0"/>
        <w:ind w:left="0" w:firstLine="0"/>
        <w:jc w:val="center"/>
      </w:pPr>
      <w:r>
        <w:t>o aktualności informacji zawartych w oświadczeniu, o którym mowa w</w:t>
      </w:r>
      <w:r w:rsidR="007A4E99" w:rsidRPr="00684868">
        <w:t xml:space="preserve"> art</w:t>
      </w:r>
      <w:r w:rsidR="00136B1D">
        <w:t>ykule</w:t>
      </w:r>
      <w:r w:rsidR="007A4E99" w:rsidRPr="00684868">
        <w:t xml:space="preserve"> 125 ust</w:t>
      </w:r>
      <w:r w:rsidR="00136B1D">
        <w:t>ęp</w:t>
      </w:r>
      <w:r w:rsidR="007A4E99" w:rsidRPr="00684868">
        <w:t xml:space="preserve"> 1 ustawy</w:t>
      </w:r>
      <w:r>
        <w:t xml:space="preserve"> </w:t>
      </w:r>
      <w:r w:rsidR="007A4E99" w:rsidRPr="00684868">
        <w:t>z dnia 11 września 2019 roku – Prawo zamówień publicznych (Dz. U. z 2021 poz. 1129</w:t>
      </w:r>
      <w:r w:rsidR="005C24B6">
        <w:t xml:space="preserve"> z </w:t>
      </w:r>
      <w:proofErr w:type="spellStart"/>
      <w:r w:rsidR="005C24B6">
        <w:t>póżn</w:t>
      </w:r>
      <w:proofErr w:type="spellEnd"/>
      <w:r w:rsidR="005C24B6">
        <w:t>. zm.</w:t>
      </w:r>
      <w:r w:rsidR="007A4E99" w:rsidRPr="00684868">
        <w:t xml:space="preserve">), zwanej dalej „ustawą </w:t>
      </w:r>
      <w:proofErr w:type="spellStart"/>
      <w:r w:rsidR="007A4E99" w:rsidRPr="00684868">
        <w:t>Pzp</w:t>
      </w:r>
      <w:proofErr w:type="spellEnd"/>
      <w:r w:rsidR="007A4E99" w:rsidRPr="00684868">
        <w:t>”</w:t>
      </w:r>
    </w:p>
    <w:p w14:paraId="2DB56D8A" w14:textId="1DACD683" w:rsidR="007A4E99" w:rsidRPr="007117C3" w:rsidRDefault="006F4E09" w:rsidP="009A4947">
      <w:pPr>
        <w:widowControl w:val="0"/>
        <w:suppressAutoHyphens/>
        <w:spacing w:after="0"/>
        <w:jc w:val="center"/>
        <w:rPr>
          <w:rFonts w:asciiTheme="minorHAnsi" w:eastAsia="Calibri" w:hAnsiTheme="minorHAnsi" w:cstheme="minorHAnsi"/>
          <w:i/>
          <w:iCs/>
          <w:sz w:val="20"/>
          <w:szCs w:val="20"/>
        </w:rPr>
      </w:pPr>
      <w:r w:rsidRPr="007117C3">
        <w:rPr>
          <w:rFonts w:asciiTheme="minorHAnsi" w:eastAsia="Calibri" w:hAnsiTheme="minorHAnsi" w:cstheme="minorHAnsi"/>
          <w:sz w:val="20"/>
          <w:szCs w:val="20"/>
        </w:rPr>
        <w:t xml:space="preserve">składane na podstawie </w:t>
      </w:r>
      <w:r w:rsidR="003D5127">
        <w:rPr>
          <w:rFonts w:asciiTheme="minorHAnsi" w:eastAsia="Calibri" w:hAnsiTheme="minorHAnsi" w:cstheme="minorHAnsi"/>
          <w:sz w:val="20"/>
          <w:szCs w:val="20"/>
        </w:rPr>
        <w:t>paragrafu</w:t>
      </w:r>
      <w:r w:rsidRPr="007117C3">
        <w:rPr>
          <w:rFonts w:asciiTheme="minorHAnsi" w:eastAsia="Calibri" w:hAnsiTheme="minorHAnsi" w:cstheme="minorHAnsi"/>
          <w:sz w:val="20"/>
          <w:szCs w:val="20"/>
        </w:rPr>
        <w:t xml:space="preserve"> </w:t>
      </w:r>
      <w:r w:rsidR="003D5127">
        <w:rPr>
          <w:rFonts w:asciiTheme="minorHAnsi" w:eastAsia="Calibri" w:hAnsiTheme="minorHAnsi" w:cstheme="minorHAnsi"/>
          <w:sz w:val="20"/>
          <w:szCs w:val="20"/>
        </w:rPr>
        <w:t>3</w:t>
      </w:r>
      <w:r w:rsidRPr="007117C3">
        <w:rPr>
          <w:rFonts w:asciiTheme="minorHAnsi" w:eastAsia="Calibri" w:hAnsiTheme="minorHAnsi" w:cstheme="minorHAnsi"/>
          <w:sz w:val="20"/>
          <w:szCs w:val="20"/>
        </w:rPr>
        <w:t xml:space="preserve"> Rozporządzenia Ministra Rozwoju, Pracy i Technologii z dnia 23 grudnia 2020 r. w sprawie </w:t>
      </w:r>
      <w:r w:rsidRPr="007117C3">
        <w:rPr>
          <w:rFonts w:asciiTheme="minorHAnsi" w:eastAsia="Calibri" w:hAnsiTheme="minorHAnsi" w:cstheme="minorHAnsi"/>
          <w:i/>
          <w:iCs/>
          <w:sz w:val="20"/>
          <w:szCs w:val="20"/>
        </w:rPr>
        <w:t>podmiotowych środków dowodowych oraz innych dokumentów lub oświadczeń, jakich może żądać zamawiający od wykonawcy</w:t>
      </w:r>
    </w:p>
    <w:p w14:paraId="24382505" w14:textId="16AE78C8" w:rsidR="007A4E99" w:rsidRPr="00684868" w:rsidRDefault="000755DA" w:rsidP="009A4947">
      <w:pPr>
        <w:widowControl w:val="0"/>
        <w:suppressAutoHyphens/>
        <w:spacing w:before="240" w:after="240"/>
        <w:ind w:left="0" w:firstLine="0"/>
        <w:rPr>
          <w:rFonts w:asciiTheme="minorHAnsi" w:hAnsiTheme="minorHAnsi" w:cs="Arial"/>
        </w:rPr>
      </w:pPr>
      <w:r w:rsidRPr="00684868">
        <w:rPr>
          <w:rFonts w:asciiTheme="minorHAnsi" w:hAnsiTheme="minorHAnsi" w:cs="Arial"/>
          <w:b/>
        </w:rPr>
        <w:t>Wykonawca</w:t>
      </w:r>
      <w:r w:rsidR="003D5127">
        <w:rPr>
          <w:rFonts w:asciiTheme="minorHAnsi" w:hAnsiTheme="minorHAnsi" w:cs="Arial"/>
          <w:b/>
        </w:rPr>
        <w:t>/</w:t>
      </w:r>
      <w:r w:rsidR="000732C8">
        <w:rPr>
          <w:rFonts w:asciiTheme="minorHAnsi" w:hAnsiTheme="minorHAnsi" w:cs="Arial"/>
          <w:b/>
        </w:rPr>
        <w:t>Wykonawcy wspólnie ubiegający się o udzielenie zamówienia/</w:t>
      </w:r>
      <w:r w:rsidR="004717DD" w:rsidRPr="004717DD">
        <w:rPr>
          <w:rFonts w:asciiTheme="minorHAnsi" w:hAnsiTheme="minorHAnsi"/>
          <w:b/>
          <w:bCs/>
          <w:sz w:val="20"/>
          <w:szCs w:val="20"/>
          <w:lang w:eastAsia="pl-PL"/>
        </w:rPr>
        <w:t xml:space="preserve"> </w:t>
      </w:r>
      <w:r w:rsidR="004717DD" w:rsidRPr="004717DD">
        <w:rPr>
          <w:rFonts w:asciiTheme="minorHAnsi" w:hAnsiTheme="minorHAnsi" w:cs="Arial"/>
          <w:b/>
          <w:bCs/>
        </w:rPr>
        <w:t>podmiot udostępniający zasoby</w:t>
      </w:r>
      <w:r w:rsidR="004717DD">
        <w:rPr>
          <w:rStyle w:val="Odwoanieprzypisudolnego"/>
          <w:rFonts w:asciiTheme="minorHAnsi" w:hAnsiTheme="minorHAnsi" w:cs="Arial"/>
          <w:b/>
          <w:bCs/>
        </w:rPr>
        <w:footnoteReference w:id="38"/>
      </w:r>
      <w:r w:rsidR="007A4E99" w:rsidRPr="00684868">
        <w:rPr>
          <w:rFonts w:asciiTheme="minorHAnsi" w:hAnsiTheme="minorHAnsi" w:cs="Arial"/>
          <w:b/>
        </w:rPr>
        <w:t>:</w:t>
      </w:r>
      <w:r w:rsidR="007A4E99" w:rsidRPr="00684868">
        <w:rPr>
          <w:rFonts w:asciiTheme="minorHAnsi" w:hAnsiTheme="minorHAnsi" w:cs="Arial"/>
        </w:rPr>
        <w:t xml:space="preserve"> </w:t>
      </w:r>
    </w:p>
    <w:tbl>
      <w:tblPr>
        <w:tblStyle w:val="Tabela-Siatka1"/>
        <w:tblW w:w="9776" w:type="dxa"/>
        <w:tblInd w:w="-147" w:type="dxa"/>
        <w:tblLook w:val="04A0" w:firstRow="1" w:lastRow="0" w:firstColumn="1" w:lastColumn="0" w:noHBand="0" w:noVBand="1"/>
      </w:tblPr>
      <w:tblGrid>
        <w:gridCol w:w="3261"/>
        <w:gridCol w:w="6515"/>
      </w:tblGrid>
      <w:tr w:rsidR="007A4E99" w:rsidRPr="00684868" w14:paraId="705C5369" w14:textId="77777777" w:rsidTr="00D734C0">
        <w:tc>
          <w:tcPr>
            <w:tcW w:w="3261" w:type="dxa"/>
          </w:tcPr>
          <w:p w14:paraId="18F0FB26" w14:textId="77777777" w:rsidR="007A4E99" w:rsidRPr="00684868" w:rsidRDefault="007A4E99" w:rsidP="009A4947">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nazwa (firma/imię i nazwisko)</w:t>
            </w:r>
          </w:p>
        </w:tc>
        <w:tc>
          <w:tcPr>
            <w:tcW w:w="6515" w:type="dxa"/>
          </w:tcPr>
          <w:p w14:paraId="6FDF9B79" w14:textId="77777777" w:rsidR="007A4E99" w:rsidRPr="00684868" w:rsidRDefault="007A4E99" w:rsidP="009A4947">
            <w:pPr>
              <w:widowControl w:val="0"/>
              <w:suppressAutoHyphens/>
              <w:rPr>
                <w:rFonts w:asciiTheme="minorHAnsi" w:eastAsia="Calibri" w:hAnsiTheme="minorHAnsi" w:cs="Arial"/>
                <w:b/>
                <w:lang w:eastAsia="en-US"/>
              </w:rPr>
            </w:pPr>
          </w:p>
        </w:tc>
      </w:tr>
      <w:tr w:rsidR="007A4E99" w:rsidRPr="00684868" w14:paraId="3065CC8E" w14:textId="77777777" w:rsidTr="00D734C0">
        <w:tc>
          <w:tcPr>
            <w:tcW w:w="3261" w:type="dxa"/>
          </w:tcPr>
          <w:p w14:paraId="20F8D710" w14:textId="77777777" w:rsidR="007A4E99" w:rsidRPr="00684868" w:rsidRDefault="007A4E99" w:rsidP="009A4947">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515" w:type="dxa"/>
          </w:tcPr>
          <w:p w14:paraId="055F344B" w14:textId="77777777" w:rsidR="007A4E99" w:rsidRPr="00684868" w:rsidRDefault="007A4E99" w:rsidP="009A4947">
            <w:pPr>
              <w:widowControl w:val="0"/>
              <w:suppressAutoHyphens/>
              <w:rPr>
                <w:rFonts w:asciiTheme="minorHAnsi" w:eastAsia="Calibri" w:hAnsiTheme="minorHAnsi" w:cs="Arial"/>
                <w:b/>
                <w:lang w:eastAsia="en-US"/>
              </w:rPr>
            </w:pPr>
          </w:p>
        </w:tc>
      </w:tr>
      <w:tr w:rsidR="007A4E99" w:rsidRPr="00684868" w14:paraId="6F57C51C" w14:textId="77777777" w:rsidTr="00D734C0">
        <w:tc>
          <w:tcPr>
            <w:tcW w:w="3261" w:type="dxa"/>
          </w:tcPr>
          <w:p w14:paraId="4C653CFA" w14:textId="77777777" w:rsidR="007A4E99" w:rsidRPr="00684868" w:rsidRDefault="007A4E99" w:rsidP="009A4947">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515" w:type="dxa"/>
          </w:tcPr>
          <w:p w14:paraId="62E1110B" w14:textId="77777777" w:rsidR="007A4E99" w:rsidRPr="00684868" w:rsidRDefault="007A4E99" w:rsidP="009A4947">
            <w:pPr>
              <w:widowControl w:val="0"/>
              <w:suppressAutoHyphens/>
              <w:rPr>
                <w:rFonts w:asciiTheme="minorHAnsi" w:eastAsia="Calibri" w:hAnsiTheme="minorHAnsi" w:cs="Arial"/>
                <w:b/>
                <w:lang w:eastAsia="en-US"/>
              </w:rPr>
            </w:pPr>
          </w:p>
        </w:tc>
      </w:tr>
      <w:tr w:rsidR="007A4E99" w:rsidRPr="00684868" w14:paraId="2AE80D38" w14:textId="77777777" w:rsidTr="00D734C0">
        <w:tc>
          <w:tcPr>
            <w:tcW w:w="3261" w:type="dxa"/>
          </w:tcPr>
          <w:p w14:paraId="1531B584" w14:textId="2BEA960B" w:rsidR="007A4E99" w:rsidRPr="00684868" w:rsidRDefault="007A4E99" w:rsidP="009A4947">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KRS/NIP/PESEL</w:t>
            </w:r>
            <w:r w:rsidRPr="00684868">
              <w:rPr>
                <w:rFonts w:asciiTheme="minorHAnsi" w:eastAsia="Calibri" w:hAnsiTheme="minorHAnsi" w:cs="Arial"/>
                <w:vertAlign w:val="superscript"/>
                <w:lang w:eastAsia="en-US"/>
              </w:rPr>
              <w:footnoteReference w:id="39"/>
            </w:r>
          </w:p>
        </w:tc>
        <w:tc>
          <w:tcPr>
            <w:tcW w:w="6515" w:type="dxa"/>
          </w:tcPr>
          <w:p w14:paraId="2F0D43A0" w14:textId="77777777" w:rsidR="007A4E99" w:rsidRPr="00684868" w:rsidRDefault="007A4E99" w:rsidP="009A4947">
            <w:pPr>
              <w:widowControl w:val="0"/>
              <w:suppressAutoHyphens/>
              <w:rPr>
                <w:rFonts w:asciiTheme="minorHAnsi" w:eastAsia="Calibri" w:hAnsiTheme="minorHAnsi" w:cs="Arial"/>
                <w:b/>
                <w:lang w:eastAsia="en-US"/>
              </w:rPr>
            </w:pPr>
          </w:p>
        </w:tc>
      </w:tr>
      <w:tr w:rsidR="007A4E99" w:rsidRPr="00684868" w14:paraId="6E83A9EC" w14:textId="77777777" w:rsidTr="00D734C0">
        <w:tc>
          <w:tcPr>
            <w:tcW w:w="3261" w:type="dxa"/>
          </w:tcPr>
          <w:p w14:paraId="234FEABF" w14:textId="77777777" w:rsidR="007A4E99" w:rsidRPr="00684868" w:rsidRDefault="007A4E99" w:rsidP="009A4947">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515" w:type="dxa"/>
          </w:tcPr>
          <w:p w14:paraId="4BED6D37" w14:textId="77777777" w:rsidR="007A4E99" w:rsidRPr="00684868" w:rsidRDefault="007A4E99" w:rsidP="009A4947">
            <w:pPr>
              <w:widowControl w:val="0"/>
              <w:suppressAutoHyphens/>
              <w:rPr>
                <w:rFonts w:asciiTheme="minorHAnsi" w:eastAsia="Calibri" w:hAnsiTheme="minorHAnsi" w:cs="Arial"/>
                <w:b/>
                <w:lang w:eastAsia="en-US"/>
              </w:rPr>
            </w:pPr>
          </w:p>
        </w:tc>
      </w:tr>
      <w:tr w:rsidR="007A4E99" w:rsidRPr="00684868" w14:paraId="4692ACCA" w14:textId="77777777" w:rsidTr="00D734C0">
        <w:tc>
          <w:tcPr>
            <w:tcW w:w="3261" w:type="dxa"/>
          </w:tcPr>
          <w:p w14:paraId="4C1AC5DC" w14:textId="77777777" w:rsidR="007A4E99" w:rsidRPr="00684868" w:rsidRDefault="007A4E99" w:rsidP="009A4947">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515" w:type="dxa"/>
          </w:tcPr>
          <w:p w14:paraId="3A255DF7" w14:textId="77777777" w:rsidR="007A4E99" w:rsidRPr="00684868" w:rsidRDefault="007A4E99" w:rsidP="009A4947">
            <w:pPr>
              <w:widowControl w:val="0"/>
              <w:suppressAutoHyphens/>
              <w:rPr>
                <w:rFonts w:asciiTheme="minorHAnsi" w:eastAsia="Calibri" w:hAnsiTheme="minorHAnsi" w:cs="Arial"/>
                <w:b/>
                <w:lang w:eastAsia="en-US"/>
              </w:rPr>
            </w:pPr>
          </w:p>
        </w:tc>
      </w:tr>
      <w:tr w:rsidR="007A4E99" w:rsidRPr="00684868" w14:paraId="7D408D47" w14:textId="77777777" w:rsidTr="00D734C0">
        <w:trPr>
          <w:trHeight w:val="228"/>
        </w:trPr>
        <w:tc>
          <w:tcPr>
            <w:tcW w:w="3261" w:type="dxa"/>
          </w:tcPr>
          <w:p w14:paraId="03FB95FB" w14:textId="77777777" w:rsidR="007A4E99" w:rsidRPr="00684868" w:rsidRDefault="007A4E99" w:rsidP="009A4947">
            <w:pPr>
              <w:widowControl w:val="0"/>
              <w:suppressAutoHyphens/>
              <w:ind w:left="38" w:hanging="39"/>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40"/>
            </w:r>
            <w:r w:rsidRPr="00684868">
              <w:rPr>
                <w:rFonts w:asciiTheme="minorHAnsi" w:eastAsia="Calibri" w:hAnsiTheme="minorHAnsi" w:cs="Arial"/>
                <w:lang w:eastAsia="en-US"/>
              </w:rPr>
              <w:t>:</w:t>
            </w:r>
          </w:p>
        </w:tc>
        <w:tc>
          <w:tcPr>
            <w:tcW w:w="6515" w:type="dxa"/>
          </w:tcPr>
          <w:p w14:paraId="65B5746E" w14:textId="77777777" w:rsidR="007A4E99" w:rsidRPr="00684868" w:rsidRDefault="007A4E99" w:rsidP="009A4947">
            <w:pPr>
              <w:widowControl w:val="0"/>
              <w:suppressAutoHyphens/>
              <w:rPr>
                <w:rFonts w:asciiTheme="minorHAnsi" w:eastAsia="Calibri" w:hAnsiTheme="minorHAnsi" w:cs="Arial"/>
                <w:b/>
                <w:lang w:eastAsia="en-US"/>
              </w:rPr>
            </w:pPr>
          </w:p>
        </w:tc>
      </w:tr>
    </w:tbl>
    <w:p w14:paraId="3078DD85" w14:textId="45A41649" w:rsidR="007A4E99" w:rsidRDefault="007A4E99" w:rsidP="009A4947">
      <w:pPr>
        <w:widowControl w:val="0"/>
        <w:suppressAutoHyphens/>
        <w:ind w:left="425" w:firstLine="0"/>
        <w:jc w:val="both"/>
        <w:rPr>
          <w:rFonts w:asciiTheme="minorHAnsi" w:hAnsiTheme="minorHAnsi"/>
          <w:lang w:eastAsia="pl-PL"/>
        </w:rPr>
      </w:pPr>
      <w:r w:rsidRPr="00FF6522">
        <w:rPr>
          <w:rFonts w:asciiTheme="minorHAnsi" w:hAnsiTheme="minorHAnsi"/>
          <w:bCs/>
          <w:iCs/>
          <w:sz w:val="20"/>
          <w:szCs w:val="20"/>
          <w:lang w:eastAsia="pl-PL"/>
        </w:rPr>
        <w:t>Uwaga:</w:t>
      </w:r>
      <w:r w:rsidR="006F4E09" w:rsidRPr="00FF6522">
        <w:rPr>
          <w:rFonts w:asciiTheme="minorHAnsi" w:hAnsiTheme="minorHAnsi"/>
          <w:bCs/>
          <w:iCs/>
          <w:sz w:val="20"/>
          <w:szCs w:val="20"/>
          <w:lang w:eastAsia="pl-PL"/>
        </w:rPr>
        <w:t xml:space="preserve"> </w:t>
      </w:r>
      <w:r w:rsidR="00733A3F">
        <w:rPr>
          <w:rFonts w:asciiTheme="minorHAnsi" w:hAnsiTheme="minorHAnsi"/>
          <w:bCs/>
          <w:sz w:val="20"/>
          <w:szCs w:val="20"/>
          <w:lang w:eastAsia="pl-PL"/>
        </w:rPr>
        <w:t>z uwagi na okoliczność, że celem oświadczenia jest potwierdzenie aktualności informacji zawartych w oświadczeniu, o którym mowa w art</w:t>
      </w:r>
      <w:r w:rsidR="00136B1D">
        <w:rPr>
          <w:rFonts w:asciiTheme="minorHAnsi" w:hAnsiTheme="minorHAnsi"/>
          <w:bCs/>
          <w:sz w:val="20"/>
          <w:szCs w:val="20"/>
          <w:lang w:eastAsia="pl-PL"/>
        </w:rPr>
        <w:t>ykule</w:t>
      </w:r>
      <w:r w:rsidR="00733A3F">
        <w:rPr>
          <w:rFonts w:asciiTheme="minorHAnsi" w:hAnsiTheme="minorHAnsi"/>
          <w:bCs/>
          <w:sz w:val="20"/>
          <w:szCs w:val="20"/>
          <w:lang w:eastAsia="pl-PL"/>
        </w:rPr>
        <w:t xml:space="preserve"> 125 ust</w:t>
      </w:r>
      <w:r w:rsidR="00136B1D">
        <w:rPr>
          <w:rFonts w:asciiTheme="minorHAnsi" w:hAnsiTheme="minorHAnsi"/>
          <w:bCs/>
          <w:sz w:val="20"/>
          <w:szCs w:val="20"/>
          <w:lang w:eastAsia="pl-PL"/>
        </w:rPr>
        <w:t>ęp</w:t>
      </w:r>
      <w:r w:rsidR="00733A3F">
        <w:rPr>
          <w:rFonts w:asciiTheme="minorHAnsi" w:hAnsiTheme="minorHAnsi"/>
          <w:bCs/>
          <w:sz w:val="20"/>
          <w:szCs w:val="20"/>
          <w:lang w:eastAsia="pl-PL"/>
        </w:rPr>
        <w:t xml:space="preserve"> 1 ustawy </w:t>
      </w:r>
      <w:proofErr w:type="spellStart"/>
      <w:r w:rsidR="00733A3F">
        <w:rPr>
          <w:rFonts w:asciiTheme="minorHAnsi" w:hAnsiTheme="minorHAnsi"/>
          <w:bCs/>
          <w:sz w:val="20"/>
          <w:szCs w:val="20"/>
          <w:lang w:eastAsia="pl-PL"/>
        </w:rPr>
        <w:t>Pzp</w:t>
      </w:r>
      <w:proofErr w:type="spellEnd"/>
      <w:r w:rsidR="003C524C">
        <w:rPr>
          <w:rFonts w:asciiTheme="minorHAnsi" w:hAnsiTheme="minorHAnsi"/>
          <w:bCs/>
          <w:sz w:val="20"/>
          <w:szCs w:val="20"/>
          <w:lang w:eastAsia="pl-PL"/>
        </w:rPr>
        <w:t xml:space="preserve">, niniejsze oświadczenie </w:t>
      </w:r>
      <w:r w:rsidR="003C524C" w:rsidRPr="002E23B5">
        <w:rPr>
          <w:rFonts w:asciiTheme="minorHAnsi" w:hAnsiTheme="minorHAnsi"/>
          <w:b/>
          <w:sz w:val="20"/>
          <w:szCs w:val="20"/>
          <w:lang w:eastAsia="pl-PL"/>
        </w:rPr>
        <w:t>powinien złożyć każdy z</w:t>
      </w:r>
      <w:r w:rsidR="00F31586" w:rsidRPr="002E23B5">
        <w:rPr>
          <w:rFonts w:asciiTheme="minorHAnsi" w:hAnsiTheme="minorHAnsi"/>
          <w:b/>
          <w:sz w:val="20"/>
          <w:szCs w:val="20"/>
          <w:lang w:eastAsia="pl-PL"/>
        </w:rPr>
        <w:t xml:space="preserve"> </w:t>
      </w:r>
      <w:r w:rsidR="003C524C" w:rsidRPr="002E23B5">
        <w:rPr>
          <w:rFonts w:asciiTheme="minorHAnsi" w:hAnsiTheme="minorHAnsi"/>
          <w:b/>
          <w:sz w:val="20"/>
          <w:szCs w:val="20"/>
          <w:lang w:eastAsia="pl-PL"/>
        </w:rPr>
        <w:t>wykonawców wspólnie</w:t>
      </w:r>
      <w:r w:rsidR="003C524C">
        <w:rPr>
          <w:rFonts w:asciiTheme="minorHAnsi" w:hAnsiTheme="minorHAnsi"/>
          <w:bCs/>
          <w:sz w:val="20"/>
          <w:szCs w:val="20"/>
          <w:lang w:eastAsia="pl-PL"/>
        </w:rPr>
        <w:t xml:space="preserve"> ubiegających się o udzielenie zamówienia</w:t>
      </w:r>
      <w:r w:rsidR="00012234">
        <w:rPr>
          <w:rFonts w:asciiTheme="minorHAnsi" w:hAnsiTheme="minorHAnsi"/>
          <w:lang w:eastAsia="pl-PL"/>
        </w:rPr>
        <w:t xml:space="preserve"> </w:t>
      </w:r>
      <w:r w:rsidR="007F3656">
        <w:rPr>
          <w:rFonts w:asciiTheme="minorHAnsi" w:hAnsiTheme="minorHAnsi"/>
          <w:sz w:val="20"/>
          <w:szCs w:val="20"/>
          <w:lang w:eastAsia="pl-PL"/>
        </w:rPr>
        <w:t xml:space="preserve">oraz </w:t>
      </w:r>
      <w:r w:rsidR="007F3656" w:rsidRPr="002E23B5">
        <w:rPr>
          <w:rFonts w:asciiTheme="minorHAnsi" w:hAnsiTheme="minorHAnsi"/>
          <w:b/>
          <w:bCs/>
          <w:sz w:val="20"/>
          <w:szCs w:val="20"/>
          <w:lang w:eastAsia="pl-PL"/>
        </w:rPr>
        <w:t>podmiot udostępniający zasoby (jeżeli dotyczy</w:t>
      </w:r>
      <w:r w:rsidR="007F3656">
        <w:rPr>
          <w:rFonts w:asciiTheme="minorHAnsi" w:hAnsiTheme="minorHAnsi"/>
          <w:sz w:val="20"/>
          <w:szCs w:val="20"/>
          <w:lang w:eastAsia="pl-PL"/>
        </w:rPr>
        <w:t>).</w:t>
      </w:r>
    </w:p>
    <w:p w14:paraId="7A80D971" w14:textId="0920E0D6" w:rsidR="00FF6522" w:rsidRPr="00FF6522" w:rsidRDefault="00FF6522" w:rsidP="009A4947">
      <w:pPr>
        <w:widowControl w:val="0"/>
        <w:suppressAutoHyphens/>
        <w:overflowPunct w:val="0"/>
        <w:autoSpaceDE w:val="0"/>
        <w:adjustRightInd w:val="0"/>
        <w:spacing w:after="0"/>
        <w:ind w:left="425" w:firstLine="0"/>
        <w:rPr>
          <w:rFonts w:asciiTheme="minorHAnsi" w:hAnsiTheme="minorHAnsi" w:cstheme="minorHAnsi"/>
          <w:b/>
          <w:bCs/>
        </w:rPr>
      </w:pPr>
      <w:r w:rsidRPr="00A22CA7">
        <w:rPr>
          <w:rFonts w:asciiTheme="minorHAnsi" w:hAnsiTheme="minorHAnsi" w:cstheme="minorHAnsi"/>
          <w:bCs/>
          <w:lang w:val="it-IT"/>
        </w:rPr>
        <w:t xml:space="preserve">Na potrzeby postępowania o udzielenie zamówienia </w:t>
      </w:r>
      <w:r w:rsidR="000755DA">
        <w:rPr>
          <w:rFonts w:asciiTheme="minorHAnsi" w:hAnsiTheme="minorHAnsi" w:cstheme="minorHAnsi"/>
          <w:bCs/>
          <w:lang w:val="it-IT"/>
        </w:rPr>
        <w:t>na</w:t>
      </w:r>
      <w:r w:rsidR="000732C8" w:rsidRPr="000732C8">
        <w:rPr>
          <w:b/>
          <w:bCs/>
          <w:lang w:eastAsia="en-US"/>
        </w:rPr>
        <w:t xml:space="preserve"> </w:t>
      </w:r>
      <w:r w:rsidR="000732C8" w:rsidRPr="000732C8">
        <w:rPr>
          <w:rFonts w:asciiTheme="minorHAnsi" w:hAnsiTheme="minorHAnsi" w:cstheme="minorHAnsi"/>
          <w:b/>
          <w:bCs/>
        </w:rPr>
        <w:t>świadczenie usługi mentorów do przeprowadzenia szkoleń dla użytkowników Systemu iPFRON+</w:t>
      </w:r>
      <w:r w:rsidR="000732C8" w:rsidRPr="000732C8">
        <w:rPr>
          <w:rFonts w:asciiTheme="minorHAnsi" w:hAnsiTheme="minorHAnsi" w:cstheme="minorHAnsi"/>
          <w:bCs/>
        </w:rPr>
        <w:t xml:space="preserve">  (nr postępowania: </w:t>
      </w:r>
      <w:r w:rsidR="005B4DF1" w:rsidRPr="005B4DF1">
        <w:rPr>
          <w:rFonts w:asciiTheme="minorHAnsi" w:hAnsiTheme="minorHAnsi" w:cstheme="minorHAnsi"/>
          <w:bCs/>
        </w:rPr>
        <w:lastRenderedPageBreak/>
        <w:t>ZP/11/2</w:t>
      </w:r>
      <w:r w:rsidR="004905D0">
        <w:rPr>
          <w:rFonts w:asciiTheme="minorHAnsi" w:hAnsiTheme="minorHAnsi" w:cstheme="minorHAnsi"/>
          <w:bCs/>
        </w:rPr>
        <w:t>2</w:t>
      </w:r>
      <w:r w:rsidR="000732C8" w:rsidRPr="000732C8">
        <w:rPr>
          <w:rFonts w:asciiTheme="minorHAnsi" w:hAnsiTheme="minorHAnsi" w:cstheme="minorHAnsi"/>
          <w:bCs/>
        </w:rPr>
        <w:t>)</w:t>
      </w:r>
      <w:r w:rsidR="000732C8">
        <w:rPr>
          <w:rFonts w:asciiTheme="minorHAnsi" w:hAnsiTheme="minorHAnsi" w:cstheme="minorHAnsi"/>
          <w:bCs/>
        </w:rPr>
        <w:t xml:space="preserve"> </w:t>
      </w:r>
      <w:r w:rsidRPr="00A22CA7">
        <w:rPr>
          <w:rFonts w:asciiTheme="minorHAnsi" w:hAnsiTheme="minorHAnsi" w:cstheme="minorHAnsi"/>
          <w:bCs/>
          <w:lang w:val="it-IT"/>
        </w:rPr>
        <w:t>w celu potwierdzenia braku po</w:t>
      </w:r>
      <w:r w:rsidR="002E579D" w:rsidRPr="00A22CA7">
        <w:rPr>
          <w:rFonts w:asciiTheme="minorHAnsi" w:hAnsiTheme="minorHAnsi" w:cstheme="minorHAnsi"/>
          <w:bCs/>
          <w:lang w:val="it-IT"/>
        </w:rPr>
        <w:t>d</w:t>
      </w:r>
      <w:r w:rsidRPr="00A22CA7">
        <w:rPr>
          <w:rFonts w:asciiTheme="minorHAnsi" w:hAnsiTheme="minorHAnsi" w:cstheme="minorHAnsi"/>
          <w:bCs/>
          <w:lang w:val="it-IT"/>
        </w:rPr>
        <w:t xml:space="preserve">staw do wykluczenia określonych </w:t>
      </w:r>
      <w:r w:rsidRPr="00A22CA7">
        <w:rPr>
          <w:rFonts w:asciiTheme="minorHAnsi" w:hAnsiTheme="minorHAnsi" w:cstheme="minorHAnsi"/>
          <w:bCs/>
        </w:rPr>
        <w:t>w art</w:t>
      </w:r>
      <w:r w:rsidR="00136B1D">
        <w:rPr>
          <w:rFonts w:asciiTheme="minorHAnsi" w:hAnsiTheme="minorHAnsi" w:cstheme="minorHAnsi"/>
          <w:bCs/>
        </w:rPr>
        <w:t>ykule</w:t>
      </w:r>
      <w:r w:rsidRPr="00A22CA7">
        <w:rPr>
          <w:rFonts w:asciiTheme="minorHAnsi" w:hAnsiTheme="minorHAnsi" w:cstheme="minorHAnsi"/>
          <w:bCs/>
        </w:rPr>
        <w:t xml:space="preserve"> 108 ust</w:t>
      </w:r>
      <w:r w:rsidR="00136B1D">
        <w:rPr>
          <w:rFonts w:asciiTheme="minorHAnsi" w:hAnsiTheme="minorHAnsi" w:cstheme="minorHAnsi"/>
          <w:bCs/>
        </w:rPr>
        <w:t>ęp</w:t>
      </w:r>
      <w:r w:rsidRPr="00A22CA7">
        <w:rPr>
          <w:rFonts w:asciiTheme="minorHAnsi" w:hAnsiTheme="minorHAnsi" w:cstheme="minorHAnsi"/>
          <w:bCs/>
        </w:rPr>
        <w:t xml:space="preserve"> 1</w:t>
      </w:r>
      <w:r w:rsidR="000732C8">
        <w:rPr>
          <w:rFonts w:asciiTheme="minorHAnsi" w:hAnsiTheme="minorHAnsi" w:cstheme="minorHAnsi"/>
          <w:bCs/>
        </w:rPr>
        <w:t xml:space="preserve">, </w:t>
      </w:r>
      <w:r w:rsidRPr="00A22CA7">
        <w:rPr>
          <w:rFonts w:asciiTheme="minorHAnsi" w:hAnsiTheme="minorHAnsi" w:cstheme="minorHAnsi"/>
          <w:bCs/>
        </w:rPr>
        <w:t>art</w:t>
      </w:r>
      <w:r w:rsidR="00136B1D">
        <w:rPr>
          <w:rFonts w:asciiTheme="minorHAnsi" w:hAnsiTheme="minorHAnsi" w:cstheme="minorHAnsi"/>
          <w:bCs/>
        </w:rPr>
        <w:t>ykule</w:t>
      </w:r>
      <w:r w:rsidRPr="00A22CA7">
        <w:rPr>
          <w:rFonts w:asciiTheme="minorHAnsi" w:hAnsiTheme="minorHAnsi" w:cstheme="minorHAnsi"/>
          <w:bCs/>
        </w:rPr>
        <w:t xml:space="preserve"> 109</w:t>
      </w:r>
      <w:r w:rsidRPr="00FF6522">
        <w:rPr>
          <w:rFonts w:asciiTheme="minorHAnsi" w:hAnsiTheme="minorHAnsi" w:cstheme="minorHAnsi"/>
          <w:bCs/>
        </w:rPr>
        <w:t xml:space="preserve"> ust</w:t>
      </w:r>
      <w:r w:rsidR="00136B1D">
        <w:rPr>
          <w:rFonts w:asciiTheme="minorHAnsi" w:hAnsiTheme="minorHAnsi" w:cstheme="minorHAnsi"/>
          <w:bCs/>
        </w:rPr>
        <w:t>ęp</w:t>
      </w:r>
      <w:r w:rsidRPr="00FF6522">
        <w:rPr>
          <w:rFonts w:asciiTheme="minorHAnsi" w:hAnsiTheme="minorHAnsi" w:cstheme="minorHAnsi"/>
          <w:bCs/>
        </w:rPr>
        <w:t xml:space="preserve"> 1 p</w:t>
      </w:r>
      <w:r w:rsidR="00136B1D">
        <w:rPr>
          <w:rFonts w:asciiTheme="minorHAnsi" w:hAnsiTheme="minorHAnsi" w:cstheme="minorHAnsi"/>
          <w:bCs/>
        </w:rPr>
        <w:t>unkt</w:t>
      </w:r>
      <w:r w:rsidRPr="00FF6522">
        <w:rPr>
          <w:rFonts w:asciiTheme="minorHAnsi" w:hAnsiTheme="minorHAnsi" w:cstheme="minorHAnsi"/>
          <w:bCs/>
        </w:rPr>
        <w:t xml:space="preserve"> </w:t>
      </w:r>
      <w:r w:rsidR="002E579D">
        <w:rPr>
          <w:rFonts w:asciiTheme="minorHAnsi" w:hAnsiTheme="minorHAnsi" w:cstheme="minorHAnsi"/>
          <w:bCs/>
        </w:rPr>
        <w:t xml:space="preserve"> </w:t>
      </w:r>
      <w:r w:rsidR="000755DA">
        <w:rPr>
          <w:rFonts w:asciiTheme="minorHAnsi" w:hAnsiTheme="minorHAnsi" w:cstheme="minorHAnsi"/>
          <w:bCs/>
        </w:rPr>
        <w:t xml:space="preserve">4 </w:t>
      </w:r>
      <w:r w:rsidRPr="00FF6522">
        <w:rPr>
          <w:rFonts w:asciiTheme="minorHAnsi" w:hAnsiTheme="minorHAnsi" w:cstheme="minorHAnsi"/>
          <w:bCs/>
          <w:lang w:val="it-IT"/>
        </w:rPr>
        <w:t>ustawy Pzp</w:t>
      </w:r>
      <w:r w:rsidR="000732C8">
        <w:rPr>
          <w:rFonts w:asciiTheme="minorHAnsi" w:hAnsiTheme="minorHAnsi" w:cstheme="minorHAnsi"/>
          <w:bCs/>
          <w:lang w:val="it-IT"/>
        </w:rPr>
        <w:t xml:space="preserve"> oraz art. 7 ust. 1 ustawy </w:t>
      </w:r>
      <w:r w:rsidR="000732C8" w:rsidRPr="000732C8">
        <w:rPr>
          <w:rFonts w:asciiTheme="minorHAnsi" w:hAnsiTheme="minorHAnsi" w:cstheme="minorHAnsi"/>
          <w:bCs/>
          <w:lang w:val="it-IT"/>
        </w:rPr>
        <w:t>z dnia 13 kwietnia 2022 r. o szczególnych rozwiązaniach w zakresie przeciwdziałania wspieraniu agresji na Ukrainę oraz służących ochronie bezpieczeństwa narodowego (Dz.U. poz. 835) dalej jako „ustawa sankcyjna”</w:t>
      </w:r>
      <w:r w:rsidRPr="00FF6522">
        <w:rPr>
          <w:rFonts w:asciiTheme="minorHAnsi" w:hAnsiTheme="minorHAnsi" w:cstheme="minorHAnsi"/>
          <w:bCs/>
        </w:rPr>
        <w:t xml:space="preserve"> oświadczam, że wszystkie informacje zawarte w oświadczeniu </w:t>
      </w:r>
      <w:r w:rsidR="000732C8">
        <w:rPr>
          <w:rFonts w:asciiTheme="minorHAnsi" w:hAnsiTheme="minorHAnsi" w:cstheme="minorHAnsi"/>
          <w:bCs/>
        </w:rPr>
        <w:t>W</w:t>
      </w:r>
      <w:r w:rsidRPr="00FF6522">
        <w:rPr>
          <w:rFonts w:asciiTheme="minorHAnsi" w:hAnsiTheme="minorHAnsi" w:cstheme="minorHAnsi"/>
          <w:bCs/>
        </w:rPr>
        <w:t>ykonawcy/</w:t>
      </w:r>
      <w:r w:rsidR="001B0E84">
        <w:rPr>
          <w:rFonts w:asciiTheme="minorHAnsi" w:hAnsiTheme="minorHAnsi" w:cstheme="minorHAnsi"/>
          <w:bCs/>
        </w:rPr>
        <w:t xml:space="preserve">oświadczeniu </w:t>
      </w:r>
      <w:r w:rsidRPr="00FF6522">
        <w:rPr>
          <w:rFonts w:asciiTheme="minorHAnsi" w:hAnsiTheme="minorHAnsi" w:cstheme="minorHAnsi"/>
          <w:bCs/>
        </w:rPr>
        <w:t>podmiotu udostępniającego zasoby</w:t>
      </w:r>
      <w:r w:rsidR="00A45631">
        <w:rPr>
          <w:rFonts w:asciiTheme="minorHAnsi" w:hAnsiTheme="minorHAnsi" w:cstheme="minorHAnsi"/>
          <w:bCs/>
        </w:rPr>
        <w:t>,</w:t>
      </w:r>
      <w:r w:rsidR="00A45631" w:rsidRPr="00A45631">
        <w:t xml:space="preserve"> </w:t>
      </w:r>
      <w:r w:rsidR="00A45631" w:rsidRPr="00A45631">
        <w:rPr>
          <w:rFonts w:asciiTheme="minorHAnsi" w:hAnsiTheme="minorHAnsi" w:cstheme="minorHAnsi"/>
          <w:bCs/>
        </w:rPr>
        <w:t>o którym mowa w art</w:t>
      </w:r>
      <w:r w:rsidR="00136B1D">
        <w:rPr>
          <w:rFonts w:asciiTheme="minorHAnsi" w:hAnsiTheme="minorHAnsi" w:cstheme="minorHAnsi"/>
          <w:bCs/>
        </w:rPr>
        <w:t>ykule</w:t>
      </w:r>
      <w:r w:rsidR="00A45631" w:rsidRPr="00A45631">
        <w:rPr>
          <w:rFonts w:asciiTheme="minorHAnsi" w:hAnsiTheme="minorHAnsi" w:cstheme="minorHAnsi"/>
          <w:bCs/>
        </w:rPr>
        <w:t xml:space="preserve"> 125 ust</w:t>
      </w:r>
      <w:r w:rsidR="00136B1D">
        <w:rPr>
          <w:rFonts w:asciiTheme="minorHAnsi" w:hAnsiTheme="minorHAnsi" w:cstheme="minorHAnsi"/>
          <w:bCs/>
        </w:rPr>
        <w:t>ęp</w:t>
      </w:r>
      <w:r w:rsidR="00A45631" w:rsidRPr="00A45631">
        <w:rPr>
          <w:rFonts w:asciiTheme="minorHAnsi" w:hAnsiTheme="minorHAnsi" w:cstheme="minorHAnsi"/>
          <w:bCs/>
        </w:rPr>
        <w:t xml:space="preserve"> 1 ustawy </w:t>
      </w:r>
      <w:proofErr w:type="spellStart"/>
      <w:r w:rsidR="00A45631" w:rsidRPr="00A45631">
        <w:rPr>
          <w:rFonts w:asciiTheme="minorHAnsi" w:hAnsiTheme="minorHAnsi" w:cstheme="minorHAnsi"/>
          <w:bCs/>
        </w:rPr>
        <w:t>Pzp</w:t>
      </w:r>
      <w:proofErr w:type="spellEnd"/>
      <w:r w:rsidRPr="00FF6522">
        <w:rPr>
          <w:rFonts w:asciiTheme="minorHAnsi" w:hAnsiTheme="minorHAnsi" w:cstheme="minorHAnsi"/>
          <w:bCs/>
        </w:rPr>
        <w:t xml:space="preserve">,  złożonym przez </w:t>
      </w:r>
      <w:r w:rsidR="000732C8">
        <w:rPr>
          <w:rFonts w:asciiTheme="minorHAnsi" w:hAnsiTheme="minorHAnsi" w:cstheme="minorHAnsi"/>
          <w:bCs/>
        </w:rPr>
        <w:t>W</w:t>
      </w:r>
      <w:r w:rsidRPr="00FF6522">
        <w:rPr>
          <w:rFonts w:asciiTheme="minorHAnsi" w:hAnsiTheme="minorHAnsi" w:cstheme="minorHAnsi"/>
          <w:bCs/>
        </w:rPr>
        <w:t>ykonawcę</w:t>
      </w:r>
      <w:r w:rsidRPr="00F31586">
        <w:rPr>
          <w:rFonts w:asciiTheme="minorHAnsi" w:hAnsiTheme="minorHAnsi" w:cstheme="minorHAnsi"/>
          <w:bCs/>
        </w:rPr>
        <w:t>/</w:t>
      </w:r>
      <w:r w:rsidRPr="002E23B5">
        <w:rPr>
          <w:rFonts w:asciiTheme="minorHAnsi" w:hAnsiTheme="minorHAnsi" w:cstheme="minorHAnsi"/>
          <w:bCs/>
        </w:rPr>
        <w:t>podmiot udostępniający zasoby</w:t>
      </w:r>
      <w:r w:rsidRPr="002E23B5">
        <w:rPr>
          <w:rStyle w:val="Odwoanieprzypisudolnego"/>
          <w:rFonts w:asciiTheme="minorHAnsi" w:hAnsiTheme="minorHAnsi" w:cstheme="minorHAnsi"/>
          <w:bCs/>
        </w:rPr>
        <w:footnoteReference w:id="41"/>
      </w:r>
      <w:r w:rsidRPr="002E23B5">
        <w:rPr>
          <w:rFonts w:asciiTheme="minorHAnsi" w:hAnsiTheme="minorHAnsi" w:cstheme="minorHAnsi"/>
          <w:bCs/>
        </w:rPr>
        <w:t xml:space="preserve">, którego reprezentuję, w zakresie podstaw wykluczenia </w:t>
      </w:r>
      <w:r w:rsidRPr="00FF6522">
        <w:rPr>
          <w:rFonts w:asciiTheme="minorHAnsi" w:hAnsiTheme="minorHAnsi" w:cstheme="minorHAnsi"/>
          <w:bCs/>
        </w:rPr>
        <w:t>wskazanych w art</w:t>
      </w:r>
      <w:r w:rsidR="00136B1D">
        <w:rPr>
          <w:rFonts w:asciiTheme="minorHAnsi" w:hAnsiTheme="minorHAnsi" w:cstheme="minorHAnsi"/>
          <w:bCs/>
        </w:rPr>
        <w:t>ykule</w:t>
      </w:r>
      <w:r w:rsidRPr="00FF6522">
        <w:rPr>
          <w:rFonts w:asciiTheme="minorHAnsi" w:hAnsiTheme="minorHAnsi" w:cstheme="minorHAnsi"/>
          <w:bCs/>
        </w:rPr>
        <w:t xml:space="preserve"> 108 ust</w:t>
      </w:r>
      <w:r w:rsidR="00136B1D">
        <w:rPr>
          <w:rFonts w:asciiTheme="minorHAnsi" w:hAnsiTheme="minorHAnsi" w:cstheme="minorHAnsi"/>
          <w:bCs/>
        </w:rPr>
        <w:t>ęp</w:t>
      </w:r>
      <w:r w:rsidRPr="00FF6522">
        <w:rPr>
          <w:rFonts w:asciiTheme="minorHAnsi" w:hAnsiTheme="minorHAnsi" w:cstheme="minorHAnsi"/>
          <w:bCs/>
        </w:rPr>
        <w:t xml:space="preserve"> 1</w:t>
      </w:r>
      <w:r w:rsidR="00FD66C3">
        <w:rPr>
          <w:rStyle w:val="Odwoanieprzypisudolnego"/>
          <w:rFonts w:asciiTheme="minorHAnsi" w:hAnsiTheme="minorHAnsi" w:cstheme="minorHAnsi"/>
          <w:bCs/>
        </w:rPr>
        <w:footnoteReference w:id="42"/>
      </w:r>
      <w:r w:rsidR="00F31586">
        <w:rPr>
          <w:rFonts w:asciiTheme="minorHAnsi" w:hAnsiTheme="minorHAnsi" w:cstheme="minorHAnsi"/>
          <w:bCs/>
        </w:rPr>
        <w:t xml:space="preserve"> ustawy </w:t>
      </w:r>
      <w:proofErr w:type="spellStart"/>
      <w:r w:rsidR="00F31586">
        <w:rPr>
          <w:rFonts w:asciiTheme="minorHAnsi" w:hAnsiTheme="minorHAnsi" w:cstheme="minorHAnsi"/>
          <w:bCs/>
        </w:rPr>
        <w:t>Pzp</w:t>
      </w:r>
      <w:proofErr w:type="spellEnd"/>
      <w:r w:rsidR="000732C8">
        <w:rPr>
          <w:rFonts w:asciiTheme="minorHAnsi" w:hAnsiTheme="minorHAnsi" w:cstheme="minorHAnsi"/>
          <w:bCs/>
        </w:rPr>
        <w:t xml:space="preserve">, </w:t>
      </w:r>
      <w:r w:rsidRPr="00FF6522">
        <w:rPr>
          <w:rFonts w:asciiTheme="minorHAnsi" w:hAnsiTheme="minorHAnsi" w:cstheme="minorHAnsi"/>
          <w:bCs/>
        </w:rPr>
        <w:t>art</w:t>
      </w:r>
      <w:r w:rsidR="00136B1D">
        <w:rPr>
          <w:rFonts w:asciiTheme="minorHAnsi" w:hAnsiTheme="minorHAnsi" w:cstheme="minorHAnsi"/>
          <w:bCs/>
        </w:rPr>
        <w:t>ykule</w:t>
      </w:r>
      <w:r w:rsidRPr="00FF6522">
        <w:rPr>
          <w:rFonts w:asciiTheme="minorHAnsi" w:hAnsiTheme="minorHAnsi" w:cstheme="minorHAnsi"/>
          <w:bCs/>
        </w:rPr>
        <w:t xml:space="preserve"> 109 ust</w:t>
      </w:r>
      <w:r w:rsidR="00136B1D">
        <w:rPr>
          <w:rFonts w:asciiTheme="minorHAnsi" w:hAnsiTheme="minorHAnsi" w:cstheme="minorHAnsi"/>
          <w:bCs/>
        </w:rPr>
        <w:t>ęp</w:t>
      </w:r>
      <w:r w:rsidRPr="00FF6522">
        <w:rPr>
          <w:rFonts w:asciiTheme="minorHAnsi" w:hAnsiTheme="minorHAnsi" w:cstheme="minorHAnsi"/>
          <w:bCs/>
        </w:rPr>
        <w:t xml:space="preserve"> 1 p</w:t>
      </w:r>
      <w:r w:rsidR="00136B1D">
        <w:rPr>
          <w:rFonts w:asciiTheme="minorHAnsi" w:hAnsiTheme="minorHAnsi" w:cstheme="minorHAnsi"/>
          <w:bCs/>
        </w:rPr>
        <w:t>unkt</w:t>
      </w:r>
      <w:r w:rsidRPr="00FF6522">
        <w:rPr>
          <w:rFonts w:asciiTheme="minorHAnsi" w:hAnsiTheme="minorHAnsi" w:cstheme="minorHAnsi"/>
          <w:bCs/>
        </w:rPr>
        <w:t xml:space="preserve"> </w:t>
      </w:r>
      <w:r w:rsidR="000755DA">
        <w:rPr>
          <w:rFonts w:asciiTheme="minorHAnsi" w:hAnsiTheme="minorHAnsi" w:cstheme="minorHAnsi"/>
          <w:bCs/>
        </w:rPr>
        <w:t>4</w:t>
      </w:r>
      <w:r w:rsidR="00B62565" w:rsidRPr="00B62565">
        <w:rPr>
          <w:rFonts w:asciiTheme="minorHAnsi" w:hAnsiTheme="minorHAnsi" w:cstheme="minorHAnsi"/>
          <w:bCs/>
        </w:rPr>
        <w:t xml:space="preserve"> </w:t>
      </w:r>
      <w:r w:rsidRPr="00FF6522">
        <w:rPr>
          <w:rFonts w:asciiTheme="minorHAnsi" w:hAnsiTheme="minorHAnsi" w:cstheme="minorHAnsi"/>
          <w:bCs/>
        </w:rPr>
        <w:t xml:space="preserve"> ustawy </w:t>
      </w:r>
      <w:proofErr w:type="spellStart"/>
      <w:r w:rsidRPr="00FF6522">
        <w:rPr>
          <w:rFonts w:asciiTheme="minorHAnsi" w:hAnsiTheme="minorHAnsi" w:cstheme="minorHAnsi"/>
          <w:bCs/>
        </w:rPr>
        <w:t>Pzp</w:t>
      </w:r>
      <w:proofErr w:type="spellEnd"/>
      <w:r w:rsidRPr="00FF6522">
        <w:rPr>
          <w:rFonts w:asciiTheme="minorHAnsi" w:hAnsiTheme="minorHAnsi" w:cstheme="minorHAnsi"/>
          <w:bCs/>
        </w:rPr>
        <w:t xml:space="preserve"> </w:t>
      </w:r>
      <w:r w:rsidR="000732C8">
        <w:rPr>
          <w:rFonts w:asciiTheme="minorHAnsi" w:hAnsiTheme="minorHAnsi" w:cstheme="minorHAnsi"/>
          <w:bCs/>
        </w:rPr>
        <w:t xml:space="preserve">oraz art. 7 ust. 1 ustawy sankcyjnej </w:t>
      </w:r>
      <w:r w:rsidRPr="00FF6522">
        <w:rPr>
          <w:rFonts w:asciiTheme="minorHAnsi" w:hAnsiTheme="minorHAnsi" w:cstheme="minorHAnsi"/>
          <w:bCs/>
        </w:rPr>
        <w:t>są aktualne i zgodne ze stanem faktycznym.</w:t>
      </w:r>
    </w:p>
    <w:p w14:paraId="3C22C514" w14:textId="45BB3FED" w:rsidR="00FF6522" w:rsidRDefault="00FF6522" w:rsidP="009A4947">
      <w:pPr>
        <w:widowControl w:val="0"/>
        <w:suppressAutoHyphens/>
        <w:overflowPunct w:val="0"/>
        <w:autoSpaceDE w:val="0"/>
        <w:adjustRightInd w:val="0"/>
        <w:jc w:val="both"/>
        <w:rPr>
          <w:rFonts w:ascii="Trebuchet MS" w:hAnsi="Trebuchet MS"/>
          <w:bCs/>
          <w:sz w:val="22"/>
          <w:szCs w:val="22"/>
        </w:rPr>
      </w:pPr>
    </w:p>
    <w:p w14:paraId="3B9041D6" w14:textId="283A874F" w:rsidR="00FF6522" w:rsidRDefault="00FF6522" w:rsidP="009A4947">
      <w:pPr>
        <w:widowControl w:val="0"/>
        <w:suppressAutoHyphens/>
        <w:overflowPunct w:val="0"/>
        <w:autoSpaceDE w:val="0"/>
        <w:adjustRightInd w:val="0"/>
        <w:jc w:val="both"/>
        <w:rPr>
          <w:rFonts w:ascii="Trebuchet MS" w:hAnsi="Trebuchet MS"/>
          <w:bCs/>
          <w:sz w:val="22"/>
          <w:szCs w:val="22"/>
        </w:rPr>
      </w:pPr>
    </w:p>
    <w:p w14:paraId="6865AFFF" w14:textId="412E1C2E" w:rsidR="00FF6522" w:rsidRDefault="00FF6522" w:rsidP="009A4947">
      <w:pPr>
        <w:widowControl w:val="0"/>
        <w:suppressAutoHyphens/>
        <w:overflowPunct w:val="0"/>
        <w:autoSpaceDE w:val="0"/>
        <w:adjustRightInd w:val="0"/>
        <w:jc w:val="both"/>
        <w:rPr>
          <w:rFonts w:asciiTheme="minorHAnsi" w:hAnsiTheme="minorHAnsi" w:cstheme="minorHAnsi"/>
          <w:bCs/>
          <w:sz w:val="22"/>
          <w:szCs w:val="22"/>
        </w:rPr>
      </w:pPr>
      <w:r w:rsidRPr="00FF6522">
        <w:rPr>
          <w:rFonts w:asciiTheme="minorHAnsi" w:hAnsiTheme="minorHAnsi" w:cstheme="minorHAnsi"/>
          <w:bCs/>
          <w:sz w:val="22"/>
          <w:szCs w:val="22"/>
        </w:rPr>
        <w:t>Data ………….2022 r.</w:t>
      </w:r>
    </w:p>
    <w:p w14:paraId="6AAC9222" w14:textId="77777777" w:rsidR="00A31322" w:rsidRDefault="00A31322" w:rsidP="009A4947">
      <w:pPr>
        <w:widowControl w:val="0"/>
        <w:suppressAutoHyphens/>
        <w:overflowPunct w:val="0"/>
        <w:autoSpaceDE w:val="0"/>
        <w:adjustRightInd w:val="0"/>
        <w:jc w:val="both"/>
        <w:rPr>
          <w:rFonts w:asciiTheme="minorHAnsi" w:hAnsiTheme="minorHAnsi" w:cstheme="minorHAnsi"/>
          <w:bCs/>
          <w:sz w:val="22"/>
          <w:szCs w:val="22"/>
        </w:rPr>
        <w:sectPr w:rsidR="00A31322" w:rsidSect="007A4E99">
          <w:pgSz w:w="11906" w:h="16838"/>
          <w:pgMar w:top="1418" w:right="1418" w:bottom="1418" w:left="1418" w:header="709" w:footer="709" w:gutter="0"/>
          <w:cols w:space="708"/>
        </w:sectPr>
      </w:pPr>
    </w:p>
    <w:p w14:paraId="2C690F70" w14:textId="556AA092" w:rsidR="00A31322" w:rsidRDefault="00A31322" w:rsidP="009A4947">
      <w:pPr>
        <w:pStyle w:val="Nagwek1"/>
        <w:widowControl w:val="0"/>
        <w:suppressAutoHyphens/>
        <w:spacing w:before="0" w:after="0"/>
        <w:rPr>
          <w:lang w:eastAsia="pl-PL"/>
        </w:rPr>
      </w:pPr>
      <w:r>
        <w:rPr>
          <w:lang w:eastAsia="pl-PL"/>
        </w:rPr>
        <w:lastRenderedPageBreak/>
        <w:t>Załącznik nr 8 do SWZ</w:t>
      </w:r>
    </w:p>
    <w:p w14:paraId="5581F754" w14:textId="77777777" w:rsidR="00A31322" w:rsidRPr="00B03380" w:rsidRDefault="00A31322" w:rsidP="009A4947">
      <w:pPr>
        <w:widowControl w:val="0"/>
        <w:suppressAutoHyphens/>
        <w:spacing w:after="0"/>
        <w:rPr>
          <w:lang w:eastAsia="pl-PL"/>
        </w:rPr>
      </w:pPr>
      <w:r w:rsidRPr="00683D52">
        <w:rPr>
          <w:lang w:eastAsia="pl-PL"/>
        </w:rPr>
        <w:t>…………….………………….., dnia …………202</w:t>
      </w:r>
      <w:r>
        <w:rPr>
          <w:lang w:eastAsia="pl-PL"/>
        </w:rPr>
        <w:t>2</w:t>
      </w:r>
      <w:r w:rsidRPr="00683D52">
        <w:rPr>
          <w:lang w:eastAsia="pl-PL"/>
        </w:rPr>
        <w:t xml:space="preserve"> r.</w:t>
      </w:r>
    </w:p>
    <w:p w14:paraId="75FA41D5" w14:textId="77777777" w:rsidR="00A31322" w:rsidRPr="00B03380" w:rsidRDefault="00A31322" w:rsidP="009A4947">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1CBC6CEF" w14:textId="5552176E" w:rsidR="00A31322" w:rsidRPr="00684868" w:rsidRDefault="00A31322" w:rsidP="009A4947">
      <w:pPr>
        <w:suppressAutoHyphens/>
        <w:spacing w:before="240"/>
        <w:ind w:left="425" w:firstLine="0"/>
      </w:pPr>
      <w:r w:rsidRPr="00CC1C0A">
        <w:t>Dotyczy: postępowania o udzielenie zamówienia publicznego prowadzonego w trybie podstawowym na</w:t>
      </w:r>
      <w:r w:rsidRPr="00CC1C0A">
        <w:rPr>
          <w:lang w:eastAsia="en-US"/>
        </w:rPr>
        <w:t xml:space="preserve"> </w:t>
      </w:r>
      <w:r w:rsidRPr="000B2D21">
        <w:rPr>
          <w:b/>
          <w:bCs/>
          <w:lang w:eastAsia="en-US"/>
        </w:rPr>
        <w:t xml:space="preserve">świadczenie usługi mentorów do </w:t>
      </w:r>
      <w:r w:rsidRPr="005B4DF1">
        <w:rPr>
          <w:b/>
          <w:bCs/>
          <w:lang w:eastAsia="en-US"/>
        </w:rPr>
        <w:t>przeprowadzenia szkoleń dla użytkowników Systemu iPFRON+</w:t>
      </w:r>
      <w:r w:rsidRPr="005B4DF1">
        <w:rPr>
          <w:lang w:eastAsia="en-US"/>
        </w:rPr>
        <w:t xml:space="preserve">  (nr postępowania: </w:t>
      </w:r>
      <w:r w:rsidR="005B4DF1" w:rsidRPr="005B4DF1">
        <w:rPr>
          <w:lang w:eastAsia="en-US"/>
        </w:rPr>
        <w:t>ZP/11/2</w:t>
      </w:r>
      <w:r w:rsidR="004905D0">
        <w:rPr>
          <w:lang w:eastAsia="en-US"/>
        </w:rPr>
        <w:t>2</w:t>
      </w:r>
      <w:r w:rsidRPr="004905D0">
        <w:rPr>
          <w:lang w:eastAsia="en-US"/>
        </w:rPr>
        <w:t>).</w:t>
      </w:r>
    </w:p>
    <w:p w14:paraId="03ABDDAD" w14:textId="7A4CC133" w:rsidR="00A31322" w:rsidRPr="00684868" w:rsidRDefault="00A31322" w:rsidP="009A4947">
      <w:pPr>
        <w:widowControl w:val="0"/>
        <w:suppressAutoHyphens/>
        <w:jc w:val="center"/>
        <w:rPr>
          <w:b/>
          <w:bCs/>
          <w:i/>
          <w:lang w:eastAsia="pl-PL"/>
        </w:rPr>
      </w:pPr>
      <w:r w:rsidRPr="00684868">
        <w:rPr>
          <w:b/>
          <w:bCs/>
          <w:lang w:eastAsia="pl-PL"/>
        </w:rPr>
        <w:t>W</w:t>
      </w:r>
      <w:r>
        <w:rPr>
          <w:b/>
          <w:bCs/>
          <w:lang w:eastAsia="pl-PL"/>
        </w:rPr>
        <w:t>ykaz osób</w:t>
      </w:r>
      <w:r w:rsidRPr="005F7424">
        <w:rPr>
          <w:rStyle w:val="Odwoanieprzypisudolnego"/>
          <w:rFonts w:asciiTheme="minorHAnsi" w:hAnsiTheme="minorHAnsi" w:cstheme="minorHAnsi"/>
          <w:b/>
          <w:bCs/>
          <w:lang w:eastAsia="pl-PL"/>
        </w:rPr>
        <w:footnoteReference w:id="43"/>
      </w:r>
      <w:r w:rsidRPr="00684868">
        <w:rPr>
          <w:b/>
          <w:bCs/>
          <w:lang w:eastAsia="pl-PL"/>
        </w:rPr>
        <w:br/>
        <w:t>na potwierdzenie spełniania warunku udziału w postępowaniu</w:t>
      </w:r>
      <w:r w:rsidRPr="00684868">
        <w:rPr>
          <w:b/>
          <w:bCs/>
          <w:lang w:eastAsia="pl-PL"/>
        </w:rPr>
        <w:br/>
        <w:t xml:space="preserve">określonego w </w:t>
      </w:r>
      <w:r>
        <w:rPr>
          <w:b/>
          <w:bCs/>
          <w:lang w:eastAsia="pl-PL"/>
        </w:rPr>
        <w:t xml:space="preserve">punkcie </w:t>
      </w:r>
      <w:r w:rsidRPr="00684868">
        <w:rPr>
          <w:b/>
          <w:bCs/>
          <w:lang w:eastAsia="pl-PL"/>
        </w:rPr>
        <w:t>7.1.</w:t>
      </w:r>
      <w:r>
        <w:rPr>
          <w:b/>
          <w:bCs/>
          <w:lang w:eastAsia="pl-PL"/>
        </w:rPr>
        <w:t>2</w:t>
      </w:r>
      <w:r w:rsidRPr="00684868">
        <w:rPr>
          <w:b/>
          <w:bCs/>
          <w:lang w:eastAsia="pl-PL"/>
        </w:rPr>
        <w:t xml:space="preserve"> </w:t>
      </w:r>
      <w:r>
        <w:rPr>
          <w:b/>
          <w:bCs/>
          <w:lang w:eastAsia="pl-PL"/>
        </w:rPr>
        <w:t>SW</w:t>
      </w:r>
      <w:r w:rsidRPr="00684868">
        <w:rPr>
          <w:b/>
          <w:bCs/>
          <w:lang w:eastAsia="pl-PL"/>
        </w:rPr>
        <w:t>Z</w:t>
      </w:r>
    </w:p>
    <w:p w14:paraId="7363E8F2" w14:textId="400362CF" w:rsidR="00A31322" w:rsidRDefault="00A31322" w:rsidP="009A4947">
      <w:pPr>
        <w:widowControl w:val="0"/>
        <w:suppressAutoHyphens/>
        <w:spacing w:after="0" w:line="360" w:lineRule="auto"/>
        <w:rPr>
          <w:rFonts w:asciiTheme="minorHAnsi" w:hAnsiTheme="minorHAnsi" w:cstheme="minorHAnsi"/>
          <w:bCs/>
          <w:lang w:eastAsia="pl-PL"/>
        </w:rPr>
      </w:pPr>
      <w:r w:rsidRPr="00B03380">
        <w:rPr>
          <w:rFonts w:asciiTheme="minorHAnsi" w:hAnsiTheme="minorHAnsi" w:cstheme="minorHAnsi"/>
          <w:bCs/>
          <w:lang w:eastAsia="pl-PL"/>
        </w:rPr>
        <w:t>Wykonawca</w:t>
      </w:r>
      <w:r w:rsidR="003A3ECA">
        <w:rPr>
          <w:rStyle w:val="Odwoanieprzypisudolnego"/>
          <w:rFonts w:asciiTheme="minorHAnsi" w:hAnsiTheme="minorHAnsi" w:cstheme="minorHAnsi"/>
          <w:bCs/>
          <w:lang w:eastAsia="pl-PL"/>
        </w:rPr>
        <w:footnoteReference w:id="44"/>
      </w:r>
      <w:r>
        <w:rPr>
          <w:rFonts w:asciiTheme="minorHAnsi" w:hAnsiTheme="minorHAnsi" w:cstheme="minorHAnsi"/>
          <w:bCs/>
          <w:lang w:eastAsia="pl-PL"/>
        </w:rPr>
        <w:t xml:space="preserve">: </w:t>
      </w:r>
    </w:p>
    <w:p w14:paraId="5AEC8778" w14:textId="77777777" w:rsidR="00A31322" w:rsidRDefault="00A31322" w:rsidP="009A4947">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3F15F4AA" w14:textId="654B39C3" w:rsidR="00A31322" w:rsidRDefault="00A31322" w:rsidP="009A4947">
      <w:pPr>
        <w:widowControl w:val="0"/>
        <w:suppressAutoHyphens/>
        <w:spacing w:after="0" w:line="360" w:lineRule="auto"/>
        <w:jc w:val="center"/>
        <w:rPr>
          <w:rFonts w:asciiTheme="minorHAnsi" w:hAnsiTheme="minorHAnsi" w:cstheme="minorHAnsi"/>
          <w:lang w:eastAsia="pl-PL"/>
        </w:rPr>
      </w:pPr>
      <w:r w:rsidRPr="00B03380">
        <w:rPr>
          <w:rFonts w:asciiTheme="minorHAnsi" w:hAnsiTheme="minorHAnsi" w:cstheme="minorHAnsi"/>
          <w:lang w:eastAsia="pl-PL"/>
        </w:rPr>
        <w:t xml:space="preserve"> (nazwa i adres Wykonawcy)</w:t>
      </w:r>
    </w:p>
    <w:tbl>
      <w:tblPr>
        <w:tblStyle w:val="Tabela-Siatka211"/>
        <w:tblW w:w="11199" w:type="dxa"/>
        <w:tblInd w:w="-1139" w:type="dxa"/>
        <w:tblLayout w:type="fixed"/>
        <w:tblLook w:val="01E0" w:firstRow="1" w:lastRow="1" w:firstColumn="1" w:lastColumn="1" w:noHBand="0" w:noVBand="0"/>
        <w:tblDescription w:val="pole wyboru"/>
      </w:tblPr>
      <w:tblGrid>
        <w:gridCol w:w="551"/>
        <w:gridCol w:w="1292"/>
        <w:gridCol w:w="2283"/>
        <w:gridCol w:w="5372"/>
        <w:gridCol w:w="1701"/>
      </w:tblGrid>
      <w:tr w:rsidR="009B024F" w:rsidRPr="009B024F" w14:paraId="620CB4C4" w14:textId="77777777" w:rsidTr="003A3ECA">
        <w:trPr>
          <w:trHeight w:val="1407"/>
        </w:trPr>
        <w:tc>
          <w:tcPr>
            <w:tcW w:w="551" w:type="dxa"/>
          </w:tcPr>
          <w:p w14:paraId="1A2E9F1C" w14:textId="77777777" w:rsidR="009B024F" w:rsidRPr="009B024F" w:rsidRDefault="009B024F" w:rsidP="009A4947">
            <w:pPr>
              <w:suppressAutoHyphens/>
              <w:jc w:val="center"/>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Lp.</w:t>
            </w:r>
          </w:p>
        </w:tc>
        <w:tc>
          <w:tcPr>
            <w:tcW w:w="1292" w:type="dxa"/>
          </w:tcPr>
          <w:p w14:paraId="099AB936" w14:textId="77777777" w:rsidR="009B024F" w:rsidRPr="009B024F" w:rsidRDefault="009B024F" w:rsidP="009A4947">
            <w:pPr>
              <w:suppressAutoHyphens/>
              <w:jc w:val="center"/>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 xml:space="preserve">Imię </w:t>
            </w:r>
            <w:r w:rsidRPr="009B024F">
              <w:rPr>
                <w:rFonts w:asciiTheme="minorHAnsi" w:eastAsia="Calibri" w:hAnsiTheme="minorHAnsi" w:cstheme="minorHAnsi"/>
                <w:b/>
                <w:bCs/>
                <w:color w:val="000000"/>
                <w:sz w:val="22"/>
                <w:szCs w:val="22"/>
                <w:lang w:eastAsia="pl-PL"/>
              </w:rPr>
              <w:br/>
              <w:t>i nazwisko</w:t>
            </w:r>
          </w:p>
        </w:tc>
        <w:tc>
          <w:tcPr>
            <w:tcW w:w="2283" w:type="dxa"/>
          </w:tcPr>
          <w:p w14:paraId="0FBFFD66" w14:textId="77777777" w:rsidR="009B024F" w:rsidRPr="009B024F" w:rsidRDefault="009B024F" w:rsidP="009A4947">
            <w:pPr>
              <w:suppressAutoHyphens/>
              <w:jc w:val="center"/>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Funkcja w zespole</w:t>
            </w:r>
          </w:p>
        </w:tc>
        <w:tc>
          <w:tcPr>
            <w:tcW w:w="5372" w:type="dxa"/>
          </w:tcPr>
          <w:p w14:paraId="5368EF0C" w14:textId="77777777" w:rsidR="009B024F" w:rsidRPr="009B024F" w:rsidRDefault="009B024F" w:rsidP="009A4947">
            <w:pPr>
              <w:suppressAutoHyphens/>
              <w:jc w:val="center"/>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 xml:space="preserve">Informacje na temat kwalifikacji zawodowych, doświadczenia i wykształcenia niezbędnych do wykazania spełniania warunku określonego </w:t>
            </w:r>
            <w:r w:rsidRPr="009B024F">
              <w:rPr>
                <w:rFonts w:asciiTheme="minorHAnsi" w:eastAsia="Calibri" w:hAnsiTheme="minorHAnsi" w:cstheme="minorHAnsi"/>
                <w:b/>
                <w:bCs/>
                <w:color w:val="000000"/>
                <w:sz w:val="22"/>
                <w:szCs w:val="22"/>
                <w:lang w:eastAsia="pl-PL"/>
              </w:rPr>
              <w:br/>
              <w:t>w pkt 7.1.2 Specyfikacji Warunków Zamówienia</w:t>
            </w:r>
          </w:p>
        </w:tc>
        <w:tc>
          <w:tcPr>
            <w:tcW w:w="1701" w:type="dxa"/>
          </w:tcPr>
          <w:p w14:paraId="7BA773A6" w14:textId="77777777" w:rsidR="009B024F" w:rsidRPr="009B024F" w:rsidRDefault="009B024F" w:rsidP="009A4947">
            <w:pPr>
              <w:suppressAutoHyphens/>
              <w:jc w:val="center"/>
              <w:rPr>
                <w:rFonts w:asciiTheme="minorHAnsi" w:eastAsia="Calibri" w:hAnsiTheme="minorHAnsi" w:cstheme="minorHAnsi"/>
                <w:b/>
                <w:bCs/>
                <w:color w:val="000000"/>
                <w:sz w:val="22"/>
                <w:szCs w:val="22"/>
                <w:lang w:eastAsia="pl-PL"/>
              </w:rPr>
            </w:pPr>
            <w:r w:rsidRPr="009B024F">
              <w:rPr>
                <w:rFonts w:asciiTheme="minorHAnsi" w:eastAsia="Calibri" w:hAnsiTheme="minorHAnsi" w:cstheme="minorHAnsi"/>
                <w:b/>
                <w:bCs/>
                <w:color w:val="000000"/>
                <w:sz w:val="22"/>
                <w:szCs w:val="22"/>
                <w:lang w:eastAsia="pl-PL"/>
              </w:rPr>
              <w:t xml:space="preserve">Informacje </w:t>
            </w:r>
            <w:r w:rsidRPr="009B024F">
              <w:rPr>
                <w:rFonts w:asciiTheme="minorHAnsi" w:eastAsia="Calibri" w:hAnsiTheme="minorHAnsi" w:cstheme="minorHAnsi"/>
                <w:b/>
                <w:bCs/>
                <w:color w:val="000000"/>
                <w:sz w:val="22"/>
                <w:szCs w:val="22"/>
                <w:vertAlign w:val="superscript"/>
                <w:lang w:eastAsia="pl-PL"/>
              </w:rPr>
              <w:footnoteReference w:id="45"/>
            </w:r>
            <w:r w:rsidRPr="009B024F">
              <w:rPr>
                <w:rFonts w:asciiTheme="minorHAnsi" w:eastAsia="Calibri" w:hAnsiTheme="minorHAnsi" w:cstheme="minorHAnsi"/>
                <w:b/>
                <w:bCs/>
                <w:color w:val="000000"/>
                <w:sz w:val="22"/>
                <w:szCs w:val="22"/>
                <w:lang w:eastAsia="pl-PL"/>
              </w:rPr>
              <w:t>o podstawie do dysponowania wskazaną osobą</w:t>
            </w:r>
          </w:p>
        </w:tc>
      </w:tr>
      <w:tr w:rsidR="003A3ECA" w:rsidRPr="009B024F" w14:paraId="2D52492C" w14:textId="77777777" w:rsidTr="00026FBC">
        <w:trPr>
          <w:trHeight w:val="741"/>
        </w:trPr>
        <w:tc>
          <w:tcPr>
            <w:tcW w:w="551" w:type="dxa"/>
            <w:vMerge w:val="restart"/>
          </w:tcPr>
          <w:p w14:paraId="1C7FC10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bookmarkStart w:id="121" w:name="_Hlk79090144"/>
            <w:r w:rsidRPr="009B024F">
              <w:rPr>
                <w:rFonts w:asciiTheme="minorHAnsi" w:eastAsia="Calibri" w:hAnsiTheme="minorHAnsi" w:cstheme="minorHAnsi"/>
                <w:color w:val="000000"/>
                <w:sz w:val="22"/>
                <w:szCs w:val="22"/>
                <w:lang w:eastAsia="pl-PL"/>
              </w:rPr>
              <w:t>1.</w:t>
            </w:r>
          </w:p>
        </w:tc>
        <w:tc>
          <w:tcPr>
            <w:tcW w:w="1292" w:type="dxa"/>
            <w:vMerge w:val="restart"/>
          </w:tcPr>
          <w:p w14:paraId="6C1C429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13338508" w14:textId="4B7DE945" w:rsidR="003A3ECA" w:rsidRPr="009B024F" w:rsidRDefault="003A3ECA" w:rsidP="009A4947">
            <w:pPr>
              <w:suppressAutoHyphens/>
              <w:rPr>
                <w:rFonts w:asciiTheme="minorHAnsi" w:eastAsia="Calibri" w:hAnsiTheme="minorHAnsi" w:cstheme="minorHAnsi"/>
                <w:b/>
                <w:bCs/>
                <w:color w:val="000000"/>
                <w:sz w:val="22"/>
                <w:szCs w:val="22"/>
                <w:lang w:eastAsia="pl-PL"/>
              </w:rPr>
            </w:pPr>
            <w:r w:rsidRPr="0052295B">
              <w:rPr>
                <w:rFonts w:asciiTheme="minorHAnsi" w:eastAsia="Calibri" w:hAnsiTheme="minorHAnsi" w:cstheme="minorHAnsi"/>
                <w:b/>
                <w:bCs/>
                <w:color w:val="000000"/>
                <w:sz w:val="22"/>
                <w:szCs w:val="22"/>
                <w:lang w:eastAsia="pl-PL"/>
              </w:rPr>
              <w:t>Opiekun Merytoryczny Mentorów</w:t>
            </w:r>
          </w:p>
        </w:tc>
        <w:tc>
          <w:tcPr>
            <w:tcW w:w="5372" w:type="dxa"/>
          </w:tcPr>
          <w:p w14:paraId="3A834638" w14:textId="47F05E4E"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 xml:space="preserve">ykształcenie……………………………………… </w:t>
            </w:r>
            <w:r w:rsidRPr="00647E2D">
              <w:rPr>
                <w:rFonts w:asciiTheme="minorHAnsi" w:hAnsiTheme="minorHAnsi" w:cstheme="minorHAnsi"/>
                <w:bCs/>
                <w:sz w:val="22"/>
                <w:szCs w:val="22"/>
                <w:lang w:eastAsia="pl-PL"/>
              </w:rPr>
              <w:t xml:space="preserve">(należy wpisać jakie wyksztalcenie posiada </w:t>
            </w:r>
            <w:r>
              <w:rPr>
                <w:rFonts w:asciiTheme="minorHAnsi" w:hAnsiTheme="minorHAnsi" w:cstheme="minorHAnsi"/>
                <w:bCs/>
                <w:sz w:val="22"/>
                <w:szCs w:val="22"/>
                <w:lang w:eastAsia="pl-PL"/>
              </w:rPr>
              <w:t>Opiekun Merytoryczny Mentorów</w:t>
            </w:r>
            <w:r w:rsidRPr="00647E2D">
              <w:rPr>
                <w:rFonts w:asciiTheme="minorHAnsi" w:hAnsiTheme="minorHAnsi" w:cstheme="minorHAnsi"/>
                <w:bCs/>
                <w:sz w:val="22"/>
                <w:szCs w:val="22"/>
                <w:lang w:eastAsia="pl-PL"/>
              </w:rPr>
              <w:t>)</w:t>
            </w:r>
          </w:p>
        </w:tc>
        <w:tc>
          <w:tcPr>
            <w:tcW w:w="1701" w:type="dxa"/>
            <w:vMerge w:val="restart"/>
          </w:tcPr>
          <w:p w14:paraId="5929A2AA" w14:textId="77777777" w:rsidR="003A3ECA" w:rsidRPr="009B024F" w:rsidRDefault="003A3ECA" w:rsidP="009A4947">
            <w:pPr>
              <w:suppressAutoHyphens/>
              <w:rPr>
                <w:rFonts w:ascii="Arial" w:eastAsia="Calibri" w:hAnsi="Arial" w:cs="Arial"/>
                <w:color w:val="000000"/>
                <w:sz w:val="18"/>
                <w:szCs w:val="18"/>
                <w:lang w:eastAsia="pl-PL"/>
              </w:rPr>
            </w:pPr>
          </w:p>
        </w:tc>
      </w:tr>
      <w:tr w:rsidR="003A3ECA" w:rsidRPr="009B024F" w14:paraId="6839E4E5" w14:textId="77777777" w:rsidTr="00026FBC">
        <w:trPr>
          <w:trHeight w:val="388"/>
        </w:trPr>
        <w:tc>
          <w:tcPr>
            <w:tcW w:w="551" w:type="dxa"/>
            <w:vMerge/>
          </w:tcPr>
          <w:p w14:paraId="48CDE8A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1E6386C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6B35F23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0F465B1" w14:textId="1C9471FB" w:rsidR="003A3ECA" w:rsidRDefault="003A3ECA" w:rsidP="009A4947">
            <w:pPr>
              <w:suppressAutoHyphens/>
              <w:rPr>
                <w:rFonts w:asciiTheme="minorHAnsi" w:hAnsiTheme="minorHAnsi" w:cstheme="minorHAnsi"/>
                <w:sz w:val="22"/>
                <w:szCs w:val="22"/>
              </w:rPr>
            </w:pPr>
            <w:r>
              <w:rPr>
                <w:rFonts w:asciiTheme="minorHAnsi" w:hAnsiTheme="minorHAnsi" w:cstheme="minorHAnsi"/>
                <w:sz w:val="22"/>
                <w:szCs w:val="22"/>
              </w:rPr>
              <w:t>Posiada d</w:t>
            </w:r>
            <w:r w:rsidRPr="0052295B">
              <w:rPr>
                <w:rFonts w:asciiTheme="minorHAnsi" w:hAnsiTheme="minorHAnsi" w:cstheme="minorHAnsi"/>
                <w:sz w:val="22"/>
                <w:szCs w:val="22"/>
              </w:rPr>
              <w:t>oświadczenie w konstruowaniu, opisywaniu i opracowywaniu programów ramowych szkoleń, scenariuszy szkoleń i/lub scenariuszy zajęć, materiałów szkoleniowych dla uczestników oraz potrafi przekazywać swoją wiedzę merytoryczną innym</w:t>
            </w:r>
            <w:r>
              <w:rPr>
                <w:rFonts w:asciiTheme="minorHAnsi" w:hAnsiTheme="minorHAnsi" w:cstheme="minorHAnsi"/>
                <w:sz w:val="22"/>
                <w:szCs w:val="22"/>
              </w:rPr>
              <w:t>.</w:t>
            </w:r>
          </w:p>
          <w:p w14:paraId="0F99AF67" w14:textId="4CE69B50" w:rsidR="003A3ECA" w:rsidRPr="009B024F" w:rsidRDefault="008D1F18" w:rsidP="009A4947">
            <w:pPr>
              <w:keepNext/>
              <w:suppressAutoHyphens/>
              <w:spacing w:after="120"/>
              <w:ind w:left="448" w:right="-85"/>
              <w:rPr>
                <w:rFonts w:asciiTheme="minorHAnsi" w:hAnsiTheme="minorHAnsi" w:cstheme="minorHAnsi"/>
                <w:color w:val="000000"/>
                <w:sz w:val="22"/>
                <w:szCs w:val="22"/>
                <w:lang w:eastAsia="pl-PL"/>
              </w:rPr>
            </w:pPr>
            <w:sdt>
              <w:sdtPr>
                <w:rPr>
                  <w:rFonts w:asciiTheme="minorHAnsi" w:hAnsiTheme="minorHAnsi" w:cstheme="minorHAnsi"/>
                  <w:color w:val="000000"/>
                  <w:sz w:val="22"/>
                  <w:szCs w:val="22"/>
                  <w:lang w:eastAsia="pl-PL"/>
                </w:rPr>
                <w:id w:val="-116909371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color w:val="000000"/>
                    <w:sz w:val="22"/>
                    <w:szCs w:val="22"/>
                    <w:lang w:eastAsia="pl-PL"/>
                  </w:rPr>
                  <w:t>☐</w:t>
                </w:r>
              </w:sdtContent>
            </w:sdt>
            <w:r w:rsidR="003A3ECA"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132408712"/>
                <w14:checkbox>
                  <w14:checked w14:val="0"/>
                  <w14:checkedState w14:val="2612" w14:font="MS Gothic"/>
                  <w14:uncheckedState w14:val="2610" w14:font="MS Gothic"/>
                </w14:checkbox>
              </w:sdtPr>
              <w:sdtEndPr/>
              <w:sdtContent>
                <w:r w:rsidR="003A3ECA" w:rsidRPr="009B024F">
                  <w:rPr>
                    <w:rFonts w:ascii="Segoe UI Symbol" w:eastAsia="MS Gothic" w:hAnsi="Segoe UI Symbol" w:cs="Segoe UI Symbol"/>
                    <w:color w:val="000000"/>
                    <w:sz w:val="22"/>
                    <w:szCs w:val="22"/>
                    <w:lang w:eastAsia="pl-PL"/>
                  </w:rPr>
                  <w:t>☐</w:t>
                </w:r>
              </w:sdtContent>
            </w:sdt>
            <w:r w:rsidR="003A3ECA" w:rsidRPr="009B024F">
              <w:rPr>
                <w:rFonts w:asciiTheme="minorHAnsi" w:hAnsiTheme="minorHAnsi" w:cstheme="minorHAnsi"/>
                <w:color w:val="000000"/>
                <w:sz w:val="22"/>
                <w:szCs w:val="22"/>
                <w:lang w:eastAsia="pl-PL"/>
              </w:rPr>
              <w:t>Nie</w:t>
            </w:r>
            <w:r w:rsidR="003A3ECA">
              <w:rPr>
                <w:rStyle w:val="Odwoanieprzypisudolnego"/>
                <w:rFonts w:asciiTheme="minorHAnsi" w:hAnsiTheme="minorHAnsi" w:cstheme="minorHAnsi"/>
                <w:color w:val="000000"/>
                <w:sz w:val="22"/>
                <w:szCs w:val="22"/>
                <w:lang w:eastAsia="pl-PL"/>
              </w:rPr>
              <w:footnoteReference w:id="46"/>
            </w:r>
          </w:p>
        </w:tc>
        <w:tc>
          <w:tcPr>
            <w:tcW w:w="1701" w:type="dxa"/>
            <w:vMerge/>
          </w:tcPr>
          <w:p w14:paraId="15EAB54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r>
      <w:tr w:rsidR="003A3ECA" w:rsidRPr="009B024F" w14:paraId="2A9E04E6" w14:textId="77777777" w:rsidTr="003A3ECA">
        <w:trPr>
          <w:trHeight w:val="1690"/>
        </w:trPr>
        <w:tc>
          <w:tcPr>
            <w:tcW w:w="551" w:type="dxa"/>
            <w:vMerge/>
          </w:tcPr>
          <w:p w14:paraId="4ECF0D3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783B862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1E9620F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144F244" w14:textId="3A5415B4"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 xml:space="preserve">Posiada </w:t>
            </w:r>
            <w:r w:rsidRPr="00F24CC6">
              <w:rPr>
                <w:rFonts w:asciiTheme="minorHAnsi" w:hAnsiTheme="minorHAnsi" w:cstheme="minorHAnsi"/>
                <w:sz w:val="22"/>
                <w:szCs w:val="22"/>
              </w:rPr>
              <w:t>doświadczenie w prowadzeniu szkoleń lub zajęć edukacyjnych z dorosłymi lub starszą młodzieżą (w wieku od 15 do 19 lat) w liczbie co najmniej 150 (stu pięćdziesięciu) godzin dydaktycznych</w:t>
            </w:r>
          </w:p>
          <w:p w14:paraId="007C8B51" w14:textId="66782D3E" w:rsidR="003A3ECA" w:rsidRPr="003A3ECA" w:rsidRDefault="008D1F18" w:rsidP="009A4947">
            <w:pPr>
              <w:keepNext/>
              <w:suppressAutoHyphens/>
              <w:spacing w:after="120"/>
              <w:ind w:left="14" w:right="-85"/>
              <w:rPr>
                <w:rFonts w:asciiTheme="minorHAnsi" w:hAnsiTheme="minorHAnsi" w:cstheme="minorHAnsi"/>
                <w:color w:val="000000"/>
                <w:sz w:val="22"/>
                <w:szCs w:val="22"/>
                <w:vertAlign w:val="superscript"/>
                <w:lang w:eastAsia="pl-PL"/>
              </w:rPr>
            </w:pPr>
            <w:sdt>
              <w:sdtPr>
                <w:rPr>
                  <w:rFonts w:asciiTheme="minorHAnsi" w:hAnsiTheme="minorHAnsi" w:cstheme="minorHAnsi"/>
                  <w:color w:val="000000"/>
                  <w:sz w:val="22"/>
                  <w:szCs w:val="22"/>
                  <w:lang w:eastAsia="pl-PL"/>
                </w:rPr>
                <w:id w:val="-64550851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color w:val="000000"/>
                    <w:sz w:val="22"/>
                    <w:szCs w:val="22"/>
                    <w:lang w:eastAsia="pl-PL"/>
                  </w:rPr>
                  <w:t>☐</w:t>
                </w:r>
              </w:sdtContent>
            </w:sdt>
            <w:r w:rsidR="003A3ECA"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1324122766"/>
                <w14:checkbox>
                  <w14:checked w14:val="0"/>
                  <w14:checkedState w14:val="2612" w14:font="MS Gothic"/>
                  <w14:uncheckedState w14:val="2610" w14:font="MS Gothic"/>
                </w14:checkbox>
              </w:sdtPr>
              <w:sdtEndPr/>
              <w:sdtContent>
                <w:r w:rsidR="003A3ECA" w:rsidRPr="009B024F">
                  <w:rPr>
                    <w:rFonts w:ascii="Segoe UI Symbol" w:eastAsia="MS Gothic" w:hAnsi="Segoe UI Symbol" w:cs="Segoe UI Symbol"/>
                    <w:color w:val="000000"/>
                    <w:sz w:val="22"/>
                    <w:szCs w:val="22"/>
                    <w:lang w:eastAsia="pl-PL"/>
                  </w:rPr>
                  <w:t>☐</w:t>
                </w:r>
              </w:sdtContent>
            </w:sdt>
            <w:r w:rsidR="003A3ECA" w:rsidRPr="009B024F">
              <w:rPr>
                <w:rFonts w:asciiTheme="minorHAnsi" w:hAnsiTheme="minorHAnsi" w:cstheme="minorHAnsi"/>
                <w:color w:val="000000"/>
                <w:sz w:val="22"/>
                <w:szCs w:val="22"/>
                <w:lang w:eastAsia="pl-PL"/>
              </w:rPr>
              <w:t>Nie</w:t>
            </w:r>
            <w:r w:rsidR="003A3ECA">
              <w:rPr>
                <w:rFonts w:asciiTheme="minorHAnsi" w:hAnsiTheme="minorHAnsi" w:cstheme="minorHAnsi"/>
                <w:color w:val="000000"/>
                <w:sz w:val="22"/>
                <w:szCs w:val="22"/>
                <w:vertAlign w:val="superscript"/>
                <w:lang w:eastAsia="pl-PL"/>
              </w:rPr>
              <w:t>45</w:t>
            </w:r>
          </w:p>
        </w:tc>
        <w:tc>
          <w:tcPr>
            <w:tcW w:w="1701" w:type="dxa"/>
            <w:vMerge/>
          </w:tcPr>
          <w:p w14:paraId="44F94A2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r>
      <w:tr w:rsidR="003A3ECA" w:rsidRPr="009B024F" w14:paraId="52FD1E15" w14:textId="77777777" w:rsidTr="003A3ECA">
        <w:trPr>
          <w:trHeight w:val="1590"/>
        </w:trPr>
        <w:tc>
          <w:tcPr>
            <w:tcW w:w="551" w:type="dxa"/>
            <w:vMerge/>
          </w:tcPr>
          <w:p w14:paraId="6FA01C6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6C6F0CA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7B46914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0A9D237" w14:textId="01C1A6A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 xml:space="preserve">Posiada </w:t>
            </w:r>
            <w:r w:rsidRPr="00F24CC6">
              <w:rPr>
                <w:rFonts w:asciiTheme="minorHAnsi" w:hAnsiTheme="minorHAnsi" w:cstheme="minorHAnsi"/>
                <w:sz w:val="22"/>
                <w:szCs w:val="22"/>
              </w:rPr>
              <w:t>co najmniej 150 godzin dydaktycznych doświadczenia w prowadzeniu szkoleń z zakresu obsługi webowych systemów informa</w:t>
            </w:r>
            <w:r w:rsidR="00562F36">
              <w:rPr>
                <w:rFonts w:asciiTheme="minorHAnsi" w:hAnsiTheme="minorHAnsi" w:cstheme="minorHAnsi"/>
                <w:sz w:val="22"/>
                <w:szCs w:val="22"/>
              </w:rPr>
              <w:t>tycznych</w:t>
            </w:r>
            <w:r w:rsidRPr="00F24CC6">
              <w:rPr>
                <w:rFonts w:asciiTheme="minorHAnsi" w:hAnsiTheme="minorHAnsi" w:cstheme="minorHAnsi"/>
                <w:sz w:val="22"/>
                <w:szCs w:val="22"/>
              </w:rPr>
              <w:t xml:space="preserve"> nabytego w okresie ostatnich 5 lat przed upływem terminu składania ofert</w:t>
            </w:r>
          </w:p>
          <w:p w14:paraId="5D404CCC" w14:textId="7E766EE8" w:rsidR="003A3ECA" w:rsidRPr="003A3ECA" w:rsidRDefault="008D1F18" w:rsidP="009A4947">
            <w:pPr>
              <w:keepNext/>
              <w:suppressAutoHyphens/>
              <w:spacing w:after="120"/>
              <w:ind w:left="14" w:right="-85"/>
              <w:rPr>
                <w:rFonts w:asciiTheme="minorHAnsi" w:hAnsiTheme="minorHAnsi" w:cstheme="minorHAnsi"/>
                <w:color w:val="000000"/>
                <w:sz w:val="22"/>
                <w:szCs w:val="22"/>
                <w:vertAlign w:val="superscript"/>
                <w:lang w:eastAsia="pl-PL"/>
              </w:rPr>
            </w:pPr>
            <w:sdt>
              <w:sdtPr>
                <w:rPr>
                  <w:rFonts w:asciiTheme="minorHAnsi" w:hAnsiTheme="minorHAnsi" w:cstheme="minorHAnsi"/>
                  <w:color w:val="000000"/>
                  <w:sz w:val="22"/>
                  <w:szCs w:val="22"/>
                  <w:lang w:eastAsia="pl-PL"/>
                </w:rPr>
                <w:id w:val="376356624"/>
                <w14:checkbox>
                  <w14:checked w14:val="0"/>
                  <w14:checkedState w14:val="2612" w14:font="MS Gothic"/>
                  <w14:uncheckedState w14:val="2610" w14:font="MS Gothic"/>
                </w14:checkbox>
              </w:sdtPr>
              <w:sdtEndPr/>
              <w:sdtContent>
                <w:r w:rsidR="003A3ECA">
                  <w:rPr>
                    <w:rFonts w:ascii="MS Gothic" w:eastAsia="MS Gothic" w:hAnsi="MS Gothic" w:cstheme="minorHAnsi" w:hint="eastAsia"/>
                    <w:color w:val="000000"/>
                    <w:sz w:val="22"/>
                    <w:szCs w:val="22"/>
                    <w:lang w:eastAsia="pl-PL"/>
                  </w:rPr>
                  <w:t>☐</w:t>
                </w:r>
              </w:sdtContent>
            </w:sdt>
            <w:r w:rsidR="003A3ECA" w:rsidRPr="009B024F">
              <w:rPr>
                <w:rFonts w:asciiTheme="minorHAnsi" w:hAnsiTheme="minorHAnsi" w:cstheme="minorHAnsi"/>
                <w:color w:val="000000"/>
                <w:sz w:val="22"/>
                <w:szCs w:val="22"/>
                <w:lang w:eastAsia="pl-PL"/>
              </w:rPr>
              <w:t xml:space="preserve">Tak           </w:t>
            </w:r>
            <w:sdt>
              <w:sdtPr>
                <w:rPr>
                  <w:rFonts w:asciiTheme="minorHAnsi" w:hAnsiTheme="minorHAnsi" w:cstheme="minorHAnsi"/>
                  <w:color w:val="000000"/>
                  <w:sz w:val="22"/>
                  <w:szCs w:val="22"/>
                  <w:lang w:eastAsia="pl-PL"/>
                </w:rPr>
                <w:id w:val="716472863"/>
                <w14:checkbox>
                  <w14:checked w14:val="0"/>
                  <w14:checkedState w14:val="2612" w14:font="MS Gothic"/>
                  <w14:uncheckedState w14:val="2610" w14:font="MS Gothic"/>
                </w14:checkbox>
              </w:sdtPr>
              <w:sdtEndPr/>
              <w:sdtContent>
                <w:r w:rsidR="003A3ECA" w:rsidRPr="009B024F">
                  <w:rPr>
                    <w:rFonts w:ascii="Segoe UI Symbol" w:eastAsia="MS Gothic" w:hAnsi="Segoe UI Symbol" w:cs="Segoe UI Symbol"/>
                    <w:color w:val="000000"/>
                    <w:sz w:val="22"/>
                    <w:szCs w:val="22"/>
                    <w:lang w:eastAsia="pl-PL"/>
                  </w:rPr>
                  <w:t>☐</w:t>
                </w:r>
              </w:sdtContent>
            </w:sdt>
            <w:r w:rsidR="003A3ECA" w:rsidRPr="009B024F">
              <w:rPr>
                <w:rFonts w:asciiTheme="minorHAnsi" w:hAnsiTheme="minorHAnsi" w:cstheme="minorHAnsi"/>
                <w:color w:val="000000"/>
                <w:sz w:val="22"/>
                <w:szCs w:val="22"/>
                <w:lang w:eastAsia="pl-PL"/>
              </w:rPr>
              <w:t>Nie</w:t>
            </w:r>
            <w:r w:rsidR="003A3ECA">
              <w:rPr>
                <w:rFonts w:asciiTheme="minorHAnsi" w:hAnsiTheme="minorHAnsi" w:cstheme="minorHAnsi"/>
                <w:color w:val="000000"/>
                <w:sz w:val="22"/>
                <w:szCs w:val="22"/>
                <w:vertAlign w:val="superscript"/>
                <w:lang w:eastAsia="pl-PL"/>
              </w:rPr>
              <w:t>45</w:t>
            </w:r>
          </w:p>
        </w:tc>
        <w:tc>
          <w:tcPr>
            <w:tcW w:w="1701" w:type="dxa"/>
            <w:vMerge/>
          </w:tcPr>
          <w:p w14:paraId="06CF1FA1"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r>
      <w:tr w:rsidR="003A3ECA" w:rsidRPr="009B024F" w14:paraId="2A267A8B" w14:textId="77777777" w:rsidTr="003A3ECA">
        <w:trPr>
          <w:trHeight w:val="401"/>
        </w:trPr>
        <w:tc>
          <w:tcPr>
            <w:tcW w:w="551" w:type="dxa"/>
            <w:vMerge/>
          </w:tcPr>
          <w:p w14:paraId="738A5D0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1E1F340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2E1CA938"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3E807C3"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1C94A2A9" w14:textId="5F6211C1" w:rsidR="003A3ECA" w:rsidRPr="003A3ECA" w:rsidRDefault="008D1F18" w:rsidP="009A4947">
            <w:pPr>
              <w:keepNext/>
              <w:suppressAutoHyphens/>
              <w:spacing w:after="120"/>
              <w:ind w:left="14" w:right="-85"/>
              <w:rPr>
                <w:rFonts w:asciiTheme="minorHAnsi" w:hAnsiTheme="minorHAnsi" w:cstheme="minorHAnsi"/>
                <w:sz w:val="22"/>
                <w:szCs w:val="22"/>
                <w:vertAlign w:val="superscript"/>
              </w:rPr>
            </w:pPr>
            <w:sdt>
              <w:sdtPr>
                <w:rPr>
                  <w:rFonts w:asciiTheme="minorHAnsi" w:hAnsiTheme="minorHAnsi" w:cstheme="minorHAnsi"/>
                  <w:sz w:val="22"/>
                  <w:szCs w:val="22"/>
                </w:rPr>
                <w:id w:val="122617511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564686477"/>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0D30F4A8"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r>
      <w:bookmarkEnd w:id="121"/>
      <w:tr w:rsidR="003A3ECA" w:rsidRPr="009B024F" w14:paraId="5B555CCE" w14:textId="77777777" w:rsidTr="00026FBC">
        <w:tblPrEx>
          <w:tblLook w:val="04A0" w:firstRow="1" w:lastRow="0" w:firstColumn="1" w:lastColumn="0" w:noHBand="0" w:noVBand="1"/>
        </w:tblPrEx>
        <w:trPr>
          <w:trHeight w:val="741"/>
        </w:trPr>
        <w:tc>
          <w:tcPr>
            <w:tcW w:w="551" w:type="dxa"/>
            <w:vMerge w:val="restart"/>
          </w:tcPr>
          <w:p w14:paraId="100F1F8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r w:rsidRPr="009B024F">
              <w:rPr>
                <w:rFonts w:asciiTheme="minorHAnsi" w:eastAsia="Calibri" w:hAnsiTheme="minorHAnsi" w:cstheme="minorHAnsi"/>
                <w:color w:val="000000"/>
                <w:sz w:val="22"/>
                <w:szCs w:val="22"/>
                <w:lang w:eastAsia="pl-PL"/>
              </w:rPr>
              <w:t>2.</w:t>
            </w:r>
          </w:p>
        </w:tc>
        <w:tc>
          <w:tcPr>
            <w:tcW w:w="1292" w:type="dxa"/>
            <w:vMerge w:val="restart"/>
          </w:tcPr>
          <w:p w14:paraId="2F3A2F7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663B36B3" w14:textId="0B045632"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08AE6EC3" w14:textId="10AC0F2E"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26DBDA60" w14:textId="77777777" w:rsidR="003A3ECA" w:rsidRPr="009B024F" w:rsidRDefault="003A3ECA" w:rsidP="009A4947">
            <w:pPr>
              <w:suppressAutoHyphens/>
              <w:spacing w:line="251" w:lineRule="auto"/>
              <w:rPr>
                <w:rFonts w:asciiTheme="minorHAnsi" w:hAnsiTheme="minorHAnsi" w:cstheme="minorHAnsi"/>
                <w:bCs/>
                <w:sz w:val="22"/>
                <w:szCs w:val="22"/>
                <w:lang w:eastAsia="pl-PL"/>
              </w:rPr>
            </w:pPr>
          </w:p>
        </w:tc>
      </w:tr>
      <w:tr w:rsidR="003A3ECA" w:rsidRPr="009B024F" w14:paraId="63E31450" w14:textId="77777777" w:rsidTr="00026FBC">
        <w:tblPrEx>
          <w:tblLook w:val="04A0" w:firstRow="1" w:lastRow="0" w:firstColumn="1" w:lastColumn="0" w:noHBand="0" w:noVBand="1"/>
        </w:tblPrEx>
        <w:trPr>
          <w:trHeight w:val="1577"/>
        </w:trPr>
        <w:tc>
          <w:tcPr>
            <w:tcW w:w="551" w:type="dxa"/>
            <w:vMerge/>
          </w:tcPr>
          <w:p w14:paraId="74D6330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5871B9B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1DED7CDE"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593BF988" w14:textId="6E220A2E"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6CE0C9B8" w14:textId="28B4CEF5" w:rsidR="003A3ECA" w:rsidRPr="003A3ECA" w:rsidRDefault="008D1F18" w:rsidP="009A4947">
            <w:pPr>
              <w:keepNext/>
              <w:suppressAutoHyphens/>
              <w:spacing w:after="120"/>
              <w:ind w:left="448" w:right="-85"/>
              <w:rPr>
                <w:rFonts w:asciiTheme="minorHAnsi" w:hAnsiTheme="minorHAnsi" w:cstheme="minorHAnsi"/>
                <w:color w:val="000000"/>
                <w:sz w:val="22"/>
                <w:szCs w:val="22"/>
                <w:highlight w:val="green"/>
                <w:vertAlign w:val="superscript"/>
                <w:lang w:eastAsia="pl-PL"/>
              </w:rPr>
            </w:pPr>
            <w:sdt>
              <w:sdtPr>
                <w:rPr>
                  <w:rFonts w:asciiTheme="minorHAnsi" w:hAnsiTheme="minorHAnsi" w:cstheme="minorHAnsi"/>
                  <w:sz w:val="22"/>
                  <w:szCs w:val="22"/>
                </w:rPr>
                <w:id w:val="180096587"/>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91785475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06A78697" w14:textId="77777777" w:rsidR="003A3ECA" w:rsidRPr="009B024F" w:rsidRDefault="003A3ECA" w:rsidP="009A4947">
            <w:pPr>
              <w:suppressAutoHyphens/>
              <w:spacing w:line="251" w:lineRule="auto"/>
              <w:rPr>
                <w:rFonts w:asciiTheme="minorHAnsi" w:hAnsiTheme="minorHAnsi" w:cstheme="minorHAnsi"/>
                <w:color w:val="000000"/>
                <w:sz w:val="22"/>
                <w:szCs w:val="22"/>
                <w:lang w:eastAsia="pl-PL"/>
              </w:rPr>
            </w:pPr>
          </w:p>
        </w:tc>
      </w:tr>
      <w:tr w:rsidR="003A3ECA" w:rsidRPr="009B024F" w14:paraId="5FE8BEF5" w14:textId="77777777" w:rsidTr="003A3ECA">
        <w:tblPrEx>
          <w:tblLook w:val="04A0" w:firstRow="1" w:lastRow="0" w:firstColumn="1" w:lastColumn="0" w:noHBand="0" w:noVBand="1"/>
        </w:tblPrEx>
        <w:trPr>
          <w:trHeight w:val="1615"/>
        </w:trPr>
        <w:tc>
          <w:tcPr>
            <w:tcW w:w="551" w:type="dxa"/>
            <w:vMerge/>
          </w:tcPr>
          <w:p w14:paraId="4AAEE19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2118FD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66C6E13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4499F10" w14:textId="41B49868"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76BC210C" w14:textId="7952B864" w:rsidR="003A3ECA" w:rsidRPr="003A3ECA" w:rsidRDefault="008D1F18" w:rsidP="009A4947">
            <w:pPr>
              <w:keepNext/>
              <w:suppressAutoHyphens/>
              <w:spacing w:after="120"/>
              <w:ind w:right="-85"/>
              <w:rPr>
                <w:rFonts w:asciiTheme="minorHAnsi" w:hAnsiTheme="minorHAnsi" w:cstheme="minorHAnsi"/>
                <w:sz w:val="22"/>
                <w:szCs w:val="22"/>
                <w:vertAlign w:val="superscript"/>
              </w:rPr>
            </w:pPr>
            <w:sdt>
              <w:sdtPr>
                <w:rPr>
                  <w:rFonts w:asciiTheme="minorHAnsi" w:hAnsiTheme="minorHAnsi" w:cstheme="minorHAnsi"/>
                  <w:sz w:val="22"/>
                  <w:szCs w:val="22"/>
                </w:rPr>
                <w:id w:val="786156181"/>
                <w14:checkbox>
                  <w14:checked w14:val="0"/>
                  <w14:checkedState w14:val="2612" w14:font="MS Gothic"/>
                  <w14:uncheckedState w14:val="2610" w14:font="MS Gothic"/>
                </w14:checkbox>
              </w:sdtPr>
              <w:sdtEndPr/>
              <w:sdtContent>
                <w:r w:rsidR="003A3ECA" w:rsidRPr="00647E2D">
                  <w:rPr>
                    <w:rFonts w:ascii="Segoe UI Symbol" w:hAnsi="Segoe UI Symbol" w:cs="Segoe UI Symbol"/>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46841097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2A4CD088" w14:textId="77777777" w:rsidR="003A3ECA" w:rsidRPr="009B024F" w:rsidRDefault="003A3ECA" w:rsidP="009A4947">
            <w:pPr>
              <w:suppressAutoHyphens/>
              <w:spacing w:line="251" w:lineRule="auto"/>
              <w:rPr>
                <w:rFonts w:asciiTheme="minorHAnsi" w:hAnsiTheme="minorHAnsi" w:cstheme="minorHAnsi"/>
                <w:color w:val="000000"/>
                <w:sz w:val="22"/>
                <w:szCs w:val="22"/>
                <w:lang w:eastAsia="pl-PL"/>
              </w:rPr>
            </w:pPr>
          </w:p>
        </w:tc>
      </w:tr>
      <w:tr w:rsidR="003A3ECA" w:rsidRPr="009B024F" w14:paraId="51506E0B" w14:textId="77777777" w:rsidTr="003A3ECA">
        <w:tblPrEx>
          <w:tblLook w:val="04A0" w:firstRow="1" w:lastRow="0" w:firstColumn="1" w:lastColumn="0" w:noHBand="0" w:noVBand="1"/>
        </w:tblPrEx>
        <w:trPr>
          <w:trHeight w:val="376"/>
        </w:trPr>
        <w:tc>
          <w:tcPr>
            <w:tcW w:w="551" w:type="dxa"/>
            <w:vMerge/>
          </w:tcPr>
          <w:p w14:paraId="01829F0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B1B3DC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2F1E1FF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7FE4FDC0"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31BDF554" w14:textId="365064CF" w:rsidR="003A3ECA" w:rsidRPr="003A3ECA" w:rsidRDefault="008D1F18" w:rsidP="009A4947">
            <w:pPr>
              <w:keepNext/>
              <w:suppressAutoHyphens/>
              <w:spacing w:after="120"/>
              <w:ind w:right="-85"/>
              <w:rPr>
                <w:rFonts w:asciiTheme="minorHAnsi" w:hAnsiTheme="minorHAnsi" w:cstheme="minorHAnsi"/>
                <w:color w:val="000000"/>
                <w:sz w:val="22"/>
                <w:szCs w:val="22"/>
                <w:vertAlign w:val="superscript"/>
                <w:lang w:eastAsia="pl-PL"/>
              </w:rPr>
            </w:pPr>
            <w:sdt>
              <w:sdtPr>
                <w:rPr>
                  <w:rFonts w:asciiTheme="minorHAnsi" w:hAnsiTheme="minorHAnsi" w:cstheme="minorHAnsi"/>
                  <w:sz w:val="22"/>
                  <w:szCs w:val="22"/>
                </w:rPr>
                <w:id w:val="-2020839537"/>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679006195"/>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5F79737D" w14:textId="77777777" w:rsidR="003A3ECA" w:rsidRPr="009B024F" w:rsidRDefault="003A3ECA" w:rsidP="009A4947">
            <w:pPr>
              <w:suppressAutoHyphens/>
              <w:spacing w:line="251" w:lineRule="auto"/>
              <w:rPr>
                <w:rFonts w:asciiTheme="minorHAnsi" w:hAnsiTheme="minorHAnsi" w:cstheme="minorHAnsi"/>
                <w:color w:val="000000"/>
                <w:sz w:val="22"/>
                <w:szCs w:val="22"/>
                <w:lang w:eastAsia="pl-PL"/>
              </w:rPr>
            </w:pPr>
          </w:p>
        </w:tc>
      </w:tr>
      <w:tr w:rsidR="003A3ECA" w:rsidRPr="009B024F" w14:paraId="0C131CA7" w14:textId="7222B3DF" w:rsidTr="00026FBC">
        <w:tblPrEx>
          <w:tblLook w:val="04A0" w:firstRow="1" w:lastRow="0" w:firstColumn="1" w:lastColumn="0" w:noHBand="0" w:noVBand="1"/>
        </w:tblPrEx>
        <w:trPr>
          <w:trHeight w:val="741"/>
        </w:trPr>
        <w:tc>
          <w:tcPr>
            <w:tcW w:w="551" w:type="dxa"/>
            <w:vMerge w:val="restart"/>
          </w:tcPr>
          <w:p w14:paraId="6CB37437" w14:textId="622D9470"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3</w:t>
            </w:r>
            <w:r w:rsidRPr="009B024F">
              <w:rPr>
                <w:rFonts w:asciiTheme="minorHAnsi" w:eastAsia="Calibri" w:hAnsiTheme="minorHAnsi" w:cstheme="minorHAnsi"/>
                <w:color w:val="000000"/>
                <w:sz w:val="22"/>
                <w:szCs w:val="22"/>
                <w:lang w:eastAsia="pl-PL"/>
              </w:rPr>
              <w:t>.</w:t>
            </w:r>
          </w:p>
        </w:tc>
        <w:tc>
          <w:tcPr>
            <w:tcW w:w="1292" w:type="dxa"/>
            <w:vMerge w:val="restart"/>
          </w:tcPr>
          <w:p w14:paraId="3B7E5DD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79E2BE52" w14:textId="0EEB1D06"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0AAC38FE" w14:textId="6441FC82"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385B5AC3"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0FF5BFDA" w14:textId="5280F6F2" w:rsidTr="00026FBC">
        <w:tblPrEx>
          <w:tblLook w:val="04A0" w:firstRow="1" w:lastRow="0" w:firstColumn="1" w:lastColumn="0" w:noHBand="0" w:noVBand="1"/>
        </w:tblPrEx>
        <w:trPr>
          <w:trHeight w:val="1577"/>
        </w:trPr>
        <w:tc>
          <w:tcPr>
            <w:tcW w:w="551" w:type="dxa"/>
            <w:vMerge/>
          </w:tcPr>
          <w:p w14:paraId="543EE4DE"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BDF0D51"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070E88C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32956424"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14B8C8A3" w14:textId="1285A4BA"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55500268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2119519243"/>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388E7516"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0247DF4F" w14:textId="43271E6C" w:rsidTr="00026FBC">
        <w:tblPrEx>
          <w:tblLook w:val="04A0" w:firstRow="1" w:lastRow="0" w:firstColumn="1" w:lastColumn="0" w:noHBand="0" w:noVBand="1"/>
        </w:tblPrEx>
        <w:trPr>
          <w:trHeight w:val="1615"/>
        </w:trPr>
        <w:tc>
          <w:tcPr>
            <w:tcW w:w="551" w:type="dxa"/>
            <w:vMerge/>
          </w:tcPr>
          <w:p w14:paraId="61CDCF3B"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F93FDC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5B7A7721"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26DDC515" w14:textId="2F87E02F"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1D73E5E9" w14:textId="087BC879"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838155925"/>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2100013405"/>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4EC70002" w14:textId="77777777" w:rsidR="003A3ECA" w:rsidRPr="00647E2D" w:rsidRDefault="003A3ECA" w:rsidP="009A4947">
            <w:pPr>
              <w:suppressAutoHyphens/>
              <w:rPr>
                <w:rFonts w:asciiTheme="minorHAnsi" w:hAnsiTheme="minorHAnsi" w:cstheme="minorHAnsi"/>
                <w:sz w:val="22"/>
                <w:szCs w:val="22"/>
              </w:rPr>
            </w:pPr>
          </w:p>
        </w:tc>
      </w:tr>
      <w:tr w:rsidR="003A3ECA" w14:paraId="5A4681A0" w14:textId="08CC439B" w:rsidTr="00026FBC">
        <w:tblPrEx>
          <w:tblLook w:val="04A0" w:firstRow="1" w:lastRow="0" w:firstColumn="1" w:lastColumn="0" w:noHBand="0" w:noVBand="1"/>
        </w:tblPrEx>
        <w:trPr>
          <w:trHeight w:val="376"/>
        </w:trPr>
        <w:tc>
          <w:tcPr>
            <w:tcW w:w="551" w:type="dxa"/>
            <w:vMerge/>
          </w:tcPr>
          <w:p w14:paraId="1A4E8E0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52AA679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6E554201"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C5F4F97"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30BCE914" w14:textId="0BB9B71C"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181848649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953937633"/>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1F4A4E74"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2FE89562" w14:textId="6BD5621E" w:rsidTr="00026FBC">
        <w:tblPrEx>
          <w:tblLook w:val="04A0" w:firstRow="1" w:lastRow="0" w:firstColumn="1" w:lastColumn="0" w:noHBand="0" w:noVBand="1"/>
        </w:tblPrEx>
        <w:trPr>
          <w:trHeight w:val="741"/>
        </w:trPr>
        <w:tc>
          <w:tcPr>
            <w:tcW w:w="551" w:type="dxa"/>
            <w:vMerge w:val="restart"/>
          </w:tcPr>
          <w:p w14:paraId="51755A97" w14:textId="0B08EBF0"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4</w:t>
            </w:r>
            <w:r w:rsidRPr="009B024F">
              <w:rPr>
                <w:rFonts w:asciiTheme="minorHAnsi" w:eastAsia="Calibri" w:hAnsiTheme="minorHAnsi" w:cstheme="minorHAnsi"/>
                <w:color w:val="000000"/>
                <w:sz w:val="22"/>
                <w:szCs w:val="22"/>
                <w:lang w:eastAsia="pl-PL"/>
              </w:rPr>
              <w:t>.</w:t>
            </w:r>
          </w:p>
        </w:tc>
        <w:tc>
          <w:tcPr>
            <w:tcW w:w="1292" w:type="dxa"/>
            <w:vMerge w:val="restart"/>
          </w:tcPr>
          <w:p w14:paraId="1E21365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7B2F49A6" w14:textId="60191ACF"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60296A87" w14:textId="5F4D5AD0"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74220B16"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31EC613A" w14:textId="35A1BAC6" w:rsidTr="00026FBC">
        <w:tblPrEx>
          <w:tblLook w:val="04A0" w:firstRow="1" w:lastRow="0" w:firstColumn="1" w:lastColumn="0" w:noHBand="0" w:noVBand="1"/>
        </w:tblPrEx>
        <w:trPr>
          <w:trHeight w:val="1577"/>
        </w:trPr>
        <w:tc>
          <w:tcPr>
            <w:tcW w:w="551" w:type="dxa"/>
            <w:vMerge/>
          </w:tcPr>
          <w:p w14:paraId="08B7B05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9F59882"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2DE879F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BED61BC"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4E1C621A" w14:textId="354680EF"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202868043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33141327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18871646"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19F7A0C0" w14:textId="4FBE2626" w:rsidTr="00026FBC">
        <w:tblPrEx>
          <w:tblLook w:val="04A0" w:firstRow="1" w:lastRow="0" w:firstColumn="1" w:lastColumn="0" w:noHBand="0" w:noVBand="1"/>
        </w:tblPrEx>
        <w:trPr>
          <w:trHeight w:val="1615"/>
        </w:trPr>
        <w:tc>
          <w:tcPr>
            <w:tcW w:w="551" w:type="dxa"/>
            <w:vMerge/>
          </w:tcPr>
          <w:p w14:paraId="545AC97B"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9F0649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5650378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DE7D2FF" w14:textId="3815571D"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 xml:space="preserve">co najmniej 150 godzin dydaktycznych doświadczenia w prowadzeniu szkoleń z zakresu obsługi webowych systemów </w:t>
            </w:r>
            <w:r w:rsidR="00562F36">
              <w:rPr>
                <w:rFonts w:asciiTheme="minorHAnsi" w:hAnsiTheme="minorHAnsi" w:cstheme="minorHAnsi"/>
                <w:color w:val="000000"/>
                <w:sz w:val="22"/>
                <w:szCs w:val="22"/>
                <w:lang w:eastAsia="pl-PL"/>
              </w:rPr>
              <w:t>informatycznych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59B1EDAB" w14:textId="2E02AE08"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36472602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546607609"/>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4CCA6854" w14:textId="77777777" w:rsidR="003A3ECA" w:rsidRPr="00647E2D" w:rsidRDefault="003A3ECA" w:rsidP="009A4947">
            <w:pPr>
              <w:suppressAutoHyphens/>
              <w:rPr>
                <w:rFonts w:asciiTheme="minorHAnsi" w:hAnsiTheme="minorHAnsi" w:cstheme="minorHAnsi"/>
                <w:sz w:val="22"/>
                <w:szCs w:val="22"/>
              </w:rPr>
            </w:pPr>
          </w:p>
        </w:tc>
      </w:tr>
      <w:tr w:rsidR="003A3ECA" w14:paraId="35205EB1" w14:textId="4DDDC5BA" w:rsidTr="00026FBC">
        <w:tblPrEx>
          <w:tblLook w:val="04A0" w:firstRow="1" w:lastRow="0" w:firstColumn="1" w:lastColumn="0" w:noHBand="0" w:noVBand="1"/>
        </w:tblPrEx>
        <w:trPr>
          <w:trHeight w:val="376"/>
        </w:trPr>
        <w:tc>
          <w:tcPr>
            <w:tcW w:w="551" w:type="dxa"/>
            <w:vMerge/>
          </w:tcPr>
          <w:p w14:paraId="4BDEA13E"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6DCA9E8"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4A6EEFB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FB3D7DE"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1A2FC189" w14:textId="69A41800"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893889967"/>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34736842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4FF7586C"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5D412261" w14:textId="232607F7" w:rsidTr="00026FBC">
        <w:tblPrEx>
          <w:tblLook w:val="04A0" w:firstRow="1" w:lastRow="0" w:firstColumn="1" w:lastColumn="0" w:noHBand="0" w:noVBand="1"/>
        </w:tblPrEx>
        <w:trPr>
          <w:trHeight w:val="741"/>
        </w:trPr>
        <w:tc>
          <w:tcPr>
            <w:tcW w:w="551" w:type="dxa"/>
            <w:vMerge w:val="restart"/>
          </w:tcPr>
          <w:p w14:paraId="6E4A235F" w14:textId="7AFFDA70"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5</w:t>
            </w:r>
            <w:r w:rsidRPr="009B024F">
              <w:rPr>
                <w:rFonts w:asciiTheme="minorHAnsi" w:eastAsia="Calibri" w:hAnsiTheme="minorHAnsi" w:cstheme="minorHAnsi"/>
                <w:color w:val="000000"/>
                <w:sz w:val="22"/>
                <w:szCs w:val="22"/>
                <w:lang w:eastAsia="pl-PL"/>
              </w:rPr>
              <w:t>.</w:t>
            </w:r>
          </w:p>
        </w:tc>
        <w:tc>
          <w:tcPr>
            <w:tcW w:w="1292" w:type="dxa"/>
            <w:vMerge w:val="restart"/>
          </w:tcPr>
          <w:p w14:paraId="2D3BEAF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6EB1346E" w14:textId="631CB3EA"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1F355D18" w14:textId="29904605"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tcBorders>
              <w:bottom w:val="nil"/>
            </w:tcBorders>
          </w:tcPr>
          <w:p w14:paraId="050C4F9F"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21A4D577" w14:textId="1EDAF454" w:rsidTr="00026FBC">
        <w:tblPrEx>
          <w:tblLook w:val="04A0" w:firstRow="1" w:lastRow="0" w:firstColumn="1" w:lastColumn="0" w:noHBand="0" w:noVBand="1"/>
        </w:tblPrEx>
        <w:trPr>
          <w:trHeight w:val="1577"/>
        </w:trPr>
        <w:tc>
          <w:tcPr>
            <w:tcW w:w="551" w:type="dxa"/>
            <w:vMerge/>
          </w:tcPr>
          <w:p w14:paraId="26D0DA1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54AE7E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15AED94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AFECD91"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5E774BD3" w14:textId="04B0D7A8"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7204868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58232930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val="restart"/>
            <w:tcBorders>
              <w:top w:val="nil"/>
            </w:tcBorders>
          </w:tcPr>
          <w:p w14:paraId="50DBEB12"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56E47134" w14:textId="2CE1FDC0" w:rsidTr="00026FBC">
        <w:tblPrEx>
          <w:tblLook w:val="04A0" w:firstRow="1" w:lastRow="0" w:firstColumn="1" w:lastColumn="0" w:noHBand="0" w:noVBand="1"/>
        </w:tblPrEx>
        <w:trPr>
          <w:trHeight w:val="1615"/>
        </w:trPr>
        <w:tc>
          <w:tcPr>
            <w:tcW w:w="551" w:type="dxa"/>
            <w:vMerge/>
          </w:tcPr>
          <w:p w14:paraId="4B9DFAB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6A8191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79D6922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1B550D85" w14:textId="6C2506FD"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4F06E74E" w14:textId="0C92E2C8"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1379699695"/>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7293460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74D07FAB" w14:textId="77777777" w:rsidR="003A3ECA" w:rsidRPr="00647E2D" w:rsidRDefault="003A3ECA" w:rsidP="009A4947">
            <w:pPr>
              <w:suppressAutoHyphens/>
              <w:rPr>
                <w:rFonts w:asciiTheme="minorHAnsi" w:hAnsiTheme="minorHAnsi" w:cstheme="minorHAnsi"/>
                <w:sz w:val="22"/>
                <w:szCs w:val="22"/>
              </w:rPr>
            </w:pPr>
          </w:p>
        </w:tc>
      </w:tr>
      <w:tr w:rsidR="003A3ECA" w14:paraId="086C4175" w14:textId="456DBFD3" w:rsidTr="00026FBC">
        <w:tblPrEx>
          <w:tblLook w:val="04A0" w:firstRow="1" w:lastRow="0" w:firstColumn="1" w:lastColumn="0" w:noHBand="0" w:noVBand="1"/>
        </w:tblPrEx>
        <w:trPr>
          <w:trHeight w:val="376"/>
        </w:trPr>
        <w:tc>
          <w:tcPr>
            <w:tcW w:w="551" w:type="dxa"/>
            <w:vMerge/>
          </w:tcPr>
          <w:p w14:paraId="14D7B7E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2B5DA0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057912B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2E6FB338"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2953A1A0" w14:textId="50B8293E"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42425892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65346050"/>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1E64ED07"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34D89D0B" w14:textId="3A33FAA7" w:rsidTr="00026FBC">
        <w:tblPrEx>
          <w:tblLook w:val="04A0" w:firstRow="1" w:lastRow="0" w:firstColumn="1" w:lastColumn="0" w:noHBand="0" w:noVBand="1"/>
        </w:tblPrEx>
        <w:trPr>
          <w:trHeight w:val="741"/>
        </w:trPr>
        <w:tc>
          <w:tcPr>
            <w:tcW w:w="551" w:type="dxa"/>
            <w:vMerge w:val="restart"/>
          </w:tcPr>
          <w:p w14:paraId="4FEC40B4" w14:textId="6EDF96BE"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6</w:t>
            </w:r>
            <w:r w:rsidRPr="009B024F">
              <w:rPr>
                <w:rFonts w:asciiTheme="minorHAnsi" w:eastAsia="Calibri" w:hAnsiTheme="minorHAnsi" w:cstheme="minorHAnsi"/>
                <w:color w:val="000000"/>
                <w:sz w:val="22"/>
                <w:szCs w:val="22"/>
                <w:lang w:eastAsia="pl-PL"/>
              </w:rPr>
              <w:t>.</w:t>
            </w:r>
          </w:p>
        </w:tc>
        <w:tc>
          <w:tcPr>
            <w:tcW w:w="1292" w:type="dxa"/>
            <w:vMerge w:val="restart"/>
          </w:tcPr>
          <w:p w14:paraId="357B0AD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4C5B9E97" w14:textId="14874D67"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71DFE171" w14:textId="16EC8D57"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tcBorders>
              <w:bottom w:val="nil"/>
            </w:tcBorders>
          </w:tcPr>
          <w:p w14:paraId="7723A338"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17D9EBB9" w14:textId="0BF6FEDA" w:rsidTr="00026FBC">
        <w:tblPrEx>
          <w:tblLook w:val="04A0" w:firstRow="1" w:lastRow="0" w:firstColumn="1" w:lastColumn="0" w:noHBand="0" w:noVBand="1"/>
        </w:tblPrEx>
        <w:trPr>
          <w:trHeight w:val="1577"/>
        </w:trPr>
        <w:tc>
          <w:tcPr>
            <w:tcW w:w="551" w:type="dxa"/>
            <w:vMerge/>
          </w:tcPr>
          <w:p w14:paraId="750D858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2C8D11B"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0D0AC7D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537019BC"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7116EEF4" w14:textId="04D2F1FA"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218485920"/>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57253344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val="restart"/>
            <w:tcBorders>
              <w:top w:val="nil"/>
            </w:tcBorders>
          </w:tcPr>
          <w:p w14:paraId="1D9BA62C"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10F3BE69" w14:textId="7BBAA65E" w:rsidTr="00026FBC">
        <w:tblPrEx>
          <w:tblLook w:val="04A0" w:firstRow="1" w:lastRow="0" w:firstColumn="1" w:lastColumn="0" w:noHBand="0" w:noVBand="1"/>
        </w:tblPrEx>
        <w:trPr>
          <w:trHeight w:val="1615"/>
        </w:trPr>
        <w:tc>
          <w:tcPr>
            <w:tcW w:w="551" w:type="dxa"/>
            <w:vMerge/>
          </w:tcPr>
          <w:p w14:paraId="1E34CD0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6AAA87E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2B2D1E4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1562FD38" w14:textId="187ECA60"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34112636" w14:textId="43BA7B79"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71184729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4555964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428D5C42" w14:textId="77777777" w:rsidR="003A3ECA" w:rsidRPr="00647E2D" w:rsidRDefault="003A3ECA" w:rsidP="009A4947">
            <w:pPr>
              <w:suppressAutoHyphens/>
              <w:rPr>
                <w:rFonts w:asciiTheme="minorHAnsi" w:hAnsiTheme="minorHAnsi" w:cstheme="minorHAnsi"/>
                <w:sz w:val="22"/>
                <w:szCs w:val="22"/>
              </w:rPr>
            </w:pPr>
          </w:p>
        </w:tc>
      </w:tr>
      <w:tr w:rsidR="003A3ECA" w14:paraId="5B2298B6" w14:textId="38D4E687" w:rsidTr="00026FBC">
        <w:tblPrEx>
          <w:tblLook w:val="04A0" w:firstRow="1" w:lastRow="0" w:firstColumn="1" w:lastColumn="0" w:noHBand="0" w:noVBand="1"/>
        </w:tblPrEx>
        <w:trPr>
          <w:trHeight w:val="376"/>
        </w:trPr>
        <w:tc>
          <w:tcPr>
            <w:tcW w:w="551" w:type="dxa"/>
            <w:vMerge/>
          </w:tcPr>
          <w:p w14:paraId="71DC7EF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300764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33C5FE1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58F8FB3F"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5ED2E185" w14:textId="4CFADB7F"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2138240944"/>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525907390"/>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5A9C91CC"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21A5FBFE" w14:textId="30DEA28D" w:rsidTr="00026FBC">
        <w:tblPrEx>
          <w:tblLook w:val="04A0" w:firstRow="1" w:lastRow="0" w:firstColumn="1" w:lastColumn="0" w:noHBand="0" w:noVBand="1"/>
        </w:tblPrEx>
        <w:trPr>
          <w:trHeight w:val="741"/>
        </w:trPr>
        <w:tc>
          <w:tcPr>
            <w:tcW w:w="551" w:type="dxa"/>
            <w:vMerge w:val="restart"/>
          </w:tcPr>
          <w:p w14:paraId="162D376B" w14:textId="3C6A8DED"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7</w:t>
            </w:r>
            <w:r w:rsidRPr="009B024F">
              <w:rPr>
                <w:rFonts w:asciiTheme="minorHAnsi" w:eastAsia="Calibri" w:hAnsiTheme="minorHAnsi" w:cstheme="minorHAnsi"/>
                <w:color w:val="000000"/>
                <w:sz w:val="22"/>
                <w:szCs w:val="22"/>
                <w:lang w:eastAsia="pl-PL"/>
              </w:rPr>
              <w:t>.</w:t>
            </w:r>
          </w:p>
        </w:tc>
        <w:tc>
          <w:tcPr>
            <w:tcW w:w="1292" w:type="dxa"/>
            <w:vMerge w:val="restart"/>
          </w:tcPr>
          <w:p w14:paraId="5FB3B8B2"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0CC160AE" w14:textId="0B19734E"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71A6A8C8" w14:textId="604B9758"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680EC147"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6F2839E8" w14:textId="4EF9F584" w:rsidTr="00026FBC">
        <w:tblPrEx>
          <w:tblLook w:val="04A0" w:firstRow="1" w:lastRow="0" w:firstColumn="1" w:lastColumn="0" w:noHBand="0" w:noVBand="1"/>
        </w:tblPrEx>
        <w:trPr>
          <w:trHeight w:val="1577"/>
        </w:trPr>
        <w:tc>
          <w:tcPr>
            <w:tcW w:w="551" w:type="dxa"/>
            <w:vMerge/>
          </w:tcPr>
          <w:p w14:paraId="77C0F22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4016827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3A9796A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5E748DC"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660BD646" w14:textId="62B8F742"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703947314"/>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97995574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664CAE08"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456E5F16" w14:textId="238314C8" w:rsidTr="00026FBC">
        <w:tblPrEx>
          <w:tblLook w:val="04A0" w:firstRow="1" w:lastRow="0" w:firstColumn="1" w:lastColumn="0" w:noHBand="0" w:noVBand="1"/>
        </w:tblPrEx>
        <w:trPr>
          <w:trHeight w:val="1615"/>
        </w:trPr>
        <w:tc>
          <w:tcPr>
            <w:tcW w:w="551" w:type="dxa"/>
            <w:vMerge/>
          </w:tcPr>
          <w:p w14:paraId="75426A7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FFC75A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633AA10B"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8257F99" w14:textId="53D29E75"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6BE4D939" w14:textId="66B3BEA2"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485279760"/>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64817084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76C0F2E7" w14:textId="77777777" w:rsidR="003A3ECA" w:rsidRPr="00647E2D" w:rsidRDefault="003A3ECA" w:rsidP="009A4947">
            <w:pPr>
              <w:suppressAutoHyphens/>
              <w:rPr>
                <w:rFonts w:asciiTheme="minorHAnsi" w:hAnsiTheme="minorHAnsi" w:cstheme="minorHAnsi"/>
                <w:sz w:val="22"/>
                <w:szCs w:val="22"/>
              </w:rPr>
            </w:pPr>
          </w:p>
        </w:tc>
      </w:tr>
      <w:tr w:rsidR="003A3ECA" w14:paraId="57B0744D" w14:textId="5D3B92FF" w:rsidTr="00026FBC">
        <w:tblPrEx>
          <w:tblLook w:val="04A0" w:firstRow="1" w:lastRow="0" w:firstColumn="1" w:lastColumn="0" w:noHBand="0" w:noVBand="1"/>
        </w:tblPrEx>
        <w:trPr>
          <w:trHeight w:val="376"/>
        </w:trPr>
        <w:tc>
          <w:tcPr>
            <w:tcW w:w="551" w:type="dxa"/>
            <w:vMerge/>
          </w:tcPr>
          <w:p w14:paraId="3642A0B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51D530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4106B0E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6889F42"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6FF2FBBD" w14:textId="73608C5C"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2140416239"/>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34699155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tcPr>
          <w:p w14:paraId="51833839"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6AE8C1AE" w14:textId="67ADDABE" w:rsidTr="00026FBC">
        <w:tblPrEx>
          <w:tblLook w:val="04A0" w:firstRow="1" w:lastRow="0" w:firstColumn="1" w:lastColumn="0" w:noHBand="0" w:noVBand="1"/>
        </w:tblPrEx>
        <w:trPr>
          <w:trHeight w:val="741"/>
        </w:trPr>
        <w:tc>
          <w:tcPr>
            <w:tcW w:w="551" w:type="dxa"/>
            <w:vMerge w:val="restart"/>
          </w:tcPr>
          <w:p w14:paraId="1DA68EED" w14:textId="14B8360C"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lastRenderedPageBreak/>
              <w:t>8</w:t>
            </w:r>
            <w:r w:rsidRPr="009B024F">
              <w:rPr>
                <w:rFonts w:asciiTheme="minorHAnsi" w:eastAsia="Calibri" w:hAnsiTheme="minorHAnsi" w:cstheme="minorHAnsi"/>
                <w:color w:val="000000"/>
                <w:sz w:val="22"/>
                <w:szCs w:val="22"/>
                <w:lang w:eastAsia="pl-PL"/>
              </w:rPr>
              <w:t>.</w:t>
            </w:r>
          </w:p>
        </w:tc>
        <w:tc>
          <w:tcPr>
            <w:tcW w:w="1292" w:type="dxa"/>
            <w:vMerge w:val="restart"/>
          </w:tcPr>
          <w:p w14:paraId="19C5E90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588862BD" w14:textId="730FD8C7"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0340E047" w14:textId="037E4172"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tcBorders>
              <w:bottom w:val="nil"/>
            </w:tcBorders>
          </w:tcPr>
          <w:p w14:paraId="13AD99D8"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2EC0E9F0" w14:textId="1DA16F68" w:rsidTr="00026FBC">
        <w:tblPrEx>
          <w:tblLook w:val="04A0" w:firstRow="1" w:lastRow="0" w:firstColumn="1" w:lastColumn="0" w:noHBand="0" w:noVBand="1"/>
        </w:tblPrEx>
        <w:trPr>
          <w:trHeight w:val="1577"/>
        </w:trPr>
        <w:tc>
          <w:tcPr>
            <w:tcW w:w="551" w:type="dxa"/>
            <w:vMerge/>
          </w:tcPr>
          <w:p w14:paraId="7E5B31C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B90F8D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53A7BC81"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FB622CE"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059B3806" w14:textId="42B213CD"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206085722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20391189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val="restart"/>
            <w:tcBorders>
              <w:top w:val="nil"/>
            </w:tcBorders>
          </w:tcPr>
          <w:p w14:paraId="553BBD13"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67F1D1BE" w14:textId="6250CA12" w:rsidTr="00026FBC">
        <w:tblPrEx>
          <w:tblLook w:val="04A0" w:firstRow="1" w:lastRow="0" w:firstColumn="1" w:lastColumn="0" w:noHBand="0" w:noVBand="1"/>
        </w:tblPrEx>
        <w:trPr>
          <w:trHeight w:val="1615"/>
        </w:trPr>
        <w:tc>
          <w:tcPr>
            <w:tcW w:w="551" w:type="dxa"/>
            <w:vMerge/>
          </w:tcPr>
          <w:p w14:paraId="39DB790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3BEB70B"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3680EEF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37F1082" w14:textId="4A9E755D"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1E7E222D" w14:textId="0C407CEB"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71821345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55156005"/>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5064F904" w14:textId="77777777" w:rsidR="003A3ECA" w:rsidRPr="00647E2D" w:rsidRDefault="003A3ECA" w:rsidP="009A4947">
            <w:pPr>
              <w:suppressAutoHyphens/>
              <w:rPr>
                <w:rFonts w:asciiTheme="minorHAnsi" w:hAnsiTheme="minorHAnsi" w:cstheme="minorHAnsi"/>
                <w:sz w:val="22"/>
                <w:szCs w:val="22"/>
              </w:rPr>
            </w:pPr>
          </w:p>
        </w:tc>
      </w:tr>
      <w:tr w:rsidR="003A3ECA" w14:paraId="4C11AC21" w14:textId="207B694A" w:rsidTr="00026FBC">
        <w:tblPrEx>
          <w:tblLook w:val="04A0" w:firstRow="1" w:lastRow="0" w:firstColumn="1" w:lastColumn="0" w:noHBand="0" w:noVBand="1"/>
        </w:tblPrEx>
        <w:trPr>
          <w:trHeight w:val="376"/>
        </w:trPr>
        <w:tc>
          <w:tcPr>
            <w:tcW w:w="551" w:type="dxa"/>
            <w:vMerge/>
          </w:tcPr>
          <w:p w14:paraId="4308451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F5009E8"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2C98CEBE"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73F99571"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1DDD40F5" w14:textId="698F9DB7"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2026362789"/>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31406109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3982FD85"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58E03BCF" w14:textId="33294D6E" w:rsidTr="00026FBC">
        <w:tblPrEx>
          <w:tblLook w:val="04A0" w:firstRow="1" w:lastRow="0" w:firstColumn="1" w:lastColumn="0" w:noHBand="0" w:noVBand="1"/>
        </w:tblPrEx>
        <w:trPr>
          <w:trHeight w:val="741"/>
        </w:trPr>
        <w:tc>
          <w:tcPr>
            <w:tcW w:w="551" w:type="dxa"/>
            <w:vMerge w:val="restart"/>
          </w:tcPr>
          <w:p w14:paraId="6B8DCF6E" w14:textId="2438D303"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9</w:t>
            </w:r>
            <w:r w:rsidRPr="009B024F">
              <w:rPr>
                <w:rFonts w:asciiTheme="minorHAnsi" w:eastAsia="Calibri" w:hAnsiTheme="minorHAnsi" w:cstheme="minorHAnsi"/>
                <w:color w:val="000000"/>
                <w:sz w:val="22"/>
                <w:szCs w:val="22"/>
                <w:lang w:eastAsia="pl-PL"/>
              </w:rPr>
              <w:t>.</w:t>
            </w:r>
          </w:p>
        </w:tc>
        <w:tc>
          <w:tcPr>
            <w:tcW w:w="1292" w:type="dxa"/>
            <w:vMerge w:val="restart"/>
          </w:tcPr>
          <w:p w14:paraId="3A5BAF6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6A644FB0" w14:textId="72976697"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25521444" w14:textId="1A1F23AE"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tcBorders>
              <w:bottom w:val="nil"/>
            </w:tcBorders>
          </w:tcPr>
          <w:p w14:paraId="528C497B"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797EFD34" w14:textId="37A89A16" w:rsidTr="00026FBC">
        <w:tblPrEx>
          <w:tblLook w:val="04A0" w:firstRow="1" w:lastRow="0" w:firstColumn="1" w:lastColumn="0" w:noHBand="0" w:noVBand="1"/>
        </w:tblPrEx>
        <w:trPr>
          <w:trHeight w:val="1577"/>
        </w:trPr>
        <w:tc>
          <w:tcPr>
            <w:tcW w:w="551" w:type="dxa"/>
            <w:vMerge/>
          </w:tcPr>
          <w:p w14:paraId="2D635C8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57E06E58"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57F6099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8B3ECE3"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584F6914" w14:textId="735BA799"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168065114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14646977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val="restart"/>
            <w:tcBorders>
              <w:top w:val="nil"/>
            </w:tcBorders>
          </w:tcPr>
          <w:p w14:paraId="5A2C0998"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648F296B" w14:textId="6DAA9E7B" w:rsidTr="00026FBC">
        <w:tblPrEx>
          <w:tblLook w:val="04A0" w:firstRow="1" w:lastRow="0" w:firstColumn="1" w:lastColumn="0" w:noHBand="0" w:noVBand="1"/>
        </w:tblPrEx>
        <w:trPr>
          <w:trHeight w:val="1615"/>
        </w:trPr>
        <w:tc>
          <w:tcPr>
            <w:tcW w:w="551" w:type="dxa"/>
            <w:vMerge/>
          </w:tcPr>
          <w:p w14:paraId="17C4A50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6DFC0888"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78E0476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2CC6857E" w14:textId="27F88D0C"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4DB64558" w14:textId="60FAEBF3"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207064752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95230582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458EC8F9" w14:textId="77777777" w:rsidR="003A3ECA" w:rsidRPr="00647E2D" w:rsidRDefault="003A3ECA" w:rsidP="009A4947">
            <w:pPr>
              <w:suppressAutoHyphens/>
              <w:rPr>
                <w:rFonts w:asciiTheme="minorHAnsi" w:hAnsiTheme="minorHAnsi" w:cstheme="minorHAnsi"/>
                <w:sz w:val="22"/>
                <w:szCs w:val="22"/>
              </w:rPr>
            </w:pPr>
          </w:p>
        </w:tc>
      </w:tr>
      <w:tr w:rsidR="003A3ECA" w14:paraId="54349E79" w14:textId="1991AD5B" w:rsidTr="00026FBC">
        <w:tblPrEx>
          <w:tblLook w:val="04A0" w:firstRow="1" w:lastRow="0" w:firstColumn="1" w:lastColumn="0" w:noHBand="0" w:noVBand="1"/>
        </w:tblPrEx>
        <w:trPr>
          <w:trHeight w:val="376"/>
        </w:trPr>
        <w:tc>
          <w:tcPr>
            <w:tcW w:w="551" w:type="dxa"/>
            <w:vMerge/>
          </w:tcPr>
          <w:p w14:paraId="6334CFA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7C0F151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69A8912E"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501D4A41"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7B21A144" w14:textId="49A20D42"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653643934"/>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39480173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04B43109"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1A28590D" w14:textId="1554F181" w:rsidTr="00026FBC">
        <w:tblPrEx>
          <w:tblLook w:val="04A0" w:firstRow="1" w:lastRow="0" w:firstColumn="1" w:lastColumn="0" w:noHBand="0" w:noVBand="1"/>
        </w:tblPrEx>
        <w:trPr>
          <w:trHeight w:val="741"/>
        </w:trPr>
        <w:tc>
          <w:tcPr>
            <w:tcW w:w="551" w:type="dxa"/>
            <w:vMerge w:val="restart"/>
          </w:tcPr>
          <w:p w14:paraId="01B23824" w14:textId="48C7467B"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10</w:t>
            </w:r>
            <w:r w:rsidRPr="009B024F">
              <w:rPr>
                <w:rFonts w:asciiTheme="minorHAnsi" w:eastAsia="Calibri" w:hAnsiTheme="minorHAnsi" w:cstheme="minorHAnsi"/>
                <w:color w:val="000000"/>
                <w:sz w:val="22"/>
                <w:szCs w:val="22"/>
                <w:lang w:eastAsia="pl-PL"/>
              </w:rPr>
              <w:t>.</w:t>
            </w:r>
          </w:p>
        </w:tc>
        <w:tc>
          <w:tcPr>
            <w:tcW w:w="1292" w:type="dxa"/>
            <w:vMerge w:val="restart"/>
          </w:tcPr>
          <w:p w14:paraId="2D205FB2"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4E04065C" w14:textId="33A38487"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0B74C7F9" w14:textId="1D9D27D0"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76C195C9"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58014283" w14:textId="310D15E1" w:rsidTr="00026FBC">
        <w:tblPrEx>
          <w:tblLook w:val="04A0" w:firstRow="1" w:lastRow="0" w:firstColumn="1" w:lastColumn="0" w:noHBand="0" w:noVBand="1"/>
        </w:tblPrEx>
        <w:trPr>
          <w:trHeight w:val="1577"/>
        </w:trPr>
        <w:tc>
          <w:tcPr>
            <w:tcW w:w="551" w:type="dxa"/>
            <w:vMerge/>
          </w:tcPr>
          <w:p w14:paraId="18ED070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5833D0C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56DCC9A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29DBDD5"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3203D4A3" w14:textId="363145E4"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45810971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41261474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5E0D1EDF"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27F72B02" w14:textId="65B6E37A" w:rsidTr="00026FBC">
        <w:tblPrEx>
          <w:tblLook w:val="04A0" w:firstRow="1" w:lastRow="0" w:firstColumn="1" w:lastColumn="0" w:noHBand="0" w:noVBand="1"/>
        </w:tblPrEx>
        <w:trPr>
          <w:trHeight w:val="1615"/>
        </w:trPr>
        <w:tc>
          <w:tcPr>
            <w:tcW w:w="551" w:type="dxa"/>
            <w:vMerge/>
          </w:tcPr>
          <w:p w14:paraId="43617880"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D58A95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1D64EBC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48658C6" w14:textId="5A201309"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1DA6EDA2" w14:textId="3B7BCCDC"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1328707613"/>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105932800"/>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val="restart"/>
          </w:tcPr>
          <w:p w14:paraId="3441BBA1" w14:textId="77777777" w:rsidR="003A3ECA" w:rsidRPr="00647E2D" w:rsidRDefault="003A3ECA" w:rsidP="009A4947">
            <w:pPr>
              <w:suppressAutoHyphens/>
              <w:rPr>
                <w:rFonts w:asciiTheme="minorHAnsi" w:hAnsiTheme="minorHAnsi" w:cstheme="minorHAnsi"/>
                <w:sz w:val="22"/>
                <w:szCs w:val="22"/>
              </w:rPr>
            </w:pPr>
          </w:p>
        </w:tc>
      </w:tr>
      <w:tr w:rsidR="003A3ECA" w14:paraId="3AE95C42" w14:textId="2924D5E9" w:rsidTr="00026FBC">
        <w:tblPrEx>
          <w:tblLook w:val="04A0" w:firstRow="1" w:lastRow="0" w:firstColumn="1" w:lastColumn="0" w:noHBand="0" w:noVBand="1"/>
        </w:tblPrEx>
        <w:trPr>
          <w:trHeight w:val="376"/>
        </w:trPr>
        <w:tc>
          <w:tcPr>
            <w:tcW w:w="551" w:type="dxa"/>
            <w:vMerge/>
          </w:tcPr>
          <w:p w14:paraId="5039A652"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4EAE734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15893C51"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7401D65"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249D2035" w14:textId="696D3AF8"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445469997"/>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09323691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052F14EE"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014CC856" w14:textId="1946EDB9" w:rsidTr="00026FBC">
        <w:tblPrEx>
          <w:tblLook w:val="04A0" w:firstRow="1" w:lastRow="0" w:firstColumn="1" w:lastColumn="0" w:noHBand="0" w:noVBand="1"/>
        </w:tblPrEx>
        <w:trPr>
          <w:trHeight w:val="741"/>
        </w:trPr>
        <w:tc>
          <w:tcPr>
            <w:tcW w:w="551" w:type="dxa"/>
            <w:vMerge w:val="restart"/>
          </w:tcPr>
          <w:p w14:paraId="1BB4E69A" w14:textId="178E61A3"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11</w:t>
            </w:r>
            <w:r w:rsidRPr="009B024F">
              <w:rPr>
                <w:rFonts w:asciiTheme="minorHAnsi" w:eastAsia="Calibri" w:hAnsiTheme="minorHAnsi" w:cstheme="minorHAnsi"/>
                <w:color w:val="000000"/>
                <w:sz w:val="22"/>
                <w:szCs w:val="22"/>
                <w:lang w:eastAsia="pl-PL"/>
              </w:rPr>
              <w:t>.</w:t>
            </w:r>
          </w:p>
        </w:tc>
        <w:tc>
          <w:tcPr>
            <w:tcW w:w="1292" w:type="dxa"/>
            <w:vMerge w:val="restart"/>
          </w:tcPr>
          <w:p w14:paraId="05FF560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2F93E0DF" w14:textId="7BAF0F2D"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5726A9CB" w14:textId="69B77A90"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511A7E6B"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19EDD90E" w14:textId="3EE5D475" w:rsidTr="00026FBC">
        <w:tblPrEx>
          <w:tblLook w:val="04A0" w:firstRow="1" w:lastRow="0" w:firstColumn="1" w:lastColumn="0" w:noHBand="0" w:noVBand="1"/>
        </w:tblPrEx>
        <w:trPr>
          <w:trHeight w:val="1577"/>
        </w:trPr>
        <w:tc>
          <w:tcPr>
            <w:tcW w:w="551" w:type="dxa"/>
            <w:vMerge/>
          </w:tcPr>
          <w:p w14:paraId="79AE3AD2"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C13713E"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00EC2C92"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0B65B50"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03817EE5" w14:textId="36989E5B"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1012075494"/>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477456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121466CC"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48D71CC0" w14:textId="76EE50C1" w:rsidTr="00026FBC">
        <w:tblPrEx>
          <w:tblLook w:val="04A0" w:firstRow="1" w:lastRow="0" w:firstColumn="1" w:lastColumn="0" w:noHBand="0" w:noVBand="1"/>
        </w:tblPrEx>
        <w:trPr>
          <w:trHeight w:val="1615"/>
        </w:trPr>
        <w:tc>
          <w:tcPr>
            <w:tcW w:w="551" w:type="dxa"/>
            <w:vMerge/>
          </w:tcPr>
          <w:p w14:paraId="54ACBAF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18D572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2654EFD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278FC82A" w14:textId="5961276D"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774262D9" w14:textId="1BD52D2A"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1814164513"/>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382393063"/>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2F9CE5EA" w14:textId="77777777" w:rsidR="003A3ECA" w:rsidRPr="00647E2D" w:rsidRDefault="003A3ECA" w:rsidP="009A4947">
            <w:pPr>
              <w:suppressAutoHyphens/>
              <w:rPr>
                <w:rFonts w:asciiTheme="minorHAnsi" w:hAnsiTheme="minorHAnsi" w:cstheme="minorHAnsi"/>
                <w:sz w:val="22"/>
                <w:szCs w:val="22"/>
              </w:rPr>
            </w:pPr>
          </w:p>
        </w:tc>
      </w:tr>
      <w:tr w:rsidR="003A3ECA" w14:paraId="26F2802E" w14:textId="35C7587F" w:rsidTr="00026FBC">
        <w:tblPrEx>
          <w:tblLook w:val="04A0" w:firstRow="1" w:lastRow="0" w:firstColumn="1" w:lastColumn="0" w:noHBand="0" w:noVBand="1"/>
        </w:tblPrEx>
        <w:trPr>
          <w:trHeight w:val="376"/>
        </w:trPr>
        <w:tc>
          <w:tcPr>
            <w:tcW w:w="551" w:type="dxa"/>
            <w:vMerge/>
          </w:tcPr>
          <w:p w14:paraId="7F76C1F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9FD421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53DCEF9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29DEE70B"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6EBB6A86" w14:textId="76603A3F"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3154695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57736448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3B9AE2F8"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5F124022" w14:textId="2BBBE511" w:rsidTr="00026FBC">
        <w:tblPrEx>
          <w:tblLook w:val="04A0" w:firstRow="1" w:lastRow="0" w:firstColumn="1" w:lastColumn="0" w:noHBand="0" w:noVBand="1"/>
        </w:tblPrEx>
        <w:trPr>
          <w:trHeight w:val="741"/>
        </w:trPr>
        <w:tc>
          <w:tcPr>
            <w:tcW w:w="551" w:type="dxa"/>
            <w:vMerge w:val="restart"/>
          </w:tcPr>
          <w:p w14:paraId="46660A87" w14:textId="7A011079"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12</w:t>
            </w:r>
            <w:r w:rsidRPr="009B024F">
              <w:rPr>
                <w:rFonts w:asciiTheme="minorHAnsi" w:eastAsia="Calibri" w:hAnsiTheme="minorHAnsi" w:cstheme="minorHAnsi"/>
                <w:color w:val="000000"/>
                <w:sz w:val="22"/>
                <w:szCs w:val="22"/>
                <w:lang w:eastAsia="pl-PL"/>
              </w:rPr>
              <w:t>.</w:t>
            </w:r>
          </w:p>
        </w:tc>
        <w:tc>
          <w:tcPr>
            <w:tcW w:w="1292" w:type="dxa"/>
            <w:vMerge w:val="restart"/>
          </w:tcPr>
          <w:p w14:paraId="53AEA5D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6E1E4B21" w14:textId="1F2D3D01"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1B351924" w14:textId="3A4E2745"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624F7A3E"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487D016B" w14:textId="634557A2" w:rsidTr="00026FBC">
        <w:tblPrEx>
          <w:tblLook w:val="04A0" w:firstRow="1" w:lastRow="0" w:firstColumn="1" w:lastColumn="0" w:noHBand="0" w:noVBand="1"/>
        </w:tblPrEx>
        <w:trPr>
          <w:trHeight w:val="1577"/>
        </w:trPr>
        <w:tc>
          <w:tcPr>
            <w:tcW w:w="551" w:type="dxa"/>
            <w:vMerge/>
          </w:tcPr>
          <w:p w14:paraId="5A33522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7DE4BC3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4B16C1A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5A8F6B93"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62393A43" w14:textId="05CE2AAA"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273173527"/>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59821090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763FCC52"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77675A1B" w14:textId="74FB851E" w:rsidTr="00026FBC">
        <w:tblPrEx>
          <w:tblLook w:val="04A0" w:firstRow="1" w:lastRow="0" w:firstColumn="1" w:lastColumn="0" w:noHBand="0" w:noVBand="1"/>
        </w:tblPrEx>
        <w:trPr>
          <w:trHeight w:val="1615"/>
        </w:trPr>
        <w:tc>
          <w:tcPr>
            <w:tcW w:w="551" w:type="dxa"/>
            <w:vMerge/>
          </w:tcPr>
          <w:p w14:paraId="7EAC40FB"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145D89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5F92F8F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12E26EF" w14:textId="3BC2DF99"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194B4373" w14:textId="52063920"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383712075"/>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504281300"/>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702EB918" w14:textId="77777777" w:rsidR="003A3ECA" w:rsidRPr="00647E2D" w:rsidRDefault="003A3ECA" w:rsidP="009A4947">
            <w:pPr>
              <w:suppressAutoHyphens/>
              <w:rPr>
                <w:rFonts w:asciiTheme="minorHAnsi" w:hAnsiTheme="minorHAnsi" w:cstheme="minorHAnsi"/>
                <w:sz w:val="22"/>
                <w:szCs w:val="22"/>
              </w:rPr>
            </w:pPr>
          </w:p>
        </w:tc>
      </w:tr>
      <w:tr w:rsidR="003A3ECA" w14:paraId="78DE74E4" w14:textId="07EACD8A" w:rsidTr="00026FBC">
        <w:tblPrEx>
          <w:tblLook w:val="04A0" w:firstRow="1" w:lastRow="0" w:firstColumn="1" w:lastColumn="0" w:noHBand="0" w:noVBand="1"/>
        </w:tblPrEx>
        <w:trPr>
          <w:trHeight w:val="376"/>
        </w:trPr>
        <w:tc>
          <w:tcPr>
            <w:tcW w:w="551" w:type="dxa"/>
            <w:vMerge/>
          </w:tcPr>
          <w:p w14:paraId="52F8BB0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B2B500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37A9487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3AE7252"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75E54D96" w14:textId="2FF48E9D"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59354440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269739369"/>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55DBD477"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6AB9977E" w14:textId="50F74765" w:rsidTr="00026FBC">
        <w:tblPrEx>
          <w:tblLook w:val="04A0" w:firstRow="1" w:lastRow="0" w:firstColumn="1" w:lastColumn="0" w:noHBand="0" w:noVBand="1"/>
        </w:tblPrEx>
        <w:trPr>
          <w:trHeight w:val="741"/>
        </w:trPr>
        <w:tc>
          <w:tcPr>
            <w:tcW w:w="551" w:type="dxa"/>
            <w:vMerge w:val="restart"/>
          </w:tcPr>
          <w:p w14:paraId="72899629" w14:textId="1661D419"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lastRenderedPageBreak/>
              <w:t>13</w:t>
            </w:r>
            <w:r w:rsidRPr="009B024F">
              <w:rPr>
                <w:rFonts w:asciiTheme="minorHAnsi" w:eastAsia="Calibri" w:hAnsiTheme="minorHAnsi" w:cstheme="minorHAnsi"/>
                <w:color w:val="000000"/>
                <w:sz w:val="22"/>
                <w:szCs w:val="22"/>
                <w:lang w:eastAsia="pl-PL"/>
              </w:rPr>
              <w:t>.</w:t>
            </w:r>
          </w:p>
        </w:tc>
        <w:tc>
          <w:tcPr>
            <w:tcW w:w="1292" w:type="dxa"/>
            <w:vMerge w:val="restart"/>
          </w:tcPr>
          <w:p w14:paraId="235292F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31DDC38F" w14:textId="42A802BF"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23A42203" w14:textId="7E5AAB6B"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tcBorders>
              <w:bottom w:val="nil"/>
            </w:tcBorders>
          </w:tcPr>
          <w:p w14:paraId="397AC1FD"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49D565DF" w14:textId="776F36D5" w:rsidTr="00026FBC">
        <w:tblPrEx>
          <w:tblLook w:val="04A0" w:firstRow="1" w:lastRow="0" w:firstColumn="1" w:lastColumn="0" w:noHBand="0" w:noVBand="1"/>
        </w:tblPrEx>
        <w:trPr>
          <w:trHeight w:val="1577"/>
        </w:trPr>
        <w:tc>
          <w:tcPr>
            <w:tcW w:w="551" w:type="dxa"/>
            <w:vMerge/>
          </w:tcPr>
          <w:p w14:paraId="6CF5A4C6"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6BF1E4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0CF8E48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780D73C9"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1192DA82" w14:textId="1EF97E37"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103022780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80181470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val="restart"/>
            <w:tcBorders>
              <w:top w:val="nil"/>
            </w:tcBorders>
          </w:tcPr>
          <w:p w14:paraId="0097791A"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1A579B7D" w14:textId="5C519BBA" w:rsidTr="00026FBC">
        <w:tblPrEx>
          <w:tblLook w:val="04A0" w:firstRow="1" w:lastRow="0" w:firstColumn="1" w:lastColumn="0" w:noHBand="0" w:noVBand="1"/>
        </w:tblPrEx>
        <w:trPr>
          <w:trHeight w:val="1615"/>
        </w:trPr>
        <w:tc>
          <w:tcPr>
            <w:tcW w:w="551" w:type="dxa"/>
            <w:vMerge/>
          </w:tcPr>
          <w:p w14:paraId="1AB20224"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A08E8A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02D25D1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7A8EE90" w14:textId="0D86E639"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5CD2B431" w14:textId="62316BD7"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1087144349"/>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5005753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41D020E9" w14:textId="77777777" w:rsidR="003A3ECA" w:rsidRPr="00647E2D" w:rsidRDefault="003A3ECA" w:rsidP="009A4947">
            <w:pPr>
              <w:suppressAutoHyphens/>
              <w:rPr>
                <w:rFonts w:asciiTheme="minorHAnsi" w:hAnsiTheme="minorHAnsi" w:cstheme="minorHAnsi"/>
                <w:sz w:val="22"/>
                <w:szCs w:val="22"/>
              </w:rPr>
            </w:pPr>
          </w:p>
        </w:tc>
      </w:tr>
      <w:tr w:rsidR="003A3ECA" w14:paraId="567C714F" w14:textId="1FA08516" w:rsidTr="00026FBC">
        <w:tblPrEx>
          <w:tblLook w:val="04A0" w:firstRow="1" w:lastRow="0" w:firstColumn="1" w:lastColumn="0" w:noHBand="0" w:noVBand="1"/>
        </w:tblPrEx>
        <w:trPr>
          <w:trHeight w:val="376"/>
        </w:trPr>
        <w:tc>
          <w:tcPr>
            <w:tcW w:w="551" w:type="dxa"/>
            <w:vMerge/>
          </w:tcPr>
          <w:p w14:paraId="2DF4BC2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0E3621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4E37B79E"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591F26DF"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7AF65088" w14:textId="29F46893"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37829071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067562662"/>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6C1E509E"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06DF76C4" w14:textId="1F383646" w:rsidTr="00026FBC">
        <w:tblPrEx>
          <w:tblLook w:val="04A0" w:firstRow="1" w:lastRow="0" w:firstColumn="1" w:lastColumn="0" w:noHBand="0" w:noVBand="1"/>
        </w:tblPrEx>
        <w:trPr>
          <w:trHeight w:val="741"/>
        </w:trPr>
        <w:tc>
          <w:tcPr>
            <w:tcW w:w="551" w:type="dxa"/>
            <w:vMerge w:val="restart"/>
          </w:tcPr>
          <w:p w14:paraId="2D921A64" w14:textId="5A8EAFC8"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14</w:t>
            </w:r>
            <w:r w:rsidRPr="009B024F">
              <w:rPr>
                <w:rFonts w:asciiTheme="minorHAnsi" w:eastAsia="Calibri" w:hAnsiTheme="minorHAnsi" w:cstheme="minorHAnsi"/>
                <w:color w:val="000000"/>
                <w:sz w:val="22"/>
                <w:szCs w:val="22"/>
                <w:lang w:eastAsia="pl-PL"/>
              </w:rPr>
              <w:t>.</w:t>
            </w:r>
          </w:p>
        </w:tc>
        <w:tc>
          <w:tcPr>
            <w:tcW w:w="1292" w:type="dxa"/>
            <w:vMerge w:val="restart"/>
          </w:tcPr>
          <w:p w14:paraId="590B4611"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208BEEEB" w14:textId="3F8D6174"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335960B3" w14:textId="18AD79ED"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4A86D2BA"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3C88BC5C" w14:textId="522B3603" w:rsidTr="00026FBC">
        <w:tblPrEx>
          <w:tblLook w:val="04A0" w:firstRow="1" w:lastRow="0" w:firstColumn="1" w:lastColumn="0" w:noHBand="0" w:noVBand="1"/>
        </w:tblPrEx>
        <w:trPr>
          <w:trHeight w:val="1577"/>
        </w:trPr>
        <w:tc>
          <w:tcPr>
            <w:tcW w:w="551" w:type="dxa"/>
            <w:vMerge/>
          </w:tcPr>
          <w:p w14:paraId="45DBF87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2D8076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54A2001E"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6C906C04"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14D14D22" w14:textId="068A38BD"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831726079"/>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986230243"/>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5EC404C7"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1315AF80" w14:textId="654F1B61" w:rsidTr="00026FBC">
        <w:tblPrEx>
          <w:tblLook w:val="04A0" w:firstRow="1" w:lastRow="0" w:firstColumn="1" w:lastColumn="0" w:noHBand="0" w:noVBand="1"/>
        </w:tblPrEx>
        <w:trPr>
          <w:trHeight w:val="1615"/>
        </w:trPr>
        <w:tc>
          <w:tcPr>
            <w:tcW w:w="551" w:type="dxa"/>
            <w:vMerge/>
          </w:tcPr>
          <w:p w14:paraId="64AEF94D"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79EDDAF"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14AB4CD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434A97E" w14:textId="3882851B"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7F7A54D7" w14:textId="46106E94"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1238444518"/>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611112840"/>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26DA4603" w14:textId="77777777" w:rsidR="003A3ECA" w:rsidRPr="00647E2D" w:rsidRDefault="003A3ECA" w:rsidP="009A4947">
            <w:pPr>
              <w:suppressAutoHyphens/>
              <w:rPr>
                <w:rFonts w:asciiTheme="minorHAnsi" w:hAnsiTheme="minorHAnsi" w:cstheme="minorHAnsi"/>
                <w:sz w:val="22"/>
                <w:szCs w:val="22"/>
              </w:rPr>
            </w:pPr>
          </w:p>
        </w:tc>
      </w:tr>
      <w:tr w:rsidR="003A3ECA" w14:paraId="4421418C" w14:textId="323D052E" w:rsidTr="00026FBC">
        <w:tblPrEx>
          <w:tblLook w:val="04A0" w:firstRow="1" w:lastRow="0" w:firstColumn="1" w:lastColumn="0" w:noHBand="0" w:noVBand="1"/>
        </w:tblPrEx>
        <w:trPr>
          <w:trHeight w:val="376"/>
        </w:trPr>
        <w:tc>
          <w:tcPr>
            <w:tcW w:w="551" w:type="dxa"/>
            <w:vMerge/>
          </w:tcPr>
          <w:p w14:paraId="41FA6A7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3ED3FE99"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65DB0E78"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1B942298"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2F289D24" w14:textId="6751BCDC"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1914426967"/>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952447650"/>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69FC86A2" w14:textId="77777777" w:rsidR="003A3ECA" w:rsidRDefault="003A3ECA" w:rsidP="009A4947">
            <w:pPr>
              <w:suppressAutoHyphens/>
              <w:rPr>
                <w:rFonts w:asciiTheme="minorHAnsi" w:hAnsiTheme="minorHAnsi" w:cstheme="minorHAnsi"/>
                <w:color w:val="000000"/>
                <w:sz w:val="22"/>
                <w:szCs w:val="22"/>
                <w:lang w:eastAsia="pl-PL"/>
              </w:rPr>
            </w:pPr>
          </w:p>
        </w:tc>
      </w:tr>
      <w:tr w:rsidR="003A3ECA" w:rsidRPr="009B024F" w14:paraId="54DE3FDC" w14:textId="06BC8559" w:rsidTr="00026FBC">
        <w:tblPrEx>
          <w:tblLook w:val="04A0" w:firstRow="1" w:lastRow="0" w:firstColumn="1" w:lastColumn="0" w:noHBand="0" w:noVBand="1"/>
        </w:tblPrEx>
        <w:trPr>
          <w:trHeight w:val="741"/>
        </w:trPr>
        <w:tc>
          <w:tcPr>
            <w:tcW w:w="551" w:type="dxa"/>
            <w:vMerge w:val="restart"/>
          </w:tcPr>
          <w:p w14:paraId="2156C385" w14:textId="59EBCA16" w:rsidR="003A3ECA" w:rsidRPr="009B024F" w:rsidRDefault="003A3ECA" w:rsidP="009A4947">
            <w:pPr>
              <w:suppressAutoHyphens/>
              <w:rPr>
                <w:rFonts w:asciiTheme="minorHAnsi" w:eastAsia="Calibri" w:hAnsiTheme="minorHAnsi" w:cstheme="minorHAnsi"/>
                <w:color w:val="000000"/>
                <w:sz w:val="22"/>
                <w:szCs w:val="22"/>
                <w:lang w:eastAsia="pl-PL"/>
              </w:rPr>
            </w:pPr>
            <w:r>
              <w:rPr>
                <w:rFonts w:asciiTheme="minorHAnsi" w:eastAsia="Calibri" w:hAnsiTheme="minorHAnsi" w:cstheme="minorHAnsi"/>
                <w:color w:val="000000"/>
                <w:sz w:val="22"/>
                <w:szCs w:val="22"/>
                <w:lang w:eastAsia="pl-PL"/>
              </w:rPr>
              <w:t>15</w:t>
            </w:r>
            <w:r w:rsidRPr="009B024F">
              <w:rPr>
                <w:rFonts w:asciiTheme="minorHAnsi" w:eastAsia="Calibri" w:hAnsiTheme="minorHAnsi" w:cstheme="minorHAnsi"/>
                <w:color w:val="000000"/>
                <w:sz w:val="22"/>
                <w:szCs w:val="22"/>
                <w:lang w:eastAsia="pl-PL"/>
              </w:rPr>
              <w:t>.</w:t>
            </w:r>
          </w:p>
        </w:tc>
        <w:tc>
          <w:tcPr>
            <w:tcW w:w="1292" w:type="dxa"/>
            <w:vMerge w:val="restart"/>
          </w:tcPr>
          <w:p w14:paraId="18979677"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val="restart"/>
          </w:tcPr>
          <w:p w14:paraId="0A742235" w14:textId="568B281F" w:rsidR="003A3ECA" w:rsidRPr="009B024F" w:rsidRDefault="003A3ECA" w:rsidP="009A4947">
            <w:pPr>
              <w:suppressAutoHyphens/>
              <w:rPr>
                <w:rFonts w:asciiTheme="minorHAnsi" w:eastAsia="Calibri" w:hAnsiTheme="minorHAnsi" w:cstheme="minorHAnsi"/>
                <w:b/>
                <w:bCs/>
                <w:color w:val="000000"/>
                <w:sz w:val="22"/>
                <w:szCs w:val="22"/>
                <w:lang w:eastAsia="pl-PL"/>
              </w:rPr>
            </w:pPr>
            <w:r>
              <w:rPr>
                <w:rFonts w:asciiTheme="minorHAnsi" w:eastAsia="Calibri" w:hAnsiTheme="minorHAnsi" w:cstheme="minorHAnsi"/>
                <w:b/>
                <w:bCs/>
                <w:color w:val="000000"/>
                <w:sz w:val="22"/>
                <w:szCs w:val="22"/>
                <w:lang w:eastAsia="pl-PL"/>
              </w:rPr>
              <w:t>Mentor</w:t>
            </w:r>
            <w:r w:rsidRPr="009B024F">
              <w:rPr>
                <w:rFonts w:asciiTheme="minorHAnsi" w:eastAsia="Calibri" w:hAnsiTheme="minorHAnsi" w:cstheme="minorHAnsi"/>
                <w:b/>
                <w:bCs/>
                <w:color w:val="000000"/>
                <w:sz w:val="22"/>
                <w:szCs w:val="22"/>
                <w:lang w:eastAsia="pl-PL"/>
              </w:rPr>
              <w:t xml:space="preserve"> </w:t>
            </w:r>
          </w:p>
        </w:tc>
        <w:tc>
          <w:tcPr>
            <w:tcW w:w="5372" w:type="dxa"/>
          </w:tcPr>
          <w:p w14:paraId="24510FF7" w14:textId="1299B464" w:rsidR="003A3ECA" w:rsidRPr="009B024F" w:rsidRDefault="003A3ECA" w:rsidP="009A4947">
            <w:pPr>
              <w:keepNext/>
              <w:suppressAutoHyphens/>
              <w:spacing w:after="120"/>
              <w:ind w:right="-85"/>
              <w:rPr>
                <w:rFonts w:asciiTheme="minorHAnsi" w:hAnsiTheme="minorHAnsi" w:cstheme="minorHAnsi"/>
                <w:bCs/>
                <w:sz w:val="22"/>
                <w:szCs w:val="22"/>
                <w:lang w:eastAsia="pl-PL"/>
              </w:rPr>
            </w:pPr>
            <w:r>
              <w:rPr>
                <w:rFonts w:asciiTheme="minorHAnsi" w:hAnsiTheme="minorHAnsi" w:cstheme="minorHAnsi"/>
                <w:bCs/>
                <w:sz w:val="22"/>
                <w:szCs w:val="22"/>
                <w:lang w:eastAsia="pl-PL"/>
              </w:rPr>
              <w:t>Posiada w</w:t>
            </w:r>
            <w:r w:rsidRPr="0052295B">
              <w:rPr>
                <w:rFonts w:asciiTheme="minorHAnsi" w:hAnsiTheme="minorHAnsi" w:cstheme="minorHAnsi"/>
                <w:bCs/>
                <w:sz w:val="22"/>
                <w:szCs w:val="22"/>
                <w:lang w:eastAsia="pl-PL"/>
              </w:rPr>
              <w:t>ykształcenie………………………………………</w:t>
            </w:r>
            <w:r>
              <w:rPr>
                <w:rFonts w:asciiTheme="minorHAnsi" w:hAnsiTheme="minorHAnsi" w:cstheme="minorHAnsi"/>
                <w:bCs/>
                <w:sz w:val="22"/>
                <w:szCs w:val="22"/>
                <w:lang w:eastAsia="pl-PL"/>
              </w:rPr>
              <w:t xml:space="preserve"> </w:t>
            </w:r>
            <w:r w:rsidRPr="00647E2D">
              <w:rPr>
                <w:rFonts w:asciiTheme="minorHAnsi" w:hAnsiTheme="minorHAnsi" w:cstheme="minorHAnsi"/>
                <w:bCs/>
                <w:sz w:val="18"/>
                <w:szCs w:val="18"/>
                <w:lang w:eastAsia="pl-PL"/>
              </w:rPr>
              <w:t>(należy wpisać jakie wyksztalcenie posiada Mentora)</w:t>
            </w:r>
          </w:p>
        </w:tc>
        <w:tc>
          <w:tcPr>
            <w:tcW w:w="1701" w:type="dxa"/>
            <w:vMerge w:val="restart"/>
          </w:tcPr>
          <w:p w14:paraId="09545DF6" w14:textId="77777777" w:rsidR="003A3ECA" w:rsidRPr="009B024F" w:rsidRDefault="003A3ECA" w:rsidP="009A4947">
            <w:pPr>
              <w:suppressAutoHyphens/>
              <w:rPr>
                <w:rFonts w:asciiTheme="minorHAnsi" w:hAnsiTheme="minorHAnsi" w:cstheme="minorHAnsi"/>
                <w:bCs/>
                <w:sz w:val="22"/>
                <w:szCs w:val="22"/>
                <w:lang w:eastAsia="pl-PL"/>
              </w:rPr>
            </w:pPr>
          </w:p>
        </w:tc>
      </w:tr>
      <w:tr w:rsidR="003A3ECA" w:rsidRPr="009B024F" w14:paraId="1C18009E" w14:textId="2DAA1C1F" w:rsidTr="00026FBC">
        <w:tblPrEx>
          <w:tblLook w:val="04A0" w:firstRow="1" w:lastRow="0" w:firstColumn="1" w:lastColumn="0" w:noHBand="0" w:noVBand="1"/>
        </w:tblPrEx>
        <w:trPr>
          <w:trHeight w:val="1577"/>
        </w:trPr>
        <w:tc>
          <w:tcPr>
            <w:tcW w:w="551" w:type="dxa"/>
            <w:vMerge/>
          </w:tcPr>
          <w:p w14:paraId="6D44BF8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01755BE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0E530163"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2D95522" w14:textId="77777777" w:rsidR="003A3ECA" w:rsidRPr="009B024F"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doświadczenie w prowadzeniu szkoleń lub zajęć edukacyjnych z dorosłymi lub starszą młodzieżą (w wieku od 15 do 19 lat) w liczbie co najmniej 150 (stu pięćdziesięciu) godzin dydaktycznych</w:t>
            </w:r>
          </w:p>
          <w:p w14:paraId="530C5B50" w14:textId="1C297421" w:rsidR="003A3ECA" w:rsidRPr="009B024F" w:rsidRDefault="008D1F18" w:rsidP="009A4947">
            <w:pPr>
              <w:keepNext/>
              <w:suppressAutoHyphens/>
              <w:spacing w:after="120"/>
              <w:ind w:left="448" w:right="-85"/>
              <w:rPr>
                <w:rFonts w:asciiTheme="minorHAnsi" w:hAnsiTheme="minorHAnsi" w:cstheme="minorHAnsi"/>
                <w:color w:val="000000"/>
                <w:sz w:val="22"/>
                <w:szCs w:val="22"/>
                <w:highlight w:val="green"/>
                <w:lang w:eastAsia="pl-PL"/>
              </w:rPr>
            </w:pPr>
            <w:sdt>
              <w:sdtPr>
                <w:rPr>
                  <w:rFonts w:asciiTheme="minorHAnsi" w:hAnsiTheme="minorHAnsi" w:cstheme="minorHAnsi"/>
                  <w:sz w:val="22"/>
                  <w:szCs w:val="22"/>
                </w:rPr>
                <w:id w:val="-306783344"/>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161897795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7205A926" w14:textId="77777777" w:rsidR="003A3ECA" w:rsidRPr="009B024F" w:rsidRDefault="003A3ECA" w:rsidP="009A4947">
            <w:pPr>
              <w:suppressAutoHyphens/>
              <w:rPr>
                <w:rFonts w:asciiTheme="minorHAnsi" w:hAnsiTheme="minorHAnsi" w:cstheme="minorHAnsi"/>
                <w:color w:val="000000"/>
                <w:sz w:val="22"/>
                <w:szCs w:val="22"/>
                <w:highlight w:val="green"/>
                <w:lang w:eastAsia="pl-PL"/>
              </w:rPr>
            </w:pPr>
          </w:p>
        </w:tc>
      </w:tr>
      <w:tr w:rsidR="003A3ECA" w:rsidRPr="00647E2D" w14:paraId="1C29AFCE" w14:textId="32B69555" w:rsidTr="00026FBC">
        <w:tblPrEx>
          <w:tblLook w:val="04A0" w:firstRow="1" w:lastRow="0" w:firstColumn="1" w:lastColumn="0" w:noHBand="0" w:noVBand="1"/>
        </w:tblPrEx>
        <w:trPr>
          <w:trHeight w:val="1615"/>
        </w:trPr>
        <w:tc>
          <w:tcPr>
            <w:tcW w:w="551" w:type="dxa"/>
            <w:vMerge/>
          </w:tcPr>
          <w:p w14:paraId="5FDC6272"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24B9A05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0048AC75"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4A0DA8F9" w14:textId="1F1CFDFD" w:rsidR="003A3ECA" w:rsidRDefault="003A3ECA" w:rsidP="009A4947">
            <w:pPr>
              <w:keepNext/>
              <w:suppressAutoHyphens/>
              <w:spacing w:after="120"/>
              <w:ind w:right="-85"/>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Posiada </w:t>
            </w:r>
            <w:r w:rsidRPr="00647E2D">
              <w:rPr>
                <w:rFonts w:asciiTheme="minorHAnsi" w:hAnsiTheme="minorHAnsi" w:cstheme="minorHAnsi"/>
                <w:color w:val="000000"/>
                <w:sz w:val="22"/>
                <w:szCs w:val="22"/>
                <w:lang w:eastAsia="pl-PL"/>
              </w:rPr>
              <w:t>co najmniej 150 godzin dydaktycznych doświadczenia w prowadzeniu szkoleń z zakresu obsługi webowych systemów informa</w:t>
            </w:r>
            <w:r w:rsidR="00562F36">
              <w:rPr>
                <w:rFonts w:asciiTheme="minorHAnsi" w:hAnsiTheme="minorHAnsi" w:cstheme="minorHAnsi"/>
                <w:color w:val="000000"/>
                <w:sz w:val="22"/>
                <w:szCs w:val="22"/>
                <w:lang w:eastAsia="pl-PL"/>
              </w:rPr>
              <w:t>tycznych</w:t>
            </w:r>
            <w:r w:rsidRPr="00647E2D">
              <w:rPr>
                <w:rFonts w:asciiTheme="minorHAnsi" w:hAnsiTheme="minorHAnsi" w:cstheme="minorHAnsi"/>
                <w:color w:val="000000"/>
                <w:sz w:val="22"/>
                <w:szCs w:val="22"/>
                <w:lang w:eastAsia="pl-PL"/>
              </w:rPr>
              <w:t xml:space="preserve"> nabytego w okresie ostatnich 5 lat przed upływem terminu składania ofert</w:t>
            </w:r>
          </w:p>
          <w:p w14:paraId="256B3053" w14:textId="7CE1812D" w:rsidR="003A3ECA" w:rsidRPr="00647E2D" w:rsidRDefault="008D1F18" w:rsidP="009A4947">
            <w:pPr>
              <w:keepNext/>
              <w:suppressAutoHyphens/>
              <w:spacing w:after="120"/>
              <w:ind w:right="-85"/>
              <w:rPr>
                <w:rFonts w:asciiTheme="minorHAnsi" w:hAnsiTheme="minorHAnsi" w:cstheme="minorHAnsi"/>
                <w:sz w:val="22"/>
                <w:szCs w:val="22"/>
              </w:rPr>
            </w:pPr>
            <w:sdt>
              <w:sdtPr>
                <w:rPr>
                  <w:rFonts w:asciiTheme="minorHAnsi" w:hAnsiTheme="minorHAnsi" w:cstheme="minorHAnsi"/>
                  <w:sz w:val="22"/>
                  <w:szCs w:val="22"/>
                </w:rPr>
                <w:id w:val="165895185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77120176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vMerge/>
          </w:tcPr>
          <w:p w14:paraId="218BBF83" w14:textId="77777777" w:rsidR="003A3ECA" w:rsidRPr="00647E2D" w:rsidRDefault="003A3ECA" w:rsidP="009A4947">
            <w:pPr>
              <w:suppressAutoHyphens/>
              <w:rPr>
                <w:rFonts w:asciiTheme="minorHAnsi" w:hAnsiTheme="minorHAnsi" w:cstheme="minorHAnsi"/>
                <w:sz w:val="22"/>
                <w:szCs w:val="22"/>
              </w:rPr>
            </w:pPr>
          </w:p>
        </w:tc>
      </w:tr>
      <w:tr w:rsidR="003A3ECA" w14:paraId="78F75CFD" w14:textId="7EA7D24A" w:rsidTr="00026FBC">
        <w:tblPrEx>
          <w:tblLook w:val="04A0" w:firstRow="1" w:lastRow="0" w:firstColumn="1" w:lastColumn="0" w:noHBand="0" w:noVBand="1"/>
        </w:tblPrEx>
        <w:trPr>
          <w:trHeight w:val="376"/>
        </w:trPr>
        <w:tc>
          <w:tcPr>
            <w:tcW w:w="551" w:type="dxa"/>
            <w:vMerge/>
          </w:tcPr>
          <w:p w14:paraId="064A288A"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1292" w:type="dxa"/>
            <w:vMerge/>
          </w:tcPr>
          <w:p w14:paraId="6601DA2C"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2283" w:type="dxa"/>
            <w:vMerge/>
          </w:tcPr>
          <w:p w14:paraId="701BB1FB" w14:textId="77777777" w:rsidR="003A3ECA" w:rsidRPr="009B024F" w:rsidRDefault="003A3ECA" w:rsidP="009A4947">
            <w:pPr>
              <w:suppressAutoHyphens/>
              <w:rPr>
                <w:rFonts w:asciiTheme="minorHAnsi" w:eastAsia="Calibri" w:hAnsiTheme="minorHAnsi" w:cstheme="minorHAnsi"/>
                <w:color w:val="000000"/>
                <w:sz w:val="22"/>
                <w:szCs w:val="22"/>
                <w:lang w:eastAsia="pl-PL"/>
              </w:rPr>
            </w:pPr>
          </w:p>
        </w:tc>
        <w:tc>
          <w:tcPr>
            <w:tcW w:w="5372" w:type="dxa"/>
            <w:tcBorders>
              <w:bottom w:val="single" w:sz="4" w:space="0" w:color="auto"/>
            </w:tcBorders>
          </w:tcPr>
          <w:p w14:paraId="0A7C073F" w14:textId="77777777" w:rsidR="003A3ECA" w:rsidRDefault="003A3ECA" w:rsidP="009A4947">
            <w:pPr>
              <w:keepNext/>
              <w:suppressAutoHyphens/>
              <w:spacing w:after="120"/>
              <w:ind w:left="14" w:right="-85"/>
              <w:rPr>
                <w:rFonts w:asciiTheme="minorHAnsi" w:hAnsiTheme="minorHAnsi" w:cstheme="minorHAnsi"/>
                <w:sz w:val="22"/>
                <w:szCs w:val="22"/>
              </w:rPr>
            </w:pPr>
            <w:r>
              <w:rPr>
                <w:rFonts w:asciiTheme="minorHAnsi" w:hAnsiTheme="minorHAnsi" w:cstheme="minorHAnsi"/>
                <w:sz w:val="22"/>
                <w:szCs w:val="22"/>
              </w:rPr>
              <w:t>Posiada umiejętność biegłej obsługi komputera</w:t>
            </w:r>
          </w:p>
          <w:p w14:paraId="06E421F5" w14:textId="74556FBF" w:rsidR="003A3ECA" w:rsidRDefault="008D1F18" w:rsidP="009A4947">
            <w:pPr>
              <w:keepNext/>
              <w:suppressAutoHyphens/>
              <w:spacing w:after="120"/>
              <w:ind w:right="-85"/>
              <w:rPr>
                <w:rFonts w:asciiTheme="minorHAnsi" w:hAnsiTheme="minorHAnsi" w:cstheme="minorHAnsi"/>
                <w:color w:val="000000"/>
                <w:sz w:val="22"/>
                <w:szCs w:val="22"/>
                <w:lang w:eastAsia="pl-PL"/>
              </w:rPr>
            </w:pPr>
            <w:sdt>
              <w:sdtPr>
                <w:rPr>
                  <w:rFonts w:asciiTheme="minorHAnsi" w:hAnsiTheme="minorHAnsi" w:cstheme="minorHAnsi"/>
                  <w:sz w:val="22"/>
                  <w:szCs w:val="22"/>
                </w:rPr>
                <w:id w:val="1361159736"/>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 xml:space="preserve">Tak           </w:t>
            </w:r>
            <w:sdt>
              <w:sdtPr>
                <w:rPr>
                  <w:rFonts w:asciiTheme="minorHAnsi" w:hAnsiTheme="minorHAnsi" w:cstheme="minorHAnsi"/>
                  <w:sz w:val="22"/>
                  <w:szCs w:val="22"/>
                </w:rPr>
                <w:id w:val="610872851"/>
                <w14:checkbox>
                  <w14:checked w14:val="0"/>
                  <w14:checkedState w14:val="2612" w14:font="MS Gothic"/>
                  <w14:uncheckedState w14:val="2610" w14:font="MS Gothic"/>
                </w14:checkbox>
              </w:sdtPr>
              <w:sdtEndPr/>
              <w:sdtContent>
                <w:r w:rsidR="003A3ECA">
                  <w:rPr>
                    <w:rFonts w:ascii="MS Gothic" w:eastAsia="MS Gothic" w:hAnsi="MS Gothic" w:cstheme="minorHAnsi" w:hint="eastAsia"/>
                    <w:sz w:val="22"/>
                    <w:szCs w:val="22"/>
                  </w:rPr>
                  <w:t>☐</w:t>
                </w:r>
              </w:sdtContent>
            </w:sdt>
            <w:r w:rsidR="003A3ECA" w:rsidRPr="00647E2D">
              <w:rPr>
                <w:rFonts w:asciiTheme="minorHAnsi" w:hAnsiTheme="minorHAnsi" w:cstheme="minorHAnsi"/>
                <w:sz w:val="22"/>
                <w:szCs w:val="22"/>
              </w:rPr>
              <w:t>Nie</w:t>
            </w:r>
            <w:r w:rsidR="003A3ECA">
              <w:rPr>
                <w:rFonts w:asciiTheme="minorHAnsi" w:hAnsiTheme="minorHAnsi" w:cstheme="minorHAnsi"/>
                <w:sz w:val="22"/>
                <w:szCs w:val="22"/>
                <w:vertAlign w:val="superscript"/>
              </w:rPr>
              <w:t>45</w:t>
            </w:r>
          </w:p>
        </w:tc>
        <w:tc>
          <w:tcPr>
            <w:tcW w:w="1701" w:type="dxa"/>
          </w:tcPr>
          <w:p w14:paraId="073B589F" w14:textId="77777777" w:rsidR="003A3ECA" w:rsidRDefault="003A3ECA" w:rsidP="009A4947">
            <w:pPr>
              <w:suppressAutoHyphens/>
              <w:rPr>
                <w:rFonts w:asciiTheme="minorHAnsi" w:hAnsiTheme="minorHAnsi" w:cstheme="minorHAnsi"/>
                <w:color w:val="000000"/>
                <w:sz w:val="22"/>
                <w:szCs w:val="22"/>
                <w:lang w:eastAsia="pl-PL"/>
              </w:rPr>
            </w:pPr>
          </w:p>
        </w:tc>
      </w:tr>
    </w:tbl>
    <w:p w14:paraId="0C74415B" w14:textId="77777777" w:rsidR="003A3ECA" w:rsidRDefault="003A3ECA" w:rsidP="009A4947">
      <w:pPr>
        <w:suppressAutoHyphens/>
        <w:spacing w:after="0" w:line="240" w:lineRule="auto"/>
        <w:ind w:left="0" w:firstLine="0"/>
        <w:rPr>
          <w:rFonts w:asciiTheme="minorHAnsi" w:eastAsia="Calibri" w:hAnsiTheme="minorHAnsi" w:cstheme="minorHAnsi"/>
          <w:bCs/>
          <w:iCs/>
          <w:sz w:val="22"/>
          <w:szCs w:val="22"/>
          <w:lang w:eastAsia="en-US"/>
        </w:rPr>
      </w:pPr>
    </w:p>
    <w:p w14:paraId="63C1E684" w14:textId="7938A08D" w:rsidR="00570E6B" w:rsidRDefault="00570E6B" w:rsidP="009A4947">
      <w:pPr>
        <w:suppressAutoHyphens/>
        <w:spacing w:after="0" w:line="240" w:lineRule="auto"/>
        <w:ind w:left="0" w:firstLine="0"/>
        <w:rPr>
          <w:rFonts w:asciiTheme="minorHAnsi" w:eastAsia="Calibri" w:hAnsiTheme="minorHAnsi" w:cstheme="minorHAnsi"/>
          <w:bCs/>
          <w:iCs/>
          <w:sz w:val="22"/>
          <w:szCs w:val="22"/>
          <w:lang w:eastAsia="en-US"/>
        </w:rPr>
      </w:pPr>
    </w:p>
    <w:p w14:paraId="46137DE6" w14:textId="77777777" w:rsidR="009B024F" w:rsidRPr="009B024F" w:rsidRDefault="009B024F" w:rsidP="009A4947">
      <w:pPr>
        <w:suppressAutoHyphens/>
        <w:spacing w:after="0" w:line="240" w:lineRule="auto"/>
        <w:ind w:left="0" w:firstLine="0"/>
        <w:rPr>
          <w:rFonts w:ascii="Arial Narrow" w:eastAsia="Calibri" w:hAnsi="Arial Narrow" w:cs="Tahoma"/>
          <w:bCs/>
          <w:iCs/>
          <w:sz w:val="22"/>
          <w:szCs w:val="22"/>
          <w:lang w:eastAsia="en-US"/>
        </w:rPr>
      </w:pPr>
    </w:p>
    <w:p w14:paraId="74D1CC4C" w14:textId="77777777" w:rsidR="009B024F" w:rsidRPr="009B024F" w:rsidRDefault="009B024F" w:rsidP="009A4947">
      <w:pPr>
        <w:suppressAutoHyphens/>
        <w:spacing w:after="0" w:line="240" w:lineRule="auto"/>
        <w:ind w:left="0" w:firstLine="0"/>
        <w:rPr>
          <w:rFonts w:ascii="Arial Narrow" w:eastAsia="Calibri" w:hAnsi="Arial Narrow" w:cs="Tahoma"/>
          <w:bCs/>
          <w:iCs/>
          <w:sz w:val="22"/>
          <w:szCs w:val="22"/>
          <w:lang w:eastAsia="en-US"/>
        </w:rPr>
      </w:pPr>
    </w:p>
    <w:p w14:paraId="771B993C" w14:textId="77777777" w:rsidR="009B024F" w:rsidRPr="009B024F" w:rsidRDefault="009B024F" w:rsidP="009A4947">
      <w:pPr>
        <w:suppressAutoHyphens/>
        <w:spacing w:after="0" w:line="240" w:lineRule="auto"/>
        <w:ind w:left="0" w:firstLine="0"/>
        <w:rPr>
          <w:rFonts w:ascii="Arial Narrow" w:eastAsia="Calibri" w:hAnsi="Arial Narrow" w:cs="Tahoma"/>
          <w:bCs/>
          <w:iCs/>
          <w:sz w:val="22"/>
          <w:szCs w:val="22"/>
          <w:lang w:eastAsia="en-US"/>
        </w:rPr>
        <w:sectPr w:rsidR="009B024F" w:rsidRPr="009B024F">
          <w:pgSz w:w="11906" w:h="16838"/>
          <w:pgMar w:top="1417" w:right="1417" w:bottom="1417" w:left="1417" w:header="708" w:footer="708" w:gutter="0"/>
          <w:cols w:space="708"/>
        </w:sectPr>
      </w:pPr>
    </w:p>
    <w:p w14:paraId="5F2BA1EE" w14:textId="571E2CE5" w:rsidR="00A31322" w:rsidRDefault="00A31322" w:rsidP="009A4947">
      <w:pPr>
        <w:pStyle w:val="Nagwek1"/>
        <w:widowControl w:val="0"/>
        <w:suppressAutoHyphens/>
        <w:spacing w:before="0" w:after="0"/>
        <w:ind w:left="0" w:firstLine="0"/>
        <w:rPr>
          <w:lang w:eastAsia="pl-PL"/>
        </w:rPr>
      </w:pPr>
      <w:r>
        <w:rPr>
          <w:lang w:eastAsia="pl-PL"/>
        </w:rPr>
        <w:lastRenderedPageBreak/>
        <w:t>Załącznik nr 9 do SWZ</w:t>
      </w:r>
    </w:p>
    <w:p w14:paraId="27F0063F" w14:textId="77777777" w:rsidR="00A31322" w:rsidRPr="00B03380" w:rsidRDefault="00A31322" w:rsidP="009A4947">
      <w:pPr>
        <w:widowControl w:val="0"/>
        <w:suppressAutoHyphens/>
        <w:spacing w:after="0"/>
        <w:ind w:left="0" w:firstLine="0"/>
        <w:rPr>
          <w:lang w:eastAsia="pl-PL"/>
        </w:rPr>
      </w:pPr>
      <w:r w:rsidRPr="00683D52">
        <w:rPr>
          <w:lang w:eastAsia="pl-PL"/>
        </w:rPr>
        <w:t>…………….………………….., dnia …………202</w:t>
      </w:r>
      <w:r>
        <w:rPr>
          <w:lang w:eastAsia="pl-PL"/>
        </w:rPr>
        <w:t>2</w:t>
      </w:r>
      <w:r w:rsidRPr="00683D52">
        <w:rPr>
          <w:lang w:eastAsia="pl-PL"/>
        </w:rPr>
        <w:t xml:space="preserve"> r.</w:t>
      </w:r>
    </w:p>
    <w:p w14:paraId="3E2C701C" w14:textId="77777777" w:rsidR="00A31322" w:rsidRPr="00B03380" w:rsidRDefault="00A31322" w:rsidP="009A4947">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49D5B81D" w14:textId="14AD9D3D" w:rsidR="00A31322" w:rsidRPr="00684868" w:rsidRDefault="00A31322" w:rsidP="009A4947">
      <w:pPr>
        <w:suppressAutoHyphens/>
        <w:spacing w:before="240"/>
        <w:ind w:left="0" w:firstLine="0"/>
      </w:pPr>
      <w:r w:rsidRPr="00CC1C0A">
        <w:t>Dotyczy: postępowania o udzielenie zamówienia publicznego prowadzonego w trybie podstawowym na</w:t>
      </w:r>
      <w:r w:rsidRPr="00CC1C0A">
        <w:rPr>
          <w:lang w:eastAsia="en-US"/>
        </w:rPr>
        <w:t xml:space="preserve"> </w:t>
      </w:r>
      <w:r w:rsidRPr="000B2D21">
        <w:rPr>
          <w:b/>
          <w:bCs/>
          <w:lang w:eastAsia="en-US"/>
        </w:rPr>
        <w:t>świadczenie usługi mentorów do przeprowadzenia szkoleń dla użytkowników Systemu iPFRON+</w:t>
      </w:r>
      <w:r w:rsidRPr="000B2D21">
        <w:rPr>
          <w:lang w:eastAsia="en-US"/>
        </w:rPr>
        <w:t xml:space="preserve">  (nr postępowania: </w:t>
      </w:r>
      <w:r w:rsidR="005B4DF1" w:rsidRPr="005B4DF1">
        <w:rPr>
          <w:lang w:eastAsia="en-US"/>
        </w:rPr>
        <w:t>ZP/11/2</w:t>
      </w:r>
      <w:r w:rsidR="004905D0">
        <w:rPr>
          <w:lang w:eastAsia="en-US"/>
        </w:rPr>
        <w:t>2</w:t>
      </w:r>
      <w:r w:rsidRPr="004905D0">
        <w:rPr>
          <w:lang w:eastAsia="en-US"/>
        </w:rPr>
        <w:t>).</w:t>
      </w:r>
    </w:p>
    <w:p w14:paraId="2705177D" w14:textId="0514910D" w:rsidR="00A31322" w:rsidRPr="00684868" w:rsidRDefault="00A31322" w:rsidP="009A4947">
      <w:pPr>
        <w:pStyle w:val="Nagwek1"/>
        <w:suppressAutoHyphens/>
        <w:ind w:left="0" w:firstLine="0"/>
        <w:jc w:val="center"/>
        <w:rPr>
          <w:i/>
          <w:lang w:eastAsia="pl-PL"/>
        </w:rPr>
      </w:pPr>
      <w:r>
        <w:rPr>
          <w:lang w:eastAsia="pl-PL"/>
        </w:rPr>
        <w:t>Zobowiązanie podmiotu udostępniającego zasoby)</w:t>
      </w:r>
      <w:r w:rsidRPr="005F7424">
        <w:rPr>
          <w:rStyle w:val="Odwoanieprzypisudolnego"/>
          <w:rFonts w:asciiTheme="minorHAnsi" w:hAnsiTheme="minorHAnsi" w:cstheme="minorHAnsi"/>
          <w:b w:val="0"/>
          <w:bCs/>
          <w:lang w:eastAsia="pl-PL"/>
        </w:rPr>
        <w:footnoteReference w:id="47"/>
      </w:r>
      <w:r w:rsidRPr="00684868">
        <w:rPr>
          <w:lang w:eastAsia="pl-PL"/>
        </w:rPr>
        <w:br/>
      </w:r>
      <w:r w:rsidRPr="00A31322">
        <w:t>(jeżeli dotyczy</w:t>
      </w:r>
      <w:r>
        <w:t>)</w:t>
      </w:r>
    </w:p>
    <w:p w14:paraId="0962DFEB" w14:textId="28948601" w:rsidR="00A31322" w:rsidRDefault="00A31322" w:rsidP="009A4947">
      <w:pPr>
        <w:widowControl w:val="0"/>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3134F51E" w14:textId="77777777" w:rsidR="00A31322" w:rsidRDefault="00A31322" w:rsidP="009A4947">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57AC42F5" w14:textId="7528877A" w:rsidR="00A31322" w:rsidRDefault="00A31322" w:rsidP="009A4947">
      <w:pPr>
        <w:widowControl w:val="0"/>
        <w:suppressAutoHyphens/>
        <w:spacing w:after="0" w:line="360" w:lineRule="auto"/>
        <w:jc w:val="center"/>
        <w:rPr>
          <w:rFonts w:asciiTheme="minorHAnsi" w:hAnsiTheme="minorHAnsi" w:cstheme="minorHAnsi"/>
          <w:lang w:eastAsia="pl-PL"/>
        </w:rPr>
      </w:pPr>
      <w:r w:rsidRPr="00B03380">
        <w:rPr>
          <w:rFonts w:asciiTheme="minorHAnsi" w:hAnsiTheme="minorHAnsi" w:cstheme="minorHAnsi"/>
          <w:lang w:eastAsia="pl-PL"/>
        </w:rPr>
        <w:t xml:space="preserve"> (nazwa i adres </w:t>
      </w:r>
      <w:r>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7559772B" w14:textId="6375F324" w:rsidR="00A31322" w:rsidRPr="00A31322" w:rsidRDefault="00A31322" w:rsidP="004905D0">
      <w:pPr>
        <w:numPr>
          <w:ilvl w:val="0"/>
          <w:numId w:val="135"/>
        </w:numPr>
        <w:suppressAutoHyphens/>
        <w:spacing w:before="480" w:after="0" w:line="360" w:lineRule="auto"/>
        <w:ind w:left="425" w:hanging="425"/>
        <w:rPr>
          <w:rFonts w:asciiTheme="minorHAnsi" w:hAnsiTheme="minorHAnsi" w:cstheme="minorHAnsi"/>
          <w:lang w:eastAsia="pl-PL"/>
        </w:rPr>
      </w:pPr>
      <w:r w:rsidRPr="00A31322">
        <w:rPr>
          <w:rFonts w:asciiTheme="minorHAnsi" w:hAnsiTheme="minorHAnsi" w:cstheme="minorHAnsi"/>
          <w:lang w:eastAsia="pl-PL"/>
        </w:rPr>
        <w:t xml:space="preserve">Działając na podstawie art. 118 ust. 1 i 2 </w:t>
      </w:r>
      <w:r w:rsidRPr="00A31322">
        <w:rPr>
          <w:rFonts w:asciiTheme="minorHAnsi" w:hAnsiTheme="minorHAnsi" w:cstheme="minorHAnsi"/>
          <w:vertAlign w:val="superscript"/>
          <w:lang w:eastAsia="pl-PL"/>
        </w:rPr>
        <w:footnoteReference w:id="48"/>
      </w:r>
      <w:r w:rsidRPr="00A31322">
        <w:rPr>
          <w:rFonts w:asciiTheme="minorHAnsi" w:hAnsiTheme="minorHAnsi" w:cstheme="minorHAnsi"/>
          <w:lang w:eastAsia="pl-PL"/>
        </w:rPr>
        <w:t xml:space="preserve"> ustawy z dnia 11 września 2019 r. – Prawo zamówień publicznych  (Dz. U. z 2021 r. poz. 1129, ze zm.), zwaną dalej „ustawą</w:t>
      </w:r>
      <w:r>
        <w:rPr>
          <w:rFonts w:asciiTheme="minorHAnsi" w:hAnsiTheme="minorHAnsi" w:cstheme="minorHAnsi"/>
          <w:lang w:eastAsia="pl-PL"/>
        </w:rPr>
        <w:t xml:space="preserve"> </w:t>
      </w:r>
      <w:proofErr w:type="spellStart"/>
      <w:r>
        <w:rPr>
          <w:rFonts w:asciiTheme="minorHAnsi" w:hAnsiTheme="minorHAnsi" w:cstheme="minorHAnsi"/>
          <w:lang w:eastAsia="pl-PL"/>
        </w:rPr>
        <w:t>Pzp</w:t>
      </w:r>
      <w:proofErr w:type="spellEnd"/>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r w:rsidR="009B024F">
        <w:rPr>
          <w:rFonts w:asciiTheme="minorHAnsi" w:hAnsiTheme="minorHAnsi" w:cstheme="minorHAnsi"/>
          <w:b/>
          <w:bCs/>
          <w:lang w:eastAsia="pl-PL"/>
        </w:rPr>
        <w:t xml:space="preserve">podmiot który reprezentuję </w:t>
      </w:r>
      <w:r w:rsidRPr="00A31322">
        <w:rPr>
          <w:rFonts w:asciiTheme="minorHAnsi" w:hAnsiTheme="minorHAnsi" w:cstheme="minorHAnsi"/>
          <w:b/>
          <w:bCs/>
          <w:lang w:eastAsia="pl-PL"/>
        </w:rPr>
        <w:t>zobowiązuj</w:t>
      </w:r>
      <w:r w:rsidR="009B024F">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tj. ……………………..… z siedzibą w ………..………………... do 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A31322">
        <w:rPr>
          <w:rFonts w:asciiTheme="minorHAnsi" w:hAnsiTheme="minorHAnsi" w:cstheme="minorHAnsi"/>
          <w:iCs/>
          <w:color w:val="C00000"/>
          <w:sz w:val="20"/>
          <w:szCs w:val="20"/>
          <w:lang w:eastAsia="pl-PL"/>
        </w:rPr>
        <w:t>(U</w:t>
      </w:r>
      <w:r>
        <w:rPr>
          <w:rFonts w:asciiTheme="minorHAnsi" w:hAnsiTheme="minorHAnsi" w:cstheme="minorHAnsi"/>
          <w:iCs/>
          <w:color w:val="C00000"/>
          <w:sz w:val="20"/>
          <w:szCs w:val="20"/>
          <w:lang w:eastAsia="pl-PL"/>
        </w:rPr>
        <w:t>waga</w:t>
      </w:r>
      <w:r w:rsidRPr="00A31322">
        <w:rPr>
          <w:rFonts w:asciiTheme="minorHAnsi" w:hAnsiTheme="minorHAnsi" w:cstheme="minorHAnsi"/>
          <w:iCs/>
          <w:color w:val="C00000"/>
          <w:sz w:val="20"/>
          <w:szCs w:val="20"/>
          <w:lang w:eastAsia="pl-PL"/>
        </w:rPr>
        <w:t xml:space="preserve">: </w:t>
      </w:r>
      <w:r w:rsidR="00472F7C" w:rsidRPr="00A31322">
        <w:rPr>
          <w:rFonts w:asciiTheme="minorHAnsi" w:hAnsiTheme="minorHAnsi" w:cstheme="minorHAnsi"/>
          <w:iCs/>
          <w:color w:val="C00000"/>
          <w:sz w:val="20"/>
          <w:szCs w:val="20"/>
          <w:lang w:eastAsia="pl-PL"/>
        </w:rPr>
        <w:t>u</w:t>
      </w:r>
      <w:r w:rsidR="00472F7C">
        <w:rPr>
          <w:rFonts w:asciiTheme="minorHAnsi" w:hAnsiTheme="minorHAnsi" w:cstheme="minorHAnsi"/>
          <w:iCs/>
          <w:color w:val="C00000"/>
          <w:sz w:val="20"/>
          <w:szCs w:val="20"/>
          <w:lang w:eastAsia="pl-PL"/>
        </w:rPr>
        <w:t>dostępnie</w:t>
      </w:r>
      <w:r w:rsidR="00472F7C" w:rsidRPr="00A31322">
        <w:rPr>
          <w:rFonts w:asciiTheme="minorHAnsi" w:hAnsiTheme="minorHAnsi" w:cstheme="minorHAnsi"/>
          <w:iCs/>
          <w:color w:val="C00000"/>
          <w:sz w:val="20"/>
          <w:szCs w:val="20"/>
          <w:lang w:eastAsia="pl-PL"/>
        </w:rPr>
        <w:t xml:space="preserve">nie </w:t>
      </w:r>
      <w:r w:rsidRPr="00A31322">
        <w:rPr>
          <w:rFonts w:asciiTheme="minorHAnsi" w:hAnsiTheme="minorHAnsi" w:cstheme="minorHAnsi"/>
          <w:iCs/>
          <w:color w:val="C00000"/>
          <w:sz w:val="20"/>
          <w:szCs w:val="20"/>
          <w:lang w:eastAsia="pl-PL"/>
        </w:rPr>
        <w:t xml:space="preserve">zasobów Wykonawcy przez podmiot udostępniający zasoby w zakresie zdolności technicznej lub zawodowej jest równoznaczne </w:t>
      </w:r>
      <w:r w:rsidRPr="00A31322">
        <w:rPr>
          <w:rFonts w:asciiTheme="minorHAnsi" w:hAnsiTheme="minorHAnsi" w:cstheme="minorHAnsi"/>
          <w:iCs/>
          <w:color w:val="C00000"/>
          <w:sz w:val="20"/>
          <w:szCs w:val="20"/>
          <w:lang w:eastAsia="pl-PL"/>
        </w:rPr>
        <w:lastRenderedPageBreak/>
        <w:t>z obowiązkiem udziału tego podmiotu w wykonaniu zamówienia</w:t>
      </w:r>
      <w:r>
        <w:rPr>
          <w:rFonts w:asciiTheme="minorHAnsi" w:hAnsiTheme="minorHAnsi" w:cstheme="minorHAnsi"/>
          <w:iCs/>
          <w:color w:val="C00000"/>
          <w:sz w:val="20"/>
          <w:szCs w:val="20"/>
          <w:lang w:eastAsia="pl-PL"/>
        </w:rPr>
        <w:t xml:space="preserve">)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043DAE2D" w14:textId="77777777" w:rsidR="00A31322" w:rsidRPr="00A31322" w:rsidRDefault="00A31322" w:rsidP="009A4947">
      <w:pPr>
        <w:suppressAutoHyphens/>
        <w:spacing w:before="600" w:after="0" w:line="240" w:lineRule="auto"/>
        <w:ind w:left="0" w:firstLine="425"/>
        <w:jc w:val="both"/>
        <w:rPr>
          <w:rFonts w:asciiTheme="minorHAnsi" w:hAnsiTheme="minorHAnsi" w:cstheme="minorHAnsi"/>
          <w:iCs/>
          <w:lang w:eastAsia="pl-PL"/>
        </w:rPr>
      </w:pPr>
      <w:r w:rsidRPr="00A31322">
        <w:rPr>
          <w:rFonts w:asciiTheme="minorHAnsi" w:hAnsiTheme="minorHAnsi" w:cstheme="minorHAnsi"/>
          <w:iCs/>
          <w:lang w:eastAsia="pl-PL"/>
        </w:rPr>
        <w:t>Należy wskazać:</w:t>
      </w:r>
    </w:p>
    <w:p w14:paraId="4D4FAA12" w14:textId="77777777" w:rsidR="00A31322" w:rsidRPr="00A31322" w:rsidRDefault="00A31322" w:rsidP="009A4947">
      <w:pPr>
        <w:numPr>
          <w:ilvl w:val="0"/>
          <w:numId w:val="136"/>
        </w:numPr>
        <w:suppressAutoHyphens/>
        <w:spacing w:before="360" w:after="0" w:line="240" w:lineRule="auto"/>
        <w:ind w:left="782" w:hanging="357"/>
        <w:jc w:val="both"/>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043C5773" w14:textId="0C23E495" w:rsidR="00A31322" w:rsidRPr="00A31322" w:rsidRDefault="00A31322" w:rsidP="009A4947">
      <w:pPr>
        <w:suppressAutoHyphens/>
        <w:spacing w:before="360" w:after="0" w:line="240" w:lineRule="auto"/>
        <w:ind w:left="782" w:firstLine="0"/>
        <w:jc w:val="both"/>
        <w:rPr>
          <w:rFonts w:asciiTheme="minorHAnsi" w:hAnsiTheme="minorHAnsi" w:cstheme="minorHAnsi"/>
          <w:iCs/>
          <w:lang w:eastAsia="pl-PL"/>
        </w:rPr>
      </w:pPr>
      <w:r w:rsidRPr="00A31322">
        <w:rPr>
          <w:rFonts w:asciiTheme="minorHAnsi" w:hAnsiTheme="minorHAnsi" w:cstheme="minorHAnsi"/>
          <w:iCs/>
          <w:lang w:eastAsia="pl-PL"/>
        </w:rPr>
        <w:t>……………………………………………………………………………………………………………………………………</w:t>
      </w:r>
    </w:p>
    <w:p w14:paraId="19F38144" w14:textId="0F228446" w:rsidR="00A31322" w:rsidRPr="00A31322" w:rsidRDefault="00A31322" w:rsidP="009A4947">
      <w:pPr>
        <w:suppressAutoHyphens/>
        <w:spacing w:before="240" w:after="0" w:line="240" w:lineRule="auto"/>
        <w:ind w:left="786" w:firstLine="0"/>
        <w:jc w:val="both"/>
        <w:rPr>
          <w:rFonts w:asciiTheme="minorHAnsi" w:hAnsiTheme="minorHAnsi" w:cstheme="minorHAnsi"/>
          <w:iCs/>
          <w:lang w:eastAsia="pl-PL"/>
        </w:rPr>
      </w:pPr>
      <w:r w:rsidRPr="00A31322">
        <w:rPr>
          <w:rFonts w:asciiTheme="minorHAnsi" w:hAnsiTheme="minorHAnsi" w:cstheme="minorHAnsi"/>
          <w:iCs/>
          <w:lang w:eastAsia="pl-PL"/>
        </w:rPr>
        <w:t>…………………………………………………………………………………………………………………………………</w:t>
      </w:r>
      <w:r>
        <w:rPr>
          <w:rFonts w:asciiTheme="minorHAnsi" w:hAnsiTheme="minorHAnsi" w:cstheme="minorHAnsi"/>
          <w:iCs/>
          <w:lang w:eastAsia="pl-PL"/>
        </w:rPr>
        <w:t>..</w:t>
      </w:r>
    </w:p>
    <w:p w14:paraId="2DB2C0CE" w14:textId="4D305A3F" w:rsidR="00A31322" w:rsidRPr="00A31322" w:rsidRDefault="00A31322" w:rsidP="009A4947">
      <w:pPr>
        <w:numPr>
          <w:ilvl w:val="0"/>
          <w:numId w:val="136"/>
        </w:numPr>
        <w:suppressAutoHyphens/>
        <w:spacing w:before="240" w:after="0" w:line="240" w:lineRule="auto"/>
        <w:jc w:val="both"/>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sidR="009B024F">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3D9B7408" w14:textId="1DDCDF73" w:rsidR="00A31322" w:rsidRPr="00A31322" w:rsidRDefault="00A31322" w:rsidP="009A4947">
      <w:pPr>
        <w:suppressAutoHyphens/>
        <w:spacing w:before="360" w:after="0" w:line="240" w:lineRule="auto"/>
        <w:ind w:left="788" w:firstLine="0"/>
        <w:jc w:val="both"/>
        <w:rPr>
          <w:rFonts w:asciiTheme="minorHAnsi" w:hAnsiTheme="minorHAnsi" w:cstheme="minorHAnsi"/>
          <w:iCs/>
          <w:lang w:eastAsia="pl-PL"/>
        </w:rPr>
      </w:pPr>
      <w:r w:rsidRPr="00A31322">
        <w:rPr>
          <w:rFonts w:asciiTheme="minorHAnsi" w:hAnsiTheme="minorHAnsi" w:cstheme="minorHAnsi"/>
          <w:iCs/>
          <w:lang w:eastAsia="pl-PL"/>
        </w:rPr>
        <w:t>…………………………………………………………………………………………………………………………………</w:t>
      </w:r>
    </w:p>
    <w:p w14:paraId="0FBF1E8A" w14:textId="2722D5E4" w:rsidR="00A31322" w:rsidRPr="00A31322" w:rsidRDefault="00A31322" w:rsidP="009A4947">
      <w:pPr>
        <w:suppressAutoHyphens/>
        <w:spacing w:before="240" w:after="0" w:line="240" w:lineRule="auto"/>
        <w:ind w:left="786" w:firstLine="0"/>
        <w:jc w:val="both"/>
        <w:rPr>
          <w:rFonts w:asciiTheme="minorHAnsi" w:hAnsiTheme="minorHAnsi" w:cstheme="minorHAnsi"/>
          <w:iCs/>
          <w:lang w:eastAsia="pl-PL"/>
        </w:rPr>
      </w:pPr>
      <w:r w:rsidRPr="00A31322">
        <w:rPr>
          <w:rFonts w:asciiTheme="minorHAnsi" w:hAnsiTheme="minorHAnsi" w:cstheme="minorHAnsi"/>
          <w:iCs/>
          <w:lang w:eastAsia="pl-PL"/>
        </w:rPr>
        <w:t>………………………………………………………………………………………………………………………………</w:t>
      </w:r>
      <w:r w:rsidR="009B024F">
        <w:rPr>
          <w:rFonts w:asciiTheme="minorHAnsi" w:hAnsiTheme="minorHAnsi" w:cstheme="minorHAnsi"/>
          <w:iCs/>
          <w:lang w:eastAsia="pl-PL"/>
        </w:rPr>
        <w:t>..</w:t>
      </w:r>
    </w:p>
    <w:p w14:paraId="3203607C" w14:textId="577F4AB2" w:rsidR="00A31322" w:rsidRPr="00A31322" w:rsidRDefault="00A31322" w:rsidP="009A4947">
      <w:pPr>
        <w:numPr>
          <w:ilvl w:val="0"/>
          <w:numId w:val="136"/>
        </w:numPr>
        <w:suppressAutoHyphens/>
        <w:spacing w:before="600" w:after="0" w:line="240" w:lineRule="auto"/>
        <w:ind w:left="782" w:hanging="357"/>
        <w:jc w:val="both"/>
        <w:rPr>
          <w:rFonts w:asciiTheme="minorHAnsi" w:hAnsiTheme="minorHAnsi" w:cstheme="minorHAnsi"/>
          <w:iCs/>
          <w:lang w:eastAsia="pl-PL"/>
        </w:rPr>
      </w:pPr>
      <w:r w:rsidRPr="00A31322">
        <w:rPr>
          <w:rFonts w:asciiTheme="minorHAnsi" w:hAnsiTheme="minorHAnsi" w:cstheme="minorHAnsi"/>
          <w:iCs/>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009B024F">
        <w:rPr>
          <w:rFonts w:asciiTheme="minorHAnsi" w:hAnsiTheme="minorHAnsi" w:cstheme="minorHAnsi"/>
          <w:iCs/>
          <w:color w:val="FF0000"/>
          <w:lang w:eastAsia="pl-PL"/>
        </w:rPr>
        <w:t>:</w:t>
      </w:r>
    </w:p>
    <w:p w14:paraId="46995268" w14:textId="53B46C43" w:rsidR="00A31322" w:rsidRPr="00A31322" w:rsidRDefault="00A31322" w:rsidP="009A4947">
      <w:pPr>
        <w:suppressAutoHyphens/>
        <w:spacing w:before="360" w:after="0" w:line="240" w:lineRule="auto"/>
        <w:ind w:left="782" w:firstLine="0"/>
        <w:jc w:val="both"/>
        <w:rPr>
          <w:rFonts w:asciiTheme="minorHAnsi" w:hAnsiTheme="minorHAnsi" w:cstheme="minorHAnsi"/>
          <w:iCs/>
          <w:lang w:eastAsia="pl-PL"/>
        </w:rPr>
      </w:pPr>
      <w:r w:rsidRPr="00A31322">
        <w:rPr>
          <w:rFonts w:asciiTheme="minorHAnsi" w:hAnsiTheme="minorHAnsi" w:cstheme="minorHAnsi"/>
          <w:iCs/>
          <w:lang w:eastAsia="pl-PL"/>
        </w:rPr>
        <w:t>……………………………………………………………………………………………………………………………………</w:t>
      </w:r>
    </w:p>
    <w:p w14:paraId="02FB4610" w14:textId="4BAA35C2" w:rsidR="00A31322" w:rsidRPr="00A31322" w:rsidRDefault="00A31322" w:rsidP="009A4947">
      <w:pPr>
        <w:suppressAutoHyphens/>
        <w:spacing w:before="240" w:after="0" w:line="240" w:lineRule="auto"/>
        <w:ind w:left="786" w:firstLine="0"/>
        <w:jc w:val="both"/>
        <w:rPr>
          <w:rFonts w:asciiTheme="minorHAnsi" w:hAnsiTheme="minorHAnsi" w:cstheme="minorHAnsi"/>
          <w:i/>
          <w:lang w:eastAsia="pl-PL"/>
        </w:rPr>
      </w:pPr>
      <w:r w:rsidRPr="00A31322">
        <w:rPr>
          <w:rFonts w:asciiTheme="minorHAnsi" w:hAnsiTheme="minorHAnsi" w:cstheme="minorHAnsi"/>
          <w:iCs/>
          <w:lang w:eastAsia="pl-PL"/>
        </w:rPr>
        <w:t>…………………...…..…………………………………………………………………………………………………………</w:t>
      </w:r>
    </w:p>
    <w:p w14:paraId="7CBB84F6" w14:textId="77777777" w:rsidR="00A31322" w:rsidRPr="00A31322" w:rsidRDefault="00A31322" w:rsidP="009A4947">
      <w:pPr>
        <w:suppressAutoHyphens/>
        <w:spacing w:before="240" w:after="0" w:line="240" w:lineRule="auto"/>
        <w:ind w:left="0" w:firstLine="0"/>
        <w:jc w:val="both"/>
        <w:rPr>
          <w:rFonts w:asciiTheme="minorHAnsi" w:hAnsiTheme="minorHAnsi" w:cstheme="minorHAnsi"/>
          <w:i/>
          <w:lang w:eastAsia="pl-PL"/>
        </w:rPr>
      </w:pPr>
    </w:p>
    <w:p w14:paraId="5EBB720E" w14:textId="77777777" w:rsidR="00A31322" w:rsidRPr="00A31322" w:rsidRDefault="00A31322" w:rsidP="009A4947">
      <w:pPr>
        <w:suppressAutoHyphens/>
        <w:spacing w:after="0" w:line="240" w:lineRule="auto"/>
        <w:ind w:left="2832" w:hanging="2832"/>
        <w:rPr>
          <w:rFonts w:asciiTheme="minorHAnsi" w:hAnsiTheme="minorHAnsi" w:cstheme="minorHAnsi"/>
          <w:lang w:eastAsia="pl-PL"/>
        </w:rPr>
      </w:pPr>
    </w:p>
    <w:p w14:paraId="2EE23973" w14:textId="5813701B" w:rsidR="00A31322" w:rsidRPr="00A31322" w:rsidRDefault="00A31322" w:rsidP="009A4947">
      <w:pPr>
        <w:widowControl w:val="0"/>
        <w:suppressAutoHyphens/>
        <w:spacing w:after="0" w:line="360" w:lineRule="auto"/>
        <w:ind w:left="0" w:firstLine="0"/>
        <w:rPr>
          <w:rFonts w:asciiTheme="minorHAnsi" w:hAnsiTheme="minorHAnsi" w:cstheme="minorHAnsi"/>
          <w:lang w:eastAsia="pl-PL"/>
        </w:rPr>
      </w:pPr>
      <w:r w:rsidRPr="00A31322">
        <w:rPr>
          <w:rFonts w:asciiTheme="minorHAnsi" w:hAnsiTheme="minorHAnsi" w:cstheme="minorHAnsi"/>
          <w:lang w:eastAsia="pl-PL"/>
        </w:rPr>
        <w:t>data ..................................</w:t>
      </w:r>
    </w:p>
    <w:p w14:paraId="6FAFB056" w14:textId="77777777" w:rsidR="00A31322" w:rsidRPr="00B03380" w:rsidRDefault="00A31322" w:rsidP="009A4947">
      <w:pPr>
        <w:widowControl w:val="0"/>
        <w:suppressAutoHyphens/>
        <w:spacing w:after="0" w:line="360" w:lineRule="auto"/>
        <w:jc w:val="center"/>
        <w:rPr>
          <w:rFonts w:asciiTheme="minorHAnsi" w:hAnsiTheme="minorHAnsi" w:cstheme="minorHAnsi"/>
          <w:lang w:eastAsia="pl-PL"/>
        </w:rPr>
      </w:pPr>
    </w:p>
    <w:p w14:paraId="19BAC104" w14:textId="2C8B6D3A" w:rsidR="00A31322" w:rsidRPr="00FF6522" w:rsidRDefault="00A31322" w:rsidP="009A4947">
      <w:pPr>
        <w:widowControl w:val="0"/>
        <w:suppressAutoHyphens/>
        <w:overflowPunct w:val="0"/>
        <w:autoSpaceDE w:val="0"/>
        <w:adjustRightInd w:val="0"/>
        <w:jc w:val="both"/>
        <w:rPr>
          <w:rFonts w:asciiTheme="minorHAnsi" w:hAnsiTheme="minorHAnsi" w:cstheme="minorHAnsi"/>
          <w:bCs/>
          <w:sz w:val="22"/>
          <w:szCs w:val="22"/>
        </w:rPr>
      </w:pPr>
    </w:p>
    <w:sectPr w:rsidR="00A31322" w:rsidRPr="00FF6522" w:rsidSect="007A4E9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01D49" w14:textId="77777777" w:rsidR="0036099B" w:rsidRDefault="0036099B">
      <w:r>
        <w:separator/>
      </w:r>
    </w:p>
  </w:endnote>
  <w:endnote w:type="continuationSeparator" w:id="0">
    <w:p w14:paraId="18A8CA94" w14:textId="77777777" w:rsidR="0036099B" w:rsidRDefault="0036099B">
      <w:r>
        <w:continuationSeparator/>
      </w:r>
    </w:p>
  </w:endnote>
  <w:endnote w:type="continuationNotice" w:id="1">
    <w:p w14:paraId="57CCE549" w14:textId="77777777" w:rsidR="0036099B" w:rsidRDefault="0036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7F01" w14:textId="77777777" w:rsidR="00DA47F0" w:rsidRDefault="00DA47F0">
    <w:pPr>
      <w:pStyle w:val="Stopka"/>
      <w:jc w:val="center"/>
    </w:pPr>
    <w:r>
      <w:rPr>
        <w:rFonts w:cs="Calibri"/>
        <w:sz w:val="22"/>
        <w:szCs w:val="22"/>
      </w:rPr>
      <w:t xml:space="preserve">Strona </w:t>
    </w:r>
    <w:r>
      <w:rPr>
        <w:rFonts w:cs="Calibri"/>
        <w:b/>
        <w:bCs/>
        <w:sz w:val="22"/>
        <w:szCs w:val="22"/>
      </w:rPr>
      <w:fldChar w:fldCharType="begin"/>
    </w:r>
    <w:r>
      <w:rPr>
        <w:rFonts w:cs="Calibri"/>
        <w:b/>
        <w:bCs/>
        <w:sz w:val="22"/>
        <w:szCs w:val="22"/>
      </w:rPr>
      <w:instrText xml:space="preserve"> PAGE </w:instrText>
    </w:r>
    <w:r>
      <w:rPr>
        <w:rFonts w:cs="Calibri"/>
        <w:b/>
        <w:bCs/>
        <w:sz w:val="22"/>
        <w:szCs w:val="22"/>
      </w:rPr>
      <w:fldChar w:fldCharType="separate"/>
    </w:r>
    <w:r>
      <w:rPr>
        <w:rFonts w:cs="Calibri"/>
        <w:b/>
        <w:bCs/>
        <w:sz w:val="22"/>
        <w:szCs w:val="22"/>
      </w:rPr>
      <w:t>2</w:t>
    </w:r>
    <w:r>
      <w:rPr>
        <w:rFonts w:cs="Calibri"/>
        <w:b/>
        <w:bCs/>
        <w:sz w:val="22"/>
        <w:szCs w:val="22"/>
      </w:rPr>
      <w:fldChar w:fldCharType="end"/>
    </w:r>
    <w:r>
      <w:rPr>
        <w:rFonts w:cs="Calibri"/>
        <w:sz w:val="22"/>
        <w:szCs w:val="22"/>
      </w:rPr>
      <w:t xml:space="preserve"> z </w:t>
    </w:r>
    <w:r>
      <w:rPr>
        <w:rFonts w:cs="Calibri"/>
        <w:b/>
        <w:bCs/>
        <w:sz w:val="22"/>
        <w:szCs w:val="22"/>
      </w:rPr>
      <w:fldChar w:fldCharType="begin"/>
    </w:r>
    <w:r>
      <w:rPr>
        <w:rFonts w:cs="Calibri"/>
        <w:b/>
        <w:bCs/>
        <w:sz w:val="22"/>
        <w:szCs w:val="22"/>
      </w:rPr>
      <w:instrText xml:space="preserve"> NUMPAGES </w:instrText>
    </w:r>
    <w:r>
      <w:rPr>
        <w:rFonts w:cs="Calibri"/>
        <w:b/>
        <w:bCs/>
        <w:sz w:val="22"/>
        <w:szCs w:val="22"/>
      </w:rPr>
      <w:fldChar w:fldCharType="separate"/>
    </w:r>
    <w:r>
      <w:rPr>
        <w:rFonts w:cs="Calibri"/>
        <w:b/>
        <w:bCs/>
        <w:sz w:val="22"/>
        <w:szCs w:val="22"/>
      </w:rPr>
      <w:t>2</w:t>
    </w:r>
    <w:r>
      <w:rPr>
        <w:rFonts w:cs="Calibri"/>
        <w:b/>
        <w:bCs/>
        <w:sz w:val="22"/>
        <w:szCs w:val="22"/>
      </w:rPr>
      <w:fldChar w:fldCharType="end"/>
    </w:r>
  </w:p>
  <w:p w14:paraId="5F291138" w14:textId="77777777" w:rsidR="00DA47F0" w:rsidRDefault="00DA47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6EC0" w14:textId="77777777" w:rsidR="00DA47F0" w:rsidRDefault="00DA47F0">
    <w:pPr>
      <w:pStyle w:val="Stopka"/>
      <w:jc w:val="right"/>
    </w:pPr>
    <w:r>
      <w:fldChar w:fldCharType="begin"/>
    </w:r>
    <w:r>
      <w:instrText>PAGE   \* MERGEFORMAT</w:instrText>
    </w:r>
    <w:r>
      <w:fldChar w:fldCharType="separate"/>
    </w:r>
    <w:r>
      <w:t>2</w:t>
    </w:r>
    <w:r>
      <w:fldChar w:fldCharType="end"/>
    </w:r>
  </w:p>
  <w:p w14:paraId="278691EB" w14:textId="77777777" w:rsidR="00DA47F0" w:rsidRPr="00202310" w:rsidRDefault="00DA47F0" w:rsidP="00020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4B823" w14:textId="77777777" w:rsidR="0036099B" w:rsidRDefault="0036099B">
      <w:r>
        <w:rPr>
          <w:color w:val="000000"/>
        </w:rPr>
        <w:separator/>
      </w:r>
    </w:p>
  </w:footnote>
  <w:footnote w:type="continuationSeparator" w:id="0">
    <w:p w14:paraId="111C6312" w14:textId="77777777" w:rsidR="0036099B" w:rsidRDefault="0036099B">
      <w:r>
        <w:continuationSeparator/>
      </w:r>
    </w:p>
  </w:footnote>
  <w:footnote w:type="continuationNotice" w:id="1">
    <w:p w14:paraId="7A32D3BC" w14:textId="77777777" w:rsidR="0036099B" w:rsidRDefault="0036099B"/>
  </w:footnote>
  <w:footnote w:id="2">
    <w:p w14:paraId="7FDA998B" w14:textId="0766C41A" w:rsidR="00DA47F0" w:rsidRPr="000F14B0" w:rsidRDefault="00DA47F0" w:rsidP="00136B1D">
      <w:pPr>
        <w:pStyle w:val="Tekstprzypisudolnego"/>
        <w:suppressAutoHyphens/>
        <w:ind w:left="425" w:firstLine="0"/>
        <w:rPr>
          <w:rFonts w:ascii="Times New Roman" w:hAnsi="Times New Roman"/>
          <w:lang w:eastAsia="pl-PL"/>
        </w:rPr>
      </w:pPr>
      <w:r>
        <w:rPr>
          <w:rStyle w:val="Odwoanieprzypisudolnego"/>
        </w:rPr>
        <w:footnoteRef/>
      </w:r>
      <w:r>
        <w:t xml:space="preserve"> </w:t>
      </w:r>
      <w:hyperlink w:history="1">
        <w:r w:rsidRPr="000F14B0">
          <w:rPr>
            <w:rStyle w:val="Hipercze"/>
            <w:rFonts w:asciiTheme="minorHAnsi" w:hAnsiTheme="minorHAnsi" w:cstheme="minorHAnsi"/>
            <w:color w:val="auto"/>
            <w:u w:val="none"/>
            <w:lang w:eastAsia="pl-PL"/>
          </w:rPr>
          <w:t>Podpis osobisty - e-dowód - Portal Gov.pl (www.gov.pl)</w:t>
        </w:r>
      </w:hyperlink>
      <w:r w:rsidRPr="000F14B0">
        <w:rPr>
          <w:rFonts w:asciiTheme="minorHAnsi" w:hAnsiTheme="minorHAnsi" w:cstheme="minorHAnsi"/>
          <w:lang w:eastAsia="pl-PL"/>
        </w:rPr>
        <w:t xml:space="preserve">  </w:t>
      </w:r>
      <w:r w:rsidRPr="000F14B0">
        <w:rPr>
          <w:rFonts w:asciiTheme="minorHAnsi" w:eastAsia="Times New Roman" w:hAnsiTheme="minorHAnsi" w:cstheme="minorHAnsi"/>
          <w:lang w:eastAsia="pl-PL"/>
        </w:rPr>
        <w:t>link </w:t>
      </w:r>
      <w:hyperlink r:id="rId1" w:history="1">
        <w:r w:rsidRPr="000F14B0">
          <w:rPr>
            <w:rFonts w:asciiTheme="minorHAnsi" w:eastAsia="Times New Roman" w:hAnsiTheme="minorHAnsi" w:cstheme="minorHAnsi"/>
            <w:lang w:eastAsia="pl-PL"/>
          </w:rPr>
          <w:t>https://www.gov.pl/web/e-dowod/podpis-osobisty</w:t>
        </w:r>
      </w:hyperlink>
    </w:p>
  </w:footnote>
  <w:footnote w:id="3">
    <w:p w14:paraId="3FE585F1" w14:textId="77777777" w:rsidR="00DA47F0" w:rsidRPr="0002489E" w:rsidRDefault="00DA47F0" w:rsidP="00136B1D">
      <w:pPr>
        <w:pStyle w:val="Tekstprzypisudolnego"/>
        <w:suppressAutoHyphens/>
        <w:ind w:left="425" w:firstLine="0"/>
      </w:pPr>
      <w:r w:rsidRPr="000F14B0">
        <w:rPr>
          <w:rStyle w:val="Odwoanieprzypisudolnego"/>
        </w:rPr>
        <w:footnoteRef/>
      </w:r>
      <w:r w:rsidRPr="000F14B0">
        <w:t xml:space="preserve"> </w:t>
      </w:r>
      <w:hyperlink r:id="rId2" w:history="1">
        <w:r w:rsidRPr="000F14B0">
          <w:rPr>
            <w:rStyle w:val="Hipercze"/>
            <w:color w:val="auto"/>
            <w:u w:val="none"/>
          </w:rPr>
          <w:t>Podpisz dokument elektronicznie za pomocą podpisu zaufanego - Portal gov.pl (moj.gov.pl)</w:t>
        </w:r>
      </w:hyperlink>
      <w:r w:rsidRPr="000F14B0">
        <w:t xml:space="preserve"> link </w:t>
      </w:r>
      <w:hyperlink r:id="rId3" w:history="1">
        <w:r w:rsidRPr="000F14B0">
          <w:rPr>
            <w:rStyle w:val="Hipercze"/>
            <w:color w:val="auto"/>
            <w:u w:val="none"/>
          </w:rPr>
          <w:t>https://moj.gov.pl/uslugi/signer/upload?xFormsAppName=SIGNER</w:t>
        </w:r>
      </w:hyperlink>
      <w:r w:rsidRPr="000F14B0">
        <w:t xml:space="preserve"> </w:t>
      </w:r>
    </w:p>
  </w:footnote>
  <w:footnote w:id="4">
    <w:p w14:paraId="6937F3A3" w14:textId="77777777" w:rsidR="00DA47F0" w:rsidRDefault="00DA47F0" w:rsidP="004A0A09">
      <w:pPr>
        <w:pStyle w:val="Tekstprzypisudolnego"/>
      </w:pPr>
      <w:r>
        <w:rPr>
          <w:rStyle w:val="Odwoanieprzypisudolnego"/>
        </w:rPr>
        <w:footnoteRef/>
      </w:r>
      <w:r>
        <w:t xml:space="preserve"> </w:t>
      </w:r>
      <w:r w:rsidRPr="004C6A7E">
        <w:rPr>
          <w:rFonts w:cs="Calibri"/>
        </w:rPr>
        <w:t>Niepotrzebne skreślić</w:t>
      </w:r>
    </w:p>
  </w:footnote>
  <w:footnote w:id="5">
    <w:p w14:paraId="228AB46B" w14:textId="77777777" w:rsidR="00DA47F0" w:rsidRDefault="00DA47F0" w:rsidP="004A0A09">
      <w:pPr>
        <w:pStyle w:val="Tekstprzypisudolnego"/>
      </w:pPr>
      <w:r>
        <w:rPr>
          <w:rStyle w:val="Odwoanieprzypisudolnego"/>
        </w:rPr>
        <w:footnoteRef/>
      </w:r>
      <w:r>
        <w:t xml:space="preserve"> </w:t>
      </w:r>
      <w:r w:rsidRPr="00C8310F">
        <w:t>Forma składania faktury VAT zostanie potwierdzona z Wykonawcą przed zawarciem Umowy.</w:t>
      </w:r>
    </w:p>
  </w:footnote>
  <w:footnote w:id="6">
    <w:p w14:paraId="3E383E8B" w14:textId="77777777" w:rsidR="00DA47F0" w:rsidRDefault="00DA47F0" w:rsidP="004A0A09">
      <w:pPr>
        <w:pStyle w:val="Tekstprzypisudolnego"/>
      </w:pPr>
      <w:r>
        <w:rPr>
          <w:rStyle w:val="Odwoanieprzypisudolnego"/>
        </w:rPr>
        <w:footnoteRef/>
      </w:r>
      <w:r>
        <w:t xml:space="preserve"> Wzór zapotrzebowania można zmodyfikować w zależności od potrzeb, np. w sytuacji zbiorczego zapotrzebowania na kilka szkoleń.</w:t>
      </w:r>
    </w:p>
  </w:footnote>
  <w:footnote w:id="7">
    <w:p w14:paraId="0EC433E4" w14:textId="77777777" w:rsidR="00DA47F0" w:rsidRDefault="00DA47F0" w:rsidP="004A0A09">
      <w:pPr>
        <w:pStyle w:val="Tekstprzypisudolnego"/>
      </w:pPr>
      <w:r>
        <w:rPr>
          <w:rStyle w:val="Odwoanieprzypisudolnego"/>
        </w:rPr>
        <w:footnoteRef/>
      </w:r>
      <w:r>
        <w:t xml:space="preserve"> Wpisać stacjonarne lub online</w:t>
      </w:r>
    </w:p>
  </w:footnote>
  <w:footnote w:id="8">
    <w:p w14:paraId="180759B1" w14:textId="77777777" w:rsidR="00DA47F0" w:rsidRDefault="00DA47F0" w:rsidP="004A0A09">
      <w:pPr>
        <w:pStyle w:val="Tekstprzypisudolnego"/>
      </w:pPr>
      <w:r>
        <w:rPr>
          <w:rStyle w:val="Odwoanieprzypisudolnego"/>
        </w:rPr>
        <w:footnoteRef/>
      </w:r>
      <w:r>
        <w:t xml:space="preserve"> O ile dotyczy</w:t>
      </w:r>
    </w:p>
  </w:footnote>
  <w:footnote w:id="9">
    <w:p w14:paraId="6D08A70D" w14:textId="77777777" w:rsidR="00DA47F0" w:rsidRDefault="00DA47F0" w:rsidP="00501F1B">
      <w:pPr>
        <w:pStyle w:val="Tekstprzypisudolnego"/>
        <w:spacing w:after="0"/>
      </w:pPr>
      <w:r>
        <w:rPr>
          <w:rStyle w:val="Odwoanieprzypisudolnego"/>
        </w:rPr>
        <w:footnoteRef/>
      </w:r>
      <w:r>
        <w:t xml:space="preserve"> Wzór protokołu można zmodyfikować w zależności od potrzeb</w:t>
      </w:r>
    </w:p>
  </w:footnote>
  <w:footnote w:id="10">
    <w:p w14:paraId="7FFD900F" w14:textId="77777777" w:rsidR="00DA47F0" w:rsidRDefault="00DA47F0" w:rsidP="00501F1B">
      <w:pPr>
        <w:pStyle w:val="Tekstprzypisudolnego"/>
        <w:spacing w:after="0"/>
      </w:pPr>
      <w:r>
        <w:rPr>
          <w:rStyle w:val="Odwoanieprzypisudolnego"/>
        </w:rPr>
        <w:footnoteRef/>
      </w:r>
      <w:r>
        <w:t xml:space="preserve"> Skreślić niepotrzebne</w:t>
      </w:r>
    </w:p>
  </w:footnote>
  <w:footnote w:id="11">
    <w:p w14:paraId="3D8C96D8" w14:textId="77777777" w:rsidR="00DA47F0" w:rsidRDefault="00DA47F0" w:rsidP="00501F1B">
      <w:pPr>
        <w:pStyle w:val="Tekstprzypisudolnego"/>
        <w:spacing w:after="0"/>
      </w:pPr>
      <w:r>
        <w:rPr>
          <w:rStyle w:val="Odwoanieprzypisudolnego"/>
        </w:rPr>
        <w:footnoteRef/>
      </w:r>
      <w:r>
        <w:t xml:space="preserve"> O ile dotyczy</w:t>
      </w:r>
    </w:p>
  </w:footnote>
  <w:footnote w:id="12">
    <w:p w14:paraId="5583BF00" w14:textId="77777777" w:rsidR="00DA47F0" w:rsidRDefault="00DA47F0" w:rsidP="00501F1B">
      <w:pPr>
        <w:pStyle w:val="Tekstprzypisudolnego"/>
        <w:spacing w:after="0"/>
      </w:pPr>
      <w:r>
        <w:rPr>
          <w:rStyle w:val="Odwoanieprzypisudolnego"/>
        </w:rPr>
        <w:footnoteRef/>
      </w:r>
      <w:r>
        <w:t xml:space="preserve"> Niepotrzebne skreślić</w:t>
      </w:r>
    </w:p>
  </w:footnote>
  <w:footnote w:id="13">
    <w:p w14:paraId="481B30D3" w14:textId="149002B5" w:rsidR="00DA47F0" w:rsidRDefault="00DA47F0" w:rsidP="00136B1D">
      <w:pPr>
        <w:pStyle w:val="Tekstprzypisudolnego"/>
        <w:suppressAutoHyphens/>
        <w:ind w:left="170" w:hanging="170"/>
      </w:pPr>
      <w:r>
        <w:rPr>
          <w:rStyle w:val="Odwoanieprzypisudolnego"/>
        </w:rPr>
        <w:footnoteRef/>
      </w:r>
      <w:r>
        <w:t xml:space="preserve"> </w:t>
      </w:r>
      <w:r w:rsidRPr="00684868">
        <w:rPr>
          <w:color w:val="C00000"/>
        </w:rPr>
        <w:t>Ofertę składa się, pod rygorem nieważności, w formie elektronicznej lub w postaci elektronicznej opatrzonej podpisem zaufanym lub podpisem osobistym.</w:t>
      </w:r>
      <w:r w:rsidRPr="00F30E4C">
        <w:tab/>
      </w:r>
    </w:p>
  </w:footnote>
  <w:footnote w:id="14">
    <w:p w14:paraId="675E49BF" w14:textId="68F61489" w:rsidR="00DA47F0" w:rsidRPr="00AD22D6" w:rsidRDefault="00DA47F0" w:rsidP="00136B1D">
      <w:pPr>
        <w:pStyle w:val="Tekstprzypisudolnego"/>
        <w:suppressAutoHyphens/>
        <w:ind w:left="170" w:hanging="170"/>
      </w:pPr>
      <w:r w:rsidRPr="00AD22D6">
        <w:rPr>
          <w:rStyle w:val="Odwoanieprzypisudolnego"/>
        </w:rPr>
        <w:footnoteRef/>
      </w:r>
      <w:r w:rsidRPr="00AD22D6">
        <w:t xml:space="preserve"> w przypadku </w:t>
      </w:r>
      <w:r>
        <w:t>O</w:t>
      </w:r>
      <w:r w:rsidRPr="00AD22D6">
        <w:t>ferty wspólnej należy podać nazwy i adresy wszystkich Wykonawców wskazując również Pełnomocnika</w:t>
      </w:r>
    </w:p>
  </w:footnote>
  <w:footnote w:id="15">
    <w:p w14:paraId="61608B64" w14:textId="58F115FF" w:rsidR="00DA47F0" w:rsidRDefault="00DA47F0">
      <w:pPr>
        <w:pStyle w:val="Tekstprzypisudolnego"/>
      </w:pPr>
      <w:r>
        <w:rPr>
          <w:rStyle w:val="Odwoanieprzypisudolnego"/>
        </w:rPr>
        <w:footnoteRef/>
      </w:r>
      <w:r>
        <w:t xml:space="preserve"> Zaznacz „X” lub w inny jednoznaczny sposób kwalifikacje posiadane przez Mentora np. poprzez pozostawienie właściwej informacji o kwalifikacjach</w:t>
      </w:r>
    </w:p>
  </w:footnote>
  <w:footnote w:id="16">
    <w:p w14:paraId="27401DB3" w14:textId="02551BF0" w:rsidR="00DA47F0" w:rsidRDefault="00DA47F0" w:rsidP="00136B1D">
      <w:pPr>
        <w:pStyle w:val="Tekstprzypisudolnego"/>
        <w:suppressAutoHyphens/>
        <w:ind w:left="284" w:hanging="142"/>
      </w:pPr>
      <w:r>
        <w:rPr>
          <w:rStyle w:val="Odwoanieprzypisudolnego"/>
        </w:rPr>
        <w:footnoteRef/>
      </w:r>
      <w:r>
        <w:t xml:space="preserve"> </w:t>
      </w:r>
      <w:bookmarkStart w:id="106" w:name="_Hlk46143093"/>
      <w:r>
        <w:rPr>
          <w:rFonts w:cs="Calibri"/>
        </w:rPr>
        <w:t>zaznaczyć za pomocą „X” właściwą informac</w:t>
      </w:r>
      <w:bookmarkEnd w:id="106"/>
      <w:r>
        <w:rPr>
          <w:rFonts w:cs="Calibri"/>
        </w:rPr>
        <w:t xml:space="preserve">ję. Pola wyboru są aktywne. </w:t>
      </w:r>
      <w:r w:rsidRPr="009B489C">
        <w:rPr>
          <w:rFonts w:cs="Calibri"/>
        </w:rPr>
        <w:t xml:space="preserve">W przypadku nie skreślenia (niewskazania) żadnej z ww. treści oświadczenia i niewypełnienia </w:t>
      </w:r>
      <w:r>
        <w:rPr>
          <w:rFonts w:cs="Calibri"/>
        </w:rPr>
        <w:t xml:space="preserve">tabeli </w:t>
      </w:r>
      <w:r w:rsidRPr="009B489C">
        <w:rPr>
          <w:rFonts w:cs="Calibri"/>
        </w:rPr>
        <w:t xml:space="preserve">Zamawiający uzna, że wybór przedmiotowej </w:t>
      </w:r>
      <w:r>
        <w:rPr>
          <w:rFonts w:cs="Calibri"/>
        </w:rPr>
        <w:t>O</w:t>
      </w:r>
      <w:r w:rsidRPr="009B489C">
        <w:rPr>
          <w:rFonts w:cs="Calibri"/>
        </w:rPr>
        <w:t>ferty nie będzie prowadzić do powstania u Zamawiającego obowiązku podatkowego (tj. naliczenia i odprowadzenia podatku do urzędu skarbowego).</w:t>
      </w:r>
    </w:p>
  </w:footnote>
  <w:footnote w:id="17">
    <w:p w14:paraId="61C0126C" w14:textId="24CB48A9" w:rsidR="00DA47F0" w:rsidRPr="00CF6153" w:rsidRDefault="00DA47F0" w:rsidP="00562F36">
      <w:pPr>
        <w:pStyle w:val="Tekstprzypisudolnego"/>
        <w:suppressAutoHyphens/>
        <w:spacing w:after="0"/>
        <w:rPr>
          <w:rFonts w:cs="Calibri"/>
        </w:rPr>
      </w:pPr>
      <w:r w:rsidRPr="00F6027C">
        <w:rPr>
          <w:rStyle w:val="Odwoanieprzypisudolnego"/>
          <w:rFonts w:ascii="Arial" w:hAnsi="Arial" w:cs="Arial"/>
        </w:rPr>
        <w:footnoteRef/>
      </w:r>
      <w:r w:rsidRPr="00F6027C">
        <w:rPr>
          <w:rFonts w:ascii="Arial" w:hAnsi="Arial" w:cs="Arial"/>
        </w:rPr>
        <w:t xml:space="preserve"> </w:t>
      </w:r>
      <w:r w:rsidRPr="00CF6153">
        <w:rPr>
          <w:rFonts w:cs="Calibri"/>
        </w:rPr>
        <w:t xml:space="preserve">zaznaczyć za pomocą „X” właściwą informację. Pola wyboru są aktywne. </w:t>
      </w:r>
    </w:p>
  </w:footnote>
  <w:footnote w:id="18">
    <w:p w14:paraId="208FB47E" w14:textId="77777777" w:rsidR="00DA47F0" w:rsidRPr="00CF6153" w:rsidRDefault="00DA47F0" w:rsidP="00562F36">
      <w:pPr>
        <w:pStyle w:val="Tekstprzypisudolnego"/>
        <w:suppressAutoHyphens/>
        <w:spacing w:after="0"/>
        <w:rPr>
          <w:rFonts w:cs="Calibri"/>
        </w:rPr>
      </w:pPr>
      <w:r w:rsidRPr="00CF6153">
        <w:rPr>
          <w:rStyle w:val="Odwoanieprzypisudolnego"/>
          <w:rFonts w:cs="Calibri"/>
        </w:rPr>
        <w:footnoteRef/>
      </w:r>
      <w:r w:rsidRPr="00CF6153">
        <w:rPr>
          <w:rFonts w:cs="Calibri"/>
        </w:rPr>
        <w:t xml:space="preserve"> niepotrzebne skreślić</w:t>
      </w:r>
    </w:p>
  </w:footnote>
  <w:footnote w:id="19">
    <w:p w14:paraId="596C1915" w14:textId="17B3B303" w:rsidR="00DA47F0" w:rsidRDefault="00DA47F0" w:rsidP="00562F36">
      <w:pPr>
        <w:pStyle w:val="Tekstprzypisudolnego"/>
        <w:suppressAutoHyphens/>
        <w:spacing w:after="0"/>
      </w:pPr>
      <w:r>
        <w:rPr>
          <w:rStyle w:val="Odwoanieprzypisudolnego"/>
        </w:rPr>
        <w:footnoteRef/>
      </w:r>
      <w:r>
        <w:t xml:space="preserve"> Zaznaczyć X właściwą odpowiedź.</w:t>
      </w:r>
    </w:p>
  </w:footnote>
  <w:footnote w:id="20">
    <w:p w14:paraId="4B7F100F" w14:textId="76DAB645" w:rsidR="00DA47F0" w:rsidRPr="00287B0F" w:rsidRDefault="00DA47F0" w:rsidP="00136B1D">
      <w:pPr>
        <w:pStyle w:val="Tekstprzypisudolnego"/>
        <w:suppressAutoHyphens/>
        <w:spacing w:after="0"/>
        <w:ind w:left="425" w:firstLine="0"/>
        <w:rPr>
          <w:rFonts w:asciiTheme="minorHAnsi" w:hAnsiTheme="minorHAnsi" w:cstheme="minorHAnsi"/>
          <w:color w:val="C00000"/>
        </w:rPr>
      </w:pPr>
      <w:r>
        <w:rPr>
          <w:rStyle w:val="Odwoanieprzypisudolnego"/>
        </w:rPr>
        <w:footnoteRef/>
      </w:r>
      <w:r>
        <w:t xml:space="preserve"> </w:t>
      </w:r>
      <w:r w:rsidRPr="00287B0F">
        <w:rPr>
          <w:rFonts w:asciiTheme="minorHAnsi" w:hAnsiTheme="minorHAnsi" w:cstheme="minorHAnsi"/>
          <w:color w:val="C00000"/>
        </w:rPr>
        <w:t>Oświadczenie składa się, pod rygorem nieważności, w formie elektronicznej lub w postaci elektronicznej opatrzonej podpisem zaufanym lub podpisem osobistym</w:t>
      </w:r>
    </w:p>
  </w:footnote>
  <w:footnote w:id="21">
    <w:p w14:paraId="64A82301" w14:textId="77777777" w:rsidR="00DA47F0" w:rsidRPr="00287B0F" w:rsidRDefault="00DA47F0" w:rsidP="00136B1D">
      <w:pPr>
        <w:pStyle w:val="Tekstprzypisudolnego"/>
        <w:suppressAutoHyphens/>
        <w:spacing w:after="0"/>
        <w:jc w:val="both"/>
        <w:rPr>
          <w:rFonts w:asciiTheme="minorHAnsi" w:hAnsiTheme="minorHAnsi" w:cstheme="minorHAnsi"/>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przynajmniej jedną z danych.</w:t>
      </w:r>
    </w:p>
  </w:footnote>
  <w:footnote w:id="22">
    <w:p w14:paraId="2153C777" w14:textId="77777777" w:rsidR="00DA47F0" w:rsidRPr="00056CC0" w:rsidRDefault="00DA47F0" w:rsidP="00136B1D">
      <w:pPr>
        <w:pStyle w:val="Tekstprzypisudolnego"/>
        <w:suppressAutoHyphens/>
        <w:spacing w:after="0"/>
        <w:jc w:val="both"/>
        <w:rPr>
          <w:rFonts w:ascii="Trebuchet MS" w:hAnsi="Trebuchet MS"/>
          <w:sz w:val="16"/>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dane osób uprawnionych do reprezentacji lub pełnomocnika</w:t>
      </w:r>
      <w:r w:rsidRPr="00056CC0">
        <w:rPr>
          <w:rFonts w:ascii="Trebuchet MS" w:hAnsi="Trebuchet MS"/>
          <w:sz w:val="16"/>
        </w:rPr>
        <w:t>.</w:t>
      </w:r>
    </w:p>
  </w:footnote>
  <w:footnote w:id="23">
    <w:p w14:paraId="37244788" w14:textId="564766FD" w:rsidR="00DA47F0" w:rsidRDefault="00DA47F0" w:rsidP="00136B1D">
      <w:pPr>
        <w:pStyle w:val="Tekstprzypisudolnego"/>
        <w:suppressAutoHyphens/>
        <w:ind w:left="425" w:firstLine="0"/>
      </w:pPr>
      <w:r>
        <w:rPr>
          <w:rStyle w:val="Odwoanieprzypisudolnego"/>
        </w:rPr>
        <w:footnoteRef/>
      </w:r>
      <w:r>
        <w:t xml:space="preserve"> </w:t>
      </w:r>
      <w:r w:rsidRPr="003B6345">
        <w:t>Należy wpisać mającą zastosowanie w stosunku do Wykonawcy</w:t>
      </w:r>
      <w:r>
        <w:t>, podmiotu udostępniającego zasoby,</w:t>
      </w:r>
      <w:r w:rsidRPr="003B6345">
        <w:t xml:space="preserve"> podstawę wykluczenia spośród przesłanek wykluczenia wymienionych w </w:t>
      </w:r>
      <w:r>
        <w:t>Rozdziale 8 SWZ</w:t>
      </w:r>
      <w:r w:rsidRPr="003B6345">
        <w:t>.</w:t>
      </w:r>
    </w:p>
  </w:footnote>
  <w:footnote w:id="24">
    <w:p w14:paraId="0CD81738" w14:textId="70224F70" w:rsidR="00DA47F0" w:rsidRPr="007359FA" w:rsidRDefault="00DA47F0" w:rsidP="007359FA">
      <w:pPr>
        <w:pStyle w:val="Tekstprzypisudolnego"/>
        <w:spacing w:after="0"/>
        <w:ind w:left="567" w:hanging="141"/>
        <w:rPr>
          <w:sz w:val="16"/>
          <w:szCs w:val="16"/>
        </w:rPr>
      </w:pPr>
      <w:r>
        <w:rPr>
          <w:rStyle w:val="Odwoanieprzypisudolnego"/>
        </w:rPr>
        <w:footnoteRef/>
      </w:r>
      <w:r>
        <w:t xml:space="preserve"> </w:t>
      </w:r>
      <w:r w:rsidRPr="007359FA">
        <w:rPr>
          <w:sz w:val="16"/>
          <w:szCs w:val="16"/>
        </w:rPr>
        <w:t>Zgodnie z treścią art. 7 ust. 1 ustawy z dnia 13 kwietnia 2022 r. o szczególnych rozwiązaniach w zakresie przeciwdziałania wspieraniu agresji na Ukrainę oraz służących ochronie bezpieczeństwa narodowego, zwanej dalej „ustawą</w:t>
      </w:r>
      <w:r>
        <w:rPr>
          <w:sz w:val="16"/>
          <w:szCs w:val="16"/>
        </w:rPr>
        <w:t xml:space="preserve"> sankcyjną</w:t>
      </w:r>
      <w:r w:rsidRPr="007359FA">
        <w:rPr>
          <w:sz w:val="16"/>
          <w:szCs w:val="16"/>
        </w:rPr>
        <w:t>”, z postępowania o udzielenie zamówienia publicznego lub konkursu prowadzonego na podstawie ustawy Pzp wyklucza się:</w:t>
      </w:r>
    </w:p>
    <w:p w14:paraId="58FF7418" w14:textId="40443C02" w:rsidR="00DA47F0" w:rsidRPr="007359FA" w:rsidRDefault="00DA47F0" w:rsidP="00441CDD">
      <w:pPr>
        <w:pStyle w:val="Tekstprzypisudolnego"/>
        <w:numPr>
          <w:ilvl w:val="0"/>
          <w:numId w:val="131"/>
        </w:numPr>
        <w:spacing w:after="0"/>
        <w:rPr>
          <w:sz w:val="16"/>
          <w:szCs w:val="16"/>
        </w:rPr>
      </w:pPr>
      <w:r w:rsidRPr="007359FA">
        <w:rPr>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sz w:val="16"/>
          <w:szCs w:val="16"/>
        </w:rPr>
        <w:t xml:space="preserve"> sankcyjnej</w:t>
      </w:r>
      <w:r w:rsidRPr="007359FA">
        <w:rPr>
          <w:sz w:val="16"/>
          <w:szCs w:val="16"/>
        </w:rPr>
        <w:t>;</w:t>
      </w:r>
    </w:p>
    <w:p w14:paraId="5B1591C3" w14:textId="2BD9875B" w:rsidR="00DA47F0" w:rsidRPr="007359FA" w:rsidRDefault="00DA47F0" w:rsidP="00441CDD">
      <w:pPr>
        <w:pStyle w:val="Tekstprzypisudolnego"/>
        <w:numPr>
          <w:ilvl w:val="0"/>
          <w:numId w:val="131"/>
        </w:numPr>
        <w:spacing w:after="0"/>
        <w:rPr>
          <w:sz w:val="16"/>
          <w:szCs w:val="16"/>
        </w:rPr>
      </w:pPr>
      <w:r w:rsidRPr="007359FA">
        <w:rPr>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sz w:val="16"/>
          <w:szCs w:val="16"/>
        </w:rPr>
        <w:t xml:space="preserve"> sankcyjnej</w:t>
      </w:r>
      <w:r w:rsidRPr="007359FA">
        <w:rPr>
          <w:sz w:val="16"/>
          <w:szCs w:val="16"/>
        </w:rPr>
        <w:t>;</w:t>
      </w:r>
    </w:p>
    <w:p w14:paraId="55ECDB63" w14:textId="7CFC55FE" w:rsidR="00DA47F0" w:rsidRPr="007359FA" w:rsidRDefault="00DA47F0" w:rsidP="00441CDD">
      <w:pPr>
        <w:pStyle w:val="Tekstprzypisudolnego"/>
        <w:numPr>
          <w:ilvl w:val="0"/>
          <w:numId w:val="131"/>
        </w:numPr>
        <w:spacing w:after="0"/>
        <w:rPr>
          <w:sz w:val="16"/>
          <w:szCs w:val="16"/>
        </w:rPr>
      </w:pPr>
      <w:r w:rsidRPr="007359FA">
        <w:rPr>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sz w:val="16"/>
          <w:szCs w:val="16"/>
        </w:rPr>
        <w:t xml:space="preserve"> sankcyjnej</w:t>
      </w:r>
      <w:r w:rsidRPr="007359FA">
        <w:rPr>
          <w:sz w:val="16"/>
          <w:szCs w:val="16"/>
        </w:rPr>
        <w:t>.</w:t>
      </w:r>
    </w:p>
  </w:footnote>
  <w:footnote w:id="25">
    <w:p w14:paraId="2D17D0A4" w14:textId="77777777" w:rsidR="00DA47F0" w:rsidRPr="007359FA" w:rsidRDefault="00DA47F0" w:rsidP="00136B1D">
      <w:pPr>
        <w:pStyle w:val="Tekstprzypisudolnego"/>
        <w:suppressAutoHyphens/>
        <w:spacing w:after="0"/>
        <w:jc w:val="both"/>
        <w:rPr>
          <w:rFonts w:asciiTheme="minorHAnsi" w:hAnsiTheme="minorHAnsi" w:cstheme="minorHAnsi"/>
          <w:sz w:val="16"/>
          <w:szCs w:val="16"/>
        </w:rPr>
      </w:pPr>
      <w:r w:rsidRPr="007359FA">
        <w:rPr>
          <w:rStyle w:val="Odwoanieprzypisudolnego"/>
          <w:rFonts w:ascii="Trebuchet MS" w:hAnsi="Trebuchet MS"/>
          <w:sz w:val="16"/>
          <w:szCs w:val="16"/>
        </w:rPr>
        <w:footnoteRef/>
      </w:r>
      <w:r w:rsidRPr="007359FA">
        <w:rPr>
          <w:rFonts w:ascii="Trebuchet MS" w:hAnsi="Trebuchet MS"/>
          <w:sz w:val="16"/>
          <w:szCs w:val="16"/>
        </w:rPr>
        <w:t xml:space="preserve"> </w:t>
      </w:r>
      <w:r w:rsidRPr="007359FA">
        <w:rPr>
          <w:rFonts w:asciiTheme="minorHAnsi" w:hAnsiTheme="minorHAnsi" w:cstheme="minorHAnsi"/>
          <w:sz w:val="16"/>
          <w:szCs w:val="16"/>
        </w:rPr>
        <w:t>Należy zaznaczyć właściwe.</w:t>
      </w:r>
    </w:p>
  </w:footnote>
  <w:footnote w:id="26">
    <w:p w14:paraId="20C38817" w14:textId="5E58E906" w:rsidR="00DA47F0" w:rsidRPr="007359FA" w:rsidRDefault="00DA47F0" w:rsidP="00136B1D">
      <w:pPr>
        <w:pStyle w:val="Tekstprzypisudolnego"/>
        <w:suppressAutoHyphens/>
        <w:spacing w:after="0"/>
        <w:rPr>
          <w:sz w:val="16"/>
          <w:szCs w:val="16"/>
        </w:rPr>
      </w:pPr>
      <w:r w:rsidRPr="007359FA">
        <w:rPr>
          <w:rStyle w:val="Odwoanieprzypisudolnego"/>
          <w:rFonts w:asciiTheme="minorHAnsi" w:hAnsiTheme="minorHAnsi" w:cstheme="minorHAnsi"/>
          <w:sz w:val="16"/>
          <w:szCs w:val="16"/>
        </w:rPr>
        <w:footnoteRef/>
      </w:r>
      <w:r w:rsidRPr="007359FA">
        <w:rPr>
          <w:rFonts w:asciiTheme="minorHAnsi" w:hAnsiTheme="minorHAnsi" w:cstheme="minorHAnsi"/>
          <w:sz w:val="16"/>
          <w:szCs w:val="16"/>
        </w:rPr>
        <w:t xml:space="preserve"> Wykreślić jeśli nie dotyczy</w:t>
      </w:r>
    </w:p>
  </w:footnote>
  <w:footnote w:id="27">
    <w:p w14:paraId="0DB1E863" w14:textId="77777777" w:rsidR="00DA47F0" w:rsidRPr="00287B0F" w:rsidRDefault="00DA47F0" w:rsidP="002F4873">
      <w:pPr>
        <w:pStyle w:val="Tekstprzypisudolnego"/>
        <w:suppressAutoHyphens/>
        <w:spacing w:after="0"/>
        <w:ind w:left="425" w:firstLine="0"/>
        <w:rPr>
          <w:rFonts w:asciiTheme="minorHAnsi" w:hAnsiTheme="minorHAnsi" w:cstheme="minorHAnsi"/>
          <w:color w:val="C00000"/>
        </w:rPr>
      </w:pPr>
      <w:r>
        <w:rPr>
          <w:rStyle w:val="Odwoanieprzypisudolnego"/>
        </w:rPr>
        <w:footnoteRef/>
      </w:r>
      <w:r>
        <w:t xml:space="preserve"> </w:t>
      </w:r>
      <w:r w:rsidRPr="00287B0F">
        <w:rPr>
          <w:rFonts w:asciiTheme="minorHAnsi" w:hAnsiTheme="minorHAnsi" w:cstheme="minorHAnsi"/>
          <w:color w:val="C00000"/>
        </w:rPr>
        <w:t>Oświadczenie składa się, pod rygorem nieważności, w formie elektronicznej lub w postaci elektronicznej opatrzonej podpisem zaufanym lub podpisem osobistym</w:t>
      </w:r>
    </w:p>
  </w:footnote>
  <w:footnote w:id="28">
    <w:p w14:paraId="677882F1" w14:textId="77777777" w:rsidR="00DA47F0" w:rsidRPr="00287B0F" w:rsidRDefault="00DA47F0" w:rsidP="002F4873">
      <w:pPr>
        <w:pStyle w:val="Tekstprzypisudolnego"/>
        <w:suppressAutoHyphens/>
        <w:spacing w:after="0"/>
        <w:jc w:val="both"/>
        <w:rPr>
          <w:rFonts w:asciiTheme="minorHAnsi" w:hAnsiTheme="minorHAnsi" w:cstheme="minorHAnsi"/>
        </w:rPr>
      </w:pPr>
      <w:r w:rsidRPr="00056CC0">
        <w:rPr>
          <w:rStyle w:val="Odwoanieprzypisudolnego"/>
          <w:rFonts w:ascii="Trebuchet MS" w:hAnsi="Trebuchet MS"/>
          <w:sz w:val="16"/>
        </w:rPr>
        <w:footnoteRef/>
      </w:r>
      <w:r w:rsidRPr="00056CC0">
        <w:rPr>
          <w:rFonts w:ascii="Trebuchet MS" w:hAnsi="Trebuchet MS"/>
          <w:sz w:val="16"/>
        </w:rPr>
        <w:t xml:space="preserve"> </w:t>
      </w:r>
      <w:r w:rsidRPr="00287B0F">
        <w:rPr>
          <w:rFonts w:asciiTheme="minorHAnsi" w:hAnsiTheme="minorHAnsi" w:cstheme="minorHAnsi"/>
        </w:rPr>
        <w:t>Należy podać przynajmniej jedną z danych.</w:t>
      </w:r>
    </w:p>
  </w:footnote>
  <w:footnote w:id="29">
    <w:p w14:paraId="15445762" w14:textId="77777777" w:rsidR="00DA47F0" w:rsidRPr="00056CC0" w:rsidRDefault="00DA47F0" w:rsidP="002F4873">
      <w:pPr>
        <w:pStyle w:val="Tekstprzypisudolnego"/>
        <w:suppressAutoHyphens/>
        <w:spacing w:after="0"/>
        <w:jc w:val="both"/>
        <w:rPr>
          <w:rFonts w:ascii="Trebuchet MS" w:hAnsi="Trebuchet MS"/>
          <w:sz w:val="16"/>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dane osób uprawnionych do reprezentacji lub pełnomocnika.</w:t>
      </w:r>
    </w:p>
  </w:footnote>
  <w:footnote w:id="30">
    <w:p w14:paraId="13E5DEF5" w14:textId="77777777" w:rsidR="00DA47F0" w:rsidRPr="007359FA" w:rsidRDefault="00DA47F0" w:rsidP="002F4873">
      <w:pPr>
        <w:pStyle w:val="Tekstprzypisudolnego"/>
        <w:spacing w:after="0"/>
        <w:ind w:left="567" w:hanging="141"/>
        <w:rPr>
          <w:sz w:val="16"/>
          <w:szCs w:val="16"/>
        </w:rPr>
      </w:pPr>
      <w:r>
        <w:rPr>
          <w:rStyle w:val="Odwoanieprzypisudolnego"/>
        </w:rPr>
        <w:footnoteRef/>
      </w:r>
      <w:r>
        <w:t xml:space="preserve"> </w:t>
      </w:r>
      <w:r w:rsidRPr="007359FA">
        <w:rPr>
          <w:sz w:val="16"/>
          <w:szCs w:val="16"/>
        </w:rPr>
        <w:t>Zgodnie z treścią art. 7 ust. 1 ustawy z dnia 13 kwietnia 2022 r. o szczególnych rozwiązaniach w zakresie przeciwdziałania wspieraniu agresji na Ukrainę oraz służących ochronie bezpieczeństwa narodowego, zwanej dalej „ustawą</w:t>
      </w:r>
      <w:r>
        <w:rPr>
          <w:sz w:val="16"/>
          <w:szCs w:val="16"/>
        </w:rPr>
        <w:t xml:space="preserve"> sankcyjną</w:t>
      </w:r>
      <w:r w:rsidRPr="007359FA">
        <w:rPr>
          <w:sz w:val="16"/>
          <w:szCs w:val="16"/>
        </w:rPr>
        <w:t>”, z postępowania o udzielenie zamówienia publicznego lub konkursu prowadzonego na podstawie ustawy Pzp wyklucza się:</w:t>
      </w:r>
    </w:p>
    <w:p w14:paraId="74A7295A" w14:textId="77777777" w:rsidR="00DA47F0" w:rsidRPr="007359FA" w:rsidRDefault="00DA47F0" w:rsidP="00441CDD">
      <w:pPr>
        <w:pStyle w:val="Tekstprzypisudolnego"/>
        <w:numPr>
          <w:ilvl w:val="0"/>
          <w:numId w:val="133"/>
        </w:numPr>
        <w:spacing w:after="0"/>
        <w:rPr>
          <w:sz w:val="16"/>
          <w:szCs w:val="16"/>
        </w:rPr>
      </w:pPr>
      <w:r w:rsidRPr="007359FA">
        <w:rPr>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sz w:val="16"/>
          <w:szCs w:val="16"/>
        </w:rPr>
        <w:t xml:space="preserve"> sankcyjnej</w:t>
      </w:r>
      <w:r w:rsidRPr="007359FA">
        <w:rPr>
          <w:sz w:val="16"/>
          <w:szCs w:val="16"/>
        </w:rPr>
        <w:t>;</w:t>
      </w:r>
    </w:p>
    <w:p w14:paraId="4BEA656B" w14:textId="77777777" w:rsidR="00DA47F0" w:rsidRPr="007359FA" w:rsidRDefault="00DA47F0" w:rsidP="00441CDD">
      <w:pPr>
        <w:pStyle w:val="Tekstprzypisudolnego"/>
        <w:numPr>
          <w:ilvl w:val="0"/>
          <w:numId w:val="133"/>
        </w:numPr>
        <w:spacing w:after="0"/>
        <w:rPr>
          <w:sz w:val="16"/>
          <w:szCs w:val="16"/>
        </w:rPr>
      </w:pPr>
      <w:r w:rsidRPr="007359FA">
        <w:rPr>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sz w:val="16"/>
          <w:szCs w:val="16"/>
        </w:rPr>
        <w:t xml:space="preserve"> sankcyjnej</w:t>
      </w:r>
      <w:r w:rsidRPr="007359FA">
        <w:rPr>
          <w:sz w:val="16"/>
          <w:szCs w:val="16"/>
        </w:rPr>
        <w:t>;</w:t>
      </w:r>
    </w:p>
    <w:p w14:paraId="7A41A04B" w14:textId="77777777" w:rsidR="00DA47F0" w:rsidRPr="007359FA" w:rsidRDefault="00DA47F0" w:rsidP="00441CDD">
      <w:pPr>
        <w:pStyle w:val="Tekstprzypisudolnego"/>
        <w:numPr>
          <w:ilvl w:val="0"/>
          <w:numId w:val="133"/>
        </w:numPr>
        <w:spacing w:after="0"/>
        <w:rPr>
          <w:sz w:val="16"/>
          <w:szCs w:val="16"/>
        </w:rPr>
      </w:pPr>
      <w:r w:rsidRPr="007359FA">
        <w:rPr>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sz w:val="16"/>
          <w:szCs w:val="16"/>
        </w:rPr>
        <w:t xml:space="preserve"> sankcyjnej</w:t>
      </w:r>
      <w:r w:rsidRPr="007359FA">
        <w:rPr>
          <w:sz w:val="16"/>
          <w:szCs w:val="16"/>
        </w:rPr>
        <w:t>.</w:t>
      </w:r>
    </w:p>
  </w:footnote>
  <w:footnote w:id="31">
    <w:p w14:paraId="42AF6910" w14:textId="77777777" w:rsidR="00DA47F0" w:rsidRPr="007359FA" w:rsidRDefault="00DA47F0" w:rsidP="002F4873">
      <w:pPr>
        <w:pStyle w:val="Tekstprzypisudolnego"/>
        <w:suppressAutoHyphens/>
        <w:spacing w:after="0"/>
        <w:jc w:val="both"/>
        <w:rPr>
          <w:rFonts w:asciiTheme="minorHAnsi" w:hAnsiTheme="minorHAnsi" w:cstheme="minorHAnsi"/>
          <w:sz w:val="16"/>
          <w:szCs w:val="16"/>
        </w:rPr>
      </w:pPr>
      <w:r w:rsidRPr="007359FA">
        <w:rPr>
          <w:rStyle w:val="Odwoanieprzypisudolnego"/>
          <w:rFonts w:ascii="Trebuchet MS" w:hAnsi="Trebuchet MS"/>
          <w:sz w:val="16"/>
          <w:szCs w:val="16"/>
        </w:rPr>
        <w:footnoteRef/>
      </w:r>
      <w:r w:rsidRPr="007359FA">
        <w:rPr>
          <w:rFonts w:ascii="Trebuchet MS" w:hAnsi="Trebuchet MS"/>
          <w:sz w:val="16"/>
          <w:szCs w:val="16"/>
        </w:rPr>
        <w:t xml:space="preserve"> </w:t>
      </w:r>
      <w:r w:rsidRPr="007359FA">
        <w:rPr>
          <w:rFonts w:asciiTheme="minorHAnsi" w:hAnsiTheme="minorHAnsi" w:cstheme="minorHAnsi"/>
          <w:sz w:val="16"/>
          <w:szCs w:val="16"/>
        </w:rPr>
        <w:t>Należy zaznaczyć właściwe.</w:t>
      </w:r>
    </w:p>
  </w:footnote>
  <w:footnote w:id="32">
    <w:p w14:paraId="21F013DB" w14:textId="77777777" w:rsidR="00DA47F0" w:rsidRPr="00684868" w:rsidRDefault="00DA47F0" w:rsidP="00136B1D">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1236758E" w14:textId="77777777" w:rsidR="00DA47F0" w:rsidRPr="00684868" w:rsidRDefault="00DA47F0" w:rsidP="00136B1D">
      <w:pPr>
        <w:pStyle w:val="Tekstprzypisudolnego"/>
        <w:suppressAutoHyphens/>
        <w:spacing w:after="0"/>
        <w:rPr>
          <w:bCs/>
          <w:iCs/>
          <w:color w:val="C00000"/>
        </w:rPr>
      </w:pPr>
      <w:r w:rsidRPr="00684868">
        <w:rPr>
          <w:bCs/>
          <w:iCs/>
          <w:color w:val="C00000"/>
        </w:rPr>
        <w:t>lub</w:t>
      </w:r>
    </w:p>
    <w:p w14:paraId="4E487684" w14:textId="77777777" w:rsidR="00DA47F0" w:rsidRPr="00684868" w:rsidRDefault="00DA47F0" w:rsidP="00136B1D">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488E3A90" w14:textId="33785246" w:rsidR="00DA47F0" w:rsidRPr="00B66555" w:rsidRDefault="00DA47F0" w:rsidP="00136B1D">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33">
    <w:p w14:paraId="1AF15FA0" w14:textId="49E6B5BB" w:rsidR="00DA47F0" w:rsidRDefault="00DA47F0" w:rsidP="00136B1D">
      <w:pPr>
        <w:pStyle w:val="Tekstprzypisudolnego"/>
        <w:suppressAutoHyphens/>
        <w:spacing w:after="0"/>
        <w:ind w:left="425" w:firstLine="0"/>
      </w:pPr>
      <w:r>
        <w:rPr>
          <w:rStyle w:val="Odwoanieprzypisudolnego"/>
        </w:rPr>
        <w:footnoteRef/>
      </w:r>
      <w:r>
        <w:t xml:space="preserve"> </w:t>
      </w:r>
      <w:r w:rsidRPr="006A37E0">
        <w:t>W celu wykazania spełniania warunku udziału w postępowaniu określonego w pkt 7.1</w:t>
      </w:r>
      <w:r>
        <w:t>.1</w:t>
      </w:r>
      <w:r w:rsidRPr="006A37E0">
        <w:t xml:space="preserve"> SWZ  Wykonawca zobowiązany jest wykazać, że</w:t>
      </w:r>
      <w:r w:rsidRPr="003D5127">
        <w:t xml:space="preserve"> w okresie ostatnich 5 (pięciu) lat przed upływem terminu składania ofert, a jeżeli okres prowadzenia działalności jest krótszy – w tym okresie – należycie wykonał lub wykonuje co najmniej 2 (dwie) usługi polegające na przeszkoleniu co najmniej 500 (pięciuset) osób, przy czym co najmniej jedna z tych usług dotyczyła szkolenia/szkoleń w trybie stacjonarnym lub online z zakresu obsługi webowych systemów informatycznych</w:t>
      </w:r>
      <w:r w:rsidRPr="006A37E0">
        <w:t>.</w:t>
      </w:r>
    </w:p>
  </w:footnote>
  <w:footnote w:id="34">
    <w:p w14:paraId="67E821CB" w14:textId="4D3F7B4D" w:rsidR="00DA47F0" w:rsidRDefault="00DA47F0">
      <w:pPr>
        <w:pStyle w:val="Tekstprzypisudolnego"/>
      </w:pPr>
      <w:r>
        <w:rPr>
          <w:rStyle w:val="Odwoanieprzypisudolnego"/>
        </w:rPr>
        <w:footnoteRef/>
      </w:r>
      <w:r>
        <w:t xml:space="preserve"> Wpisać liczbę przeszkolonych osób</w:t>
      </w:r>
    </w:p>
  </w:footnote>
  <w:footnote w:id="35">
    <w:p w14:paraId="17CE641B" w14:textId="77777777" w:rsidR="00DA47F0" w:rsidRDefault="00DA47F0" w:rsidP="003D5127">
      <w:pPr>
        <w:pStyle w:val="Tekstprzypisudolnego"/>
      </w:pPr>
      <w:r>
        <w:rPr>
          <w:rStyle w:val="Odwoanieprzypisudolnego"/>
        </w:rPr>
        <w:footnoteRef/>
      </w:r>
      <w:r>
        <w:t xml:space="preserve"> Wpisać liczbę przeszkolonych osób</w:t>
      </w:r>
    </w:p>
  </w:footnote>
  <w:footnote w:id="36">
    <w:p w14:paraId="3C34193C" w14:textId="77777777" w:rsidR="00DA47F0" w:rsidRDefault="00DA47F0" w:rsidP="00136B1D">
      <w:pPr>
        <w:suppressAutoHyphens/>
        <w:spacing w:after="0"/>
        <w:ind w:left="425" w:firstLine="0"/>
        <w:rPr>
          <w:rFonts w:eastAsia="Calibri" w:cs="Calibri"/>
          <w:color w:val="C00000"/>
          <w:sz w:val="20"/>
          <w:szCs w:val="20"/>
          <w:lang w:eastAsia="en-US"/>
        </w:rPr>
      </w:pPr>
      <w:r>
        <w:rPr>
          <w:rStyle w:val="Odwoanieprzypisudolnego"/>
        </w:rPr>
        <w:footnoteRef/>
      </w:r>
      <w:r>
        <w:t xml:space="preserve"> </w:t>
      </w:r>
      <w:r>
        <w:rPr>
          <w:rFonts w:eastAsia="Calibri" w:cs="Calibri"/>
          <w:color w:val="C00000"/>
          <w:sz w:val="20"/>
          <w:szCs w:val="20"/>
          <w:lang w:eastAsia="en-US"/>
        </w:rPr>
        <w:t>oświadczenie należy podpisać kwalifikowanym podpisem elektronicznym lub podpisem zaufanym lub podpisem osobistym (w przypadku dokumentu elektronicznego)</w:t>
      </w:r>
    </w:p>
    <w:p w14:paraId="143246C0" w14:textId="63033B31" w:rsidR="00DA47F0" w:rsidRDefault="00DA47F0" w:rsidP="00136B1D">
      <w:pPr>
        <w:suppressAutoHyphens/>
        <w:spacing w:after="0"/>
        <w:rPr>
          <w:rFonts w:eastAsia="Calibri" w:cs="Calibri"/>
          <w:color w:val="C00000"/>
          <w:sz w:val="20"/>
          <w:szCs w:val="20"/>
          <w:lang w:eastAsia="en-US"/>
        </w:rPr>
      </w:pPr>
      <w:r>
        <w:rPr>
          <w:rFonts w:eastAsia="Calibri" w:cs="Calibri"/>
          <w:color w:val="C00000"/>
          <w:sz w:val="20"/>
          <w:szCs w:val="20"/>
          <w:lang w:eastAsia="en-US"/>
        </w:rPr>
        <w:t xml:space="preserve">lub </w:t>
      </w:r>
    </w:p>
    <w:p w14:paraId="6ACADC12" w14:textId="3ED533D5" w:rsidR="00DA47F0" w:rsidRDefault="00DA47F0" w:rsidP="00136B1D">
      <w:pPr>
        <w:suppressAutoHyphens/>
        <w:spacing w:after="0"/>
        <w:ind w:left="425" w:firstLine="0"/>
        <w:rPr>
          <w:rFonts w:eastAsia="Calibri" w:cs="Calibri"/>
          <w:color w:val="C00000"/>
          <w:sz w:val="20"/>
          <w:szCs w:val="20"/>
          <w:lang w:eastAsia="en-US" w:bidi="pl-PL"/>
        </w:rPr>
      </w:pPr>
      <w:r>
        <w:rPr>
          <w:rFonts w:eastAsia="Calibri" w:cs="Calibri"/>
          <w:color w:val="C00000"/>
          <w:sz w:val="20"/>
          <w:szCs w:val="20"/>
          <w:lang w:eastAsia="en-US"/>
        </w:rPr>
        <w:t xml:space="preserve">cyfrowe odwzorowanie oświadczenia </w:t>
      </w:r>
      <w:r>
        <w:rPr>
          <w:rFonts w:eastAsia="Calibri" w:cs="Calibri"/>
          <w:color w:val="C00000"/>
          <w:sz w:val="20"/>
          <w:szCs w:val="20"/>
          <w:lang w:eastAsia="en-US" w:bidi="pl-PL"/>
        </w:rPr>
        <w:t xml:space="preserve">należy opatrzeć kwalifikowanym podpisem elektronicznym lub podpisem zaufanym lub podpisem osobistym </w:t>
      </w:r>
      <w:r>
        <w:rPr>
          <w:rFonts w:eastAsia="Calibri" w:cs="Calibri"/>
          <w:color w:val="C00000"/>
          <w:sz w:val="20"/>
          <w:szCs w:val="20"/>
          <w:lang w:eastAsia="en-US"/>
        </w:rPr>
        <w:t>(w przypadku postaci papierowej</w:t>
      </w:r>
      <w:r>
        <w:rPr>
          <w:rFonts w:eastAsia="Calibri" w:cs="Calibri"/>
          <w:color w:val="C00000"/>
          <w:sz w:val="20"/>
          <w:szCs w:val="20"/>
          <w:lang w:eastAsia="en-US"/>
        </w:rPr>
        <w:br/>
        <w:t>opatrzonej własnoręcznym podpisem)</w:t>
      </w:r>
    </w:p>
  </w:footnote>
  <w:footnote w:id="37">
    <w:p w14:paraId="03699262" w14:textId="1AF60679" w:rsidR="00DA47F0" w:rsidRDefault="00DA47F0" w:rsidP="00136B1D">
      <w:pPr>
        <w:pStyle w:val="Tekstprzypisudolnego"/>
        <w:suppressAutoHyphens/>
        <w:ind w:left="425" w:firstLine="0"/>
      </w:pPr>
      <w:r>
        <w:rPr>
          <w:rStyle w:val="Odwoanieprzypisudolnego"/>
        </w:rPr>
        <w:footnoteRef/>
      </w:r>
      <w:r>
        <w:t xml:space="preserve"> Zgodnie z artykułem 117 ustęp 3 ustawy Pzp, w odniesieniu do warunków dotyczących m.in. doświadczenia wykonawcy wspólnie ubiegający się o udzielenie zamówienia mogą polegać na zdolnościach tych z wykonawców, którzy wykonają usługi, do realizacji których te zdolności są wymagane.</w:t>
      </w:r>
    </w:p>
  </w:footnote>
  <w:footnote w:id="38">
    <w:p w14:paraId="70701FE3" w14:textId="6E24CB37" w:rsidR="00DA47F0" w:rsidRDefault="00DA47F0" w:rsidP="000732C8">
      <w:pPr>
        <w:pStyle w:val="Tekstprzypisudolnego"/>
        <w:spacing w:after="0"/>
      </w:pPr>
      <w:r>
        <w:rPr>
          <w:rStyle w:val="Odwoanieprzypisudolnego"/>
        </w:rPr>
        <w:footnoteRef/>
      </w:r>
      <w:r>
        <w:t xml:space="preserve"> Niepotrzebne skreślić</w:t>
      </w:r>
    </w:p>
  </w:footnote>
  <w:footnote w:id="39">
    <w:p w14:paraId="619F2684" w14:textId="77777777" w:rsidR="00DA47F0" w:rsidRPr="00FF6522" w:rsidRDefault="00DA47F0" w:rsidP="000732C8">
      <w:pPr>
        <w:pStyle w:val="Tekstprzypisudolnego"/>
        <w:suppressAutoHyphens/>
        <w:spacing w:after="0"/>
        <w:jc w:val="both"/>
        <w:rPr>
          <w:rFonts w:asciiTheme="minorHAnsi" w:hAnsiTheme="minorHAnsi" w:cstheme="minorHAnsi"/>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Należy podać przynajmniej jedną z danych.</w:t>
      </w:r>
    </w:p>
  </w:footnote>
  <w:footnote w:id="40">
    <w:p w14:paraId="3195805A" w14:textId="77777777" w:rsidR="00DA47F0" w:rsidRPr="00FF6522" w:rsidRDefault="00DA47F0" w:rsidP="000732C8">
      <w:pPr>
        <w:pStyle w:val="Tekstprzypisudolnego"/>
        <w:suppressAutoHyphens/>
        <w:spacing w:after="0"/>
        <w:jc w:val="both"/>
        <w:rPr>
          <w:rFonts w:asciiTheme="minorHAnsi" w:hAnsiTheme="minorHAnsi" w:cstheme="minorHAnsi"/>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Należy podać dane osób uprawnionych do reprezentacji lub pełnomocnika.</w:t>
      </w:r>
    </w:p>
  </w:footnote>
  <w:footnote w:id="41">
    <w:p w14:paraId="23F8AF59" w14:textId="748E46D9" w:rsidR="00DA47F0" w:rsidRPr="007117C3" w:rsidRDefault="00DA47F0" w:rsidP="00136B1D">
      <w:pPr>
        <w:pStyle w:val="Tekstprzypisudolnego"/>
        <w:suppressAutoHyphens/>
        <w:spacing w:after="0"/>
        <w:ind w:left="425" w:firstLine="0"/>
        <w:rPr>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w:t>
      </w:r>
      <w:r w:rsidRPr="007117C3">
        <w:rPr>
          <w:rFonts w:asciiTheme="minorHAnsi" w:hAnsiTheme="minorHAnsi" w:cstheme="minorHAnsi"/>
          <w:sz w:val="22"/>
          <w:szCs w:val="22"/>
        </w:rPr>
        <w:t>Niewłaściwe skreślić</w:t>
      </w:r>
    </w:p>
  </w:footnote>
  <w:footnote w:id="42">
    <w:p w14:paraId="7D2ACB02" w14:textId="29091E45" w:rsidR="00DA47F0" w:rsidRPr="007117C3" w:rsidRDefault="00DA47F0" w:rsidP="00136B1D">
      <w:pPr>
        <w:pStyle w:val="Tekstprzypisudolnego"/>
        <w:suppressAutoHyphens/>
        <w:spacing w:after="0"/>
        <w:ind w:left="425" w:firstLine="0"/>
        <w:rPr>
          <w:sz w:val="22"/>
          <w:szCs w:val="22"/>
        </w:rPr>
      </w:pPr>
      <w:r w:rsidRPr="002E23B5">
        <w:rPr>
          <w:rStyle w:val="Odwoanieprzypisudolnego"/>
          <w:sz w:val="22"/>
          <w:szCs w:val="22"/>
        </w:rPr>
        <w:footnoteRef/>
      </w:r>
      <w:r w:rsidRPr="002E23B5">
        <w:rPr>
          <w:sz w:val="22"/>
          <w:szCs w:val="22"/>
        </w:rPr>
        <w:t xml:space="preserve"> W przypadku oświadczenia dot. podmiotu udostępniającego zasoby, oświadczenie to nie dotyczy podstawy wykluczenia określonej w artykule 108 ustęp 1 punkt 5 ustawy Pzp.</w:t>
      </w:r>
    </w:p>
  </w:footnote>
  <w:footnote w:id="43">
    <w:p w14:paraId="4857F114" w14:textId="77777777" w:rsidR="00DA47F0" w:rsidRPr="00684868" w:rsidRDefault="00DA47F0" w:rsidP="00A31322">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70C86581" w14:textId="77777777" w:rsidR="00DA47F0" w:rsidRPr="00684868" w:rsidRDefault="00DA47F0" w:rsidP="00A31322">
      <w:pPr>
        <w:pStyle w:val="Tekstprzypisudolnego"/>
        <w:suppressAutoHyphens/>
        <w:spacing w:after="0"/>
        <w:rPr>
          <w:bCs/>
          <w:iCs/>
          <w:color w:val="C00000"/>
        </w:rPr>
      </w:pPr>
      <w:r w:rsidRPr="00684868">
        <w:rPr>
          <w:bCs/>
          <w:iCs/>
          <w:color w:val="C00000"/>
        </w:rPr>
        <w:t>lub</w:t>
      </w:r>
    </w:p>
    <w:p w14:paraId="52EAEC84" w14:textId="77777777" w:rsidR="00DA47F0" w:rsidRPr="00684868" w:rsidRDefault="00DA47F0" w:rsidP="00A31322">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1980581A" w14:textId="77777777" w:rsidR="00DA47F0" w:rsidRPr="00B66555" w:rsidRDefault="00DA47F0" w:rsidP="00A31322">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44">
    <w:p w14:paraId="5CF271B2" w14:textId="550B71D1" w:rsidR="00DA47F0" w:rsidRDefault="00DA47F0" w:rsidP="003A3ECA">
      <w:pPr>
        <w:pStyle w:val="Tekstprzypisudolnego"/>
        <w:ind w:left="426" w:firstLine="0"/>
      </w:pPr>
      <w:r>
        <w:rPr>
          <w:rStyle w:val="Odwoanieprzypisudolnego"/>
        </w:rPr>
        <w:footnoteRef/>
      </w:r>
      <w:r>
        <w:t xml:space="preserve"> </w:t>
      </w:r>
      <w:r w:rsidRPr="003A3ECA">
        <w:t>Jeżeli Wykonawcy wspólnie ubiegają się o zamówienie – należy podać pełne nazwy i adresy wszystkich Wykonawców</w:t>
      </w:r>
    </w:p>
  </w:footnote>
  <w:footnote w:id="45">
    <w:p w14:paraId="3D39888B" w14:textId="77777777" w:rsidR="00DA47F0" w:rsidRDefault="00DA47F0" w:rsidP="003A3ECA">
      <w:pPr>
        <w:pStyle w:val="Tekstprzypisudolnego"/>
        <w:spacing w:after="0"/>
        <w:ind w:left="426" w:firstLine="0"/>
      </w:pPr>
      <w:r>
        <w:rPr>
          <w:rStyle w:val="Odwoanieprzypisudolnego"/>
        </w:rPr>
        <w:footnoteRef/>
      </w:r>
      <w:r>
        <w:t xml:space="preserve"> </w:t>
      </w:r>
      <w:r w:rsidRPr="00F27EA4">
        <w:t>Wykonawca musi wskazać, na jakiej podstawie dysponuje lub będzie dysponował osobami wskazanymi do realizacji zamówienia, osoba jest pracownikiem Wykonawcy (umowa o pracę, umowa zlecenie); osoba fizyczna niebędąca pracownikiem Wykonawcy (umowa zlecenie, umowa o dzieło); zas</w:t>
      </w:r>
      <w:r>
        <w:t>ób</w:t>
      </w:r>
      <w:r w:rsidRPr="00F27EA4">
        <w:t xml:space="preserve"> podmiotu</w:t>
      </w:r>
      <w:r>
        <w:t xml:space="preserve"> udostępniającego</w:t>
      </w:r>
      <w:r w:rsidRPr="00F27EA4">
        <w:t>.</w:t>
      </w:r>
    </w:p>
  </w:footnote>
  <w:footnote w:id="46">
    <w:p w14:paraId="45E1200F" w14:textId="1A472967" w:rsidR="00DA47F0" w:rsidRDefault="00DA47F0" w:rsidP="003A3ECA">
      <w:pPr>
        <w:pStyle w:val="Tekstprzypisudolnego"/>
        <w:ind w:left="426" w:firstLine="0"/>
      </w:pPr>
      <w:r>
        <w:rPr>
          <w:rStyle w:val="Odwoanieprzypisudolnego"/>
        </w:rPr>
        <w:footnoteRef/>
      </w:r>
      <w:r>
        <w:t xml:space="preserve"> Zaznaczyć „X” </w:t>
      </w:r>
      <w:r w:rsidRPr="003A3ECA">
        <w:t xml:space="preserve">TAK </w:t>
      </w:r>
      <w:r>
        <w:t>albo</w:t>
      </w:r>
      <w:r w:rsidRPr="003A3ECA">
        <w:t xml:space="preserve"> NIE w odniesieniu do posiadania wymaganych przez Zamawiającego </w:t>
      </w:r>
      <w:r>
        <w:t xml:space="preserve">wyksztalcenia, </w:t>
      </w:r>
      <w:r w:rsidRPr="003A3ECA">
        <w:t>kwalifikacji</w:t>
      </w:r>
      <w:r>
        <w:t xml:space="preserve"> </w:t>
      </w:r>
      <w:r w:rsidRPr="003A3ECA">
        <w:t xml:space="preserve">zawodowych lub </w:t>
      </w:r>
      <w:r>
        <w:t>doświadczenia</w:t>
      </w:r>
      <w:r w:rsidRPr="003A3ECA">
        <w:t>.</w:t>
      </w:r>
    </w:p>
  </w:footnote>
  <w:footnote w:id="47">
    <w:p w14:paraId="0691A0A7" w14:textId="77777777" w:rsidR="00DA47F0" w:rsidRPr="00684868" w:rsidRDefault="00DA47F0" w:rsidP="00A31322">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1BCCCC82" w14:textId="77777777" w:rsidR="00DA47F0" w:rsidRPr="00684868" w:rsidRDefault="00DA47F0" w:rsidP="00A31322">
      <w:pPr>
        <w:pStyle w:val="Tekstprzypisudolnego"/>
        <w:suppressAutoHyphens/>
        <w:spacing w:after="0"/>
        <w:rPr>
          <w:bCs/>
          <w:iCs/>
          <w:color w:val="C00000"/>
        </w:rPr>
      </w:pPr>
      <w:r w:rsidRPr="00684868">
        <w:rPr>
          <w:bCs/>
          <w:iCs/>
          <w:color w:val="C00000"/>
        </w:rPr>
        <w:t>lub</w:t>
      </w:r>
    </w:p>
    <w:p w14:paraId="1ACE66A7" w14:textId="77777777" w:rsidR="00DA47F0" w:rsidRPr="00684868" w:rsidRDefault="00DA47F0" w:rsidP="00A31322">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7B44DCD2" w14:textId="77777777" w:rsidR="00DA47F0" w:rsidRPr="00B66555" w:rsidRDefault="00DA47F0" w:rsidP="00A31322">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48">
    <w:p w14:paraId="7CC0A0A9" w14:textId="77777777" w:rsidR="00DA47F0" w:rsidRPr="009B024F" w:rsidRDefault="00DA47F0" w:rsidP="004905D0">
      <w:pPr>
        <w:ind w:left="426" w:hanging="142"/>
        <w:rPr>
          <w:rFonts w:asciiTheme="minorHAnsi" w:hAnsiTheme="minorHAnsi" w:cstheme="minorHAnsi"/>
          <w:sz w:val="20"/>
          <w:szCs w:val="20"/>
        </w:rPr>
      </w:pPr>
      <w:r w:rsidRPr="00B10F0E">
        <w:rPr>
          <w:rStyle w:val="Odwoanieprzypisudolnego"/>
          <w:rFonts w:ascii="Arial Narrow" w:hAnsi="Arial Narrow"/>
          <w:sz w:val="18"/>
          <w:szCs w:val="20"/>
        </w:rPr>
        <w:footnoteRef/>
      </w:r>
      <w:r w:rsidRPr="00B10F0E">
        <w:rPr>
          <w:rFonts w:ascii="Arial Narrow" w:hAnsi="Arial Narrow"/>
          <w:sz w:val="18"/>
          <w:szCs w:val="20"/>
        </w:rPr>
        <w:t xml:space="preserve"> </w:t>
      </w:r>
      <w:r w:rsidRPr="009B024F">
        <w:rPr>
          <w:rFonts w:asciiTheme="minorHAnsi" w:hAnsiTheme="minorHAnsi" w:cstheme="minorHAnsi"/>
          <w:sz w:val="20"/>
          <w:szCs w:val="20"/>
        </w:rPr>
        <w:t>Zgodnie z art. 118 ust. 1 i 2 ustawy,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E557" w14:textId="77777777" w:rsidR="00DA47F0" w:rsidRDefault="00DA47F0" w:rsidP="00020C15">
    <w:pPr>
      <w:pStyle w:val="Nagwek"/>
      <w:jc w:val="center"/>
    </w:pPr>
    <w:r>
      <w:rPr>
        <w:noProof/>
        <w:sz w:val="22"/>
        <w:lang w:eastAsia="pl-PL"/>
      </w:rPr>
      <w:drawing>
        <wp:inline distT="0" distB="0" distL="0" distR="0" wp14:anchorId="58A7A31E" wp14:editId="32299A27">
          <wp:extent cx="5753093" cy="800100"/>
          <wp:effectExtent l="0" t="0" r="7" b="0"/>
          <wp:docPr id="2" name="Obraz 2" descr="Zestawienie znaków Fundusze Europejskie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3093" cy="8001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D5D6" w14:textId="0ED72CD3" w:rsidR="00DA47F0" w:rsidRPr="009D7EE0" w:rsidRDefault="00DA47F0" w:rsidP="00823019">
    <w:pPr>
      <w:pStyle w:val="Nagwek"/>
      <w:tabs>
        <w:tab w:val="clear" w:pos="9072"/>
      </w:tabs>
      <w:ind w:left="0" w:right="-1134" w:firstLine="0"/>
      <w:jc w:val="center"/>
    </w:pPr>
    <w:r>
      <w:rPr>
        <w:noProof/>
      </w:rPr>
      <w:drawing>
        <wp:inline distT="0" distB="0" distL="0" distR="0" wp14:anchorId="2E1F36CB" wp14:editId="7E85C59C">
          <wp:extent cx="5753100" cy="800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6"/>
    <w:multiLevelType w:val="multilevel"/>
    <w:tmpl w:val="AF52818A"/>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styleLink w:val="Styl832112"/>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0D34F82"/>
    <w:multiLevelType w:val="multilevel"/>
    <w:tmpl w:val="319A3406"/>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02017C18"/>
    <w:multiLevelType w:val="multilevel"/>
    <w:tmpl w:val="BA3ACD7C"/>
    <w:styleLink w:val="Styl1"/>
    <w:lvl w:ilvl="0">
      <w:start w:val="3"/>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3D419F4"/>
    <w:multiLevelType w:val="hybridMultilevel"/>
    <w:tmpl w:val="9A925A3A"/>
    <w:lvl w:ilvl="0" w:tplc="3DC65F02">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AC5F10"/>
    <w:multiLevelType w:val="hybridMultilevel"/>
    <w:tmpl w:val="75EC790C"/>
    <w:lvl w:ilvl="0" w:tplc="4ED6B76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 w15:restartNumberingAfterBreak="0">
    <w:nsid w:val="06DB2C14"/>
    <w:multiLevelType w:val="multilevel"/>
    <w:tmpl w:val="D62CFF08"/>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8247741"/>
    <w:multiLevelType w:val="hybridMultilevel"/>
    <w:tmpl w:val="A906BE0A"/>
    <w:lvl w:ilvl="0" w:tplc="16728304">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0AD53E87"/>
    <w:multiLevelType w:val="multilevel"/>
    <w:tmpl w:val="B636ABAE"/>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0C0C6CBD"/>
    <w:multiLevelType w:val="hybridMultilevel"/>
    <w:tmpl w:val="F78A0AF4"/>
    <w:lvl w:ilvl="0" w:tplc="BA469A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C460FF0"/>
    <w:multiLevelType w:val="hybridMultilevel"/>
    <w:tmpl w:val="32CC4382"/>
    <w:lvl w:ilvl="0" w:tplc="3DC65F02">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C7F1A3E"/>
    <w:multiLevelType w:val="multilevel"/>
    <w:tmpl w:val="9CD06450"/>
    <w:lvl w:ilvl="0">
      <w:start w:val="1"/>
      <w:numFmt w:val="decimal"/>
      <w:lvlText w:val="%1."/>
      <w:lvlJc w:val="left"/>
      <w:pPr>
        <w:ind w:left="720" w:hanging="360"/>
      </w:pPr>
      <w:rPr>
        <w:b/>
        <w:bCs/>
      </w:rPr>
    </w:lvl>
    <w:lvl w:ilvl="1">
      <w:start w:val="1"/>
      <w:numFmt w:val="decimal"/>
      <w:isLgl/>
      <w:lvlText w:val="%1.%2."/>
      <w:lvlJc w:val="left"/>
      <w:pPr>
        <w:ind w:left="1080" w:hanging="360"/>
      </w:pPr>
      <w:rPr>
        <w:rFonts w:ascii="Calibri" w:eastAsia="Calibri" w:hAnsi="Calibri" w:cs="Times New Roman" w:hint="default"/>
        <w:b w:val="0"/>
      </w:rPr>
    </w:lvl>
    <w:lvl w:ilvl="2">
      <w:start w:val="1"/>
      <w:numFmt w:val="decimal"/>
      <w:isLgl/>
      <w:lvlText w:val="%1.%2.%3."/>
      <w:lvlJc w:val="left"/>
      <w:pPr>
        <w:ind w:left="1800" w:hanging="720"/>
      </w:pPr>
      <w:rPr>
        <w:rFonts w:ascii="Calibri" w:eastAsia="Calibri" w:hAnsi="Calibri" w:cs="Times New Roman" w:hint="default"/>
        <w:b w:val="0"/>
      </w:rPr>
    </w:lvl>
    <w:lvl w:ilvl="3">
      <w:start w:val="1"/>
      <w:numFmt w:val="decimal"/>
      <w:isLgl/>
      <w:lvlText w:val="%1.%2.%3.%4."/>
      <w:lvlJc w:val="left"/>
      <w:pPr>
        <w:ind w:left="2160" w:hanging="720"/>
      </w:pPr>
      <w:rPr>
        <w:rFonts w:ascii="Calibri" w:eastAsia="Calibri" w:hAnsi="Calibri" w:cs="Times New Roman" w:hint="default"/>
        <w:b w:val="0"/>
      </w:rPr>
    </w:lvl>
    <w:lvl w:ilvl="4">
      <w:start w:val="1"/>
      <w:numFmt w:val="decimal"/>
      <w:isLgl/>
      <w:lvlText w:val="%1.%2.%3.%4.%5."/>
      <w:lvlJc w:val="left"/>
      <w:pPr>
        <w:ind w:left="2880" w:hanging="1080"/>
      </w:pPr>
      <w:rPr>
        <w:rFonts w:ascii="Calibri" w:eastAsia="Calibri" w:hAnsi="Calibri" w:cs="Times New Roman" w:hint="default"/>
        <w:b w:val="0"/>
      </w:rPr>
    </w:lvl>
    <w:lvl w:ilvl="5">
      <w:start w:val="1"/>
      <w:numFmt w:val="decimal"/>
      <w:isLgl/>
      <w:lvlText w:val="%1.%2.%3.%4.%5.%6."/>
      <w:lvlJc w:val="left"/>
      <w:pPr>
        <w:ind w:left="3240" w:hanging="1080"/>
      </w:pPr>
      <w:rPr>
        <w:rFonts w:ascii="Calibri" w:eastAsia="Calibri" w:hAnsi="Calibri" w:cs="Times New Roman" w:hint="default"/>
        <w:b w:val="0"/>
      </w:rPr>
    </w:lvl>
    <w:lvl w:ilvl="6">
      <w:start w:val="1"/>
      <w:numFmt w:val="decimal"/>
      <w:isLgl/>
      <w:lvlText w:val="%1.%2.%3.%4.%5.%6.%7."/>
      <w:lvlJc w:val="left"/>
      <w:pPr>
        <w:ind w:left="3960" w:hanging="1440"/>
      </w:pPr>
      <w:rPr>
        <w:rFonts w:ascii="Calibri" w:eastAsia="Calibri" w:hAnsi="Calibri" w:cs="Times New Roman" w:hint="default"/>
        <w:b w:val="0"/>
      </w:rPr>
    </w:lvl>
    <w:lvl w:ilvl="7">
      <w:start w:val="1"/>
      <w:numFmt w:val="decimal"/>
      <w:isLgl/>
      <w:lvlText w:val="%1.%2.%3.%4.%5.%6.%7.%8."/>
      <w:lvlJc w:val="left"/>
      <w:pPr>
        <w:ind w:left="4320" w:hanging="1440"/>
      </w:pPr>
      <w:rPr>
        <w:rFonts w:ascii="Calibri" w:eastAsia="Calibri" w:hAnsi="Calibri" w:cs="Times New Roman" w:hint="default"/>
        <w:b w:val="0"/>
      </w:rPr>
    </w:lvl>
    <w:lvl w:ilvl="8">
      <w:start w:val="1"/>
      <w:numFmt w:val="decimal"/>
      <w:isLgl/>
      <w:lvlText w:val="%1.%2.%3.%4.%5.%6.%7.%8.%9."/>
      <w:lvlJc w:val="left"/>
      <w:pPr>
        <w:ind w:left="5040" w:hanging="1800"/>
      </w:pPr>
      <w:rPr>
        <w:rFonts w:ascii="Calibri" w:eastAsia="Calibri" w:hAnsi="Calibri" w:cs="Times New Roman" w:hint="default"/>
        <w:b w:val="0"/>
      </w:rPr>
    </w:lvl>
  </w:abstractNum>
  <w:abstractNum w:abstractNumId="16" w15:restartNumberingAfterBreak="0">
    <w:nsid w:val="0E143C2A"/>
    <w:multiLevelType w:val="multilevel"/>
    <w:tmpl w:val="CEAA0516"/>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0E8F2CF0"/>
    <w:multiLevelType w:val="multilevel"/>
    <w:tmpl w:val="4A0E4D3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A30577"/>
    <w:multiLevelType w:val="hybridMultilevel"/>
    <w:tmpl w:val="B09E2072"/>
    <w:lvl w:ilvl="0" w:tplc="B62668CE">
      <w:start w:val="1"/>
      <w:numFmt w:val="lowerLetter"/>
      <w:lvlText w:val="%1)"/>
      <w:lvlJc w:val="left"/>
      <w:pPr>
        <w:ind w:left="1080" w:hanging="360"/>
      </w:pPr>
      <w:rPr>
        <w:rFonts w:cs="Times New Roman"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FB4236E"/>
    <w:multiLevelType w:val="multilevel"/>
    <w:tmpl w:val="11FE9132"/>
    <w:lvl w:ilvl="0">
      <w:start w:val="3"/>
      <w:numFmt w:val="upperRoman"/>
      <w:lvlText w:val="%1."/>
      <w:lvlJc w:val="left"/>
      <w:pPr>
        <w:ind w:left="2700" w:hanging="720"/>
      </w:pPr>
      <w:rPr>
        <w:rFonts w:hint="default"/>
      </w:rPr>
    </w:lvl>
    <w:lvl w:ilvl="1">
      <w:start w:val="1"/>
      <w:numFmt w:val="decimal"/>
      <w:isLgl/>
      <w:lvlText w:val="%1.%2."/>
      <w:lvlJc w:val="left"/>
      <w:pPr>
        <w:ind w:left="2370" w:hanging="39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0" w15:restartNumberingAfterBreak="0">
    <w:nsid w:val="10931671"/>
    <w:multiLevelType w:val="multilevel"/>
    <w:tmpl w:val="6D4A17D8"/>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13736980"/>
    <w:multiLevelType w:val="multilevel"/>
    <w:tmpl w:val="25E0665C"/>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5" w15:restartNumberingAfterBreak="0">
    <w:nsid w:val="1669725C"/>
    <w:multiLevelType w:val="multilevel"/>
    <w:tmpl w:val="07BC17F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16F1563C"/>
    <w:multiLevelType w:val="hybridMultilevel"/>
    <w:tmpl w:val="85BCFE3E"/>
    <w:lvl w:ilvl="0" w:tplc="BBF088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8A34930"/>
    <w:multiLevelType w:val="hybridMultilevel"/>
    <w:tmpl w:val="13C85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3368E9"/>
    <w:multiLevelType w:val="multilevel"/>
    <w:tmpl w:val="0CB49F4C"/>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1ABF3D1C"/>
    <w:multiLevelType w:val="multilevel"/>
    <w:tmpl w:val="3C144FE0"/>
    <w:lvl w:ilvl="0">
      <w:start w:val="18"/>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1D5F783A"/>
    <w:multiLevelType w:val="multilevel"/>
    <w:tmpl w:val="0366AB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DC26131"/>
    <w:multiLevelType w:val="hybridMultilevel"/>
    <w:tmpl w:val="CF34BCD4"/>
    <w:lvl w:ilvl="0" w:tplc="4E6AA6F2">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6C369D"/>
    <w:multiLevelType w:val="hybridMultilevel"/>
    <w:tmpl w:val="B7BE6FF6"/>
    <w:lvl w:ilvl="0" w:tplc="CEC879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1F6C3887"/>
    <w:multiLevelType w:val="hybridMultilevel"/>
    <w:tmpl w:val="98EC1DCA"/>
    <w:lvl w:ilvl="0" w:tplc="35F8D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506217"/>
    <w:multiLevelType w:val="multilevel"/>
    <w:tmpl w:val="0886392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218353FD"/>
    <w:multiLevelType w:val="multilevel"/>
    <w:tmpl w:val="595CACA4"/>
    <w:styleLink w:val="Styl13"/>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2041E70"/>
    <w:multiLevelType w:val="multilevel"/>
    <w:tmpl w:val="C022535E"/>
    <w:lvl w:ilvl="0">
      <w:start w:val="13"/>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7" w15:restartNumberingAfterBreak="0">
    <w:nsid w:val="23843A53"/>
    <w:multiLevelType w:val="hybridMultilevel"/>
    <w:tmpl w:val="A7E8FCC8"/>
    <w:lvl w:ilvl="0" w:tplc="BA469A7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38" w15:restartNumberingAfterBreak="0">
    <w:nsid w:val="24D41CB8"/>
    <w:multiLevelType w:val="multilevel"/>
    <w:tmpl w:val="C7C44916"/>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5887C7A"/>
    <w:multiLevelType w:val="hybridMultilevel"/>
    <w:tmpl w:val="2BCC7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AD5909"/>
    <w:multiLevelType w:val="hybridMultilevel"/>
    <w:tmpl w:val="F5B845F8"/>
    <w:lvl w:ilvl="0" w:tplc="20441260">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41" w15:restartNumberingAfterBreak="0">
    <w:nsid w:val="2883726E"/>
    <w:multiLevelType w:val="multilevel"/>
    <w:tmpl w:val="5F220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460E13"/>
    <w:multiLevelType w:val="multilevel"/>
    <w:tmpl w:val="1806090A"/>
    <w:lvl w:ilvl="0">
      <w:start w:val="1"/>
      <w:numFmt w:val="decimal"/>
      <w:lvlText w:val="%1."/>
      <w:lvlJc w:val="left"/>
      <w:pPr>
        <w:ind w:left="960" w:hanging="360"/>
      </w:p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43"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4A06F9"/>
    <w:multiLevelType w:val="multilevel"/>
    <w:tmpl w:val="B4E080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46" w15:restartNumberingAfterBreak="0">
    <w:nsid w:val="2BB86270"/>
    <w:multiLevelType w:val="hybridMultilevel"/>
    <w:tmpl w:val="3EBE79C8"/>
    <w:lvl w:ilvl="0" w:tplc="92147F5E">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CF9087B"/>
    <w:multiLevelType w:val="multilevel"/>
    <w:tmpl w:val="AB52100E"/>
    <w:lvl w:ilvl="0">
      <w:start w:val="1"/>
      <w:numFmt w:val="decimal"/>
      <w:lvlText w:val="%1."/>
      <w:lvlJc w:val="left"/>
      <w:pPr>
        <w:ind w:left="762" w:hanging="567"/>
      </w:pPr>
      <w:rPr>
        <w:rFonts w:ascii="Calibri" w:eastAsia="Arial" w:hAnsi="Calibri" w:cs="Calibr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lang w:val="pl-PL" w:eastAsia="en-US" w:bidi="ar-SA"/>
      </w:rPr>
    </w:lvl>
    <w:lvl w:ilvl="3">
      <w:numFmt w:val="bullet"/>
      <w:lvlText w:val="•"/>
      <w:lvlJc w:val="left"/>
      <w:pPr>
        <w:ind w:left="3525" w:hanging="569"/>
      </w:pPr>
      <w:rPr>
        <w:lang w:val="pl-PL" w:eastAsia="en-US" w:bidi="ar-SA"/>
      </w:rPr>
    </w:lvl>
    <w:lvl w:ilvl="4">
      <w:numFmt w:val="bullet"/>
      <w:lvlText w:val="•"/>
      <w:lvlJc w:val="left"/>
      <w:pPr>
        <w:ind w:left="4548" w:hanging="569"/>
      </w:pPr>
      <w:rPr>
        <w:lang w:val="pl-PL" w:eastAsia="en-US" w:bidi="ar-SA"/>
      </w:rPr>
    </w:lvl>
    <w:lvl w:ilvl="5">
      <w:numFmt w:val="bullet"/>
      <w:lvlText w:val="•"/>
      <w:lvlJc w:val="left"/>
      <w:pPr>
        <w:ind w:left="5571" w:hanging="569"/>
      </w:pPr>
      <w:rPr>
        <w:lang w:val="pl-PL" w:eastAsia="en-US" w:bidi="ar-SA"/>
      </w:rPr>
    </w:lvl>
    <w:lvl w:ilvl="6">
      <w:numFmt w:val="bullet"/>
      <w:lvlText w:val="•"/>
      <w:lvlJc w:val="left"/>
      <w:pPr>
        <w:ind w:left="6594" w:hanging="569"/>
      </w:pPr>
      <w:rPr>
        <w:lang w:val="pl-PL" w:eastAsia="en-US" w:bidi="ar-SA"/>
      </w:rPr>
    </w:lvl>
    <w:lvl w:ilvl="7">
      <w:numFmt w:val="bullet"/>
      <w:lvlText w:val="•"/>
      <w:lvlJc w:val="left"/>
      <w:pPr>
        <w:ind w:left="7617" w:hanging="569"/>
      </w:pPr>
      <w:rPr>
        <w:lang w:val="pl-PL" w:eastAsia="en-US" w:bidi="ar-SA"/>
      </w:rPr>
    </w:lvl>
    <w:lvl w:ilvl="8">
      <w:numFmt w:val="bullet"/>
      <w:lvlText w:val="•"/>
      <w:lvlJc w:val="left"/>
      <w:pPr>
        <w:ind w:left="8640" w:hanging="569"/>
      </w:pPr>
      <w:rPr>
        <w:lang w:val="pl-PL" w:eastAsia="en-US" w:bidi="ar-SA"/>
      </w:rPr>
    </w:lvl>
  </w:abstractNum>
  <w:abstractNum w:abstractNumId="48"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9"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50" w15:restartNumberingAfterBreak="0">
    <w:nsid w:val="342823E2"/>
    <w:multiLevelType w:val="hybridMultilevel"/>
    <w:tmpl w:val="8674B8F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51"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7493145"/>
    <w:multiLevelType w:val="multilevel"/>
    <w:tmpl w:val="DD56C1BE"/>
    <w:styleLink w:val="Styl12"/>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38A66D06"/>
    <w:multiLevelType w:val="hybridMultilevel"/>
    <w:tmpl w:val="1046AD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F0F4D6">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C93602"/>
    <w:multiLevelType w:val="multilevel"/>
    <w:tmpl w:val="7974F4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9D71BD0"/>
    <w:multiLevelType w:val="hybridMultilevel"/>
    <w:tmpl w:val="D382DF9C"/>
    <w:lvl w:ilvl="0" w:tplc="3DC65F02">
      <w:start w:val="1"/>
      <w:numFmt w:val="lowerLetter"/>
      <w:lvlText w:val="%1)"/>
      <w:lvlJc w:val="left"/>
      <w:pPr>
        <w:tabs>
          <w:tab w:val="num" w:pos="0"/>
        </w:tabs>
        <w:ind w:left="360" w:hanging="360"/>
      </w:pPr>
      <w:rPr>
        <w:rFonts w:cs="Times New Roman" w:hint="default"/>
        <w:b w:val="0"/>
      </w:rPr>
    </w:lvl>
    <w:lvl w:ilvl="1" w:tplc="04150005">
      <w:start w:val="1"/>
      <w:numFmt w:val="bullet"/>
      <w:lvlText w:val=""/>
      <w:lvlJc w:val="left"/>
      <w:pPr>
        <w:tabs>
          <w:tab w:val="num" w:pos="1440"/>
        </w:tabs>
        <w:ind w:left="1440" w:hanging="360"/>
      </w:pPr>
      <w:rPr>
        <w:rFonts w:ascii="Wingdings" w:hAnsi="Wingding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60"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63" w15:restartNumberingAfterBreak="0">
    <w:nsid w:val="3E3666AB"/>
    <w:multiLevelType w:val="multilevel"/>
    <w:tmpl w:val="FE8266BE"/>
    <w:lvl w:ilvl="0">
      <w:start w:val="22"/>
      <w:numFmt w:val="decimal"/>
      <w:lvlText w:val="%1."/>
      <w:lvlJc w:val="left"/>
      <w:pPr>
        <w:ind w:left="480" w:hanging="48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407E6FE2"/>
    <w:multiLevelType w:val="hybridMultilevel"/>
    <w:tmpl w:val="FE38377C"/>
    <w:lvl w:ilvl="0" w:tplc="9F3AED02">
      <w:start w:val="1"/>
      <w:numFmt w:val="lowerLetter"/>
      <w:lvlText w:val="%1)"/>
      <w:lvlJc w:val="left"/>
      <w:pPr>
        <w:tabs>
          <w:tab w:val="num" w:pos="709"/>
        </w:tabs>
        <w:ind w:left="1069" w:hanging="360"/>
      </w:pPr>
      <w:rPr>
        <w:rFonts w:cs="Times New Roman"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19C30A7"/>
    <w:multiLevelType w:val="hybridMultilevel"/>
    <w:tmpl w:val="4CBAFD5C"/>
    <w:lvl w:ilvl="0" w:tplc="20441260">
      <w:start w:val="1"/>
      <w:numFmt w:val="bullet"/>
      <w:lvlText w:val=""/>
      <w:lvlJc w:val="left"/>
      <w:pPr>
        <w:ind w:left="2280" w:hanging="360"/>
      </w:pPr>
      <w:rPr>
        <w:rFonts w:ascii="Symbol" w:hAnsi="Symbol" w:cs="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cs="Wingdings" w:hint="default"/>
      </w:rPr>
    </w:lvl>
    <w:lvl w:ilvl="3" w:tplc="04150001" w:tentative="1">
      <w:start w:val="1"/>
      <w:numFmt w:val="bullet"/>
      <w:lvlText w:val=""/>
      <w:lvlJc w:val="left"/>
      <w:pPr>
        <w:ind w:left="4440" w:hanging="360"/>
      </w:pPr>
      <w:rPr>
        <w:rFonts w:ascii="Symbol" w:hAnsi="Symbol" w:cs="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cs="Wingdings" w:hint="default"/>
      </w:rPr>
    </w:lvl>
    <w:lvl w:ilvl="6" w:tplc="04150001" w:tentative="1">
      <w:start w:val="1"/>
      <w:numFmt w:val="bullet"/>
      <w:lvlText w:val=""/>
      <w:lvlJc w:val="left"/>
      <w:pPr>
        <w:ind w:left="6600" w:hanging="360"/>
      </w:pPr>
      <w:rPr>
        <w:rFonts w:ascii="Symbol" w:hAnsi="Symbol" w:cs="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cs="Wingdings" w:hint="default"/>
      </w:rPr>
    </w:lvl>
  </w:abstractNum>
  <w:abstractNum w:abstractNumId="67" w15:restartNumberingAfterBreak="0">
    <w:nsid w:val="42101DCB"/>
    <w:multiLevelType w:val="hybridMultilevel"/>
    <w:tmpl w:val="2DA6BDA8"/>
    <w:lvl w:ilvl="0" w:tplc="20441260">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22003EF"/>
    <w:multiLevelType w:val="multilevel"/>
    <w:tmpl w:val="C06205B6"/>
    <w:lvl w:ilvl="0">
      <w:start w:val="4"/>
      <w:numFmt w:val="decimal"/>
      <w:lvlText w:val="%1."/>
      <w:lvlJc w:val="left"/>
      <w:pPr>
        <w:ind w:left="360" w:hanging="360"/>
      </w:pPr>
    </w:lvl>
    <w:lvl w:ilvl="1">
      <w:start w:val="1"/>
      <w:numFmt w:val="decimal"/>
      <w:lvlText w:val="%1.%2."/>
      <w:lvlJc w:val="left"/>
      <w:pPr>
        <w:tabs>
          <w:tab w:val="num" w:pos="992"/>
        </w:tabs>
        <w:ind w:left="992"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429D55CF"/>
    <w:multiLevelType w:val="hybridMultilevel"/>
    <w:tmpl w:val="63286786"/>
    <w:lvl w:ilvl="0" w:tplc="20441260">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70" w15:restartNumberingAfterBreak="0">
    <w:nsid w:val="438D36EC"/>
    <w:multiLevelType w:val="hybridMultilevel"/>
    <w:tmpl w:val="0FA8FAC4"/>
    <w:lvl w:ilvl="0" w:tplc="3DC65F02">
      <w:start w:val="1"/>
      <w:numFmt w:val="lowerLetter"/>
      <w:lvlText w:val="%1)"/>
      <w:lvlJc w:val="left"/>
      <w:pPr>
        <w:ind w:left="720" w:hanging="360"/>
      </w:pPr>
      <w:rPr>
        <w:rFonts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43B00BAD"/>
    <w:multiLevelType w:val="multilevel"/>
    <w:tmpl w:val="20EC4B8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46768D5"/>
    <w:multiLevelType w:val="multilevel"/>
    <w:tmpl w:val="0CF0A01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5" w15:restartNumberingAfterBreak="0">
    <w:nsid w:val="45103F33"/>
    <w:multiLevelType w:val="hybridMultilevel"/>
    <w:tmpl w:val="95405A7A"/>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76" w15:restartNumberingAfterBreak="0">
    <w:nsid w:val="45EE7023"/>
    <w:multiLevelType w:val="hybridMultilevel"/>
    <w:tmpl w:val="6442D3A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6A03A0B"/>
    <w:multiLevelType w:val="hybridMultilevel"/>
    <w:tmpl w:val="F84E4F9E"/>
    <w:lvl w:ilvl="0" w:tplc="20441260">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78" w15:restartNumberingAfterBreak="0">
    <w:nsid w:val="47542AAF"/>
    <w:multiLevelType w:val="hybridMultilevel"/>
    <w:tmpl w:val="0654FCF8"/>
    <w:lvl w:ilvl="0" w:tplc="6232B2AA">
      <w:start w:val="1"/>
      <w:numFmt w:val="decimal"/>
      <w:lvlText w:val="%1."/>
      <w:lvlJc w:val="left"/>
      <w:pPr>
        <w:tabs>
          <w:tab w:val="num" w:pos="924"/>
        </w:tabs>
        <w:ind w:left="924" w:hanging="357"/>
      </w:pPr>
      <w:rPr>
        <w:rFonts w:asciiTheme="minorHAnsi" w:hAnsiTheme="minorHAnsi" w:cstheme="minorHAnsi" w:hint="default"/>
        <w:b w:val="0"/>
        <w:i w:val="0"/>
        <w:sz w:val="22"/>
        <w:szCs w:val="22"/>
      </w:rPr>
    </w:lvl>
    <w:lvl w:ilvl="1" w:tplc="197601A8">
      <w:start w:val="1"/>
      <w:numFmt w:val="lowerLetter"/>
      <w:lvlText w:val="%2."/>
      <w:lvlJc w:val="left"/>
      <w:pPr>
        <w:ind w:left="1495" w:hanging="360"/>
      </w:pPr>
    </w:lvl>
    <w:lvl w:ilvl="2" w:tplc="DCCC247E" w:tentative="1">
      <w:start w:val="1"/>
      <w:numFmt w:val="lowerRoman"/>
      <w:lvlText w:val="%3."/>
      <w:lvlJc w:val="right"/>
      <w:pPr>
        <w:ind w:left="2727" w:hanging="180"/>
      </w:pPr>
    </w:lvl>
    <w:lvl w:ilvl="3" w:tplc="4B58D0D2" w:tentative="1">
      <w:start w:val="1"/>
      <w:numFmt w:val="decimal"/>
      <w:lvlText w:val="%4."/>
      <w:lvlJc w:val="left"/>
      <w:pPr>
        <w:ind w:left="3447" w:hanging="360"/>
      </w:pPr>
    </w:lvl>
    <w:lvl w:ilvl="4" w:tplc="7D42BC98" w:tentative="1">
      <w:start w:val="1"/>
      <w:numFmt w:val="lowerLetter"/>
      <w:lvlText w:val="%5."/>
      <w:lvlJc w:val="left"/>
      <w:pPr>
        <w:ind w:left="4167" w:hanging="360"/>
      </w:pPr>
    </w:lvl>
    <w:lvl w:ilvl="5" w:tplc="BB3694CE" w:tentative="1">
      <w:start w:val="1"/>
      <w:numFmt w:val="lowerRoman"/>
      <w:lvlText w:val="%6."/>
      <w:lvlJc w:val="right"/>
      <w:pPr>
        <w:ind w:left="4887" w:hanging="180"/>
      </w:pPr>
    </w:lvl>
    <w:lvl w:ilvl="6" w:tplc="2B2476E4" w:tentative="1">
      <w:start w:val="1"/>
      <w:numFmt w:val="decimal"/>
      <w:lvlText w:val="%7."/>
      <w:lvlJc w:val="left"/>
      <w:pPr>
        <w:ind w:left="5607" w:hanging="360"/>
      </w:pPr>
    </w:lvl>
    <w:lvl w:ilvl="7" w:tplc="91588054" w:tentative="1">
      <w:start w:val="1"/>
      <w:numFmt w:val="lowerLetter"/>
      <w:lvlText w:val="%8."/>
      <w:lvlJc w:val="left"/>
      <w:pPr>
        <w:ind w:left="6327" w:hanging="360"/>
      </w:pPr>
    </w:lvl>
    <w:lvl w:ilvl="8" w:tplc="A356894E" w:tentative="1">
      <w:start w:val="1"/>
      <w:numFmt w:val="lowerRoman"/>
      <w:lvlText w:val="%9."/>
      <w:lvlJc w:val="right"/>
      <w:pPr>
        <w:ind w:left="7047" w:hanging="180"/>
      </w:pPr>
    </w:lvl>
  </w:abstractNum>
  <w:abstractNum w:abstractNumId="79" w15:restartNumberingAfterBreak="0">
    <w:nsid w:val="47A26366"/>
    <w:multiLevelType w:val="hybridMultilevel"/>
    <w:tmpl w:val="162E54B2"/>
    <w:lvl w:ilvl="0" w:tplc="20441260">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80" w15:restartNumberingAfterBreak="0">
    <w:nsid w:val="47AA16F6"/>
    <w:multiLevelType w:val="hybridMultilevel"/>
    <w:tmpl w:val="9F22575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47F246FD"/>
    <w:multiLevelType w:val="hybridMultilevel"/>
    <w:tmpl w:val="E2766C26"/>
    <w:lvl w:ilvl="0" w:tplc="2044126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87A24AA"/>
    <w:multiLevelType w:val="hybridMultilevel"/>
    <w:tmpl w:val="68307EF8"/>
    <w:lvl w:ilvl="0" w:tplc="B62668CE">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B3B661C"/>
    <w:multiLevelType w:val="hybridMultilevel"/>
    <w:tmpl w:val="25F0B126"/>
    <w:lvl w:ilvl="0" w:tplc="20441260">
      <w:start w:val="1"/>
      <w:numFmt w:val="bullet"/>
      <w:lvlText w:val=""/>
      <w:lvlJc w:val="left"/>
      <w:pPr>
        <w:ind w:left="1800" w:hanging="360"/>
      </w:pPr>
      <w:rPr>
        <w:rFonts w:ascii="Symbol" w:hAnsi="Symbol" w:cs="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cs="Wingdings" w:hint="default"/>
      </w:rPr>
    </w:lvl>
    <w:lvl w:ilvl="3" w:tplc="04150001" w:tentative="1">
      <w:start w:val="1"/>
      <w:numFmt w:val="bullet"/>
      <w:lvlText w:val=""/>
      <w:lvlJc w:val="left"/>
      <w:pPr>
        <w:ind w:left="3960" w:hanging="360"/>
      </w:pPr>
      <w:rPr>
        <w:rFonts w:ascii="Symbol" w:hAnsi="Symbol" w:cs="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cs="Wingdings" w:hint="default"/>
      </w:rPr>
    </w:lvl>
    <w:lvl w:ilvl="6" w:tplc="04150001" w:tentative="1">
      <w:start w:val="1"/>
      <w:numFmt w:val="bullet"/>
      <w:lvlText w:val=""/>
      <w:lvlJc w:val="left"/>
      <w:pPr>
        <w:ind w:left="6120" w:hanging="360"/>
      </w:pPr>
      <w:rPr>
        <w:rFonts w:ascii="Symbol" w:hAnsi="Symbol" w:cs="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cs="Wingdings" w:hint="default"/>
      </w:rPr>
    </w:lvl>
  </w:abstractNum>
  <w:abstractNum w:abstractNumId="84" w15:restartNumberingAfterBreak="0">
    <w:nsid w:val="4C424B5C"/>
    <w:multiLevelType w:val="hybridMultilevel"/>
    <w:tmpl w:val="68AC05DE"/>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5" w15:restartNumberingAfterBreak="0">
    <w:nsid w:val="4D341ABA"/>
    <w:multiLevelType w:val="multilevel"/>
    <w:tmpl w:val="E9FE5510"/>
    <w:lvl w:ilvl="0">
      <w:start w:val="1"/>
      <w:numFmt w:val="decimal"/>
      <w:lvlText w:val="11.%1."/>
      <w:lvlJc w:val="righ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D3E0198"/>
    <w:multiLevelType w:val="hybridMultilevel"/>
    <w:tmpl w:val="B7BE6FF6"/>
    <w:lvl w:ilvl="0" w:tplc="CEC879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4E5310EE"/>
    <w:multiLevelType w:val="multilevel"/>
    <w:tmpl w:val="6A0CB334"/>
    <w:lvl w:ilvl="0">
      <w:start w:val="8"/>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4F384C2E"/>
    <w:multiLevelType w:val="hybridMultilevel"/>
    <w:tmpl w:val="62CA7EAC"/>
    <w:lvl w:ilvl="0" w:tplc="79DEA7F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50307E73"/>
    <w:multiLevelType w:val="multilevel"/>
    <w:tmpl w:val="72E0971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07F59A2"/>
    <w:multiLevelType w:val="multilevel"/>
    <w:tmpl w:val="6A64FF6C"/>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511A1851"/>
    <w:multiLevelType w:val="hybridMultilevel"/>
    <w:tmpl w:val="6E7AC314"/>
    <w:lvl w:ilvl="0" w:tplc="20441260">
      <w:start w:val="1"/>
      <w:numFmt w:val="bullet"/>
      <w:lvlText w:val=""/>
      <w:lvlJc w:val="left"/>
      <w:pPr>
        <w:ind w:left="1800" w:hanging="360"/>
      </w:pPr>
      <w:rPr>
        <w:rFonts w:ascii="Symbol" w:hAnsi="Symbol" w:cs="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2" w15:restartNumberingAfterBreak="0">
    <w:nsid w:val="52CB0BE1"/>
    <w:multiLevelType w:val="multilevel"/>
    <w:tmpl w:val="8ADEDF7A"/>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3" w15:restartNumberingAfterBreak="0">
    <w:nsid w:val="556E2247"/>
    <w:multiLevelType w:val="multilevel"/>
    <w:tmpl w:val="F94EE510"/>
    <w:lvl w:ilvl="0">
      <w:start w:val="1"/>
      <w:numFmt w:val="lowerLetter"/>
      <w:lvlText w:val="%1)"/>
      <w:lvlJc w:val="left"/>
      <w:pPr>
        <w:ind w:left="1713" w:hanging="360"/>
      </w:pPr>
      <w:rPr>
        <w:color w:val="auto"/>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4" w15:restartNumberingAfterBreak="0">
    <w:nsid w:val="57B61B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80B7845"/>
    <w:multiLevelType w:val="hybridMultilevel"/>
    <w:tmpl w:val="7D70BF02"/>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58E053C2"/>
    <w:multiLevelType w:val="multilevel"/>
    <w:tmpl w:val="6A64FF6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5B4B26BF"/>
    <w:multiLevelType w:val="multilevel"/>
    <w:tmpl w:val="72E09718"/>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B9C3682"/>
    <w:multiLevelType w:val="multilevel"/>
    <w:tmpl w:val="A91E78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C3C40C0"/>
    <w:multiLevelType w:val="hybridMultilevel"/>
    <w:tmpl w:val="790092EC"/>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01" w15:restartNumberingAfterBreak="0">
    <w:nsid w:val="5EC8668A"/>
    <w:multiLevelType w:val="multilevel"/>
    <w:tmpl w:val="36920F54"/>
    <w:lvl w:ilvl="0">
      <w:start w:val="2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103" w15:restartNumberingAfterBreak="0">
    <w:nsid w:val="6154200A"/>
    <w:multiLevelType w:val="hybridMultilevel"/>
    <w:tmpl w:val="C910ED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6" w15:restartNumberingAfterBreak="0">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65F41171"/>
    <w:multiLevelType w:val="hybridMultilevel"/>
    <w:tmpl w:val="6FAEBDEC"/>
    <w:lvl w:ilvl="0" w:tplc="D3AC28D4">
      <w:start w:val="4"/>
      <w:numFmt w:val="upperRoman"/>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77328C"/>
    <w:multiLevelType w:val="multilevel"/>
    <w:tmpl w:val="3788B988"/>
    <w:lvl w:ilvl="0">
      <w:start w:val="2"/>
      <w:numFmt w:val="decimal"/>
      <w:lvlText w:val="10.%1."/>
      <w:lvlJc w:val="left"/>
      <w:pPr>
        <w:ind w:left="1713" w:hanging="360"/>
      </w:pPr>
      <w:rPr>
        <w:rFonts w:asciiTheme="minorHAnsi" w:hAnsiTheme="minorHAnsi" w:cstheme="minorHAnsi"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7270E18"/>
    <w:multiLevelType w:val="hybridMultilevel"/>
    <w:tmpl w:val="BF9C5926"/>
    <w:lvl w:ilvl="0" w:tplc="3BD231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15:restartNumberingAfterBreak="0">
    <w:nsid w:val="695C31D0"/>
    <w:multiLevelType w:val="hybridMultilevel"/>
    <w:tmpl w:val="7804B964"/>
    <w:lvl w:ilvl="0" w:tplc="BA469A74">
      <w:start w:val="1"/>
      <w:numFmt w:val="bullet"/>
      <w:lvlText w:val=""/>
      <w:lvlJc w:val="left"/>
      <w:pPr>
        <w:ind w:left="1785" w:hanging="360"/>
      </w:pPr>
      <w:rPr>
        <w:rFonts w:ascii="Symbol" w:hAnsi="Symbol" w:hint="default"/>
        <w:color w:val="auto"/>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cs="Wingdings" w:hint="default"/>
      </w:rPr>
    </w:lvl>
    <w:lvl w:ilvl="3" w:tplc="04150001" w:tentative="1">
      <w:start w:val="1"/>
      <w:numFmt w:val="bullet"/>
      <w:lvlText w:val=""/>
      <w:lvlJc w:val="left"/>
      <w:pPr>
        <w:ind w:left="3945" w:hanging="360"/>
      </w:pPr>
      <w:rPr>
        <w:rFonts w:ascii="Symbol" w:hAnsi="Symbol" w:cs="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cs="Wingdings" w:hint="default"/>
      </w:rPr>
    </w:lvl>
    <w:lvl w:ilvl="6" w:tplc="04150001" w:tentative="1">
      <w:start w:val="1"/>
      <w:numFmt w:val="bullet"/>
      <w:lvlText w:val=""/>
      <w:lvlJc w:val="left"/>
      <w:pPr>
        <w:ind w:left="6105" w:hanging="360"/>
      </w:pPr>
      <w:rPr>
        <w:rFonts w:ascii="Symbol" w:hAnsi="Symbol" w:cs="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cs="Wingdings" w:hint="default"/>
      </w:rPr>
    </w:lvl>
  </w:abstractNum>
  <w:abstractNum w:abstractNumId="111"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2" w15:restartNumberingAfterBreak="0">
    <w:nsid w:val="6D8964F9"/>
    <w:multiLevelType w:val="multilevel"/>
    <w:tmpl w:val="C7C44916"/>
    <w:styleLink w:val="Styl121"/>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EAE4677"/>
    <w:multiLevelType w:val="hybridMultilevel"/>
    <w:tmpl w:val="FE1AE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15" w15:restartNumberingAfterBreak="0">
    <w:nsid w:val="70745A06"/>
    <w:multiLevelType w:val="hybridMultilevel"/>
    <w:tmpl w:val="A2AC1A7C"/>
    <w:lvl w:ilvl="0" w:tplc="20441260">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16" w15:restartNumberingAfterBreak="0">
    <w:nsid w:val="70B46F36"/>
    <w:multiLevelType w:val="hybridMultilevel"/>
    <w:tmpl w:val="FC1A21C0"/>
    <w:lvl w:ilvl="0" w:tplc="20441260">
      <w:start w:val="1"/>
      <w:numFmt w:val="bullet"/>
      <w:lvlText w:val=""/>
      <w:lvlJc w:val="left"/>
      <w:pPr>
        <w:ind w:left="107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71B75926"/>
    <w:multiLevelType w:val="hybridMultilevel"/>
    <w:tmpl w:val="76646694"/>
    <w:lvl w:ilvl="0" w:tplc="D550E6A8">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121"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2" w15:restartNumberingAfterBreak="0">
    <w:nsid w:val="737F19D5"/>
    <w:multiLevelType w:val="hybridMultilevel"/>
    <w:tmpl w:val="5C0CACBA"/>
    <w:lvl w:ilvl="0" w:tplc="20441260">
      <w:start w:val="1"/>
      <w:numFmt w:val="bullet"/>
      <w:lvlText w:val=""/>
      <w:lvlJc w:val="left"/>
      <w:pPr>
        <w:ind w:left="2895" w:hanging="360"/>
      </w:pPr>
      <w:rPr>
        <w:rFonts w:ascii="Symbol" w:hAnsi="Symbol" w:cs="Symbol" w:hint="default"/>
      </w:rPr>
    </w:lvl>
    <w:lvl w:ilvl="1" w:tplc="04150003" w:tentative="1">
      <w:start w:val="1"/>
      <w:numFmt w:val="bullet"/>
      <w:lvlText w:val="o"/>
      <w:lvlJc w:val="left"/>
      <w:pPr>
        <w:ind w:left="3615" w:hanging="360"/>
      </w:pPr>
      <w:rPr>
        <w:rFonts w:ascii="Courier New" w:hAnsi="Courier New" w:cs="Courier New" w:hint="default"/>
      </w:rPr>
    </w:lvl>
    <w:lvl w:ilvl="2" w:tplc="04150005" w:tentative="1">
      <w:start w:val="1"/>
      <w:numFmt w:val="bullet"/>
      <w:lvlText w:val=""/>
      <w:lvlJc w:val="left"/>
      <w:pPr>
        <w:ind w:left="4335" w:hanging="360"/>
      </w:pPr>
      <w:rPr>
        <w:rFonts w:ascii="Wingdings" w:hAnsi="Wingdings" w:cs="Wingdings" w:hint="default"/>
      </w:rPr>
    </w:lvl>
    <w:lvl w:ilvl="3" w:tplc="04150001" w:tentative="1">
      <w:start w:val="1"/>
      <w:numFmt w:val="bullet"/>
      <w:lvlText w:val=""/>
      <w:lvlJc w:val="left"/>
      <w:pPr>
        <w:ind w:left="5055" w:hanging="360"/>
      </w:pPr>
      <w:rPr>
        <w:rFonts w:ascii="Symbol" w:hAnsi="Symbol" w:cs="Symbol" w:hint="default"/>
      </w:rPr>
    </w:lvl>
    <w:lvl w:ilvl="4" w:tplc="04150003" w:tentative="1">
      <w:start w:val="1"/>
      <w:numFmt w:val="bullet"/>
      <w:lvlText w:val="o"/>
      <w:lvlJc w:val="left"/>
      <w:pPr>
        <w:ind w:left="5775" w:hanging="360"/>
      </w:pPr>
      <w:rPr>
        <w:rFonts w:ascii="Courier New" w:hAnsi="Courier New" w:cs="Courier New" w:hint="default"/>
      </w:rPr>
    </w:lvl>
    <w:lvl w:ilvl="5" w:tplc="04150005" w:tentative="1">
      <w:start w:val="1"/>
      <w:numFmt w:val="bullet"/>
      <w:lvlText w:val=""/>
      <w:lvlJc w:val="left"/>
      <w:pPr>
        <w:ind w:left="6495" w:hanging="360"/>
      </w:pPr>
      <w:rPr>
        <w:rFonts w:ascii="Wingdings" w:hAnsi="Wingdings" w:cs="Wingdings" w:hint="default"/>
      </w:rPr>
    </w:lvl>
    <w:lvl w:ilvl="6" w:tplc="04150001" w:tentative="1">
      <w:start w:val="1"/>
      <w:numFmt w:val="bullet"/>
      <w:lvlText w:val=""/>
      <w:lvlJc w:val="left"/>
      <w:pPr>
        <w:ind w:left="7215" w:hanging="360"/>
      </w:pPr>
      <w:rPr>
        <w:rFonts w:ascii="Symbol" w:hAnsi="Symbol" w:cs="Symbol" w:hint="default"/>
      </w:rPr>
    </w:lvl>
    <w:lvl w:ilvl="7" w:tplc="04150003" w:tentative="1">
      <w:start w:val="1"/>
      <w:numFmt w:val="bullet"/>
      <w:lvlText w:val="o"/>
      <w:lvlJc w:val="left"/>
      <w:pPr>
        <w:ind w:left="7935" w:hanging="360"/>
      </w:pPr>
      <w:rPr>
        <w:rFonts w:ascii="Courier New" w:hAnsi="Courier New" w:cs="Courier New" w:hint="default"/>
      </w:rPr>
    </w:lvl>
    <w:lvl w:ilvl="8" w:tplc="04150005" w:tentative="1">
      <w:start w:val="1"/>
      <w:numFmt w:val="bullet"/>
      <w:lvlText w:val=""/>
      <w:lvlJc w:val="left"/>
      <w:pPr>
        <w:ind w:left="8655" w:hanging="360"/>
      </w:pPr>
      <w:rPr>
        <w:rFonts w:ascii="Wingdings" w:hAnsi="Wingdings" w:cs="Wingdings" w:hint="default"/>
      </w:rPr>
    </w:lvl>
  </w:abstractNum>
  <w:abstractNum w:abstractNumId="123"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4"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25" w15:restartNumberingAfterBreak="0">
    <w:nsid w:val="794228F4"/>
    <w:multiLevelType w:val="multilevel"/>
    <w:tmpl w:val="A41C5B20"/>
    <w:styleLink w:val="Styl83212"/>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6" w15:restartNumberingAfterBreak="0">
    <w:nsid w:val="796569B3"/>
    <w:multiLevelType w:val="hybridMultilevel"/>
    <w:tmpl w:val="7E24C92E"/>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27" w15:restartNumberingAfterBreak="0">
    <w:nsid w:val="79C71FEE"/>
    <w:multiLevelType w:val="multilevel"/>
    <w:tmpl w:val="5E263D2E"/>
    <w:lvl w:ilvl="0">
      <w:start w:val="15"/>
      <w:numFmt w:val="decimal"/>
      <w:lvlText w:val="%1."/>
      <w:lvlJc w:val="left"/>
      <w:pPr>
        <w:ind w:left="630" w:hanging="630"/>
      </w:pPr>
      <w:rPr>
        <w:rFonts w:hint="default"/>
      </w:rPr>
    </w:lvl>
    <w:lvl w:ilvl="1">
      <w:start w:val="12"/>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79CF3D26"/>
    <w:multiLevelType w:val="hybridMultilevel"/>
    <w:tmpl w:val="34A4D66A"/>
    <w:lvl w:ilvl="0" w:tplc="3AC4BE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A9D34C4"/>
    <w:multiLevelType w:val="multilevel"/>
    <w:tmpl w:val="B0DEC334"/>
    <w:lvl w:ilvl="0">
      <w:start w:val="2"/>
      <w:numFmt w:val="decimal"/>
      <w:lvlText w:val="%1."/>
      <w:lvlJc w:val="left"/>
      <w:pPr>
        <w:ind w:left="960" w:hanging="360"/>
      </w:pPr>
      <w:rPr>
        <w:rFonts w:hint="default"/>
      </w:rPr>
    </w:lvl>
    <w:lvl w:ilvl="1">
      <w:start w:val="1"/>
      <w:numFmt w:val="decimal"/>
      <w:isLgl/>
      <w:lvlText w:val="%1.%2."/>
      <w:lvlJc w:val="left"/>
      <w:pPr>
        <w:ind w:left="960" w:hanging="360"/>
      </w:pPr>
      <w:rPr>
        <w:rFonts w:cs="Calibri" w:hint="default"/>
      </w:rPr>
    </w:lvl>
    <w:lvl w:ilvl="2">
      <w:start w:val="1"/>
      <w:numFmt w:val="decimal"/>
      <w:isLgl/>
      <w:lvlText w:val="%1.%2.%3."/>
      <w:lvlJc w:val="left"/>
      <w:pPr>
        <w:ind w:left="1320" w:hanging="720"/>
      </w:pPr>
      <w:rPr>
        <w:rFonts w:cs="Calibri" w:hint="default"/>
      </w:rPr>
    </w:lvl>
    <w:lvl w:ilvl="3">
      <w:start w:val="1"/>
      <w:numFmt w:val="decimal"/>
      <w:isLgl/>
      <w:lvlText w:val="%1.%2.%3.%4."/>
      <w:lvlJc w:val="left"/>
      <w:pPr>
        <w:ind w:left="1320" w:hanging="720"/>
      </w:pPr>
      <w:rPr>
        <w:rFonts w:cs="Calibri" w:hint="default"/>
      </w:rPr>
    </w:lvl>
    <w:lvl w:ilvl="4">
      <w:start w:val="1"/>
      <w:numFmt w:val="decimal"/>
      <w:isLgl/>
      <w:lvlText w:val="%1.%2.%3.%4.%5."/>
      <w:lvlJc w:val="left"/>
      <w:pPr>
        <w:ind w:left="1680" w:hanging="1080"/>
      </w:pPr>
      <w:rPr>
        <w:rFonts w:cs="Calibri" w:hint="default"/>
      </w:rPr>
    </w:lvl>
    <w:lvl w:ilvl="5">
      <w:start w:val="1"/>
      <w:numFmt w:val="decimal"/>
      <w:isLgl/>
      <w:lvlText w:val="%1.%2.%3.%4.%5.%6."/>
      <w:lvlJc w:val="left"/>
      <w:pPr>
        <w:ind w:left="1680" w:hanging="1080"/>
      </w:pPr>
      <w:rPr>
        <w:rFonts w:cs="Calibri" w:hint="default"/>
      </w:rPr>
    </w:lvl>
    <w:lvl w:ilvl="6">
      <w:start w:val="1"/>
      <w:numFmt w:val="decimal"/>
      <w:isLgl/>
      <w:lvlText w:val="%1.%2.%3.%4.%5.%6.%7."/>
      <w:lvlJc w:val="left"/>
      <w:pPr>
        <w:ind w:left="2040" w:hanging="1440"/>
      </w:pPr>
      <w:rPr>
        <w:rFonts w:cs="Calibri" w:hint="default"/>
      </w:rPr>
    </w:lvl>
    <w:lvl w:ilvl="7">
      <w:start w:val="1"/>
      <w:numFmt w:val="decimal"/>
      <w:isLgl/>
      <w:lvlText w:val="%1.%2.%3.%4.%5.%6.%7.%8."/>
      <w:lvlJc w:val="left"/>
      <w:pPr>
        <w:ind w:left="2040" w:hanging="1440"/>
      </w:pPr>
      <w:rPr>
        <w:rFonts w:cs="Calibri" w:hint="default"/>
      </w:rPr>
    </w:lvl>
    <w:lvl w:ilvl="8">
      <w:start w:val="1"/>
      <w:numFmt w:val="decimal"/>
      <w:isLgl/>
      <w:lvlText w:val="%1.%2.%3.%4.%5.%6.%7.%8.%9."/>
      <w:lvlJc w:val="left"/>
      <w:pPr>
        <w:ind w:left="2400" w:hanging="1800"/>
      </w:pPr>
      <w:rPr>
        <w:rFonts w:cs="Calibri" w:hint="default"/>
      </w:rPr>
    </w:lvl>
  </w:abstractNum>
  <w:abstractNum w:abstractNumId="130"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31" w15:restartNumberingAfterBreak="0">
    <w:nsid w:val="7BA53786"/>
    <w:multiLevelType w:val="hybridMultilevel"/>
    <w:tmpl w:val="F154BD56"/>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2"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3" w15:restartNumberingAfterBreak="0">
    <w:nsid w:val="7C2F7057"/>
    <w:multiLevelType w:val="multilevel"/>
    <w:tmpl w:val="A6CC5F42"/>
    <w:lvl w:ilvl="0">
      <w:start w:val="6"/>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4" w15:restartNumberingAfterBreak="0">
    <w:nsid w:val="7DDC3352"/>
    <w:multiLevelType w:val="multilevel"/>
    <w:tmpl w:val="AB4AB98C"/>
    <w:lvl w:ilvl="0">
      <w:start w:val="4"/>
      <w:numFmt w:val="decimal"/>
      <w:lvlText w:val="%1."/>
      <w:lvlJc w:val="left"/>
      <w:pPr>
        <w:tabs>
          <w:tab w:val="num" w:pos="720"/>
        </w:tabs>
        <w:ind w:left="1440" w:hanging="360"/>
      </w:pPr>
      <w:rPr>
        <w:rFonts w:hint="default"/>
      </w:rPr>
    </w:lvl>
    <w:lvl w:ilvl="1">
      <w:start w:val="1"/>
      <w:numFmt w:val="decimal"/>
      <w:isLgl/>
      <w:lvlText w:val="%1.%2."/>
      <w:lvlJc w:val="left"/>
      <w:pPr>
        <w:ind w:left="157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5" w15:restartNumberingAfterBreak="0">
    <w:nsid w:val="7E8E7179"/>
    <w:multiLevelType w:val="hybridMultilevel"/>
    <w:tmpl w:val="FEB62FE4"/>
    <w:lvl w:ilvl="0" w:tplc="BA469A74">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112"/>
  </w:num>
  <w:num w:numId="2">
    <w:abstractNumId w:val="45"/>
  </w:num>
  <w:num w:numId="3">
    <w:abstractNumId w:val="52"/>
  </w:num>
  <w:num w:numId="4">
    <w:abstractNumId w:val="35"/>
  </w:num>
  <w:num w:numId="5">
    <w:abstractNumId w:val="118"/>
  </w:num>
  <w:num w:numId="6">
    <w:abstractNumId w:val="125"/>
  </w:num>
  <w:num w:numId="7">
    <w:abstractNumId w:val="58"/>
  </w:num>
  <w:num w:numId="8">
    <w:abstractNumId w:val="73"/>
  </w:num>
  <w:num w:numId="9">
    <w:abstractNumId w:val="87"/>
  </w:num>
  <w:num w:numId="10">
    <w:abstractNumId w:val="108"/>
  </w:num>
  <w:num w:numId="11">
    <w:abstractNumId w:val="85"/>
  </w:num>
  <w:num w:numId="12">
    <w:abstractNumId w:val="98"/>
  </w:num>
  <w:num w:numId="13">
    <w:abstractNumId w:val="89"/>
  </w:num>
  <w:num w:numId="14">
    <w:abstractNumId w:val="23"/>
  </w:num>
  <w:num w:numId="15">
    <w:abstractNumId w:val="127"/>
  </w:num>
  <w:num w:numId="16">
    <w:abstractNumId w:val="71"/>
  </w:num>
  <w:num w:numId="17">
    <w:abstractNumId w:val="101"/>
  </w:num>
  <w:num w:numId="18">
    <w:abstractNumId w:val="26"/>
  </w:num>
  <w:num w:numId="19">
    <w:abstractNumId w:val="88"/>
  </w:num>
  <w:num w:numId="20">
    <w:abstractNumId w:val="119"/>
  </w:num>
  <w:num w:numId="21">
    <w:abstractNumId w:val="33"/>
  </w:num>
  <w:num w:numId="22">
    <w:abstractNumId w:val="78"/>
  </w:num>
  <w:num w:numId="23">
    <w:abstractNumId w:val="131"/>
  </w:num>
  <w:num w:numId="24">
    <w:abstractNumId w:val="55"/>
  </w:num>
  <w:num w:numId="25">
    <w:abstractNumId w:val="19"/>
  </w:num>
  <w:num w:numId="26">
    <w:abstractNumId w:val="135"/>
  </w:num>
  <w:num w:numId="27">
    <w:abstractNumId w:val="106"/>
  </w:num>
  <w:num w:numId="28">
    <w:abstractNumId w:val="36"/>
  </w:num>
  <w:num w:numId="29">
    <w:abstractNumId w:val="75"/>
  </w:num>
  <w:num w:numId="30">
    <w:abstractNumId w:val="126"/>
  </w:num>
  <w:num w:numId="31">
    <w:abstractNumId w:val="110"/>
  </w:num>
  <w:num w:numId="32">
    <w:abstractNumId w:val="37"/>
  </w:num>
  <w:num w:numId="33">
    <w:abstractNumId w:val="50"/>
  </w:num>
  <w:num w:numId="34">
    <w:abstractNumId w:val="99"/>
  </w:num>
  <w:num w:numId="35">
    <w:abstractNumId w:val="96"/>
  </w:num>
  <w:num w:numId="36">
    <w:abstractNumId w:val="17"/>
  </w:num>
  <w:num w:numId="37">
    <w:abstractNumId w:val="84"/>
  </w:num>
  <w:num w:numId="38">
    <w:abstractNumId w:val="61"/>
  </w:num>
  <w:num w:numId="39">
    <w:abstractNumId w:val="100"/>
  </w:num>
  <w:num w:numId="40">
    <w:abstractNumId w:val="105"/>
  </w:num>
  <w:num w:numId="41">
    <w:abstractNumId w:val="97"/>
  </w:num>
  <w:num w:numId="42">
    <w:abstractNumId w:val="43"/>
  </w:num>
  <w:num w:numId="43">
    <w:abstractNumId w:val="16"/>
  </w:num>
  <w:num w:numId="44">
    <w:abstractNumId w:val="63"/>
  </w:num>
  <w:num w:numId="45">
    <w:abstractNumId w:val="53"/>
  </w:num>
  <w:num w:numId="46">
    <w:abstractNumId w:val="38"/>
  </w:num>
  <w:num w:numId="47">
    <w:abstractNumId w:val="92"/>
  </w:num>
  <w:num w:numId="48">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2"/>
  </w:num>
  <w:num w:numId="51">
    <w:abstractNumId w:val="48"/>
  </w:num>
  <w:num w:numId="52">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 w:numId="69">
    <w:abstractNumId w:val="104"/>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2"/>
  </w:num>
  <w:num w:numId="74">
    <w:abstractNumId w:val="62"/>
  </w:num>
  <w:num w:numId="75">
    <w:abstractNumId w:val="121"/>
  </w:num>
  <w:num w:numId="76">
    <w:abstractNumId w:val="121"/>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77">
    <w:abstractNumId w:val="77"/>
  </w:num>
  <w:num w:numId="78">
    <w:abstractNumId w:val="40"/>
  </w:num>
  <w:num w:numId="79">
    <w:abstractNumId w:val="70"/>
  </w:num>
  <w:num w:numId="80">
    <w:abstractNumId w:val="128"/>
  </w:num>
  <w:num w:numId="81">
    <w:abstractNumId w:val="29"/>
  </w:num>
  <w:num w:numId="82">
    <w:abstractNumId w:val="41"/>
  </w:num>
  <w:num w:numId="83">
    <w:abstractNumId w:val="12"/>
  </w:num>
  <w:num w:numId="84">
    <w:abstractNumId w:val="14"/>
  </w:num>
  <w:num w:numId="85">
    <w:abstractNumId w:val="6"/>
  </w:num>
  <w:num w:numId="86">
    <w:abstractNumId w:val="28"/>
  </w:num>
  <w:num w:numId="87">
    <w:abstractNumId w:val="93"/>
  </w:num>
  <w:num w:numId="88">
    <w:abstractNumId w:val="25"/>
  </w:num>
  <w:num w:numId="89">
    <w:abstractNumId w:val="54"/>
  </w:num>
  <w:num w:numId="90">
    <w:abstractNumId w:val="5"/>
  </w:num>
  <w:num w:numId="91">
    <w:abstractNumId w:val="124"/>
    <w:lvlOverride w:ilvl="0">
      <w:startOverride w:val="1"/>
    </w:lvlOverride>
  </w:num>
  <w:num w:numId="92">
    <w:abstractNumId w:val="20"/>
  </w:num>
  <w:num w:numId="93">
    <w:abstractNumId w:val="11"/>
  </w:num>
  <w:num w:numId="94">
    <w:abstractNumId w:val="15"/>
  </w:num>
  <w:num w:numId="95">
    <w:abstractNumId w:val="107"/>
  </w:num>
  <w:num w:numId="96">
    <w:abstractNumId w:val="116"/>
  </w:num>
  <w:num w:numId="97">
    <w:abstractNumId w:val="57"/>
  </w:num>
  <w:num w:numId="98">
    <w:abstractNumId w:val="67"/>
  </w:num>
  <w:num w:numId="99">
    <w:abstractNumId w:val="91"/>
  </w:num>
  <w:num w:numId="100">
    <w:abstractNumId w:val="81"/>
  </w:num>
  <w:num w:numId="101">
    <w:abstractNumId w:val="109"/>
  </w:num>
  <w:num w:numId="102">
    <w:abstractNumId w:val="18"/>
  </w:num>
  <w:num w:numId="103">
    <w:abstractNumId w:val="82"/>
  </w:num>
  <w:num w:numId="104">
    <w:abstractNumId w:val="80"/>
  </w:num>
  <w:num w:numId="105">
    <w:abstractNumId w:val="103"/>
  </w:num>
  <w:num w:numId="106">
    <w:abstractNumId w:val="95"/>
  </w:num>
  <w:num w:numId="107">
    <w:abstractNumId w:val="94"/>
  </w:num>
  <w:num w:numId="108">
    <w:abstractNumId w:val="56"/>
  </w:num>
  <w:num w:numId="109">
    <w:abstractNumId w:val="65"/>
  </w:num>
  <w:num w:numId="110">
    <w:abstractNumId w:val="115"/>
  </w:num>
  <w:num w:numId="111">
    <w:abstractNumId w:val="66"/>
  </w:num>
  <w:num w:numId="112">
    <w:abstractNumId w:val="83"/>
  </w:num>
  <w:num w:numId="113">
    <w:abstractNumId w:val="30"/>
  </w:num>
  <w:num w:numId="114">
    <w:abstractNumId w:val="122"/>
  </w:num>
  <w:num w:numId="115">
    <w:abstractNumId w:val="69"/>
  </w:num>
  <w:num w:numId="116">
    <w:abstractNumId w:val="79"/>
  </w:num>
  <w:num w:numId="117">
    <w:abstractNumId w:val="27"/>
  </w:num>
  <w:num w:numId="118">
    <w:abstractNumId w:val="4"/>
  </w:num>
  <w:num w:numId="119">
    <w:abstractNumId w:val="133"/>
  </w:num>
  <w:num w:numId="120">
    <w:abstractNumId w:val="44"/>
  </w:num>
  <w:num w:numId="121">
    <w:abstractNumId w:val="10"/>
  </w:num>
  <w:num w:numId="1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0"/>
  </w:num>
  <w:num w:numId="125">
    <w:abstractNumId w:val="42"/>
  </w:num>
  <w:num w:numId="126">
    <w:abstractNumId w:val="129"/>
  </w:num>
  <w:num w:numId="127">
    <w:abstractNumId w:val="113"/>
  </w:num>
  <w:num w:numId="128">
    <w:abstractNumId w:val="39"/>
  </w:num>
  <w:num w:numId="129">
    <w:abstractNumId w:val="47"/>
  </w:num>
  <w:num w:numId="130">
    <w:abstractNumId w:val="8"/>
  </w:num>
  <w:num w:numId="131">
    <w:abstractNumId w:val="86"/>
  </w:num>
  <w:num w:numId="132">
    <w:abstractNumId w:val="46"/>
  </w:num>
  <w:num w:numId="133">
    <w:abstractNumId w:val="32"/>
  </w:num>
  <w:num w:numId="134">
    <w:abstractNumId w:val="31"/>
  </w:num>
  <w:num w:numId="135">
    <w:abstractNumId w:val="117"/>
  </w:num>
  <w:num w:numId="136">
    <w:abstractNumId w:val="7"/>
  </w:num>
  <w:num w:numId="137">
    <w:abstractNumId w:val="13"/>
  </w:num>
  <w:num w:numId="138">
    <w:abstractNumId w:val="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1"/>
    <w:rsid w:val="00000455"/>
    <w:rsid w:val="00000FCE"/>
    <w:rsid w:val="00000FCF"/>
    <w:rsid w:val="000014D0"/>
    <w:rsid w:val="00001634"/>
    <w:rsid w:val="00001E33"/>
    <w:rsid w:val="00002781"/>
    <w:rsid w:val="00002EF8"/>
    <w:rsid w:val="00004282"/>
    <w:rsid w:val="00004E0E"/>
    <w:rsid w:val="00005ECD"/>
    <w:rsid w:val="0000662D"/>
    <w:rsid w:val="00006964"/>
    <w:rsid w:val="00007BCA"/>
    <w:rsid w:val="000108C6"/>
    <w:rsid w:val="0001099A"/>
    <w:rsid w:val="00010A0C"/>
    <w:rsid w:val="000110CC"/>
    <w:rsid w:val="000116FC"/>
    <w:rsid w:val="00011FC4"/>
    <w:rsid w:val="00012234"/>
    <w:rsid w:val="00013157"/>
    <w:rsid w:val="00013EB5"/>
    <w:rsid w:val="00014220"/>
    <w:rsid w:val="0001486A"/>
    <w:rsid w:val="00015EBD"/>
    <w:rsid w:val="0001628B"/>
    <w:rsid w:val="000175ED"/>
    <w:rsid w:val="00017852"/>
    <w:rsid w:val="00017C13"/>
    <w:rsid w:val="00017F4E"/>
    <w:rsid w:val="00017FE7"/>
    <w:rsid w:val="00020014"/>
    <w:rsid w:val="00020257"/>
    <w:rsid w:val="00020C15"/>
    <w:rsid w:val="000212C8"/>
    <w:rsid w:val="000213CF"/>
    <w:rsid w:val="0002189A"/>
    <w:rsid w:val="00021AB4"/>
    <w:rsid w:val="00021B2B"/>
    <w:rsid w:val="000227B8"/>
    <w:rsid w:val="0002328D"/>
    <w:rsid w:val="0002330F"/>
    <w:rsid w:val="00023C34"/>
    <w:rsid w:val="00023CA2"/>
    <w:rsid w:val="000242E5"/>
    <w:rsid w:val="000245D7"/>
    <w:rsid w:val="0002489E"/>
    <w:rsid w:val="00024F53"/>
    <w:rsid w:val="00025F00"/>
    <w:rsid w:val="000262DF"/>
    <w:rsid w:val="000266F9"/>
    <w:rsid w:val="00026CC3"/>
    <w:rsid w:val="00026FBC"/>
    <w:rsid w:val="000301FF"/>
    <w:rsid w:val="00030632"/>
    <w:rsid w:val="00030A7C"/>
    <w:rsid w:val="00030E87"/>
    <w:rsid w:val="000314CB"/>
    <w:rsid w:val="000328F1"/>
    <w:rsid w:val="00032CFB"/>
    <w:rsid w:val="00033DEF"/>
    <w:rsid w:val="0003425C"/>
    <w:rsid w:val="000346E1"/>
    <w:rsid w:val="00035ED8"/>
    <w:rsid w:val="00036231"/>
    <w:rsid w:val="0003641E"/>
    <w:rsid w:val="00037BCD"/>
    <w:rsid w:val="00037D6F"/>
    <w:rsid w:val="00040049"/>
    <w:rsid w:val="00041558"/>
    <w:rsid w:val="00041943"/>
    <w:rsid w:val="00041A3A"/>
    <w:rsid w:val="00041D21"/>
    <w:rsid w:val="00042825"/>
    <w:rsid w:val="000432FF"/>
    <w:rsid w:val="000434EC"/>
    <w:rsid w:val="00044EF1"/>
    <w:rsid w:val="00046372"/>
    <w:rsid w:val="000464B1"/>
    <w:rsid w:val="000467E6"/>
    <w:rsid w:val="000475D6"/>
    <w:rsid w:val="0005086E"/>
    <w:rsid w:val="000523E6"/>
    <w:rsid w:val="00053597"/>
    <w:rsid w:val="00053A6C"/>
    <w:rsid w:val="00053BBE"/>
    <w:rsid w:val="00053D31"/>
    <w:rsid w:val="000540FC"/>
    <w:rsid w:val="000545FB"/>
    <w:rsid w:val="000550FA"/>
    <w:rsid w:val="000559DE"/>
    <w:rsid w:val="00055DD9"/>
    <w:rsid w:val="000569B3"/>
    <w:rsid w:val="00056C1B"/>
    <w:rsid w:val="00057CB3"/>
    <w:rsid w:val="0006038E"/>
    <w:rsid w:val="000607D2"/>
    <w:rsid w:val="0006140C"/>
    <w:rsid w:val="000614E5"/>
    <w:rsid w:val="00061811"/>
    <w:rsid w:val="0006204A"/>
    <w:rsid w:val="0006404D"/>
    <w:rsid w:val="00064BA3"/>
    <w:rsid w:val="00065989"/>
    <w:rsid w:val="00066842"/>
    <w:rsid w:val="00066A07"/>
    <w:rsid w:val="000676A7"/>
    <w:rsid w:val="00067D08"/>
    <w:rsid w:val="00067F72"/>
    <w:rsid w:val="0007044B"/>
    <w:rsid w:val="000716E1"/>
    <w:rsid w:val="00071E1C"/>
    <w:rsid w:val="00072303"/>
    <w:rsid w:val="00072867"/>
    <w:rsid w:val="000732C8"/>
    <w:rsid w:val="0007453F"/>
    <w:rsid w:val="000755DA"/>
    <w:rsid w:val="00081694"/>
    <w:rsid w:val="0008196D"/>
    <w:rsid w:val="0008295B"/>
    <w:rsid w:val="00082A34"/>
    <w:rsid w:val="0008473C"/>
    <w:rsid w:val="00085D78"/>
    <w:rsid w:val="000868C8"/>
    <w:rsid w:val="00086ACB"/>
    <w:rsid w:val="00086B77"/>
    <w:rsid w:val="00086FBD"/>
    <w:rsid w:val="00087F7F"/>
    <w:rsid w:val="000900D0"/>
    <w:rsid w:val="000903C7"/>
    <w:rsid w:val="00090B0C"/>
    <w:rsid w:val="00090EC1"/>
    <w:rsid w:val="00090FF7"/>
    <w:rsid w:val="00091021"/>
    <w:rsid w:val="00091B0C"/>
    <w:rsid w:val="00092638"/>
    <w:rsid w:val="000929B6"/>
    <w:rsid w:val="00093DF5"/>
    <w:rsid w:val="00094E17"/>
    <w:rsid w:val="00095118"/>
    <w:rsid w:val="0009544F"/>
    <w:rsid w:val="000958B5"/>
    <w:rsid w:val="00096861"/>
    <w:rsid w:val="00097AA5"/>
    <w:rsid w:val="000A0423"/>
    <w:rsid w:val="000A0640"/>
    <w:rsid w:val="000A0E46"/>
    <w:rsid w:val="000A134A"/>
    <w:rsid w:val="000A262D"/>
    <w:rsid w:val="000A2F88"/>
    <w:rsid w:val="000A308D"/>
    <w:rsid w:val="000A3640"/>
    <w:rsid w:val="000A3B18"/>
    <w:rsid w:val="000A410F"/>
    <w:rsid w:val="000A4207"/>
    <w:rsid w:val="000A4419"/>
    <w:rsid w:val="000A4FA1"/>
    <w:rsid w:val="000A56E0"/>
    <w:rsid w:val="000A5BFB"/>
    <w:rsid w:val="000A5D57"/>
    <w:rsid w:val="000A5ED7"/>
    <w:rsid w:val="000A685E"/>
    <w:rsid w:val="000A6933"/>
    <w:rsid w:val="000A7348"/>
    <w:rsid w:val="000A761D"/>
    <w:rsid w:val="000B0267"/>
    <w:rsid w:val="000B12F9"/>
    <w:rsid w:val="000B1766"/>
    <w:rsid w:val="000B19BD"/>
    <w:rsid w:val="000B1A38"/>
    <w:rsid w:val="000B1BB2"/>
    <w:rsid w:val="000B2270"/>
    <w:rsid w:val="000B2758"/>
    <w:rsid w:val="000B2D21"/>
    <w:rsid w:val="000B43A5"/>
    <w:rsid w:val="000B4596"/>
    <w:rsid w:val="000B4D49"/>
    <w:rsid w:val="000B4F1A"/>
    <w:rsid w:val="000B5442"/>
    <w:rsid w:val="000B5A18"/>
    <w:rsid w:val="000B6891"/>
    <w:rsid w:val="000B7705"/>
    <w:rsid w:val="000B7785"/>
    <w:rsid w:val="000B7AFE"/>
    <w:rsid w:val="000B7C70"/>
    <w:rsid w:val="000C07EB"/>
    <w:rsid w:val="000C2B72"/>
    <w:rsid w:val="000C300A"/>
    <w:rsid w:val="000C4659"/>
    <w:rsid w:val="000C4812"/>
    <w:rsid w:val="000C4C12"/>
    <w:rsid w:val="000C61A6"/>
    <w:rsid w:val="000C7218"/>
    <w:rsid w:val="000C7A2B"/>
    <w:rsid w:val="000D05C8"/>
    <w:rsid w:val="000D0BDD"/>
    <w:rsid w:val="000D10DF"/>
    <w:rsid w:val="000D16ED"/>
    <w:rsid w:val="000D18D0"/>
    <w:rsid w:val="000D1BE8"/>
    <w:rsid w:val="000D1D6B"/>
    <w:rsid w:val="000D25E5"/>
    <w:rsid w:val="000D2C6C"/>
    <w:rsid w:val="000D39EE"/>
    <w:rsid w:val="000D3A7F"/>
    <w:rsid w:val="000D4562"/>
    <w:rsid w:val="000D5D1D"/>
    <w:rsid w:val="000D72A1"/>
    <w:rsid w:val="000D757E"/>
    <w:rsid w:val="000D7A35"/>
    <w:rsid w:val="000E0409"/>
    <w:rsid w:val="000E093B"/>
    <w:rsid w:val="000E106A"/>
    <w:rsid w:val="000E1904"/>
    <w:rsid w:val="000E1B3D"/>
    <w:rsid w:val="000E22F3"/>
    <w:rsid w:val="000E2B96"/>
    <w:rsid w:val="000E2F7C"/>
    <w:rsid w:val="000E364F"/>
    <w:rsid w:val="000E3DE0"/>
    <w:rsid w:val="000E4353"/>
    <w:rsid w:val="000E4ED8"/>
    <w:rsid w:val="000E664A"/>
    <w:rsid w:val="000E712B"/>
    <w:rsid w:val="000E7410"/>
    <w:rsid w:val="000F099F"/>
    <w:rsid w:val="000F0B95"/>
    <w:rsid w:val="000F1264"/>
    <w:rsid w:val="000F14B0"/>
    <w:rsid w:val="000F15DD"/>
    <w:rsid w:val="000F2280"/>
    <w:rsid w:val="000F25C2"/>
    <w:rsid w:val="000F33A6"/>
    <w:rsid w:val="000F4B56"/>
    <w:rsid w:val="000F521D"/>
    <w:rsid w:val="000F6EE0"/>
    <w:rsid w:val="000F7016"/>
    <w:rsid w:val="000F7647"/>
    <w:rsid w:val="000F7DB6"/>
    <w:rsid w:val="001001E5"/>
    <w:rsid w:val="001004E1"/>
    <w:rsid w:val="00100878"/>
    <w:rsid w:val="00100A80"/>
    <w:rsid w:val="00101831"/>
    <w:rsid w:val="00101F56"/>
    <w:rsid w:val="001020F2"/>
    <w:rsid w:val="00102261"/>
    <w:rsid w:val="00105475"/>
    <w:rsid w:val="0010557A"/>
    <w:rsid w:val="0010587F"/>
    <w:rsid w:val="00105E60"/>
    <w:rsid w:val="00106F2D"/>
    <w:rsid w:val="00107AE8"/>
    <w:rsid w:val="00107E28"/>
    <w:rsid w:val="0011009D"/>
    <w:rsid w:val="001115DF"/>
    <w:rsid w:val="00111AAC"/>
    <w:rsid w:val="00111B5C"/>
    <w:rsid w:val="00112320"/>
    <w:rsid w:val="00112C88"/>
    <w:rsid w:val="001138AF"/>
    <w:rsid w:val="001141D8"/>
    <w:rsid w:val="00114EBE"/>
    <w:rsid w:val="00115C79"/>
    <w:rsid w:val="00117A4F"/>
    <w:rsid w:val="00117F52"/>
    <w:rsid w:val="00120C54"/>
    <w:rsid w:val="0012198D"/>
    <w:rsid w:val="0012231B"/>
    <w:rsid w:val="00122EA7"/>
    <w:rsid w:val="001236CE"/>
    <w:rsid w:val="001241A0"/>
    <w:rsid w:val="0012460F"/>
    <w:rsid w:val="00124DD9"/>
    <w:rsid w:val="00125139"/>
    <w:rsid w:val="00125599"/>
    <w:rsid w:val="00125AAA"/>
    <w:rsid w:val="00125F51"/>
    <w:rsid w:val="001277CF"/>
    <w:rsid w:val="00127941"/>
    <w:rsid w:val="00130EDD"/>
    <w:rsid w:val="001325A0"/>
    <w:rsid w:val="0013262D"/>
    <w:rsid w:val="00132654"/>
    <w:rsid w:val="00132C0C"/>
    <w:rsid w:val="00133D43"/>
    <w:rsid w:val="0013425B"/>
    <w:rsid w:val="001360D9"/>
    <w:rsid w:val="001368A7"/>
    <w:rsid w:val="00136B1D"/>
    <w:rsid w:val="00136BE9"/>
    <w:rsid w:val="001373F6"/>
    <w:rsid w:val="00137F93"/>
    <w:rsid w:val="001405AC"/>
    <w:rsid w:val="00141192"/>
    <w:rsid w:val="00141345"/>
    <w:rsid w:val="00141B37"/>
    <w:rsid w:val="0014258E"/>
    <w:rsid w:val="001426CB"/>
    <w:rsid w:val="00143350"/>
    <w:rsid w:val="00145E9B"/>
    <w:rsid w:val="0014642C"/>
    <w:rsid w:val="0014677D"/>
    <w:rsid w:val="00146BAF"/>
    <w:rsid w:val="001505BD"/>
    <w:rsid w:val="00152F26"/>
    <w:rsid w:val="00153F58"/>
    <w:rsid w:val="00154238"/>
    <w:rsid w:val="00157151"/>
    <w:rsid w:val="001574B4"/>
    <w:rsid w:val="00157814"/>
    <w:rsid w:val="00157A7F"/>
    <w:rsid w:val="00160466"/>
    <w:rsid w:val="001609D2"/>
    <w:rsid w:val="00160D9B"/>
    <w:rsid w:val="001612C5"/>
    <w:rsid w:val="0016210B"/>
    <w:rsid w:val="0016230B"/>
    <w:rsid w:val="00162590"/>
    <w:rsid w:val="001627C1"/>
    <w:rsid w:val="00162AEC"/>
    <w:rsid w:val="00162DCD"/>
    <w:rsid w:val="0016320A"/>
    <w:rsid w:val="00163370"/>
    <w:rsid w:val="00163408"/>
    <w:rsid w:val="00163BBF"/>
    <w:rsid w:val="0016545A"/>
    <w:rsid w:val="00165763"/>
    <w:rsid w:val="00165B46"/>
    <w:rsid w:val="00165D22"/>
    <w:rsid w:val="00165DC7"/>
    <w:rsid w:val="00170DA3"/>
    <w:rsid w:val="00171134"/>
    <w:rsid w:val="001712FB"/>
    <w:rsid w:val="0017188F"/>
    <w:rsid w:val="001723C1"/>
    <w:rsid w:val="001725E9"/>
    <w:rsid w:val="00172EF9"/>
    <w:rsid w:val="0017306C"/>
    <w:rsid w:val="00173928"/>
    <w:rsid w:val="00174E80"/>
    <w:rsid w:val="001758CE"/>
    <w:rsid w:val="00175BA9"/>
    <w:rsid w:val="00175E36"/>
    <w:rsid w:val="0017623D"/>
    <w:rsid w:val="00176B3D"/>
    <w:rsid w:val="00176BE3"/>
    <w:rsid w:val="00176DBA"/>
    <w:rsid w:val="00176F5A"/>
    <w:rsid w:val="00177854"/>
    <w:rsid w:val="0018091E"/>
    <w:rsid w:val="00181CB5"/>
    <w:rsid w:val="0018224F"/>
    <w:rsid w:val="001822D5"/>
    <w:rsid w:val="00182B71"/>
    <w:rsid w:val="00184846"/>
    <w:rsid w:val="00184C42"/>
    <w:rsid w:val="001856A7"/>
    <w:rsid w:val="0018622A"/>
    <w:rsid w:val="00187FA4"/>
    <w:rsid w:val="00190BDC"/>
    <w:rsid w:val="00191C82"/>
    <w:rsid w:val="00192AFC"/>
    <w:rsid w:val="0019329E"/>
    <w:rsid w:val="00193638"/>
    <w:rsid w:val="00194C81"/>
    <w:rsid w:val="001968E9"/>
    <w:rsid w:val="00196992"/>
    <w:rsid w:val="001971E7"/>
    <w:rsid w:val="001976D2"/>
    <w:rsid w:val="001976F1"/>
    <w:rsid w:val="001A133D"/>
    <w:rsid w:val="001A3165"/>
    <w:rsid w:val="001A3255"/>
    <w:rsid w:val="001A4084"/>
    <w:rsid w:val="001A59ED"/>
    <w:rsid w:val="001A5A70"/>
    <w:rsid w:val="001A5A94"/>
    <w:rsid w:val="001A60FA"/>
    <w:rsid w:val="001A6121"/>
    <w:rsid w:val="001A6485"/>
    <w:rsid w:val="001A706A"/>
    <w:rsid w:val="001A71D3"/>
    <w:rsid w:val="001A734D"/>
    <w:rsid w:val="001A7465"/>
    <w:rsid w:val="001A7917"/>
    <w:rsid w:val="001B087D"/>
    <w:rsid w:val="001B0E72"/>
    <w:rsid w:val="001B0E84"/>
    <w:rsid w:val="001B105D"/>
    <w:rsid w:val="001B11E2"/>
    <w:rsid w:val="001B1F75"/>
    <w:rsid w:val="001B209D"/>
    <w:rsid w:val="001B23FE"/>
    <w:rsid w:val="001B2579"/>
    <w:rsid w:val="001B2D31"/>
    <w:rsid w:val="001B2FBE"/>
    <w:rsid w:val="001B4011"/>
    <w:rsid w:val="001B421E"/>
    <w:rsid w:val="001B4ACA"/>
    <w:rsid w:val="001B5DA6"/>
    <w:rsid w:val="001B63C6"/>
    <w:rsid w:val="001B6AD5"/>
    <w:rsid w:val="001B7EC2"/>
    <w:rsid w:val="001C0EC4"/>
    <w:rsid w:val="001C17AC"/>
    <w:rsid w:val="001C1858"/>
    <w:rsid w:val="001C1FC7"/>
    <w:rsid w:val="001C2334"/>
    <w:rsid w:val="001C2705"/>
    <w:rsid w:val="001C31F2"/>
    <w:rsid w:val="001C36FD"/>
    <w:rsid w:val="001C3FB7"/>
    <w:rsid w:val="001C4C89"/>
    <w:rsid w:val="001C51A7"/>
    <w:rsid w:val="001C55E9"/>
    <w:rsid w:val="001C6784"/>
    <w:rsid w:val="001C6D31"/>
    <w:rsid w:val="001C7C04"/>
    <w:rsid w:val="001C7FCB"/>
    <w:rsid w:val="001D0203"/>
    <w:rsid w:val="001D04BD"/>
    <w:rsid w:val="001D080C"/>
    <w:rsid w:val="001D0C29"/>
    <w:rsid w:val="001D0FF0"/>
    <w:rsid w:val="001D176C"/>
    <w:rsid w:val="001D1859"/>
    <w:rsid w:val="001D1DD1"/>
    <w:rsid w:val="001D264F"/>
    <w:rsid w:val="001D2E11"/>
    <w:rsid w:val="001D333E"/>
    <w:rsid w:val="001D3C9B"/>
    <w:rsid w:val="001D4493"/>
    <w:rsid w:val="001D4660"/>
    <w:rsid w:val="001D4EBB"/>
    <w:rsid w:val="001D516D"/>
    <w:rsid w:val="001D5D4E"/>
    <w:rsid w:val="001D762B"/>
    <w:rsid w:val="001D7A0F"/>
    <w:rsid w:val="001E06D5"/>
    <w:rsid w:val="001E0ABF"/>
    <w:rsid w:val="001E1F78"/>
    <w:rsid w:val="001E29A7"/>
    <w:rsid w:val="001E3239"/>
    <w:rsid w:val="001E3D29"/>
    <w:rsid w:val="001E429D"/>
    <w:rsid w:val="001E43D8"/>
    <w:rsid w:val="001E5048"/>
    <w:rsid w:val="001E5481"/>
    <w:rsid w:val="001E64DB"/>
    <w:rsid w:val="001E6E3E"/>
    <w:rsid w:val="001E7743"/>
    <w:rsid w:val="001F06D3"/>
    <w:rsid w:val="001F080A"/>
    <w:rsid w:val="001F0BB6"/>
    <w:rsid w:val="001F1565"/>
    <w:rsid w:val="001F1A68"/>
    <w:rsid w:val="001F1AED"/>
    <w:rsid w:val="001F244D"/>
    <w:rsid w:val="001F4308"/>
    <w:rsid w:val="001F4802"/>
    <w:rsid w:val="001F538B"/>
    <w:rsid w:val="001F5442"/>
    <w:rsid w:val="001F6408"/>
    <w:rsid w:val="001F6978"/>
    <w:rsid w:val="001F7219"/>
    <w:rsid w:val="001F794C"/>
    <w:rsid w:val="001F7E70"/>
    <w:rsid w:val="00200E57"/>
    <w:rsid w:val="00201E68"/>
    <w:rsid w:val="00201EC4"/>
    <w:rsid w:val="00202EE8"/>
    <w:rsid w:val="0020347D"/>
    <w:rsid w:val="00203863"/>
    <w:rsid w:val="00204186"/>
    <w:rsid w:val="0020454C"/>
    <w:rsid w:val="002047B5"/>
    <w:rsid w:val="00204DEB"/>
    <w:rsid w:val="00205378"/>
    <w:rsid w:val="00206987"/>
    <w:rsid w:val="00206CEA"/>
    <w:rsid w:val="00207EC9"/>
    <w:rsid w:val="002100E2"/>
    <w:rsid w:val="002108FA"/>
    <w:rsid w:val="002112C0"/>
    <w:rsid w:val="00211568"/>
    <w:rsid w:val="0021410B"/>
    <w:rsid w:val="002149C5"/>
    <w:rsid w:val="0021594B"/>
    <w:rsid w:val="002163DB"/>
    <w:rsid w:val="002171A0"/>
    <w:rsid w:val="002202DD"/>
    <w:rsid w:val="0022107C"/>
    <w:rsid w:val="00221501"/>
    <w:rsid w:val="00221C7C"/>
    <w:rsid w:val="00221F24"/>
    <w:rsid w:val="002234A2"/>
    <w:rsid w:val="00223BD1"/>
    <w:rsid w:val="00224064"/>
    <w:rsid w:val="0022413B"/>
    <w:rsid w:val="002249D1"/>
    <w:rsid w:val="00224C67"/>
    <w:rsid w:val="002258AF"/>
    <w:rsid w:val="00225DE3"/>
    <w:rsid w:val="00226C54"/>
    <w:rsid w:val="00227459"/>
    <w:rsid w:val="002275FA"/>
    <w:rsid w:val="00227C1F"/>
    <w:rsid w:val="002302D1"/>
    <w:rsid w:val="00230377"/>
    <w:rsid w:val="002303B5"/>
    <w:rsid w:val="0023048F"/>
    <w:rsid w:val="00230910"/>
    <w:rsid w:val="00230ABD"/>
    <w:rsid w:val="00232D9B"/>
    <w:rsid w:val="00232F72"/>
    <w:rsid w:val="002335FE"/>
    <w:rsid w:val="002340A3"/>
    <w:rsid w:val="002348C8"/>
    <w:rsid w:val="00234936"/>
    <w:rsid w:val="00234AA3"/>
    <w:rsid w:val="00234D53"/>
    <w:rsid w:val="0023540B"/>
    <w:rsid w:val="0023550A"/>
    <w:rsid w:val="00235680"/>
    <w:rsid w:val="002356BB"/>
    <w:rsid w:val="00235E22"/>
    <w:rsid w:val="0023618B"/>
    <w:rsid w:val="0023660F"/>
    <w:rsid w:val="00237A61"/>
    <w:rsid w:val="00240494"/>
    <w:rsid w:val="00240E1F"/>
    <w:rsid w:val="00241441"/>
    <w:rsid w:val="002419EC"/>
    <w:rsid w:val="00242808"/>
    <w:rsid w:val="0024282C"/>
    <w:rsid w:val="0024324E"/>
    <w:rsid w:val="00244790"/>
    <w:rsid w:val="00244D34"/>
    <w:rsid w:val="00245682"/>
    <w:rsid w:val="00245F0F"/>
    <w:rsid w:val="002460F9"/>
    <w:rsid w:val="00246C63"/>
    <w:rsid w:val="00246D0E"/>
    <w:rsid w:val="002476CE"/>
    <w:rsid w:val="002506E7"/>
    <w:rsid w:val="00251545"/>
    <w:rsid w:val="00252BB3"/>
    <w:rsid w:val="00254361"/>
    <w:rsid w:val="0025471F"/>
    <w:rsid w:val="002547CB"/>
    <w:rsid w:val="00254BD2"/>
    <w:rsid w:val="00255592"/>
    <w:rsid w:val="00255B26"/>
    <w:rsid w:val="00255F45"/>
    <w:rsid w:val="00256FCA"/>
    <w:rsid w:val="00257BC9"/>
    <w:rsid w:val="00257E6A"/>
    <w:rsid w:val="002607AC"/>
    <w:rsid w:val="002608EE"/>
    <w:rsid w:val="00261075"/>
    <w:rsid w:val="00261BEC"/>
    <w:rsid w:val="00262CF1"/>
    <w:rsid w:val="00263CFB"/>
    <w:rsid w:val="0026480B"/>
    <w:rsid w:val="00266000"/>
    <w:rsid w:val="00266E3C"/>
    <w:rsid w:val="002673E0"/>
    <w:rsid w:val="002678D5"/>
    <w:rsid w:val="0026792D"/>
    <w:rsid w:val="00267B71"/>
    <w:rsid w:val="0027004C"/>
    <w:rsid w:val="002714D3"/>
    <w:rsid w:val="002718CB"/>
    <w:rsid w:val="0027242D"/>
    <w:rsid w:val="00272A5B"/>
    <w:rsid w:val="00272E02"/>
    <w:rsid w:val="002737EA"/>
    <w:rsid w:val="00273867"/>
    <w:rsid w:val="00273B39"/>
    <w:rsid w:val="002742FB"/>
    <w:rsid w:val="0027443D"/>
    <w:rsid w:val="00274631"/>
    <w:rsid w:val="00275267"/>
    <w:rsid w:val="00275C5E"/>
    <w:rsid w:val="00275DFF"/>
    <w:rsid w:val="00276A03"/>
    <w:rsid w:val="002771D0"/>
    <w:rsid w:val="002774BB"/>
    <w:rsid w:val="002774E3"/>
    <w:rsid w:val="00277903"/>
    <w:rsid w:val="002802BA"/>
    <w:rsid w:val="00280492"/>
    <w:rsid w:val="00281E0B"/>
    <w:rsid w:val="002823D1"/>
    <w:rsid w:val="00282750"/>
    <w:rsid w:val="00282F69"/>
    <w:rsid w:val="00283EB0"/>
    <w:rsid w:val="00284E01"/>
    <w:rsid w:val="002850FA"/>
    <w:rsid w:val="0028551F"/>
    <w:rsid w:val="002855C8"/>
    <w:rsid w:val="00285764"/>
    <w:rsid w:val="002871CD"/>
    <w:rsid w:val="00287553"/>
    <w:rsid w:val="00287B0F"/>
    <w:rsid w:val="00287C91"/>
    <w:rsid w:val="00287DE5"/>
    <w:rsid w:val="002903E4"/>
    <w:rsid w:val="00290543"/>
    <w:rsid w:val="00290F22"/>
    <w:rsid w:val="00291CF9"/>
    <w:rsid w:val="00291D95"/>
    <w:rsid w:val="002921E9"/>
    <w:rsid w:val="002926D1"/>
    <w:rsid w:val="00293422"/>
    <w:rsid w:val="00293ED0"/>
    <w:rsid w:val="00294D5A"/>
    <w:rsid w:val="00294F60"/>
    <w:rsid w:val="00295C22"/>
    <w:rsid w:val="002961FF"/>
    <w:rsid w:val="0029655A"/>
    <w:rsid w:val="0029680C"/>
    <w:rsid w:val="002A0B1D"/>
    <w:rsid w:val="002A1ACA"/>
    <w:rsid w:val="002A69EC"/>
    <w:rsid w:val="002A6F91"/>
    <w:rsid w:val="002A75BD"/>
    <w:rsid w:val="002A78A9"/>
    <w:rsid w:val="002A7DB4"/>
    <w:rsid w:val="002B0593"/>
    <w:rsid w:val="002B0762"/>
    <w:rsid w:val="002B07DD"/>
    <w:rsid w:val="002B1FD4"/>
    <w:rsid w:val="002B2815"/>
    <w:rsid w:val="002B28D2"/>
    <w:rsid w:val="002B30FC"/>
    <w:rsid w:val="002B541A"/>
    <w:rsid w:val="002B5775"/>
    <w:rsid w:val="002B57AE"/>
    <w:rsid w:val="002B58F3"/>
    <w:rsid w:val="002B5FA9"/>
    <w:rsid w:val="002B706B"/>
    <w:rsid w:val="002B73E1"/>
    <w:rsid w:val="002B7612"/>
    <w:rsid w:val="002C05F0"/>
    <w:rsid w:val="002C1010"/>
    <w:rsid w:val="002C2BB7"/>
    <w:rsid w:val="002C32F0"/>
    <w:rsid w:val="002C33A6"/>
    <w:rsid w:val="002C4E81"/>
    <w:rsid w:val="002C5802"/>
    <w:rsid w:val="002C614D"/>
    <w:rsid w:val="002C737A"/>
    <w:rsid w:val="002C73BB"/>
    <w:rsid w:val="002C742D"/>
    <w:rsid w:val="002C7B63"/>
    <w:rsid w:val="002D0C71"/>
    <w:rsid w:val="002D17CE"/>
    <w:rsid w:val="002D1D9F"/>
    <w:rsid w:val="002D1EB3"/>
    <w:rsid w:val="002D25BB"/>
    <w:rsid w:val="002D2D6F"/>
    <w:rsid w:val="002D2E8F"/>
    <w:rsid w:val="002D33EE"/>
    <w:rsid w:val="002D3A53"/>
    <w:rsid w:val="002D3EB1"/>
    <w:rsid w:val="002D4A48"/>
    <w:rsid w:val="002D54F1"/>
    <w:rsid w:val="002D57EC"/>
    <w:rsid w:val="002D61B0"/>
    <w:rsid w:val="002D67E5"/>
    <w:rsid w:val="002D69F9"/>
    <w:rsid w:val="002D6A9A"/>
    <w:rsid w:val="002D7ABC"/>
    <w:rsid w:val="002E029E"/>
    <w:rsid w:val="002E0533"/>
    <w:rsid w:val="002E0AA5"/>
    <w:rsid w:val="002E1EBB"/>
    <w:rsid w:val="002E1F9E"/>
    <w:rsid w:val="002E23B5"/>
    <w:rsid w:val="002E2B4C"/>
    <w:rsid w:val="002E3943"/>
    <w:rsid w:val="002E400D"/>
    <w:rsid w:val="002E435C"/>
    <w:rsid w:val="002E4FD8"/>
    <w:rsid w:val="002E579D"/>
    <w:rsid w:val="002E5914"/>
    <w:rsid w:val="002E7D99"/>
    <w:rsid w:val="002F009E"/>
    <w:rsid w:val="002F01D6"/>
    <w:rsid w:val="002F0B84"/>
    <w:rsid w:val="002F123C"/>
    <w:rsid w:val="002F127B"/>
    <w:rsid w:val="002F150B"/>
    <w:rsid w:val="002F1BCC"/>
    <w:rsid w:val="002F2170"/>
    <w:rsid w:val="002F2596"/>
    <w:rsid w:val="002F25D4"/>
    <w:rsid w:val="002F34B8"/>
    <w:rsid w:val="002F400F"/>
    <w:rsid w:val="002F4305"/>
    <w:rsid w:val="002F4748"/>
    <w:rsid w:val="002F4873"/>
    <w:rsid w:val="002F494E"/>
    <w:rsid w:val="002F4A79"/>
    <w:rsid w:val="002F4AD6"/>
    <w:rsid w:val="002F5EC7"/>
    <w:rsid w:val="002F7445"/>
    <w:rsid w:val="00300022"/>
    <w:rsid w:val="00300A44"/>
    <w:rsid w:val="00300AF2"/>
    <w:rsid w:val="003015A6"/>
    <w:rsid w:val="00301833"/>
    <w:rsid w:val="0030286E"/>
    <w:rsid w:val="00302A3D"/>
    <w:rsid w:val="00302DCB"/>
    <w:rsid w:val="00303F74"/>
    <w:rsid w:val="0030402B"/>
    <w:rsid w:val="00304358"/>
    <w:rsid w:val="00305270"/>
    <w:rsid w:val="003052BF"/>
    <w:rsid w:val="00305575"/>
    <w:rsid w:val="00305F64"/>
    <w:rsid w:val="00306996"/>
    <w:rsid w:val="0031095D"/>
    <w:rsid w:val="00310A81"/>
    <w:rsid w:val="00310B27"/>
    <w:rsid w:val="00310C9A"/>
    <w:rsid w:val="00311F10"/>
    <w:rsid w:val="00311F13"/>
    <w:rsid w:val="003124BB"/>
    <w:rsid w:val="00312E43"/>
    <w:rsid w:val="00312E93"/>
    <w:rsid w:val="0031337E"/>
    <w:rsid w:val="003135EA"/>
    <w:rsid w:val="00313751"/>
    <w:rsid w:val="00313C0C"/>
    <w:rsid w:val="003142DC"/>
    <w:rsid w:val="00314512"/>
    <w:rsid w:val="0031508D"/>
    <w:rsid w:val="00315C08"/>
    <w:rsid w:val="00316CE4"/>
    <w:rsid w:val="00316D57"/>
    <w:rsid w:val="00317A68"/>
    <w:rsid w:val="003200EE"/>
    <w:rsid w:val="003209AE"/>
    <w:rsid w:val="00321639"/>
    <w:rsid w:val="00321FDA"/>
    <w:rsid w:val="003223FD"/>
    <w:rsid w:val="00325E18"/>
    <w:rsid w:val="00325FB2"/>
    <w:rsid w:val="00326981"/>
    <w:rsid w:val="00326DC4"/>
    <w:rsid w:val="00326F42"/>
    <w:rsid w:val="003273B8"/>
    <w:rsid w:val="003274B1"/>
    <w:rsid w:val="00327895"/>
    <w:rsid w:val="00327BF6"/>
    <w:rsid w:val="003301D1"/>
    <w:rsid w:val="0033086B"/>
    <w:rsid w:val="003317E1"/>
    <w:rsid w:val="00332063"/>
    <w:rsid w:val="00334998"/>
    <w:rsid w:val="00334BE7"/>
    <w:rsid w:val="00335307"/>
    <w:rsid w:val="003364A7"/>
    <w:rsid w:val="00336630"/>
    <w:rsid w:val="00336AC4"/>
    <w:rsid w:val="00337122"/>
    <w:rsid w:val="00337EE2"/>
    <w:rsid w:val="00337F6E"/>
    <w:rsid w:val="00340128"/>
    <w:rsid w:val="003402E7"/>
    <w:rsid w:val="00340342"/>
    <w:rsid w:val="00340907"/>
    <w:rsid w:val="00340A9A"/>
    <w:rsid w:val="00342882"/>
    <w:rsid w:val="003428C8"/>
    <w:rsid w:val="00343C9D"/>
    <w:rsid w:val="00343D55"/>
    <w:rsid w:val="003441A2"/>
    <w:rsid w:val="00344EF0"/>
    <w:rsid w:val="0034719B"/>
    <w:rsid w:val="003500FF"/>
    <w:rsid w:val="0035095E"/>
    <w:rsid w:val="00350B23"/>
    <w:rsid w:val="00350C68"/>
    <w:rsid w:val="00352373"/>
    <w:rsid w:val="003526E4"/>
    <w:rsid w:val="00352F65"/>
    <w:rsid w:val="00353D8C"/>
    <w:rsid w:val="00355034"/>
    <w:rsid w:val="00355B53"/>
    <w:rsid w:val="00356410"/>
    <w:rsid w:val="003566D5"/>
    <w:rsid w:val="003575D3"/>
    <w:rsid w:val="003576E2"/>
    <w:rsid w:val="003577F3"/>
    <w:rsid w:val="003578D7"/>
    <w:rsid w:val="0036099B"/>
    <w:rsid w:val="00360B51"/>
    <w:rsid w:val="003618CF"/>
    <w:rsid w:val="00362173"/>
    <w:rsid w:val="00362678"/>
    <w:rsid w:val="0036290B"/>
    <w:rsid w:val="00362FA3"/>
    <w:rsid w:val="00363B33"/>
    <w:rsid w:val="00363BE1"/>
    <w:rsid w:val="00364707"/>
    <w:rsid w:val="00364798"/>
    <w:rsid w:val="00364B78"/>
    <w:rsid w:val="00365012"/>
    <w:rsid w:val="003656C3"/>
    <w:rsid w:val="00366994"/>
    <w:rsid w:val="00367F09"/>
    <w:rsid w:val="00371D27"/>
    <w:rsid w:val="00374125"/>
    <w:rsid w:val="00374AA8"/>
    <w:rsid w:val="00374B15"/>
    <w:rsid w:val="00376B45"/>
    <w:rsid w:val="00376C7F"/>
    <w:rsid w:val="00376CBE"/>
    <w:rsid w:val="00376D5B"/>
    <w:rsid w:val="00380A79"/>
    <w:rsid w:val="003814A5"/>
    <w:rsid w:val="00381E2C"/>
    <w:rsid w:val="00381EFE"/>
    <w:rsid w:val="003824D8"/>
    <w:rsid w:val="00382D8C"/>
    <w:rsid w:val="00382F1A"/>
    <w:rsid w:val="00384A22"/>
    <w:rsid w:val="00385061"/>
    <w:rsid w:val="00385831"/>
    <w:rsid w:val="00386241"/>
    <w:rsid w:val="00386A3A"/>
    <w:rsid w:val="00386D0C"/>
    <w:rsid w:val="00386E1B"/>
    <w:rsid w:val="00387C07"/>
    <w:rsid w:val="00390614"/>
    <w:rsid w:val="00390948"/>
    <w:rsid w:val="00390A07"/>
    <w:rsid w:val="00390B97"/>
    <w:rsid w:val="00390C3C"/>
    <w:rsid w:val="00390EC1"/>
    <w:rsid w:val="00392057"/>
    <w:rsid w:val="003924B4"/>
    <w:rsid w:val="00392681"/>
    <w:rsid w:val="00393BFD"/>
    <w:rsid w:val="0039547D"/>
    <w:rsid w:val="0039593C"/>
    <w:rsid w:val="00395D3B"/>
    <w:rsid w:val="0039657E"/>
    <w:rsid w:val="003969FF"/>
    <w:rsid w:val="00396DFB"/>
    <w:rsid w:val="00397224"/>
    <w:rsid w:val="003A03DF"/>
    <w:rsid w:val="003A0A7D"/>
    <w:rsid w:val="003A1BEF"/>
    <w:rsid w:val="003A243B"/>
    <w:rsid w:val="003A2B7F"/>
    <w:rsid w:val="003A2E19"/>
    <w:rsid w:val="003A2FCB"/>
    <w:rsid w:val="003A3ECA"/>
    <w:rsid w:val="003A45B5"/>
    <w:rsid w:val="003A488B"/>
    <w:rsid w:val="003A5741"/>
    <w:rsid w:val="003A5D20"/>
    <w:rsid w:val="003A5DFA"/>
    <w:rsid w:val="003A5E52"/>
    <w:rsid w:val="003A65DB"/>
    <w:rsid w:val="003A701D"/>
    <w:rsid w:val="003A70AA"/>
    <w:rsid w:val="003A710D"/>
    <w:rsid w:val="003A734E"/>
    <w:rsid w:val="003A7E9B"/>
    <w:rsid w:val="003B0117"/>
    <w:rsid w:val="003B1DC0"/>
    <w:rsid w:val="003B2ED8"/>
    <w:rsid w:val="003B3BEA"/>
    <w:rsid w:val="003B4102"/>
    <w:rsid w:val="003B4752"/>
    <w:rsid w:val="003B56A6"/>
    <w:rsid w:val="003B5E18"/>
    <w:rsid w:val="003B612B"/>
    <w:rsid w:val="003B627A"/>
    <w:rsid w:val="003B6345"/>
    <w:rsid w:val="003B68C7"/>
    <w:rsid w:val="003B7328"/>
    <w:rsid w:val="003B7B46"/>
    <w:rsid w:val="003C03D5"/>
    <w:rsid w:val="003C1CEF"/>
    <w:rsid w:val="003C1FF7"/>
    <w:rsid w:val="003C2261"/>
    <w:rsid w:val="003C298B"/>
    <w:rsid w:val="003C2DC8"/>
    <w:rsid w:val="003C2E5A"/>
    <w:rsid w:val="003C501B"/>
    <w:rsid w:val="003C524C"/>
    <w:rsid w:val="003C5842"/>
    <w:rsid w:val="003C6FD8"/>
    <w:rsid w:val="003C77DB"/>
    <w:rsid w:val="003C7C53"/>
    <w:rsid w:val="003C7C7A"/>
    <w:rsid w:val="003C7DAC"/>
    <w:rsid w:val="003D0004"/>
    <w:rsid w:val="003D07C8"/>
    <w:rsid w:val="003D084C"/>
    <w:rsid w:val="003D231F"/>
    <w:rsid w:val="003D2413"/>
    <w:rsid w:val="003D31C9"/>
    <w:rsid w:val="003D3A0D"/>
    <w:rsid w:val="003D4120"/>
    <w:rsid w:val="003D5127"/>
    <w:rsid w:val="003D5190"/>
    <w:rsid w:val="003D51A9"/>
    <w:rsid w:val="003D6CDE"/>
    <w:rsid w:val="003D715D"/>
    <w:rsid w:val="003D7946"/>
    <w:rsid w:val="003E005D"/>
    <w:rsid w:val="003E04A7"/>
    <w:rsid w:val="003E0962"/>
    <w:rsid w:val="003E0AF4"/>
    <w:rsid w:val="003E0DEB"/>
    <w:rsid w:val="003E119E"/>
    <w:rsid w:val="003E1829"/>
    <w:rsid w:val="003E1E5E"/>
    <w:rsid w:val="003E212E"/>
    <w:rsid w:val="003E6147"/>
    <w:rsid w:val="003E66E1"/>
    <w:rsid w:val="003E6767"/>
    <w:rsid w:val="003E6D84"/>
    <w:rsid w:val="003E7786"/>
    <w:rsid w:val="003F020C"/>
    <w:rsid w:val="003F02E0"/>
    <w:rsid w:val="003F03D7"/>
    <w:rsid w:val="003F12BE"/>
    <w:rsid w:val="003F262B"/>
    <w:rsid w:val="003F3422"/>
    <w:rsid w:val="003F3456"/>
    <w:rsid w:val="003F3589"/>
    <w:rsid w:val="003F371D"/>
    <w:rsid w:val="003F54A9"/>
    <w:rsid w:val="003F6460"/>
    <w:rsid w:val="003F66BD"/>
    <w:rsid w:val="003F7353"/>
    <w:rsid w:val="003F7C09"/>
    <w:rsid w:val="003F7D08"/>
    <w:rsid w:val="004000F2"/>
    <w:rsid w:val="004003DE"/>
    <w:rsid w:val="0040081B"/>
    <w:rsid w:val="004014FF"/>
    <w:rsid w:val="004017BE"/>
    <w:rsid w:val="00402046"/>
    <w:rsid w:val="0040264C"/>
    <w:rsid w:val="004038CC"/>
    <w:rsid w:val="00403F68"/>
    <w:rsid w:val="0040502D"/>
    <w:rsid w:val="00405430"/>
    <w:rsid w:val="00405BE7"/>
    <w:rsid w:val="00406442"/>
    <w:rsid w:val="00406A81"/>
    <w:rsid w:val="00406B40"/>
    <w:rsid w:val="00407254"/>
    <w:rsid w:val="00410749"/>
    <w:rsid w:val="004111C3"/>
    <w:rsid w:val="004113BF"/>
    <w:rsid w:val="004117F5"/>
    <w:rsid w:val="00412F00"/>
    <w:rsid w:val="00413214"/>
    <w:rsid w:val="00413F28"/>
    <w:rsid w:val="004147E7"/>
    <w:rsid w:val="00415DF1"/>
    <w:rsid w:val="0041680B"/>
    <w:rsid w:val="0041702F"/>
    <w:rsid w:val="004173E5"/>
    <w:rsid w:val="00420814"/>
    <w:rsid w:val="00420A6E"/>
    <w:rsid w:val="004221F1"/>
    <w:rsid w:val="00422834"/>
    <w:rsid w:val="00422E8E"/>
    <w:rsid w:val="00423269"/>
    <w:rsid w:val="00424E95"/>
    <w:rsid w:val="004253EB"/>
    <w:rsid w:val="004265B3"/>
    <w:rsid w:val="004311BD"/>
    <w:rsid w:val="00432675"/>
    <w:rsid w:val="00432764"/>
    <w:rsid w:val="00432C3B"/>
    <w:rsid w:val="0043333A"/>
    <w:rsid w:val="00433A22"/>
    <w:rsid w:val="004341F3"/>
    <w:rsid w:val="00434449"/>
    <w:rsid w:val="00434EEA"/>
    <w:rsid w:val="00435CC0"/>
    <w:rsid w:val="0044012E"/>
    <w:rsid w:val="004407BB"/>
    <w:rsid w:val="00440D1E"/>
    <w:rsid w:val="00441204"/>
    <w:rsid w:val="00441CDD"/>
    <w:rsid w:val="004422CF"/>
    <w:rsid w:val="00443408"/>
    <w:rsid w:val="004448F1"/>
    <w:rsid w:val="00446A28"/>
    <w:rsid w:val="00447C55"/>
    <w:rsid w:val="00447D37"/>
    <w:rsid w:val="00450177"/>
    <w:rsid w:val="00451A6C"/>
    <w:rsid w:val="004533F4"/>
    <w:rsid w:val="0045409C"/>
    <w:rsid w:val="00454AEA"/>
    <w:rsid w:val="0045511E"/>
    <w:rsid w:val="004552E2"/>
    <w:rsid w:val="00457A36"/>
    <w:rsid w:val="00460700"/>
    <w:rsid w:val="00460EA6"/>
    <w:rsid w:val="00461FF1"/>
    <w:rsid w:val="00462A89"/>
    <w:rsid w:val="004640E8"/>
    <w:rsid w:val="00464D73"/>
    <w:rsid w:val="00465100"/>
    <w:rsid w:val="00465BA7"/>
    <w:rsid w:val="0046622E"/>
    <w:rsid w:val="0046632D"/>
    <w:rsid w:val="0046754B"/>
    <w:rsid w:val="00471516"/>
    <w:rsid w:val="004717DD"/>
    <w:rsid w:val="00471A1C"/>
    <w:rsid w:val="00471DB4"/>
    <w:rsid w:val="00471E25"/>
    <w:rsid w:val="004721B7"/>
    <w:rsid w:val="00472C5A"/>
    <w:rsid w:val="00472F7C"/>
    <w:rsid w:val="0047300D"/>
    <w:rsid w:val="00473095"/>
    <w:rsid w:val="00474164"/>
    <w:rsid w:val="0047424F"/>
    <w:rsid w:val="004745B2"/>
    <w:rsid w:val="00475339"/>
    <w:rsid w:val="004769D3"/>
    <w:rsid w:val="004771E8"/>
    <w:rsid w:val="00477672"/>
    <w:rsid w:val="00477E3B"/>
    <w:rsid w:val="00481534"/>
    <w:rsid w:val="00481D3E"/>
    <w:rsid w:val="00482019"/>
    <w:rsid w:val="004821EC"/>
    <w:rsid w:val="00482314"/>
    <w:rsid w:val="00483B07"/>
    <w:rsid w:val="00483D13"/>
    <w:rsid w:val="00483ED3"/>
    <w:rsid w:val="00484181"/>
    <w:rsid w:val="004843EC"/>
    <w:rsid w:val="0048458A"/>
    <w:rsid w:val="00484FE9"/>
    <w:rsid w:val="00485103"/>
    <w:rsid w:val="00485595"/>
    <w:rsid w:val="004858BA"/>
    <w:rsid w:val="004905D0"/>
    <w:rsid w:val="0049159E"/>
    <w:rsid w:val="004915DC"/>
    <w:rsid w:val="00491759"/>
    <w:rsid w:val="00491BD2"/>
    <w:rsid w:val="00492243"/>
    <w:rsid w:val="004925BF"/>
    <w:rsid w:val="00493053"/>
    <w:rsid w:val="0049318E"/>
    <w:rsid w:val="004933E3"/>
    <w:rsid w:val="00494B79"/>
    <w:rsid w:val="00495B93"/>
    <w:rsid w:val="004963B6"/>
    <w:rsid w:val="004965A1"/>
    <w:rsid w:val="00496B10"/>
    <w:rsid w:val="00496ECC"/>
    <w:rsid w:val="00497A4F"/>
    <w:rsid w:val="00497AEB"/>
    <w:rsid w:val="00497F70"/>
    <w:rsid w:val="004A0A09"/>
    <w:rsid w:val="004A10BD"/>
    <w:rsid w:val="004A11D7"/>
    <w:rsid w:val="004A1411"/>
    <w:rsid w:val="004A1A51"/>
    <w:rsid w:val="004A36F0"/>
    <w:rsid w:val="004A4684"/>
    <w:rsid w:val="004A48EE"/>
    <w:rsid w:val="004A4AF1"/>
    <w:rsid w:val="004A4C77"/>
    <w:rsid w:val="004A4CCE"/>
    <w:rsid w:val="004A65E1"/>
    <w:rsid w:val="004B0FE7"/>
    <w:rsid w:val="004B1266"/>
    <w:rsid w:val="004B2514"/>
    <w:rsid w:val="004B27A2"/>
    <w:rsid w:val="004B42DA"/>
    <w:rsid w:val="004B5939"/>
    <w:rsid w:val="004B6118"/>
    <w:rsid w:val="004B6EAF"/>
    <w:rsid w:val="004B6EEF"/>
    <w:rsid w:val="004B744E"/>
    <w:rsid w:val="004B7945"/>
    <w:rsid w:val="004B7A7A"/>
    <w:rsid w:val="004B7C0E"/>
    <w:rsid w:val="004B7C16"/>
    <w:rsid w:val="004B7FF6"/>
    <w:rsid w:val="004C0A14"/>
    <w:rsid w:val="004C0C8C"/>
    <w:rsid w:val="004C125D"/>
    <w:rsid w:val="004C1848"/>
    <w:rsid w:val="004C1FA0"/>
    <w:rsid w:val="004C21BF"/>
    <w:rsid w:val="004C3042"/>
    <w:rsid w:val="004C38DC"/>
    <w:rsid w:val="004C44AE"/>
    <w:rsid w:val="004C4D4A"/>
    <w:rsid w:val="004C5B56"/>
    <w:rsid w:val="004C6556"/>
    <w:rsid w:val="004C6B2E"/>
    <w:rsid w:val="004C6E34"/>
    <w:rsid w:val="004C7A76"/>
    <w:rsid w:val="004D01AE"/>
    <w:rsid w:val="004D0267"/>
    <w:rsid w:val="004D2516"/>
    <w:rsid w:val="004D2F6E"/>
    <w:rsid w:val="004D3F71"/>
    <w:rsid w:val="004D40DD"/>
    <w:rsid w:val="004D4892"/>
    <w:rsid w:val="004D50C3"/>
    <w:rsid w:val="004D5A24"/>
    <w:rsid w:val="004D5F5F"/>
    <w:rsid w:val="004E0364"/>
    <w:rsid w:val="004E063E"/>
    <w:rsid w:val="004E0FD3"/>
    <w:rsid w:val="004E13A2"/>
    <w:rsid w:val="004E261C"/>
    <w:rsid w:val="004E2F08"/>
    <w:rsid w:val="004E332A"/>
    <w:rsid w:val="004E4879"/>
    <w:rsid w:val="004E4FE6"/>
    <w:rsid w:val="004E61E4"/>
    <w:rsid w:val="004E6CCF"/>
    <w:rsid w:val="004E725C"/>
    <w:rsid w:val="004E7666"/>
    <w:rsid w:val="004E7881"/>
    <w:rsid w:val="004E7A42"/>
    <w:rsid w:val="004F1624"/>
    <w:rsid w:val="004F1D85"/>
    <w:rsid w:val="004F21AA"/>
    <w:rsid w:val="004F2383"/>
    <w:rsid w:val="004F285C"/>
    <w:rsid w:val="004F2864"/>
    <w:rsid w:val="004F2E34"/>
    <w:rsid w:val="004F3661"/>
    <w:rsid w:val="004F3B92"/>
    <w:rsid w:val="004F4008"/>
    <w:rsid w:val="004F4187"/>
    <w:rsid w:val="004F49C2"/>
    <w:rsid w:val="004F4AFC"/>
    <w:rsid w:val="004F525E"/>
    <w:rsid w:val="004F5691"/>
    <w:rsid w:val="004F6A25"/>
    <w:rsid w:val="004F6CA6"/>
    <w:rsid w:val="00500130"/>
    <w:rsid w:val="00500204"/>
    <w:rsid w:val="00501043"/>
    <w:rsid w:val="00501C61"/>
    <w:rsid w:val="00501CDA"/>
    <w:rsid w:val="00501F1B"/>
    <w:rsid w:val="00502379"/>
    <w:rsid w:val="00502C5B"/>
    <w:rsid w:val="00504522"/>
    <w:rsid w:val="00504690"/>
    <w:rsid w:val="005054A3"/>
    <w:rsid w:val="005061F5"/>
    <w:rsid w:val="00506AA7"/>
    <w:rsid w:val="00506F97"/>
    <w:rsid w:val="00507A11"/>
    <w:rsid w:val="00510D56"/>
    <w:rsid w:val="00512053"/>
    <w:rsid w:val="005129ED"/>
    <w:rsid w:val="00512CFA"/>
    <w:rsid w:val="0051321F"/>
    <w:rsid w:val="005133C2"/>
    <w:rsid w:val="00513567"/>
    <w:rsid w:val="00513879"/>
    <w:rsid w:val="005139D2"/>
    <w:rsid w:val="00513B69"/>
    <w:rsid w:val="005145ED"/>
    <w:rsid w:val="00514B21"/>
    <w:rsid w:val="00514F13"/>
    <w:rsid w:val="00516D28"/>
    <w:rsid w:val="00516D35"/>
    <w:rsid w:val="00517190"/>
    <w:rsid w:val="00517272"/>
    <w:rsid w:val="00517488"/>
    <w:rsid w:val="00520636"/>
    <w:rsid w:val="00521D5E"/>
    <w:rsid w:val="0052295B"/>
    <w:rsid w:val="00522D83"/>
    <w:rsid w:val="00522F88"/>
    <w:rsid w:val="00523DC3"/>
    <w:rsid w:val="005245E8"/>
    <w:rsid w:val="00525440"/>
    <w:rsid w:val="00526B03"/>
    <w:rsid w:val="00526DF0"/>
    <w:rsid w:val="00526E9B"/>
    <w:rsid w:val="00526E9F"/>
    <w:rsid w:val="0053075B"/>
    <w:rsid w:val="00530CC4"/>
    <w:rsid w:val="005336DB"/>
    <w:rsid w:val="00534B14"/>
    <w:rsid w:val="00534C99"/>
    <w:rsid w:val="00534DAF"/>
    <w:rsid w:val="0053588C"/>
    <w:rsid w:val="00535CFD"/>
    <w:rsid w:val="00535D5C"/>
    <w:rsid w:val="00537457"/>
    <w:rsid w:val="00537FD8"/>
    <w:rsid w:val="00540DB5"/>
    <w:rsid w:val="00541899"/>
    <w:rsid w:val="00541C81"/>
    <w:rsid w:val="005420CB"/>
    <w:rsid w:val="00542A18"/>
    <w:rsid w:val="00542D41"/>
    <w:rsid w:val="00542D57"/>
    <w:rsid w:val="00542FC1"/>
    <w:rsid w:val="0054365E"/>
    <w:rsid w:val="005436DF"/>
    <w:rsid w:val="0054378F"/>
    <w:rsid w:val="005443E6"/>
    <w:rsid w:val="00544642"/>
    <w:rsid w:val="00544A59"/>
    <w:rsid w:val="00545BA9"/>
    <w:rsid w:val="00546B0E"/>
    <w:rsid w:val="00546EF2"/>
    <w:rsid w:val="005476BE"/>
    <w:rsid w:val="00551E7B"/>
    <w:rsid w:val="00552D85"/>
    <w:rsid w:val="00553371"/>
    <w:rsid w:val="00553CB9"/>
    <w:rsid w:val="00553D88"/>
    <w:rsid w:val="00554260"/>
    <w:rsid w:val="00554DCB"/>
    <w:rsid w:val="005552A0"/>
    <w:rsid w:val="00555499"/>
    <w:rsid w:val="005564D6"/>
    <w:rsid w:val="0055662B"/>
    <w:rsid w:val="005601E9"/>
    <w:rsid w:val="00560655"/>
    <w:rsid w:val="005608AC"/>
    <w:rsid w:val="00562F36"/>
    <w:rsid w:val="00563327"/>
    <w:rsid w:val="00563D70"/>
    <w:rsid w:val="0056435E"/>
    <w:rsid w:val="00565DC6"/>
    <w:rsid w:val="0056615A"/>
    <w:rsid w:val="00567D7E"/>
    <w:rsid w:val="00570846"/>
    <w:rsid w:val="00570E6B"/>
    <w:rsid w:val="005712DC"/>
    <w:rsid w:val="00571854"/>
    <w:rsid w:val="00572680"/>
    <w:rsid w:val="0057281A"/>
    <w:rsid w:val="0057414B"/>
    <w:rsid w:val="005741ED"/>
    <w:rsid w:val="00575ACF"/>
    <w:rsid w:val="00575F94"/>
    <w:rsid w:val="005762C3"/>
    <w:rsid w:val="0057634A"/>
    <w:rsid w:val="0057685B"/>
    <w:rsid w:val="005775DE"/>
    <w:rsid w:val="00577F3C"/>
    <w:rsid w:val="00580C04"/>
    <w:rsid w:val="00580C52"/>
    <w:rsid w:val="00580DD6"/>
    <w:rsid w:val="00580E2B"/>
    <w:rsid w:val="005817E4"/>
    <w:rsid w:val="005829ED"/>
    <w:rsid w:val="00582DEB"/>
    <w:rsid w:val="00583896"/>
    <w:rsid w:val="00583921"/>
    <w:rsid w:val="005845F3"/>
    <w:rsid w:val="005851B3"/>
    <w:rsid w:val="005856C5"/>
    <w:rsid w:val="005860F4"/>
    <w:rsid w:val="0058612F"/>
    <w:rsid w:val="00586D16"/>
    <w:rsid w:val="00586E95"/>
    <w:rsid w:val="00587D3D"/>
    <w:rsid w:val="00590126"/>
    <w:rsid w:val="00590220"/>
    <w:rsid w:val="0059097A"/>
    <w:rsid w:val="00590E2A"/>
    <w:rsid w:val="00591533"/>
    <w:rsid w:val="00591894"/>
    <w:rsid w:val="00591D12"/>
    <w:rsid w:val="005922FC"/>
    <w:rsid w:val="0059230E"/>
    <w:rsid w:val="00593470"/>
    <w:rsid w:val="005950F3"/>
    <w:rsid w:val="00595B09"/>
    <w:rsid w:val="00595DD3"/>
    <w:rsid w:val="00595EDE"/>
    <w:rsid w:val="0059611E"/>
    <w:rsid w:val="00597731"/>
    <w:rsid w:val="005A0902"/>
    <w:rsid w:val="005A0C2A"/>
    <w:rsid w:val="005A10D1"/>
    <w:rsid w:val="005A400C"/>
    <w:rsid w:val="005A4049"/>
    <w:rsid w:val="005A53DD"/>
    <w:rsid w:val="005A53E7"/>
    <w:rsid w:val="005A6090"/>
    <w:rsid w:val="005A6A3A"/>
    <w:rsid w:val="005B0731"/>
    <w:rsid w:val="005B09D2"/>
    <w:rsid w:val="005B0F40"/>
    <w:rsid w:val="005B15E8"/>
    <w:rsid w:val="005B1DE8"/>
    <w:rsid w:val="005B1EB1"/>
    <w:rsid w:val="005B3912"/>
    <w:rsid w:val="005B3A49"/>
    <w:rsid w:val="005B3B6B"/>
    <w:rsid w:val="005B4059"/>
    <w:rsid w:val="005B41FE"/>
    <w:rsid w:val="005B4360"/>
    <w:rsid w:val="005B4DF1"/>
    <w:rsid w:val="005B60B9"/>
    <w:rsid w:val="005B6151"/>
    <w:rsid w:val="005B63F5"/>
    <w:rsid w:val="005B7366"/>
    <w:rsid w:val="005B780C"/>
    <w:rsid w:val="005C03AF"/>
    <w:rsid w:val="005C0700"/>
    <w:rsid w:val="005C07E2"/>
    <w:rsid w:val="005C0B6E"/>
    <w:rsid w:val="005C0E1B"/>
    <w:rsid w:val="005C0E38"/>
    <w:rsid w:val="005C111A"/>
    <w:rsid w:val="005C18A5"/>
    <w:rsid w:val="005C196E"/>
    <w:rsid w:val="005C24B6"/>
    <w:rsid w:val="005C45F1"/>
    <w:rsid w:val="005C46DB"/>
    <w:rsid w:val="005C4ACD"/>
    <w:rsid w:val="005C54EF"/>
    <w:rsid w:val="005C6D63"/>
    <w:rsid w:val="005C7408"/>
    <w:rsid w:val="005C773D"/>
    <w:rsid w:val="005C7A08"/>
    <w:rsid w:val="005C7AA6"/>
    <w:rsid w:val="005D199E"/>
    <w:rsid w:val="005D1C0D"/>
    <w:rsid w:val="005D21E8"/>
    <w:rsid w:val="005D28FA"/>
    <w:rsid w:val="005D3AE7"/>
    <w:rsid w:val="005D3D17"/>
    <w:rsid w:val="005D4A7C"/>
    <w:rsid w:val="005D5ACE"/>
    <w:rsid w:val="005D5B70"/>
    <w:rsid w:val="005D7286"/>
    <w:rsid w:val="005D736D"/>
    <w:rsid w:val="005D73C9"/>
    <w:rsid w:val="005E0109"/>
    <w:rsid w:val="005E11BB"/>
    <w:rsid w:val="005E126E"/>
    <w:rsid w:val="005E3E11"/>
    <w:rsid w:val="005E4B2C"/>
    <w:rsid w:val="005E50E6"/>
    <w:rsid w:val="005E5283"/>
    <w:rsid w:val="005E5869"/>
    <w:rsid w:val="005E5A50"/>
    <w:rsid w:val="005E6375"/>
    <w:rsid w:val="005E7C9D"/>
    <w:rsid w:val="005F0D2C"/>
    <w:rsid w:val="005F0F27"/>
    <w:rsid w:val="005F1B3E"/>
    <w:rsid w:val="005F1DC3"/>
    <w:rsid w:val="005F1E2A"/>
    <w:rsid w:val="005F1F58"/>
    <w:rsid w:val="005F25AF"/>
    <w:rsid w:val="005F2F3C"/>
    <w:rsid w:val="005F34E6"/>
    <w:rsid w:val="005F383E"/>
    <w:rsid w:val="005F4397"/>
    <w:rsid w:val="005F43B6"/>
    <w:rsid w:val="005F50D9"/>
    <w:rsid w:val="005F7424"/>
    <w:rsid w:val="00600198"/>
    <w:rsid w:val="00601746"/>
    <w:rsid w:val="00601966"/>
    <w:rsid w:val="00602346"/>
    <w:rsid w:val="00602D81"/>
    <w:rsid w:val="0060317A"/>
    <w:rsid w:val="0060347F"/>
    <w:rsid w:val="00603DB6"/>
    <w:rsid w:val="0060438B"/>
    <w:rsid w:val="00605851"/>
    <w:rsid w:val="00606046"/>
    <w:rsid w:val="00610AFB"/>
    <w:rsid w:val="00611111"/>
    <w:rsid w:val="006121F2"/>
    <w:rsid w:val="0061287F"/>
    <w:rsid w:val="00613A48"/>
    <w:rsid w:val="00613B2D"/>
    <w:rsid w:val="00614B39"/>
    <w:rsid w:val="006154FB"/>
    <w:rsid w:val="00615693"/>
    <w:rsid w:val="00615713"/>
    <w:rsid w:val="006167E5"/>
    <w:rsid w:val="00616CD0"/>
    <w:rsid w:val="00616D97"/>
    <w:rsid w:val="00617180"/>
    <w:rsid w:val="0061771E"/>
    <w:rsid w:val="006211D6"/>
    <w:rsid w:val="00621CF0"/>
    <w:rsid w:val="00621EAC"/>
    <w:rsid w:val="00621F1A"/>
    <w:rsid w:val="0062219B"/>
    <w:rsid w:val="006238FB"/>
    <w:rsid w:val="00624EF6"/>
    <w:rsid w:val="0062582E"/>
    <w:rsid w:val="00626421"/>
    <w:rsid w:val="00627113"/>
    <w:rsid w:val="00630448"/>
    <w:rsid w:val="00630586"/>
    <w:rsid w:val="00630ECB"/>
    <w:rsid w:val="006310CA"/>
    <w:rsid w:val="006316FA"/>
    <w:rsid w:val="00631873"/>
    <w:rsid w:val="00631B8C"/>
    <w:rsid w:val="0063233F"/>
    <w:rsid w:val="0063281A"/>
    <w:rsid w:val="00632AB8"/>
    <w:rsid w:val="0063300F"/>
    <w:rsid w:val="006333BA"/>
    <w:rsid w:val="00633804"/>
    <w:rsid w:val="00634361"/>
    <w:rsid w:val="00634703"/>
    <w:rsid w:val="0063493F"/>
    <w:rsid w:val="00634FF2"/>
    <w:rsid w:val="0063555C"/>
    <w:rsid w:val="00635E58"/>
    <w:rsid w:val="0063654E"/>
    <w:rsid w:val="00636587"/>
    <w:rsid w:val="0063671A"/>
    <w:rsid w:val="00637530"/>
    <w:rsid w:val="006401AC"/>
    <w:rsid w:val="006402C7"/>
    <w:rsid w:val="006411DF"/>
    <w:rsid w:val="00642088"/>
    <w:rsid w:val="00642893"/>
    <w:rsid w:val="00642A22"/>
    <w:rsid w:val="006431D2"/>
    <w:rsid w:val="00644AFE"/>
    <w:rsid w:val="006462D4"/>
    <w:rsid w:val="00646B73"/>
    <w:rsid w:val="00646F42"/>
    <w:rsid w:val="00647E2D"/>
    <w:rsid w:val="00647FBC"/>
    <w:rsid w:val="00650654"/>
    <w:rsid w:val="0065105F"/>
    <w:rsid w:val="00651901"/>
    <w:rsid w:val="00651986"/>
    <w:rsid w:val="00651CAC"/>
    <w:rsid w:val="00652CD5"/>
    <w:rsid w:val="00652D58"/>
    <w:rsid w:val="0065338E"/>
    <w:rsid w:val="00653CE1"/>
    <w:rsid w:val="00654DC1"/>
    <w:rsid w:val="006554C0"/>
    <w:rsid w:val="006566C8"/>
    <w:rsid w:val="00656F50"/>
    <w:rsid w:val="00657412"/>
    <w:rsid w:val="00657E12"/>
    <w:rsid w:val="00660691"/>
    <w:rsid w:val="00660A28"/>
    <w:rsid w:val="0066157B"/>
    <w:rsid w:val="00661C0D"/>
    <w:rsid w:val="00661D47"/>
    <w:rsid w:val="006621C0"/>
    <w:rsid w:val="00662315"/>
    <w:rsid w:val="00663CFD"/>
    <w:rsid w:val="0066400E"/>
    <w:rsid w:val="00664DFA"/>
    <w:rsid w:val="00666025"/>
    <w:rsid w:val="00666287"/>
    <w:rsid w:val="006668A1"/>
    <w:rsid w:val="00666EB4"/>
    <w:rsid w:val="00667027"/>
    <w:rsid w:val="006675B5"/>
    <w:rsid w:val="00671281"/>
    <w:rsid w:val="00671585"/>
    <w:rsid w:val="0067218C"/>
    <w:rsid w:val="0067229D"/>
    <w:rsid w:val="006732FE"/>
    <w:rsid w:val="00674D6F"/>
    <w:rsid w:val="00676575"/>
    <w:rsid w:val="006769A5"/>
    <w:rsid w:val="00676D90"/>
    <w:rsid w:val="006800D0"/>
    <w:rsid w:val="00680A25"/>
    <w:rsid w:val="00680B4E"/>
    <w:rsid w:val="006816BA"/>
    <w:rsid w:val="00682151"/>
    <w:rsid w:val="006825CE"/>
    <w:rsid w:val="006829CD"/>
    <w:rsid w:val="00682D49"/>
    <w:rsid w:val="00683332"/>
    <w:rsid w:val="006833B2"/>
    <w:rsid w:val="00683D52"/>
    <w:rsid w:val="006840E7"/>
    <w:rsid w:val="00684868"/>
    <w:rsid w:val="00684AB2"/>
    <w:rsid w:val="00684BFF"/>
    <w:rsid w:val="006862C3"/>
    <w:rsid w:val="006863B3"/>
    <w:rsid w:val="00686907"/>
    <w:rsid w:val="0068765C"/>
    <w:rsid w:val="006876BE"/>
    <w:rsid w:val="00687C6A"/>
    <w:rsid w:val="00687EE9"/>
    <w:rsid w:val="006912D9"/>
    <w:rsid w:val="0069166C"/>
    <w:rsid w:val="00692275"/>
    <w:rsid w:val="0069240F"/>
    <w:rsid w:val="006929B6"/>
    <w:rsid w:val="00692E4D"/>
    <w:rsid w:val="006945B3"/>
    <w:rsid w:val="00694DE1"/>
    <w:rsid w:val="00695938"/>
    <w:rsid w:val="00695ABE"/>
    <w:rsid w:val="006960DF"/>
    <w:rsid w:val="0069696E"/>
    <w:rsid w:val="00696BF2"/>
    <w:rsid w:val="00696E29"/>
    <w:rsid w:val="006975EF"/>
    <w:rsid w:val="00697FC6"/>
    <w:rsid w:val="006A17DF"/>
    <w:rsid w:val="006A1953"/>
    <w:rsid w:val="006A1F87"/>
    <w:rsid w:val="006A2990"/>
    <w:rsid w:val="006A2A29"/>
    <w:rsid w:val="006A3201"/>
    <w:rsid w:val="006A3725"/>
    <w:rsid w:val="006A37E0"/>
    <w:rsid w:val="006A3F9D"/>
    <w:rsid w:val="006A49DD"/>
    <w:rsid w:val="006A4B36"/>
    <w:rsid w:val="006A4F33"/>
    <w:rsid w:val="006A54DD"/>
    <w:rsid w:val="006A5605"/>
    <w:rsid w:val="006A575D"/>
    <w:rsid w:val="006A5EF8"/>
    <w:rsid w:val="006A7A76"/>
    <w:rsid w:val="006B052C"/>
    <w:rsid w:val="006B125D"/>
    <w:rsid w:val="006B13E6"/>
    <w:rsid w:val="006B1CE5"/>
    <w:rsid w:val="006B1F32"/>
    <w:rsid w:val="006B25A2"/>
    <w:rsid w:val="006B26F7"/>
    <w:rsid w:val="006B2DDA"/>
    <w:rsid w:val="006B3699"/>
    <w:rsid w:val="006B4FED"/>
    <w:rsid w:val="006B56CD"/>
    <w:rsid w:val="006B6336"/>
    <w:rsid w:val="006B6CAC"/>
    <w:rsid w:val="006B7219"/>
    <w:rsid w:val="006C062E"/>
    <w:rsid w:val="006C19C5"/>
    <w:rsid w:val="006C1D10"/>
    <w:rsid w:val="006C202A"/>
    <w:rsid w:val="006C2394"/>
    <w:rsid w:val="006C23B1"/>
    <w:rsid w:val="006C23B6"/>
    <w:rsid w:val="006C2A0A"/>
    <w:rsid w:val="006C2C64"/>
    <w:rsid w:val="006C457E"/>
    <w:rsid w:val="006C4D1D"/>
    <w:rsid w:val="006C7651"/>
    <w:rsid w:val="006C7929"/>
    <w:rsid w:val="006D1859"/>
    <w:rsid w:val="006D2492"/>
    <w:rsid w:val="006D2B81"/>
    <w:rsid w:val="006D2D44"/>
    <w:rsid w:val="006D33EC"/>
    <w:rsid w:val="006D4189"/>
    <w:rsid w:val="006D4F51"/>
    <w:rsid w:val="006D5460"/>
    <w:rsid w:val="006D5818"/>
    <w:rsid w:val="006D604B"/>
    <w:rsid w:val="006D698E"/>
    <w:rsid w:val="006D7340"/>
    <w:rsid w:val="006D7368"/>
    <w:rsid w:val="006E01F1"/>
    <w:rsid w:val="006E03A9"/>
    <w:rsid w:val="006E0811"/>
    <w:rsid w:val="006E08C7"/>
    <w:rsid w:val="006E2E61"/>
    <w:rsid w:val="006E31F1"/>
    <w:rsid w:val="006E3998"/>
    <w:rsid w:val="006E3D3F"/>
    <w:rsid w:val="006E4139"/>
    <w:rsid w:val="006E497F"/>
    <w:rsid w:val="006E4D9E"/>
    <w:rsid w:val="006E606E"/>
    <w:rsid w:val="006E6550"/>
    <w:rsid w:val="006E6B24"/>
    <w:rsid w:val="006E7CDC"/>
    <w:rsid w:val="006F2920"/>
    <w:rsid w:val="006F314D"/>
    <w:rsid w:val="006F3CA7"/>
    <w:rsid w:val="006F4178"/>
    <w:rsid w:val="006F4DB0"/>
    <w:rsid w:val="006F4E09"/>
    <w:rsid w:val="006F52EB"/>
    <w:rsid w:val="006F753E"/>
    <w:rsid w:val="006F7817"/>
    <w:rsid w:val="007000A2"/>
    <w:rsid w:val="00700954"/>
    <w:rsid w:val="00701539"/>
    <w:rsid w:val="00703784"/>
    <w:rsid w:val="00704B10"/>
    <w:rsid w:val="00705042"/>
    <w:rsid w:val="007063FE"/>
    <w:rsid w:val="00706848"/>
    <w:rsid w:val="00706DA4"/>
    <w:rsid w:val="007077F7"/>
    <w:rsid w:val="00710549"/>
    <w:rsid w:val="007114E8"/>
    <w:rsid w:val="007117C3"/>
    <w:rsid w:val="00711B8D"/>
    <w:rsid w:val="00711C50"/>
    <w:rsid w:val="007122F0"/>
    <w:rsid w:val="00712537"/>
    <w:rsid w:val="00713B81"/>
    <w:rsid w:val="007156A1"/>
    <w:rsid w:val="00716D6C"/>
    <w:rsid w:val="007172A1"/>
    <w:rsid w:val="00717A3F"/>
    <w:rsid w:val="007208C0"/>
    <w:rsid w:val="00720B21"/>
    <w:rsid w:val="00720C89"/>
    <w:rsid w:val="00720EE0"/>
    <w:rsid w:val="00721DA7"/>
    <w:rsid w:val="0072349F"/>
    <w:rsid w:val="007239CD"/>
    <w:rsid w:val="00723B69"/>
    <w:rsid w:val="00723D74"/>
    <w:rsid w:val="00725E2F"/>
    <w:rsid w:val="00725EDD"/>
    <w:rsid w:val="007277B2"/>
    <w:rsid w:val="007307B7"/>
    <w:rsid w:val="00730BCC"/>
    <w:rsid w:val="0073191D"/>
    <w:rsid w:val="00731B3C"/>
    <w:rsid w:val="00731DE4"/>
    <w:rsid w:val="0073201B"/>
    <w:rsid w:val="0073255E"/>
    <w:rsid w:val="00732915"/>
    <w:rsid w:val="00732F03"/>
    <w:rsid w:val="00733A3F"/>
    <w:rsid w:val="00733CD5"/>
    <w:rsid w:val="007343E0"/>
    <w:rsid w:val="00734AD4"/>
    <w:rsid w:val="007359FA"/>
    <w:rsid w:val="007365EA"/>
    <w:rsid w:val="00736AE5"/>
    <w:rsid w:val="00736CEC"/>
    <w:rsid w:val="00737245"/>
    <w:rsid w:val="0074006E"/>
    <w:rsid w:val="00740391"/>
    <w:rsid w:val="00741B0F"/>
    <w:rsid w:val="007423DF"/>
    <w:rsid w:val="00743855"/>
    <w:rsid w:val="00744450"/>
    <w:rsid w:val="00744875"/>
    <w:rsid w:val="00746841"/>
    <w:rsid w:val="00747A32"/>
    <w:rsid w:val="00747A9F"/>
    <w:rsid w:val="007500BC"/>
    <w:rsid w:val="007506FA"/>
    <w:rsid w:val="007507EC"/>
    <w:rsid w:val="007519EA"/>
    <w:rsid w:val="00751B0C"/>
    <w:rsid w:val="00752606"/>
    <w:rsid w:val="00752CE1"/>
    <w:rsid w:val="00752FF0"/>
    <w:rsid w:val="00753B7F"/>
    <w:rsid w:val="0075589E"/>
    <w:rsid w:val="00755F08"/>
    <w:rsid w:val="007572A2"/>
    <w:rsid w:val="007576EF"/>
    <w:rsid w:val="0075773A"/>
    <w:rsid w:val="0076081B"/>
    <w:rsid w:val="00761B63"/>
    <w:rsid w:val="0076221D"/>
    <w:rsid w:val="0076229C"/>
    <w:rsid w:val="007627B3"/>
    <w:rsid w:val="0076280A"/>
    <w:rsid w:val="0076317E"/>
    <w:rsid w:val="00764748"/>
    <w:rsid w:val="00764CD9"/>
    <w:rsid w:val="00764F18"/>
    <w:rsid w:val="007654CF"/>
    <w:rsid w:val="007655C8"/>
    <w:rsid w:val="00766F42"/>
    <w:rsid w:val="007670BB"/>
    <w:rsid w:val="00767D0C"/>
    <w:rsid w:val="0077004D"/>
    <w:rsid w:val="0077286A"/>
    <w:rsid w:val="0077333A"/>
    <w:rsid w:val="00773520"/>
    <w:rsid w:val="007739BF"/>
    <w:rsid w:val="00773D33"/>
    <w:rsid w:val="00774059"/>
    <w:rsid w:val="00774685"/>
    <w:rsid w:val="00774BC2"/>
    <w:rsid w:val="00774D88"/>
    <w:rsid w:val="007764D6"/>
    <w:rsid w:val="007771C6"/>
    <w:rsid w:val="00777D7D"/>
    <w:rsid w:val="00781039"/>
    <w:rsid w:val="00781416"/>
    <w:rsid w:val="007814CC"/>
    <w:rsid w:val="00781920"/>
    <w:rsid w:val="00781E32"/>
    <w:rsid w:val="00782B76"/>
    <w:rsid w:val="00782E07"/>
    <w:rsid w:val="0078354E"/>
    <w:rsid w:val="00784521"/>
    <w:rsid w:val="00785FDA"/>
    <w:rsid w:val="0078693E"/>
    <w:rsid w:val="00790E3A"/>
    <w:rsid w:val="00790F1C"/>
    <w:rsid w:val="0079112D"/>
    <w:rsid w:val="0079176A"/>
    <w:rsid w:val="007918DF"/>
    <w:rsid w:val="00791F25"/>
    <w:rsid w:val="007925AB"/>
    <w:rsid w:val="007928C7"/>
    <w:rsid w:val="0079298F"/>
    <w:rsid w:val="00793E5A"/>
    <w:rsid w:val="00793F8E"/>
    <w:rsid w:val="0079421E"/>
    <w:rsid w:val="007942F3"/>
    <w:rsid w:val="00795581"/>
    <w:rsid w:val="00795872"/>
    <w:rsid w:val="00795DD4"/>
    <w:rsid w:val="00797559"/>
    <w:rsid w:val="007A0289"/>
    <w:rsid w:val="007A0B3D"/>
    <w:rsid w:val="007A19A7"/>
    <w:rsid w:val="007A1A03"/>
    <w:rsid w:val="007A290B"/>
    <w:rsid w:val="007A3915"/>
    <w:rsid w:val="007A39FC"/>
    <w:rsid w:val="007A3FF7"/>
    <w:rsid w:val="007A476D"/>
    <w:rsid w:val="007A4A58"/>
    <w:rsid w:val="007A4AD6"/>
    <w:rsid w:val="007A4D2E"/>
    <w:rsid w:val="007A4E99"/>
    <w:rsid w:val="007A58D6"/>
    <w:rsid w:val="007A5C26"/>
    <w:rsid w:val="007A6705"/>
    <w:rsid w:val="007A72D5"/>
    <w:rsid w:val="007A74F4"/>
    <w:rsid w:val="007A78CD"/>
    <w:rsid w:val="007A79E9"/>
    <w:rsid w:val="007B094E"/>
    <w:rsid w:val="007B0F9C"/>
    <w:rsid w:val="007B1752"/>
    <w:rsid w:val="007B177B"/>
    <w:rsid w:val="007B18DF"/>
    <w:rsid w:val="007B19E8"/>
    <w:rsid w:val="007B201B"/>
    <w:rsid w:val="007B2EF2"/>
    <w:rsid w:val="007B3089"/>
    <w:rsid w:val="007B3904"/>
    <w:rsid w:val="007B3B15"/>
    <w:rsid w:val="007B3C58"/>
    <w:rsid w:val="007B3F49"/>
    <w:rsid w:val="007B6654"/>
    <w:rsid w:val="007B6CA7"/>
    <w:rsid w:val="007B71A9"/>
    <w:rsid w:val="007B7221"/>
    <w:rsid w:val="007B7879"/>
    <w:rsid w:val="007B7BD2"/>
    <w:rsid w:val="007B7E44"/>
    <w:rsid w:val="007C0983"/>
    <w:rsid w:val="007C18C1"/>
    <w:rsid w:val="007C344F"/>
    <w:rsid w:val="007C6304"/>
    <w:rsid w:val="007C63BD"/>
    <w:rsid w:val="007C648F"/>
    <w:rsid w:val="007C6CC1"/>
    <w:rsid w:val="007C73FF"/>
    <w:rsid w:val="007C752D"/>
    <w:rsid w:val="007C7F1F"/>
    <w:rsid w:val="007D1F07"/>
    <w:rsid w:val="007D2395"/>
    <w:rsid w:val="007D259B"/>
    <w:rsid w:val="007D25B8"/>
    <w:rsid w:val="007D38A3"/>
    <w:rsid w:val="007D4BF3"/>
    <w:rsid w:val="007D4DFD"/>
    <w:rsid w:val="007D541D"/>
    <w:rsid w:val="007D568B"/>
    <w:rsid w:val="007D5B1F"/>
    <w:rsid w:val="007D5C2A"/>
    <w:rsid w:val="007D672E"/>
    <w:rsid w:val="007D7D84"/>
    <w:rsid w:val="007E19D4"/>
    <w:rsid w:val="007E1DB4"/>
    <w:rsid w:val="007E1E5F"/>
    <w:rsid w:val="007E2BC5"/>
    <w:rsid w:val="007E2CD9"/>
    <w:rsid w:val="007E2E48"/>
    <w:rsid w:val="007E3328"/>
    <w:rsid w:val="007E5343"/>
    <w:rsid w:val="007E5964"/>
    <w:rsid w:val="007E64BD"/>
    <w:rsid w:val="007E668E"/>
    <w:rsid w:val="007E7A9A"/>
    <w:rsid w:val="007F00D0"/>
    <w:rsid w:val="007F05A0"/>
    <w:rsid w:val="007F12E4"/>
    <w:rsid w:val="007F1431"/>
    <w:rsid w:val="007F1BDC"/>
    <w:rsid w:val="007F20D5"/>
    <w:rsid w:val="007F275E"/>
    <w:rsid w:val="007F2D5F"/>
    <w:rsid w:val="007F2F46"/>
    <w:rsid w:val="007F3656"/>
    <w:rsid w:val="007F4449"/>
    <w:rsid w:val="007F5107"/>
    <w:rsid w:val="007F53EA"/>
    <w:rsid w:val="007F545D"/>
    <w:rsid w:val="007F5930"/>
    <w:rsid w:val="007F5B19"/>
    <w:rsid w:val="007F6064"/>
    <w:rsid w:val="007F6D7B"/>
    <w:rsid w:val="00800165"/>
    <w:rsid w:val="008003D4"/>
    <w:rsid w:val="0080110D"/>
    <w:rsid w:val="008013D8"/>
    <w:rsid w:val="00801520"/>
    <w:rsid w:val="0080230C"/>
    <w:rsid w:val="008028CE"/>
    <w:rsid w:val="00802E9A"/>
    <w:rsid w:val="008039EC"/>
    <w:rsid w:val="00804677"/>
    <w:rsid w:val="00804A53"/>
    <w:rsid w:val="00804A82"/>
    <w:rsid w:val="00804DA7"/>
    <w:rsid w:val="00805813"/>
    <w:rsid w:val="00805974"/>
    <w:rsid w:val="00805D1C"/>
    <w:rsid w:val="00805EE8"/>
    <w:rsid w:val="00806384"/>
    <w:rsid w:val="00806749"/>
    <w:rsid w:val="008071A9"/>
    <w:rsid w:val="00807A2E"/>
    <w:rsid w:val="0081015B"/>
    <w:rsid w:val="008110A9"/>
    <w:rsid w:val="00811E00"/>
    <w:rsid w:val="008120EB"/>
    <w:rsid w:val="0081270E"/>
    <w:rsid w:val="00813650"/>
    <w:rsid w:val="0081365D"/>
    <w:rsid w:val="008162B7"/>
    <w:rsid w:val="008163B2"/>
    <w:rsid w:val="00816461"/>
    <w:rsid w:val="008168D0"/>
    <w:rsid w:val="00816B73"/>
    <w:rsid w:val="00817243"/>
    <w:rsid w:val="008174E6"/>
    <w:rsid w:val="00817C88"/>
    <w:rsid w:val="00817DC3"/>
    <w:rsid w:val="00820814"/>
    <w:rsid w:val="00820CA2"/>
    <w:rsid w:val="00820F51"/>
    <w:rsid w:val="00820F87"/>
    <w:rsid w:val="00821139"/>
    <w:rsid w:val="00821FDD"/>
    <w:rsid w:val="00822D20"/>
    <w:rsid w:val="00823019"/>
    <w:rsid w:val="0082440A"/>
    <w:rsid w:val="00824E9A"/>
    <w:rsid w:val="00824F77"/>
    <w:rsid w:val="00825195"/>
    <w:rsid w:val="00825A78"/>
    <w:rsid w:val="008277A7"/>
    <w:rsid w:val="00827AF4"/>
    <w:rsid w:val="008307AF"/>
    <w:rsid w:val="00832111"/>
    <w:rsid w:val="0083346C"/>
    <w:rsid w:val="008335C3"/>
    <w:rsid w:val="0083416E"/>
    <w:rsid w:val="00834430"/>
    <w:rsid w:val="00834DFF"/>
    <w:rsid w:val="00834E42"/>
    <w:rsid w:val="00835E77"/>
    <w:rsid w:val="0083630A"/>
    <w:rsid w:val="0083636F"/>
    <w:rsid w:val="008372F1"/>
    <w:rsid w:val="008401C2"/>
    <w:rsid w:val="00840B82"/>
    <w:rsid w:val="00841727"/>
    <w:rsid w:val="0084194C"/>
    <w:rsid w:val="0084196F"/>
    <w:rsid w:val="00841F2E"/>
    <w:rsid w:val="0084245B"/>
    <w:rsid w:val="00842567"/>
    <w:rsid w:val="00843381"/>
    <w:rsid w:val="00843738"/>
    <w:rsid w:val="00843BBD"/>
    <w:rsid w:val="00844651"/>
    <w:rsid w:val="008458F8"/>
    <w:rsid w:val="00845E7D"/>
    <w:rsid w:val="00845FFE"/>
    <w:rsid w:val="008462ED"/>
    <w:rsid w:val="00846461"/>
    <w:rsid w:val="008473AC"/>
    <w:rsid w:val="00847446"/>
    <w:rsid w:val="00847616"/>
    <w:rsid w:val="008503B5"/>
    <w:rsid w:val="0085108A"/>
    <w:rsid w:val="008514FB"/>
    <w:rsid w:val="00851669"/>
    <w:rsid w:val="00852740"/>
    <w:rsid w:val="00852ADD"/>
    <w:rsid w:val="00852C5C"/>
    <w:rsid w:val="008533C6"/>
    <w:rsid w:val="00853ACD"/>
    <w:rsid w:val="00853BAC"/>
    <w:rsid w:val="00853D90"/>
    <w:rsid w:val="008552D4"/>
    <w:rsid w:val="008554C1"/>
    <w:rsid w:val="0085655E"/>
    <w:rsid w:val="00856D08"/>
    <w:rsid w:val="00857B84"/>
    <w:rsid w:val="008605FA"/>
    <w:rsid w:val="00860887"/>
    <w:rsid w:val="00862E2D"/>
    <w:rsid w:val="008639B5"/>
    <w:rsid w:val="00863B6D"/>
    <w:rsid w:val="008653EB"/>
    <w:rsid w:val="00865B22"/>
    <w:rsid w:val="00867570"/>
    <w:rsid w:val="00867689"/>
    <w:rsid w:val="00867ABB"/>
    <w:rsid w:val="00867C84"/>
    <w:rsid w:val="008705E2"/>
    <w:rsid w:val="008707FA"/>
    <w:rsid w:val="00870820"/>
    <w:rsid w:val="00872F28"/>
    <w:rsid w:val="008730E8"/>
    <w:rsid w:val="008732DC"/>
    <w:rsid w:val="00873B7D"/>
    <w:rsid w:val="008740BF"/>
    <w:rsid w:val="00875751"/>
    <w:rsid w:val="008758DC"/>
    <w:rsid w:val="00875B41"/>
    <w:rsid w:val="00875B78"/>
    <w:rsid w:val="00875E61"/>
    <w:rsid w:val="00876AF5"/>
    <w:rsid w:val="00876B72"/>
    <w:rsid w:val="00876C72"/>
    <w:rsid w:val="00877311"/>
    <w:rsid w:val="0088110F"/>
    <w:rsid w:val="0088122E"/>
    <w:rsid w:val="008815B3"/>
    <w:rsid w:val="00881612"/>
    <w:rsid w:val="00883757"/>
    <w:rsid w:val="008838CA"/>
    <w:rsid w:val="00885366"/>
    <w:rsid w:val="008855A1"/>
    <w:rsid w:val="0088586C"/>
    <w:rsid w:val="00885FE0"/>
    <w:rsid w:val="00886935"/>
    <w:rsid w:val="00890524"/>
    <w:rsid w:val="00890950"/>
    <w:rsid w:val="00890B73"/>
    <w:rsid w:val="00890CAF"/>
    <w:rsid w:val="00891472"/>
    <w:rsid w:val="008925AF"/>
    <w:rsid w:val="008938CF"/>
    <w:rsid w:val="00893E30"/>
    <w:rsid w:val="0089460A"/>
    <w:rsid w:val="00894A59"/>
    <w:rsid w:val="008956D9"/>
    <w:rsid w:val="00896844"/>
    <w:rsid w:val="008973DF"/>
    <w:rsid w:val="00897A02"/>
    <w:rsid w:val="008A0E94"/>
    <w:rsid w:val="008A169F"/>
    <w:rsid w:val="008A22A2"/>
    <w:rsid w:val="008A2A33"/>
    <w:rsid w:val="008A39D0"/>
    <w:rsid w:val="008A4E25"/>
    <w:rsid w:val="008A5C3E"/>
    <w:rsid w:val="008A5DA0"/>
    <w:rsid w:val="008A5E52"/>
    <w:rsid w:val="008A5E54"/>
    <w:rsid w:val="008A5FC6"/>
    <w:rsid w:val="008A62D9"/>
    <w:rsid w:val="008A6F0B"/>
    <w:rsid w:val="008A701A"/>
    <w:rsid w:val="008A7EA9"/>
    <w:rsid w:val="008A7FE7"/>
    <w:rsid w:val="008B1AC6"/>
    <w:rsid w:val="008B27D5"/>
    <w:rsid w:val="008B2A82"/>
    <w:rsid w:val="008B2AC9"/>
    <w:rsid w:val="008B2C99"/>
    <w:rsid w:val="008B4017"/>
    <w:rsid w:val="008B4EFE"/>
    <w:rsid w:val="008B5247"/>
    <w:rsid w:val="008B5375"/>
    <w:rsid w:val="008B569A"/>
    <w:rsid w:val="008B5AEF"/>
    <w:rsid w:val="008B6F0D"/>
    <w:rsid w:val="008B7097"/>
    <w:rsid w:val="008B7439"/>
    <w:rsid w:val="008B7636"/>
    <w:rsid w:val="008B777C"/>
    <w:rsid w:val="008B7B45"/>
    <w:rsid w:val="008C1B4D"/>
    <w:rsid w:val="008C26F9"/>
    <w:rsid w:val="008C34DB"/>
    <w:rsid w:val="008C4770"/>
    <w:rsid w:val="008C4D3B"/>
    <w:rsid w:val="008C52DF"/>
    <w:rsid w:val="008C5ADF"/>
    <w:rsid w:val="008C5C1F"/>
    <w:rsid w:val="008C5C79"/>
    <w:rsid w:val="008C603A"/>
    <w:rsid w:val="008C6075"/>
    <w:rsid w:val="008C6F2E"/>
    <w:rsid w:val="008C714E"/>
    <w:rsid w:val="008C7EAC"/>
    <w:rsid w:val="008C7F92"/>
    <w:rsid w:val="008D0221"/>
    <w:rsid w:val="008D0651"/>
    <w:rsid w:val="008D1120"/>
    <w:rsid w:val="008D1F18"/>
    <w:rsid w:val="008D25DF"/>
    <w:rsid w:val="008D3203"/>
    <w:rsid w:val="008D3318"/>
    <w:rsid w:val="008D3668"/>
    <w:rsid w:val="008D391D"/>
    <w:rsid w:val="008D3B15"/>
    <w:rsid w:val="008D462B"/>
    <w:rsid w:val="008D53E3"/>
    <w:rsid w:val="008D7138"/>
    <w:rsid w:val="008D7ACE"/>
    <w:rsid w:val="008E01AE"/>
    <w:rsid w:val="008E07DE"/>
    <w:rsid w:val="008E1629"/>
    <w:rsid w:val="008E2742"/>
    <w:rsid w:val="008E2E38"/>
    <w:rsid w:val="008E2FE3"/>
    <w:rsid w:val="008E316E"/>
    <w:rsid w:val="008E35A7"/>
    <w:rsid w:val="008E3B11"/>
    <w:rsid w:val="008E403D"/>
    <w:rsid w:val="008E4F4F"/>
    <w:rsid w:val="008E558B"/>
    <w:rsid w:val="008E6449"/>
    <w:rsid w:val="008E6578"/>
    <w:rsid w:val="008E674F"/>
    <w:rsid w:val="008E6A74"/>
    <w:rsid w:val="008E7AE8"/>
    <w:rsid w:val="008F0383"/>
    <w:rsid w:val="008F0599"/>
    <w:rsid w:val="008F06A7"/>
    <w:rsid w:val="008F0DAB"/>
    <w:rsid w:val="008F1408"/>
    <w:rsid w:val="008F1FFE"/>
    <w:rsid w:val="008F2732"/>
    <w:rsid w:val="008F38F7"/>
    <w:rsid w:val="008F56F8"/>
    <w:rsid w:val="008F5B81"/>
    <w:rsid w:val="008F6E66"/>
    <w:rsid w:val="008F717E"/>
    <w:rsid w:val="008F7BAC"/>
    <w:rsid w:val="008F7CB3"/>
    <w:rsid w:val="0090081B"/>
    <w:rsid w:val="009011CE"/>
    <w:rsid w:val="00902E14"/>
    <w:rsid w:val="00903A3B"/>
    <w:rsid w:val="00903C15"/>
    <w:rsid w:val="0090436D"/>
    <w:rsid w:val="00904397"/>
    <w:rsid w:val="009044E6"/>
    <w:rsid w:val="009057C4"/>
    <w:rsid w:val="00906A64"/>
    <w:rsid w:val="00906B21"/>
    <w:rsid w:val="00907994"/>
    <w:rsid w:val="00907F53"/>
    <w:rsid w:val="0091091D"/>
    <w:rsid w:val="00911CDE"/>
    <w:rsid w:val="009125DB"/>
    <w:rsid w:val="00912E9E"/>
    <w:rsid w:val="00913919"/>
    <w:rsid w:val="00913DE6"/>
    <w:rsid w:val="009143B0"/>
    <w:rsid w:val="009143DE"/>
    <w:rsid w:val="0091493E"/>
    <w:rsid w:val="00914B4F"/>
    <w:rsid w:val="00915126"/>
    <w:rsid w:val="0091550A"/>
    <w:rsid w:val="009155B2"/>
    <w:rsid w:val="009162DC"/>
    <w:rsid w:val="00916681"/>
    <w:rsid w:val="00916A2A"/>
    <w:rsid w:val="009172F1"/>
    <w:rsid w:val="00917695"/>
    <w:rsid w:val="00920BEA"/>
    <w:rsid w:val="00921079"/>
    <w:rsid w:val="00921392"/>
    <w:rsid w:val="00922729"/>
    <w:rsid w:val="00923640"/>
    <w:rsid w:val="00923BE5"/>
    <w:rsid w:val="00923CF4"/>
    <w:rsid w:val="0092442C"/>
    <w:rsid w:val="00924B48"/>
    <w:rsid w:val="00924C94"/>
    <w:rsid w:val="0092561C"/>
    <w:rsid w:val="0092666B"/>
    <w:rsid w:val="00926842"/>
    <w:rsid w:val="009268F7"/>
    <w:rsid w:val="0092724D"/>
    <w:rsid w:val="00927731"/>
    <w:rsid w:val="00927837"/>
    <w:rsid w:val="00930D21"/>
    <w:rsid w:val="0093315C"/>
    <w:rsid w:val="00933BC2"/>
    <w:rsid w:val="00935728"/>
    <w:rsid w:val="00935900"/>
    <w:rsid w:val="0093626E"/>
    <w:rsid w:val="00936720"/>
    <w:rsid w:val="009368FC"/>
    <w:rsid w:val="00936AFD"/>
    <w:rsid w:val="00936E27"/>
    <w:rsid w:val="00936F9C"/>
    <w:rsid w:val="009373A0"/>
    <w:rsid w:val="00937649"/>
    <w:rsid w:val="00937EA9"/>
    <w:rsid w:val="00940532"/>
    <w:rsid w:val="009413B8"/>
    <w:rsid w:val="009413E2"/>
    <w:rsid w:val="00941842"/>
    <w:rsid w:val="00941B01"/>
    <w:rsid w:val="0094258D"/>
    <w:rsid w:val="00942E12"/>
    <w:rsid w:val="00945B72"/>
    <w:rsid w:val="00945EF5"/>
    <w:rsid w:val="00945FAE"/>
    <w:rsid w:val="00946E90"/>
    <w:rsid w:val="00946ED8"/>
    <w:rsid w:val="00947A44"/>
    <w:rsid w:val="00950344"/>
    <w:rsid w:val="00950832"/>
    <w:rsid w:val="00950CFB"/>
    <w:rsid w:val="009511C1"/>
    <w:rsid w:val="009516AF"/>
    <w:rsid w:val="00951D51"/>
    <w:rsid w:val="00952A7A"/>
    <w:rsid w:val="00952D87"/>
    <w:rsid w:val="00952DD5"/>
    <w:rsid w:val="0095527E"/>
    <w:rsid w:val="00955521"/>
    <w:rsid w:val="009555E3"/>
    <w:rsid w:val="00955B9C"/>
    <w:rsid w:val="00955D71"/>
    <w:rsid w:val="00955D80"/>
    <w:rsid w:val="00955EA6"/>
    <w:rsid w:val="009564B9"/>
    <w:rsid w:val="00956687"/>
    <w:rsid w:val="0095671B"/>
    <w:rsid w:val="00957578"/>
    <w:rsid w:val="00957A7C"/>
    <w:rsid w:val="00957CFF"/>
    <w:rsid w:val="00960D44"/>
    <w:rsid w:val="00960F16"/>
    <w:rsid w:val="00961930"/>
    <w:rsid w:val="00961DF6"/>
    <w:rsid w:val="0096237C"/>
    <w:rsid w:val="00962F61"/>
    <w:rsid w:val="0096303B"/>
    <w:rsid w:val="0096376C"/>
    <w:rsid w:val="0096396A"/>
    <w:rsid w:val="00963DB5"/>
    <w:rsid w:val="00965FE9"/>
    <w:rsid w:val="00966415"/>
    <w:rsid w:val="00966915"/>
    <w:rsid w:val="00966F87"/>
    <w:rsid w:val="00967A02"/>
    <w:rsid w:val="00967B87"/>
    <w:rsid w:val="009701BB"/>
    <w:rsid w:val="00970EC9"/>
    <w:rsid w:val="0097108E"/>
    <w:rsid w:val="009714ED"/>
    <w:rsid w:val="00971A9D"/>
    <w:rsid w:val="00972A4A"/>
    <w:rsid w:val="00972FAC"/>
    <w:rsid w:val="0097364D"/>
    <w:rsid w:val="00973DE7"/>
    <w:rsid w:val="00973F34"/>
    <w:rsid w:val="00973F87"/>
    <w:rsid w:val="0097422F"/>
    <w:rsid w:val="00974C09"/>
    <w:rsid w:val="00974EBB"/>
    <w:rsid w:val="0097785E"/>
    <w:rsid w:val="009808B4"/>
    <w:rsid w:val="009809F9"/>
    <w:rsid w:val="00980D39"/>
    <w:rsid w:val="00980E49"/>
    <w:rsid w:val="00981464"/>
    <w:rsid w:val="00981CD5"/>
    <w:rsid w:val="0098260F"/>
    <w:rsid w:val="00982ABC"/>
    <w:rsid w:val="00984E65"/>
    <w:rsid w:val="009852DC"/>
    <w:rsid w:val="0098560F"/>
    <w:rsid w:val="00985F92"/>
    <w:rsid w:val="009866B7"/>
    <w:rsid w:val="00986C23"/>
    <w:rsid w:val="00986C7A"/>
    <w:rsid w:val="00986FCF"/>
    <w:rsid w:val="00990B6A"/>
    <w:rsid w:val="009934DB"/>
    <w:rsid w:val="009934EE"/>
    <w:rsid w:val="0099436B"/>
    <w:rsid w:val="00994602"/>
    <w:rsid w:val="00994644"/>
    <w:rsid w:val="00994B01"/>
    <w:rsid w:val="009953D4"/>
    <w:rsid w:val="009955E2"/>
    <w:rsid w:val="009958BE"/>
    <w:rsid w:val="00995A1B"/>
    <w:rsid w:val="009967A2"/>
    <w:rsid w:val="00996E2A"/>
    <w:rsid w:val="0099732E"/>
    <w:rsid w:val="009975CE"/>
    <w:rsid w:val="009978C7"/>
    <w:rsid w:val="009A08D4"/>
    <w:rsid w:val="009A0AA8"/>
    <w:rsid w:val="009A1D40"/>
    <w:rsid w:val="009A2BBE"/>
    <w:rsid w:val="009A2DA8"/>
    <w:rsid w:val="009A2F96"/>
    <w:rsid w:val="009A40DC"/>
    <w:rsid w:val="009A4156"/>
    <w:rsid w:val="009A422F"/>
    <w:rsid w:val="009A4947"/>
    <w:rsid w:val="009A4A87"/>
    <w:rsid w:val="009A535A"/>
    <w:rsid w:val="009A5717"/>
    <w:rsid w:val="009A5BD4"/>
    <w:rsid w:val="009A605E"/>
    <w:rsid w:val="009A7406"/>
    <w:rsid w:val="009A7ED0"/>
    <w:rsid w:val="009B024F"/>
    <w:rsid w:val="009B0B91"/>
    <w:rsid w:val="009B22D1"/>
    <w:rsid w:val="009B259B"/>
    <w:rsid w:val="009B3AA1"/>
    <w:rsid w:val="009B3C08"/>
    <w:rsid w:val="009B4335"/>
    <w:rsid w:val="009B51B2"/>
    <w:rsid w:val="009B556A"/>
    <w:rsid w:val="009B625E"/>
    <w:rsid w:val="009B70D4"/>
    <w:rsid w:val="009C007C"/>
    <w:rsid w:val="009C1E18"/>
    <w:rsid w:val="009C226E"/>
    <w:rsid w:val="009C2852"/>
    <w:rsid w:val="009C2E0E"/>
    <w:rsid w:val="009C3075"/>
    <w:rsid w:val="009C35F6"/>
    <w:rsid w:val="009C37BC"/>
    <w:rsid w:val="009C3A0B"/>
    <w:rsid w:val="009C4985"/>
    <w:rsid w:val="009C5025"/>
    <w:rsid w:val="009C57D4"/>
    <w:rsid w:val="009C5BD1"/>
    <w:rsid w:val="009C6621"/>
    <w:rsid w:val="009C66F2"/>
    <w:rsid w:val="009C69EB"/>
    <w:rsid w:val="009D0387"/>
    <w:rsid w:val="009D0627"/>
    <w:rsid w:val="009D07AF"/>
    <w:rsid w:val="009D0AD9"/>
    <w:rsid w:val="009D235B"/>
    <w:rsid w:val="009D2BD1"/>
    <w:rsid w:val="009D2CF9"/>
    <w:rsid w:val="009D2F89"/>
    <w:rsid w:val="009D31B5"/>
    <w:rsid w:val="009D342F"/>
    <w:rsid w:val="009D3983"/>
    <w:rsid w:val="009D3CFC"/>
    <w:rsid w:val="009D4C65"/>
    <w:rsid w:val="009D57CD"/>
    <w:rsid w:val="009D610F"/>
    <w:rsid w:val="009D7091"/>
    <w:rsid w:val="009D729E"/>
    <w:rsid w:val="009D76D9"/>
    <w:rsid w:val="009E09A4"/>
    <w:rsid w:val="009E0DFD"/>
    <w:rsid w:val="009E2DB2"/>
    <w:rsid w:val="009E4EDF"/>
    <w:rsid w:val="009E50DE"/>
    <w:rsid w:val="009E519C"/>
    <w:rsid w:val="009E51ED"/>
    <w:rsid w:val="009E533C"/>
    <w:rsid w:val="009E5656"/>
    <w:rsid w:val="009E6041"/>
    <w:rsid w:val="009E6E93"/>
    <w:rsid w:val="009E7EA1"/>
    <w:rsid w:val="009E7FD1"/>
    <w:rsid w:val="009F0134"/>
    <w:rsid w:val="009F0EF4"/>
    <w:rsid w:val="009F1242"/>
    <w:rsid w:val="009F160E"/>
    <w:rsid w:val="009F18DA"/>
    <w:rsid w:val="009F224E"/>
    <w:rsid w:val="009F268C"/>
    <w:rsid w:val="009F29F0"/>
    <w:rsid w:val="009F3D95"/>
    <w:rsid w:val="009F5A62"/>
    <w:rsid w:val="009F5FE5"/>
    <w:rsid w:val="009F6DB7"/>
    <w:rsid w:val="009F6E78"/>
    <w:rsid w:val="009F70B8"/>
    <w:rsid w:val="009F7BF9"/>
    <w:rsid w:val="009F7D78"/>
    <w:rsid w:val="00A00D0A"/>
    <w:rsid w:val="00A016CA"/>
    <w:rsid w:val="00A01FEF"/>
    <w:rsid w:val="00A021BC"/>
    <w:rsid w:val="00A026B1"/>
    <w:rsid w:val="00A0346D"/>
    <w:rsid w:val="00A03CD3"/>
    <w:rsid w:val="00A0436F"/>
    <w:rsid w:val="00A045F6"/>
    <w:rsid w:val="00A04CD7"/>
    <w:rsid w:val="00A05147"/>
    <w:rsid w:val="00A06914"/>
    <w:rsid w:val="00A07EE0"/>
    <w:rsid w:val="00A100C6"/>
    <w:rsid w:val="00A105B2"/>
    <w:rsid w:val="00A10713"/>
    <w:rsid w:val="00A12244"/>
    <w:rsid w:val="00A13030"/>
    <w:rsid w:val="00A154C5"/>
    <w:rsid w:val="00A157B8"/>
    <w:rsid w:val="00A16125"/>
    <w:rsid w:val="00A165EF"/>
    <w:rsid w:val="00A166CD"/>
    <w:rsid w:val="00A16AC2"/>
    <w:rsid w:val="00A175C4"/>
    <w:rsid w:val="00A17BF9"/>
    <w:rsid w:val="00A17D9B"/>
    <w:rsid w:val="00A2032E"/>
    <w:rsid w:val="00A21B82"/>
    <w:rsid w:val="00A21BF6"/>
    <w:rsid w:val="00A2261F"/>
    <w:rsid w:val="00A22CA7"/>
    <w:rsid w:val="00A22DBD"/>
    <w:rsid w:val="00A23916"/>
    <w:rsid w:val="00A241AA"/>
    <w:rsid w:val="00A245C7"/>
    <w:rsid w:val="00A25A9B"/>
    <w:rsid w:val="00A25B7A"/>
    <w:rsid w:val="00A27090"/>
    <w:rsid w:val="00A278D5"/>
    <w:rsid w:val="00A27FD0"/>
    <w:rsid w:val="00A30A16"/>
    <w:rsid w:val="00A30E02"/>
    <w:rsid w:val="00A310A3"/>
    <w:rsid w:val="00A31322"/>
    <w:rsid w:val="00A316C3"/>
    <w:rsid w:val="00A31FE1"/>
    <w:rsid w:val="00A32EDD"/>
    <w:rsid w:val="00A339F9"/>
    <w:rsid w:val="00A33F4F"/>
    <w:rsid w:val="00A3472A"/>
    <w:rsid w:val="00A34B8E"/>
    <w:rsid w:val="00A34EE9"/>
    <w:rsid w:val="00A35B1D"/>
    <w:rsid w:val="00A3671B"/>
    <w:rsid w:val="00A36F99"/>
    <w:rsid w:val="00A40430"/>
    <w:rsid w:val="00A406AF"/>
    <w:rsid w:val="00A406EB"/>
    <w:rsid w:val="00A40E25"/>
    <w:rsid w:val="00A426F9"/>
    <w:rsid w:val="00A42AAF"/>
    <w:rsid w:val="00A42C20"/>
    <w:rsid w:val="00A42C5B"/>
    <w:rsid w:val="00A43FC2"/>
    <w:rsid w:val="00A449E2"/>
    <w:rsid w:val="00A452F8"/>
    <w:rsid w:val="00A45631"/>
    <w:rsid w:val="00A457E5"/>
    <w:rsid w:val="00A459FE"/>
    <w:rsid w:val="00A461AB"/>
    <w:rsid w:val="00A46530"/>
    <w:rsid w:val="00A46F6F"/>
    <w:rsid w:val="00A47862"/>
    <w:rsid w:val="00A47F82"/>
    <w:rsid w:val="00A47FC5"/>
    <w:rsid w:val="00A50088"/>
    <w:rsid w:val="00A5080B"/>
    <w:rsid w:val="00A51730"/>
    <w:rsid w:val="00A53C26"/>
    <w:rsid w:val="00A54541"/>
    <w:rsid w:val="00A5496F"/>
    <w:rsid w:val="00A549F6"/>
    <w:rsid w:val="00A553D3"/>
    <w:rsid w:val="00A55681"/>
    <w:rsid w:val="00A558FF"/>
    <w:rsid w:val="00A55C3B"/>
    <w:rsid w:val="00A563E1"/>
    <w:rsid w:val="00A565DD"/>
    <w:rsid w:val="00A56C02"/>
    <w:rsid w:val="00A56CCC"/>
    <w:rsid w:val="00A61544"/>
    <w:rsid w:val="00A61C19"/>
    <w:rsid w:val="00A62476"/>
    <w:rsid w:val="00A62477"/>
    <w:rsid w:val="00A62CAF"/>
    <w:rsid w:val="00A63188"/>
    <w:rsid w:val="00A63FC6"/>
    <w:rsid w:val="00A6536C"/>
    <w:rsid w:val="00A65A4B"/>
    <w:rsid w:val="00A65ECC"/>
    <w:rsid w:val="00A663E8"/>
    <w:rsid w:val="00A6687B"/>
    <w:rsid w:val="00A677F6"/>
    <w:rsid w:val="00A701CD"/>
    <w:rsid w:val="00A709DF"/>
    <w:rsid w:val="00A70BEC"/>
    <w:rsid w:val="00A711D0"/>
    <w:rsid w:val="00A712DD"/>
    <w:rsid w:val="00A717A7"/>
    <w:rsid w:val="00A71A04"/>
    <w:rsid w:val="00A720BC"/>
    <w:rsid w:val="00A734E5"/>
    <w:rsid w:val="00A73D1C"/>
    <w:rsid w:val="00A74312"/>
    <w:rsid w:val="00A75766"/>
    <w:rsid w:val="00A77A93"/>
    <w:rsid w:val="00A81B6C"/>
    <w:rsid w:val="00A81DAA"/>
    <w:rsid w:val="00A8305B"/>
    <w:rsid w:val="00A83737"/>
    <w:rsid w:val="00A84438"/>
    <w:rsid w:val="00A84487"/>
    <w:rsid w:val="00A849A1"/>
    <w:rsid w:val="00A8511E"/>
    <w:rsid w:val="00A8540B"/>
    <w:rsid w:val="00A862E5"/>
    <w:rsid w:val="00A863D3"/>
    <w:rsid w:val="00A867B1"/>
    <w:rsid w:val="00A868DE"/>
    <w:rsid w:val="00A86941"/>
    <w:rsid w:val="00A87FF2"/>
    <w:rsid w:val="00A90420"/>
    <w:rsid w:val="00A9061F"/>
    <w:rsid w:val="00A9166F"/>
    <w:rsid w:val="00A91FF5"/>
    <w:rsid w:val="00A92507"/>
    <w:rsid w:val="00A92A7A"/>
    <w:rsid w:val="00A93534"/>
    <w:rsid w:val="00A94530"/>
    <w:rsid w:val="00A94763"/>
    <w:rsid w:val="00A95D67"/>
    <w:rsid w:val="00A96D9E"/>
    <w:rsid w:val="00A97CF7"/>
    <w:rsid w:val="00AA0028"/>
    <w:rsid w:val="00AA0744"/>
    <w:rsid w:val="00AA091E"/>
    <w:rsid w:val="00AA0A26"/>
    <w:rsid w:val="00AA0ADB"/>
    <w:rsid w:val="00AA0BB0"/>
    <w:rsid w:val="00AA0BDD"/>
    <w:rsid w:val="00AA117A"/>
    <w:rsid w:val="00AA120C"/>
    <w:rsid w:val="00AA1ACB"/>
    <w:rsid w:val="00AA23EC"/>
    <w:rsid w:val="00AA261A"/>
    <w:rsid w:val="00AA2CDC"/>
    <w:rsid w:val="00AA2DC7"/>
    <w:rsid w:val="00AA31CC"/>
    <w:rsid w:val="00AA3696"/>
    <w:rsid w:val="00AA42AE"/>
    <w:rsid w:val="00AA4E24"/>
    <w:rsid w:val="00AA4E5F"/>
    <w:rsid w:val="00AA5410"/>
    <w:rsid w:val="00AA5C29"/>
    <w:rsid w:val="00AA689A"/>
    <w:rsid w:val="00AA7A70"/>
    <w:rsid w:val="00AB1710"/>
    <w:rsid w:val="00AB26DF"/>
    <w:rsid w:val="00AB28B6"/>
    <w:rsid w:val="00AB299C"/>
    <w:rsid w:val="00AB324C"/>
    <w:rsid w:val="00AB3C11"/>
    <w:rsid w:val="00AB3DC6"/>
    <w:rsid w:val="00AB49F6"/>
    <w:rsid w:val="00AB55A6"/>
    <w:rsid w:val="00AB59F5"/>
    <w:rsid w:val="00AB5A2B"/>
    <w:rsid w:val="00AB5C9D"/>
    <w:rsid w:val="00AB6558"/>
    <w:rsid w:val="00AB6AE1"/>
    <w:rsid w:val="00AB7393"/>
    <w:rsid w:val="00AC076B"/>
    <w:rsid w:val="00AC0AA6"/>
    <w:rsid w:val="00AC0F1F"/>
    <w:rsid w:val="00AC14DF"/>
    <w:rsid w:val="00AC4210"/>
    <w:rsid w:val="00AC4F65"/>
    <w:rsid w:val="00AC523A"/>
    <w:rsid w:val="00AC57BA"/>
    <w:rsid w:val="00AC6207"/>
    <w:rsid w:val="00AC64F7"/>
    <w:rsid w:val="00AC6A11"/>
    <w:rsid w:val="00AC6ED5"/>
    <w:rsid w:val="00AC7030"/>
    <w:rsid w:val="00AC7865"/>
    <w:rsid w:val="00AC7BC3"/>
    <w:rsid w:val="00AD05AA"/>
    <w:rsid w:val="00AD1660"/>
    <w:rsid w:val="00AD1821"/>
    <w:rsid w:val="00AD1E9D"/>
    <w:rsid w:val="00AD2291"/>
    <w:rsid w:val="00AD28EF"/>
    <w:rsid w:val="00AD4246"/>
    <w:rsid w:val="00AD65E7"/>
    <w:rsid w:val="00AD663A"/>
    <w:rsid w:val="00AD7184"/>
    <w:rsid w:val="00AD78F4"/>
    <w:rsid w:val="00AE0654"/>
    <w:rsid w:val="00AE0CA7"/>
    <w:rsid w:val="00AE22BA"/>
    <w:rsid w:val="00AE5E05"/>
    <w:rsid w:val="00AE7B3C"/>
    <w:rsid w:val="00AF0253"/>
    <w:rsid w:val="00AF1123"/>
    <w:rsid w:val="00AF262E"/>
    <w:rsid w:val="00AF35CB"/>
    <w:rsid w:val="00AF4579"/>
    <w:rsid w:val="00AF45E5"/>
    <w:rsid w:val="00AF48D7"/>
    <w:rsid w:val="00AF4CF6"/>
    <w:rsid w:val="00AF4FC0"/>
    <w:rsid w:val="00AF55FD"/>
    <w:rsid w:val="00AF57E3"/>
    <w:rsid w:val="00AF5ED3"/>
    <w:rsid w:val="00AF6643"/>
    <w:rsid w:val="00AF6860"/>
    <w:rsid w:val="00AF6919"/>
    <w:rsid w:val="00AF6B36"/>
    <w:rsid w:val="00AF6C9B"/>
    <w:rsid w:val="00AF6F23"/>
    <w:rsid w:val="00AF703F"/>
    <w:rsid w:val="00AF71F4"/>
    <w:rsid w:val="00AF735F"/>
    <w:rsid w:val="00AF783F"/>
    <w:rsid w:val="00B000E6"/>
    <w:rsid w:val="00B0070C"/>
    <w:rsid w:val="00B00BC5"/>
    <w:rsid w:val="00B02C6C"/>
    <w:rsid w:val="00B03380"/>
    <w:rsid w:val="00B03A39"/>
    <w:rsid w:val="00B048D7"/>
    <w:rsid w:val="00B06A2C"/>
    <w:rsid w:val="00B106CB"/>
    <w:rsid w:val="00B1074F"/>
    <w:rsid w:val="00B10F9B"/>
    <w:rsid w:val="00B11142"/>
    <w:rsid w:val="00B118E6"/>
    <w:rsid w:val="00B12C2D"/>
    <w:rsid w:val="00B13F35"/>
    <w:rsid w:val="00B14D54"/>
    <w:rsid w:val="00B152B8"/>
    <w:rsid w:val="00B15912"/>
    <w:rsid w:val="00B15CBC"/>
    <w:rsid w:val="00B15D80"/>
    <w:rsid w:val="00B15FD0"/>
    <w:rsid w:val="00B1605A"/>
    <w:rsid w:val="00B1671E"/>
    <w:rsid w:val="00B17022"/>
    <w:rsid w:val="00B171EB"/>
    <w:rsid w:val="00B2050D"/>
    <w:rsid w:val="00B20F5C"/>
    <w:rsid w:val="00B210AE"/>
    <w:rsid w:val="00B219DB"/>
    <w:rsid w:val="00B21AC2"/>
    <w:rsid w:val="00B21ACA"/>
    <w:rsid w:val="00B21DB6"/>
    <w:rsid w:val="00B22FA7"/>
    <w:rsid w:val="00B24196"/>
    <w:rsid w:val="00B24F69"/>
    <w:rsid w:val="00B26688"/>
    <w:rsid w:val="00B301ED"/>
    <w:rsid w:val="00B30B6B"/>
    <w:rsid w:val="00B30E33"/>
    <w:rsid w:val="00B327C8"/>
    <w:rsid w:val="00B33A13"/>
    <w:rsid w:val="00B341EF"/>
    <w:rsid w:val="00B342A5"/>
    <w:rsid w:val="00B360A2"/>
    <w:rsid w:val="00B36517"/>
    <w:rsid w:val="00B367F8"/>
    <w:rsid w:val="00B36B68"/>
    <w:rsid w:val="00B371EC"/>
    <w:rsid w:val="00B37C45"/>
    <w:rsid w:val="00B401DC"/>
    <w:rsid w:val="00B416C2"/>
    <w:rsid w:val="00B41AB6"/>
    <w:rsid w:val="00B43C68"/>
    <w:rsid w:val="00B43EB1"/>
    <w:rsid w:val="00B441A8"/>
    <w:rsid w:val="00B44C7F"/>
    <w:rsid w:val="00B44CE0"/>
    <w:rsid w:val="00B470AD"/>
    <w:rsid w:val="00B51A83"/>
    <w:rsid w:val="00B51CFC"/>
    <w:rsid w:val="00B52B72"/>
    <w:rsid w:val="00B53574"/>
    <w:rsid w:val="00B560D8"/>
    <w:rsid w:val="00B56586"/>
    <w:rsid w:val="00B56611"/>
    <w:rsid w:val="00B56C84"/>
    <w:rsid w:val="00B576A5"/>
    <w:rsid w:val="00B61066"/>
    <w:rsid w:val="00B616C2"/>
    <w:rsid w:val="00B62565"/>
    <w:rsid w:val="00B62F4E"/>
    <w:rsid w:val="00B63AEB"/>
    <w:rsid w:val="00B63AF5"/>
    <w:rsid w:val="00B63BC5"/>
    <w:rsid w:val="00B63FF5"/>
    <w:rsid w:val="00B64774"/>
    <w:rsid w:val="00B652DF"/>
    <w:rsid w:val="00B6559B"/>
    <w:rsid w:val="00B65B08"/>
    <w:rsid w:val="00B65DC4"/>
    <w:rsid w:val="00B66122"/>
    <w:rsid w:val="00B66555"/>
    <w:rsid w:val="00B6672E"/>
    <w:rsid w:val="00B667A6"/>
    <w:rsid w:val="00B6695C"/>
    <w:rsid w:val="00B671E8"/>
    <w:rsid w:val="00B67B06"/>
    <w:rsid w:val="00B67B3F"/>
    <w:rsid w:val="00B67B8F"/>
    <w:rsid w:val="00B67FDA"/>
    <w:rsid w:val="00B70B0F"/>
    <w:rsid w:val="00B70B43"/>
    <w:rsid w:val="00B70BA1"/>
    <w:rsid w:val="00B71367"/>
    <w:rsid w:val="00B71EA9"/>
    <w:rsid w:val="00B71F36"/>
    <w:rsid w:val="00B72EC9"/>
    <w:rsid w:val="00B72FD3"/>
    <w:rsid w:val="00B73627"/>
    <w:rsid w:val="00B73F91"/>
    <w:rsid w:val="00B7428D"/>
    <w:rsid w:val="00B74C30"/>
    <w:rsid w:val="00B764B2"/>
    <w:rsid w:val="00B80677"/>
    <w:rsid w:val="00B80FE2"/>
    <w:rsid w:val="00B81DEC"/>
    <w:rsid w:val="00B824E8"/>
    <w:rsid w:val="00B82D68"/>
    <w:rsid w:val="00B832E7"/>
    <w:rsid w:val="00B83957"/>
    <w:rsid w:val="00B8512D"/>
    <w:rsid w:val="00B85880"/>
    <w:rsid w:val="00B85C84"/>
    <w:rsid w:val="00B85DB5"/>
    <w:rsid w:val="00B85DC8"/>
    <w:rsid w:val="00B866A8"/>
    <w:rsid w:val="00B871BF"/>
    <w:rsid w:val="00B872FA"/>
    <w:rsid w:val="00B875EE"/>
    <w:rsid w:val="00B90D62"/>
    <w:rsid w:val="00B90E2D"/>
    <w:rsid w:val="00B90E58"/>
    <w:rsid w:val="00B92023"/>
    <w:rsid w:val="00B9265C"/>
    <w:rsid w:val="00B931ED"/>
    <w:rsid w:val="00B93753"/>
    <w:rsid w:val="00B937E5"/>
    <w:rsid w:val="00B941A7"/>
    <w:rsid w:val="00B9435C"/>
    <w:rsid w:val="00B94D40"/>
    <w:rsid w:val="00B94E2E"/>
    <w:rsid w:val="00B96FC0"/>
    <w:rsid w:val="00B97DBA"/>
    <w:rsid w:val="00BA00FD"/>
    <w:rsid w:val="00BA015F"/>
    <w:rsid w:val="00BA0865"/>
    <w:rsid w:val="00BA0C95"/>
    <w:rsid w:val="00BA1B17"/>
    <w:rsid w:val="00BA21A3"/>
    <w:rsid w:val="00BA3AF7"/>
    <w:rsid w:val="00BA553F"/>
    <w:rsid w:val="00BA59DC"/>
    <w:rsid w:val="00BA6A0C"/>
    <w:rsid w:val="00BA6C03"/>
    <w:rsid w:val="00BA7F1F"/>
    <w:rsid w:val="00BB0455"/>
    <w:rsid w:val="00BB0B2D"/>
    <w:rsid w:val="00BB0C09"/>
    <w:rsid w:val="00BB0E5E"/>
    <w:rsid w:val="00BB0FD4"/>
    <w:rsid w:val="00BB16B9"/>
    <w:rsid w:val="00BB1915"/>
    <w:rsid w:val="00BB1A48"/>
    <w:rsid w:val="00BB338D"/>
    <w:rsid w:val="00BB33E5"/>
    <w:rsid w:val="00BB43D2"/>
    <w:rsid w:val="00BB707E"/>
    <w:rsid w:val="00BB718E"/>
    <w:rsid w:val="00BC0D97"/>
    <w:rsid w:val="00BC1832"/>
    <w:rsid w:val="00BC1BDD"/>
    <w:rsid w:val="00BC203B"/>
    <w:rsid w:val="00BC29B7"/>
    <w:rsid w:val="00BC2B55"/>
    <w:rsid w:val="00BC2DE5"/>
    <w:rsid w:val="00BC3050"/>
    <w:rsid w:val="00BC3259"/>
    <w:rsid w:val="00BC59EB"/>
    <w:rsid w:val="00BC7020"/>
    <w:rsid w:val="00BC7BA3"/>
    <w:rsid w:val="00BC7DD9"/>
    <w:rsid w:val="00BC7EE3"/>
    <w:rsid w:val="00BD0DEE"/>
    <w:rsid w:val="00BD0E2A"/>
    <w:rsid w:val="00BD1026"/>
    <w:rsid w:val="00BD2AE9"/>
    <w:rsid w:val="00BD3E67"/>
    <w:rsid w:val="00BD51BD"/>
    <w:rsid w:val="00BD5B2E"/>
    <w:rsid w:val="00BD72D9"/>
    <w:rsid w:val="00BD785F"/>
    <w:rsid w:val="00BD7B33"/>
    <w:rsid w:val="00BE0584"/>
    <w:rsid w:val="00BE0BF0"/>
    <w:rsid w:val="00BE35B9"/>
    <w:rsid w:val="00BE3960"/>
    <w:rsid w:val="00BE3989"/>
    <w:rsid w:val="00BE42EA"/>
    <w:rsid w:val="00BE65B6"/>
    <w:rsid w:val="00BE6810"/>
    <w:rsid w:val="00BE6B44"/>
    <w:rsid w:val="00BE7044"/>
    <w:rsid w:val="00BE7155"/>
    <w:rsid w:val="00BE743C"/>
    <w:rsid w:val="00BE7BB7"/>
    <w:rsid w:val="00BE7CB5"/>
    <w:rsid w:val="00BF086F"/>
    <w:rsid w:val="00BF0E80"/>
    <w:rsid w:val="00BF283C"/>
    <w:rsid w:val="00BF32AF"/>
    <w:rsid w:val="00BF4EDF"/>
    <w:rsid w:val="00BF5303"/>
    <w:rsid w:val="00BF5587"/>
    <w:rsid w:val="00BF5A41"/>
    <w:rsid w:val="00BF698C"/>
    <w:rsid w:val="00BF69B6"/>
    <w:rsid w:val="00BF7173"/>
    <w:rsid w:val="00BF7829"/>
    <w:rsid w:val="00BF7980"/>
    <w:rsid w:val="00BF7AF2"/>
    <w:rsid w:val="00C0021B"/>
    <w:rsid w:val="00C00E2F"/>
    <w:rsid w:val="00C0174B"/>
    <w:rsid w:val="00C01C1B"/>
    <w:rsid w:val="00C0292C"/>
    <w:rsid w:val="00C02FD6"/>
    <w:rsid w:val="00C030B3"/>
    <w:rsid w:val="00C036BE"/>
    <w:rsid w:val="00C03F2F"/>
    <w:rsid w:val="00C04235"/>
    <w:rsid w:val="00C043A6"/>
    <w:rsid w:val="00C04654"/>
    <w:rsid w:val="00C048D3"/>
    <w:rsid w:val="00C05C62"/>
    <w:rsid w:val="00C05DCC"/>
    <w:rsid w:val="00C0615C"/>
    <w:rsid w:val="00C06614"/>
    <w:rsid w:val="00C06742"/>
    <w:rsid w:val="00C07212"/>
    <w:rsid w:val="00C07C37"/>
    <w:rsid w:val="00C1057E"/>
    <w:rsid w:val="00C12045"/>
    <w:rsid w:val="00C150A2"/>
    <w:rsid w:val="00C1614D"/>
    <w:rsid w:val="00C16394"/>
    <w:rsid w:val="00C165E6"/>
    <w:rsid w:val="00C16822"/>
    <w:rsid w:val="00C17D56"/>
    <w:rsid w:val="00C20037"/>
    <w:rsid w:val="00C20DDF"/>
    <w:rsid w:val="00C21FFD"/>
    <w:rsid w:val="00C227CC"/>
    <w:rsid w:val="00C22BE4"/>
    <w:rsid w:val="00C26B1B"/>
    <w:rsid w:val="00C2740A"/>
    <w:rsid w:val="00C2752D"/>
    <w:rsid w:val="00C30478"/>
    <w:rsid w:val="00C30DF1"/>
    <w:rsid w:val="00C32289"/>
    <w:rsid w:val="00C338D9"/>
    <w:rsid w:val="00C33BC3"/>
    <w:rsid w:val="00C33D59"/>
    <w:rsid w:val="00C33E7E"/>
    <w:rsid w:val="00C34834"/>
    <w:rsid w:val="00C34B0C"/>
    <w:rsid w:val="00C35AC6"/>
    <w:rsid w:val="00C35DAB"/>
    <w:rsid w:val="00C35EEC"/>
    <w:rsid w:val="00C36923"/>
    <w:rsid w:val="00C37BF2"/>
    <w:rsid w:val="00C41F16"/>
    <w:rsid w:val="00C41F3F"/>
    <w:rsid w:val="00C422FF"/>
    <w:rsid w:val="00C4234E"/>
    <w:rsid w:val="00C42C31"/>
    <w:rsid w:val="00C43EDE"/>
    <w:rsid w:val="00C44114"/>
    <w:rsid w:val="00C4413C"/>
    <w:rsid w:val="00C44849"/>
    <w:rsid w:val="00C44EF9"/>
    <w:rsid w:val="00C45797"/>
    <w:rsid w:val="00C45BCF"/>
    <w:rsid w:val="00C45E93"/>
    <w:rsid w:val="00C45F9F"/>
    <w:rsid w:val="00C46527"/>
    <w:rsid w:val="00C46741"/>
    <w:rsid w:val="00C46837"/>
    <w:rsid w:val="00C50630"/>
    <w:rsid w:val="00C50728"/>
    <w:rsid w:val="00C50BD5"/>
    <w:rsid w:val="00C50C80"/>
    <w:rsid w:val="00C515D2"/>
    <w:rsid w:val="00C51FFD"/>
    <w:rsid w:val="00C52B90"/>
    <w:rsid w:val="00C52EB2"/>
    <w:rsid w:val="00C5310C"/>
    <w:rsid w:val="00C531C4"/>
    <w:rsid w:val="00C532F0"/>
    <w:rsid w:val="00C549FD"/>
    <w:rsid w:val="00C55811"/>
    <w:rsid w:val="00C55CD5"/>
    <w:rsid w:val="00C56CB5"/>
    <w:rsid w:val="00C57E06"/>
    <w:rsid w:val="00C6012B"/>
    <w:rsid w:val="00C606D7"/>
    <w:rsid w:val="00C60BA4"/>
    <w:rsid w:val="00C60FC4"/>
    <w:rsid w:val="00C61BAF"/>
    <w:rsid w:val="00C61FF0"/>
    <w:rsid w:val="00C624E1"/>
    <w:rsid w:val="00C628C8"/>
    <w:rsid w:val="00C63A47"/>
    <w:rsid w:val="00C64192"/>
    <w:rsid w:val="00C6493E"/>
    <w:rsid w:val="00C64BA9"/>
    <w:rsid w:val="00C65E0F"/>
    <w:rsid w:val="00C66055"/>
    <w:rsid w:val="00C66CA4"/>
    <w:rsid w:val="00C67016"/>
    <w:rsid w:val="00C678A3"/>
    <w:rsid w:val="00C7084F"/>
    <w:rsid w:val="00C71563"/>
    <w:rsid w:val="00C72A8B"/>
    <w:rsid w:val="00C7336B"/>
    <w:rsid w:val="00C73E22"/>
    <w:rsid w:val="00C75354"/>
    <w:rsid w:val="00C76758"/>
    <w:rsid w:val="00C81864"/>
    <w:rsid w:val="00C82089"/>
    <w:rsid w:val="00C82441"/>
    <w:rsid w:val="00C82C17"/>
    <w:rsid w:val="00C8310F"/>
    <w:rsid w:val="00C84CA5"/>
    <w:rsid w:val="00C84D86"/>
    <w:rsid w:val="00C8601C"/>
    <w:rsid w:val="00C8643A"/>
    <w:rsid w:val="00C86DC3"/>
    <w:rsid w:val="00C874E9"/>
    <w:rsid w:val="00C87855"/>
    <w:rsid w:val="00C9022A"/>
    <w:rsid w:val="00C906A2"/>
    <w:rsid w:val="00C91318"/>
    <w:rsid w:val="00C91873"/>
    <w:rsid w:val="00C91A74"/>
    <w:rsid w:val="00C92F14"/>
    <w:rsid w:val="00C931E9"/>
    <w:rsid w:val="00C93D4C"/>
    <w:rsid w:val="00C94896"/>
    <w:rsid w:val="00C94CEB"/>
    <w:rsid w:val="00C95CE9"/>
    <w:rsid w:val="00C97883"/>
    <w:rsid w:val="00C97E76"/>
    <w:rsid w:val="00CA04BB"/>
    <w:rsid w:val="00CA0B1B"/>
    <w:rsid w:val="00CA0C5B"/>
    <w:rsid w:val="00CA1648"/>
    <w:rsid w:val="00CA1B62"/>
    <w:rsid w:val="00CA2B18"/>
    <w:rsid w:val="00CA2C30"/>
    <w:rsid w:val="00CA4578"/>
    <w:rsid w:val="00CA4856"/>
    <w:rsid w:val="00CA4C68"/>
    <w:rsid w:val="00CA567F"/>
    <w:rsid w:val="00CA67CB"/>
    <w:rsid w:val="00CA68DA"/>
    <w:rsid w:val="00CA71A1"/>
    <w:rsid w:val="00CB0250"/>
    <w:rsid w:val="00CB0502"/>
    <w:rsid w:val="00CB07CB"/>
    <w:rsid w:val="00CB0B43"/>
    <w:rsid w:val="00CB2A37"/>
    <w:rsid w:val="00CB3A8F"/>
    <w:rsid w:val="00CB3AA1"/>
    <w:rsid w:val="00CB406D"/>
    <w:rsid w:val="00CB4AA4"/>
    <w:rsid w:val="00CB5339"/>
    <w:rsid w:val="00CB5D67"/>
    <w:rsid w:val="00CB70B3"/>
    <w:rsid w:val="00CC078B"/>
    <w:rsid w:val="00CC08A3"/>
    <w:rsid w:val="00CC1B1C"/>
    <w:rsid w:val="00CC1C0A"/>
    <w:rsid w:val="00CC3601"/>
    <w:rsid w:val="00CC36DD"/>
    <w:rsid w:val="00CC3D1C"/>
    <w:rsid w:val="00CC3D7E"/>
    <w:rsid w:val="00CC3DF7"/>
    <w:rsid w:val="00CC45E9"/>
    <w:rsid w:val="00CC470E"/>
    <w:rsid w:val="00CC4CDD"/>
    <w:rsid w:val="00CC4D61"/>
    <w:rsid w:val="00CC6614"/>
    <w:rsid w:val="00CC68DB"/>
    <w:rsid w:val="00CC6F20"/>
    <w:rsid w:val="00CC7EAB"/>
    <w:rsid w:val="00CC7F4D"/>
    <w:rsid w:val="00CC7F75"/>
    <w:rsid w:val="00CD10D9"/>
    <w:rsid w:val="00CD113B"/>
    <w:rsid w:val="00CD27D8"/>
    <w:rsid w:val="00CD2DD9"/>
    <w:rsid w:val="00CD3285"/>
    <w:rsid w:val="00CD4255"/>
    <w:rsid w:val="00CD5953"/>
    <w:rsid w:val="00CD6828"/>
    <w:rsid w:val="00CD698D"/>
    <w:rsid w:val="00CD6AEE"/>
    <w:rsid w:val="00CD6BD0"/>
    <w:rsid w:val="00CE06AB"/>
    <w:rsid w:val="00CE0932"/>
    <w:rsid w:val="00CE0ED3"/>
    <w:rsid w:val="00CE15BB"/>
    <w:rsid w:val="00CE20FE"/>
    <w:rsid w:val="00CE304D"/>
    <w:rsid w:val="00CE3721"/>
    <w:rsid w:val="00CE3D6E"/>
    <w:rsid w:val="00CE571E"/>
    <w:rsid w:val="00CE7057"/>
    <w:rsid w:val="00CE77BE"/>
    <w:rsid w:val="00CF02EB"/>
    <w:rsid w:val="00CF0497"/>
    <w:rsid w:val="00CF0C3A"/>
    <w:rsid w:val="00CF1080"/>
    <w:rsid w:val="00CF1CA4"/>
    <w:rsid w:val="00CF22CC"/>
    <w:rsid w:val="00CF240D"/>
    <w:rsid w:val="00CF2722"/>
    <w:rsid w:val="00CF2900"/>
    <w:rsid w:val="00CF2916"/>
    <w:rsid w:val="00CF31C5"/>
    <w:rsid w:val="00CF3627"/>
    <w:rsid w:val="00CF37B8"/>
    <w:rsid w:val="00CF4474"/>
    <w:rsid w:val="00CF599F"/>
    <w:rsid w:val="00CF6153"/>
    <w:rsid w:val="00CF6E52"/>
    <w:rsid w:val="00CF75AB"/>
    <w:rsid w:val="00D003AA"/>
    <w:rsid w:val="00D0173A"/>
    <w:rsid w:val="00D017D1"/>
    <w:rsid w:val="00D02434"/>
    <w:rsid w:val="00D02A90"/>
    <w:rsid w:val="00D03187"/>
    <w:rsid w:val="00D036AB"/>
    <w:rsid w:val="00D03B76"/>
    <w:rsid w:val="00D03C7B"/>
    <w:rsid w:val="00D03D87"/>
    <w:rsid w:val="00D04DBE"/>
    <w:rsid w:val="00D054F5"/>
    <w:rsid w:val="00D05C70"/>
    <w:rsid w:val="00D1065B"/>
    <w:rsid w:val="00D1109E"/>
    <w:rsid w:val="00D11D0F"/>
    <w:rsid w:val="00D11F89"/>
    <w:rsid w:val="00D131D4"/>
    <w:rsid w:val="00D1497F"/>
    <w:rsid w:val="00D155A2"/>
    <w:rsid w:val="00D168B5"/>
    <w:rsid w:val="00D169AC"/>
    <w:rsid w:val="00D169E2"/>
    <w:rsid w:val="00D17F85"/>
    <w:rsid w:val="00D203CC"/>
    <w:rsid w:val="00D20526"/>
    <w:rsid w:val="00D208F7"/>
    <w:rsid w:val="00D210CA"/>
    <w:rsid w:val="00D21323"/>
    <w:rsid w:val="00D21669"/>
    <w:rsid w:val="00D22157"/>
    <w:rsid w:val="00D2359D"/>
    <w:rsid w:val="00D24098"/>
    <w:rsid w:val="00D254B9"/>
    <w:rsid w:val="00D25FDD"/>
    <w:rsid w:val="00D261FC"/>
    <w:rsid w:val="00D268DD"/>
    <w:rsid w:val="00D26BAF"/>
    <w:rsid w:val="00D2706C"/>
    <w:rsid w:val="00D31483"/>
    <w:rsid w:val="00D317FC"/>
    <w:rsid w:val="00D324E3"/>
    <w:rsid w:val="00D32C7C"/>
    <w:rsid w:val="00D32C89"/>
    <w:rsid w:val="00D32F23"/>
    <w:rsid w:val="00D337F1"/>
    <w:rsid w:val="00D33D38"/>
    <w:rsid w:val="00D33EE1"/>
    <w:rsid w:val="00D34640"/>
    <w:rsid w:val="00D34A39"/>
    <w:rsid w:val="00D35EF7"/>
    <w:rsid w:val="00D35FAB"/>
    <w:rsid w:val="00D364AB"/>
    <w:rsid w:val="00D374D3"/>
    <w:rsid w:val="00D40564"/>
    <w:rsid w:val="00D411E1"/>
    <w:rsid w:val="00D41480"/>
    <w:rsid w:val="00D4148B"/>
    <w:rsid w:val="00D4151C"/>
    <w:rsid w:val="00D42047"/>
    <w:rsid w:val="00D43A44"/>
    <w:rsid w:val="00D4420D"/>
    <w:rsid w:val="00D44631"/>
    <w:rsid w:val="00D44D67"/>
    <w:rsid w:val="00D457EC"/>
    <w:rsid w:val="00D4595C"/>
    <w:rsid w:val="00D469E2"/>
    <w:rsid w:val="00D471D3"/>
    <w:rsid w:val="00D47C40"/>
    <w:rsid w:val="00D50357"/>
    <w:rsid w:val="00D5068E"/>
    <w:rsid w:val="00D508F4"/>
    <w:rsid w:val="00D50B39"/>
    <w:rsid w:val="00D512D6"/>
    <w:rsid w:val="00D5247E"/>
    <w:rsid w:val="00D52C0F"/>
    <w:rsid w:val="00D52C20"/>
    <w:rsid w:val="00D539F8"/>
    <w:rsid w:val="00D5528A"/>
    <w:rsid w:val="00D55934"/>
    <w:rsid w:val="00D56454"/>
    <w:rsid w:val="00D56749"/>
    <w:rsid w:val="00D56FAC"/>
    <w:rsid w:val="00D57E32"/>
    <w:rsid w:val="00D60A5E"/>
    <w:rsid w:val="00D6109B"/>
    <w:rsid w:val="00D61F89"/>
    <w:rsid w:val="00D6292E"/>
    <w:rsid w:val="00D63E42"/>
    <w:rsid w:val="00D644C3"/>
    <w:rsid w:val="00D65679"/>
    <w:rsid w:val="00D6661E"/>
    <w:rsid w:val="00D668D4"/>
    <w:rsid w:val="00D671EF"/>
    <w:rsid w:val="00D675C0"/>
    <w:rsid w:val="00D708BA"/>
    <w:rsid w:val="00D70DBE"/>
    <w:rsid w:val="00D7155F"/>
    <w:rsid w:val="00D71604"/>
    <w:rsid w:val="00D72797"/>
    <w:rsid w:val="00D72DA5"/>
    <w:rsid w:val="00D7312C"/>
    <w:rsid w:val="00D7335B"/>
    <w:rsid w:val="00D734C0"/>
    <w:rsid w:val="00D73BD0"/>
    <w:rsid w:val="00D74C08"/>
    <w:rsid w:val="00D74C2B"/>
    <w:rsid w:val="00D74FD3"/>
    <w:rsid w:val="00D7600D"/>
    <w:rsid w:val="00D76577"/>
    <w:rsid w:val="00D77375"/>
    <w:rsid w:val="00D7757D"/>
    <w:rsid w:val="00D804C0"/>
    <w:rsid w:val="00D808F1"/>
    <w:rsid w:val="00D80AAB"/>
    <w:rsid w:val="00D80C0D"/>
    <w:rsid w:val="00D80FFA"/>
    <w:rsid w:val="00D81528"/>
    <w:rsid w:val="00D819CA"/>
    <w:rsid w:val="00D821BA"/>
    <w:rsid w:val="00D82882"/>
    <w:rsid w:val="00D82DFE"/>
    <w:rsid w:val="00D83E6F"/>
    <w:rsid w:val="00D85293"/>
    <w:rsid w:val="00D855C4"/>
    <w:rsid w:val="00D856C6"/>
    <w:rsid w:val="00D862EA"/>
    <w:rsid w:val="00D866AA"/>
    <w:rsid w:val="00D86B29"/>
    <w:rsid w:val="00D86FB4"/>
    <w:rsid w:val="00D9046E"/>
    <w:rsid w:val="00D90635"/>
    <w:rsid w:val="00D90F14"/>
    <w:rsid w:val="00D90FCD"/>
    <w:rsid w:val="00D91C11"/>
    <w:rsid w:val="00D923A0"/>
    <w:rsid w:val="00D92E32"/>
    <w:rsid w:val="00D9315D"/>
    <w:rsid w:val="00D953ED"/>
    <w:rsid w:val="00D95894"/>
    <w:rsid w:val="00D95C07"/>
    <w:rsid w:val="00D963F4"/>
    <w:rsid w:val="00D96C3C"/>
    <w:rsid w:val="00D97381"/>
    <w:rsid w:val="00D973C4"/>
    <w:rsid w:val="00D97A49"/>
    <w:rsid w:val="00D97F68"/>
    <w:rsid w:val="00DA09DC"/>
    <w:rsid w:val="00DA1A17"/>
    <w:rsid w:val="00DA1CEC"/>
    <w:rsid w:val="00DA2EC5"/>
    <w:rsid w:val="00DA32D7"/>
    <w:rsid w:val="00DA47F0"/>
    <w:rsid w:val="00DA4B53"/>
    <w:rsid w:val="00DA53A4"/>
    <w:rsid w:val="00DA6E4C"/>
    <w:rsid w:val="00DA722A"/>
    <w:rsid w:val="00DA7598"/>
    <w:rsid w:val="00DA764E"/>
    <w:rsid w:val="00DA7BBE"/>
    <w:rsid w:val="00DB06E1"/>
    <w:rsid w:val="00DB098E"/>
    <w:rsid w:val="00DB2430"/>
    <w:rsid w:val="00DB2ACB"/>
    <w:rsid w:val="00DB2AE3"/>
    <w:rsid w:val="00DB340F"/>
    <w:rsid w:val="00DB4745"/>
    <w:rsid w:val="00DB4825"/>
    <w:rsid w:val="00DB538F"/>
    <w:rsid w:val="00DB6BD5"/>
    <w:rsid w:val="00DB7429"/>
    <w:rsid w:val="00DB7B64"/>
    <w:rsid w:val="00DC027E"/>
    <w:rsid w:val="00DC04D2"/>
    <w:rsid w:val="00DC105F"/>
    <w:rsid w:val="00DC2113"/>
    <w:rsid w:val="00DC2829"/>
    <w:rsid w:val="00DC2ED1"/>
    <w:rsid w:val="00DC31D4"/>
    <w:rsid w:val="00DC4FB8"/>
    <w:rsid w:val="00DC5630"/>
    <w:rsid w:val="00DC5ED9"/>
    <w:rsid w:val="00DC6177"/>
    <w:rsid w:val="00DC6795"/>
    <w:rsid w:val="00DC685E"/>
    <w:rsid w:val="00DC6888"/>
    <w:rsid w:val="00DC6E54"/>
    <w:rsid w:val="00DC7A21"/>
    <w:rsid w:val="00DD0586"/>
    <w:rsid w:val="00DD13E5"/>
    <w:rsid w:val="00DD319F"/>
    <w:rsid w:val="00DD3354"/>
    <w:rsid w:val="00DD349C"/>
    <w:rsid w:val="00DD409D"/>
    <w:rsid w:val="00DD4BDD"/>
    <w:rsid w:val="00DD59DF"/>
    <w:rsid w:val="00DD5AB9"/>
    <w:rsid w:val="00DD5E83"/>
    <w:rsid w:val="00DD648E"/>
    <w:rsid w:val="00DD6701"/>
    <w:rsid w:val="00DD6AE6"/>
    <w:rsid w:val="00DD77A4"/>
    <w:rsid w:val="00DD7874"/>
    <w:rsid w:val="00DD79D3"/>
    <w:rsid w:val="00DE03A1"/>
    <w:rsid w:val="00DE07DC"/>
    <w:rsid w:val="00DE0FB0"/>
    <w:rsid w:val="00DE1FCD"/>
    <w:rsid w:val="00DE209D"/>
    <w:rsid w:val="00DE2225"/>
    <w:rsid w:val="00DE2798"/>
    <w:rsid w:val="00DE333C"/>
    <w:rsid w:val="00DE3EBB"/>
    <w:rsid w:val="00DE43F0"/>
    <w:rsid w:val="00DE589F"/>
    <w:rsid w:val="00DE5CD9"/>
    <w:rsid w:val="00DE638D"/>
    <w:rsid w:val="00DF11B0"/>
    <w:rsid w:val="00DF24DD"/>
    <w:rsid w:val="00DF24E3"/>
    <w:rsid w:val="00DF2CFF"/>
    <w:rsid w:val="00DF2D1A"/>
    <w:rsid w:val="00DF5B52"/>
    <w:rsid w:val="00DF5E4F"/>
    <w:rsid w:val="00DF678E"/>
    <w:rsid w:val="00DF6C40"/>
    <w:rsid w:val="00DF6D68"/>
    <w:rsid w:val="00DF6DC1"/>
    <w:rsid w:val="00DF7805"/>
    <w:rsid w:val="00DF7865"/>
    <w:rsid w:val="00E002F6"/>
    <w:rsid w:val="00E0031E"/>
    <w:rsid w:val="00E01B17"/>
    <w:rsid w:val="00E01E22"/>
    <w:rsid w:val="00E0260C"/>
    <w:rsid w:val="00E03DDA"/>
    <w:rsid w:val="00E04868"/>
    <w:rsid w:val="00E04869"/>
    <w:rsid w:val="00E048E4"/>
    <w:rsid w:val="00E06AF9"/>
    <w:rsid w:val="00E06E76"/>
    <w:rsid w:val="00E07A01"/>
    <w:rsid w:val="00E10003"/>
    <w:rsid w:val="00E106D5"/>
    <w:rsid w:val="00E107CB"/>
    <w:rsid w:val="00E11044"/>
    <w:rsid w:val="00E11313"/>
    <w:rsid w:val="00E115A9"/>
    <w:rsid w:val="00E11EFD"/>
    <w:rsid w:val="00E11F5F"/>
    <w:rsid w:val="00E12282"/>
    <w:rsid w:val="00E1233E"/>
    <w:rsid w:val="00E1261E"/>
    <w:rsid w:val="00E126E0"/>
    <w:rsid w:val="00E14F15"/>
    <w:rsid w:val="00E15202"/>
    <w:rsid w:val="00E1527D"/>
    <w:rsid w:val="00E158D2"/>
    <w:rsid w:val="00E15F8B"/>
    <w:rsid w:val="00E16922"/>
    <w:rsid w:val="00E202A7"/>
    <w:rsid w:val="00E20523"/>
    <w:rsid w:val="00E2070F"/>
    <w:rsid w:val="00E21999"/>
    <w:rsid w:val="00E21E5C"/>
    <w:rsid w:val="00E224B4"/>
    <w:rsid w:val="00E23BF2"/>
    <w:rsid w:val="00E24579"/>
    <w:rsid w:val="00E24741"/>
    <w:rsid w:val="00E24A98"/>
    <w:rsid w:val="00E252A4"/>
    <w:rsid w:val="00E254C3"/>
    <w:rsid w:val="00E25F99"/>
    <w:rsid w:val="00E2601F"/>
    <w:rsid w:val="00E26134"/>
    <w:rsid w:val="00E2763B"/>
    <w:rsid w:val="00E27B05"/>
    <w:rsid w:val="00E309B3"/>
    <w:rsid w:val="00E30E8E"/>
    <w:rsid w:val="00E31181"/>
    <w:rsid w:val="00E31635"/>
    <w:rsid w:val="00E318C7"/>
    <w:rsid w:val="00E322B2"/>
    <w:rsid w:val="00E32BB8"/>
    <w:rsid w:val="00E3315A"/>
    <w:rsid w:val="00E3336C"/>
    <w:rsid w:val="00E34945"/>
    <w:rsid w:val="00E34BCC"/>
    <w:rsid w:val="00E35284"/>
    <w:rsid w:val="00E355DC"/>
    <w:rsid w:val="00E35BEB"/>
    <w:rsid w:val="00E3663C"/>
    <w:rsid w:val="00E368B7"/>
    <w:rsid w:val="00E36D85"/>
    <w:rsid w:val="00E373AE"/>
    <w:rsid w:val="00E41CF8"/>
    <w:rsid w:val="00E42DC8"/>
    <w:rsid w:val="00E43736"/>
    <w:rsid w:val="00E43D1C"/>
    <w:rsid w:val="00E447B2"/>
    <w:rsid w:val="00E44B9D"/>
    <w:rsid w:val="00E455CB"/>
    <w:rsid w:val="00E457CB"/>
    <w:rsid w:val="00E45B80"/>
    <w:rsid w:val="00E45C52"/>
    <w:rsid w:val="00E4690C"/>
    <w:rsid w:val="00E4692D"/>
    <w:rsid w:val="00E46944"/>
    <w:rsid w:val="00E46AE2"/>
    <w:rsid w:val="00E46E48"/>
    <w:rsid w:val="00E50B98"/>
    <w:rsid w:val="00E50F89"/>
    <w:rsid w:val="00E52C4C"/>
    <w:rsid w:val="00E537F6"/>
    <w:rsid w:val="00E53989"/>
    <w:rsid w:val="00E54E8F"/>
    <w:rsid w:val="00E55513"/>
    <w:rsid w:val="00E55BF4"/>
    <w:rsid w:val="00E55F34"/>
    <w:rsid w:val="00E570EC"/>
    <w:rsid w:val="00E57A14"/>
    <w:rsid w:val="00E61229"/>
    <w:rsid w:val="00E61C0B"/>
    <w:rsid w:val="00E624AF"/>
    <w:rsid w:val="00E62E6B"/>
    <w:rsid w:val="00E62FC4"/>
    <w:rsid w:val="00E63188"/>
    <w:rsid w:val="00E638F7"/>
    <w:rsid w:val="00E638FB"/>
    <w:rsid w:val="00E63E56"/>
    <w:rsid w:val="00E63EF7"/>
    <w:rsid w:val="00E65089"/>
    <w:rsid w:val="00E65154"/>
    <w:rsid w:val="00E66094"/>
    <w:rsid w:val="00E6738D"/>
    <w:rsid w:val="00E67EB8"/>
    <w:rsid w:val="00E70395"/>
    <w:rsid w:val="00E7087C"/>
    <w:rsid w:val="00E710A5"/>
    <w:rsid w:val="00E7115D"/>
    <w:rsid w:val="00E71C24"/>
    <w:rsid w:val="00E71F18"/>
    <w:rsid w:val="00E72A29"/>
    <w:rsid w:val="00E734BB"/>
    <w:rsid w:val="00E740D6"/>
    <w:rsid w:val="00E744F3"/>
    <w:rsid w:val="00E748DC"/>
    <w:rsid w:val="00E7586A"/>
    <w:rsid w:val="00E758A6"/>
    <w:rsid w:val="00E766D5"/>
    <w:rsid w:val="00E77E6D"/>
    <w:rsid w:val="00E80253"/>
    <w:rsid w:val="00E81980"/>
    <w:rsid w:val="00E81AE5"/>
    <w:rsid w:val="00E81BD9"/>
    <w:rsid w:val="00E81E42"/>
    <w:rsid w:val="00E81F0A"/>
    <w:rsid w:val="00E82B98"/>
    <w:rsid w:val="00E82C7C"/>
    <w:rsid w:val="00E83500"/>
    <w:rsid w:val="00E84261"/>
    <w:rsid w:val="00E84DE0"/>
    <w:rsid w:val="00E84FE2"/>
    <w:rsid w:val="00E853B2"/>
    <w:rsid w:val="00E85AA8"/>
    <w:rsid w:val="00E86454"/>
    <w:rsid w:val="00E86C26"/>
    <w:rsid w:val="00E87124"/>
    <w:rsid w:val="00E874F5"/>
    <w:rsid w:val="00E90C16"/>
    <w:rsid w:val="00E9137C"/>
    <w:rsid w:val="00E91AD2"/>
    <w:rsid w:val="00E91E9F"/>
    <w:rsid w:val="00E92CFB"/>
    <w:rsid w:val="00E93433"/>
    <w:rsid w:val="00E9357D"/>
    <w:rsid w:val="00E939CF"/>
    <w:rsid w:val="00E93E81"/>
    <w:rsid w:val="00E952EF"/>
    <w:rsid w:val="00E95F51"/>
    <w:rsid w:val="00E96160"/>
    <w:rsid w:val="00E964BE"/>
    <w:rsid w:val="00E96ABB"/>
    <w:rsid w:val="00E975FC"/>
    <w:rsid w:val="00EA0D3C"/>
    <w:rsid w:val="00EA1018"/>
    <w:rsid w:val="00EA15DD"/>
    <w:rsid w:val="00EA15F5"/>
    <w:rsid w:val="00EA2081"/>
    <w:rsid w:val="00EA2DA4"/>
    <w:rsid w:val="00EA3892"/>
    <w:rsid w:val="00EA3BEC"/>
    <w:rsid w:val="00EA3DF4"/>
    <w:rsid w:val="00EA3EA1"/>
    <w:rsid w:val="00EA4534"/>
    <w:rsid w:val="00EA54D4"/>
    <w:rsid w:val="00EA5D11"/>
    <w:rsid w:val="00EA5D47"/>
    <w:rsid w:val="00EA5D5C"/>
    <w:rsid w:val="00EA6E0C"/>
    <w:rsid w:val="00EA7C3C"/>
    <w:rsid w:val="00EA7FF8"/>
    <w:rsid w:val="00EB00E3"/>
    <w:rsid w:val="00EB0C31"/>
    <w:rsid w:val="00EB1695"/>
    <w:rsid w:val="00EB1FA9"/>
    <w:rsid w:val="00EB242A"/>
    <w:rsid w:val="00EB28AA"/>
    <w:rsid w:val="00EB4321"/>
    <w:rsid w:val="00EB4617"/>
    <w:rsid w:val="00EB487F"/>
    <w:rsid w:val="00EB4B00"/>
    <w:rsid w:val="00EB50DB"/>
    <w:rsid w:val="00EB5684"/>
    <w:rsid w:val="00EB5B1F"/>
    <w:rsid w:val="00EC07AB"/>
    <w:rsid w:val="00EC1014"/>
    <w:rsid w:val="00EC1059"/>
    <w:rsid w:val="00EC190B"/>
    <w:rsid w:val="00EC1E98"/>
    <w:rsid w:val="00EC23E6"/>
    <w:rsid w:val="00EC2DC8"/>
    <w:rsid w:val="00EC30C7"/>
    <w:rsid w:val="00EC3E11"/>
    <w:rsid w:val="00EC4B83"/>
    <w:rsid w:val="00EC52F7"/>
    <w:rsid w:val="00EC55ED"/>
    <w:rsid w:val="00EC5796"/>
    <w:rsid w:val="00EC690D"/>
    <w:rsid w:val="00EC70C7"/>
    <w:rsid w:val="00EC760B"/>
    <w:rsid w:val="00ED049D"/>
    <w:rsid w:val="00ED08D6"/>
    <w:rsid w:val="00ED170D"/>
    <w:rsid w:val="00ED1A08"/>
    <w:rsid w:val="00ED1EC5"/>
    <w:rsid w:val="00ED32F9"/>
    <w:rsid w:val="00ED4311"/>
    <w:rsid w:val="00ED483A"/>
    <w:rsid w:val="00ED4C26"/>
    <w:rsid w:val="00ED500C"/>
    <w:rsid w:val="00ED55C2"/>
    <w:rsid w:val="00ED70B8"/>
    <w:rsid w:val="00EE0724"/>
    <w:rsid w:val="00EE0821"/>
    <w:rsid w:val="00EE203B"/>
    <w:rsid w:val="00EE2107"/>
    <w:rsid w:val="00EE2C28"/>
    <w:rsid w:val="00EE3B7A"/>
    <w:rsid w:val="00EE43BC"/>
    <w:rsid w:val="00EE45AE"/>
    <w:rsid w:val="00EE4CEE"/>
    <w:rsid w:val="00EE4EB3"/>
    <w:rsid w:val="00EE67A0"/>
    <w:rsid w:val="00EE6BD8"/>
    <w:rsid w:val="00EE6E88"/>
    <w:rsid w:val="00EE70E5"/>
    <w:rsid w:val="00EE782B"/>
    <w:rsid w:val="00EE79C2"/>
    <w:rsid w:val="00EF03BF"/>
    <w:rsid w:val="00EF085F"/>
    <w:rsid w:val="00EF0D1F"/>
    <w:rsid w:val="00EF0F52"/>
    <w:rsid w:val="00EF15A0"/>
    <w:rsid w:val="00EF1737"/>
    <w:rsid w:val="00EF1AE0"/>
    <w:rsid w:val="00EF2EEB"/>
    <w:rsid w:val="00EF3A62"/>
    <w:rsid w:val="00EF3E2D"/>
    <w:rsid w:val="00EF41EE"/>
    <w:rsid w:val="00EF44E1"/>
    <w:rsid w:val="00EF4857"/>
    <w:rsid w:val="00EF4B7D"/>
    <w:rsid w:val="00EF4C27"/>
    <w:rsid w:val="00EF5494"/>
    <w:rsid w:val="00EF58B6"/>
    <w:rsid w:val="00EF6345"/>
    <w:rsid w:val="00EF67C5"/>
    <w:rsid w:val="00EF6C17"/>
    <w:rsid w:val="00EF7108"/>
    <w:rsid w:val="00EF7508"/>
    <w:rsid w:val="00F0040E"/>
    <w:rsid w:val="00F00F4F"/>
    <w:rsid w:val="00F017BB"/>
    <w:rsid w:val="00F01B1B"/>
    <w:rsid w:val="00F03645"/>
    <w:rsid w:val="00F03CC8"/>
    <w:rsid w:val="00F049B2"/>
    <w:rsid w:val="00F049C5"/>
    <w:rsid w:val="00F04F2C"/>
    <w:rsid w:val="00F05089"/>
    <w:rsid w:val="00F053DB"/>
    <w:rsid w:val="00F06410"/>
    <w:rsid w:val="00F06A61"/>
    <w:rsid w:val="00F07489"/>
    <w:rsid w:val="00F10002"/>
    <w:rsid w:val="00F11B44"/>
    <w:rsid w:val="00F11DE0"/>
    <w:rsid w:val="00F1232F"/>
    <w:rsid w:val="00F12560"/>
    <w:rsid w:val="00F12C81"/>
    <w:rsid w:val="00F141C8"/>
    <w:rsid w:val="00F149AA"/>
    <w:rsid w:val="00F14A29"/>
    <w:rsid w:val="00F1570F"/>
    <w:rsid w:val="00F1581B"/>
    <w:rsid w:val="00F1618A"/>
    <w:rsid w:val="00F16E64"/>
    <w:rsid w:val="00F207A9"/>
    <w:rsid w:val="00F224B8"/>
    <w:rsid w:val="00F22B63"/>
    <w:rsid w:val="00F2358F"/>
    <w:rsid w:val="00F239E6"/>
    <w:rsid w:val="00F23A25"/>
    <w:rsid w:val="00F23BD3"/>
    <w:rsid w:val="00F23CE2"/>
    <w:rsid w:val="00F2412A"/>
    <w:rsid w:val="00F242C1"/>
    <w:rsid w:val="00F245E6"/>
    <w:rsid w:val="00F24A96"/>
    <w:rsid w:val="00F24CC6"/>
    <w:rsid w:val="00F250E5"/>
    <w:rsid w:val="00F25B6D"/>
    <w:rsid w:val="00F25C6B"/>
    <w:rsid w:val="00F26840"/>
    <w:rsid w:val="00F26A69"/>
    <w:rsid w:val="00F27EA4"/>
    <w:rsid w:val="00F3056C"/>
    <w:rsid w:val="00F30D1A"/>
    <w:rsid w:val="00F30E4C"/>
    <w:rsid w:val="00F30EAB"/>
    <w:rsid w:val="00F3138C"/>
    <w:rsid w:val="00F31586"/>
    <w:rsid w:val="00F318C3"/>
    <w:rsid w:val="00F32DAE"/>
    <w:rsid w:val="00F32FCB"/>
    <w:rsid w:val="00F33515"/>
    <w:rsid w:val="00F34D16"/>
    <w:rsid w:val="00F35EFC"/>
    <w:rsid w:val="00F36229"/>
    <w:rsid w:val="00F365E5"/>
    <w:rsid w:val="00F37172"/>
    <w:rsid w:val="00F37AE8"/>
    <w:rsid w:val="00F37C18"/>
    <w:rsid w:val="00F40333"/>
    <w:rsid w:val="00F4050B"/>
    <w:rsid w:val="00F406C3"/>
    <w:rsid w:val="00F4140D"/>
    <w:rsid w:val="00F41CED"/>
    <w:rsid w:val="00F41F78"/>
    <w:rsid w:val="00F4274F"/>
    <w:rsid w:val="00F42CE6"/>
    <w:rsid w:val="00F43636"/>
    <w:rsid w:val="00F43F8D"/>
    <w:rsid w:val="00F448C4"/>
    <w:rsid w:val="00F44964"/>
    <w:rsid w:val="00F44B24"/>
    <w:rsid w:val="00F44BC4"/>
    <w:rsid w:val="00F450A8"/>
    <w:rsid w:val="00F46B4C"/>
    <w:rsid w:val="00F46C18"/>
    <w:rsid w:val="00F47184"/>
    <w:rsid w:val="00F47272"/>
    <w:rsid w:val="00F47756"/>
    <w:rsid w:val="00F47EDB"/>
    <w:rsid w:val="00F504CB"/>
    <w:rsid w:val="00F5154D"/>
    <w:rsid w:val="00F531A4"/>
    <w:rsid w:val="00F53268"/>
    <w:rsid w:val="00F53977"/>
    <w:rsid w:val="00F54754"/>
    <w:rsid w:val="00F547B3"/>
    <w:rsid w:val="00F5533C"/>
    <w:rsid w:val="00F56318"/>
    <w:rsid w:val="00F567D1"/>
    <w:rsid w:val="00F57604"/>
    <w:rsid w:val="00F576FA"/>
    <w:rsid w:val="00F60579"/>
    <w:rsid w:val="00F614D0"/>
    <w:rsid w:val="00F62C2A"/>
    <w:rsid w:val="00F62E7E"/>
    <w:rsid w:val="00F63AC9"/>
    <w:rsid w:val="00F6453A"/>
    <w:rsid w:val="00F64B2F"/>
    <w:rsid w:val="00F661C1"/>
    <w:rsid w:val="00F6642E"/>
    <w:rsid w:val="00F6704B"/>
    <w:rsid w:val="00F7020C"/>
    <w:rsid w:val="00F70B36"/>
    <w:rsid w:val="00F71001"/>
    <w:rsid w:val="00F712CA"/>
    <w:rsid w:val="00F71CB3"/>
    <w:rsid w:val="00F72DCB"/>
    <w:rsid w:val="00F739CA"/>
    <w:rsid w:val="00F74E78"/>
    <w:rsid w:val="00F75215"/>
    <w:rsid w:val="00F75D83"/>
    <w:rsid w:val="00F76E85"/>
    <w:rsid w:val="00F76ED0"/>
    <w:rsid w:val="00F7751B"/>
    <w:rsid w:val="00F77537"/>
    <w:rsid w:val="00F80513"/>
    <w:rsid w:val="00F80C46"/>
    <w:rsid w:val="00F81DAA"/>
    <w:rsid w:val="00F820C9"/>
    <w:rsid w:val="00F82841"/>
    <w:rsid w:val="00F84173"/>
    <w:rsid w:val="00F84222"/>
    <w:rsid w:val="00F8429B"/>
    <w:rsid w:val="00F85F14"/>
    <w:rsid w:val="00F866EE"/>
    <w:rsid w:val="00F86935"/>
    <w:rsid w:val="00F86DEC"/>
    <w:rsid w:val="00F904DE"/>
    <w:rsid w:val="00F9114A"/>
    <w:rsid w:val="00F91DE5"/>
    <w:rsid w:val="00F9231A"/>
    <w:rsid w:val="00F923CD"/>
    <w:rsid w:val="00F92439"/>
    <w:rsid w:val="00F925D0"/>
    <w:rsid w:val="00F925E2"/>
    <w:rsid w:val="00F92A48"/>
    <w:rsid w:val="00F9412A"/>
    <w:rsid w:val="00F9444B"/>
    <w:rsid w:val="00F94821"/>
    <w:rsid w:val="00F94A1B"/>
    <w:rsid w:val="00F95443"/>
    <w:rsid w:val="00F9555D"/>
    <w:rsid w:val="00F957AE"/>
    <w:rsid w:val="00F957C3"/>
    <w:rsid w:val="00F95E2F"/>
    <w:rsid w:val="00F96D75"/>
    <w:rsid w:val="00FA0EC7"/>
    <w:rsid w:val="00FA1506"/>
    <w:rsid w:val="00FA1AA2"/>
    <w:rsid w:val="00FA2AE1"/>
    <w:rsid w:val="00FA2D8C"/>
    <w:rsid w:val="00FA3134"/>
    <w:rsid w:val="00FA3DDF"/>
    <w:rsid w:val="00FA47C7"/>
    <w:rsid w:val="00FA4D0B"/>
    <w:rsid w:val="00FA7F9B"/>
    <w:rsid w:val="00FB120C"/>
    <w:rsid w:val="00FB13D0"/>
    <w:rsid w:val="00FB33EF"/>
    <w:rsid w:val="00FB3DA6"/>
    <w:rsid w:val="00FB3FCE"/>
    <w:rsid w:val="00FB5459"/>
    <w:rsid w:val="00FB6365"/>
    <w:rsid w:val="00FB684D"/>
    <w:rsid w:val="00FB697F"/>
    <w:rsid w:val="00FB6F8E"/>
    <w:rsid w:val="00FB7305"/>
    <w:rsid w:val="00FB753A"/>
    <w:rsid w:val="00FB7E0F"/>
    <w:rsid w:val="00FC1196"/>
    <w:rsid w:val="00FC1B84"/>
    <w:rsid w:val="00FC1D88"/>
    <w:rsid w:val="00FC4075"/>
    <w:rsid w:val="00FC4CC3"/>
    <w:rsid w:val="00FC4EF6"/>
    <w:rsid w:val="00FC5268"/>
    <w:rsid w:val="00FC5918"/>
    <w:rsid w:val="00FC59C6"/>
    <w:rsid w:val="00FC61D0"/>
    <w:rsid w:val="00FC736C"/>
    <w:rsid w:val="00FC785B"/>
    <w:rsid w:val="00FC7C51"/>
    <w:rsid w:val="00FC7E95"/>
    <w:rsid w:val="00FD0105"/>
    <w:rsid w:val="00FD0D77"/>
    <w:rsid w:val="00FD1E5B"/>
    <w:rsid w:val="00FD266F"/>
    <w:rsid w:val="00FD2A5D"/>
    <w:rsid w:val="00FD34A6"/>
    <w:rsid w:val="00FD48D7"/>
    <w:rsid w:val="00FD4AA1"/>
    <w:rsid w:val="00FD4DA2"/>
    <w:rsid w:val="00FD531B"/>
    <w:rsid w:val="00FD6294"/>
    <w:rsid w:val="00FD644B"/>
    <w:rsid w:val="00FD66C3"/>
    <w:rsid w:val="00FD737E"/>
    <w:rsid w:val="00FD7B94"/>
    <w:rsid w:val="00FE23C8"/>
    <w:rsid w:val="00FE3ABE"/>
    <w:rsid w:val="00FE3C16"/>
    <w:rsid w:val="00FE3CCB"/>
    <w:rsid w:val="00FE40D2"/>
    <w:rsid w:val="00FE75ED"/>
    <w:rsid w:val="00FF0AF0"/>
    <w:rsid w:val="00FF117D"/>
    <w:rsid w:val="00FF1C6A"/>
    <w:rsid w:val="00FF23EB"/>
    <w:rsid w:val="00FF2420"/>
    <w:rsid w:val="00FF2D1B"/>
    <w:rsid w:val="00FF453B"/>
    <w:rsid w:val="00FF500C"/>
    <w:rsid w:val="00FF52B3"/>
    <w:rsid w:val="00FF6522"/>
    <w:rsid w:val="00FF66AF"/>
    <w:rsid w:val="00FF67F7"/>
    <w:rsid w:val="00FF6D8E"/>
    <w:rsid w:val="00FF7029"/>
    <w:rsid w:val="013F08E9"/>
    <w:rsid w:val="02A9D8FB"/>
    <w:rsid w:val="032C937E"/>
    <w:rsid w:val="072ECD02"/>
    <w:rsid w:val="07847E87"/>
    <w:rsid w:val="09D29711"/>
    <w:rsid w:val="0B66F127"/>
    <w:rsid w:val="0CF8285E"/>
    <w:rsid w:val="10A8ADFD"/>
    <w:rsid w:val="1145C1B7"/>
    <w:rsid w:val="158FFE19"/>
    <w:rsid w:val="1662A84A"/>
    <w:rsid w:val="1896186A"/>
    <w:rsid w:val="1C6853E1"/>
    <w:rsid w:val="20B50703"/>
    <w:rsid w:val="2250D764"/>
    <w:rsid w:val="270F9EAB"/>
    <w:rsid w:val="27E0BADE"/>
    <w:rsid w:val="287C68BA"/>
    <w:rsid w:val="29A2C86C"/>
    <w:rsid w:val="2FD2A466"/>
    <w:rsid w:val="32961951"/>
    <w:rsid w:val="3508C85C"/>
    <w:rsid w:val="36DAC7A2"/>
    <w:rsid w:val="37814179"/>
    <w:rsid w:val="3B746027"/>
    <w:rsid w:val="3C23D33A"/>
    <w:rsid w:val="3CBF6C29"/>
    <w:rsid w:val="40158A64"/>
    <w:rsid w:val="42AD468C"/>
    <w:rsid w:val="4A1CFCEB"/>
    <w:rsid w:val="4C4BFFFE"/>
    <w:rsid w:val="53C60A40"/>
    <w:rsid w:val="590C41D1"/>
    <w:rsid w:val="59A2D824"/>
    <w:rsid w:val="59DD697E"/>
    <w:rsid w:val="5AE6234D"/>
    <w:rsid w:val="5D61BBE4"/>
    <w:rsid w:val="5E8D4854"/>
    <w:rsid w:val="5FA1B210"/>
    <w:rsid w:val="61F1B208"/>
    <w:rsid w:val="64E6C32E"/>
    <w:rsid w:val="653EA157"/>
    <w:rsid w:val="665C8679"/>
    <w:rsid w:val="6903E069"/>
    <w:rsid w:val="692F6BF9"/>
    <w:rsid w:val="7065AE3C"/>
    <w:rsid w:val="72E22368"/>
    <w:rsid w:val="74145185"/>
    <w:rsid w:val="746F7B79"/>
    <w:rsid w:val="74D2C4C9"/>
    <w:rsid w:val="766E7F42"/>
    <w:rsid w:val="7B4EAAFC"/>
    <w:rsid w:val="7E5BB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4098"/>
  <w15:docId w15:val="{56612E4A-9A16-4B08-BC49-89693FE1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753"/>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A25A9B"/>
    <w:pPr>
      <w:keepNext/>
      <w:keepLines/>
      <w:spacing w:before="240"/>
      <w:outlineLvl w:val="0"/>
    </w:pPr>
    <w:rPr>
      <w:b/>
      <w:color w:val="1F3864" w:themeColor="accent1" w:themeShade="80"/>
      <w:sz w:val="28"/>
      <w:szCs w:val="32"/>
    </w:rPr>
  </w:style>
  <w:style w:type="paragraph" w:styleId="Nagwek2">
    <w:name w:val="heading 2"/>
    <w:basedOn w:val="Normalny"/>
    <w:next w:val="Normalny"/>
    <w:link w:val="Nagwek2Znak"/>
    <w:uiPriority w:val="9"/>
    <w:unhideWhenUsed/>
    <w:qFormat/>
    <w:rsid w:val="00DE2225"/>
    <w:pPr>
      <w:keepNext/>
      <w:keepLines/>
      <w:spacing w:before="40"/>
      <w:outlineLvl w:val="1"/>
    </w:pPr>
    <w:rPr>
      <w:rFonts w:eastAsiaTheme="majorEastAsia" w:cstheme="majorBidi"/>
      <w:b/>
      <w:sz w:val="26"/>
      <w:szCs w:val="26"/>
    </w:rPr>
  </w:style>
  <w:style w:type="paragraph" w:styleId="Nagwek3">
    <w:name w:val="heading 3"/>
    <w:basedOn w:val="Normalny"/>
    <w:next w:val="Normalny"/>
    <w:link w:val="Nagwek3Znak"/>
    <w:uiPriority w:val="9"/>
    <w:unhideWhenUsed/>
    <w:qFormat/>
    <w:rsid w:val="00966915"/>
    <w:pPr>
      <w:keepNext/>
      <w:keepLines/>
      <w:spacing w:before="40"/>
      <w:outlineLvl w:val="2"/>
    </w:pPr>
    <w:rPr>
      <w:rFonts w:eastAsiaTheme="majorEastAsia" w:cstheme="majorBidi"/>
      <w:b/>
      <w:color w:val="1F3763" w:themeColor="accent1" w:themeShade="7F"/>
      <w:sz w:val="26"/>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AC0AA6"/>
    <w:pPr>
      <w:suppressAutoHyphens/>
      <w:spacing w:before="240" w:after="60"/>
      <w:ind w:left="0" w:firstLine="0"/>
      <w:outlineLvl w:val="4"/>
    </w:pPr>
    <w:rPr>
      <w:b/>
      <w:bCs/>
      <w:i/>
      <w:iCs/>
      <w:sz w:val="26"/>
      <w:szCs w:val="26"/>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paragraph" w:styleId="Nagwek">
    <w:name w:val="header"/>
    <w:basedOn w:val="Normalny"/>
    <w:uiPriority w:val="99"/>
    <w:pPr>
      <w:tabs>
        <w:tab w:val="center" w:pos="4536"/>
        <w:tab w:val="right" w:pos="9072"/>
      </w:tabs>
    </w:pPr>
  </w:style>
  <w:style w:type="character" w:customStyle="1" w:styleId="NagwekZnak">
    <w:name w:val="Nagłówek Znak"/>
    <w:basedOn w:val="Domylnaczcionkaakapitu"/>
    <w:uiPriority w:val="99"/>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uiPriority w:val="99"/>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uiPriority w:val="99"/>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99"/>
    <w:qFormat/>
    <w:pPr>
      <w:ind w:left="720"/>
    </w:pPr>
  </w:style>
  <w:style w:type="paragraph" w:customStyle="1" w:styleId="NumerowenieTimes">
    <w:name w:val="Numerowenie Times"/>
    <w:basedOn w:val="Normalny"/>
    <w:pPr>
      <w:numPr>
        <w:numId w:val="46"/>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uiPriority w:val="99"/>
    <w:rPr>
      <w:color w:val="605E5C"/>
      <w:shd w:val="clear" w:color="auto" w:fill="E1DFDD"/>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semiHidden/>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DE2225"/>
    <w:rPr>
      <w:rFonts w:eastAsiaTheme="majorEastAsia" w:cstheme="majorBidi"/>
      <w:b/>
      <w:sz w:val="26"/>
      <w:szCs w:val="2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75"/>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66915"/>
    <w:rPr>
      <w:rFonts w:eastAsiaTheme="majorEastAsia" w:cstheme="majorBidi"/>
      <w:b/>
      <w:color w:val="1F3763" w:themeColor="accent1" w:themeShade="7F"/>
      <w:sz w:val="26"/>
      <w:szCs w:val="24"/>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AC0AA6"/>
    <w:rPr>
      <w:rFonts w:eastAsia="Times New Roman"/>
      <w:b/>
      <w:bCs/>
      <w:i/>
      <w:iCs/>
      <w:sz w:val="26"/>
      <w:szCs w:val="26"/>
    </w:rPr>
  </w:style>
  <w:style w:type="numbering" w:customStyle="1" w:styleId="Bezlisty2">
    <w:name w:val="Bez listy2"/>
    <w:next w:val="Bezlisty"/>
    <w:uiPriority w:val="99"/>
    <w:semiHidden/>
    <w:unhideWhenUsed/>
    <w:rsid w:val="00AC0AA6"/>
  </w:style>
  <w:style w:type="numbering" w:customStyle="1" w:styleId="WWOutlineListStyle">
    <w:name w:val="WW_OutlineListStyle"/>
    <w:basedOn w:val="Bezlisty"/>
    <w:rsid w:val="00AC0AA6"/>
  </w:style>
  <w:style w:type="numbering" w:customStyle="1" w:styleId="Bezlisty11">
    <w:name w:val="Bez listy11"/>
    <w:next w:val="Bezlisty"/>
    <w:uiPriority w:val="99"/>
    <w:semiHidden/>
    <w:unhideWhenUsed/>
    <w:rsid w:val="00AC0AA6"/>
  </w:style>
  <w:style w:type="paragraph" w:styleId="Tekstpodstawowy2">
    <w:name w:val="Body Text 2"/>
    <w:basedOn w:val="Normalny"/>
    <w:link w:val="Tekstpodstawowy2Znak"/>
    <w:rsid w:val="00AC0AA6"/>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AC0AA6"/>
    <w:rPr>
      <w:rFonts w:ascii="Arial" w:eastAsia="Times New Roman" w:hAnsi="Arial"/>
      <w:sz w:val="24"/>
      <w:szCs w:val="24"/>
      <w:lang w:eastAsia="pl-PL"/>
    </w:rPr>
  </w:style>
  <w:style w:type="paragraph" w:customStyle="1" w:styleId="Tresc">
    <w:name w:val="Tresc"/>
    <w:basedOn w:val="Normalny"/>
    <w:rsid w:val="00AC0AA6"/>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AC0AA6"/>
    <w:pPr>
      <w:spacing w:after="80"/>
      <w:ind w:left="708" w:firstLine="0"/>
    </w:pPr>
    <w:rPr>
      <w:rFonts w:ascii="Arial" w:hAnsi="Arial"/>
      <w:sz w:val="20"/>
      <w:szCs w:val="20"/>
      <w:lang w:eastAsia="pl-PL"/>
    </w:rPr>
  </w:style>
  <w:style w:type="paragraph" w:customStyle="1" w:styleId="Trenum">
    <w:name w:val="Treść num."/>
    <w:basedOn w:val="Normalny"/>
    <w:rsid w:val="00AC0AA6"/>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AC0AA6"/>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AC0AA6"/>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AC0AA6"/>
    <w:rPr>
      <w:rFonts w:ascii="Arial" w:eastAsia="Times New Roman" w:hAnsi="Arial"/>
      <w:sz w:val="16"/>
      <w:szCs w:val="16"/>
      <w:lang w:eastAsia="pl-PL"/>
    </w:rPr>
  </w:style>
  <w:style w:type="paragraph" w:customStyle="1" w:styleId="Trescznumztab">
    <w:name w:val="Tresc z num. z tab."/>
    <w:basedOn w:val="Normalny"/>
    <w:uiPriority w:val="99"/>
    <w:rsid w:val="00AC0AA6"/>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AC0AA6"/>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AC0AA6"/>
    <w:rPr>
      <w:rFonts w:ascii="Arial" w:eastAsia="Times New Roman" w:hAnsi="Arial"/>
      <w:sz w:val="24"/>
      <w:szCs w:val="24"/>
      <w:lang w:eastAsia="pl-PL"/>
    </w:rPr>
  </w:style>
  <w:style w:type="paragraph" w:customStyle="1" w:styleId="pkt1art">
    <w:name w:val="pkt1 art"/>
    <w:rsid w:val="00AC0AA6"/>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AC0AA6"/>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C0AA6"/>
    <w:rPr>
      <w:rFonts w:ascii="Arial" w:eastAsia="Times New Roman" w:hAnsi="Arial"/>
      <w:sz w:val="16"/>
      <w:szCs w:val="16"/>
      <w:lang w:eastAsia="pl-PL"/>
    </w:rPr>
  </w:style>
  <w:style w:type="table" w:customStyle="1" w:styleId="Tabela-Siatka3">
    <w:name w:val="Tabela - Siatka3"/>
    <w:basedOn w:val="Standardowy"/>
    <w:next w:val="Tabela-Siatka"/>
    <w:uiPriority w:val="59"/>
    <w:rsid w:val="00AC0AA6"/>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AC0AA6"/>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AC0AA6"/>
    <w:pPr>
      <w:tabs>
        <w:tab w:val="num" w:pos="2155"/>
      </w:tabs>
      <w:spacing w:after="360"/>
      <w:ind w:left="2268" w:hanging="567"/>
      <w:jc w:val="both"/>
    </w:pPr>
  </w:style>
  <w:style w:type="paragraph" w:customStyle="1" w:styleId="Akapitzlist1">
    <w:name w:val="Akapit z listą1"/>
    <w:basedOn w:val="Normalny"/>
    <w:rsid w:val="00AC0AA6"/>
    <w:pPr>
      <w:spacing w:after="0"/>
      <w:ind w:left="720" w:hanging="431"/>
    </w:pPr>
    <w:rPr>
      <w:rFonts w:cs="Calibri"/>
      <w:szCs w:val="22"/>
      <w:lang w:eastAsia="en-US"/>
    </w:rPr>
  </w:style>
  <w:style w:type="paragraph" w:customStyle="1" w:styleId="Punkt2">
    <w:name w:val="Punkt_2"/>
    <w:basedOn w:val="Punkt"/>
    <w:rsid w:val="00AC0AA6"/>
    <w:pPr>
      <w:tabs>
        <w:tab w:val="clear" w:pos="2155"/>
        <w:tab w:val="num" w:pos="2921"/>
      </w:tabs>
      <w:spacing w:after="160"/>
      <w:ind w:left="2921" w:hanging="794"/>
    </w:pPr>
    <w:rPr>
      <w:rFonts w:ascii="Times New Roman" w:hAnsi="Times New Roman"/>
    </w:rPr>
  </w:style>
  <w:style w:type="character" w:customStyle="1" w:styleId="st">
    <w:name w:val="st"/>
    <w:rsid w:val="00AC0AA6"/>
  </w:style>
  <w:style w:type="paragraph" w:styleId="Tekstpodstawowywcity">
    <w:name w:val="Body Text Indent"/>
    <w:basedOn w:val="Normalny"/>
    <w:link w:val="TekstpodstawowywcityZnak"/>
    <w:uiPriority w:val="99"/>
    <w:unhideWhenUsed/>
    <w:rsid w:val="00AC0AA6"/>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AC0AA6"/>
    <w:rPr>
      <w:rFonts w:ascii="Arial" w:eastAsia="Times New Roman" w:hAnsi="Arial"/>
      <w:sz w:val="24"/>
      <w:szCs w:val="24"/>
      <w:lang w:eastAsia="pl-PL"/>
    </w:rPr>
  </w:style>
  <w:style w:type="paragraph" w:styleId="Lista">
    <w:name w:val="List"/>
    <w:basedOn w:val="Normalny"/>
    <w:uiPriority w:val="99"/>
    <w:semiHidden/>
    <w:unhideWhenUsed/>
    <w:rsid w:val="00AC0AA6"/>
    <w:pPr>
      <w:spacing w:after="0"/>
      <w:ind w:left="283" w:hanging="283"/>
      <w:contextualSpacing/>
    </w:pPr>
    <w:rPr>
      <w:rFonts w:ascii="Arial" w:hAnsi="Arial"/>
      <w:lang w:eastAsia="pl-PL"/>
    </w:rPr>
  </w:style>
  <w:style w:type="numbering" w:customStyle="1" w:styleId="Styl1">
    <w:name w:val="Styl1"/>
    <w:uiPriority w:val="99"/>
    <w:rsid w:val="00AC0AA6"/>
    <w:pPr>
      <w:numPr>
        <w:numId w:val="90"/>
      </w:numPr>
    </w:pPr>
  </w:style>
  <w:style w:type="paragraph" w:customStyle="1" w:styleId="TekstPodstNumery">
    <w:name w:val="TekstPodstNumery"/>
    <w:basedOn w:val="Akapitzlist1"/>
    <w:qFormat/>
    <w:rsid w:val="00AC0AA6"/>
    <w:pPr>
      <w:numPr>
        <w:numId w:val="91"/>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AC0AA6"/>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AC0AA6"/>
    <w:rPr>
      <w:rFonts w:ascii="Arial" w:eastAsia="Times New Roman" w:hAnsi="Arial"/>
      <w:sz w:val="24"/>
      <w:szCs w:val="24"/>
      <w:lang w:eastAsia="pl-PL"/>
    </w:rPr>
  </w:style>
  <w:style w:type="paragraph" w:customStyle="1" w:styleId="Tekstpodstawowy22">
    <w:name w:val="Tekst podstawowy 22"/>
    <w:basedOn w:val="Normalny"/>
    <w:rsid w:val="00AC0AA6"/>
    <w:pPr>
      <w:suppressAutoHyphens/>
      <w:spacing w:after="0"/>
      <w:ind w:left="0" w:firstLine="0"/>
      <w:jc w:val="both"/>
    </w:pPr>
    <w:rPr>
      <w:rFonts w:ascii="Arial" w:hAnsi="Arial"/>
    </w:rPr>
  </w:style>
  <w:style w:type="character" w:styleId="Numerstrony">
    <w:name w:val="page number"/>
    <w:rsid w:val="00AC0AA6"/>
  </w:style>
  <w:style w:type="paragraph" w:customStyle="1" w:styleId="Nagwek10">
    <w:name w:val="Nagłówek1"/>
    <w:basedOn w:val="Normalny"/>
    <w:next w:val="Tekstpodstawowy"/>
    <w:rsid w:val="00AC0AA6"/>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AC0AA6"/>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AC0AA6"/>
    <w:rPr>
      <w:b/>
      <w:bCs/>
    </w:rPr>
  </w:style>
  <w:style w:type="character" w:customStyle="1" w:styleId="Bodytext">
    <w:name w:val="Body text_"/>
    <w:link w:val="Tekstpodstawowy30"/>
    <w:rsid w:val="00AC0AA6"/>
    <w:rPr>
      <w:rFonts w:cs="Calibri"/>
      <w:shd w:val="clear" w:color="auto" w:fill="FFFFFF"/>
    </w:rPr>
  </w:style>
  <w:style w:type="paragraph" w:customStyle="1" w:styleId="Tekstpodstawowy30">
    <w:name w:val="Tekst podstawowy3"/>
    <w:basedOn w:val="Normalny"/>
    <w:link w:val="Bodytext"/>
    <w:rsid w:val="00AC0AA6"/>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AC0AA6"/>
  </w:style>
  <w:style w:type="paragraph" w:customStyle="1" w:styleId="NAG2">
    <w:name w:val="NAG_2"/>
    <w:basedOn w:val="Akapitzlist"/>
    <w:qFormat/>
    <w:rsid w:val="00AC0AA6"/>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AC0AA6"/>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AC0AA6"/>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AC0AA6"/>
    <w:rPr>
      <w:rFonts w:ascii="Arial" w:hAnsi="Arial" w:cs="Arial"/>
      <w:b/>
      <w:sz w:val="20"/>
      <w:szCs w:val="24"/>
    </w:rPr>
  </w:style>
  <w:style w:type="character" w:styleId="Uwydatnienie">
    <w:name w:val="Emphasis"/>
    <w:uiPriority w:val="20"/>
    <w:qFormat/>
    <w:rsid w:val="00AC0AA6"/>
    <w:rPr>
      <w:i/>
      <w:iCs/>
    </w:rPr>
  </w:style>
  <w:style w:type="character" w:styleId="Tytuksiki">
    <w:name w:val="Book Title"/>
    <w:uiPriority w:val="33"/>
    <w:qFormat/>
    <w:rsid w:val="00AC0AA6"/>
    <w:rPr>
      <w:rFonts w:ascii="Calibri" w:hAnsi="Calibri"/>
      <w:b/>
      <w:bCs/>
      <w:i w:val="0"/>
      <w:iCs/>
      <w:spacing w:val="5"/>
      <w:sz w:val="28"/>
    </w:rPr>
  </w:style>
  <w:style w:type="table" w:customStyle="1" w:styleId="Tabela-Siatka25">
    <w:name w:val="Tabela - Siatka25"/>
    <w:basedOn w:val="Standardowy"/>
    <w:next w:val="Tabela-Siatka"/>
    <w:uiPriority w:val="59"/>
    <w:rsid w:val="00AC0AA6"/>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AC0AA6"/>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AC0AA6"/>
  </w:style>
  <w:style w:type="table" w:customStyle="1" w:styleId="Tabela-Siatka31">
    <w:name w:val="Tabela - Siatka31"/>
    <w:basedOn w:val="Standardowy"/>
    <w:next w:val="Tabela-Siatka"/>
    <w:uiPriority w:val="59"/>
    <w:rsid w:val="00AC0AA6"/>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AC0AA6"/>
  </w:style>
  <w:style w:type="character" w:customStyle="1" w:styleId="TekstprzypisudolnegoZnak1">
    <w:name w:val="Tekst przypisu dolnego Znak1"/>
    <w:aliases w:val="Podrozdział Znak1,Footnote Znak1,Podrozdzia3 Znak1,Tekst przypisu Znak1"/>
    <w:semiHidden/>
    <w:locked/>
    <w:rsid w:val="00AC0AA6"/>
    <w:rPr>
      <w:rFonts w:ascii="Times New Roman" w:eastAsia="Times New Roman" w:hAnsi="Times New Roman"/>
      <w:lang w:eastAsia="ar-SA"/>
    </w:rPr>
  </w:style>
  <w:style w:type="table" w:customStyle="1" w:styleId="Tabela-Siatka6">
    <w:name w:val="Tabela - Siatka6"/>
    <w:basedOn w:val="Standardowy"/>
    <w:uiPriority w:val="39"/>
    <w:rsid w:val="00AC0AA6"/>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AC0AA6"/>
  </w:style>
  <w:style w:type="table" w:customStyle="1" w:styleId="Tabela-Siatka4">
    <w:name w:val="Tabela - Siatka4"/>
    <w:basedOn w:val="Standardowy"/>
    <w:next w:val="Tabela-Siatka"/>
    <w:uiPriority w:val="59"/>
    <w:rsid w:val="00AC0AA6"/>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AC0AA6"/>
    <w:pPr>
      <w:autoSpaceDN w:val="0"/>
      <w:spacing w:after="0" w:line="240" w:lineRule="auto"/>
      <w:ind w:left="0" w:firstLine="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AC0AA6"/>
  </w:style>
  <w:style w:type="numbering" w:customStyle="1" w:styleId="Styl12">
    <w:name w:val="Styl12"/>
    <w:uiPriority w:val="99"/>
    <w:rsid w:val="00AC0AA6"/>
    <w:pPr>
      <w:numPr>
        <w:numId w:val="89"/>
      </w:numPr>
    </w:pPr>
  </w:style>
  <w:style w:type="numbering" w:customStyle="1" w:styleId="Styl832111">
    <w:name w:val="Styl832111"/>
    <w:uiPriority w:val="99"/>
    <w:rsid w:val="00AC0AA6"/>
  </w:style>
  <w:style w:type="table" w:customStyle="1" w:styleId="Tabela-Siatka7">
    <w:name w:val="Tabela - Siatka7"/>
    <w:basedOn w:val="Standardowy"/>
    <w:next w:val="Tabela-Siatka"/>
    <w:uiPriority w:val="39"/>
    <w:rsid w:val="00AC0AA6"/>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A0A09"/>
  </w:style>
  <w:style w:type="numbering" w:customStyle="1" w:styleId="WWOutlineListStyle1">
    <w:name w:val="WW_OutlineListStyle1"/>
    <w:basedOn w:val="Bezlisty"/>
    <w:rsid w:val="004A0A09"/>
  </w:style>
  <w:style w:type="numbering" w:customStyle="1" w:styleId="Bezlisty12">
    <w:name w:val="Bez listy12"/>
    <w:next w:val="Bezlisty"/>
    <w:uiPriority w:val="99"/>
    <w:semiHidden/>
    <w:unhideWhenUsed/>
    <w:rsid w:val="004A0A09"/>
  </w:style>
  <w:style w:type="table" w:customStyle="1" w:styleId="Tabela-Siatka8">
    <w:name w:val="Tabela - Siatka8"/>
    <w:basedOn w:val="Standardowy"/>
    <w:next w:val="Tabela-Siatka"/>
    <w:uiPriority w:val="59"/>
    <w:rsid w:val="004A0A09"/>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4A0A09"/>
    <w:pPr>
      <w:numPr>
        <w:numId w:val="4"/>
      </w:numPr>
    </w:pPr>
  </w:style>
  <w:style w:type="table" w:customStyle="1" w:styleId="Tabela-Siatka12">
    <w:name w:val="Tabela - Siatka12"/>
    <w:basedOn w:val="Standardowy"/>
    <w:next w:val="Tabela-Siatka"/>
    <w:uiPriority w:val="59"/>
    <w:rsid w:val="004A0A09"/>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4A0A09"/>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3">
    <w:name w:val="Tabela siatki 1 — jasna3"/>
    <w:basedOn w:val="Standardowy"/>
    <w:next w:val="Tabelasiatki1jasna"/>
    <w:uiPriority w:val="46"/>
    <w:rsid w:val="004A0A09"/>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1">
    <w:name w:val="Styl111"/>
    <w:uiPriority w:val="99"/>
    <w:rsid w:val="004A0A09"/>
  </w:style>
  <w:style w:type="table" w:customStyle="1" w:styleId="Tabela-Siatka32">
    <w:name w:val="Tabela - Siatka32"/>
    <w:basedOn w:val="Standardowy"/>
    <w:next w:val="Tabela-Siatka"/>
    <w:uiPriority w:val="59"/>
    <w:rsid w:val="004A0A09"/>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4A0A09"/>
  </w:style>
  <w:style w:type="table" w:customStyle="1" w:styleId="Tabela-Siatka61">
    <w:name w:val="Tabela - Siatka61"/>
    <w:basedOn w:val="Standardowy"/>
    <w:uiPriority w:val="39"/>
    <w:rsid w:val="004A0A09"/>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2">
    <w:name w:val="Styl83212"/>
    <w:uiPriority w:val="99"/>
    <w:rsid w:val="004A0A09"/>
    <w:pPr>
      <w:numPr>
        <w:numId w:val="6"/>
      </w:numPr>
    </w:pPr>
  </w:style>
  <w:style w:type="table" w:customStyle="1" w:styleId="Tabela-Siatka41">
    <w:name w:val="Tabela - Siatka41"/>
    <w:basedOn w:val="Standardowy"/>
    <w:next w:val="Tabela-Siatka"/>
    <w:uiPriority w:val="59"/>
    <w:rsid w:val="004A0A09"/>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4A0A09"/>
    <w:pPr>
      <w:autoSpaceDN w:val="0"/>
      <w:spacing w:after="0" w:line="240" w:lineRule="auto"/>
      <w:ind w:left="0" w:firstLine="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4A0A09"/>
  </w:style>
  <w:style w:type="numbering" w:customStyle="1" w:styleId="Styl121">
    <w:name w:val="Styl121"/>
    <w:uiPriority w:val="99"/>
    <w:rsid w:val="004A0A09"/>
    <w:pPr>
      <w:numPr>
        <w:numId w:val="1"/>
      </w:numPr>
    </w:pPr>
  </w:style>
  <w:style w:type="numbering" w:customStyle="1" w:styleId="Styl832112">
    <w:name w:val="Styl832112"/>
    <w:uiPriority w:val="99"/>
    <w:rsid w:val="004A0A09"/>
    <w:pPr>
      <w:numPr>
        <w:numId w:val="138"/>
      </w:numPr>
    </w:pPr>
  </w:style>
  <w:style w:type="table" w:customStyle="1" w:styleId="Tabela-Siatka71">
    <w:name w:val="Tabela - Siatka71"/>
    <w:basedOn w:val="Standardowy"/>
    <w:next w:val="Tabela-Siatka"/>
    <w:uiPriority w:val="39"/>
    <w:rsid w:val="004A0A09"/>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4">
    <w:name w:val="Tabela siatki 1 — jasna4"/>
    <w:basedOn w:val="Standardowy"/>
    <w:next w:val="Tabelasiatki1jasna"/>
    <w:uiPriority w:val="46"/>
    <w:rsid w:val="00501F1B"/>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211">
    <w:name w:val="Tabela - Siatka211"/>
    <w:basedOn w:val="Standardowy"/>
    <w:next w:val="Tabela-Siatka"/>
    <w:uiPriority w:val="59"/>
    <w:rsid w:val="009B024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 TargetMode="External"/><Relationship Id="rId18" Type="http://schemas.openxmlformats.org/officeDocument/2006/relationships/hyperlink" Target="https://platformazakupowa.pl/pn/pfron" TargetMode="External"/><Relationship Id="rId26" Type="http://schemas.openxmlformats.org/officeDocument/2006/relationships/hyperlink" Target="https://platformazakupowa.pl/pn/pfron" TargetMode="External"/><Relationship Id="rId39" Type="http://schemas.openxmlformats.org/officeDocument/2006/relationships/hyperlink" Target="http://www.uzp.gov.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pn/pfron" TargetMode="External"/><Relationship Id="rId42" Type="http://schemas.openxmlformats.org/officeDocument/2006/relationships/hyperlink" Target="mailto:kancelaria@pfron.org.p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latformazakupowa.pl/pn/pfron" TargetMode="External"/><Relationship Id="rId25" Type="http://schemas.openxmlformats.org/officeDocument/2006/relationships/hyperlink" Target="https://platformazakupowa.pl/pn/pfron" TargetMode="External"/><Relationship Id="rId33" Type="http://schemas.openxmlformats.org/officeDocument/2006/relationships/hyperlink" Target="https://platformazakupowa.pl/pn/pfron" TargetMode="External"/><Relationship Id="rId38" Type="http://schemas.openxmlformats.org/officeDocument/2006/relationships/hyperlink" Target="https://platformazakupowa.pl/pn/pfro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pfron" TargetMode="External"/><Relationship Id="rId20" Type="http://schemas.openxmlformats.org/officeDocument/2006/relationships/hyperlink" Target="https://platformazakupowa.pl/pn/pfron" TargetMode="External"/><Relationship Id="rId29" Type="http://schemas.openxmlformats.org/officeDocument/2006/relationships/hyperlink" Target="https://platformazakupowa.pl/pn/pfron" TargetMode="External"/><Relationship Id="rId41" Type="http://schemas.openxmlformats.org/officeDocument/2006/relationships/hyperlink" Target="mailto:iod@pfron.or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fron" TargetMode="External"/><Relationship Id="rId37" Type="http://schemas.openxmlformats.org/officeDocument/2006/relationships/hyperlink" Target="https://platformazakupowa.pl/pn/pfron" TargetMode="External"/><Relationship Id="rId40" Type="http://schemas.openxmlformats.org/officeDocument/2006/relationships/hyperlink" Target="mailto:kancelaria@pfron.org.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pfron" TargetMode="External"/><Relationship Id="rId23" Type="http://schemas.openxmlformats.org/officeDocument/2006/relationships/hyperlink" Target="https://platformazakupowa.pl/pn/pfron" TargetMode="External"/><Relationship Id="rId28" Type="http://schemas.openxmlformats.org/officeDocument/2006/relationships/hyperlink" Target="https://platformazakupowa.pl/pn/pfron" TargetMode="External"/><Relationship Id="rId36" Type="http://schemas.openxmlformats.org/officeDocument/2006/relationships/hyperlink" Target="https://platformazakupowa.pl/pn/pfron" TargetMode="External"/><Relationship Id="rId10" Type="http://schemas.openxmlformats.org/officeDocument/2006/relationships/endnotes" Target="endnotes.xml"/><Relationship Id="rId19" Type="http://schemas.openxmlformats.org/officeDocument/2006/relationships/hyperlink" Target="https://platformazakupowa.pl/pn/pfron" TargetMode="External"/><Relationship Id="rId31" Type="http://schemas.openxmlformats.org/officeDocument/2006/relationships/hyperlink" Target="https://platformazakupowa.pl/pn/pfron"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fron" TargetMode="External"/><Relationship Id="rId22" Type="http://schemas.openxmlformats.org/officeDocument/2006/relationships/hyperlink" Target="https://platformazakupowa.pl/pn/pfron" TargetMode="External"/><Relationship Id="rId27" Type="http://schemas.openxmlformats.org/officeDocument/2006/relationships/hyperlink" Target="https://platformazakupowa.pl/pn/pfron" TargetMode="External"/><Relationship Id="rId30" Type="http://schemas.openxmlformats.org/officeDocument/2006/relationships/hyperlink" Target="https://platformazakupowa.pl/pn/pfro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iod@pfron.org.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oj.gov.pl/uslugi/signer/upload?xFormsAppName=SIGNER" TargetMode="External"/><Relationship Id="rId2" Type="http://schemas.openxmlformats.org/officeDocument/2006/relationships/hyperlink" Target="https://moj.gov.pl/uslugi/signer/upload?xFormsAppName=SIGNER" TargetMode="External"/><Relationship Id="rId1" Type="http://schemas.openxmlformats.org/officeDocument/2006/relationships/hyperlink" Target="https://www.gov.pl/web/e-dowod/podpis-osob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73FBBDF218204692A53EA2861CDEBF" ma:contentTypeVersion="2" ma:contentTypeDescription="Utwórz nowy dokument." ma:contentTypeScope="" ma:versionID="b81911699763e2870b1367dd7e6aee06">
  <xsd:schema xmlns:xsd="http://www.w3.org/2001/XMLSchema" xmlns:xs="http://www.w3.org/2001/XMLSchema" xmlns:p="http://schemas.microsoft.com/office/2006/metadata/properties" xmlns:ns2="d90bc86d-aec3-47cf-bb4e-b7cf27a686c9" targetNamespace="http://schemas.microsoft.com/office/2006/metadata/properties" ma:root="true" ma:fieldsID="fc1bd99b0dd6b0a68375d927ddab0f13" ns2:_="">
    <xsd:import namespace="d90bc86d-aec3-47cf-bb4e-b7cf27a686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bc86d-aec3-47cf-bb4e-b7cf27a68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47F6-4CCF-4D1C-86CC-9B6704D8F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bc86d-aec3-47cf-bb4e-b7cf27a68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3.xml><?xml version="1.0" encoding="utf-8"?>
<ds:datastoreItem xmlns:ds="http://schemas.openxmlformats.org/officeDocument/2006/customXml" ds:itemID="{104C0135-325E-485D-A292-235C832DD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DFC5E-46DD-4E96-B4FD-0D6AB75C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143</Pages>
  <Words>36069</Words>
  <Characters>216416</Characters>
  <Application>Microsoft Office Word</Application>
  <DocSecurity>0</DocSecurity>
  <Lines>1803</Lines>
  <Paragraphs>503</Paragraphs>
  <ScaleCrop>false</ScaleCrop>
  <HeadingPairs>
    <vt:vector size="2" baseType="variant">
      <vt:variant>
        <vt:lpstr>Tytuł</vt:lpstr>
      </vt:variant>
      <vt:variant>
        <vt:i4>1</vt:i4>
      </vt:variant>
    </vt:vector>
  </HeadingPairs>
  <TitlesOfParts>
    <vt:vector size="1" baseType="lpstr">
      <vt:lpstr>Specyfikacja Warunków Zamówienia (SWZ) na wykonanie zamówienia publicznego pn.: Budowa internetowego serwisu informacyjnego Systemu iPFRON+ wraz z usługą jego utrzymania i rozwoju</vt:lpstr>
    </vt:vector>
  </TitlesOfParts>
  <Company/>
  <LinksUpToDate>false</LinksUpToDate>
  <CharactersWithSpaces>251982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 na wykonanie zamówienia publicznego pn.: Budowa internetowego serwisu informacyjnego Systemu iPFRON+ wraz z usługą jego utrzymania i rozwoju</dc:title>
  <dc:subject/>
  <dc:creator>Bartold Monika</dc:creator>
  <cp:keywords/>
  <dc:description/>
  <cp:lastModifiedBy>Monika Bartold</cp:lastModifiedBy>
  <cp:revision>2</cp:revision>
  <cp:lastPrinted>2022-05-24T10:04:00Z</cp:lastPrinted>
  <dcterms:created xsi:type="dcterms:W3CDTF">2022-05-24T10:03:00Z</dcterms:created>
  <dcterms:modified xsi:type="dcterms:W3CDTF">2022-06-01T12:28:00Z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0x0101005F73FBBDF218204692A53EA2861CDEBF</vt:lpwstr>
  </property>
</Properties>
</file>