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16EB" w14:textId="315DF348" w:rsidR="002F4B6F" w:rsidRPr="00E264BC" w:rsidRDefault="00DE32D9" w:rsidP="002F4B6F">
      <w:pPr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ab/>
      </w:r>
      <w:r w:rsidRPr="00E264BC">
        <w:rPr>
          <w:rFonts w:ascii="Cambria" w:eastAsia="Times New Roman" w:hAnsi="Cambria" w:cs="Times New Roman"/>
          <w:sz w:val="22"/>
        </w:rPr>
        <w:tab/>
      </w:r>
    </w:p>
    <w:p w14:paraId="4516A511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ascii="Cambria" w:eastAsia="Times New Roman" w:hAnsi="Cambria" w:cs="Times New Roman"/>
          <w:b/>
          <w:bCs/>
          <w:sz w:val="22"/>
        </w:rPr>
      </w:pPr>
      <w:r w:rsidRPr="00E264BC">
        <w:rPr>
          <w:rFonts w:ascii="Cambria" w:eastAsia="Times New Roman" w:hAnsi="Cambria" w:cs="Times New Roman"/>
          <w:b/>
          <w:bCs/>
          <w:sz w:val="22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76FEBCC6" w14:textId="77777777" w:rsidTr="000E7371">
        <w:trPr>
          <w:trHeight w:val="1895"/>
        </w:trPr>
        <w:tc>
          <w:tcPr>
            <w:tcW w:w="3420" w:type="dxa"/>
            <w:vAlign w:val="center"/>
          </w:tcPr>
          <w:p w14:paraId="10C74D5A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48EF36C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C16771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24E4A486" w14:textId="1451215B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019F0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72886E5C" w14:textId="1B998D13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Pzp</w:t>
            </w:r>
            <w:proofErr w:type="spellEnd"/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)</w:t>
            </w:r>
          </w:p>
        </w:tc>
      </w:tr>
    </w:tbl>
    <w:p w14:paraId="259CF3CA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141499A" w14:textId="0D287F02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jako podmiot udostępniający Wykonawcy </w:t>
      </w:r>
      <w:r w:rsidRPr="00E264BC">
        <w:rPr>
          <w:rFonts w:ascii="Cambria" w:hAnsi="Cambria" w:cs="Times New Roman"/>
          <w:sz w:val="22"/>
        </w:rPr>
        <w:t xml:space="preserve">zasoby </w:t>
      </w:r>
      <w:r w:rsidRPr="00E264BC">
        <w:rPr>
          <w:rFonts w:ascii="Cambria" w:eastAsia="Times New Roman" w:hAnsi="Cambria" w:cs="Times New Roman"/>
          <w:sz w:val="22"/>
        </w:rPr>
        <w:t xml:space="preserve">nie podlegam wykluczeniu </w:t>
      </w:r>
      <w:r w:rsidR="00E264BC">
        <w:rPr>
          <w:rFonts w:ascii="Cambria" w:eastAsia="Times New Roman" w:hAnsi="Cambria" w:cs="Times New Roman"/>
          <w:sz w:val="22"/>
        </w:rPr>
        <w:t xml:space="preserve">                                  </w:t>
      </w:r>
      <w:r w:rsidRPr="00E264BC">
        <w:rPr>
          <w:rFonts w:ascii="Cambria" w:eastAsia="Times New Roman" w:hAnsi="Cambria" w:cs="Times New Roman"/>
          <w:sz w:val="22"/>
        </w:rPr>
        <w:t xml:space="preserve">z postępowania na podstawie </w:t>
      </w:r>
      <w:r w:rsidRPr="00E264BC">
        <w:rPr>
          <w:rFonts w:ascii="Cambria" w:hAnsi="Cambria" w:cs="Times New Roman"/>
          <w:sz w:val="22"/>
        </w:rPr>
        <w:t>art. 108 ust. 1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publicznych. </w:t>
      </w:r>
    </w:p>
    <w:p w14:paraId="10B15BC9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</w:t>
      </w:r>
      <w:r w:rsidRPr="00E264BC">
        <w:rPr>
          <w:rFonts w:ascii="Cambria" w:eastAsia="Times New Roman" w:hAnsi="Cambria" w:cs="Times New Roman"/>
          <w:sz w:val="22"/>
        </w:rPr>
        <w:t xml:space="preserve">że nie podlegam wykluczeniu z postępowania na podstawie </w:t>
      </w:r>
      <w:r w:rsidRPr="00E264BC">
        <w:rPr>
          <w:rFonts w:ascii="Cambria" w:hAnsi="Cambria" w:cs="Times New Roman"/>
          <w:sz w:val="22"/>
        </w:rPr>
        <w:t>art. 109 ust. 1 pkt. 4, 5, 7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</w:t>
      </w:r>
      <w:r w:rsidRPr="00E264BC">
        <w:rPr>
          <w:rFonts w:ascii="Cambria" w:hAnsi="Cambria" w:cs="Times New Roman"/>
          <w:sz w:val="22"/>
        </w:rPr>
        <w:t xml:space="preserve">.  </w:t>
      </w:r>
    </w:p>
    <w:p w14:paraId="36F6DF86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3143B67C" w14:textId="77777777" w:rsidR="00E97E54" w:rsidRPr="00E264BC" w:rsidRDefault="00E97E54" w:rsidP="00E97E54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22CF84EA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7F1AE264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456C1542" w14:textId="77777777" w:rsidR="002F4B6F" w:rsidRPr="00E264BC" w:rsidRDefault="002F4B6F" w:rsidP="002F4B6F">
      <w:pPr>
        <w:spacing w:after="0" w:line="240" w:lineRule="auto"/>
        <w:rPr>
          <w:rFonts w:ascii="Cambria" w:eastAsia="Times New Roman" w:hAnsi="Cambria" w:cs="Times New Roman"/>
          <w:sz w:val="22"/>
        </w:rPr>
      </w:pPr>
    </w:p>
    <w:p w14:paraId="5E78536D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2DF5E454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70D2E87A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7BB825BD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4BF2763D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61C4E2F9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2D3EAF4A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5B6CE9D7" w14:textId="06F47F00" w:rsidR="00F16E90" w:rsidRDefault="00F16E90" w:rsidP="002F4B6F">
      <w:pPr>
        <w:rPr>
          <w:rFonts w:ascii="Cambria" w:eastAsia="Times New Roman" w:hAnsi="Cambria" w:cs="Times New Roman"/>
          <w:sz w:val="22"/>
        </w:rPr>
      </w:pPr>
      <w:r>
        <w:rPr>
          <w:noProof/>
        </w:rPr>
        <w:drawing>
          <wp:inline distT="0" distB="0" distL="0" distR="0" wp14:anchorId="6CB8E383" wp14:editId="0BFD017E">
            <wp:extent cx="1581150" cy="705485"/>
            <wp:effectExtent l="0" t="0" r="0" b="0"/>
            <wp:docPr id="1275481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81239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9878F" w14:textId="77777777" w:rsidR="00F16E90" w:rsidRDefault="00F16E90" w:rsidP="002F4B6F">
      <w:pPr>
        <w:rPr>
          <w:rFonts w:ascii="Cambria" w:eastAsia="Times New Roman" w:hAnsi="Cambria" w:cs="Times New Roman"/>
          <w:sz w:val="22"/>
        </w:rPr>
      </w:pPr>
    </w:p>
    <w:p w14:paraId="49255D41" w14:textId="33454E45" w:rsidR="002F4B6F" w:rsidRPr="00E264BC" w:rsidRDefault="002F4B6F" w:rsidP="002F4B6F">
      <w:pPr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br w:type="page"/>
      </w:r>
    </w:p>
    <w:p w14:paraId="17C87753" w14:textId="77777777" w:rsid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</w:p>
    <w:p w14:paraId="39776C97" w14:textId="2BA298B1" w:rsidR="002F4B6F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UWAGA! Poniższe oświadczenie nal</w:t>
      </w:r>
      <w:r w:rsidR="004356C1" w:rsidRPr="00E264BC">
        <w:rPr>
          <w:rFonts w:ascii="Cambria" w:eastAsia="Times New Roman" w:hAnsi="Cambria" w:cs="Times New Roman"/>
          <w:b/>
          <w:i/>
          <w:color w:val="FF0000"/>
          <w:sz w:val="22"/>
        </w:rPr>
        <w:t>e</w:t>
      </w: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ży złożyć TYLKO wtedy, gdy zachodzą podstawy do wykluczenia z udziału w postępowaniu</w:t>
      </w:r>
    </w:p>
    <w:p w14:paraId="5F9E8FF8" w14:textId="77777777" w:rsidR="00E264BC" w:rsidRP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i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363F4C99" w14:textId="77777777" w:rsidTr="00EE5DCD">
        <w:trPr>
          <w:trHeight w:val="1895"/>
        </w:trPr>
        <w:tc>
          <w:tcPr>
            <w:tcW w:w="3420" w:type="dxa"/>
          </w:tcPr>
          <w:p w14:paraId="358DBEDD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9DFEE3E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3EC37EB7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6CE1032D" w14:textId="2AC248EA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proofErr w:type="gramStart"/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</w:t>
            </w:r>
            <w:proofErr w:type="gramEnd"/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8A3C8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0F43C73E" w14:textId="06859124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Pzp</w:t>
            </w:r>
            <w:proofErr w:type="spellEnd"/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)</w:t>
            </w:r>
          </w:p>
        </w:tc>
      </w:tr>
    </w:tbl>
    <w:p w14:paraId="356A5077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4A9DB8A0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FC0B256" w14:textId="62D640D3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>Oświadczam, że zachodzą w stosunku do mnie podstawy wykluczenia z postępowania na podstawie art. ................................... ustawy Prawo zamówień publicznych</w:t>
      </w:r>
      <w:r w:rsidRPr="00E264BC">
        <w:rPr>
          <w:rFonts w:ascii="Cambria" w:eastAsia="Times New Roman" w:hAnsi="Cambria" w:cs="Times New Roman"/>
          <w:color w:val="000000"/>
          <w:sz w:val="22"/>
        </w:rPr>
        <w:t>. Jednocześnie oświadczam, że w związku z ww. okolicznością, zgodnie art. 110 cytowanej ustawy, podjąłem następujące środki naprawcze: ……………………………...……………</w:t>
      </w:r>
      <w:proofErr w:type="gramStart"/>
      <w:r w:rsidRPr="00E264BC">
        <w:rPr>
          <w:rFonts w:ascii="Cambria" w:eastAsia="Times New Roman" w:hAnsi="Cambria" w:cs="Times New Roman"/>
          <w:color w:val="000000"/>
          <w:sz w:val="22"/>
        </w:rPr>
        <w:t>…….</w:t>
      </w:r>
      <w:proofErr w:type="gramEnd"/>
      <w:r w:rsidRPr="00E264BC">
        <w:rPr>
          <w:rFonts w:ascii="Cambria" w:eastAsia="Times New Roman" w:hAnsi="Cambria" w:cs="Times New Roman"/>
          <w:color w:val="000000"/>
          <w:sz w:val="22"/>
        </w:rPr>
        <w:t>.…………………………………………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………………………………………………………….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……………………….……………………...………………………..………………………………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</w:t>
      </w:r>
    </w:p>
    <w:p w14:paraId="3E864969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</w:p>
    <w:p w14:paraId="40BB1584" w14:textId="77777777" w:rsidR="002F4B6F" w:rsidRPr="00E264BC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3530A8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679896B6" w14:textId="7D7193AB" w:rsidR="002F4B6F" w:rsidRDefault="002F4B6F" w:rsidP="002F4B6F">
      <w:pPr>
        <w:rPr>
          <w:rFonts w:ascii="Cambria" w:hAnsi="Cambria" w:cs="Times New Roman"/>
          <w:sz w:val="22"/>
        </w:rPr>
      </w:pPr>
    </w:p>
    <w:p w14:paraId="26A8CEBB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31B298AC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76D7CD6C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5D9D4C77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5C60B9F4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3A675C07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4B76A142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47EE250B" w14:textId="77777777" w:rsidR="00F16E90" w:rsidRDefault="00F16E90" w:rsidP="002F4B6F">
      <w:pPr>
        <w:rPr>
          <w:rFonts w:ascii="Cambria" w:hAnsi="Cambria" w:cs="Times New Roman"/>
          <w:sz w:val="22"/>
        </w:rPr>
      </w:pPr>
    </w:p>
    <w:p w14:paraId="7DF5C3A2" w14:textId="2EF9C67E" w:rsidR="00F16E90" w:rsidRPr="00E264BC" w:rsidRDefault="00F16E90" w:rsidP="002F4B6F">
      <w:pPr>
        <w:rPr>
          <w:rFonts w:ascii="Cambria" w:hAnsi="Cambria" w:cs="Times New Roman"/>
          <w:sz w:val="22"/>
        </w:rPr>
      </w:pPr>
      <w:r>
        <w:rPr>
          <w:noProof/>
        </w:rPr>
        <w:drawing>
          <wp:inline distT="0" distB="0" distL="0" distR="0" wp14:anchorId="3F40AF02" wp14:editId="2F86B466">
            <wp:extent cx="1581150" cy="705485"/>
            <wp:effectExtent l="0" t="0" r="0" b="0"/>
            <wp:docPr id="5080715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81239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6E90" w:rsidRPr="00E264BC" w:rsidSect="00836D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D670" w14:textId="77777777" w:rsidR="00EA4C82" w:rsidRDefault="00EA4C82" w:rsidP="002F4B6F">
      <w:pPr>
        <w:spacing w:after="0" w:line="240" w:lineRule="auto"/>
      </w:pPr>
      <w:r>
        <w:separator/>
      </w:r>
    </w:p>
  </w:endnote>
  <w:endnote w:type="continuationSeparator" w:id="0">
    <w:p w14:paraId="48E0DC1B" w14:textId="77777777" w:rsidR="00EA4C82" w:rsidRDefault="00EA4C82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4A9C9A47" w:rsidR="00707A37" w:rsidRDefault="00097823" w:rsidP="00861EF8">
        <w:pPr>
          <w:pStyle w:val="Stopka"/>
          <w:jc w:val="right"/>
        </w:pPr>
        <w:r w:rsidRPr="00097823">
          <w:rPr>
            <w:noProof/>
          </w:rPr>
          <w:drawing>
            <wp:inline distT="0" distB="0" distL="0" distR="0" wp14:anchorId="10BC13F7" wp14:editId="3051BBC1">
              <wp:extent cx="5762625" cy="200025"/>
              <wp:effectExtent l="0" t="0" r="0" b="9525"/>
              <wp:docPr id="178711443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7E82" w14:textId="792C5948" w:rsidR="00E06A65" w:rsidRDefault="00097823">
    <w:pPr>
      <w:pStyle w:val="Stopka"/>
    </w:pPr>
    <w:r w:rsidRPr="00097823">
      <w:rPr>
        <w:noProof/>
      </w:rPr>
      <w:drawing>
        <wp:inline distT="0" distB="0" distL="0" distR="0" wp14:anchorId="374001FF" wp14:editId="725670A5">
          <wp:extent cx="5762625" cy="200025"/>
          <wp:effectExtent l="0" t="0" r="0" b="9525"/>
          <wp:docPr id="1556616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35A4" w14:textId="77777777" w:rsidR="00EA4C82" w:rsidRDefault="00EA4C82" w:rsidP="002F4B6F">
      <w:pPr>
        <w:spacing w:after="0" w:line="240" w:lineRule="auto"/>
      </w:pPr>
      <w:r>
        <w:separator/>
      </w:r>
    </w:p>
  </w:footnote>
  <w:footnote w:type="continuationSeparator" w:id="0">
    <w:p w14:paraId="1DFF69B1" w14:textId="77777777" w:rsidR="00EA4C82" w:rsidRDefault="00EA4C82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2909" w14:textId="7575C63F" w:rsidR="00FD7A6E" w:rsidRDefault="00E06A65" w:rsidP="003700B3">
    <w:pPr>
      <w:jc w:val="both"/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579C071" wp14:editId="415E6EBC">
          <wp:simplePos x="0" y="0"/>
          <wp:positionH relativeFrom="column">
            <wp:posOffset>-333375</wp:posOffset>
          </wp:positionH>
          <wp:positionV relativeFrom="paragraph">
            <wp:posOffset>-229235</wp:posOffset>
          </wp:positionV>
          <wp:extent cx="1714500" cy="914400"/>
          <wp:effectExtent l="0" t="0" r="0" b="0"/>
          <wp:wrapSquare wrapText="bothSides"/>
          <wp:docPr id="596303404" name="Obraz 596303404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98A">
      <w:rPr>
        <w:rFonts w:eastAsia="Times New Roman" w:cs="Times New Roman"/>
        <w:b/>
        <w:bCs/>
        <w:sz w:val="20"/>
      </w:rPr>
      <w:t xml:space="preserve">  </w:t>
    </w:r>
    <w:r w:rsidR="00FD7A6E" w:rsidRPr="00FD7A6E">
      <w:rPr>
        <w:rFonts w:eastAsia="Times New Roman" w:cs="Times New Roman"/>
        <w:b/>
        <w:bCs/>
        <w:sz w:val="20"/>
      </w:rPr>
      <w:t xml:space="preserve">Modernizacja </w:t>
    </w:r>
    <w:r w:rsidR="003700B3">
      <w:rPr>
        <w:rFonts w:eastAsia="Times New Roman" w:cs="Times New Roman"/>
        <w:b/>
        <w:bCs/>
        <w:sz w:val="20"/>
      </w:rPr>
      <w:t xml:space="preserve">ciągów komunikacyjnych całego </w:t>
    </w:r>
    <w:r w:rsidR="00FD7A6E" w:rsidRPr="00FD7A6E">
      <w:rPr>
        <w:rFonts w:eastAsia="Times New Roman" w:cs="Times New Roman"/>
        <w:b/>
        <w:bCs/>
        <w:sz w:val="20"/>
      </w:rPr>
      <w:t xml:space="preserve">budynku Starostwa Powiatowego  </w:t>
    </w:r>
    <w:r w:rsidR="00FD7A6E">
      <w:rPr>
        <w:rFonts w:eastAsia="Times New Roman" w:cs="Times New Roman"/>
        <w:b/>
        <w:bCs/>
        <w:sz w:val="20"/>
      </w:rPr>
      <w:t xml:space="preserve">                                 </w:t>
    </w:r>
    <w:r w:rsidR="00FD7A6E" w:rsidRPr="00FD7A6E">
      <w:rPr>
        <w:rFonts w:eastAsia="Times New Roman" w:cs="Times New Roman"/>
        <w:b/>
        <w:bCs/>
        <w:sz w:val="20"/>
      </w:rPr>
      <w:t>we Włoszczowie</w:t>
    </w:r>
    <w:r w:rsidR="003700B3">
      <w:rPr>
        <w:rFonts w:eastAsia="Times New Roman" w:cs="Times New Roman"/>
        <w:b/>
        <w:bCs/>
        <w:sz w:val="20"/>
      </w:rPr>
      <w:t xml:space="preserve"> poprzez ich malowanie w kolorach kontrastowych wraz z dokonaniem ich </w:t>
    </w:r>
    <w:proofErr w:type="gramStart"/>
    <w:r w:rsidR="003700B3">
      <w:rPr>
        <w:rFonts w:eastAsia="Times New Roman" w:cs="Times New Roman"/>
        <w:b/>
        <w:bCs/>
        <w:sz w:val="20"/>
      </w:rPr>
      <w:t xml:space="preserve">doświetlenia </w:t>
    </w:r>
    <w:r w:rsidR="00FD7A6E" w:rsidRPr="00FD7A6E">
      <w:rPr>
        <w:rFonts w:eastAsia="Times New Roman" w:cs="Times New Roman"/>
        <w:b/>
        <w:bCs/>
        <w:sz w:val="20"/>
      </w:rPr>
      <w:t xml:space="preserve"> w</w:t>
    </w:r>
    <w:proofErr w:type="gramEnd"/>
    <w:r w:rsidR="00FD7A6E" w:rsidRPr="00FD7A6E">
      <w:rPr>
        <w:rFonts w:eastAsia="Times New Roman" w:cs="Times New Roman"/>
        <w:b/>
        <w:bCs/>
        <w:sz w:val="20"/>
      </w:rPr>
      <w:t xml:space="preserve"> ramach programu:</w:t>
    </w:r>
    <w:r w:rsidR="00FD7A6E">
      <w:rPr>
        <w:rFonts w:eastAsia="Times New Roman" w:cs="Times New Roman"/>
        <w:b/>
        <w:bCs/>
        <w:sz w:val="20"/>
      </w:rPr>
      <w:t xml:space="preserve"> </w:t>
    </w:r>
    <w:r w:rsidR="00FD7A6E" w:rsidRPr="00FD7A6E">
      <w:rPr>
        <w:rFonts w:eastAsia="Times New Roman" w:cs="Times New Roman"/>
        <w:b/>
        <w:bCs/>
        <w:sz w:val="20"/>
      </w:rPr>
      <w:t xml:space="preserve">„Dostępna przestrzeń publiczna” realizowanego przez </w:t>
    </w:r>
    <w:proofErr w:type="spellStart"/>
    <w:r w:rsidR="00FD7A6E" w:rsidRPr="00FD7A6E">
      <w:rPr>
        <w:rFonts w:eastAsia="Times New Roman" w:cs="Times New Roman"/>
        <w:b/>
        <w:bCs/>
        <w:sz w:val="20"/>
      </w:rPr>
      <w:t>PFRON</w:t>
    </w:r>
    <w:proofErr w:type="spellEnd"/>
    <w:r w:rsidR="00FD7A6E" w:rsidRPr="00FD7A6E">
      <w:rPr>
        <w:rFonts w:eastAsia="Times New Roman" w:cs="Times New Roman"/>
        <w:b/>
        <w:bCs/>
        <w:sz w:val="20"/>
      </w:rPr>
      <w:t>.</w:t>
    </w:r>
  </w:p>
  <w:p w14:paraId="5C73DB48" w14:textId="61339FE7" w:rsidR="002F4B6F" w:rsidRPr="00FD7A6E" w:rsidRDefault="00FD7A6E" w:rsidP="00FD7A6E">
    <w:pPr>
      <w:tabs>
        <w:tab w:val="center" w:pos="3642"/>
        <w:tab w:val="right" w:pos="7284"/>
      </w:tabs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ab/>
    </w:r>
    <w:r w:rsidR="00F4498A">
      <w:rPr>
        <w:rFonts w:eastAsia="Times New Roman" w:cs="Times New Roman"/>
        <w:b/>
        <w:bCs/>
        <w:sz w:val="20"/>
      </w:rPr>
      <w:t xml:space="preserve">                                 </w:t>
    </w:r>
    <w:r>
      <w:rPr>
        <w:rFonts w:eastAsia="Times New Roman" w:cs="Times New Roman"/>
        <w:b/>
        <w:bCs/>
        <w:sz w:val="20"/>
      </w:rPr>
      <w:tab/>
      <w:t>AG.272.</w:t>
    </w:r>
    <w:r w:rsidR="00F16E90">
      <w:rPr>
        <w:rFonts w:eastAsia="Times New Roman" w:cs="Times New Roman"/>
        <w:b/>
        <w:bCs/>
        <w:sz w:val="20"/>
      </w:rPr>
      <w:t>2</w:t>
    </w:r>
    <w:r w:rsidR="003700B3">
      <w:rPr>
        <w:rFonts w:eastAsia="Times New Roman" w:cs="Times New Roman"/>
        <w:b/>
        <w:bCs/>
        <w:sz w:val="20"/>
      </w:rPr>
      <w:t>6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</w:t>
    </w:r>
    <w:r w:rsidR="00F16E90">
      <w:rPr>
        <w:rFonts w:eastAsia="Times New Roman" w:cs="Times New Roman"/>
        <w:b/>
        <w:bCs/>
        <w:sz w:val="20"/>
      </w:rPr>
      <w:t>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C0EF" w14:textId="4CDB5595" w:rsidR="00FD7A6E" w:rsidRDefault="00FD7A6E" w:rsidP="003700B3">
    <w:pPr>
      <w:jc w:val="both"/>
      <w:rPr>
        <w:rFonts w:eastAsia="Times New Roman" w:cs="Times New Roman"/>
        <w:b/>
        <w:bCs/>
        <w:sz w:val="20"/>
      </w:rPr>
    </w:pPr>
    <w:bookmarkStart w:id="0" w:name="_Hlk147917870"/>
    <w:r w:rsidRPr="00FD7A6E">
      <w:rPr>
        <w:rFonts w:eastAsia="Times New Roman" w:cs="Times New Roman"/>
        <w:b/>
        <w:bCs/>
        <w:sz w:val="20"/>
      </w:rPr>
      <w:t xml:space="preserve">Modernizacja </w:t>
    </w:r>
    <w:r w:rsidR="003700B3">
      <w:rPr>
        <w:rFonts w:eastAsia="Times New Roman" w:cs="Times New Roman"/>
        <w:b/>
        <w:bCs/>
        <w:sz w:val="20"/>
      </w:rPr>
      <w:t>ciągów komunikacyjnych całego</w:t>
    </w:r>
    <w:r w:rsidRPr="00FD7A6E">
      <w:rPr>
        <w:rFonts w:eastAsia="Times New Roman" w:cs="Times New Roman"/>
        <w:b/>
        <w:bCs/>
        <w:sz w:val="20"/>
      </w:rPr>
      <w:t xml:space="preserve"> budynku Starostwa Powiatowego  </w:t>
    </w:r>
    <w:r>
      <w:rPr>
        <w:rFonts w:eastAsia="Times New Roman" w:cs="Times New Roman"/>
        <w:b/>
        <w:bCs/>
        <w:sz w:val="20"/>
      </w:rPr>
      <w:t xml:space="preserve">                              </w:t>
    </w:r>
    <w:r w:rsidRPr="00FD7A6E">
      <w:rPr>
        <w:rFonts w:eastAsia="Times New Roman" w:cs="Times New Roman"/>
        <w:b/>
        <w:bCs/>
        <w:sz w:val="20"/>
      </w:rPr>
      <w:t>we Włoszczowie</w:t>
    </w:r>
    <w:r w:rsidR="003700B3">
      <w:rPr>
        <w:rFonts w:eastAsia="Times New Roman" w:cs="Times New Roman"/>
        <w:b/>
        <w:bCs/>
        <w:sz w:val="20"/>
      </w:rPr>
      <w:t xml:space="preserve"> poprzez ich malowanie w kolorach kontrastowych wraz z dokonaniem ich </w:t>
    </w:r>
    <w:proofErr w:type="gramStart"/>
    <w:r w:rsidR="003700B3">
      <w:rPr>
        <w:rFonts w:eastAsia="Times New Roman" w:cs="Times New Roman"/>
        <w:b/>
        <w:bCs/>
        <w:sz w:val="20"/>
      </w:rPr>
      <w:t xml:space="preserve">doświetlenia </w:t>
    </w:r>
    <w:r w:rsidRPr="00FD7A6E">
      <w:rPr>
        <w:rFonts w:eastAsia="Times New Roman" w:cs="Times New Roman"/>
        <w:b/>
        <w:bCs/>
        <w:sz w:val="20"/>
      </w:rPr>
      <w:t xml:space="preserve"> w</w:t>
    </w:r>
    <w:proofErr w:type="gramEnd"/>
    <w:r w:rsidRPr="00FD7A6E">
      <w:rPr>
        <w:rFonts w:eastAsia="Times New Roman" w:cs="Times New Roman"/>
        <w:b/>
        <w:bCs/>
        <w:sz w:val="20"/>
      </w:rPr>
      <w:t xml:space="preserve"> ramach programu:</w:t>
    </w:r>
    <w:r w:rsidR="00F16E90">
      <w:rPr>
        <w:rFonts w:eastAsia="Times New Roman" w:cs="Times New Roman"/>
        <w:b/>
        <w:bCs/>
        <w:sz w:val="20"/>
      </w:rPr>
      <w:t xml:space="preserve"> </w:t>
    </w:r>
    <w:r w:rsidRPr="00FD7A6E">
      <w:rPr>
        <w:rFonts w:eastAsia="Times New Roman" w:cs="Times New Roman"/>
        <w:b/>
        <w:bCs/>
        <w:sz w:val="20"/>
      </w:rPr>
      <w:t xml:space="preserve">„Dostępna przestrzeń publiczna” realizowanego przez </w:t>
    </w:r>
    <w:proofErr w:type="spellStart"/>
    <w:r w:rsidRPr="00FD7A6E">
      <w:rPr>
        <w:rFonts w:eastAsia="Times New Roman" w:cs="Times New Roman"/>
        <w:b/>
        <w:bCs/>
        <w:sz w:val="20"/>
      </w:rPr>
      <w:t>PFRON</w:t>
    </w:r>
    <w:proofErr w:type="spellEnd"/>
    <w:r w:rsidRPr="00FD7A6E">
      <w:rPr>
        <w:rFonts w:eastAsia="Times New Roman" w:cs="Times New Roman"/>
        <w:b/>
        <w:bCs/>
        <w:sz w:val="20"/>
      </w:rPr>
      <w:t>.</w:t>
    </w:r>
    <w:r w:rsidR="00E06A65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94B90CA" wp14:editId="349EA065">
          <wp:simplePos x="0" y="0"/>
          <wp:positionH relativeFrom="column">
            <wp:posOffset>-247650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EDEFBD" w14:textId="07C969AC" w:rsidR="00F4498A" w:rsidRDefault="00F4498A" w:rsidP="00FD7A6E">
    <w:pPr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F16E90">
      <w:rPr>
        <w:rFonts w:eastAsia="Times New Roman" w:cs="Times New Roman"/>
        <w:b/>
        <w:bCs/>
        <w:sz w:val="20"/>
      </w:rPr>
      <w:t>2</w:t>
    </w:r>
    <w:r w:rsidR="003700B3">
      <w:rPr>
        <w:rFonts w:eastAsia="Times New Roman" w:cs="Times New Roman"/>
        <w:b/>
        <w:bCs/>
        <w:sz w:val="20"/>
      </w:rPr>
      <w:t>6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</w:t>
    </w:r>
    <w:bookmarkEnd w:id="0"/>
    <w:r w:rsidR="00F16E90">
      <w:rPr>
        <w:rFonts w:eastAsia="Times New Roman" w:cs="Times New Roman"/>
        <w:b/>
        <w:bCs/>
        <w:sz w:val="20"/>
      </w:rPr>
      <w:t>G</w:t>
    </w:r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1728"/>
    <w:rsid w:val="00042646"/>
    <w:rsid w:val="00097823"/>
    <w:rsid w:val="000E7371"/>
    <w:rsid w:val="000F566F"/>
    <w:rsid w:val="00116CF0"/>
    <w:rsid w:val="00122326"/>
    <w:rsid w:val="0015498F"/>
    <w:rsid w:val="00155D96"/>
    <w:rsid w:val="0015731B"/>
    <w:rsid w:val="002C17A7"/>
    <w:rsid w:val="002F4B6F"/>
    <w:rsid w:val="0034765A"/>
    <w:rsid w:val="003700B3"/>
    <w:rsid w:val="00371387"/>
    <w:rsid w:val="00417E95"/>
    <w:rsid w:val="004356C1"/>
    <w:rsid w:val="00467746"/>
    <w:rsid w:val="0058779D"/>
    <w:rsid w:val="005D0261"/>
    <w:rsid w:val="006F0A09"/>
    <w:rsid w:val="00707A37"/>
    <w:rsid w:val="007639F8"/>
    <w:rsid w:val="007A2BFE"/>
    <w:rsid w:val="00917F69"/>
    <w:rsid w:val="00930F82"/>
    <w:rsid w:val="00A22DD6"/>
    <w:rsid w:val="00A3205F"/>
    <w:rsid w:val="00A3294F"/>
    <w:rsid w:val="00A605EE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20C04"/>
    <w:rsid w:val="00D44793"/>
    <w:rsid w:val="00DE32D9"/>
    <w:rsid w:val="00E06A65"/>
    <w:rsid w:val="00E264BC"/>
    <w:rsid w:val="00E27AC9"/>
    <w:rsid w:val="00E559E4"/>
    <w:rsid w:val="00E97E54"/>
    <w:rsid w:val="00EA4C82"/>
    <w:rsid w:val="00F16E90"/>
    <w:rsid w:val="00F4498A"/>
    <w:rsid w:val="00FD7A6E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Marta Grzyb</cp:lastModifiedBy>
  <cp:revision>13</cp:revision>
  <cp:lastPrinted>2023-06-22T08:24:00Z</cp:lastPrinted>
  <dcterms:created xsi:type="dcterms:W3CDTF">2023-10-11T10:29:00Z</dcterms:created>
  <dcterms:modified xsi:type="dcterms:W3CDTF">2024-06-13T10:16:00Z</dcterms:modified>
</cp:coreProperties>
</file>