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551B1" w14:textId="2CD9B6FE" w:rsidR="002312E7" w:rsidRDefault="002312E7">
      <w:pPr>
        <w:rPr>
          <w:b/>
          <w:bCs/>
          <w:noProof/>
        </w:rPr>
      </w:pPr>
      <w:r>
        <w:rPr>
          <w:b/>
          <w:bCs/>
          <w:noProof/>
        </w:rPr>
        <w:t xml:space="preserve">Opis zamówienia pomieszczenie biurowo – socjalne. </w:t>
      </w:r>
    </w:p>
    <w:p w14:paraId="18D45208" w14:textId="77777777" w:rsidR="0041075D" w:rsidRDefault="0041075D" w:rsidP="0041075D">
      <w:pPr>
        <w:rPr>
          <w:b/>
          <w:bCs/>
          <w:noProof/>
        </w:rPr>
      </w:pPr>
      <w:r>
        <w:rPr>
          <w:b/>
          <w:bCs/>
          <w:noProof/>
        </w:rPr>
        <w:t xml:space="preserve">OPIS OGÓLNY I </w:t>
      </w:r>
      <w:r w:rsidRPr="00042DAC">
        <w:rPr>
          <w:b/>
          <w:bCs/>
          <w:noProof/>
        </w:rPr>
        <w:t>ORIENTACYJNE WYMIARY</w:t>
      </w:r>
      <w:r>
        <w:rPr>
          <w:b/>
          <w:bCs/>
          <w:noProof/>
        </w:rPr>
        <w:t xml:space="preserve"> </w:t>
      </w:r>
    </w:p>
    <w:p w14:paraId="245BACB7" w14:textId="5C7488C6" w:rsidR="0041075D" w:rsidRDefault="0041075D" w:rsidP="0041075D">
      <w:pPr>
        <w:pStyle w:val="Akapitzlist"/>
        <w:numPr>
          <w:ilvl w:val="0"/>
          <w:numId w:val="6"/>
        </w:numPr>
        <w:rPr>
          <w:noProof/>
        </w:rPr>
      </w:pPr>
      <w:r w:rsidRPr="002312E7">
        <w:rPr>
          <w:noProof/>
        </w:rPr>
        <w:t>POMIESZCZENIE CAŁOROCZNE</w:t>
      </w:r>
      <w:r>
        <w:rPr>
          <w:noProof/>
        </w:rPr>
        <w:t xml:space="preserve"> 5m x 3m</w:t>
      </w:r>
    </w:p>
    <w:p w14:paraId="6BFDAE9C" w14:textId="3497852C" w:rsidR="0041075D" w:rsidRPr="002312E7" w:rsidRDefault="0041075D" w:rsidP="0041075D">
      <w:pPr>
        <w:pStyle w:val="Akapitzlist"/>
        <w:numPr>
          <w:ilvl w:val="0"/>
          <w:numId w:val="6"/>
        </w:numPr>
        <w:rPr>
          <w:noProof/>
        </w:rPr>
      </w:pPr>
      <w:r>
        <w:rPr>
          <w:noProof/>
        </w:rPr>
        <w:t>WYSOKOŚĆ 2,5m ZE SPADKIEM NA TYŁ 2,4m</w:t>
      </w:r>
    </w:p>
    <w:p w14:paraId="7E209778" w14:textId="3AA98409" w:rsidR="0041075D" w:rsidRDefault="0041075D" w:rsidP="0041075D">
      <w:pPr>
        <w:pStyle w:val="Akapitzlist"/>
        <w:numPr>
          <w:ilvl w:val="0"/>
          <w:numId w:val="5"/>
        </w:numPr>
        <w:rPr>
          <w:noProof/>
        </w:rPr>
      </w:pPr>
      <w:r>
        <w:rPr>
          <w:noProof/>
        </w:rPr>
        <w:t xml:space="preserve">DRZWI WEJŚCIOWE 1 SZT. , OKNA Z TWORZYWA </w:t>
      </w:r>
      <w:r w:rsidR="00F2794C">
        <w:rPr>
          <w:noProof/>
        </w:rPr>
        <w:t>3</w:t>
      </w:r>
      <w:r>
        <w:rPr>
          <w:noProof/>
        </w:rPr>
        <w:t xml:space="preserve"> SZT.</w:t>
      </w:r>
    </w:p>
    <w:p w14:paraId="435FE016" w14:textId="77777777" w:rsidR="0041075D" w:rsidRDefault="0041075D" w:rsidP="0041075D">
      <w:pPr>
        <w:pStyle w:val="Akapitzlist"/>
        <w:numPr>
          <w:ilvl w:val="0"/>
          <w:numId w:val="5"/>
        </w:numPr>
        <w:rPr>
          <w:noProof/>
        </w:rPr>
      </w:pPr>
      <w:r>
        <w:rPr>
          <w:noProof/>
        </w:rPr>
        <w:t>NAD DRZWIAMI WEJŚCIOWYMI DASZEK około 60xm x 100 cm</w:t>
      </w:r>
    </w:p>
    <w:p w14:paraId="502491D2" w14:textId="7232C170" w:rsidR="0041075D" w:rsidRDefault="0041075D" w:rsidP="0041075D">
      <w:pPr>
        <w:pStyle w:val="Akapitzlist"/>
        <w:numPr>
          <w:ilvl w:val="0"/>
          <w:numId w:val="5"/>
        </w:numPr>
        <w:rPr>
          <w:noProof/>
        </w:rPr>
      </w:pPr>
      <w:r>
        <w:rPr>
          <w:noProof/>
        </w:rPr>
        <w:t>KOLOR BUDYNKU NA ZEWNĄTRZ RAL 5010 GŁADKI ; WEWNĄTRZ BIAŁY LUB JASNY SZARY GŁADKI</w:t>
      </w:r>
    </w:p>
    <w:p w14:paraId="25FAF95C" w14:textId="77777777" w:rsidR="0041075D" w:rsidRDefault="0041075D" w:rsidP="0041075D">
      <w:pPr>
        <w:pStyle w:val="Akapitzlist"/>
        <w:numPr>
          <w:ilvl w:val="0"/>
          <w:numId w:val="5"/>
        </w:numPr>
        <w:rPr>
          <w:noProof/>
        </w:rPr>
      </w:pPr>
      <w:r>
        <w:rPr>
          <w:noProof/>
        </w:rPr>
        <w:t>MOZLIWOŚĆ USTAWIENIA STRONY BIURA  -  LEWA / PRAWA (na etapie projektu)</w:t>
      </w:r>
    </w:p>
    <w:p w14:paraId="3F3136C8" w14:textId="462591E9" w:rsidR="009B6080" w:rsidRPr="00042DAC" w:rsidRDefault="009B6080">
      <w:pPr>
        <w:rPr>
          <w:b/>
          <w:bCs/>
          <w:noProof/>
        </w:rPr>
      </w:pPr>
      <w:r w:rsidRPr="00042DAC">
        <w:rPr>
          <w:b/>
          <w:bCs/>
          <w:noProof/>
        </w:rPr>
        <w:t xml:space="preserve">RODZAJ </w:t>
      </w:r>
      <w:r w:rsidR="0041075D">
        <w:rPr>
          <w:b/>
          <w:bCs/>
          <w:noProof/>
        </w:rPr>
        <w:t>ŚCIAN</w:t>
      </w:r>
    </w:p>
    <w:p w14:paraId="7D02D352" w14:textId="479AC002" w:rsidR="009B6080" w:rsidRDefault="009B6080" w:rsidP="009B6080">
      <w:pPr>
        <w:pStyle w:val="Akapitzlist"/>
        <w:numPr>
          <w:ilvl w:val="0"/>
          <w:numId w:val="1"/>
        </w:numPr>
        <w:rPr>
          <w:noProof/>
        </w:rPr>
      </w:pPr>
      <w:r>
        <w:rPr>
          <w:noProof/>
        </w:rPr>
        <w:t>PŁYTA WARSTWOWA, GATUNEK I, RDZEŃ ZE STYROPIANU</w:t>
      </w:r>
      <w:r w:rsidR="0041075D" w:rsidRPr="0041075D">
        <w:rPr>
          <w:noProof/>
        </w:rPr>
        <w:t xml:space="preserve"> </w:t>
      </w:r>
      <w:r w:rsidR="0041075D">
        <w:rPr>
          <w:noProof/>
        </w:rPr>
        <w:t>O GRUBOŚCI MIN. 100 mm</w:t>
      </w:r>
    </w:p>
    <w:p w14:paraId="6FA1946D" w14:textId="0749C681" w:rsidR="009B6080" w:rsidRDefault="009B6080" w:rsidP="009B6080">
      <w:pPr>
        <w:pStyle w:val="Akapitzlist"/>
        <w:numPr>
          <w:ilvl w:val="0"/>
          <w:numId w:val="1"/>
        </w:numPr>
        <w:rPr>
          <w:noProof/>
        </w:rPr>
      </w:pPr>
      <w:r>
        <w:rPr>
          <w:noProof/>
        </w:rPr>
        <w:t>DACH JEDNOSPADOWY, WYSUNIĘT</w:t>
      </w:r>
      <w:r w:rsidR="002312E7">
        <w:rPr>
          <w:noProof/>
        </w:rPr>
        <w:t>Y</w:t>
      </w:r>
      <w:r>
        <w:rPr>
          <w:noProof/>
        </w:rPr>
        <w:t xml:space="preserve"> WOKÓŁ OBIEKTU</w:t>
      </w:r>
      <w:r w:rsidR="00F2794C">
        <w:rPr>
          <w:noProof/>
        </w:rPr>
        <w:t xml:space="preserve"> 20 cm</w:t>
      </w:r>
      <w:r>
        <w:rPr>
          <w:noProof/>
        </w:rPr>
        <w:t>, ZE SPADKIEM DO TYŁU</w:t>
      </w:r>
      <w:r w:rsidR="0041075D">
        <w:rPr>
          <w:noProof/>
        </w:rPr>
        <w:t xml:space="preserve"> 2,5 m NA 2,4m</w:t>
      </w:r>
    </w:p>
    <w:p w14:paraId="5A7CEF73" w14:textId="1FF5ABBF" w:rsidR="005B5E8C" w:rsidRPr="005B5E8C" w:rsidRDefault="005B5E8C" w:rsidP="005B5E8C">
      <w:pPr>
        <w:rPr>
          <w:b/>
          <w:bCs/>
          <w:noProof/>
        </w:rPr>
      </w:pPr>
      <w:r w:rsidRPr="005B5E8C">
        <w:rPr>
          <w:b/>
          <w:bCs/>
          <w:noProof/>
        </w:rPr>
        <w:t xml:space="preserve">KONSTRUKCJA PODŁOGI </w:t>
      </w:r>
    </w:p>
    <w:p w14:paraId="28FD4BC2" w14:textId="1CA3206B" w:rsidR="005B5E8C" w:rsidRDefault="005B5E8C" w:rsidP="005B5E8C">
      <w:pPr>
        <w:pStyle w:val="Akapitzlist"/>
        <w:numPr>
          <w:ilvl w:val="0"/>
          <w:numId w:val="8"/>
        </w:numPr>
        <w:rPr>
          <w:noProof/>
        </w:rPr>
      </w:pPr>
      <w:r>
        <w:rPr>
          <w:noProof/>
        </w:rPr>
        <w:t>WARSTWA WEWNĘTRZNA WYKONANA Z PŁYTY WARSTWOWEJ Z RDZENIEM STYROPIANOWYM O GRUBOŚCI MIN10 cm. PRZENIKALNOŚĆ CIEPLNA 0,22KW/m2K</w:t>
      </w:r>
    </w:p>
    <w:p w14:paraId="05E3F474" w14:textId="06CB131B" w:rsidR="005B5E8C" w:rsidRDefault="005B5E8C" w:rsidP="005B5E8C">
      <w:pPr>
        <w:pStyle w:val="Akapitzlist"/>
        <w:numPr>
          <w:ilvl w:val="0"/>
          <w:numId w:val="8"/>
        </w:numPr>
        <w:rPr>
          <w:noProof/>
        </w:rPr>
      </w:pPr>
      <w:r>
        <w:rPr>
          <w:noProof/>
        </w:rPr>
        <w:t xml:space="preserve">WARSTWA WEWNĘTRZNA PŁYTA OSB MIN </w:t>
      </w:r>
      <w:r w:rsidR="00EF0C88">
        <w:rPr>
          <w:noProof/>
        </w:rPr>
        <w:t>20</w:t>
      </w:r>
      <w:r>
        <w:rPr>
          <w:noProof/>
        </w:rPr>
        <w:t xml:space="preserve"> mm, WYKŁADZINA PRZEMYSŁOWA MIN 3mm KOLOR BRĄZOWY LUB SZARY</w:t>
      </w:r>
    </w:p>
    <w:p w14:paraId="70B4BBDD" w14:textId="02E7B79C" w:rsidR="005B5E8C" w:rsidRPr="00F2794C" w:rsidRDefault="005B5E8C" w:rsidP="005B5E8C">
      <w:pPr>
        <w:rPr>
          <w:b/>
          <w:bCs/>
          <w:noProof/>
        </w:rPr>
      </w:pPr>
      <w:r w:rsidRPr="00F2794C">
        <w:rPr>
          <w:b/>
          <w:bCs/>
          <w:noProof/>
        </w:rPr>
        <w:t xml:space="preserve">RODZAJ DRZWI </w:t>
      </w:r>
    </w:p>
    <w:p w14:paraId="37012187" w14:textId="1F23C4C6" w:rsidR="005B5E8C" w:rsidRDefault="005B5E8C" w:rsidP="005B5E8C">
      <w:pPr>
        <w:pStyle w:val="Akapitzlist"/>
        <w:numPr>
          <w:ilvl w:val="0"/>
          <w:numId w:val="9"/>
        </w:numPr>
        <w:rPr>
          <w:noProof/>
        </w:rPr>
      </w:pPr>
      <w:r>
        <w:rPr>
          <w:noProof/>
        </w:rPr>
        <w:t xml:space="preserve">ZEWNĘTRZNE - DRZWI STALOWE </w:t>
      </w:r>
      <w:r w:rsidR="00EF0C88">
        <w:rPr>
          <w:noProof/>
        </w:rPr>
        <w:t>9</w:t>
      </w:r>
      <w:r>
        <w:rPr>
          <w:noProof/>
        </w:rPr>
        <w:t xml:space="preserve">0cm x 200 cm kolor RAL 5010 WYPOSAŻONE W ZAMEK NA KLUCZ </w:t>
      </w:r>
      <w:r w:rsidR="00EF0C88">
        <w:rPr>
          <w:noProof/>
        </w:rPr>
        <w:t xml:space="preserve"> x 2 ( dwa punkty)</w:t>
      </w:r>
    </w:p>
    <w:p w14:paraId="0BE44A63" w14:textId="5E717FC4" w:rsidR="005B5E8C" w:rsidRDefault="005B5E8C" w:rsidP="005B5E8C">
      <w:pPr>
        <w:pStyle w:val="Akapitzlist"/>
        <w:numPr>
          <w:ilvl w:val="0"/>
          <w:numId w:val="9"/>
        </w:numPr>
        <w:rPr>
          <w:noProof/>
        </w:rPr>
      </w:pPr>
      <w:r>
        <w:rPr>
          <w:noProof/>
        </w:rPr>
        <w:t xml:space="preserve">WEWNĘTRZNE – DRZWI </w:t>
      </w:r>
      <w:r w:rsidR="00EF0C88">
        <w:rPr>
          <w:noProof/>
        </w:rPr>
        <w:t>9</w:t>
      </w:r>
      <w:r>
        <w:rPr>
          <w:noProof/>
        </w:rPr>
        <w:t xml:space="preserve">0cm x 200cm, KOLOR BIAŁY </w:t>
      </w:r>
    </w:p>
    <w:p w14:paraId="2149564E" w14:textId="780B66D8" w:rsidR="00F2794C" w:rsidRDefault="00F2794C" w:rsidP="00F2794C">
      <w:pPr>
        <w:rPr>
          <w:noProof/>
        </w:rPr>
      </w:pPr>
      <w:r>
        <w:rPr>
          <w:noProof/>
        </w:rPr>
        <w:t>RODZAJ OKIEN</w:t>
      </w:r>
    </w:p>
    <w:p w14:paraId="79FF6970" w14:textId="7F55B451" w:rsidR="00F2794C" w:rsidRDefault="00F2794C" w:rsidP="00F2794C">
      <w:pPr>
        <w:pStyle w:val="Akapitzlist"/>
        <w:numPr>
          <w:ilvl w:val="0"/>
          <w:numId w:val="10"/>
        </w:numPr>
        <w:rPr>
          <w:noProof/>
        </w:rPr>
      </w:pPr>
      <w:r>
        <w:rPr>
          <w:noProof/>
        </w:rPr>
        <w:t>2 SZT.  OKNO BIUROWERU PCV 100cm x 100 cm kolor biały</w:t>
      </w:r>
      <w:r w:rsidR="00EF0C88">
        <w:rPr>
          <w:noProof/>
        </w:rPr>
        <w:t xml:space="preserve"> </w:t>
      </w:r>
      <w:r w:rsidR="005D39DD">
        <w:rPr>
          <w:noProof/>
        </w:rPr>
        <w:t xml:space="preserve">dzielone na dwie części otwierane i uchylne </w:t>
      </w:r>
      <w:r w:rsidR="00EF0C88">
        <w:rPr>
          <w:noProof/>
        </w:rPr>
        <w:t>(szyba zespolona dwukomorowa)</w:t>
      </w:r>
    </w:p>
    <w:p w14:paraId="505ADC2C" w14:textId="4FE1552E" w:rsidR="00F2794C" w:rsidRDefault="00F2794C" w:rsidP="00F2794C">
      <w:pPr>
        <w:pStyle w:val="Akapitzlist"/>
        <w:numPr>
          <w:ilvl w:val="0"/>
          <w:numId w:val="10"/>
        </w:numPr>
        <w:rPr>
          <w:noProof/>
        </w:rPr>
      </w:pPr>
      <w:r>
        <w:rPr>
          <w:noProof/>
        </w:rPr>
        <w:t>1 SZT. OKNO ŁAZIENKOWE RU PCV 50cm x 50 cm kolor biały</w:t>
      </w:r>
      <w:r w:rsidR="005D39DD">
        <w:rPr>
          <w:noProof/>
        </w:rPr>
        <w:t xml:space="preserve"> otwierane i uchylne</w:t>
      </w:r>
      <w:r w:rsidR="00EF0C88">
        <w:rPr>
          <w:noProof/>
        </w:rPr>
        <w:t xml:space="preserve"> (szyba zespolona dwukomorowa)</w:t>
      </w:r>
    </w:p>
    <w:p w14:paraId="6FD0F7D0" w14:textId="6CC6D37A" w:rsidR="00A9187E" w:rsidRDefault="00A9187E" w:rsidP="00F2794C">
      <w:pPr>
        <w:pStyle w:val="Akapitzlist"/>
        <w:numPr>
          <w:ilvl w:val="0"/>
          <w:numId w:val="10"/>
        </w:numPr>
        <w:rPr>
          <w:noProof/>
        </w:rPr>
      </w:pPr>
      <w:r>
        <w:rPr>
          <w:noProof/>
        </w:rPr>
        <w:t>ROLETA WEWNĘTRZNA W OKNACH</w:t>
      </w:r>
    </w:p>
    <w:p w14:paraId="22FBD5BC" w14:textId="617CD84F" w:rsidR="009B6080" w:rsidRPr="00042DAC" w:rsidRDefault="009B6080" w:rsidP="009B6080">
      <w:pPr>
        <w:rPr>
          <w:b/>
          <w:bCs/>
          <w:noProof/>
        </w:rPr>
      </w:pPr>
      <w:r w:rsidRPr="00042DAC">
        <w:rPr>
          <w:b/>
          <w:bCs/>
          <w:noProof/>
        </w:rPr>
        <w:t>INSTALACJA ELEKTRYCZNA</w:t>
      </w:r>
    </w:p>
    <w:p w14:paraId="7F3ABF52" w14:textId="1D445243" w:rsidR="009B6080" w:rsidRDefault="009B6080" w:rsidP="009B6080">
      <w:pPr>
        <w:pStyle w:val="Akapitzlist"/>
        <w:numPr>
          <w:ilvl w:val="0"/>
          <w:numId w:val="2"/>
        </w:numPr>
        <w:rPr>
          <w:noProof/>
        </w:rPr>
      </w:pPr>
      <w:r>
        <w:rPr>
          <w:noProof/>
        </w:rPr>
        <w:t>2 SZT. LAMPA LED</w:t>
      </w:r>
      <w:r w:rsidR="002312E7">
        <w:rPr>
          <w:noProof/>
        </w:rPr>
        <w:t xml:space="preserve"> SUFIT</w:t>
      </w:r>
      <w:r>
        <w:rPr>
          <w:noProof/>
        </w:rPr>
        <w:t>, 4 X PODWÓJNE GNIAZDKA</w:t>
      </w:r>
      <w:r w:rsidR="002312E7">
        <w:rPr>
          <w:noProof/>
        </w:rPr>
        <w:t xml:space="preserve"> ŚCIANY </w:t>
      </w:r>
      <w:r>
        <w:rPr>
          <w:noProof/>
        </w:rPr>
        <w:t>, SKRZYNKA Z BEZPIECZNIKAMI</w:t>
      </w:r>
      <w:r w:rsidR="00EF0C88">
        <w:rPr>
          <w:noProof/>
        </w:rPr>
        <w:t>; 230V -16 A</w:t>
      </w:r>
    </w:p>
    <w:p w14:paraId="3CD5C158" w14:textId="1BEB7F07" w:rsidR="009B6080" w:rsidRPr="00042DAC" w:rsidRDefault="009B6080" w:rsidP="009B6080">
      <w:pPr>
        <w:rPr>
          <w:b/>
          <w:bCs/>
          <w:noProof/>
        </w:rPr>
      </w:pPr>
      <w:r w:rsidRPr="00042DAC">
        <w:rPr>
          <w:b/>
          <w:bCs/>
          <w:noProof/>
        </w:rPr>
        <w:t>INSTALACJA SANITARNA</w:t>
      </w:r>
    </w:p>
    <w:p w14:paraId="02FC8B14" w14:textId="47EB265F" w:rsidR="009B6080" w:rsidRDefault="002312E7" w:rsidP="009B6080">
      <w:pPr>
        <w:pStyle w:val="Akapitzlist"/>
        <w:numPr>
          <w:ilvl w:val="0"/>
          <w:numId w:val="2"/>
        </w:numPr>
        <w:rPr>
          <w:noProof/>
        </w:rPr>
      </w:pPr>
      <w:r>
        <w:rPr>
          <w:noProof/>
        </w:rPr>
        <w:t xml:space="preserve">ZAMYKANE </w:t>
      </w:r>
      <w:r w:rsidR="009B6080">
        <w:rPr>
          <w:noProof/>
        </w:rPr>
        <w:t xml:space="preserve">WYDZIELONE ZAMKNIĘTE POMIESZCZENIE </w:t>
      </w:r>
      <w:r>
        <w:rPr>
          <w:noProof/>
        </w:rPr>
        <w:t xml:space="preserve">Z WENTYLACJĄ </w:t>
      </w:r>
    </w:p>
    <w:p w14:paraId="35D75911" w14:textId="6FC80AC2" w:rsidR="009B6080" w:rsidRDefault="009B6080" w:rsidP="009B6080">
      <w:pPr>
        <w:pStyle w:val="Akapitzlist"/>
        <w:numPr>
          <w:ilvl w:val="0"/>
          <w:numId w:val="2"/>
        </w:numPr>
        <w:rPr>
          <w:noProof/>
        </w:rPr>
      </w:pPr>
      <w:r>
        <w:rPr>
          <w:noProof/>
        </w:rPr>
        <w:t>WYPOSAŻENIE WC KOMPAKT, SZAFKA Z UMYWALKĄ, TERMA, KABINA PRYSZNICOWA, ROZPROWADZENIE WODNO-KANALIZACYJNE</w:t>
      </w:r>
      <w:r w:rsidR="00042DAC">
        <w:rPr>
          <w:noProof/>
        </w:rPr>
        <w:t>, SEDES</w:t>
      </w:r>
      <w:r w:rsidR="004F30AF">
        <w:rPr>
          <w:noProof/>
        </w:rPr>
        <w:t>, GRZEJNIK</w:t>
      </w:r>
    </w:p>
    <w:p w14:paraId="52966B71" w14:textId="75432E0A" w:rsidR="00042DAC" w:rsidRPr="00042DAC" w:rsidRDefault="00042DAC" w:rsidP="00042DAC">
      <w:pPr>
        <w:rPr>
          <w:b/>
          <w:bCs/>
          <w:noProof/>
        </w:rPr>
      </w:pPr>
      <w:r w:rsidRPr="00042DAC">
        <w:rPr>
          <w:b/>
          <w:bCs/>
          <w:noProof/>
        </w:rPr>
        <w:t xml:space="preserve">WENTYLACJA </w:t>
      </w:r>
    </w:p>
    <w:p w14:paraId="12B287E9" w14:textId="66EA7A37" w:rsidR="00042DAC" w:rsidRDefault="00042DAC" w:rsidP="00042DAC">
      <w:pPr>
        <w:pStyle w:val="Akapitzlist"/>
        <w:numPr>
          <w:ilvl w:val="0"/>
          <w:numId w:val="3"/>
        </w:numPr>
        <w:rPr>
          <w:noProof/>
        </w:rPr>
      </w:pPr>
      <w:r>
        <w:rPr>
          <w:noProof/>
        </w:rPr>
        <w:t>GRAWITACYJNA – KRATKA WENTYLACYJNA</w:t>
      </w:r>
      <w:r w:rsidR="00534124">
        <w:rPr>
          <w:noProof/>
        </w:rPr>
        <w:t xml:space="preserve"> LUB WYMUSZONA WENTYLATOR ELEKTRYCZNY</w:t>
      </w:r>
    </w:p>
    <w:p w14:paraId="07D7FC03" w14:textId="56932E18" w:rsidR="00534124" w:rsidRDefault="00534124" w:rsidP="00042DAC">
      <w:pPr>
        <w:pStyle w:val="Akapitzlist"/>
        <w:numPr>
          <w:ilvl w:val="0"/>
          <w:numId w:val="3"/>
        </w:numPr>
        <w:rPr>
          <w:noProof/>
        </w:rPr>
      </w:pPr>
      <w:r>
        <w:rPr>
          <w:noProof/>
        </w:rPr>
        <w:t>KLIMATYZACJA</w:t>
      </w:r>
    </w:p>
    <w:p w14:paraId="66263F64" w14:textId="4676C821" w:rsidR="002312E7" w:rsidRPr="002312E7" w:rsidRDefault="002312E7" w:rsidP="002312E7">
      <w:pPr>
        <w:rPr>
          <w:b/>
          <w:bCs/>
          <w:noProof/>
        </w:rPr>
      </w:pPr>
      <w:r w:rsidRPr="002312E7">
        <w:rPr>
          <w:b/>
          <w:bCs/>
          <w:noProof/>
        </w:rPr>
        <w:lastRenderedPageBreak/>
        <w:t xml:space="preserve">OGRZEWANIE </w:t>
      </w:r>
    </w:p>
    <w:p w14:paraId="52DB503D" w14:textId="3E09D16C" w:rsidR="002312E7" w:rsidRDefault="004F30AF" w:rsidP="002312E7">
      <w:pPr>
        <w:pStyle w:val="Akapitzlist"/>
        <w:numPr>
          <w:ilvl w:val="0"/>
          <w:numId w:val="3"/>
        </w:numPr>
        <w:rPr>
          <w:noProof/>
        </w:rPr>
      </w:pPr>
      <w:r>
        <w:rPr>
          <w:noProof/>
        </w:rPr>
        <w:t xml:space="preserve">ELEKTRYCZNY </w:t>
      </w:r>
      <w:r w:rsidR="00EF0C88">
        <w:rPr>
          <w:noProof/>
        </w:rPr>
        <w:t>PANEL GRZEWVCZ</w:t>
      </w:r>
      <w:r>
        <w:rPr>
          <w:noProof/>
        </w:rPr>
        <w:t>Y</w:t>
      </w:r>
      <w:r w:rsidR="00EF0C88">
        <w:rPr>
          <w:noProof/>
        </w:rPr>
        <w:t xml:space="preserve"> SZT 2 (BIURO I ŁAZIENKA)</w:t>
      </w:r>
    </w:p>
    <w:p w14:paraId="55121562" w14:textId="77777777" w:rsidR="00EF0C88" w:rsidRDefault="00EF0C88" w:rsidP="00042DAC">
      <w:pPr>
        <w:rPr>
          <w:b/>
          <w:bCs/>
          <w:noProof/>
        </w:rPr>
      </w:pPr>
    </w:p>
    <w:p w14:paraId="7FA3BE9F" w14:textId="6FF2EA44" w:rsidR="00042DAC" w:rsidRPr="00042DAC" w:rsidRDefault="00EF0C88" w:rsidP="00042DAC">
      <w:pPr>
        <w:rPr>
          <w:b/>
          <w:bCs/>
          <w:noProof/>
        </w:rPr>
      </w:pPr>
      <w:r>
        <w:rPr>
          <w:b/>
          <w:bCs/>
          <w:noProof/>
        </w:rPr>
        <w:t>INNE</w:t>
      </w:r>
    </w:p>
    <w:p w14:paraId="00E152BA" w14:textId="03A099FC" w:rsidR="00042DAC" w:rsidRDefault="00042DAC" w:rsidP="00042DAC">
      <w:pPr>
        <w:pStyle w:val="Akapitzlist"/>
        <w:numPr>
          <w:ilvl w:val="0"/>
          <w:numId w:val="3"/>
        </w:numPr>
        <w:rPr>
          <w:noProof/>
        </w:rPr>
      </w:pPr>
      <w:r>
        <w:rPr>
          <w:noProof/>
        </w:rPr>
        <w:t xml:space="preserve">KONSTRUKCJA RAMOWA STALOWA OD SPODU UMOŻLIWIAJĄCA POSADOWNIENIE POMIESZCZENIA NA SŁUPACH </w:t>
      </w:r>
      <w:r w:rsidR="002312E7">
        <w:rPr>
          <w:noProof/>
        </w:rPr>
        <w:t xml:space="preserve">LUB PŁYTACH </w:t>
      </w:r>
    </w:p>
    <w:p w14:paraId="1467ABB0" w14:textId="31CB32FC" w:rsidR="00042DAC" w:rsidRDefault="00042DAC" w:rsidP="00042DAC">
      <w:pPr>
        <w:pStyle w:val="Akapitzlist"/>
        <w:numPr>
          <w:ilvl w:val="0"/>
          <w:numId w:val="3"/>
        </w:numPr>
        <w:rPr>
          <w:noProof/>
        </w:rPr>
      </w:pPr>
      <w:r>
        <w:rPr>
          <w:noProof/>
        </w:rPr>
        <w:t>SPODNIA CZĘŚĆ Z</w:t>
      </w:r>
      <w:r w:rsidR="002312E7">
        <w:rPr>
          <w:noProof/>
        </w:rPr>
        <w:t>ABEZPIECZONA</w:t>
      </w:r>
      <w:r>
        <w:rPr>
          <w:noProof/>
        </w:rPr>
        <w:t xml:space="preserve"> BLACH</w:t>
      </w:r>
      <w:r w:rsidR="002312E7">
        <w:rPr>
          <w:noProof/>
        </w:rPr>
        <w:t>Ą</w:t>
      </w:r>
      <w:r>
        <w:rPr>
          <w:noProof/>
        </w:rPr>
        <w:t xml:space="preserve"> </w:t>
      </w:r>
    </w:p>
    <w:p w14:paraId="4871A77B" w14:textId="77777777" w:rsidR="00042DAC" w:rsidRDefault="00042DAC" w:rsidP="00042DAC">
      <w:pPr>
        <w:rPr>
          <w:noProof/>
        </w:rPr>
      </w:pPr>
    </w:p>
    <w:p w14:paraId="1EDF01D0" w14:textId="2718FE70" w:rsidR="00012888" w:rsidRPr="00012888" w:rsidRDefault="00012888" w:rsidP="00012888">
      <w:pPr>
        <w:rPr>
          <w:b/>
          <w:bCs/>
          <w:noProof/>
        </w:rPr>
      </w:pPr>
      <w:r w:rsidRPr="00012888">
        <w:rPr>
          <w:b/>
          <w:bCs/>
          <w:noProof/>
        </w:rPr>
        <w:t xml:space="preserve">GWARANCJA </w:t>
      </w:r>
    </w:p>
    <w:p w14:paraId="72E99CC1" w14:textId="71BF9F20" w:rsidR="00042DAC" w:rsidRDefault="004F30AF" w:rsidP="00042DAC">
      <w:pPr>
        <w:pStyle w:val="Akapitzlist"/>
        <w:numPr>
          <w:ilvl w:val="0"/>
          <w:numId w:val="7"/>
        </w:numPr>
        <w:rPr>
          <w:noProof/>
        </w:rPr>
      </w:pPr>
      <w:r>
        <w:rPr>
          <w:noProof/>
        </w:rPr>
        <w:t xml:space="preserve">MIN </w:t>
      </w:r>
      <w:r w:rsidR="0089411D">
        <w:rPr>
          <w:noProof/>
        </w:rPr>
        <w:t>2</w:t>
      </w:r>
      <w:r w:rsidR="00012888">
        <w:rPr>
          <w:noProof/>
        </w:rPr>
        <w:t xml:space="preserve"> LAT</w:t>
      </w:r>
      <w:r>
        <w:rPr>
          <w:noProof/>
        </w:rPr>
        <w:t>A</w:t>
      </w:r>
      <w:r w:rsidR="00012888">
        <w:rPr>
          <w:noProof/>
        </w:rPr>
        <w:t xml:space="preserve"> </w:t>
      </w:r>
      <w:r>
        <w:rPr>
          <w:noProof/>
        </w:rPr>
        <w:t xml:space="preserve"> </w:t>
      </w:r>
      <w:r w:rsidR="00012888">
        <w:rPr>
          <w:noProof/>
        </w:rPr>
        <w:t>(drzwi, okna, dach, osprzęt łazienkowy, instalacje wod-kan)</w:t>
      </w:r>
    </w:p>
    <w:p w14:paraId="3609A141" w14:textId="5153852D" w:rsidR="0089411D" w:rsidRDefault="0089411D" w:rsidP="00042DAC">
      <w:pPr>
        <w:pStyle w:val="Akapitzlist"/>
        <w:numPr>
          <w:ilvl w:val="0"/>
          <w:numId w:val="7"/>
        </w:numPr>
        <w:rPr>
          <w:noProof/>
        </w:rPr>
      </w:pPr>
      <w:r>
        <w:rPr>
          <w:noProof/>
        </w:rPr>
        <w:t>MIN 5 LAT NA PŁYTĘ WARSTWOWĄ I POSZYCIE DACHU</w:t>
      </w:r>
    </w:p>
    <w:p w14:paraId="67587421" w14:textId="77777777" w:rsidR="00EF0C88" w:rsidRDefault="00EF0C88" w:rsidP="00EF0C88">
      <w:pPr>
        <w:rPr>
          <w:noProof/>
        </w:rPr>
      </w:pPr>
    </w:p>
    <w:p w14:paraId="17F56163" w14:textId="77777777" w:rsidR="00EF0C88" w:rsidRDefault="00EF0C88" w:rsidP="00EF0C88">
      <w:pPr>
        <w:rPr>
          <w:noProof/>
        </w:rPr>
      </w:pPr>
    </w:p>
    <w:p w14:paraId="09FADE86" w14:textId="77777777" w:rsidR="00EF0C88" w:rsidRDefault="00EF0C88" w:rsidP="00EF0C88">
      <w:pPr>
        <w:rPr>
          <w:noProof/>
        </w:rPr>
      </w:pPr>
    </w:p>
    <w:p w14:paraId="043027B0" w14:textId="77777777" w:rsidR="00EF0C88" w:rsidRDefault="00EF0C88" w:rsidP="00EF0C88">
      <w:pPr>
        <w:rPr>
          <w:noProof/>
        </w:rPr>
      </w:pPr>
    </w:p>
    <w:p w14:paraId="1E23BF54" w14:textId="2E783253" w:rsidR="002312E7" w:rsidRPr="004F30AF" w:rsidRDefault="00EF0C88" w:rsidP="004F30AF">
      <w:pPr>
        <w:jc w:val="center"/>
        <w:rPr>
          <w:b/>
          <w:bCs/>
          <w:i/>
          <w:iCs/>
          <w:noProof/>
          <w:color w:val="FF0000"/>
          <w:u w:val="single"/>
        </w:rPr>
      </w:pPr>
      <w:r w:rsidRPr="004F30AF">
        <w:rPr>
          <w:b/>
          <w:bCs/>
          <w:i/>
          <w:iCs/>
          <w:noProof/>
          <w:color w:val="FF0000"/>
          <w:u w:val="single"/>
        </w:rPr>
        <w:t>Przykładowe zdjęcia i schemat – proszę nie podawać do opisu</w:t>
      </w:r>
    </w:p>
    <w:p w14:paraId="256D2606" w14:textId="302768BB" w:rsidR="00042DAC" w:rsidRDefault="00042DAC" w:rsidP="00EF0C88">
      <w:pPr>
        <w:pStyle w:val="Akapitzlist"/>
        <w:rPr>
          <w:noProof/>
        </w:rPr>
      </w:pPr>
      <w:r>
        <w:rPr>
          <w:noProof/>
        </w:rPr>
        <w:drawing>
          <wp:inline distT="0" distB="0" distL="0" distR="0" wp14:anchorId="78BE4753" wp14:editId="56B710C4">
            <wp:extent cx="5888859" cy="2428875"/>
            <wp:effectExtent l="0" t="0" r="0" b="0"/>
            <wp:docPr id="141853076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386" cy="243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423F0" w14:textId="77777777" w:rsidR="00012888" w:rsidRDefault="00012888" w:rsidP="00042DAC">
      <w:pPr>
        <w:rPr>
          <w:noProof/>
        </w:rPr>
      </w:pPr>
    </w:p>
    <w:p w14:paraId="695E4890" w14:textId="77777777" w:rsidR="00012888" w:rsidRDefault="00012888" w:rsidP="00042DAC">
      <w:pPr>
        <w:rPr>
          <w:noProof/>
        </w:rPr>
      </w:pPr>
    </w:p>
    <w:p w14:paraId="26192E2A" w14:textId="28B346C7" w:rsidR="00012888" w:rsidRDefault="00012888" w:rsidP="00042DAC">
      <w:pPr>
        <w:rPr>
          <w:noProof/>
        </w:rPr>
      </w:pPr>
      <w:r w:rsidRPr="00012888">
        <w:rPr>
          <w:noProof/>
        </w:rPr>
        <w:lastRenderedPageBreak/>
        <w:drawing>
          <wp:inline distT="0" distB="0" distL="0" distR="0" wp14:anchorId="00AEFEDD" wp14:editId="63F4BA89">
            <wp:extent cx="3419475" cy="2371960"/>
            <wp:effectExtent l="0" t="0" r="0" b="9525"/>
            <wp:docPr id="10282307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23071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32044" cy="2380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70624" w14:textId="41D88316" w:rsidR="003B6469" w:rsidRDefault="003B6469"/>
    <w:p w14:paraId="72E964EA" w14:textId="77777777" w:rsidR="00042DAC" w:rsidRDefault="00042DAC">
      <w:pPr>
        <w:rPr>
          <w:noProof/>
        </w:rPr>
      </w:pPr>
    </w:p>
    <w:p w14:paraId="539B6133" w14:textId="7ED157F2" w:rsidR="009B6080" w:rsidRDefault="009B6080"/>
    <w:sectPr w:rsidR="009B6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6D20"/>
    <w:multiLevelType w:val="hybridMultilevel"/>
    <w:tmpl w:val="79F65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27DC7"/>
    <w:multiLevelType w:val="hybridMultilevel"/>
    <w:tmpl w:val="2D72F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17E2D"/>
    <w:multiLevelType w:val="hybridMultilevel"/>
    <w:tmpl w:val="3CECB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01AE7"/>
    <w:multiLevelType w:val="hybridMultilevel"/>
    <w:tmpl w:val="B1A82B2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97B06BC"/>
    <w:multiLevelType w:val="hybridMultilevel"/>
    <w:tmpl w:val="F5267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C19CD"/>
    <w:multiLevelType w:val="hybridMultilevel"/>
    <w:tmpl w:val="EDD49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83EE3"/>
    <w:multiLevelType w:val="hybridMultilevel"/>
    <w:tmpl w:val="8D3EF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C4D8F"/>
    <w:multiLevelType w:val="hybridMultilevel"/>
    <w:tmpl w:val="71F09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F7C2A"/>
    <w:multiLevelType w:val="hybridMultilevel"/>
    <w:tmpl w:val="7A5E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25E68"/>
    <w:multiLevelType w:val="hybridMultilevel"/>
    <w:tmpl w:val="2C3C5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797027">
    <w:abstractNumId w:val="6"/>
  </w:num>
  <w:num w:numId="2" w16cid:durableId="1319381742">
    <w:abstractNumId w:val="2"/>
  </w:num>
  <w:num w:numId="3" w16cid:durableId="1758281214">
    <w:abstractNumId w:val="0"/>
  </w:num>
  <w:num w:numId="4" w16cid:durableId="1640768224">
    <w:abstractNumId w:val="3"/>
  </w:num>
  <w:num w:numId="5" w16cid:durableId="945817763">
    <w:abstractNumId w:val="7"/>
  </w:num>
  <w:num w:numId="6" w16cid:durableId="1580629841">
    <w:abstractNumId w:val="4"/>
  </w:num>
  <w:num w:numId="7" w16cid:durableId="1603024688">
    <w:abstractNumId w:val="8"/>
  </w:num>
  <w:num w:numId="8" w16cid:durableId="2087148259">
    <w:abstractNumId w:val="1"/>
  </w:num>
  <w:num w:numId="9" w16cid:durableId="1870291990">
    <w:abstractNumId w:val="5"/>
  </w:num>
  <w:num w:numId="10" w16cid:durableId="18179117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080"/>
    <w:rsid w:val="00012888"/>
    <w:rsid w:val="00042DAC"/>
    <w:rsid w:val="002312E7"/>
    <w:rsid w:val="003B6469"/>
    <w:rsid w:val="0041075D"/>
    <w:rsid w:val="004F30AF"/>
    <w:rsid w:val="004F3755"/>
    <w:rsid w:val="005175A8"/>
    <w:rsid w:val="00534124"/>
    <w:rsid w:val="005B5E8C"/>
    <w:rsid w:val="005D39DD"/>
    <w:rsid w:val="0089411D"/>
    <w:rsid w:val="009B6080"/>
    <w:rsid w:val="00A9187E"/>
    <w:rsid w:val="00EF0C88"/>
    <w:rsid w:val="00F2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AB0E6"/>
  <w15:chartTrackingRefBased/>
  <w15:docId w15:val="{FA3FB17E-BBCD-4099-BC3F-9AFC7459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png@01DA689B.EADB96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297</Words>
  <Characters>1787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Górniak</dc:creator>
  <cp:keywords/>
  <dc:description/>
  <cp:lastModifiedBy>Marta Brzezińska</cp:lastModifiedBy>
  <cp:revision>2</cp:revision>
  <cp:lastPrinted>2024-02-28T11:57:00Z</cp:lastPrinted>
  <dcterms:created xsi:type="dcterms:W3CDTF">2024-03-01T10:57:00Z</dcterms:created>
  <dcterms:modified xsi:type="dcterms:W3CDTF">2024-03-01T10:57:00Z</dcterms:modified>
</cp:coreProperties>
</file>