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F13B33">
      <w:pPr>
        <w:spacing w:before="120" w:after="120" w:line="20" w:lineRule="atLeast"/>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04061D0F"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AD4302">
        <w:rPr>
          <w:rFonts w:ascii="Arial" w:eastAsia="Times New Roman" w:hAnsi="Arial" w:cs="Arial"/>
          <w:sz w:val="24"/>
          <w:szCs w:val="24"/>
          <w:lang w:eastAsia="pl-PL"/>
        </w:rPr>
        <w:t xml:space="preserve">    </w:t>
      </w:r>
      <w:r w:rsidR="00BA60C0">
        <w:rPr>
          <w:rFonts w:ascii="Arial" w:eastAsia="Times New Roman" w:hAnsi="Arial" w:cs="Arial"/>
          <w:sz w:val="24"/>
          <w:szCs w:val="24"/>
          <w:lang w:eastAsia="pl-PL"/>
        </w:rPr>
        <w:t>(-)</w:t>
      </w:r>
      <w:r w:rsidR="0014774C">
        <w:rPr>
          <w:rFonts w:ascii="Arial" w:eastAsia="Times New Roman" w:hAnsi="Arial" w:cs="Arial"/>
          <w:sz w:val="24"/>
          <w:szCs w:val="24"/>
          <w:lang w:eastAsia="pl-PL"/>
        </w:rPr>
        <w:t xml:space="preserve"> ppłk</w:t>
      </w:r>
      <w:r w:rsidR="009C4DEF">
        <w:rPr>
          <w:rFonts w:ascii="Arial" w:eastAsia="Times New Roman" w:hAnsi="Arial" w:cs="Arial"/>
          <w:sz w:val="24"/>
          <w:szCs w:val="24"/>
          <w:lang w:eastAsia="pl-PL"/>
        </w:rPr>
        <w:t xml:space="preserve"> </w:t>
      </w:r>
      <w:r w:rsidR="00C20F62">
        <w:rPr>
          <w:rFonts w:ascii="Arial" w:eastAsia="Times New Roman" w:hAnsi="Arial" w:cs="Arial"/>
          <w:sz w:val="24"/>
          <w:szCs w:val="24"/>
          <w:lang w:eastAsia="pl-PL"/>
        </w:rPr>
        <w:t>Wiesław ZAWIŚLAK</w:t>
      </w:r>
    </w:p>
    <w:p w14:paraId="194E89FB" w14:textId="702FC2FE" w:rsidR="007B6874" w:rsidRDefault="007B6874" w:rsidP="00F13B33">
      <w:pPr>
        <w:suppressAutoHyphens/>
        <w:spacing w:before="120" w:after="120" w:line="20" w:lineRule="atLeast"/>
        <w:rPr>
          <w:rFonts w:ascii="Arial" w:eastAsia="Times New Roman" w:hAnsi="Arial" w:cs="Arial"/>
          <w:b/>
          <w:bCs/>
          <w:color w:val="000000"/>
          <w:sz w:val="32"/>
          <w:szCs w:val="24"/>
          <w:lang w:eastAsia="ar-SA"/>
        </w:rPr>
      </w:pPr>
    </w:p>
    <w:p w14:paraId="1ABDC486" w14:textId="06056DB6"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68AF05DC" w14:textId="77777777" w:rsidR="00A35A45" w:rsidRPr="006C3E3A" w:rsidRDefault="00A35A45" w:rsidP="00A35A45">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REMONT CZĘŚCI RUROCIĄGÓW PALIWOWYCH DN 200 ZLOKALIZOWANYCH W REJONIE NALEWAKÓW KOLEJOWYCH W KOMPLEKSIE WOJSKOWYM MAKSYMILIANOWO ORAZ REMONT TRZECH ZBIORNIKÓW PALIWOWYCH O OSI POZIOMEJ O ŁĄCZNEJ POJEMNOŚCI 300 M</w:t>
      </w:r>
      <w:r w:rsidRPr="00341373">
        <w:rPr>
          <w:rFonts w:ascii="Arial" w:eastAsia="Times New Roman" w:hAnsi="Arial" w:cs="Arial"/>
          <w:b/>
          <w:vertAlign w:val="superscript"/>
          <w:lang w:eastAsia="pl-PL"/>
        </w:rPr>
        <w:t>3</w:t>
      </w:r>
      <w:r>
        <w:rPr>
          <w:rFonts w:ascii="Arial" w:eastAsia="Times New Roman" w:hAnsi="Arial" w:cs="Arial"/>
          <w:b/>
          <w:vertAlign w:val="superscript"/>
          <w:lang w:eastAsia="pl-PL"/>
        </w:rPr>
        <w:t xml:space="preserve"> </w:t>
      </w:r>
      <w:r>
        <w:rPr>
          <w:rFonts w:ascii="Arial" w:eastAsia="Times New Roman" w:hAnsi="Arial" w:cs="Arial"/>
          <w:b/>
          <w:sz w:val="24"/>
          <w:szCs w:val="24"/>
          <w:lang w:eastAsia="pl-PL"/>
        </w:rPr>
        <w:t>(ZBIORNIKI: 100 M</w:t>
      </w:r>
      <w:r w:rsidRPr="00341373">
        <w:rPr>
          <w:rFonts w:ascii="Arial" w:eastAsia="Times New Roman" w:hAnsi="Arial" w:cs="Arial"/>
          <w:b/>
          <w:vertAlign w:val="superscript"/>
          <w:lang w:eastAsia="pl-PL"/>
        </w:rPr>
        <w:t>3</w:t>
      </w:r>
      <w:r>
        <w:rPr>
          <w:rFonts w:ascii="Arial" w:eastAsia="Times New Roman" w:hAnsi="Arial" w:cs="Arial"/>
          <w:b/>
          <w:lang w:eastAsia="pl-PL"/>
        </w:rPr>
        <w:t xml:space="preserve">) </w:t>
      </w:r>
      <w:r w:rsidRPr="007B1C6D">
        <w:rPr>
          <w:rFonts w:ascii="Arial" w:eastAsia="Times New Roman" w:hAnsi="Arial" w:cs="Arial"/>
          <w:b/>
          <w:sz w:val="24"/>
          <w:szCs w:val="24"/>
          <w:lang w:eastAsia="pl-PL"/>
        </w:rPr>
        <w:t>W KOMPLEKSIE WOJSKOWYM MAKSYMILIANOWO W ZAKRESIE: REMONT WEWNĘTRZNEJ POWŁOKI DRUGIEJ ŚCIANKI WYKONANEJ W TECHNOLOGII MATA 3D TANK SYSTEM</w:t>
      </w:r>
    </w:p>
    <w:p w14:paraId="14801A70" w14:textId="41C8A09C"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6B51B8">
        <w:rPr>
          <w:rFonts w:ascii="Arial" w:eastAsia="Times New Roman" w:hAnsi="Arial" w:cs="Arial"/>
          <w:bCs/>
          <w:sz w:val="24"/>
          <w:szCs w:val="24"/>
          <w:lang w:eastAsia="ar-SA"/>
        </w:rPr>
        <w:t>, 1598, 2054, 2269</w:t>
      </w:r>
      <w:r w:rsidR="00195793">
        <w:rPr>
          <w:rFonts w:ascii="Arial" w:eastAsia="Times New Roman" w:hAnsi="Arial" w:cs="Arial"/>
          <w:bCs/>
          <w:sz w:val="24"/>
          <w:szCs w:val="24"/>
          <w:lang w:eastAsia="ar-SA"/>
        </w:rPr>
        <w:t xml:space="preserve"> </w:t>
      </w:r>
      <w:r w:rsidR="006B51B8">
        <w:rPr>
          <w:rFonts w:ascii="Arial" w:eastAsia="Times New Roman" w:hAnsi="Arial" w:cs="Arial"/>
          <w:bCs/>
          <w:sz w:val="24"/>
          <w:szCs w:val="24"/>
          <w:lang w:eastAsia="ar-SA"/>
        </w:rPr>
        <w:br/>
      </w:r>
      <w:r w:rsidR="00195793">
        <w:rPr>
          <w:rFonts w:ascii="Arial" w:eastAsia="Times New Roman" w:hAnsi="Arial" w:cs="Arial"/>
          <w:bCs/>
          <w:sz w:val="24"/>
          <w:szCs w:val="24"/>
          <w:lang w:eastAsia="ar-SA"/>
        </w:rPr>
        <w:t>ze zm.</w:t>
      </w:r>
      <w:r w:rsidRPr="002242C0">
        <w:rPr>
          <w:rFonts w:ascii="Arial" w:eastAsia="Times New Roman" w:hAnsi="Arial" w:cs="Arial"/>
          <w:bCs/>
          <w:sz w:val="24"/>
          <w:szCs w:val="24"/>
          <w:lang w:eastAsia="ar-SA"/>
        </w:rPr>
        <w:t xml:space="preserve">) </w:t>
      </w:r>
    </w:p>
    <w:p w14:paraId="37E92744" w14:textId="77036D4B" w:rsidR="00FB3EB9" w:rsidRPr="002242C0" w:rsidRDefault="00FB3EB9" w:rsidP="00CF6B9E">
      <w:pPr>
        <w:widowControl w:val="0"/>
        <w:spacing w:before="120" w:after="120" w:line="20" w:lineRule="atLeast"/>
        <w:rPr>
          <w:rFonts w:ascii="Arial" w:eastAsia="Times New Roman" w:hAnsi="Arial" w:cs="Arial"/>
          <w:b/>
          <w:sz w:val="24"/>
          <w:szCs w:val="24"/>
          <w:lang w:val="x-none" w:eastAsia="pl-PL"/>
        </w:rPr>
      </w:pPr>
    </w:p>
    <w:p w14:paraId="1D210491" w14:textId="66E38DF1"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195793">
        <w:rPr>
          <w:rFonts w:ascii="Arial" w:eastAsia="Times New Roman" w:hAnsi="Arial" w:cs="Arial"/>
          <w:b/>
          <w:sz w:val="32"/>
          <w:szCs w:val="24"/>
          <w:lang w:eastAsia="pl-PL"/>
        </w:rPr>
        <w:t>2</w:t>
      </w:r>
      <w:r w:rsidR="00A35A45">
        <w:rPr>
          <w:rFonts w:ascii="Arial" w:eastAsia="Times New Roman" w:hAnsi="Arial" w:cs="Arial"/>
          <w:b/>
          <w:sz w:val="32"/>
          <w:szCs w:val="24"/>
          <w:lang w:eastAsia="pl-PL"/>
        </w:rPr>
        <w:t>0</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7345AEE8" w14:textId="6BDC3413" w:rsidR="00CF6B9E" w:rsidRPr="002242C0" w:rsidRDefault="00CF6B9E" w:rsidP="00BF58E9">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08E8C575" w14:textId="6C9B4CDA" w:rsidR="009269DE" w:rsidRDefault="009269DE" w:rsidP="00BF58E9">
      <w:pPr>
        <w:widowControl w:val="0"/>
        <w:spacing w:before="120" w:after="120" w:line="20" w:lineRule="atLeast"/>
        <w:rPr>
          <w:rFonts w:ascii="Arial" w:eastAsia="Times New Roman" w:hAnsi="Arial" w:cs="Arial"/>
          <w:b/>
          <w:sz w:val="24"/>
          <w:szCs w:val="24"/>
          <w:lang w:eastAsia="pl-PL"/>
        </w:rPr>
      </w:pPr>
    </w:p>
    <w:p w14:paraId="357D642A" w14:textId="77777777" w:rsidR="00BF58E9" w:rsidRDefault="00BF58E9" w:rsidP="009269DE">
      <w:pPr>
        <w:widowControl w:val="0"/>
        <w:spacing w:before="120" w:after="120" w:line="20" w:lineRule="atLeast"/>
        <w:jc w:val="center"/>
        <w:rPr>
          <w:rFonts w:ascii="Arial" w:eastAsia="Times New Roman" w:hAnsi="Arial" w:cs="Arial"/>
          <w:b/>
          <w:sz w:val="24"/>
          <w:szCs w:val="24"/>
          <w:lang w:eastAsia="pl-PL"/>
        </w:rPr>
      </w:pPr>
    </w:p>
    <w:p w14:paraId="27E0C147" w14:textId="6A14C320" w:rsidR="00B87837" w:rsidRPr="00262E0B" w:rsidRDefault="00BF58E9" w:rsidP="00BF58E9">
      <w:pPr>
        <w:widowControl w:val="0"/>
        <w:spacing w:before="120" w:after="120" w:line="20" w:lineRule="atLeast"/>
        <w:rPr>
          <w:rFonts w:ascii="Arial" w:eastAsia="Times New Roman" w:hAnsi="Arial" w:cs="Arial"/>
          <w:b/>
          <w:sz w:val="24"/>
          <w:szCs w:val="24"/>
          <w:u w:val="single"/>
          <w:lang w:val="x-none" w:eastAsia="pl-PL"/>
        </w:rPr>
      </w:pPr>
      <w:r>
        <w:rPr>
          <w:rFonts w:ascii="Arial" w:eastAsia="Times New Roman" w:hAnsi="Arial" w:cs="Arial"/>
          <w:b/>
          <w:sz w:val="24"/>
          <w:szCs w:val="24"/>
          <w:lang w:eastAsia="pl-PL"/>
        </w:rPr>
        <w:t xml:space="preserve">                                              </w:t>
      </w:r>
      <w:r w:rsidR="00DE626C" w:rsidRPr="002242C0">
        <w:rPr>
          <w:rFonts w:ascii="Arial" w:eastAsia="Times New Roman" w:hAnsi="Arial" w:cs="Arial"/>
          <w:b/>
          <w:sz w:val="24"/>
          <w:szCs w:val="24"/>
          <w:u w:val="single"/>
          <w:lang w:val="x-none" w:eastAsia="pl-PL"/>
        </w:rPr>
        <w:t>BYDGOSZCZ 20</w:t>
      </w:r>
      <w:r w:rsidR="00DE626C"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00DE626C" w:rsidRPr="002242C0">
        <w:rPr>
          <w:rFonts w:ascii="Arial" w:eastAsia="Times New Roman" w:hAnsi="Arial" w:cs="Arial"/>
          <w:b/>
          <w:sz w:val="24"/>
          <w:szCs w:val="24"/>
          <w:u w:val="single"/>
          <w:lang w:val="x-none" w:eastAsia="pl-PL"/>
        </w:rPr>
        <w:t xml:space="preserve"> r.</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2F798F3D" w14:textId="77777777" w:rsidR="007A1172" w:rsidRPr="00334BDA" w:rsidRDefault="007A1172" w:rsidP="007A1172">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 341260412</w:t>
      </w:r>
    </w:p>
    <w:p w14:paraId="6578E071"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hyperlink r:id="rId9" w:history="1">
        <w:r w:rsidRPr="00280D29">
          <w:rPr>
            <w:rStyle w:val="Hipercze"/>
            <w:rFonts w:ascii="Arial" w:eastAsia="Times New Roman" w:hAnsi="Arial" w:cs="Arial"/>
            <w:bCs/>
            <w:color w:val="0070C0"/>
            <w:sz w:val="24"/>
            <w:szCs w:val="24"/>
            <w:lang w:eastAsia="ar-SA"/>
          </w:rPr>
          <w:t>www.11wog.wp.mil.pl</w:t>
        </w:r>
      </w:hyperlink>
      <w:r w:rsidRPr="00280D29">
        <w:rPr>
          <w:rStyle w:val="Hipercze"/>
          <w:rFonts w:ascii="Arial" w:eastAsia="Times New Roman" w:hAnsi="Arial" w:cs="Arial"/>
          <w:bCs/>
          <w:color w:val="0070C0"/>
          <w:sz w:val="24"/>
          <w:szCs w:val="24"/>
          <w:lang w:eastAsia="ar-SA"/>
        </w:rPr>
        <w:t xml:space="preserve"> </w:t>
      </w:r>
    </w:p>
    <w:p w14:paraId="69473241" w14:textId="3ACFD6FA"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z postępowaniem</w:t>
      </w:r>
      <w:r>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 xml:space="preserve"> o udzielenie zamówienia:</w:t>
      </w:r>
      <w:r w:rsidRPr="00334BDA">
        <w:rPr>
          <w:rFonts w:ascii="Arial" w:eastAsia="Times New Roman" w:hAnsi="Arial" w:cs="Arial"/>
          <w:bCs/>
          <w:sz w:val="24"/>
          <w:szCs w:val="24"/>
          <w:lang w:eastAsia="ar-SA"/>
        </w:rPr>
        <w:tab/>
        <w:t xml:space="preserve"> </w:t>
      </w:r>
      <w:hyperlink r:id="rId10" w:history="1">
        <w:r w:rsidRPr="00280D29">
          <w:rPr>
            <w:rStyle w:val="Hipercze"/>
            <w:rFonts w:ascii="Arial" w:eastAsia="Times New Roman" w:hAnsi="Arial" w:cs="Arial"/>
            <w:bCs/>
            <w:color w:val="0070C0"/>
            <w:sz w:val="24"/>
            <w:szCs w:val="24"/>
            <w:lang w:eastAsia="ar-SA"/>
          </w:rPr>
          <w:t>https://platformazakupowa.pl/pn/11wog</w:t>
        </w:r>
      </w:hyperlink>
      <w:r w:rsidRPr="00280D29">
        <w:rPr>
          <w:rFonts w:ascii="Arial" w:eastAsia="Times New Roman" w:hAnsi="Arial" w:cs="Arial"/>
          <w:bCs/>
          <w:color w:val="0070C0"/>
          <w:sz w:val="24"/>
          <w:szCs w:val="24"/>
          <w:lang w:eastAsia="ar-SA"/>
        </w:rPr>
        <w:tab/>
      </w:r>
    </w:p>
    <w:p w14:paraId="6B5FD455"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11511DD8" w:rsidR="005713DA" w:rsidRP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007A1172">
        <w:rPr>
          <w:rFonts w:ascii="Arial" w:eastAsia="Times New Roman" w:hAnsi="Arial" w:cs="Arial"/>
          <w:bCs/>
          <w:color w:val="000000"/>
          <w:sz w:val="24"/>
          <w:szCs w:val="24"/>
          <w:lang w:eastAsia="ar-SA"/>
        </w:rPr>
        <w:t xml:space="preserve"> ze zm.</w:t>
      </w:r>
      <w:r w:rsidRPr="005713DA">
        <w:rPr>
          <w:rFonts w:ascii="Arial" w:eastAsia="Times New Roman" w:hAnsi="Arial" w:cs="Arial"/>
          <w:bCs/>
          <w:color w:val="000000"/>
          <w:sz w:val="24"/>
          <w:szCs w:val="24"/>
          <w:lang w:eastAsia="ar-SA"/>
        </w:rPr>
        <w:t xml:space="preserve">) </w:t>
      </w:r>
    </w:p>
    <w:p w14:paraId="271E6A22" w14:textId="58A22904"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431F0E">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1"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w:t>
      </w:r>
      <w:r w:rsidR="00431F0E">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1546839D"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431F0E">
        <w:rPr>
          <w:rFonts w:ascii="Arial" w:hAnsi="Arial" w:cs="Arial"/>
          <w:sz w:val="24"/>
          <w:szCs w:val="24"/>
        </w:rPr>
        <w:br/>
      </w:r>
      <w:r w:rsidRPr="005713DA">
        <w:rPr>
          <w:rFonts w:ascii="Arial" w:hAnsi="Arial" w:cs="Arial"/>
          <w:sz w:val="24"/>
          <w:szCs w:val="24"/>
        </w:rPr>
        <w:t xml:space="preserve">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146C3965"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16E2845A" w14:textId="1B4EC0CF" w:rsidR="00262E0B" w:rsidRDefault="00262E0B" w:rsidP="00262E0B">
      <w:pPr>
        <w:suppressAutoHyphens/>
        <w:spacing w:before="120" w:after="120" w:line="20" w:lineRule="atLeast"/>
        <w:jc w:val="both"/>
        <w:rPr>
          <w:rFonts w:ascii="Arial" w:hAnsi="Arial" w:cs="Arial"/>
          <w:sz w:val="24"/>
          <w:szCs w:val="24"/>
        </w:rPr>
      </w:pPr>
    </w:p>
    <w:p w14:paraId="37479779" w14:textId="77777777" w:rsidR="00262E0B" w:rsidRPr="00262E0B" w:rsidRDefault="00262E0B" w:rsidP="00262E0B">
      <w:pPr>
        <w:suppressAutoHyphens/>
        <w:spacing w:before="120" w:after="120" w:line="20" w:lineRule="atLeast"/>
        <w:jc w:val="both"/>
        <w:rPr>
          <w:rFonts w:ascii="Arial" w:hAnsi="Arial" w:cs="Arial"/>
          <w:sz w:val="24"/>
          <w:szCs w:val="24"/>
        </w:rPr>
      </w:pPr>
    </w:p>
    <w:p w14:paraId="493EDF91" w14:textId="5FAA9674"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2CBBA9FA" w14:textId="5EA90A43" w:rsidR="00FF7775" w:rsidRPr="00A860BA" w:rsidRDefault="00A860BA" w:rsidP="00A860BA">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ustawy </w:t>
      </w:r>
      <w:r w:rsidR="00CB43F7">
        <w:rPr>
          <w:rFonts w:ascii="Arial" w:eastAsia="Times New Roman" w:hAnsi="Arial" w:cs="Arial"/>
          <w:sz w:val="24"/>
          <w:szCs w:val="24"/>
          <w:lang w:eastAsia="pl-PL"/>
        </w:rPr>
        <w:t>P</w:t>
      </w:r>
      <w:r w:rsidRPr="00334BDA">
        <w:rPr>
          <w:rFonts w:ascii="Arial" w:eastAsia="Times New Roman" w:hAnsi="Arial" w:cs="Arial"/>
          <w:sz w:val="24"/>
          <w:szCs w:val="24"/>
          <w:lang w:eastAsia="pl-PL"/>
        </w:rPr>
        <w:t>zp.</w:t>
      </w:r>
      <w:r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4CA172FD" w14:textId="7B8EF107" w:rsidR="004F10AB"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A860B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603B26">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6531F0DE" w14:textId="3472BA06" w:rsidR="00262E0B" w:rsidRDefault="00DF51D4" w:rsidP="00A860BA">
      <w:pPr>
        <w:spacing w:line="276" w:lineRule="auto"/>
        <w:contextualSpacing/>
        <w:jc w:val="both"/>
        <w:rPr>
          <w:rFonts w:ascii="Arial" w:eastAsia="Times New Roman" w:hAnsi="Arial" w:cs="Arial"/>
          <w:b/>
          <w:sz w:val="24"/>
          <w:szCs w:val="24"/>
          <w:lang w:eastAsia="ar-SA"/>
        </w:rPr>
      </w:pPr>
      <w:r w:rsidRPr="00B36B56">
        <w:rPr>
          <w:rFonts w:ascii="Arial" w:eastAsia="Times New Roman" w:hAnsi="Arial" w:cs="Arial"/>
          <w:color w:val="000000"/>
          <w:sz w:val="24"/>
          <w:szCs w:val="24"/>
          <w:lang w:eastAsia="ar-SA"/>
        </w:rPr>
        <w:t xml:space="preserve">Przedmiotem zamówienia </w:t>
      </w:r>
      <w:r w:rsidR="00DF7210" w:rsidRPr="00B36B56">
        <w:rPr>
          <w:rFonts w:ascii="Arial" w:eastAsia="Times New Roman" w:hAnsi="Arial" w:cs="Arial"/>
          <w:color w:val="000000"/>
          <w:sz w:val="24"/>
          <w:szCs w:val="24"/>
          <w:lang w:eastAsia="ar-SA"/>
        </w:rPr>
        <w:t>jest</w:t>
      </w:r>
      <w:r w:rsidRPr="00B36B56">
        <w:rPr>
          <w:rFonts w:ascii="Arial" w:eastAsia="Times New Roman" w:hAnsi="Arial" w:cs="Arial"/>
          <w:color w:val="000000"/>
          <w:sz w:val="24"/>
          <w:szCs w:val="24"/>
          <w:lang w:eastAsia="ar-SA"/>
        </w:rPr>
        <w:t>:</w:t>
      </w:r>
      <w:r w:rsidRPr="00B36B56">
        <w:rPr>
          <w:rFonts w:ascii="Arial" w:eastAsia="Times New Roman" w:hAnsi="Arial" w:cs="Arial"/>
          <w:color w:val="FF0000"/>
          <w:sz w:val="24"/>
          <w:szCs w:val="24"/>
          <w:lang w:eastAsia="ar-SA"/>
        </w:rPr>
        <w:t xml:space="preserve"> </w:t>
      </w:r>
    </w:p>
    <w:p w14:paraId="6B63A88C" w14:textId="77777777" w:rsidR="00262E0B" w:rsidRPr="00262E0B" w:rsidRDefault="00262E0B" w:rsidP="00262E0B">
      <w:pPr>
        <w:widowControl w:val="0"/>
        <w:autoSpaceDE w:val="0"/>
        <w:autoSpaceDN w:val="0"/>
        <w:spacing w:before="120" w:after="120" w:line="20" w:lineRule="atLeast"/>
        <w:ind w:hanging="2"/>
        <w:rPr>
          <w:rFonts w:ascii="Arial" w:eastAsia="Calibri" w:hAnsi="Arial" w:cs="Arial"/>
          <w:u w:val="single"/>
        </w:rPr>
      </w:pPr>
      <w:r w:rsidRPr="00262E0B">
        <w:rPr>
          <w:rFonts w:ascii="Arial" w:eastAsia="Calibri" w:hAnsi="Arial" w:cs="Arial"/>
          <w:u w:val="single"/>
        </w:rPr>
        <w:t>Część I:</w:t>
      </w:r>
    </w:p>
    <w:p w14:paraId="69460190" w14:textId="77777777" w:rsidR="00262E0B" w:rsidRDefault="00262E0B" w:rsidP="00262E0B">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„Remont części rurociągów paliwowych DN 200 zlokalizowanych w rejonie nalewaków kolejowych kompleksie wojskowym MAKSYMILIANOWO”</w:t>
      </w:r>
    </w:p>
    <w:p w14:paraId="3DB6D125" w14:textId="77777777" w:rsidR="00262E0B" w:rsidRPr="00262E0B" w:rsidRDefault="00262E0B" w:rsidP="00262E0B">
      <w:pPr>
        <w:widowControl w:val="0"/>
        <w:autoSpaceDE w:val="0"/>
        <w:autoSpaceDN w:val="0"/>
        <w:spacing w:before="120" w:after="120" w:line="20" w:lineRule="atLeast"/>
        <w:ind w:hanging="2"/>
        <w:rPr>
          <w:rFonts w:ascii="Arial" w:eastAsia="Calibri" w:hAnsi="Arial" w:cs="Arial"/>
          <w:u w:val="single"/>
        </w:rPr>
      </w:pPr>
      <w:r w:rsidRPr="00262E0B">
        <w:rPr>
          <w:rFonts w:ascii="Arial" w:eastAsia="Calibri" w:hAnsi="Arial" w:cs="Arial"/>
          <w:u w:val="single"/>
        </w:rPr>
        <w:t>Część II:</w:t>
      </w:r>
    </w:p>
    <w:p w14:paraId="26AB4FCA" w14:textId="403FCC34" w:rsidR="00262E0B" w:rsidRPr="0072542A" w:rsidRDefault="00262E0B" w:rsidP="00262E0B">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 xml:space="preserve">„Remont trzech zbiorników paliwowych o osi poziomej o łącznej pojemności 300 </w:t>
      </w:r>
      <w:r w:rsidRPr="00341373">
        <w:rPr>
          <w:rFonts w:ascii="Arial" w:eastAsia="Times New Roman" w:hAnsi="Arial" w:cs="Arial"/>
          <w:b/>
          <w:lang w:eastAsia="pl-PL"/>
        </w:rPr>
        <w:t>m</w:t>
      </w:r>
      <w:r w:rsidRPr="00341373">
        <w:rPr>
          <w:rFonts w:ascii="Arial" w:eastAsia="Times New Roman" w:hAnsi="Arial" w:cs="Arial"/>
          <w:b/>
          <w:vertAlign w:val="superscript"/>
          <w:lang w:eastAsia="pl-PL"/>
        </w:rPr>
        <w:t>3</w:t>
      </w:r>
      <w:r>
        <w:rPr>
          <w:rFonts w:ascii="Arial" w:eastAsia="Calibri" w:hAnsi="Arial" w:cs="Arial"/>
          <w:b/>
        </w:rPr>
        <w:t xml:space="preserve"> (zbiorniki: 100 </w:t>
      </w:r>
      <w:r w:rsidRPr="00341373">
        <w:rPr>
          <w:rFonts w:ascii="Arial" w:eastAsia="Times New Roman" w:hAnsi="Arial" w:cs="Arial"/>
          <w:b/>
          <w:lang w:eastAsia="pl-PL"/>
        </w:rPr>
        <w:t>m</w:t>
      </w:r>
      <w:r w:rsidRPr="00341373">
        <w:rPr>
          <w:rFonts w:ascii="Arial" w:eastAsia="Times New Roman" w:hAnsi="Arial" w:cs="Arial"/>
          <w:b/>
          <w:vertAlign w:val="superscript"/>
          <w:lang w:eastAsia="pl-PL"/>
        </w:rPr>
        <w:t>3</w:t>
      </w:r>
      <w:r>
        <w:rPr>
          <w:rFonts w:ascii="Arial" w:eastAsia="Calibri" w:hAnsi="Arial" w:cs="Arial"/>
          <w:b/>
        </w:rPr>
        <w:t>) w kompleksie wojskowym Maksymilianowo w zakresie:</w:t>
      </w:r>
      <w:r>
        <w:rPr>
          <w:rFonts w:ascii="Arial" w:eastAsia="Calibri" w:hAnsi="Arial" w:cs="Arial"/>
          <w:b/>
        </w:rPr>
        <w:br/>
        <w:t>remont wewnętrznej powłoki drugiej ścianki wykonanej w technologii mata 3D TANK SYSTEM.”</w:t>
      </w:r>
    </w:p>
    <w:p w14:paraId="1CDBB0DD" w14:textId="64B870CE" w:rsidR="00B36B56" w:rsidRDefault="00262E0B" w:rsidP="00262E0B">
      <w:pPr>
        <w:widowControl w:val="0"/>
        <w:suppressAutoHyphens/>
        <w:spacing w:after="0" w:line="240" w:lineRule="auto"/>
        <w:jc w:val="both"/>
        <w:rPr>
          <w:rFonts w:ascii="Arial" w:eastAsia="HG Mincho Light J" w:hAnsi="Arial" w:cs="Arial"/>
          <w:b/>
          <w:bCs/>
          <w:color w:val="000000"/>
          <w:sz w:val="24"/>
          <w:szCs w:val="24"/>
          <w:lang w:eastAsia="pl-PL"/>
        </w:rPr>
      </w:pPr>
      <w:r w:rsidRPr="009A5F07">
        <w:rPr>
          <w:rFonts w:ascii="Arial" w:eastAsia="HG Mincho Light J" w:hAnsi="Arial" w:cs="Arial"/>
          <w:color w:val="000000"/>
          <w:sz w:val="24"/>
          <w:szCs w:val="24"/>
          <w:lang w:eastAsia="pl-PL"/>
        </w:rPr>
        <w:t xml:space="preserve">Zamawiający </w:t>
      </w:r>
      <w:r w:rsidRPr="009A5F07">
        <w:rPr>
          <w:rFonts w:ascii="Arial" w:eastAsia="HG Mincho Light J" w:hAnsi="Arial" w:cs="Arial"/>
          <w:b/>
          <w:bCs/>
          <w:color w:val="000000"/>
          <w:sz w:val="24"/>
          <w:szCs w:val="24"/>
          <w:lang w:eastAsia="pl-PL"/>
        </w:rPr>
        <w:t xml:space="preserve">dopuszcza </w:t>
      </w:r>
      <w:r w:rsidRPr="009A5F07">
        <w:rPr>
          <w:rFonts w:ascii="Arial" w:eastAsia="HG Mincho Light J" w:hAnsi="Arial" w:cs="Arial"/>
          <w:color w:val="000000"/>
          <w:sz w:val="24"/>
          <w:szCs w:val="24"/>
          <w:lang w:eastAsia="pl-PL"/>
        </w:rPr>
        <w:t>składanie of</w:t>
      </w:r>
      <w:r>
        <w:rPr>
          <w:rFonts w:ascii="Arial" w:eastAsia="HG Mincho Light J" w:hAnsi="Arial" w:cs="Arial"/>
          <w:color w:val="000000"/>
          <w:sz w:val="24"/>
          <w:szCs w:val="24"/>
          <w:lang w:eastAsia="pl-PL"/>
        </w:rPr>
        <w:t>ert częściowych z podziałem na 2</w:t>
      </w:r>
      <w:r w:rsidRPr="009A5F07">
        <w:rPr>
          <w:rFonts w:ascii="Arial" w:eastAsia="HG Mincho Light J" w:hAnsi="Arial" w:cs="Arial"/>
          <w:color w:val="000000"/>
          <w:sz w:val="24"/>
          <w:szCs w:val="24"/>
          <w:lang w:eastAsia="pl-PL"/>
        </w:rPr>
        <w:t xml:space="preserve"> części (zadania) określone </w:t>
      </w:r>
      <w:r>
        <w:rPr>
          <w:rFonts w:ascii="Arial" w:eastAsia="HG Mincho Light J" w:hAnsi="Arial" w:cs="Arial"/>
          <w:color w:val="000000"/>
          <w:sz w:val="24"/>
          <w:szCs w:val="24"/>
          <w:lang w:eastAsia="pl-PL"/>
        </w:rPr>
        <w:t>powyżej</w:t>
      </w:r>
      <w:r w:rsidRPr="009A5F07">
        <w:rPr>
          <w:rFonts w:ascii="Arial" w:eastAsia="HG Mincho Light J" w:hAnsi="Arial" w:cs="Arial"/>
          <w:color w:val="000000"/>
          <w:sz w:val="24"/>
          <w:szCs w:val="24"/>
          <w:lang w:eastAsia="pl-PL"/>
        </w:rPr>
        <w:t xml:space="preserve"> - opis poszczególnych części zamówienia zawiera załącznik </w:t>
      </w:r>
      <w:r w:rsidRPr="001A68F9">
        <w:rPr>
          <w:rFonts w:ascii="Arial" w:eastAsia="HG Mincho Light J" w:hAnsi="Arial" w:cs="Arial"/>
          <w:color w:val="000000"/>
          <w:sz w:val="24"/>
          <w:szCs w:val="24"/>
          <w:lang w:eastAsia="pl-PL"/>
        </w:rPr>
        <w:t>nr 1 do SWZ.</w:t>
      </w:r>
      <w:r w:rsidRPr="009A5F07">
        <w:rPr>
          <w:rFonts w:ascii="Arial" w:eastAsia="HG Mincho Light J" w:hAnsi="Arial" w:cs="Arial"/>
          <w:color w:val="000000"/>
          <w:sz w:val="24"/>
          <w:szCs w:val="24"/>
          <w:lang w:eastAsia="pl-PL"/>
        </w:rPr>
        <w:t xml:space="preserve"> Wykonawca może złożyć ofertę na jedno, wybrane lub </w:t>
      </w:r>
      <w:r w:rsidRPr="001A68F9">
        <w:rPr>
          <w:rFonts w:ascii="Arial" w:eastAsia="HG Mincho Light J" w:hAnsi="Arial" w:cs="Arial"/>
          <w:color w:val="000000"/>
          <w:sz w:val="24"/>
          <w:szCs w:val="24"/>
          <w:lang w:eastAsia="pl-PL"/>
        </w:rPr>
        <w:t>wszystkie (części) zadania</w:t>
      </w:r>
      <w:r w:rsidRPr="001A68F9">
        <w:rPr>
          <w:rFonts w:ascii="Arial" w:eastAsia="HG Mincho Light J" w:hAnsi="Arial" w:cs="Arial"/>
          <w:b/>
          <w:bCs/>
          <w:color w:val="000000"/>
          <w:sz w:val="24"/>
          <w:szCs w:val="24"/>
          <w:lang w:eastAsia="pl-PL"/>
        </w:rPr>
        <w:t>.</w:t>
      </w:r>
      <w:r w:rsidRPr="009A5F07">
        <w:rPr>
          <w:rFonts w:ascii="Arial" w:eastAsia="HG Mincho Light J" w:hAnsi="Arial" w:cs="Arial"/>
          <w:b/>
          <w:bCs/>
          <w:color w:val="000000"/>
          <w:sz w:val="24"/>
          <w:szCs w:val="24"/>
          <w:lang w:eastAsia="pl-PL"/>
        </w:rPr>
        <w:t xml:space="preserve"> </w:t>
      </w:r>
    </w:p>
    <w:p w14:paraId="12CC8E71" w14:textId="77777777" w:rsidR="00262E0B" w:rsidRPr="00262E0B" w:rsidRDefault="00262E0B" w:rsidP="00262E0B">
      <w:pPr>
        <w:widowControl w:val="0"/>
        <w:suppressAutoHyphens/>
        <w:spacing w:after="0" w:line="240" w:lineRule="auto"/>
        <w:jc w:val="both"/>
        <w:rPr>
          <w:rFonts w:ascii="Arial" w:eastAsia="HG Mincho Light J" w:hAnsi="Arial" w:cs="Arial"/>
          <w:b/>
          <w:bCs/>
          <w:color w:val="000000"/>
          <w:sz w:val="24"/>
          <w:szCs w:val="24"/>
          <w:lang w:eastAsia="pl-PL"/>
        </w:rPr>
      </w:pPr>
    </w:p>
    <w:p w14:paraId="0AE529E1" w14:textId="52297E36"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148447FA" w14:textId="2BCF0031"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CPV – 45000000 - 7 </w:t>
      </w:r>
      <w:r w:rsidR="00F82C93">
        <w:rPr>
          <w:rFonts w:ascii="Arial" w:eastAsia="Times New Roman" w:hAnsi="Arial" w:cs="Arial"/>
          <w:sz w:val="24"/>
          <w:szCs w:val="24"/>
          <w:lang w:eastAsia="pl-PL"/>
        </w:rPr>
        <w:t>(r</w:t>
      </w:r>
      <w:r>
        <w:rPr>
          <w:rFonts w:ascii="Arial" w:eastAsia="Times New Roman" w:hAnsi="Arial" w:cs="Arial"/>
          <w:sz w:val="24"/>
          <w:szCs w:val="24"/>
          <w:lang w:eastAsia="pl-PL"/>
        </w:rPr>
        <w:t>oboty budowlane</w:t>
      </w:r>
      <w:r w:rsidR="00F82C93">
        <w:rPr>
          <w:rFonts w:ascii="Arial" w:eastAsia="Times New Roman" w:hAnsi="Arial" w:cs="Arial"/>
          <w:sz w:val="24"/>
          <w:szCs w:val="24"/>
          <w:lang w:eastAsia="pl-PL"/>
        </w:rPr>
        <w:t>)</w:t>
      </w:r>
    </w:p>
    <w:p w14:paraId="76FF0D5E" w14:textId="5845B398" w:rsidR="00EF45B7" w:rsidRPr="002242C0" w:rsidRDefault="00DF7210" w:rsidP="009269DE">
      <w:pPr>
        <w:pStyle w:val="Bezodstpw"/>
        <w:spacing w:before="120" w:after="120" w:line="20" w:lineRule="atLeast"/>
        <w:jc w:val="both"/>
        <w:rPr>
          <w:rFonts w:ascii="Arial" w:hAnsi="Arial" w:cs="Arial"/>
          <w:u w:val="single"/>
        </w:rPr>
      </w:pPr>
      <w:r>
        <w:rPr>
          <w:rFonts w:ascii="Arial" w:hAnsi="Arial" w:cs="Arial"/>
          <w:u w:val="single"/>
        </w:rPr>
        <w:t>Dodatkowy przedmiot</w:t>
      </w:r>
      <w:r w:rsidR="00EF45B7" w:rsidRPr="002242C0">
        <w:rPr>
          <w:rFonts w:ascii="Arial" w:hAnsi="Arial" w:cs="Arial"/>
          <w:u w:val="single"/>
        </w:rPr>
        <w:t xml:space="preserve"> zamówienia: </w:t>
      </w:r>
    </w:p>
    <w:p w14:paraId="51CF90A2" w14:textId="09CDDAB1" w:rsidR="005C587E" w:rsidRDefault="00515F4D"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15F4D">
        <w:rPr>
          <w:rFonts w:ascii="Arial" w:hAnsi="Arial" w:cs="Arial"/>
          <w:sz w:val="24"/>
          <w:szCs w:val="24"/>
        </w:rPr>
        <w:t>45200000 – 9</w:t>
      </w:r>
      <w:r w:rsidRPr="007A7F26">
        <w:rPr>
          <w:rFonts w:ascii="Arial" w:hAnsi="Arial" w:cs="Arial"/>
          <w:b/>
          <w:bCs/>
          <w:sz w:val="20"/>
        </w:rPr>
        <w:t xml:space="preserve"> </w:t>
      </w:r>
      <w:r w:rsidR="00F82C93">
        <w:rPr>
          <w:rFonts w:ascii="Arial" w:hAnsi="Arial" w:cs="Arial"/>
          <w:bCs/>
          <w:sz w:val="24"/>
          <w:szCs w:val="24"/>
        </w:rPr>
        <w:t>(r</w:t>
      </w:r>
      <w:r w:rsidRPr="00515F4D">
        <w:rPr>
          <w:rFonts w:ascii="Arial" w:hAnsi="Arial" w:cs="Arial"/>
          <w:bCs/>
          <w:sz w:val="24"/>
          <w:szCs w:val="24"/>
        </w:rPr>
        <w:t>oboty budowlane w zakresie wznoszenia kompletnych obiektów budowlanych lub ich części oraz roboty</w:t>
      </w:r>
      <w:r>
        <w:rPr>
          <w:rFonts w:ascii="Arial" w:hAnsi="Arial" w:cs="Arial"/>
          <w:bCs/>
          <w:sz w:val="24"/>
          <w:szCs w:val="24"/>
        </w:rPr>
        <w:tab/>
      </w:r>
      <w:r w:rsidRPr="00515F4D">
        <w:rPr>
          <w:rFonts w:ascii="Arial" w:hAnsi="Arial" w:cs="Arial"/>
          <w:bCs/>
          <w:sz w:val="24"/>
          <w:szCs w:val="24"/>
        </w:rPr>
        <w:t xml:space="preserve"> w zakre</w:t>
      </w:r>
      <w:r>
        <w:rPr>
          <w:rFonts w:ascii="Arial" w:hAnsi="Arial" w:cs="Arial"/>
          <w:bCs/>
          <w:sz w:val="24"/>
          <w:szCs w:val="24"/>
        </w:rPr>
        <w:t>sie inżynierii lądowej i wodnej</w:t>
      </w:r>
      <w:r w:rsidR="00F82C93">
        <w:rPr>
          <w:rFonts w:ascii="Arial" w:hAnsi="Arial" w:cs="Arial"/>
          <w:bCs/>
          <w:sz w:val="24"/>
          <w:szCs w:val="24"/>
        </w:rPr>
        <w:t>)</w:t>
      </w:r>
      <w:r>
        <w:rPr>
          <w:rFonts w:ascii="Arial" w:hAnsi="Arial" w:cs="Arial"/>
          <w:b/>
          <w:bCs/>
          <w:sz w:val="20"/>
        </w:rPr>
        <w:t xml:space="preserve">  </w:t>
      </w:r>
    </w:p>
    <w:p w14:paraId="43CE85FD" w14:textId="77777777" w:rsidR="00152C7F" w:rsidRDefault="00152C7F" w:rsidP="00B36B56">
      <w:pPr>
        <w:tabs>
          <w:tab w:val="left" w:pos="567"/>
        </w:tabs>
        <w:spacing w:before="120" w:after="120" w:line="20" w:lineRule="atLeast"/>
        <w:jc w:val="both"/>
        <w:rPr>
          <w:rFonts w:ascii="Arial" w:eastAsia="Times New Roman" w:hAnsi="Arial" w:cs="Arial"/>
          <w:b/>
          <w:sz w:val="24"/>
          <w:szCs w:val="24"/>
          <w:lang w:eastAsia="pl-PL"/>
        </w:rPr>
      </w:pPr>
    </w:p>
    <w:p w14:paraId="2F660F8F" w14:textId="1A0B6FD9" w:rsidR="00B36B56" w:rsidRDefault="00B36B56" w:rsidP="00B36B56">
      <w:pPr>
        <w:tabs>
          <w:tab w:val="left" w:pos="567"/>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Opis:</w:t>
      </w:r>
    </w:p>
    <w:p w14:paraId="2E4D63F6" w14:textId="77777777" w:rsidR="00152C7F" w:rsidRPr="00152C7F" w:rsidRDefault="00152C7F" w:rsidP="00152C7F">
      <w:pPr>
        <w:pStyle w:val="Akapitzlist"/>
        <w:ind w:left="0" w:firstLine="426"/>
        <w:rPr>
          <w:rFonts w:ascii="Arial" w:hAnsi="Arial" w:cs="Arial"/>
          <w:b/>
          <w:sz w:val="24"/>
          <w:szCs w:val="24"/>
          <w:u w:val="single"/>
        </w:rPr>
      </w:pPr>
      <w:bookmarkStart w:id="0" w:name="_Hlk101869458"/>
      <w:r w:rsidRPr="00152C7F">
        <w:rPr>
          <w:rFonts w:ascii="Arial" w:hAnsi="Arial" w:cs="Arial"/>
          <w:b/>
          <w:sz w:val="24"/>
          <w:szCs w:val="24"/>
          <w:u w:val="single"/>
        </w:rPr>
        <w:t>Część I:</w:t>
      </w:r>
    </w:p>
    <w:p w14:paraId="6A00B133" w14:textId="77777777" w:rsidR="00152C7F" w:rsidRPr="00152C7F" w:rsidRDefault="00152C7F" w:rsidP="00152C7F">
      <w:pPr>
        <w:pStyle w:val="Akapitzlist"/>
        <w:ind w:left="0" w:firstLine="426"/>
        <w:rPr>
          <w:rFonts w:ascii="Arial" w:hAnsi="Arial" w:cs="Arial"/>
          <w:bCs/>
          <w:iCs/>
          <w:color w:val="FF0000"/>
          <w:sz w:val="24"/>
          <w:szCs w:val="24"/>
          <w:u w:val="single"/>
        </w:rPr>
      </w:pPr>
    </w:p>
    <w:p w14:paraId="379AF3C1"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r w:rsidRPr="00152C7F">
        <w:rPr>
          <w:rFonts w:ascii="Arial" w:hAnsi="Arial" w:cs="Arial"/>
          <w:bCs/>
          <w:iCs/>
          <w:sz w:val="24"/>
          <w:szCs w:val="24"/>
          <w:u w:val="single"/>
        </w:rPr>
        <w:t>Roboty ogólnobudowlane</w:t>
      </w:r>
      <w:bookmarkEnd w:id="0"/>
      <w:r w:rsidRPr="00152C7F">
        <w:rPr>
          <w:rFonts w:ascii="Arial" w:hAnsi="Arial" w:cs="Arial"/>
          <w:bCs/>
          <w:iCs/>
          <w:sz w:val="24"/>
          <w:szCs w:val="24"/>
          <w:u w:val="single"/>
        </w:rPr>
        <w:t>:</w:t>
      </w:r>
    </w:p>
    <w:p w14:paraId="4E86011D" w14:textId="77777777" w:rsidR="00152C7F" w:rsidRPr="00152C7F" w:rsidRDefault="00152C7F" w:rsidP="00152C7F">
      <w:pPr>
        <w:pStyle w:val="Akapitzlist"/>
        <w:tabs>
          <w:tab w:val="left" w:pos="567"/>
        </w:tabs>
        <w:ind w:left="851"/>
        <w:jc w:val="both"/>
        <w:rPr>
          <w:rFonts w:ascii="Arial" w:hAnsi="Arial" w:cs="Arial"/>
          <w:bCs/>
          <w:iCs/>
          <w:sz w:val="24"/>
          <w:szCs w:val="24"/>
          <w:u w:val="single"/>
        </w:rPr>
      </w:pPr>
    </w:p>
    <w:p w14:paraId="05E592C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Wykopy liniowe lub jamiste o głębokości do 1,5 m</w:t>
      </w:r>
    </w:p>
    <w:p w14:paraId="533B81B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Przedmuchiwanie istniejących rurociągów paliwowych</w:t>
      </w:r>
    </w:p>
    <w:p w14:paraId="2CEC9C5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Przecinanie poprzeczne piłką ręczną stalowych rurociągów</w:t>
      </w:r>
    </w:p>
    <w:p w14:paraId="0C36219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Demontaż:  rurociągów stalowych, zasuwy żeliwnej, nalewaków</w:t>
      </w:r>
    </w:p>
    <w:p w14:paraId="13B3D7A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lastRenderedPageBreak/>
        <w:t>Rozebranie nawierzchni z płyt drogowych betonowych</w:t>
      </w:r>
    </w:p>
    <w:p w14:paraId="7565F3A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Demontaż: płyt ociekowych, przewodów linii niskiego napięcia, opraw żarowych   </w:t>
      </w:r>
    </w:p>
    <w:p w14:paraId="6341CF9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Transport złomu</w:t>
      </w:r>
    </w:p>
    <w:p w14:paraId="6EC4F5F8"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Podsypka pod rurociągi</w:t>
      </w:r>
    </w:p>
    <w:p w14:paraId="151D147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Obsypka rurociągów</w:t>
      </w:r>
    </w:p>
    <w:p w14:paraId="17A61BE1"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Zasypywanie wykopów</w:t>
      </w:r>
    </w:p>
    <w:p w14:paraId="5A883EA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Załadunek i wywóz nadmiaru urobku</w:t>
      </w:r>
    </w:p>
    <w:p w14:paraId="37D7BA0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Rurociągi stalowe izolowane spawane</w:t>
      </w:r>
    </w:p>
    <w:p w14:paraId="6A08449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Spawanie ręczne łukowe</w:t>
      </w:r>
    </w:p>
    <w:p w14:paraId="5A3CD2A3"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Montaż: kształtek stalowych, stanowisk nalewczych </w:t>
      </w:r>
    </w:p>
    <w:p w14:paraId="6A69995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 xml:space="preserve">Zasuwy odcinające </w:t>
      </w:r>
    </w:p>
    <w:p w14:paraId="702DA96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odpowietrzników</w:t>
      </w:r>
    </w:p>
    <w:p w14:paraId="22C8B0BB"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Ponowny montaż zdemontowanych płyt ociekowych falistych</w:t>
      </w:r>
    </w:p>
    <w:p w14:paraId="0830C76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Nawierzchnie z płyt drogowych betonowych</w:t>
      </w:r>
    </w:p>
    <w:p w14:paraId="525DBF16"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Próba pneumatyczna szczelności układów</w:t>
      </w:r>
    </w:p>
    <w:p w14:paraId="71788994"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Dwukrotne malowanie preparatem antykorozyjnym</w:t>
      </w:r>
    </w:p>
    <w:p w14:paraId="3842E3C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uchwytów pod rury stalowe</w:t>
      </w:r>
    </w:p>
    <w:p w14:paraId="79286004"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Montaż uziemienia rur</w:t>
      </w:r>
    </w:p>
    <w:p w14:paraId="1CF871C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Połączenia kołnierzowe</w:t>
      </w:r>
    </w:p>
    <w:p w14:paraId="0232217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sz w:val="24"/>
          <w:szCs w:val="24"/>
        </w:rPr>
        <w:t>Przeciąganie rur</w:t>
      </w:r>
    </w:p>
    <w:p w14:paraId="58396B00" w14:textId="77777777" w:rsidR="00152C7F" w:rsidRPr="00152C7F" w:rsidRDefault="00152C7F" w:rsidP="00152C7F">
      <w:pPr>
        <w:jc w:val="both"/>
        <w:rPr>
          <w:rFonts w:ascii="Arial" w:hAnsi="Arial" w:cs="Arial"/>
          <w:bCs/>
          <w:iCs/>
          <w:sz w:val="24"/>
          <w:szCs w:val="24"/>
        </w:rPr>
      </w:pPr>
    </w:p>
    <w:p w14:paraId="2DCACA60" w14:textId="77777777" w:rsidR="00152C7F" w:rsidRPr="00152C7F" w:rsidRDefault="00152C7F" w:rsidP="00152C7F">
      <w:pPr>
        <w:pStyle w:val="Akapitzlist"/>
        <w:ind w:left="0" w:firstLine="426"/>
        <w:rPr>
          <w:rFonts w:ascii="Arial" w:hAnsi="Arial" w:cs="Arial"/>
          <w:b/>
          <w:sz w:val="24"/>
          <w:szCs w:val="24"/>
          <w:u w:val="single"/>
        </w:rPr>
      </w:pPr>
      <w:r w:rsidRPr="00152C7F">
        <w:rPr>
          <w:rFonts w:ascii="Arial" w:hAnsi="Arial" w:cs="Arial"/>
          <w:b/>
          <w:sz w:val="24"/>
          <w:szCs w:val="24"/>
          <w:u w:val="single"/>
        </w:rPr>
        <w:t>Część II:</w:t>
      </w:r>
    </w:p>
    <w:p w14:paraId="57C29A84" w14:textId="77777777" w:rsidR="00152C7F" w:rsidRPr="00152C7F" w:rsidRDefault="00152C7F" w:rsidP="00152C7F">
      <w:pPr>
        <w:pStyle w:val="Akapitzlist"/>
        <w:ind w:left="0" w:firstLine="426"/>
        <w:rPr>
          <w:rFonts w:ascii="Arial" w:hAnsi="Arial" w:cs="Arial"/>
          <w:bCs/>
          <w:iCs/>
          <w:color w:val="FF0000"/>
          <w:sz w:val="24"/>
          <w:szCs w:val="24"/>
          <w:u w:val="single"/>
        </w:rPr>
      </w:pPr>
    </w:p>
    <w:p w14:paraId="5FAEAB65"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bookmarkStart w:id="1" w:name="_Hlk101869386"/>
      <w:bookmarkStart w:id="2" w:name="_Hlk101869529"/>
      <w:r w:rsidRPr="00152C7F">
        <w:rPr>
          <w:rFonts w:ascii="Arial" w:hAnsi="Arial" w:cs="Arial"/>
          <w:bCs/>
          <w:iCs/>
          <w:sz w:val="24"/>
          <w:szCs w:val="24"/>
          <w:u w:val="single"/>
        </w:rPr>
        <w:t>Prace remontowe Mata 3D:</w:t>
      </w:r>
      <w:bookmarkEnd w:id="1"/>
    </w:p>
    <w:bookmarkEnd w:id="2"/>
    <w:p w14:paraId="4AF21BAE" w14:textId="77777777" w:rsidR="00152C7F" w:rsidRPr="00152C7F" w:rsidRDefault="00152C7F" w:rsidP="00152C7F">
      <w:pPr>
        <w:pStyle w:val="Akapitzlist"/>
        <w:tabs>
          <w:tab w:val="left" w:pos="567"/>
        </w:tabs>
        <w:ind w:left="851"/>
        <w:jc w:val="both"/>
        <w:rPr>
          <w:rFonts w:ascii="Arial" w:hAnsi="Arial" w:cs="Arial"/>
          <w:bCs/>
          <w:iCs/>
          <w:sz w:val="24"/>
          <w:szCs w:val="24"/>
          <w:u w:val="single"/>
        </w:rPr>
      </w:pPr>
    </w:p>
    <w:p w14:paraId="451CC1D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Przygotowanie i uzgodnienie dokumentacji remontowej </w:t>
      </w:r>
    </w:p>
    <w:p w14:paraId="7B44666F"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Odkręcanie włazów zbiornika </w:t>
      </w:r>
    </w:p>
    <w:p w14:paraId="0A1AA5A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Udrożnienie przestrzeni między dennej i między ściennej</w:t>
      </w:r>
    </w:p>
    <w:p w14:paraId="3B522F9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Lokalizacja uszkodzeń</w:t>
      </w:r>
    </w:p>
    <w:p w14:paraId="5AF99777"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Naprawa nieszczelności z maty 3D</w:t>
      </w:r>
    </w:p>
    <w:p w14:paraId="34348C9E"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 xml:space="preserve"> Przygotowanie do: rewizji wewnętrznej, próby szczelności,</w:t>
      </w:r>
      <w:r w:rsidRPr="00152C7F">
        <w:rPr>
          <w:rFonts w:ascii="Arial" w:hAnsi="Arial" w:cs="Arial"/>
          <w:bCs/>
          <w:iCs/>
          <w:sz w:val="24"/>
          <w:szCs w:val="24"/>
        </w:rPr>
        <w:br/>
        <w:t xml:space="preserve"> próby drożności</w:t>
      </w:r>
    </w:p>
    <w:p w14:paraId="5F0361D0"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Wykonanie końcowej warstwy z farby antyelektrostatycznej po pozytywnych wynikach badań i prób</w:t>
      </w:r>
    </w:p>
    <w:p w14:paraId="1FCC4F4B"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Przygotowanie zbiornika do rewizji zewnętrznej: wymiana uszczelek przy włazie, przykręcenie pokryw włazu.</w:t>
      </w:r>
    </w:p>
    <w:p w14:paraId="7C0AA4D8" w14:textId="77777777" w:rsidR="00152C7F" w:rsidRPr="00152C7F" w:rsidRDefault="00152C7F" w:rsidP="0090124D">
      <w:pPr>
        <w:pStyle w:val="Akapitzlist"/>
        <w:numPr>
          <w:ilvl w:val="0"/>
          <w:numId w:val="73"/>
        </w:numPr>
        <w:spacing w:after="0" w:line="240" w:lineRule="auto"/>
        <w:ind w:left="1134" w:hanging="283"/>
        <w:rPr>
          <w:rFonts w:ascii="Arial" w:hAnsi="Arial" w:cs="Arial"/>
          <w:bCs/>
          <w:iCs/>
          <w:sz w:val="24"/>
          <w:szCs w:val="24"/>
        </w:rPr>
      </w:pPr>
      <w:r w:rsidRPr="00152C7F">
        <w:rPr>
          <w:rFonts w:ascii="Arial" w:hAnsi="Arial" w:cs="Arial"/>
          <w:bCs/>
          <w:iCs/>
          <w:sz w:val="24"/>
          <w:szCs w:val="24"/>
        </w:rPr>
        <w:t xml:space="preserve">Przygotowanie zbiornika do ponownej legalizacji </w:t>
      </w:r>
    </w:p>
    <w:p w14:paraId="3F62DFF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Utylizacja odpadów</w:t>
      </w:r>
    </w:p>
    <w:p w14:paraId="4F35E29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Sporządzenie dokumentacji powykonawczej</w:t>
      </w:r>
    </w:p>
    <w:p w14:paraId="61418920"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Sprawdzenie zaworów oddechowych</w:t>
      </w:r>
    </w:p>
    <w:p w14:paraId="2A367029" w14:textId="77777777" w:rsidR="00152C7F" w:rsidRPr="00152C7F" w:rsidRDefault="00152C7F" w:rsidP="00152C7F">
      <w:pPr>
        <w:pStyle w:val="Akapitzlist"/>
        <w:ind w:left="1134"/>
        <w:jc w:val="both"/>
        <w:rPr>
          <w:rFonts w:ascii="Arial" w:hAnsi="Arial" w:cs="Arial"/>
          <w:bCs/>
          <w:iCs/>
          <w:sz w:val="24"/>
          <w:szCs w:val="24"/>
        </w:rPr>
      </w:pPr>
    </w:p>
    <w:p w14:paraId="05799F14" w14:textId="77777777" w:rsidR="00152C7F" w:rsidRPr="00152C7F" w:rsidRDefault="00152C7F" w:rsidP="00152C7F">
      <w:pPr>
        <w:pStyle w:val="Akapitzlist"/>
        <w:numPr>
          <w:ilvl w:val="0"/>
          <w:numId w:val="11"/>
        </w:numPr>
        <w:tabs>
          <w:tab w:val="left" w:pos="567"/>
        </w:tabs>
        <w:spacing w:after="0" w:line="240" w:lineRule="auto"/>
        <w:ind w:left="851" w:hanging="425"/>
        <w:jc w:val="both"/>
        <w:rPr>
          <w:rFonts w:ascii="Arial" w:hAnsi="Arial" w:cs="Arial"/>
          <w:bCs/>
          <w:iCs/>
          <w:sz w:val="24"/>
          <w:szCs w:val="24"/>
          <w:u w:val="single"/>
        </w:rPr>
      </w:pPr>
      <w:r w:rsidRPr="00152C7F">
        <w:rPr>
          <w:rFonts w:ascii="Arial" w:hAnsi="Arial" w:cs="Arial"/>
          <w:bCs/>
          <w:iCs/>
          <w:sz w:val="24"/>
          <w:szCs w:val="24"/>
          <w:u w:val="single"/>
        </w:rPr>
        <w:t>Prace naprawcze powierzchni zewnętrznej:</w:t>
      </w:r>
    </w:p>
    <w:p w14:paraId="25D86F00" w14:textId="77777777" w:rsidR="00152C7F" w:rsidRPr="00152C7F" w:rsidRDefault="00152C7F" w:rsidP="00152C7F">
      <w:pPr>
        <w:jc w:val="both"/>
        <w:rPr>
          <w:rFonts w:ascii="Arial" w:hAnsi="Arial" w:cs="Arial"/>
          <w:bCs/>
          <w:iCs/>
          <w:sz w:val="24"/>
          <w:szCs w:val="24"/>
        </w:rPr>
      </w:pPr>
    </w:p>
    <w:p w14:paraId="7B27175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Cięcie mechaniczne nawierzchni z betonu oraz mechaniczna rozbiórka elementów konstrukcji</w:t>
      </w:r>
    </w:p>
    <w:p w14:paraId="25B70AE5"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Usunięcie i wywiezienie gruzu, uzupełnienie ubytków posadzki </w:t>
      </w:r>
    </w:p>
    <w:p w14:paraId="7A29C622"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lastRenderedPageBreak/>
        <w:t xml:space="preserve">Czyszczenie strumieniowe i odpylanie </w:t>
      </w:r>
    </w:p>
    <w:p w14:paraId="2FA3097A"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Uzupełnienie ubytków żywicą</w:t>
      </w:r>
    </w:p>
    <w:p w14:paraId="1CAF625E"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 xml:space="preserve">Wykonanie laminatów </w:t>
      </w:r>
    </w:p>
    <w:p w14:paraId="0F5D69D9" w14:textId="77777777" w:rsidR="00152C7F" w:rsidRPr="00152C7F" w:rsidRDefault="00152C7F" w:rsidP="0090124D">
      <w:pPr>
        <w:pStyle w:val="Akapitzlist"/>
        <w:numPr>
          <w:ilvl w:val="0"/>
          <w:numId w:val="73"/>
        </w:numPr>
        <w:spacing w:after="0" w:line="240" w:lineRule="auto"/>
        <w:ind w:left="1134" w:hanging="283"/>
        <w:jc w:val="both"/>
        <w:rPr>
          <w:rFonts w:ascii="Arial" w:hAnsi="Arial" w:cs="Arial"/>
          <w:bCs/>
          <w:iCs/>
          <w:sz w:val="24"/>
          <w:szCs w:val="24"/>
        </w:rPr>
      </w:pPr>
      <w:r w:rsidRPr="00152C7F">
        <w:rPr>
          <w:rFonts w:ascii="Arial" w:hAnsi="Arial" w:cs="Arial"/>
          <w:bCs/>
          <w:iCs/>
          <w:sz w:val="24"/>
          <w:szCs w:val="24"/>
        </w:rPr>
        <w:t>Malowanie farbą epoksydową</w:t>
      </w:r>
    </w:p>
    <w:p w14:paraId="14EF2626" w14:textId="77777777" w:rsidR="00363E7E" w:rsidRDefault="00363E7E" w:rsidP="00B36B56">
      <w:pPr>
        <w:spacing w:before="120" w:after="120" w:line="20" w:lineRule="atLeast"/>
        <w:jc w:val="both"/>
        <w:rPr>
          <w:rFonts w:ascii="Arial" w:eastAsia="Times New Roman" w:hAnsi="Arial" w:cs="Arial"/>
          <w:sz w:val="24"/>
          <w:szCs w:val="24"/>
          <w:lang w:eastAsia="pl-PL"/>
        </w:rPr>
      </w:pPr>
    </w:p>
    <w:p w14:paraId="434661E8" w14:textId="2DB18179" w:rsidR="00071C7A" w:rsidRPr="000C1036" w:rsidRDefault="00071C7A" w:rsidP="00071C7A">
      <w:p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sz w:val="24"/>
          <w:szCs w:val="24"/>
          <w:lang w:eastAsia="pl-PL"/>
        </w:rPr>
        <w:t xml:space="preserve">Zakres wszystkich prac i wymagań został szczegółowo opisany w </w:t>
      </w:r>
      <w:r w:rsidRPr="000C1036">
        <w:rPr>
          <w:rFonts w:ascii="Arial" w:eastAsia="Times New Roman" w:hAnsi="Arial" w:cs="Arial"/>
          <w:b/>
          <w:sz w:val="24"/>
          <w:szCs w:val="24"/>
          <w:lang w:eastAsia="pl-PL"/>
        </w:rPr>
        <w:t xml:space="preserve">załączniku nr 1 </w:t>
      </w:r>
      <w:r w:rsidR="00431F0E">
        <w:rPr>
          <w:rFonts w:ascii="Arial" w:eastAsia="Times New Roman" w:hAnsi="Arial" w:cs="Arial"/>
          <w:b/>
          <w:sz w:val="24"/>
          <w:szCs w:val="24"/>
          <w:lang w:eastAsia="pl-PL"/>
        </w:rPr>
        <w:br/>
      </w:r>
      <w:r w:rsidRPr="00D62F0C">
        <w:rPr>
          <w:rFonts w:ascii="Arial" w:eastAsia="Times New Roman" w:hAnsi="Arial" w:cs="Arial"/>
          <w:sz w:val="24"/>
          <w:szCs w:val="24"/>
          <w:lang w:eastAsia="pl-PL"/>
        </w:rPr>
        <w:t xml:space="preserve">do SWZ </w:t>
      </w:r>
      <w:r w:rsidRPr="000C1036">
        <w:rPr>
          <w:rFonts w:ascii="Arial" w:eastAsia="Times New Roman" w:hAnsi="Arial" w:cs="Arial"/>
          <w:sz w:val="24"/>
          <w:szCs w:val="24"/>
          <w:lang w:eastAsia="pl-PL"/>
        </w:rPr>
        <w:t>(</w:t>
      </w:r>
      <w:r w:rsidR="003D19B2">
        <w:rPr>
          <w:rFonts w:ascii="Arial" w:eastAsia="Times New Roman" w:hAnsi="Arial" w:cs="Arial"/>
          <w:sz w:val="24"/>
          <w:szCs w:val="24"/>
          <w:lang w:eastAsia="pl-PL"/>
        </w:rPr>
        <w:t xml:space="preserve">Specyfikacja techniczna dla części 1 / </w:t>
      </w:r>
      <w:r w:rsidRPr="000C1036">
        <w:rPr>
          <w:rFonts w:ascii="Arial" w:eastAsia="Times New Roman" w:hAnsi="Arial" w:cs="Arial"/>
          <w:iCs/>
          <w:sz w:val="24"/>
          <w:szCs w:val="24"/>
          <w:lang w:eastAsia="pl-PL"/>
        </w:rPr>
        <w:t>Opis przedmiotu zamówienia dla części 2)</w:t>
      </w:r>
      <w:r w:rsidR="003D19B2">
        <w:rPr>
          <w:rFonts w:ascii="Arial" w:eastAsia="Times New Roman" w:hAnsi="Arial" w:cs="Arial"/>
          <w:iCs/>
          <w:sz w:val="24"/>
          <w:szCs w:val="24"/>
          <w:lang w:eastAsia="pl-PL"/>
        </w:rPr>
        <w:t>.</w:t>
      </w:r>
    </w:p>
    <w:p w14:paraId="3E06DC17" w14:textId="77777777" w:rsidR="00DF51D4" w:rsidRDefault="00DF51D4" w:rsidP="0034065E">
      <w:pPr>
        <w:spacing w:before="120" w:after="120" w:line="20" w:lineRule="atLeast"/>
        <w:jc w:val="both"/>
        <w:rPr>
          <w:rFonts w:ascii="Arial" w:eastAsia="Times New Roman" w:hAnsi="Arial" w:cs="Arial"/>
          <w:sz w:val="24"/>
          <w:szCs w:val="24"/>
          <w:lang w:eastAsia="pl-PL"/>
        </w:rPr>
      </w:pPr>
    </w:p>
    <w:p w14:paraId="01FA82F2" w14:textId="7EA75AF4" w:rsidR="00342DA6" w:rsidRPr="00D22F7B" w:rsidRDefault="00D62F0C"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załącznik nr 2</w:t>
      </w:r>
      <w:r w:rsidRPr="00556ED4">
        <w:rPr>
          <w:rFonts w:ascii="Arial" w:eastAsia="Times New Roman" w:hAnsi="Arial" w:cs="Arial"/>
          <w:sz w:val="24"/>
          <w:szCs w:val="24"/>
          <w:lang w:eastAsia="pl-PL"/>
        </w:rPr>
        <w:t xml:space="preserve"> do SWZ.</w:t>
      </w:r>
      <w:r w:rsidR="00FE694A" w:rsidRPr="00FE694A">
        <w:rPr>
          <w:rFonts w:ascii="Arial" w:hAnsi="Arial" w:cs="Arial"/>
          <w:sz w:val="24"/>
          <w:szCs w:val="24"/>
        </w:rPr>
        <w:t xml:space="preserve"> </w:t>
      </w:r>
    </w:p>
    <w:p w14:paraId="75593714" w14:textId="260E854A" w:rsidR="00D22F7B" w:rsidRPr="00D22F7B" w:rsidRDefault="00D22F7B"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hAnsi="Arial" w:cs="Arial"/>
          <w:sz w:val="24"/>
          <w:szCs w:val="24"/>
        </w:rPr>
        <w:t>Wykonawca zobowiązuje się wykonać przedmiot umowy zgodnie:</w:t>
      </w:r>
    </w:p>
    <w:p w14:paraId="2E8203A2" w14:textId="351BD946" w:rsidR="00D22F7B" w:rsidRPr="005C3C20"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 xml:space="preserve">z warunkami technicznymi wykonania i odbioru robót, zasadami sztuki budowlanej i wiedzy technicznej, w technologii i zakresie określonym przez Zamawiającego oraz przepisach ustawy z dnia 07.07.1994 r. Prawo budowlane (Dz.U. z 2021 r. poz. 2351 z późn. zm.) </w:t>
      </w:r>
      <w:r w:rsidR="00AE03B4">
        <w:rPr>
          <w:rFonts w:ascii="Arial" w:hAnsi="Arial" w:cs="Arial"/>
          <w:sz w:val="24"/>
          <w:szCs w:val="24"/>
        </w:rPr>
        <w:t xml:space="preserve">i aktach wykonawczych wydanych </w:t>
      </w:r>
      <w:r w:rsidRPr="005C3C20">
        <w:rPr>
          <w:rFonts w:ascii="Arial" w:hAnsi="Arial" w:cs="Arial"/>
          <w:sz w:val="24"/>
          <w:szCs w:val="24"/>
        </w:rPr>
        <w:t>na jej podstawie;</w:t>
      </w:r>
    </w:p>
    <w:p w14:paraId="4CD218BF" w14:textId="77777777" w:rsidR="00D22F7B" w:rsidRPr="005C3C20"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z wymaganiami wynikającymi z obowiązujących Norm Polskich i aprobat technicznych;</w:t>
      </w:r>
    </w:p>
    <w:p w14:paraId="161C2C7C" w14:textId="39316BDC" w:rsidR="00D22F7B"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 xml:space="preserve">z Rozporządzeniem Ministra Gospodarki z dnia 21.11.2005 r. (Dz.U. 2014 </w:t>
      </w:r>
      <w:r w:rsidRPr="005C3C20">
        <w:rPr>
          <w:rFonts w:ascii="Arial" w:hAnsi="Arial" w:cs="Arial"/>
          <w:sz w:val="24"/>
          <w:szCs w:val="24"/>
        </w:rPr>
        <w:br/>
        <w:t>poz. 1853 z późn. zm.) w sprawie warunków technicznych, jakim powinny odpowiadać bazy i stacje paliw płynnych, rurociągi przesyłowe dalekosiężne służące do transportu ropy naftowej i produktów naftowych i ich usytuowanie;</w:t>
      </w:r>
    </w:p>
    <w:p w14:paraId="2D255530" w14:textId="77777777"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 xml:space="preserve">z Rozporządzeniem Ministra Gospodarki z dnia 18.09.2001 r. (Dz.U. 113 </w:t>
      </w:r>
    </w:p>
    <w:p w14:paraId="0C41ED54" w14:textId="77777777"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poz. 1211 z późn. zm.) w sprawie warunków technicznych dozoru technicznego, jakim powinny odpowiadać zbiorniki bezciśnieniowe i niskociśnieniowe przeznaczone do magazynowania materiałów ciekłych zapalnych;</w:t>
      </w:r>
    </w:p>
    <w:p w14:paraId="3E5243EE" w14:textId="23681B65" w:rsidR="0043374C" w:rsidRPr="0043374C" w:rsidRDefault="0043374C" w:rsidP="0090124D">
      <w:pPr>
        <w:pStyle w:val="Akapitzlist"/>
        <w:numPr>
          <w:ilvl w:val="0"/>
          <w:numId w:val="74"/>
        </w:numPr>
        <w:spacing w:after="0" w:line="240" w:lineRule="auto"/>
        <w:jc w:val="both"/>
        <w:rPr>
          <w:rFonts w:ascii="Arial" w:hAnsi="Arial" w:cs="Arial"/>
          <w:sz w:val="24"/>
          <w:szCs w:val="24"/>
        </w:rPr>
      </w:pPr>
      <w:r w:rsidRPr="0043374C">
        <w:rPr>
          <w:rFonts w:ascii="Arial" w:hAnsi="Arial" w:cs="Arial"/>
          <w:sz w:val="24"/>
          <w:szCs w:val="24"/>
        </w:rPr>
        <w:t>z Warunkami WUDT-ZB-2009 specyfikacje techniczne dotyczące modernizacji zbiorników bezciśnieniowych i niskociśnieniowych.</w:t>
      </w:r>
    </w:p>
    <w:p w14:paraId="269E0F2B" w14:textId="578D365D" w:rsidR="00DC7712" w:rsidRPr="00982350" w:rsidRDefault="00DC7712"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2D142C">
        <w:rPr>
          <w:rFonts w:ascii="Arial" w:eastAsia="Times New Roman" w:hAnsi="Arial" w:cs="Arial"/>
          <w:sz w:val="24"/>
          <w:szCs w:val="24"/>
          <w:lang w:eastAsia="pl-PL"/>
        </w:rPr>
        <w:t xml:space="preserve"> </w:t>
      </w:r>
      <w:r w:rsidR="002D142C" w:rsidRPr="002D142C">
        <w:rPr>
          <w:rFonts w:ascii="Arial" w:hAnsi="Arial" w:cs="Arial"/>
          <w:color w:val="000000"/>
          <w:sz w:val="24"/>
          <w:szCs w:val="24"/>
        </w:rPr>
        <w:t xml:space="preserve">odpowiada za wykonanie robót i zobowiązany jest </w:t>
      </w:r>
      <w:r w:rsidR="002D142C" w:rsidRPr="002D142C">
        <w:rPr>
          <w:rFonts w:ascii="Arial" w:hAnsi="Arial" w:cs="Arial"/>
          <w:color w:val="000000"/>
          <w:sz w:val="24"/>
          <w:szCs w:val="24"/>
        </w:rPr>
        <w:br/>
        <w:t>do doprowadzenia przekazanego terenu</w:t>
      </w:r>
      <w:r w:rsidR="00E016D2">
        <w:rPr>
          <w:rFonts w:ascii="Arial" w:hAnsi="Arial" w:cs="Arial"/>
          <w:color w:val="000000"/>
          <w:sz w:val="24"/>
          <w:szCs w:val="24"/>
        </w:rPr>
        <w:t>/miejsca robót</w:t>
      </w:r>
      <w:r w:rsidR="002D142C" w:rsidRPr="002D142C">
        <w:rPr>
          <w:rFonts w:ascii="Arial" w:hAnsi="Arial" w:cs="Arial"/>
          <w:color w:val="000000"/>
          <w:sz w:val="24"/>
          <w:szCs w:val="24"/>
        </w:rPr>
        <w:t xml:space="preserve"> do porządku po zakończeniu robót.</w:t>
      </w:r>
    </w:p>
    <w:p w14:paraId="01608BF7" w14:textId="4A6E93FB" w:rsidR="005F72C1" w:rsidRDefault="005F72C1"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F72C1">
        <w:rPr>
          <w:rFonts w:ascii="Arial" w:eastAsia="Times New Roman" w:hAnsi="Arial" w:cs="Arial"/>
          <w:sz w:val="24"/>
          <w:szCs w:val="24"/>
          <w:lang w:eastAsia="pl-PL"/>
        </w:rPr>
        <w:t>Wykonawca</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odpowiada za przestrzeganie przepisów dotyczących ochrony środowiska na terenie wykonywania robót i w ich otoczeniu zgodnie z zapisami</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 xml:space="preserve"> ustawy z dnia 17.04.2001 r. Prawo Ochrony Środowiska (Dz.U. 2021.1973 z późn. zm.), ustawy z dnia 16.04.2004 r. o ochronie przyrody (Dz. U. 2022.916 z późn. zm.), rozporządzenia Ministra Środowiska z dnia</w:t>
      </w:r>
      <w:r>
        <w:rPr>
          <w:rFonts w:ascii="Arial" w:eastAsia="Times New Roman" w:hAnsi="Arial" w:cs="Arial"/>
          <w:sz w:val="24"/>
          <w:szCs w:val="24"/>
          <w:lang w:eastAsia="pl-PL"/>
        </w:rPr>
        <w:t xml:space="preserve"> 16.12.2016 r. (Dz.U. 2016.2183 </w:t>
      </w:r>
      <w:r w:rsidRPr="005F72C1">
        <w:rPr>
          <w:rFonts w:ascii="Arial" w:eastAsia="Times New Roman" w:hAnsi="Arial" w:cs="Arial"/>
          <w:sz w:val="24"/>
          <w:szCs w:val="24"/>
          <w:lang w:eastAsia="pl-PL"/>
        </w:rPr>
        <w:t>z późn. zm.) w sprawie ochrony gatunkowej zwierząt, u</w:t>
      </w:r>
      <w:r>
        <w:rPr>
          <w:rFonts w:ascii="Arial" w:eastAsia="Times New Roman" w:hAnsi="Arial" w:cs="Arial"/>
          <w:sz w:val="24"/>
          <w:szCs w:val="24"/>
          <w:lang w:eastAsia="pl-PL"/>
        </w:rPr>
        <w:t xml:space="preserve">stawy z dnia 14.12.2012 r. </w:t>
      </w:r>
      <w:r w:rsidRPr="005F72C1">
        <w:rPr>
          <w:rFonts w:ascii="Arial" w:eastAsia="Times New Roman" w:hAnsi="Arial" w:cs="Arial"/>
          <w:sz w:val="24"/>
          <w:szCs w:val="24"/>
          <w:lang w:eastAsia="pl-PL"/>
        </w:rPr>
        <w:t>o odpadach (Dz.U.2022.699 – t.j.).</w:t>
      </w:r>
    </w:p>
    <w:p w14:paraId="6BBC16C0" w14:textId="77777777" w:rsidR="0051059F" w:rsidRPr="0051059F" w:rsidRDefault="0051059F"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1059F">
        <w:rPr>
          <w:rFonts w:ascii="Arial" w:eastAsia="Times New Roman" w:hAnsi="Arial" w:cs="Arial"/>
          <w:sz w:val="24"/>
          <w:szCs w:val="24"/>
          <w:lang w:eastAsia="pl-PL"/>
        </w:rPr>
        <w:t xml:space="preserve">Wykonawca zobowiązuje się wykonać roboty budowlane stosując sprzęt, który </w:t>
      </w:r>
    </w:p>
    <w:p w14:paraId="0F2FDC27" w14:textId="6C8F0AE4" w:rsidR="0051059F" w:rsidRPr="0051059F" w:rsidRDefault="0051059F" w:rsidP="0051059F">
      <w:pPr>
        <w:pStyle w:val="Akapitzlist"/>
        <w:spacing w:before="120" w:after="120" w:line="20" w:lineRule="atLeast"/>
        <w:jc w:val="both"/>
        <w:rPr>
          <w:rFonts w:ascii="Arial" w:eastAsia="Times New Roman" w:hAnsi="Arial" w:cs="Arial"/>
          <w:sz w:val="24"/>
          <w:szCs w:val="24"/>
          <w:lang w:eastAsia="pl-PL"/>
        </w:rPr>
      </w:pPr>
      <w:r w:rsidRPr="0051059F">
        <w:rPr>
          <w:rFonts w:ascii="Arial" w:eastAsia="Times New Roman" w:hAnsi="Arial" w:cs="Arial"/>
          <w:sz w:val="24"/>
          <w:szCs w:val="24"/>
          <w:lang w:eastAsia="pl-PL"/>
        </w:rPr>
        <w:t>nie spowoduje niekorzystnego wpływu na jakość wykonywanych robót i będzie gwarantować przeprowadzenie robót</w:t>
      </w:r>
      <w:r>
        <w:rPr>
          <w:rFonts w:ascii="Arial" w:eastAsia="Times New Roman" w:hAnsi="Arial" w:cs="Arial"/>
          <w:sz w:val="24"/>
          <w:szCs w:val="24"/>
          <w:lang w:eastAsia="pl-PL"/>
        </w:rPr>
        <w:t xml:space="preserve"> zgodnie z zasadami określonymi </w:t>
      </w:r>
      <w:r>
        <w:rPr>
          <w:rFonts w:ascii="Arial" w:eastAsia="Times New Roman" w:hAnsi="Arial" w:cs="Arial"/>
          <w:sz w:val="24"/>
          <w:szCs w:val="24"/>
          <w:lang w:eastAsia="pl-PL"/>
        </w:rPr>
        <w:br/>
      </w:r>
      <w:r w:rsidRPr="0051059F">
        <w:rPr>
          <w:rFonts w:ascii="Arial" w:eastAsia="Times New Roman" w:hAnsi="Arial" w:cs="Arial"/>
          <w:sz w:val="24"/>
          <w:szCs w:val="24"/>
          <w:lang w:eastAsia="pl-PL"/>
        </w:rPr>
        <w:t>w specyfikacji technicznej, umowie oraz obowiązujących przepisach.</w:t>
      </w:r>
    </w:p>
    <w:p w14:paraId="0500BAFD" w14:textId="12D62F69" w:rsidR="00652282" w:rsidRDefault="002D142C"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Zabrania </w:t>
      </w:r>
      <w:r w:rsidRPr="002242C0">
        <w:rPr>
          <w:rFonts w:ascii="Arial" w:eastAsia="Times New Roman" w:hAnsi="Arial" w:cs="Arial"/>
          <w:sz w:val="24"/>
          <w:szCs w:val="24"/>
          <w:lang w:eastAsia="pl-PL"/>
        </w:rPr>
        <w:t xml:space="preserve">się Wykonawcy, pod rygorem wypowiedzenia lub odstąpienia od umowy, wykorzystywania bezzałogowych statków powietrznych typu „Dron” </w:t>
      </w:r>
      <w:r w:rsidR="00FE694A">
        <w:rPr>
          <w:rFonts w:ascii="Arial" w:eastAsia="Times New Roman" w:hAnsi="Arial" w:cs="Arial"/>
          <w:sz w:val="24"/>
          <w:szCs w:val="24"/>
          <w:lang w:eastAsia="pl-PL"/>
        </w:rPr>
        <w:br/>
      </w:r>
      <w:r w:rsidRPr="002242C0">
        <w:rPr>
          <w:rFonts w:ascii="Arial" w:eastAsia="Times New Roman" w:hAnsi="Arial" w:cs="Arial"/>
          <w:sz w:val="24"/>
          <w:szCs w:val="24"/>
          <w:lang w:eastAsia="pl-PL"/>
        </w:rPr>
        <w:t>i innych aparatów latających nad obiektami i kompleksami wojskowymi.</w:t>
      </w:r>
    </w:p>
    <w:p w14:paraId="44BF9188" w14:textId="2F0DB021" w:rsidR="00363E7E" w:rsidRPr="00D5094F" w:rsidRDefault="00D5094F" w:rsidP="0090124D">
      <w:pPr>
        <w:pStyle w:val="Akapitzlist"/>
        <w:numPr>
          <w:ilvl w:val="0"/>
          <w:numId w:val="54"/>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Wszystkie </w:t>
      </w:r>
      <w:r>
        <w:rPr>
          <w:rFonts w:ascii="Arial" w:hAnsi="Arial" w:cs="Arial"/>
          <w:sz w:val="24"/>
          <w:szCs w:val="24"/>
        </w:rPr>
        <w:t>załączniki stanowią integralną część SWZ.</w:t>
      </w:r>
    </w:p>
    <w:p w14:paraId="3B2AA68C" w14:textId="77777777" w:rsidR="00D5094F" w:rsidRPr="00D5094F" w:rsidRDefault="00D5094F" w:rsidP="00D5094F">
      <w:pPr>
        <w:pStyle w:val="Akapitzlist"/>
        <w:spacing w:after="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6BE0A188" w:rsidR="00823E61" w:rsidRPr="00EB5660" w:rsidRDefault="00D82E13"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EB5660">
        <w:rPr>
          <w:rFonts w:ascii="Arial" w:hAnsi="Arial" w:cs="Arial"/>
          <w:sz w:val="24"/>
          <w:szCs w:val="24"/>
        </w:rPr>
        <w:t>na:</w:t>
      </w:r>
    </w:p>
    <w:p w14:paraId="23A1D3F9" w14:textId="37D9EC7A" w:rsidR="00EB5660" w:rsidRDefault="00EB5660" w:rsidP="00EB5660">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 </w:t>
      </w:r>
      <w:r w:rsidRPr="00EB5660">
        <w:rPr>
          <w:rFonts w:ascii="Arial" w:eastAsia="Times New Roman" w:hAnsi="Arial" w:cs="Arial"/>
          <w:b/>
          <w:color w:val="000000"/>
          <w:sz w:val="24"/>
          <w:szCs w:val="24"/>
          <w:lang w:eastAsia="pl-PL"/>
        </w:rPr>
        <w:t>dla częś</w:t>
      </w:r>
      <w:r>
        <w:rPr>
          <w:rFonts w:ascii="Arial" w:eastAsia="Times New Roman" w:hAnsi="Arial" w:cs="Arial"/>
          <w:b/>
          <w:color w:val="000000"/>
          <w:sz w:val="24"/>
          <w:szCs w:val="24"/>
          <w:lang w:eastAsia="pl-PL"/>
        </w:rPr>
        <w:t xml:space="preserve">ci </w:t>
      </w:r>
      <w:r w:rsidRPr="00EB5660">
        <w:rPr>
          <w:rFonts w:ascii="Arial" w:eastAsia="Times New Roman" w:hAnsi="Arial" w:cs="Arial"/>
          <w:b/>
          <w:color w:val="000000"/>
          <w:sz w:val="24"/>
          <w:szCs w:val="24"/>
          <w:lang w:eastAsia="pl-PL"/>
        </w:rPr>
        <w:t>1:</w:t>
      </w:r>
      <w:r>
        <w:rPr>
          <w:rFonts w:ascii="Arial" w:eastAsia="Times New Roman" w:hAnsi="Arial" w:cs="Arial"/>
          <w:color w:val="000000"/>
          <w:sz w:val="24"/>
          <w:szCs w:val="24"/>
          <w:lang w:eastAsia="pl-PL"/>
        </w:rPr>
        <w:t xml:space="preserve"> </w:t>
      </w:r>
      <w:r w:rsidR="007B3AEE">
        <w:rPr>
          <w:rFonts w:ascii="Arial" w:eastAsia="Times New Roman" w:hAnsi="Arial" w:cs="Arial"/>
          <w:color w:val="000000"/>
          <w:sz w:val="24"/>
          <w:szCs w:val="24"/>
          <w:lang w:eastAsia="pl-PL"/>
        </w:rPr>
        <w:t>104</w:t>
      </w:r>
      <w:bookmarkStart w:id="3" w:name="_GoBack"/>
      <w:bookmarkEnd w:id="3"/>
      <w:r>
        <w:rPr>
          <w:rFonts w:ascii="Arial" w:eastAsia="Times New Roman" w:hAnsi="Arial" w:cs="Arial"/>
          <w:color w:val="000000"/>
          <w:sz w:val="24"/>
          <w:szCs w:val="24"/>
          <w:lang w:eastAsia="pl-PL"/>
        </w:rPr>
        <w:t xml:space="preserve"> dni roboczych od dnia przekazania terenu budowy (dzień roboczy od poniedziałku do soboty)</w:t>
      </w:r>
    </w:p>
    <w:p w14:paraId="1B57734A" w14:textId="5143ECE7" w:rsidR="00EB5660" w:rsidRPr="00EB5660" w:rsidRDefault="00EB5660" w:rsidP="00EB5660">
      <w:pPr>
        <w:overflowPunct w:val="0"/>
        <w:autoSpaceDE w:val="0"/>
        <w:autoSpaceDN w:val="0"/>
        <w:adjustRightInd w:val="0"/>
        <w:spacing w:before="120" w:after="120" w:line="20"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 </w:t>
      </w:r>
      <w:r>
        <w:rPr>
          <w:rFonts w:ascii="Arial" w:eastAsia="Times New Roman" w:hAnsi="Arial" w:cs="Arial"/>
          <w:b/>
          <w:color w:val="000000"/>
          <w:sz w:val="24"/>
          <w:szCs w:val="24"/>
          <w:lang w:eastAsia="pl-PL"/>
        </w:rPr>
        <w:t xml:space="preserve">dla części 2: </w:t>
      </w:r>
      <w:r>
        <w:rPr>
          <w:rFonts w:ascii="Arial" w:eastAsia="Times New Roman" w:hAnsi="Arial" w:cs="Arial"/>
          <w:color w:val="000000"/>
          <w:sz w:val="24"/>
          <w:szCs w:val="24"/>
          <w:lang w:eastAsia="pl-PL"/>
        </w:rPr>
        <w:t>104 dni robocze od dnia przekazania terenu budowy (dzień roboczy od poniedziałku do soboty)</w:t>
      </w:r>
    </w:p>
    <w:p w14:paraId="6E354599" w14:textId="12EF423C" w:rsidR="00F92209" w:rsidRPr="00F92209" w:rsidRDefault="00F92209" w:rsidP="00F92209">
      <w:pPr>
        <w:numPr>
          <w:ilvl w:val="0"/>
          <w:numId w:val="12"/>
        </w:numPr>
        <w:overflowPunct w:val="0"/>
        <w:autoSpaceDE w:val="0"/>
        <w:autoSpaceDN w:val="0"/>
        <w:adjustRightInd w:val="0"/>
        <w:spacing w:before="120" w:after="120" w:line="20" w:lineRule="atLeast"/>
        <w:jc w:val="both"/>
        <w:textAlignment w:val="baseline"/>
        <w:rPr>
          <w:rFonts w:ascii="Arial" w:hAnsi="Arial" w:cs="Arial"/>
          <w:b/>
          <w:sz w:val="24"/>
          <w:szCs w:val="24"/>
        </w:rPr>
      </w:pPr>
      <w:r w:rsidRPr="00F92209">
        <w:rPr>
          <w:rFonts w:ascii="Arial" w:hAnsi="Arial" w:cs="Arial"/>
          <w:b/>
          <w:sz w:val="24"/>
          <w:szCs w:val="24"/>
        </w:rPr>
        <w:t xml:space="preserve">Przekazanie placu budowy/robót </w:t>
      </w:r>
      <w:r w:rsidRPr="00F92209">
        <w:rPr>
          <w:rFonts w:ascii="Arial" w:hAnsi="Arial" w:cs="Arial"/>
          <w:sz w:val="24"/>
          <w:szCs w:val="24"/>
        </w:rPr>
        <w:t>(obiektów i terenu, na którym realizowane będą roboty objęte umową) Wykonawcy nastąpi do 6 dni roboczych od podpisania umowy (za dni robocze uznaje się kolejne dni tygodnia od poniedziałku do soboty, z pominięciem świąt przypadających w tych dniach). Za zgodą Zamawiającego istnieje możliwość pracy według tzw. wydłużonego dnia.</w:t>
      </w:r>
    </w:p>
    <w:p w14:paraId="6F08D093" w14:textId="19668983" w:rsidR="002C1B2C"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 xml:space="preserve">Zamawiający </w:t>
      </w:r>
      <w:r w:rsidRPr="002C1B2C">
        <w:rPr>
          <w:rFonts w:ascii="Arial" w:hAnsi="Arial" w:cs="Arial"/>
          <w:color w:val="000000"/>
          <w:sz w:val="24"/>
          <w:szCs w:val="24"/>
        </w:rPr>
        <w:t xml:space="preserve">zastrzega sobie prawo do stosowania w trakcie wykonywania przedmiotu umowy przerw (wstrzymania wykonywania robót) z przyczyn organizacyjnych. W tej sytuacji istnieje możliwość przedłużenia terminu wykonania </w:t>
      </w:r>
      <w:r w:rsidR="002E68B8">
        <w:rPr>
          <w:rFonts w:ascii="Arial" w:hAnsi="Arial" w:cs="Arial"/>
          <w:color w:val="000000"/>
          <w:sz w:val="24"/>
          <w:szCs w:val="24"/>
        </w:rPr>
        <w:t>umowy</w:t>
      </w:r>
      <w:r w:rsidRPr="002C1B2C">
        <w:rPr>
          <w:rFonts w:ascii="Arial" w:hAnsi="Arial" w:cs="Arial"/>
          <w:color w:val="000000"/>
          <w:sz w:val="24"/>
          <w:szCs w:val="24"/>
        </w:rPr>
        <w:t xml:space="preserve">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982908">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78356D1" w14:textId="059A9FC7" w:rsidR="004F10AB"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w:t>
      </w:r>
      <w:r w:rsidR="00B668B6">
        <w:rPr>
          <w:rFonts w:ascii="Arial" w:hAnsi="Arial" w:cs="Arial"/>
          <w:sz w:val="24"/>
        </w:rPr>
        <w:t>y</w:t>
      </w:r>
      <w:r w:rsidRPr="00D413DC">
        <w:rPr>
          <w:rFonts w:ascii="Arial" w:hAnsi="Arial" w:cs="Arial"/>
          <w:sz w:val="24"/>
        </w:rPr>
        <w:t xml:space="preserve"> um</w:t>
      </w:r>
      <w:r w:rsidR="00B668B6">
        <w:rPr>
          <w:rFonts w:ascii="Arial" w:hAnsi="Arial" w:cs="Arial"/>
          <w:sz w:val="24"/>
        </w:rPr>
        <w:t>ów</w:t>
      </w:r>
      <w:r w:rsidR="00B27576">
        <w:rPr>
          <w:rFonts w:ascii="Arial" w:hAnsi="Arial" w:cs="Arial"/>
          <w:sz w:val="24"/>
        </w:rPr>
        <w:t>) – część 1 i 2.</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2" w:history="1">
        <w:r w:rsidR="00183FDC" w:rsidRPr="00AA5539">
          <w:rPr>
            <w:rStyle w:val="Hipercze"/>
            <w:rFonts w:ascii="Arial" w:eastAsia="Times New Roman" w:hAnsi="Arial" w:cs="Arial"/>
            <w:b/>
            <w:sz w:val="24"/>
            <w:szCs w:val="24"/>
            <w:u w:color="0000FF"/>
            <w:lang w:eastAsia="pl-PL"/>
          </w:rPr>
          <w:t>https://platformazakupowa.pl/pn/11wog</w:t>
        </w:r>
      </w:hyperlink>
      <w:hyperlink r:id="rId13">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441B076F"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lastRenderedPageBreak/>
        <w:t xml:space="preserve">Za datę przekazania (wpływu) oświadczeń, wniosków, zawiadomień oraz informacji przyjmuje się datę ich przesłania za pośrednictwem </w:t>
      </w:r>
      <w:hyperlink r:id="rId14">
        <w:r w:rsidRPr="00E45C9B">
          <w:rPr>
            <w:rFonts w:ascii="Arial" w:eastAsia="Times New Roman" w:hAnsi="Arial" w:cs="Arial"/>
            <w:color w:val="1155CC"/>
            <w:sz w:val="24"/>
            <w:szCs w:val="24"/>
            <w:u w:val="single" w:color="1155CC"/>
            <w:lang w:eastAsia="pl-PL"/>
          </w:rPr>
          <w:t>platformazakupowa.pl</w:t>
        </w:r>
      </w:hyperlink>
      <w:hyperlink r:id="rId15">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do Zamawiającego” po których pojawi się komunikat, że wiadomość została wysłana do Zamawiającego. </w:t>
      </w:r>
    </w:p>
    <w:p w14:paraId="31F1C4FA" w14:textId="75863821"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6">
        <w:r w:rsidRPr="00E45C9B">
          <w:rPr>
            <w:rFonts w:ascii="Arial" w:eastAsia="Times New Roman" w:hAnsi="Arial" w:cs="Arial"/>
            <w:color w:val="1155CC"/>
            <w:sz w:val="24"/>
            <w:szCs w:val="24"/>
            <w:u w:val="single" w:color="1155CC"/>
            <w:lang w:eastAsia="pl-PL"/>
          </w:rPr>
          <w:t>platformazakupowa.pl</w:t>
        </w:r>
      </w:hyperlink>
      <w:hyperlink r:id="rId17">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za pośrednictwem </w:t>
      </w:r>
      <w:hyperlink r:id="rId18">
        <w:r w:rsidRPr="00E45C9B">
          <w:rPr>
            <w:rFonts w:ascii="Arial" w:eastAsia="Times New Roman" w:hAnsi="Arial" w:cs="Arial"/>
            <w:color w:val="1155CC"/>
            <w:sz w:val="24"/>
            <w:szCs w:val="24"/>
            <w:u w:val="single" w:color="1155CC"/>
            <w:lang w:eastAsia="pl-PL"/>
          </w:rPr>
          <w:t>platformazakupowa.pl</w:t>
        </w:r>
      </w:hyperlink>
      <w:hyperlink r:id="rId19">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20">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1"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DC7FF2" w:rsidRDefault="00AC7B3F" w:rsidP="0090124D">
      <w:pPr>
        <w:pStyle w:val="Akapitzlist"/>
        <w:numPr>
          <w:ilvl w:val="0"/>
          <w:numId w:val="28"/>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C7FF2">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2">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3">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7405805"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lastRenderedPageBreak/>
        <w:t xml:space="preserve">Zamawiający nie ponosi odpowiedzialności za złożenie oferty w sposób niezgodny z Instrukcją korzystania z </w:t>
      </w:r>
      <w:hyperlink r:id="rId24">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amawiający zapozna się z treścią oferty przed upływem terminu składania ofert (np. złożenie oferty w zakładce „Wyślij wi</w:t>
      </w:r>
      <w:r w:rsidR="00DC7FF2">
        <w:rPr>
          <w:rFonts w:ascii="Arial" w:eastAsia="Arial" w:hAnsi="Arial" w:cs="Arial"/>
          <w:sz w:val="24"/>
          <w:szCs w:val="24"/>
          <w:lang w:val="pl" w:eastAsia="pl-PL"/>
        </w:rPr>
        <w:t xml:space="preserve">adomość do zamawiającego”). </w:t>
      </w:r>
      <w:r w:rsidRPr="007935AA">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7">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90124D">
      <w:pPr>
        <w:pStyle w:val="Akapitzlist"/>
        <w:numPr>
          <w:ilvl w:val="0"/>
          <w:numId w:val="28"/>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lastRenderedPageBreak/>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557FE022" w14:textId="39E2C42A" w:rsidR="00B80DF3" w:rsidRPr="00052A25" w:rsidRDefault="008F73FE"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p w14:paraId="4B8C5D98" w14:textId="1B3EEAC7" w:rsidR="00052A25" w:rsidRDefault="00052A25" w:rsidP="00052A25">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57C1872B" w14:textId="7F39EC7E" w:rsidR="00052A25" w:rsidRDefault="00052A25" w:rsidP="00052A25">
      <w:pPr>
        <w:pBdr>
          <w:top w:val="nil"/>
          <w:left w:val="nil"/>
          <w:bottom w:val="nil"/>
          <w:right w:val="nil"/>
          <w:between w:val="nil"/>
        </w:pBdr>
        <w:spacing w:before="120" w:after="120" w:line="20" w:lineRule="atLeast"/>
        <w:jc w:val="both"/>
        <w:rPr>
          <w:rFonts w:ascii="Arial" w:eastAsia="Times New Roman" w:hAnsi="Arial" w:cs="Arial"/>
          <w:color w:val="000000"/>
          <w:sz w:val="24"/>
          <w:szCs w:val="24"/>
          <w:lang w:eastAsia="pl-PL"/>
        </w:rPr>
      </w:pPr>
    </w:p>
    <w:p w14:paraId="6C32A8C3" w14:textId="77777777" w:rsidR="00052A25" w:rsidRPr="004E58A9" w:rsidRDefault="00052A25" w:rsidP="00052A25">
      <w:pPr>
        <w:pBdr>
          <w:top w:val="nil"/>
          <w:left w:val="nil"/>
          <w:bottom w:val="nil"/>
          <w:right w:val="nil"/>
          <w:between w:val="nil"/>
        </w:pBdr>
        <w:spacing w:before="120" w:after="120" w:line="20" w:lineRule="atLeast"/>
        <w:jc w:val="both"/>
        <w:rPr>
          <w:rFonts w:ascii="Arial" w:hAnsi="Arial" w:cs="Arial"/>
          <w:sz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lastRenderedPageBreak/>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4442155F" w14:textId="07DD62A0" w:rsidR="00C720C8"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p w14:paraId="531D3CE3" w14:textId="77777777" w:rsidR="000B359E" w:rsidRPr="002242C0" w:rsidRDefault="000B359E"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16D09F44"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340652">
        <w:rPr>
          <w:rFonts w:ascii="Arial" w:hAnsi="Arial" w:cs="Arial"/>
          <w:b/>
          <w:color w:val="000000"/>
        </w:rPr>
        <w:t>Magdalena LIBERA-DWORAK</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17B6090C" w14:textId="3B755C27" w:rsidR="00C720C8" w:rsidRPr="00060ACC" w:rsidRDefault="00AB3E9C" w:rsidP="00C720C8">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180C3B9F"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E90B0D">
        <w:rPr>
          <w:rFonts w:ascii="Arial" w:eastAsia="Times New Roman" w:hAnsi="Arial" w:cs="Arial"/>
          <w:b/>
          <w:sz w:val="24"/>
          <w:szCs w:val="24"/>
          <w:highlight w:val="yellow"/>
          <w:lang w:eastAsia="pl-PL"/>
        </w:rPr>
        <w:t>02</w:t>
      </w:r>
      <w:r w:rsidR="00473C85">
        <w:rPr>
          <w:rFonts w:ascii="Arial" w:eastAsia="Times New Roman" w:hAnsi="Arial" w:cs="Arial"/>
          <w:b/>
          <w:sz w:val="24"/>
          <w:szCs w:val="24"/>
          <w:highlight w:val="yellow"/>
          <w:lang w:eastAsia="pl-PL"/>
        </w:rPr>
        <w:t>.0</w:t>
      </w:r>
      <w:r w:rsidR="00E90B0D">
        <w:rPr>
          <w:rFonts w:ascii="Arial" w:eastAsia="Times New Roman" w:hAnsi="Arial" w:cs="Arial"/>
          <w:b/>
          <w:sz w:val="24"/>
          <w:szCs w:val="24"/>
          <w:highlight w:val="yellow"/>
          <w:lang w:eastAsia="pl-PL"/>
        </w:rPr>
        <w:t>8</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5FA52F77" w:rsidR="00140E9E"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5F1AD879" w14:textId="743A097A" w:rsidR="00052A25" w:rsidRDefault="00052A25" w:rsidP="00052A25">
      <w:pPr>
        <w:spacing w:before="120" w:after="120" w:line="20" w:lineRule="atLeast"/>
        <w:ind w:right="-2"/>
        <w:jc w:val="both"/>
        <w:rPr>
          <w:rFonts w:ascii="Arial" w:eastAsia="Times New Roman" w:hAnsi="Arial" w:cs="Arial"/>
          <w:color w:val="000000"/>
          <w:sz w:val="24"/>
          <w:szCs w:val="24"/>
          <w:lang w:eastAsia="pl-PL"/>
        </w:rPr>
      </w:pPr>
    </w:p>
    <w:p w14:paraId="718A75B1" w14:textId="77777777" w:rsidR="00052A25" w:rsidRPr="003D730C" w:rsidRDefault="00052A25" w:rsidP="00052A25">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8"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9"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lastRenderedPageBreak/>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304C702F" w14:textId="2C06B8F6" w:rsidR="00C720C8" w:rsidRPr="003D730C" w:rsidRDefault="00A63E16" w:rsidP="00C720C8">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A01CEB"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181DB6">
              <w:rPr>
                <w:rFonts w:ascii="Arial" w:eastAsia="Times New Roman" w:hAnsi="Arial" w:cs="Arial"/>
                <w:b/>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2DB33B19"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3B45E3">
        <w:rPr>
          <w:rFonts w:ascii="Arial" w:eastAsia="Times New Roman" w:hAnsi="Arial" w:cs="Arial"/>
          <w:sz w:val="24"/>
          <w:szCs w:val="24"/>
          <w:lang w:eastAsia="pl-PL"/>
        </w:rPr>
        <w:t>5</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31326B2" w:rsidR="00051CCB" w:rsidRDefault="006A043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 ofertowy</w:t>
      </w:r>
      <w:r w:rsidR="003B45E3">
        <w:rPr>
          <w:rFonts w:ascii="Arial" w:eastAsia="Times New Roman" w:hAnsi="Arial" w:cs="Arial"/>
          <w:b/>
          <w:color w:val="000000"/>
          <w:sz w:val="24"/>
          <w:szCs w:val="24"/>
          <w:lang w:eastAsia="pl-PL"/>
        </w:rPr>
        <w:t>/przedmiar</w:t>
      </w:r>
      <w:r w:rsidR="00506F80" w:rsidRPr="00506F80">
        <w:rPr>
          <w:rFonts w:ascii="Arial" w:eastAsia="Times New Roman" w:hAnsi="Arial" w:cs="Arial"/>
          <w:b/>
          <w:color w:val="000000"/>
          <w:sz w:val="24"/>
          <w:szCs w:val="24"/>
          <w:lang w:eastAsia="pl-PL"/>
        </w:rPr>
        <w:t xml:space="preserve">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sidR="00A830D3">
        <w:rPr>
          <w:rFonts w:ascii="Arial" w:eastAsia="Times New Roman" w:hAnsi="Arial" w:cs="Arial"/>
          <w:color w:val="000000"/>
          <w:sz w:val="24"/>
          <w:szCs w:val="24"/>
          <w:lang w:eastAsia="pl-PL"/>
        </w:rPr>
        <w:t xml:space="preserve">opisu przedmiotu zamówienia </w:t>
      </w:r>
      <w:r w:rsidR="006B1EAA">
        <w:rPr>
          <w:rFonts w:ascii="Arial" w:eastAsia="Times New Roman" w:hAnsi="Arial" w:cs="Arial"/>
          <w:color w:val="000000"/>
          <w:sz w:val="24"/>
          <w:szCs w:val="24"/>
          <w:lang w:eastAsia="pl-PL"/>
        </w:rPr>
        <w:t xml:space="preserve">(załącznik nr </w:t>
      </w:r>
      <w:r w:rsidR="008439D4">
        <w:rPr>
          <w:rFonts w:ascii="Arial" w:eastAsia="Times New Roman" w:hAnsi="Arial" w:cs="Arial"/>
          <w:color w:val="000000"/>
          <w:sz w:val="24"/>
          <w:szCs w:val="24"/>
          <w:lang w:eastAsia="pl-PL"/>
        </w:rPr>
        <w:t>3-</w:t>
      </w:r>
      <w:r w:rsidR="003B45E3">
        <w:rPr>
          <w:rFonts w:ascii="Arial" w:eastAsia="Times New Roman" w:hAnsi="Arial" w:cs="Arial"/>
          <w:color w:val="000000"/>
          <w:sz w:val="24"/>
          <w:szCs w:val="24"/>
          <w:lang w:eastAsia="pl-PL"/>
        </w:rPr>
        <w:t>4</w:t>
      </w:r>
      <w:r w:rsidR="00051CCB" w:rsidRPr="00506F80">
        <w:rPr>
          <w:rFonts w:ascii="Arial" w:eastAsia="Times New Roman" w:hAnsi="Arial" w:cs="Arial"/>
          <w:color w:val="000000"/>
          <w:sz w:val="24"/>
          <w:szCs w:val="24"/>
          <w:lang w:eastAsia="pl-PL"/>
        </w:rPr>
        <w:t xml:space="preserve"> do SWZ).</w:t>
      </w:r>
    </w:p>
    <w:p w14:paraId="6F6BCC44" w14:textId="61182A5F" w:rsid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D05DFB">
        <w:rPr>
          <w:rFonts w:ascii="Arial" w:eastAsia="Times New Roman" w:hAnsi="Arial" w:cs="Arial"/>
          <w:sz w:val="24"/>
          <w:szCs w:val="24"/>
          <w:lang w:eastAsia="pl-PL"/>
        </w:rPr>
        <w:t>6</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 xml:space="preserve">dla pełnomocnika do reprezentowania w postepowaniu Wykonawców wspólnie ubiegających się o udzielenie zamówienia – dotyczy </w:t>
      </w:r>
      <w:r w:rsidRPr="00506F80">
        <w:rPr>
          <w:rFonts w:ascii="Arial" w:eastAsia="Times New Roman" w:hAnsi="Arial" w:cs="Arial"/>
          <w:color w:val="000000"/>
          <w:sz w:val="24"/>
          <w:szCs w:val="24"/>
          <w:lang w:eastAsia="pl-PL"/>
        </w:rPr>
        <w:lastRenderedPageBreak/>
        <w:t>ofert składanych przez Wykonawców wspólnie ubiegających się o udzielenie zamówienia.</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2D36B92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w:t>
      </w:r>
      <w:r w:rsidR="00D60146">
        <w:rPr>
          <w:rFonts w:ascii="Arial" w:eastAsia="Times New Roman" w:hAnsi="Arial" w:cs="Arial"/>
          <w:color w:val="000000"/>
          <w:sz w:val="24"/>
          <w:szCs w:val="24"/>
          <w:lang w:eastAsia="pl-PL"/>
        </w:rPr>
        <w:t xml:space="preserve">kosztorys ofertowy i formularz </w:t>
      </w:r>
      <w:r w:rsidRPr="00E34B81">
        <w:rPr>
          <w:rFonts w:ascii="Arial" w:eastAsia="Times New Roman" w:hAnsi="Arial" w:cs="Arial"/>
          <w:color w:val="000000"/>
          <w:sz w:val="24"/>
          <w:szCs w:val="24"/>
          <w:lang w:eastAsia="pl-PL"/>
        </w:rPr>
        <w:t>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t>
      </w:r>
      <w:r w:rsidR="00431F0E">
        <w:rPr>
          <w:rFonts w:ascii="Arial" w:eastAsia="Times New Roman" w:hAnsi="Arial" w:cs="Arial"/>
          <w:color w:val="000000"/>
          <w:sz w:val="24"/>
          <w:szCs w:val="24"/>
          <w:lang w:eastAsia="pl-PL"/>
        </w:rPr>
        <w:br/>
      </w:r>
      <w:r w:rsidRPr="00E34B81">
        <w:rPr>
          <w:rFonts w:ascii="Arial" w:eastAsia="Times New Roman" w:hAnsi="Arial" w:cs="Arial"/>
          <w:color w:val="000000"/>
          <w:sz w:val="24"/>
          <w:szCs w:val="24"/>
          <w:lang w:eastAsia="pl-PL"/>
        </w:rPr>
        <w:t xml:space="preserve">w postępowaniu muszą być złożone w oryginale. </w:t>
      </w:r>
    </w:p>
    <w:p w14:paraId="4EB7D54B" w14:textId="7777777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A5F90E3" w:rsidR="00051CCB"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w:t>
      </w:r>
      <w:r w:rsidRPr="00F143FE">
        <w:rPr>
          <w:rFonts w:ascii="Arial" w:eastAsia="Times New Roman" w:hAnsi="Arial" w:cs="Arial"/>
          <w:color w:val="000000"/>
          <w:sz w:val="24"/>
          <w:szCs w:val="24"/>
          <w:lang w:eastAsia="pl-PL"/>
        </w:rPr>
        <w:t xml:space="preserve">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 xml:space="preserve"> ppkt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w:t>
      </w:r>
      <w:r w:rsidR="0003158C">
        <w:rPr>
          <w:rFonts w:ascii="Arial" w:eastAsia="Times New Roman" w:hAnsi="Arial" w:cs="Arial"/>
          <w:color w:val="000000"/>
          <w:sz w:val="24"/>
          <w:szCs w:val="24"/>
          <w:lang w:eastAsia="pl-PL"/>
        </w:rPr>
        <w:t>4</w:t>
      </w:r>
      <w:r w:rsidR="00291A2B" w:rsidRPr="00F143FE">
        <w:rPr>
          <w:rFonts w:ascii="Arial" w:eastAsia="Times New Roman" w:hAnsi="Arial" w:cs="Arial"/>
          <w:color w:val="000000"/>
          <w:sz w:val="24"/>
          <w:szCs w:val="24"/>
          <w:lang w:eastAsia="pl-PL"/>
        </w:rPr>
        <w:t>.</w:t>
      </w:r>
      <w:r w:rsidRPr="00F143FE">
        <w:rPr>
          <w:rFonts w:ascii="Arial" w:eastAsia="Times New Roman" w:hAnsi="Arial" w:cs="Arial"/>
          <w:color w:val="000000"/>
          <w:sz w:val="24"/>
          <w:szCs w:val="24"/>
          <w:lang w:eastAsia="pl-PL"/>
        </w:rPr>
        <w:t xml:space="preserve"> Rozdziału XV SWZ.</w:t>
      </w:r>
    </w:p>
    <w:p w14:paraId="0E2DC9D1" w14:textId="5C0E2B34" w:rsidR="00C720C8" w:rsidRPr="003D730C"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6245FBE1" w14:textId="6A592BF3" w:rsidR="00C720C8"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063AC2">
              <w:rPr>
                <w:rFonts w:ascii="Arial" w:eastAsia="Times New Roman" w:hAnsi="Arial" w:cs="Arial"/>
                <w:b/>
                <w:color w:val="000000"/>
                <w:sz w:val="24"/>
                <w:szCs w:val="24"/>
                <w:u w:val="single"/>
                <w:lang w:eastAsia="pl-PL"/>
              </w:rPr>
              <w:t xml:space="preserve">Rozdział </w:t>
            </w:r>
            <w:r w:rsidR="00133C39" w:rsidRPr="00063AC2">
              <w:rPr>
                <w:rFonts w:ascii="Arial" w:eastAsia="Times New Roman" w:hAnsi="Arial" w:cs="Arial"/>
                <w:b/>
                <w:color w:val="000000"/>
                <w:sz w:val="24"/>
                <w:szCs w:val="24"/>
                <w:u w:val="single"/>
                <w:lang w:eastAsia="pl-PL"/>
              </w:rPr>
              <w:t>X</w:t>
            </w:r>
            <w:r w:rsidR="00E34B81" w:rsidRPr="00063AC2">
              <w:rPr>
                <w:rFonts w:ascii="Arial" w:eastAsia="Times New Roman" w:hAnsi="Arial" w:cs="Arial"/>
                <w:b/>
                <w:color w:val="000000"/>
                <w:sz w:val="24"/>
                <w:szCs w:val="24"/>
                <w:u w:val="single"/>
                <w:lang w:eastAsia="pl-PL"/>
              </w:rPr>
              <w:t>V</w:t>
            </w:r>
            <w:r w:rsidR="00133C39" w:rsidRPr="00063AC2">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5645BF" w:rsidR="0084240A" w:rsidRPr="0084240A" w:rsidRDefault="00DA1165" w:rsidP="0090124D">
      <w:pPr>
        <w:numPr>
          <w:ilvl w:val="0"/>
          <w:numId w:val="31"/>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w:t>
      </w:r>
      <w:r w:rsidR="006371F4">
        <w:rPr>
          <w:rFonts w:ascii="Arial" w:hAnsi="Arial" w:cs="Arial"/>
          <w:b/>
          <w:sz w:val="24"/>
          <w:szCs w:val="24"/>
          <w:lang w:eastAsia="pl-PL"/>
        </w:rPr>
        <w:br/>
      </w:r>
      <w:r w:rsidRPr="00D36DF1">
        <w:rPr>
          <w:rFonts w:ascii="Arial" w:hAnsi="Arial" w:cs="Arial"/>
          <w:b/>
          <w:sz w:val="24"/>
          <w:szCs w:val="24"/>
          <w:lang w:eastAsia="pl-PL"/>
        </w:rPr>
        <w:t>DO WYKLUCZENIA, dotyczące</w:t>
      </w:r>
      <w:r w:rsidR="0084240A" w:rsidRPr="0084240A">
        <w:rPr>
          <w:rFonts w:ascii="Arial" w:hAnsi="Arial" w:cs="Arial"/>
          <w:sz w:val="24"/>
          <w:szCs w:val="24"/>
        </w:rPr>
        <w:t>:</w:t>
      </w:r>
    </w:p>
    <w:p w14:paraId="04E3FF4E" w14:textId="323B5A8F" w:rsidR="0084240A" w:rsidRPr="0084240A" w:rsidRDefault="00DA1165"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25605A3B" w:rsidR="0084240A" w:rsidRPr="00BA7A29" w:rsidRDefault="004D19B9" w:rsidP="0090124D">
      <w:pPr>
        <w:numPr>
          <w:ilvl w:val="1"/>
          <w:numId w:val="31"/>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t>
      </w:r>
      <w:r w:rsidR="006371F4">
        <w:rPr>
          <w:rFonts w:ascii="Arial" w:hAnsi="Arial" w:cs="Arial"/>
          <w:bCs/>
          <w:sz w:val="24"/>
          <w:szCs w:val="24"/>
        </w:rPr>
        <w:t xml:space="preserve">              </w:t>
      </w:r>
      <w:r w:rsidRPr="00D36DF1">
        <w:rPr>
          <w:rFonts w:ascii="Arial" w:hAnsi="Arial" w:cs="Arial"/>
          <w:bCs/>
          <w:sz w:val="24"/>
          <w:szCs w:val="24"/>
        </w:rPr>
        <w:t>w powyższym zakresie;</w:t>
      </w:r>
    </w:p>
    <w:p w14:paraId="11C012E0" w14:textId="715640D7" w:rsidR="00BA7A29" w:rsidRPr="00F143FE" w:rsidRDefault="00BA7A29"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lastRenderedPageBreak/>
        <w:t>sytuacji ekonomicznej lub finansowej</w:t>
      </w:r>
      <w:r>
        <w:rPr>
          <w:rFonts w:ascii="Arial" w:hAnsi="Arial" w:cs="Arial"/>
          <w:bCs/>
          <w:sz w:val="24"/>
          <w:szCs w:val="24"/>
        </w:rPr>
        <w:t xml:space="preserve"> – </w:t>
      </w:r>
      <w:r w:rsidR="00F143FE">
        <w:rPr>
          <w:rFonts w:ascii="Arial" w:hAnsi="Arial" w:cs="Arial"/>
          <w:bCs/>
          <w:sz w:val="24"/>
          <w:szCs w:val="24"/>
        </w:rPr>
        <w:t xml:space="preserve">Zamawiający nie stawia warunku </w:t>
      </w:r>
      <w:r w:rsidR="0028172C">
        <w:rPr>
          <w:rFonts w:ascii="Arial" w:hAnsi="Arial" w:cs="Arial"/>
          <w:bCs/>
          <w:sz w:val="24"/>
          <w:szCs w:val="24"/>
        </w:rPr>
        <w:br/>
      </w:r>
      <w:r w:rsidR="00F143FE">
        <w:rPr>
          <w:rFonts w:ascii="Arial" w:hAnsi="Arial" w:cs="Arial"/>
          <w:bCs/>
          <w:sz w:val="24"/>
          <w:szCs w:val="24"/>
        </w:rPr>
        <w:t>w powyższym zakresie;</w:t>
      </w:r>
    </w:p>
    <w:p w14:paraId="485D57DA" w14:textId="3A800A1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w:t>
      </w:r>
      <w:r w:rsidR="0028172C">
        <w:rPr>
          <w:rFonts w:ascii="Arial" w:eastAsia="TimesNewRoman" w:hAnsi="Arial" w:cs="Arial"/>
          <w:sz w:val="24"/>
          <w:szCs w:val="24"/>
        </w:rPr>
        <w:br/>
      </w:r>
      <w:r>
        <w:rPr>
          <w:rFonts w:ascii="Arial" w:eastAsia="TimesNewRoman" w:hAnsi="Arial" w:cs="Arial"/>
          <w:sz w:val="24"/>
          <w:szCs w:val="24"/>
        </w:rPr>
        <w:t>za spełniony, gdy Wykonawca:</w:t>
      </w:r>
    </w:p>
    <w:p w14:paraId="6E2D7925" w14:textId="5953F5E3" w:rsidR="00B2420C" w:rsidRDefault="009A205F" w:rsidP="00BA7A29">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r w:rsidR="00E00286" w:rsidRPr="00154810">
        <w:rPr>
          <w:rFonts w:ascii="Arial" w:hAnsi="Arial" w:cs="Arial"/>
          <w:sz w:val="24"/>
        </w:rPr>
        <w:t>skierowan</w:t>
      </w:r>
      <w:r w:rsidR="004A3562">
        <w:rPr>
          <w:rFonts w:ascii="Arial" w:hAnsi="Arial" w:cs="Arial"/>
          <w:sz w:val="24"/>
        </w:rPr>
        <w:t>ych</w:t>
      </w:r>
      <w:r w:rsidR="00E00286" w:rsidRPr="00154810">
        <w:rPr>
          <w:rFonts w:ascii="Arial" w:hAnsi="Arial" w:cs="Arial"/>
          <w:sz w:val="24"/>
        </w:rPr>
        <w:t xml:space="preserve"> przez Wykonawcę do realizacji zamówienia publicznego, </w:t>
      </w:r>
      <w:r w:rsidR="00D666B8">
        <w:rPr>
          <w:rFonts w:ascii="Arial" w:hAnsi="Arial" w:cs="Arial"/>
          <w:sz w:val="24"/>
        </w:rPr>
        <w:br/>
      </w:r>
      <w:r w:rsidR="00E00286" w:rsidRPr="00154810">
        <w:rPr>
          <w:rFonts w:ascii="Arial" w:hAnsi="Arial" w:cs="Arial"/>
          <w:sz w:val="24"/>
        </w:rPr>
        <w:t>w szczególności odpowiedzialn</w:t>
      </w:r>
      <w:r w:rsidR="004A3562">
        <w:rPr>
          <w:rFonts w:ascii="Arial" w:hAnsi="Arial" w:cs="Arial"/>
          <w:sz w:val="24"/>
        </w:rPr>
        <w:t>ych</w:t>
      </w:r>
      <w:r w:rsidR="00E00286" w:rsidRPr="00154810">
        <w:rPr>
          <w:rFonts w:ascii="Arial" w:hAnsi="Arial" w:cs="Arial"/>
          <w:sz w:val="24"/>
        </w:rPr>
        <w:t xml:space="preserve"> za kontrolę jakości lub kierowanie robotami budowlanymi, wraz z informacjami na temat </w:t>
      </w:r>
      <w:r w:rsidR="004A3562">
        <w:rPr>
          <w:rFonts w:ascii="Arial" w:hAnsi="Arial" w:cs="Arial"/>
          <w:sz w:val="24"/>
        </w:rPr>
        <w:t>ich</w:t>
      </w:r>
      <w:r w:rsidR="00E00286" w:rsidRPr="00154810">
        <w:rPr>
          <w:rFonts w:ascii="Arial" w:hAnsi="Arial" w:cs="Arial"/>
          <w:sz w:val="24"/>
        </w:rPr>
        <w:t xml:space="preserve"> kwalifikacji zawodowych, uprawnień, doświadczenia i wykształcenia niezbędnych do wykonania zamówienia publicznego, </w:t>
      </w:r>
      <w:r w:rsidR="00D666B8">
        <w:rPr>
          <w:rFonts w:ascii="Arial" w:hAnsi="Arial" w:cs="Arial"/>
          <w:sz w:val="24"/>
        </w:rPr>
        <w:br/>
      </w:r>
      <w:r w:rsidR="00E00286" w:rsidRPr="00154810">
        <w:rPr>
          <w:rFonts w:ascii="Arial" w:hAnsi="Arial" w:cs="Arial"/>
          <w:sz w:val="24"/>
        </w:rPr>
        <w:t xml:space="preserve">a także zakresu wykonywanych przez </w:t>
      </w:r>
      <w:r w:rsidR="004A3562">
        <w:rPr>
          <w:rFonts w:ascii="Arial" w:hAnsi="Arial" w:cs="Arial"/>
          <w:sz w:val="24"/>
        </w:rPr>
        <w:t>nich</w:t>
      </w:r>
      <w:r w:rsidR="00E00286" w:rsidRPr="00154810">
        <w:rPr>
          <w:rFonts w:ascii="Arial" w:hAnsi="Arial" w:cs="Arial"/>
          <w:sz w:val="24"/>
        </w:rPr>
        <w:t xml:space="preserve"> czynności oraz informacją </w:t>
      </w:r>
      <w:r w:rsidR="009462B8">
        <w:rPr>
          <w:rFonts w:ascii="Arial" w:hAnsi="Arial" w:cs="Arial"/>
          <w:sz w:val="24"/>
        </w:rPr>
        <w:br/>
      </w:r>
      <w:r w:rsidR="00E00286" w:rsidRPr="00154810">
        <w:rPr>
          <w:rFonts w:ascii="Arial" w:hAnsi="Arial" w:cs="Arial"/>
          <w:sz w:val="24"/>
        </w:rPr>
        <w:t>o podstaw</w:t>
      </w:r>
      <w:r w:rsidR="00E00286">
        <w:rPr>
          <w:rFonts w:ascii="Arial" w:hAnsi="Arial" w:cs="Arial"/>
          <w:sz w:val="24"/>
        </w:rPr>
        <w:t>ie do dysponowania t</w:t>
      </w:r>
      <w:r w:rsidR="004A3562">
        <w:rPr>
          <w:rFonts w:ascii="Arial" w:hAnsi="Arial" w:cs="Arial"/>
          <w:sz w:val="24"/>
        </w:rPr>
        <w:t>ymi</w:t>
      </w:r>
      <w:r w:rsidR="00E00286">
        <w:rPr>
          <w:rFonts w:ascii="Arial" w:hAnsi="Arial" w:cs="Arial"/>
          <w:sz w:val="24"/>
        </w:rPr>
        <w:t xml:space="preserve"> osob</w:t>
      </w:r>
      <w:r w:rsidR="004A3562">
        <w:rPr>
          <w:rFonts w:ascii="Arial" w:hAnsi="Arial" w:cs="Arial"/>
          <w:sz w:val="24"/>
        </w:rPr>
        <w:t>ami</w:t>
      </w:r>
      <w:r w:rsidR="00E00286">
        <w:rPr>
          <w:rFonts w:ascii="Arial" w:hAnsi="Arial" w:cs="Arial"/>
          <w:sz w:val="24"/>
        </w:rPr>
        <w:t>.</w:t>
      </w:r>
    </w:p>
    <w:p w14:paraId="0D58E032" w14:textId="7014ED59" w:rsidR="00B10FA7" w:rsidRDefault="00B10FA7" w:rsidP="00B10FA7">
      <w:pPr>
        <w:pStyle w:val="Akapitzlist"/>
        <w:suppressAutoHyphens/>
        <w:spacing w:before="120" w:after="120" w:line="20" w:lineRule="atLeast"/>
        <w:ind w:left="851"/>
        <w:contextualSpacing w:val="0"/>
        <w:jc w:val="both"/>
        <w:rPr>
          <w:rFonts w:ascii="Arial" w:hAnsi="Arial" w:cs="Arial"/>
          <w:sz w:val="24"/>
        </w:rPr>
      </w:pPr>
      <w:r w:rsidRPr="00A32C9F">
        <w:rPr>
          <w:rFonts w:ascii="Arial" w:hAnsi="Arial" w:cs="Arial"/>
          <w:sz w:val="24"/>
        </w:rPr>
        <w:t xml:space="preserve">Osoba pełniąca funkcję </w:t>
      </w:r>
      <w:r w:rsidRPr="00A32C9F">
        <w:rPr>
          <w:rFonts w:ascii="Arial" w:hAnsi="Arial" w:cs="Arial"/>
          <w:b/>
          <w:sz w:val="24"/>
        </w:rPr>
        <w:t>kierownika budowy</w:t>
      </w:r>
      <w:r w:rsidRPr="00A32C9F">
        <w:rPr>
          <w:rFonts w:ascii="Arial" w:hAnsi="Arial" w:cs="Arial"/>
          <w:sz w:val="24"/>
        </w:rPr>
        <w:t xml:space="preserve"> winna posiadać uprawnienia budowlane</w:t>
      </w:r>
      <w:r>
        <w:rPr>
          <w:rFonts w:ascii="Arial" w:hAnsi="Arial" w:cs="Arial"/>
          <w:sz w:val="24"/>
        </w:rPr>
        <w:t xml:space="preserve"> określone przepisami Prawa budowlanego oraz zaświadczenie </w:t>
      </w:r>
      <w:r w:rsidR="0028172C">
        <w:rPr>
          <w:rFonts w:ascii="Arial" w:hAnsi="Arial" w:cs="Arial"/>
          <w:sz w:val="24"/>
        </w:rPr>
        <w:br/>
      </w:r>
      <w:r>
        <w:rPr>
          <w:rFonts w:ascii="Arial" w:hAnsi="Arial" w:cs="Arial"/>
          <w:sz w:val="24"/>
        </w:rPr>
        <w:t>o przynależności do polskiej Izby Inżynierów Budownictwa ważne w okresie trwania umowy.</w:t>
      </w:r>
      <w:r w:rsidRPr="00A32C9F">
        <w:rPr>
          <w:rFonts w:ascii="Arial" w:hAnsi="Arial" w:cs="Arial"/>
          <w:sz w:val="24"/>
        </w:rPr>
        <w:t xml:space="preserve"> </w:t>
      </w:r>
    </w:p>
    <w:p w14:paraId="3E6A89D9" w14:textId="15C0A3D4" w:rsidR="00B10FA7" w:rsidRPr="00B10FA7" w:rsidRDefault="00B10FA7" w:rsidP="00B10FA7">
      <w:pPr>
        <w:pStyle w:val="Akapitzlist"/>
        <w:suppressAutoHyphens/>
        <w:spacing w:before="120" w:after="120" w:line="20" w:lineRule="atLeast"/>
        <w:ind w:left="851"/>
        <w:contextualSpacing w:val="0"/>
        <w:jc w:val="center"/>
        <w:rPr>
          <w:rFonts w:ascii="Arial" w:hAnsi="Arial" w:cs="Arial"/>
          <w:sz w:val="24"/>
          <w:szCs w:val="24"/>
        </w:rPr>
      </w:pPr>
      <w:r w:rsidRPr="00B10FA7">
        <w:rPr>
          <w:rFonts w:ascii="Arial" w:hAnsi="Arial" w:cs="Arial"/>
          <w:sz w:val="24"/>
          <w:szCs w:val="24"/>
          <w:u w:val="single"/>
        </w:rPr>
        <w:t>Oświadczenie</w:t>
      </w:r>
      <w:r w:rsidRPr="00B10FA7">
        <w:rPr>
          <w:rFonts w:ascii="Arial" w:hAnsi="Arial" w:cs="Arial"/>
          <w:sz w:val="24"/>
          <w:szCs w:val="24"/>
        </w:rPr>
        <w:t xml:space="preserve"> na temat wykształcenia i kwalifikacji zawodowych osób skierowanych do wykonania zamówienia lub kadry kierowniczej, Wykonawca składa w formularzu ofertowym (załącznik nr </w:t>
      </w:r>
      <w:r w:rsidR="00D05DFB">
        <w:rPr>
          <w:rFonts w:ascii="Arial" w:hAnsi="Arial" w:cs="Arial"/>
          <w:sz w:val="24"/>
          <w:szCs w:val="24"/>
        </w:rPr>
        <w:t>5</w:t>
      </w:r>
      <w:r w:rsidRPr="00B10FA7">
        <w:rPr>
          <w:rFonts w:ascii="Arial" w:hAnsi="Arial" w:cs="Arial"/>
          <w:sz w:val="24"/>
          <w:szCs w:val="24"/>
        </w:rPr>
        <w:t xml:space="preserve"> do SWZ) oraz w wykazie osób (załącznik nr </w:t>
      </w:r>
      <w:r w:rsidR="00D05DFB">
        <w:rPr>
          <w:rFonts w:ascii="Arial" w:hAnsi="Arial" w:cs="Arial"/>
          <w:sz w:val="24"/>
          <w:szCs w:val="24"/>
        </w:rPr>
        <w:t>7</w:t>
      </w:r>
      <w:r w:rsidRPr="00B10FA7">
        <w:rPr>
          <w:rFonts w:ascii="Arial" w:hAnsi="Arial" w:cs="Arial"/>
          <w:sz w:val="24"/>
          <w:szCs w:val="24"/>
        </w:rPr>
        <w:t xml:space="preserve"> do SWZ).</w:t>
      </w:r>
    </w:p>
    <w:p w14:paraId="0E77D9CA" w14:textId="1E6AAEC6" w:rsidR="00472B95" w:rsidRDefault="00472B95" w:rsidP="00B10FA7">
      <w:pPr>
        <w:suppressAutoHyphens/>
        <w:spacing w:before="120" w:after="120" w:line="20" w:lineRule="atLeast"/>
        <w:jc w:val="both"/>
        <w:rPr>
          <w:rFonts w:ascii="Arial" w:hAnsi="Arial" w:cs="Arial"/>
          <w:b/>
          <w:sz w:val="24"/>
          <w:szCs w:val="24"/>
          <w:lang w:eastAsia="pl-PL"/>
        </w:rPr>
      </w:pPr>
    </w:p>
    <w:p w14:paraId="6BC7243F" w14:textId="28B6F8E9" w:rsidR="005527C4" w:rsidRPr="00472B95" w:rsidRDefault="00EC3BE7" w:rsidP="00472B95">
      <w:pPr>
        <w:suppressAutoHyphens/>
        <w:spacing w:before="120" w:after="120" w:line="20" w:lineRule="atLeast"/>
        <w:ind w:firstLine="567"/>
        <w:jc w:val="both"/>
        <w:rPr>
          <w:rFonts w:ascii="Arial" w:hAnsi="Arial" w:cs="Arial"/>
          <w:sz w:val="24"/>
        </w:rPr>
      </w:pPr>
      <w:r w:rsidRPr="00472B95">
        <w:rPr>
          <w:rFonts w:ascii="Arial" w:hAnsi="Arial" w:cs="Arial"/>
          <w:b/>
          <w:sz w:val="24"/>
          <w:szCs w:val="24"/>
          <w:lang w:eastAsia="pl-PL"/>
        </w:rPr>
        <w:t>1.4.2.</w:t>
      </w:r>
      <w:r w:rsidR="007030CE" w:rsidRPr="00472B95">
        <w:rPr>
          <w:rFonts w:ascii="Arial" w:hAnsi="Arial" w:cs="Arial"/>
          <w:b/>
          <w:sz w:val="24"/>
          <w:szCs w:val="24"/>
          <w:lang w:eastAsia="pl-PL"/>
        </w:rPr>
        <w:t xml:space="preserve"> </w:t>
      </w:r>
      <w:r w:rsidR="00334E9B" w:rsidRPr="00472B95">
        <w:rPr>
          <w:rFonts w:ascii="Arial" w:hAnsi="Arial" w:cs="Arial"/>
          <w:b/>
          <w:sz w:val="24"/>
          <w:szCs w:val="24"/>
          <w:u w:val="single"/>
          <w:lang w:eastAsia="pl-PL"/>
        </w:rPr>
        <w:t>posiada doświadczenie</w:t>
      </w:r>
      <w:r w:rsidR="00334E9B" w:rsidRPr="00472B95">
        <w:rPr>
          <w:rFonts w:ascii="Arial" w:hAnsi="Arial" w:cs="Arial"/>
          <w:sz w:val="24"/>
          <w:szCs w:val="24"/>
          <w:lang w:eastAsia="pl-PL"/>
        </w:rPr>
        <w:t xml:space="preserve"> – </w:t>
      </w:r>
      <w:r w:rsidR="007030CE" w:rsidRPr="00472B95">
        <w:rPr>
          <w:rFonts w:ascii="Arial" w:hAnsi="Arial" w:cs="Arial"/>
          <w:sz w:val="24"/>
        </w:rPr>
        <w:t xml:space="preserve">czyli przedstawi </w:t>
      </w:r>
      <w:r w:rsidR="007030CE" w:rsidRPr="00472B95">
        <w:rPr>
          <w:rFonts w:ascii="Arial" w:hAnsi="Arial" w:cs="Arial"/>
          <w:b/>
          <w:sz w:val="24"/>
        </w:rPr>
        <w:t>wykaz robót</w:t>
      </w:r>
      <w:r w:rsidR="007030CE" w:rsidRPr="00472B95">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sidR="007030CE" w:rsidRPr="00472B95">
        <w:rPr>
          <w:rFonts w:ascii="Arial" w:hAnsi="Arial" w:cs="Arial"/>
          <w:sz w:val="24"/>
        </w:rPr>
        <w:br/>
        <w:t>i podmiotów, na rzecz których roboty te zostały wykonane</w:t>
      </w:r>
      <w:r w:rsidR="005527C4" w:rsidRPr="00472B95">
        <w:rPr>
          <w:rFonts w:ascii="Arial" w:hAnsi="Arial" w:cs="Arial"/>
          <w:sz w:val="24"/>
        </w:rPr>
        <w:t>:</w:t>
      </w:r>
    </w:p>
    <w:p w14:paraId="5D11B5DF" w14:textId="73C52A00" w:rsidR="005527C4" w:rsidRDefault="005527C4" w:rsidP="0028172C">
      <w:pPr>
        <w:suppressAutoHyphens/>
        <w:spacing w:before="120" w:after="120" w:line="20" w:lineRule="atLeast"/>
        <w:ind w:firstLine="1"/>
        <w:jc w:val="both"/>
        <w:rPr>
          <w:rFonts w:ascii="Arial" w:hAnsi="Arial" w:cs="Arial"/>
          <w:sz w:val="24"/>
        </w:rPr>
      </w:pPr>
      <w:r>
        <w:rPr>
          <w:rFonts w:ascii="Arial" w:hAnsi="Arial" w:cs="Arial"/>
          <w:sz w:val="24"/>
        </w:rPr>
        <w:t xml:space="preserve">● </w:t>
      </w:r>
      <w:r w:rsidRPr="005527C4">
        <w:rPr>
          <w:rFonts w:ascii="Arial" w:hAnsi="Arial" w:cs="Arial"/>
          <w:b/>
          <w:sz w:val="24"/>
          <w:u w:val="single"/>
        </w:rPr>
        <w:t>dla części 1:</w:t>
      </w:r>
      <w:r w:rsidR="007030CE" w:rsidRPr="0084240A">
        <w:rPr>
          <w:rFonts w:ascii="Arial" w:hAnsi="Arial" w:cs="Arial"/>
          <w:sz w:val="24"/>
        </w:rPr>
        <w:t xml:space="preserve"> </w:t>
      </w:r>
      <w:r w:rsidR="007030CE" w:rsidRPr="0084240A">
        <w:rPr>
          <w:rFonts w:ascii="Arial" w:hAnsi="Arial" w:cs="Arial"/>
          <w:b/>
          <w:sz w:val="24"/>
        </w:rPr>
        <w:t xml:space="preserve">co najmniej </w:t>
      </w:r>
      <w:r>
        <w:rPr>
          <w:rFonts w:ascii="Arial" w:hAnsi="Arial" w:cs="Arial"/>
          <w:b/>
          <w:sz w:val="24"/>
        </w:rPr>
        <w:t xml:space="preserve">jednego zdania </w:t>
      </w:r>
      <w:r w:rsidR="007030CE" w:rsidRPr="0084240A">
        <w:rPr>
          <w:rFonts w:ascii="Arial" w:hAnsi="Arial" w:cs="Arial"/>
          <w:b/>
          <w:sz w:val="24"/>
        </w:rPr>
        <w:t>o podobn</w:t>
      </w:r>
      <w:r>
        <w:rPr>
          <w:rFonts w:ascii="Arial" w:hAnsi="Arial" w:cs="Arial"/>
          <w:b/>
          <w:sz w:val="24"/>
        </w:rPr>
        <w:t>ej</w:t>
      </w:r>
      <w:r w:rsidR="007030CE" w:rsidRPr="0084240A">
        <w:rPr>
          <w:rFonts w:ascii="Arial" w:hAnsi="Arial" w:cs="Arial"/>
          <w:b/>
          <w:sz w:val="24"/>
        </w:rPr>
        <w:t xml:space="preserve"> </w:t>
      </w:r>
      <w:r>
        <w:rPr>
          <w:rFonts w:ascii="Arial" w:hAnsi="Arial" w:cs="Arial"/>
          <w:b/>
          <w:sz w:val="24"/>
        </w:rPr>
        <w:t xml:space="preserve">tematyce na rurociągach w Składach MPS o wartości </w:t>
      </w:r>
      <w:r w:rsidR="00B510FA">
        <w:rPr>
          <w:rFonts w:ascii="Arial" w:hAnsi="Arial" w:cs="Arial"/>
          <w:b/>
          <w:sz w:val="24"/>
          <w:u w:val="single"/>
        </w:rPr>
        <w:t>50</w:t>
      </w:r>
      <w:r w:rsidR="00BE7FA2">
        <w:rPr>
          <w:rFonts w:ascii="Arial" w:hAnsi="Arial" w:cs="Arial"/>
          <w:b/>
          <w:sz w:val="24"/>
          <w:u w:val="single"/>
        </w:rPr>
        <w:t>0</w:t>
      </w:r>
      <w:r w:rsidR="007030CE" w:rsidRPr="0084240A">
        <w:rPr>
          <w:rFonts w:ascii="Arial" w:hAnsi="Arial" w:cs="Arial"/>
          <w:b/>
          <w:sz w:val="24"/>
          <w:u w:val="single"/>
        </w:rPr>
        <w:t xml:space="preserve"> 000,00 zł brutto</w:t>
      </w:r>
      <w:r w:rsidR="007030CE" w:rsidRPr="0084240A">
        <w:rPr>
          <w:rFonts w:ascii="Arial" w:hAnsi="Arial" w:cs="Arial"/>
          <w:sz w:val="24"/>
          <w:u w:val="single"/>
        </w:rPr>
        <w:t xml:space="preserve">, </w:t>
      </w:r>
      <w:r w:rsidR="007030CE" w:rsidRPr="0084240A">
        <w:rPr>
          <w:rFonts w:ascii="Arial" w:hAnsi="Arial" w:cs="Arial"/>
          <w:b/>
          <w:sz w:val="24"/>
          <w:u w:val="single"/>
        </w:rPr>
        <w:t>z załączeniem dowodów</w:t>
      </w:r>
      <w:r w:rsidR="007030CE" w:rsidRPr="0084240A">
        <w:rPr>
          <w:rFonts w:ascii="Arial" w:hAnsi="Arial" w:cs="Arial"/>
          <w:b/>
          <w:sz w:val="24"/>
        </w:rPr>
        <w:t xml:space="preserve"> określających czy te roboty budowlane zostały wykonane należycie</w:t>
      </w:r>
      <w:r w:rsidR="007030CE" w:rsidRPr="0084240A">
        <w:rPr>
          <w:rFonts w:ascii="Arial" w:hAnsi="Arial" w:cs="Arial"/>
          <w:sz w:val="24"/>
        </w:rPr>
        <w:t xml:space="preserve">, </w:t>
      </w:r>
      <w:r w:rsidR="0028172C">
        <w:rPr>
          <w:rFonts w:ascii="Arial" w:hAnsi="Arial" w:cs="Arial"/>
          <w:sz w:val="24"/>
        </w:rPr>
        <w:t xml:space="preserve">                         </w:t>
      </w:r>
      <w:r w:rsidR="007030CE" w:rsidRPr="0084240A">
        <w:rPr>
          <w:rFonts w:ascii="Arial" w:hAnsi="Arial" w:cs="Arial"/>
          <w:sz w:val="24"/>
        </w:rPr>
        <w:t>w szczególności informacji o tym czy roboty zostały wykonane zgodnie z przepisami prawa budowlanego</w:t>
      </w:r>
      <w:r w:rsidR="009323DE">
        <w:rPr>
          <w:rFonts w:ascii="Arial" w:hAnsi="Arial" w:cs="Arial"/>
          <w:sz w:val="24"/>
        </w:rPr>
        <w:tab/>
      </w:r>
      <w:r w:rsidR="007030CE" w:rsidRPr="0084240A">
        <w:rPr>
          <w:rFonts w:ascii="Arial" w:hAnsi="Arial" w:cs="Arial"/>
          <w:sz w:val="24"/>
        </w:rPr>
        <w:t xml:space="preserve"> i prawidłowo ukończone, przy czym dowodami, o których mowa, są referencje bądź inne dokumenty wystawione przez podmiot, na rzecz którego roboty budowlane były wykonywane,</w:t>
      </w:r>
      <w:r>
        <w:rPr>
          <w:rFonts w:ascii="Arial" w:hAnsi="Arial" w:cs="Arial"/>
          <w:sz w:val="24"/>
        </w:rPr>
        <w:tab/>
      </w:r>
      <w:r w:rsidR="007030CE" w:rsidRPr="0084240A">
        <w:rPr>
          <w:rFonts w:ascii="Arial" w:hAnsi="Arial" w:cs="Arial"/>
          <w:sz w:val="24"/>
        </w:rPr>
        <w:t xml:space="preserve"> a jeżeli</w:t>
      </w:r>
      <w:r w:rsidR="00D666B8">
        <w:rPr>
          <w:rFonts w:ascii="Arial" w:hAnsi="Arial" w:cs="Arial"/>
          <w:sz w:val="24"/>
        </w:rPr>
        <w:tab/>
      </w:r>
      <w:r w:rsidR="007030CE" w:rsidRPr="0084240A">
        <w:rPr>
          <w:rFonts w:ascii="Arial" w:hAnsi="Arial" w:cs="Arial"/>
          <w:sz w:val="24"/>
        </w:rPr>
        <w:t xml:space="preserve"> z uzasadnionej przyczyny</w:t>
      </w:r>
      <w:r w:rsidR="005541A9">
        <w:rPr>
          <w:rFonts w:ascii="Arial" w:hAnsi="Arial" w:cs="Arial"/>
          <w:sz w:val="24"/>
        </w:rPr>
        <w:tab/>
      </w:r>
      <w:r w:rsidR="007030CE" w:rsidRPr="0084240A">
        <w:rPr>
          <w:rFonts w:ascii="Arial" w:hAnsi="Arial" w:cs="Arial"/>
          <w:sz w:val="24"/>
        </w:rPr>
        <w:t xml:space="preserve"> </w:t>
      </w:r>
      <w:r>
        <w:rPr>
          <w:rFonts w:ascii="Arial" w:hAnsi="Arial" w:cs="Arial"/>
          <w:sz w:val="24"/>
        </w:rPr>
        <w:t xml:space="preserve">o </w:t>
      </w:r>
      <w:r w:rsidR="007030CE" w:rsidRPr="0084240A">
        <w:rPr>
          <w:rFonts w:ascii="Arial" w:hAnsi="Arial" w:cs="Arial"/>
          <w:sz w:val="24"/>
        </w:rPr>
        <w:t>obiektywnym charakterze</w:t>
      </w:r>
      <w:r w:rsidR="005541A9">
        <w:rPr>
          <w:rFonts w:ascii="Arial" w:hAnsi="Arial" w:cs="Arial"/>
          <w:sz w:val="24"/>
        </w:rPr>
        <w:tab/>
      </w:r>
      <w:r w:rsidR="007030CE" w:rsidRPr="0084240A">
        <w:rPr>
          <w:rFonts w:ascii="Arial" w:hAnsi="Arial" w:cs="Arial"/>
          <w:sz w:val="24"/>
        </w:rPr>
        <w:t xml:space="preserve"> Wykonawca nie jest</w:t>
      </w:r>
      <w:r>
        <w:rPr>
          <w:rFonts w:ascii="Arial" w:hAnsi="Arial" w:cs="Arial"/>
          <w:sz w:val="24"/>
        </w:rPr>
        <w:tab/>
      </w:r>
      <w:r w:rsidR="007030CE" w:rsidRPr="0084240A">
        <w:rPr>
          <w:rFonts w:ascii="Arial" w:hAnsi="Arial" w:cs="Arial"/>
          <w:sz w:val="24"/>
        </w:rPr>
        <w:t xml:space="preserve"> w stanie uzyskać t</w:t>
      </w:r>
      <w:r>
        <w:rPr>
          <w:rFonts w:ascii="Arial" w:hAnsi="Arial" w:cs="Arial"/>
          <w:sz w:val="24"/>
        </w:rPr>
        <w:t xml:space="preserve">ych dokumentów – inne dokumenty. </w:t>
      </w:r>
    </w:p>
    <w:p w14:paraId="3979F5D4" w14:textId="4B3A6EA0" w:rsidR="007030CE" w:rsidRPr="009323DE" w:rsidRDefault="005527C4" w:rsidP="009323DE">
      <w:pPr>
        <w:suppressAutoHyphens/>
        <w:spacing w:before="120" w:after="120" w:line="20" w:lineRule="atLeast"/>
        <w:ind w:firstLine="1"/>
        <w:jc w:val="both"/>
        <w:rPr>
          <w:rFonts w:ascii="Arial" w:hAnsi="Arial" w:cs="Arial"/>
          <w:sz w:val="24"/>
        </w:rPr>
      </w:pPr>
      <w:r>
        <w:rPr>
          <w:rFonts w:ascii="Arial" w:hAnsi="Arial" w:cs="Arial"/>
          <w:sz w:val="24"/>
        </w:rPr>
        <w:t xml:space="preserve">● </w:t>
      </w:r>
      <w:r w:rsidRPr="005527C4">
        <w:rPr>
          <w:rFonts w:ascii="Arial" w:hAnsi="Arial" w:cs="Arial"/>
          <w:b/>
          <w:sz w:val="24"/>
          <w:u w:val="single"/>
        </w:rPr>
        <w:t>dla części 2:</w:t>
      </w:r>
      <w:r>
        <w:rPr>
          <w:rFonts w:ascii="Arial" w:hAnsi="Arial" w:cs="Arial"/>
          <w:sz w:val="24"/>
        </w:rPr>
        <w:t xml:space="preserve">  </w:t>
      </w:r>
      <w:r w:rsidR="006A400A" w:rsidRPr="0084240A">
        <w:rPr>
          <w:rFonts w:ascii="Arial" w:hAnsi="Arial" w:cs="Arial"/>
          <w:b/>
          <w:sz w:val="24"/>
        </w:rPr>
        <w:t xml:space="preserve">co najmniej </w:t>
      </w:r>
      <w:r w:rsidR="006A400A">
        <w:rPr>
          <w:rFonts w:ascii="Arial" w:hAnsi="Arial" w:cs="Arial"/>
          <w:b/>
          <w:sz w:val="24"/>
        </w:rPr>
        <w:t xml:space="preserve">jednego zdania </w:t>
      </w:r>
      <w:r w:rsidR="006A400A" w:rsidRPr="0084240A">
        <w:rPr>
          <w:rFonts w:ascii="Arial" w:hAnsi="Arial" w:cs="Arial"/>
          <w:b/>
          <w:sz w:val="24"/>
        </w:rPr>
        <w:t>o podobn</w:t>
      </w:r>
      <w:r w:rsidR="006A400A">
        <w:rPr>
          <w:rFonts w:ascii="Arial" w:hAnsi="Arial" w:cs="Arial"/>
          <w:b/>
          <w:sz w:val="24"/>
        </w:rPr>
        <w:t>ej</w:t>
      </w:r>
      <w:r w:rsidR="006A400A" w:rsidRPr="0084240A">
        <w:rPr>
          <w:rFonts w:ascii="Arial" w:hAnsi="Arial" w:cs="Arial"/>
          <w:b/>
          <w:sz w:val="24"/>
        </w:rPr>
        <w:t xml:space="preserve"> </w:t>
      </w:r>
      <w:r w:rsidR="006A400A">
        <w:rPr>
          <w:rFonts w:ascii="Arial" w:hAnsi="Arial" w:cs="Arial"/>
          <w:b/>
          <w:sz w:val="24"/>
        </w:rPr>
        <w:t xml:space="preserve">tematyce na zbiornikach w Składach MPS o wartości </w:t>
      </w:r>
      <w:r w:rsidR="006A400A">
        <w:rPr>
          <w:rFonts w:ascii="Arial" w:hAnsi="Arial" w:cs="Arial"/>
          <w:b/>
          <w:sz w:val="24"/>
          <w:u w:val="single"/>
        </w:rPr>
        <w:t>250</w:t>
      </w:r>
      <w:r w:rsidR="006A400A" w:rsidRPr="0084240A">
        <w:rPr>
          <w:rFonts w:ascii="Arial" w:hAnsi="Arial" w:cs="Arial"/>
          <w:b/>
          <w:sz w:val="24"/>
          <w:u w:val="single"/>
        </w:rPr>
        <w:t xml:space="preserve"> 000,00 zł brutto</w:t>
      </w:r>
      <w:r w:rsidR="006A400A" w:rsidRPr="0084240A">
        <w:rPr>
          <w:rFonts w:ascii="Arial" w:hAnsi="Arial" w:cs="Arial"/>
          <w:sz w:val="24"/>
          <w:u w:val="single"/>
        </w:rPr>
        <w:t xml:space="preserve">, </w:t>
      </w:r>
      <w:r w:rsidR="006A400A" w:rsidRPr="0084240A">
        <w:rPr>
          <w:rFonts w:ascii="Arial" w:hAnsi="Arial" w:cs="Arial"/>
          <w:b/>
          <w:sz w:val="24"/>
          <w:u w:val="single"/>
        </w:rPr>
        <w:t>z załączeniem dowodów</w:t>
      </w:r>
      <w:r w:rsidR="006A400A" w:rsidRPr="0084240A">
        <w:rPr>
          <w:rFonts w:ascii="Arial" w:hAnsi="Arial" w:cs="Arial"/>
          <w:b/>
          <w:sz w:val="24"/>
        </w:rPr>
        <w:t xml:space="preserve"> określających czy te roboty budowlane zostały wykonane należycie</w:t>
      </w:r>
      <w:r w:rsidR="006A400A" w:rsidRPr="0084240A">
        <w:rPr>
          <w:rFonts w:ascii="Arial" w:hAnsi="Arial" w:cs="Arial"/>
          <w:sz w:val="24"/>
        </w:rPr>
        <w:t xml:space="preserve">, </w:t>
      </w:r>
      <w:r w:rsidR="0028172C">
        <w:rPr>
          <w:rFonts w:ascii="Arial" w:hAnsi="Arial" w:cs="Arial"/>
          <w:sz w:val="24"/>
        </w:rPr>
        <w:br/>
      </w:r>
      <w:r w:rsidR="006A400A" w:rsidRPr="0084240A">
        <w:rPr>
          <w:rFonts w:ascii="Arial" w:hAnsi="Arial" w:cs="Arial"/>
          <w:sz w:val="24"/>
        </w:rPr>
        <w:t>w szczególności informacji o tym czy roboty zostały wykonane zgodnie z przepisami prawa budowlanego</w:t>
      </w:r>
      <w:r w:rsidR="006A400A">
        <w:rPr>
          <w:rFonts w:ascii="Arial" w:hAnsi="Arial" w:cs="Arial"/>
          <w:sz w:val="24"/>
        </w:rPr>
        <w:tab/>
      </w:r>
      <w:r w:rsidR="006A400A" w:rsidRPr="0084240A">
        <w:rPr>
          <w:rFonts w:ascii="Arial" w:hAnsi="Arial" w:cs="Arial"/>
          <w:sz w:val="24"/>
        </w:rPr>
        <w:t xml:space="preserve"> i prawidłowo ukończone, przy czym dowodami, o których mowa, są referencje bądź inne dokumenty wystawione przez podmiot, na rzecz którego roboty budowlane były wykonywane,</w:t>
      </w:r>
      <w:r w:rsidR="006A400A">
        <w:rPr>
          <w:rFonts w:ascii="Arial" w:hAnsi="Arial" w:cs="Arial"/>
          <w:sz w:val="24"/>
        </w:rPr>
        <w:tab/>
      </w:r>
      <w:r w:rsidR="006A400A" w:rsidRPr="0084240A">
        <w:rPr>
          <w:rFonts w:ascii="Arial" w:hAnsi="Arial" w:cs="Arial"/>
          <w:sz w:val="24"/>
        </w:rPr>
        <w:t xml:space="preserve"> a jeżeli</w:t>
      </w:r>
      <w:r w:rsidR="006A400A">
        <w:rPr>
          <w:rFonts w:ascii="Arial" w:hAnsi="Arial" w:cs="Arial"/>
          <w:sz w:val="24"/>
        </w:rPr>
        <w:tab/>
      </w:r>
      <w:r w:rsidR="006A400A" w:rsidRPr="0084240A">
        <w:rPr>
          <w:rFonts w:ascii="Arial" w:hAnsi="Arial" w:cs="Arial"/>
          <w:sz w:val="24"/>
        </w:rPr>
        <w:t xml:space="preserve"> z uzasadnionej przyczyny</w:t>
      </w:r>
      <w:r w:rsidR="006A400A">
        <w:rPr>
          <w:rFonts w:ascii="Arial" w:hAnsi="Arial" w:cs="Arial"/>
          <w:sz w:val="24"/>
        </w:rPr>
        <w:tab/>
      </w:r>
      <w:r w:rsidR="006A400A" w:rsidRPr="0084240A">
        <w:rPr>
          <w:rFonts w:ascii="Arial" w:hAnsi="Arial" w:cs="Arial"/>
          <w:sz w:val="24"/>
        </w:rPr>
        <w:t xml:space="preserve"> </w:t>
      </w:r>
      <w:r w:rsidR="006A400A">
        <w:rPr>
          <w:rFonts w:ascii="Arial" w:hAnsi="Arial" w:cs="Arial"/>
          <w:sz w:val="24"/>
        </w:rPr>
        <w:t xml:space="preserve">o </w:t>
      </w:r>
      <w:r w:rsidR="006A400A" w:rsidRPr="0084240A">
        <w:rPr>
          <w:rFonts w:ascii="Arial" w:hAnsi="Arial" w:cs="Arial"/>
          <w:sz w:val="24"/>
        </w:rPr>
        <w:t>obiektywnym charakterze</w:t>
      </w:r>
      <w:r w:rsidR="006A400A">
        <w:rPr>
          <w:rFonts w:ascii="Arial" w:hAnsi="Arial" w:cs="Arial"/>
          <w:sz w:val="24"/>
        </w:rPr>
        <w:tab/>
      </w:r>
      <w:r w:rsidR="006A400A" w:rsidRPr="0084240A">
        <w:rPr>
          <w:rFonts w:ascii="Arial" w:hAnsi="Arial" w:cs="Arial"/>
          <w:sz w:val="24"/>
        </w:rPr>
        <w:t xml:space="preserve"> Wykonawca nie jest</w:t>
      </w:r>
      <w:r w:rsidR="006A400A">
        <w:rPr>
          <w:rFonts w:ascii="Arial" w:hAnsi="Arial" w:cs="Arial"/>
          <w:sz w:val="24"/>
        </w:rPr>
        <w:tab/>
      </w:r>
      <w:r w:rsidR="006A400A" w:rsidRPr="0084240A">
        <w:rPr>
          <w:rFonts w:ascii="Arial" w:hAnsi="Arial" w:cs="Arial"/>
          <w:sz w:val="24"/>
        </w:rPr>
        <w:t xml:space="preserve"> w stanie uzyskać t</w:t>
      </w:r>
      <w:r w:rsidR="006A400A">
        <w:rPr>
          <w:rFonts w:ascii="Arial" w:hAnsi="Arial" w:cs="Arial"/>
          <w:sz w:val="24"/>
        </w:rPr>
        <w:t>ych dokumentów – inne dokumenty.</w:t>
      </w:r>
    </w:p>
    <w:p w14:paraId="16D8A94C" w14:textId="77777777" w:rsidR="007030CE" w:rsidRPr="0084240A" w:rsidRDefault="007030CE" w:rsidP="007030CE">
      <w:pPr>
        <w:suppressAutoHyphens/>
        <w:spacing w:before="120" w:after="120" w:line="20" w:lineRule="atLeast"/>
        <w:ind w:left="851"/>
        <w:jc w:val="both"/>
        <w:rPr>
          <w:rFonts w:ascii="Arial" w:hAnsi="Arial" w:cs="Arial"/>
          <w:sz w:val="24"/>
        </w:rPr>
      </w:pPr>
      <w:r w:rsidRPr="0084240A">
        <w:rPr>
          <w:rFonts w:ascii="Arial" w:hAnsi="Arial" w:cs="Arial"/>
          <w:sz w:val="24"/>
        </w:rPr>
        <w:t xml:space="preserve">Warunek uważa się za spełniony, jeżeli ww. zakres zrealizowany został </w:t>
      </w:r>
      <w:r w:rsidRPr="0084240A">
        <w:rPr>
          <w:rFonts w:ascii="Arial" w:hAnsi="Arial" w:cs="Arial"/>
          <w:sz w:val="24"/>
        </w:rPr>
        <w:br/>
        <w:t xml:space="preserve">w jednym zamówieniu (przez jedną robotę budowlaną Zamawiający rozumie </w:t>
      </w:r>
      <w:r w:rsidRPr="0084240A">
        <w:rPr>
          <w:rFonts w:ascii="Arial" w:hAnsi="Arial" w:cs="Arial"/>
          <w:sz w:val="24"/>
        </w:rPr>
        <w:lastRenderedPageBreak/>
        <w:t>jeden/ą kontrakt/umowę w ramach jednej umowy) zrealizowanym dla jednego podmiotu (lub zespołu podmiotów).</w:t>
      </w:r>
    </w:p>
    <w:p w14:paraId="2BF6A3BF" w14:textId="09599084" w:rsidR="003F4847" w:rsidRDefault="007030CE" w:rsidP="005C6915">
      <w:pPr>
        <w:suppressAutoHyphens/>
        <w:spacing w:before="120" w:after="120" w:line="20" w:lineRule="atLeast"/>
        <w:ind w:left="851"/>
        <w:jc w:val="both"/>
        <w:rPr>
          <w:rFonts w:ascii="Arial" w:hAnsi="Arial" w:cs="Arial"/>
          <w:sz w:val="24"/>
        </w:rPr>
      </w:pPr>
      <w:r w:rsidRPr="0084240A">
        <w:rPr>
          <w:rFonts w:ascii="Arial" w:hAnsi="Arial" w:cs="Arial"/>
          <w:i/>
          <w:sz w:val="24"/>
          <w:u w:val="single"/>
        </w:rPr>
        <w:t>Za roboty o podobnym charakterze należy uważać roboty o charakterze bezpośrednio związanym z przedmiotem zamówienia tj. robotami o podobnej tematyce</w:t>
      </w:r>
      <w:r>
        <w:rPr>
          <w:rFonts w:ascii="Arial" w:hAnsi="Arial" w:cs="Arial"/>
          <w:i/>
          <w:sz w:val="24"/>
          <w:u w:val="single"/>
        </w:rPr>
        <w:t xml:space="preserve"> </w:t>
      </w:r>
      <w:r w:rsidR="006A400A">
        <w:rPr>
          <w:rFonts w:ascii="Arial" w:hAnsi="Arial" w:cs="Arial"/>
          <w:i/>
          <w:sz w:val="24"/>
          <w:u w:val="single"/>
        </w:rPr>
        <w:t>w rurociągach i zbiornikach w Wojskowych Składach MPS</w:t>
      </w:r>
      <w:r w:rsidRPr="0084240A">
        <w:rPr>
          <w:rFonts w:ascii="Arial" w:hAnsi="Arial" w:cs="Arial"/>
          <w:i/>
          <w:sz w:val="24"/>
          <w:u w:val="single"/>
        </w:rPr>
        <w:t>.</w:t>
      </w:r>
    </w:p>
    <w:p w14:paraId="00A3B791" w14:textId="2E26BE7B" w:rsidR="00472B95" w:rsidRDefault="00472B95" w:rsidP="00472B95">
      <w:pPr>
        <w:pStyle w:val="Tekstpodstawowywcity3"/>
        <w:spacing w:before="120" w:line="240" w:lineRule="auto"/>
        <w:ind w:left="851" w:hanging="425"/>
        <w:jc w:val="both"/>
        <w:rPr>
          <w:rFonts w:ascii="Arial" w:eastAsia="Times New Roman" w:hAnsi="Arial" w:cs="Arial"/>
          <w:sz w:val="24"/>
          <w:szCs w:val="18"/>
          <w:lang w:eastAsia="pl-PL"/>
        </w:rPr>
      </w:pPr>
      <w:r>
        <w:rPr>
          <w:rFonts w:ascii="Arial" w:hAnsi="Arial" w:cs="Arial"/>
          <w:b/>
          <w:sz w:val="24"/>
        </w:rPr>
        <w:t xml:space="preserve">  1.4.3. </w:t>
      </w:r>
      <w:r w:rsidRPr="00472B95">
        <w:rPr>
          <w:rFonts w:ascii="Arial" w:eastAsia="Times New Roman" w:hAnsi="Arial" w:cs="Arial"/>
          <w:b/>
          <w:sz w:val="24"/>
          <w:szCs w:val="18"/>
          <w:u w:val="single"/>
          <w:lang w:eastAsia="pl-PL"/>
        </w:rPr>
        <w:t>posiada zdolności techniczne do realizacji zamówienia</w:t>
      </w:r>
      <w:r w:rsidRPr="00472B95">
        <w:rPr>
          <w:rFonts w:ascii="Arial" w:eastAsia="Times New Roman" w:hAnsi="Arial" w:cs="Arial"/>
          <w:b/>
          <w:sz w:val="24"/>
          <w:szCs w:val="18"/>
          <w:lang w:eastAsia="pl-PL"/>
        </w:rPr>
        <w:t xml:space="preserve"> – </w:t>
      </w:r>
      <w:r w:rsidRPr="00472B95">
        <w:rPr>
          <w:rFonts w:ascii="Arial" w:eastAsia="Times New Roman" w:hAnsi="Arial" w:cs="Arial"/>
          <w:sz w:val="24"/>
          <w:szCs w:val="18"/>
          <w:lang w:eastAsia="pl-PL"/>
        </w:rPr>
        <w:t xml:space="preserve">czyli: </w:t>
      </w:r>
    </w:p>
    <w:p w14:paraId="508A2C4F" w14:textId="58F15A09" w:rsidR="00472B95" w:rsidRPr="00472B95" w:rsidRDefault="00472B95" w:rsidP="00472B95">
      <w:pPr>
        <w:pStyle w:val="Tekstpodstawowywcity3"/>
        <w:numPr>
          <w:ilvl w:val="0"/>
          <w:numId w:val="77"/>
        </w:numPr>
        <w:spacing w:before="120" w:line="240" w:lineRule="auto"/>
        <w:ind w:left="993" w:hanging="283"/>
        <w:jc w:val="both"/>
        <w:rPr>
          <w:rFonts w:ascii="Arial" w:eastAsia="Times New Roman" w:hAnsi="Arial" w:cs="Arial"/>
          <w:sz w:val="24"/>
          <w:szCs w:val="18"/>
          <w:lang w:eastAsia="pl-PL"/>
        </w:rPr>
      </w:pPr>
      <w:r>
        <w:rPr>
          <w:rFonts w:ascii="Arial" w:hAnsi="Arial" w:cs="Arial"/>
          <w:b/>
          <w:sz w:val="24"/>
        </w:rPr>
        <w:t xml:space="preserve"> </w:t>
      </w:r>
      <w:r w:rsidRPr="00472B95">
        <w:rPr>
          <w:rFonts w:ascii="Arial" w:eastAsia="Times New Roman" w:hAnsi="Arial" w:cs="Arial"/>
          <w:sz w:val="24"/>
          <w:szCs w:val="18"/>
          <w:lang w:eastAsia="pl-PL"/>
        </w:rPr>
        <w:t xml:space="preserve">ważną i aktualną na dzień składania ofert - </w:t>
      </w:r>
      <w:r w:rsidRPr="00472B95">
        <w:rPr>
          <w:rFonts w:ascii="Arial" w:eastAsia="Times New Roman" w:hAnsi="Arial" w:cs="Arial"/>
          <w:b/>
          <w:sz w:val="24"/>
          <w:szCs w:val="18"/>
          <w:lang w:eastAsia="pl-PL"/>
        </w:rPr>
        <w:t>Decyzję Organu Dozoru Technicznego do wytwarzania wewnętrznej powłoki technologią „3D”</w:t>
      </w:r>
      <w:r w:rsidRPr="00472B95">
        <w:rPr>
          <w:rFonts w:ascii="Arial" w:eastAsia="Times New Roman" w:hAnsi="Arial" w:cs="Arial"/>
          <w:sz w:val="24"/>
          <w:szCs w:val="18"/>
          <w:lang w:eastAsia="pl-PL"/>
        </w:rPr>
        <w:t xml:space="preserve">  matą wysyconą żywicą epoksydową z uznaniem ich właściwości jako zbiorników dwuściennych przeznaczonych do zbiorników d</w:t>
      </w:r>
      <w:r>
        <w:rPr>
          <w:rFonts w:ascii="Arial" w:eastAsia="Times New Roman" w:hAnsi="Arial" w:cs="Arial"/>
          <w:sz w:val="24"/>
          <w:szCs w:val="18"/>
          <w:lang w:eastAsia="pl-PL"/>
        </w:rPr>
        <w:t xml:space="preserve">o magazynowania paliw płynnych </w:t>
      </w:r>
      <w:r w:rsidRPr="00472B95">
        <w:rPr>
          <w:rFonts w:ascii="Arial" w:eastAsia="Times New Roman" w:hAnsi="Arial" w:cs="Arial"/>
          <w:b/>
          <w:sz w:val="24"/>
          <w:szCs w:val="18"/>
          <w:lang w:eastAsia="pl-PL"/>
        </w:rPr>
        <w:t>(dotyczy części 2),</w:t>
      </w:r>
    </w:p>
    <w:p w14:paraId="3EAE4025" w14:textId="22426ACD" w:rsidR="00472B95" w:rsidRPr="00266C05" w:rsidRDefault="00472B95" w:rsidP="00266C05">
      <w:pPr>
        <w:pStyle w:val="Akapitzlist"/>
        <w:numPr>
          <w:ilvl w:val="0"/>
          <w:numId w:val="77"/>
        </w:numPr>
        <w:ind w:left="993" w:hanging="284"/>
        <w:rPr>
          <w:rFonts w:ascii="Arial" w:eastAsia="Times New Roman" w:hAnsi="Arial" w:cs="Arial"/>
          <w:sz w:val="24"/>
          <w:szCs w:val="18"/>
          <w:lang w:eastAsia="pl-PL"/>
        </w:rPr>
      </w:pPr>
      <w:r w:rsidRPr="00472B95">
        <w:rPr>
          <w:rFonts w:ascii="Arial" w:eastAsia="Times New Roman" w:hAnsi="Arial" w:cs="Arial"/>
          <w:sz w:val="24"/>
          <w:szCs w:val="18"/>
          <w:lang w:eastAsia="pl-PL"/>
        </w:rPr>
        <w:t>ważną i aktualną na dzień składania ofert - Decyzję Organu Dozoru Technicznego do wytwarzania w zakresie montażu, wytwarzania elementów, napraw i modernizacji zbiorników bezciśnieniowych i zbiorników o nadciśnieniu nie wyższym niż 0,5 bara przeznaczony do magazynowania materiałów niebezpiecznych o właściwościach trujących lub żrących oraz do magazynowania materiałów ciekłych zapalnych</w:t>
      </w:r>
      <w:r>
        <w:rPr>
          <w:rFonts w:ascii="Arial" w:eastAsia="Times New Roman" w:hAnsi="Arial" w:cs="Arial"/>
          <w:sz w:val="24"/>
          <w:szCs w:val="18"/>
          <w:lang w:eastAsia="pl-PL"/>
        </w:rPr>
        <w:t xml:space="preserve"> </w:t>
      </w:r>
      <w:r>
        <w:rPr>
          <w:rFonts w:ascii="Arial" w:eastAsia="Times New Roman" w:hAnsi="Arial" w:cs="Arial"/>
          <w:b/>
          <w:sz w:val="24"/>
          <w:szCs w:val="18"/>
          <w:lang w:eastAsia="pl-PL"/>
        </w:rPr>
        <w:t>(dotyczy części 2)</w:t>
      </w:r>
      <w:r w:rsidRPr="00472B95">
        <w:rPr>
          <w:rFonts w:ascii="Arial" w:eastAsia="Times New Roman" w:hAnsi="Arial" w:cs="Arial"/>
          <w:sz w:val="24"/>
          <w:szCs w:val="18"/>
          <w:lang w:eastAsia="pl-PL"/>
        </w:rPr>
        <w:t>,</w:t>
      </w:r>
    </w:p>
    <w:p w14:paraId="794E7328" w14:textId="77777777" w:rsidR="00B7667C" w:rsidRPr="00B7667C" w:rsidRDefault="0084240A" w:rsidP="0090124D">
      <w:pPr>
        <w:numPr>
          <w:ilvl w:val="0"/>
          <w:numId w:val="31"/>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5B5E4ED7" w:rsidR="00B7667C" w:rsidRPr="00B7667C" w:rsidRDefault="0084240A" w:rsidP="0090124D">
      <w:pPr>
        <w:pStyle w:val="Akapitzlist"/>
        <w:numPr>
          <w:ilvl w:val="1"/>
          <w:numId w:val="53"/>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00D666B8">
        <w:rPr>
          <w:rFonts w:ascii="Arial" w:hAnsi="Arial" w:cs="Arial"/>
          <w:sz w:val="24"/>
          <w:szCs w:val="24"/>
        </w:rPr>
        <w:br/>
      </w:r>
      <w:r w:rsidRPr="00B7667C">
        <w:rPr>
          <w:rFonts w:ascii="Arial" w:hAnsi="Arial" w:cs="Arial"/>
          <w:sz w:val="24"/>
          <w:szCs w:val="24"/>
        </w:rPr>
        <w:t xml:space="preserve">w postępowaniu w zakresie, w jakim każdy z Wykonawców wykazuje spełnianie warunków udziału w postępowaniu, </w:t>
      </w:r>
      <w:bookmarkStart w:id="4" w:name="_Hlk61858138"/>
      <w:r w:rsidRPr="00B7667C">
        <w:rPr>
          <w:rFonts w:ascii="Arial" w:hAnsi="Arial" w:cs="Arial"/>
          <w:b/>
          <w:sz w:val="24"/>
          <w:szCs w:val="24"/>
        </w:rPr>
        <w:t xml:space="preserve">według wzoru stanowiącego załącznik nr </w:t>
      </w:r>
      <w:r w:rsidR="00D05DFB">
        <w:rPr>
          <w:rFonts w:ascii="Arial" w:hAnsi="Arial" w:cs="Arial"/>
          <w:b/>
          <w:sz w:val="24"/>
          <w:szCs w:val="24"/>
        </w:rPr>
        <w:t>6</w:t>
      </w:r>
      <w:r w:rsidR="0000606A" w:rsidRPr="00B7667C">
        <w:rPr>
          <w:rFonts w:ascii="Arial" w:hAnsi="Arial" w:cs="Arial"/>
          <w:b/>
          <w:sz w:val="24"/>
          <w:szCs w:val="24"/>
        </w:rPr>
        <w:t xml:space="preserve"> </w:t>
      </w:r>
      <w:r w:rsidRPr="00B7667C">
        <w:rPr>
          <w:rFonts w:ascii="Arial" w:hAnsi="Arial" w:cs="Arial"/>
          <w:b/>
          <w:sz w:val="24"/>
          <w:szCs w:val="24"/>
        </w:rPr>
        <w:t>do SWZ</w:t>
      </w:r>
      <w:r w:rsidRPr="00B7667C">
        <w:rPr>
          <w:rFonts w:ascii="Arial" w:hAnsi="Arial" w:cs="Arial"/>
          <w:sz w:val="24"/>
          <w:szCs w:val="24"/>
        </w:rPr>
        <w:t>;</w:t>
      </w:r>
      <w:bookmarkEnd w:id="4"/>
    </w:p>
    <w:p w14:paraId="48EF614E" w14:textId="17456A87" w:rsidR="00B7667C" w:rsidRPr="00B7667C" w:rsidRDefault="00B7667C" w:rsidP="0090124D">
      <w:pPr>
        <w:pStyle w:val="Akapitzlist"/>
        <w:numPr>
          <w:ilvl w:val="1"/>
          <w:numId w:val="5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D05DFB">
        <w:rPr>
          <w:rFonts w:ascii="Arial" w:hAnsi="Arial" w:cs="Arial"/>
          <w:sz w:val="24"/>
          <w:szCs w:val="24"/>
        </w:rPr>
        <w:t>10</w:t>
      </w:r>
      <w:r w:rsidR="0084240A" w:rsidRPr="00E142B5">
        <w:rPr>
          <w:rFonts w:ascii="Arial" w:hAnsi="Arial" w:cs="Arial"/>
          <w:sz w:val="24"/>
          <w:szCs w:val="24"/>
        </w:rPr>
        <w:t xml:space="preserve"> do SWZ;</w:t>
      </w:r>
    </w:p>
    <w:p w14:paraId="7545AB9D" w14:textId="228EDBC2" w:rsidR="0084240A" w:rsidRPr="00B7667C" w:rsidRDefault="00B7667C" w:rsidP="0090124D">
      <w:pPr>
        <w:pStyle w:val="Akapitzlist"/>
        <w:numPr>
          <w:ilvl w:val="1"/>
          <w:numId w:val="5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polegania przez Wykonawcę na zdolnościach lub sytuacji podmiotów udostępniających zasoby na podstawie w art. 118 ust. 1 ustawy pzp</w:t>
      </w:r>
      <w:r w:rsidR="0084240A" w:rsidRPr="00B7667C">
        <w:rPr>
          <w:rFonts w:ascii="Arial" w:hAnsi="Arial" w:cs="Arial"/>
          <w:sz w:val="24"/>
          <w:szCs w:val="24"/>
        </w:rPr>
        <w:t>:</w:t>
      </w:r>
    </w:p>
    <w:p w14:paraId="0CD58B31" w14:textId="77777777" w:rsidR="0084240A" w:rsidRPr="0003744E"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0489A4A7" w:rsidR="0084240A"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podmiotu udostępniającego zasoby, potwierdzające brak podstaw wykluczenia tego podmiotu oraz spełnienie warunków udziału </w:t>
      </w:r>
      <w:r w:rsidR="00D666B8">
        <w:rPr>
          <w:rFonts w:ascii="Arial" w:hAnsi="Arial" w:cs="Arial"/>
          <w:sz w:val="24"/>
          <w:szCs w:val="24"/>
        </w:rPr>
        <w:br/>
      </w:r>
      <w:r w:rsidRPr="0003744E">
        <w:rPr>
          <w:rFonts w:ascii="Arial" w:hAnsi="Arial" w:cs="Arial"/>
          <w:sz w:val="24"/>
          <w:szCs w:val="24"/>
        </w:rPr>
        <w:t>w postępowaniu w zakresie w jakim Wykonawca powołuje się na jego zasoby</w:t>
      </w:r>
      <w:r w:rsidR="000E3A28">
        <w:rPr>
          <w:rFonts w:ascii="Arial" w:hAnsi="Arial" w:cs="Arial"/>
          <w:sz w:val="24"/>
          <w:szCs w:val="24"/>
        </w:rPr>
        <w:t xml:space="preserve"> </w:t>
      </w:r>
      <w:r w:rsidR="000E3A28" w:rsidRPr="000E3A28">
        <w:rPr>
          <w:rFonts w:ascii="Arial" w:hAnsi="Arial" w:cs="Arial"/>
          <w:b/>
          <w:sz w:val="24"/>
          <w:szCs w:val="24"/>
        </w:rPr>
        <w:t>zgodnie z załącznikiem nr 9 do SWZ</w:t>
      </w:r>
      <w:r w:rsidRPr="0003744E">
        <w:rPr>
          <w:rFonts w:ascii="Arial" w:hAnsi="Arial" w:cs="Arial"/>
          <w:sz w:val="24"/>
          <w:szCs w:val="24"/>
        </w:rPr>
        <w:t>.</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0218105F"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w:t>
      </w:r>
      <w:r w:rsidR="00D666B8">
        <w:rPr>
          <w:rFonts w:ascii="Arial" w:eastAsia="Times New Roman" w:hAnsi="Arial" w:cs="Arial"/>
          <w:kern w:val="3"/>
          <w:sz w:val="24"/>
          <w:szCs w:val="24"/>
          <w:lang w:eastAsia="zh-CN"/>
        </w:rPr>
        <w:br/>
      </w:r>
      <w:r w:rsidRPr="0000606A">
        <w:rPr>
          <w:rFonts w:ascii="Arial" w:eastAsia="Times New Roman" w:hAnsi="Arial" w:cs="Arial"/>
          <w:kern w:val="3"/>
          <w:sz w:val="24"/>
          <w:szCs w:val="24"/>
          <w:lang w:eastAsia="zh-CN"/>
        </w:rPr>
        <w:lastRenderedPageBreak/>
        <w:t xml:space="preserve">o dopuszczenie do udziału w postepowaniu albo odpowiednio </w:t>
      </w:r>
      <w:r w:rsidRPr="0000606A">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0028172C">
        <w:rPr>
          <w:rFonts w:ascii="Arial" w:eastAsia="Times New Roman" w:hAnsi="Arial" w:cs="Arial"/>
          <w:b/>
          <w:kern w:val="3"/>
          <w:sz w:val="24"/>
          <w:szCs w:val="24"/>
          <w:lang w:eastAsia="zh-CN"/>
        </w:rPr>
        <w:br/>
      </w:r>
      <w:r w:rsidRPr="0000606A">
        <w:rPr>
          <w:rFonts w:ascii="Arial" w:eastAsia="Times New Roman" w:hAnsi="Arial" w:cs="Arial"/>
          <w:b/>
          <w:kern w:val="3"/>
          <w:sz w:val="24"/>
          <w:szCs w:val="24"/>
          <w:lang w:eastAsia="zh-CN"/>
        </w:rPr>
        <w:t>–</w:t>
      </w:r>
      <w:r w:rsidRPr="0000606A">
        <w:rPr>
          <w:rFonts w:ascii="Arial" w:eastAsia="Times New Roman" w:hAnsi="Arial" w:cs="Arial"/>
          <w:b/>
          <w:kern w:val="3"/>
          <w:sz w:val="24"/>
          <w:szCs w:val="24"/>
          <w:u w:val="single"/>
          <w:lang w:eastAsia="zh-CN"/>
        </w:rPr>
        <w:t xml:space="preserve"> zał. nr </w:t>
      </w:r>
      <w:r w:rsidR="00AB3DD8">
        <w:rPr>
          <w:rFonts w:ascii="Arial" w:eastAsia="Times New Roman" w:hAnsi="Arial" w:cs="Arial"/>
          <w:b/>
          <w:kern w:val="3"/>
          <w:sz w:val="24"/>
          <w:szCs w:val="24"/>
          <w:u w:val="single"/>
          <w:lang w:eastAsia="zh-CN"/>
        </w:rPr>
        <w:t>1</w:t>
      </w:r>
      <w:r w:rsidR="00D05DFB">
        <w:rPr>
          <w:rFonts w:ascii="Arial" w:eastAsia="Times New Roman" w:hAnsi="Arial" w:cs="Arial"/>
          <w:b/>
          <w:kern w:val="3"/>
          <w:sz w:val="24"/>
          <w:szCs w:val="24"/>
          <w:u w:val="single"/>
          <w:lang w:eastAsia="zh-CN"/>
        </w:rPr>
        <w:t>1</w:t>
      </w:r>
      <w:r w:rsidRPr="0000606A">
        <w:rPr>
          <w:rFonts w:ascii="Arial" w:eastAsia="Times New Roman" w:hAnsi="Arial" w:cs="Arial"/>
          <w:b/>
          <w:kern w:val="3"/>
          <w:sz w:val="24"/>
          <w:szCs w:val="24"/>
          <w:u w:val="single"/>
          <w:lang w:eastAsia="zh-CN"/>
        </w:rPr>
        <w:t xml:space="preserve"> do SWZ</w:t>
      </w:r>
    </w:p>
    <w:p w14:paraId="719F4889" w14:textId="77777777" w:rsidR="0000606A" w:rsidRPr="0067011C" w:rsidRDefault="0000606A" w:rsidP="0067011C">
      <w:pPr>
        <w:pStyle w:val="Standard"/>
        <w:spacing w:before="120" w:after="120"/>
        <w:rPr>
          <w:rFonts w:ascii="Arial" w:hAnsi="Arial" w:cs="Arial"/>
        </w:rPr>
      </w:pPr>
    </w:p>
    <w:p w14:paraId="6507564F" w14:textId="273021A8"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AB3DD8">
        <w:rPr>
          <w:rFonts w:ascii="Arial" w:hAnsi="Arial" w:cs="Arial"/>
          <w:b/>
        </w:rPr>
        <w:t>1</w:t>
      </w:r>
      <w:r w:rsidR="00080772">
        <w:rPr>
          <w:rFonts w:ascii="Arial" w:hAnsi="Arial" w:cs="Arial"/>
          <w:b/>
        </w:rPr>
        <w:t>1</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90124D">
      <w:pPr>
        <w:numPr>
          <w:ilvl w:val="0"/>
          <w:numId w:val="52"/>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1C21B71B"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080772">
        <w:rPr>
          <w:rFonts w:ascii="Arial" w:hAnsi="Arial" w:cs="Arial"/>
          <w:sz w:val="24"/>
          <w:szCs w:val="24"/>
        </w:rPr>
        <w:t>7</w:t>
      </w:r>
      <w:r w:rsidRPr="003D1EDB">
        <w:rPr>
          <w:rFonts w:ascii="Arial" w:hAnsi="Arial" w:cs="Arial"/>
          <w:sz w:val="24"/>
          <w:szCs w:val="24"/>
        </w:rPr>
        <w:t xml:space="preserve"> do SWZ;</w:t>
      </w:r>
    </w:p>
    <w:p w14:paraId="5C923D70" w14:textId="6D3EE9B5"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080772">
        <w:rPr>
          <w:rFonts w:ascii="Arial" w:hAnsi="Arial" w:cs="Arial"/>
          <w:sz w:val="24"/>
          <w:szCs w:val="24"/>
        </w:rPr>
        <w:t>8</w:t>
      </w:r>
      <w:r w:rsidRPr="003D1EDB">
        <w:rPr>
          <w:rFonts w:ascii="Arial" w:hAnsi="Arial" w:cs="Arial"/>
          <w:sz w:val="24"/>
          <w:szCs w:val="24"/>
        </w:rPr>
        <w:t xml:space="preserve"> do SWZ;</w:t>
      </w:r>
    </w:p>
    <w:p w14:paraId="714BD0C5" w14:textId="77777777"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B7667C">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36066329" w14:textId="227B2C58" w:rsidR="00266C05" w:rsidRDefault="0084240A" w:rsidP="0090124D">
      <w:pPr>
        <w:numPr>
          <w:ilvl w:val="2"/>
          <w:numId w:val="52"/>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dowody należytego wykonania robót ujętych w złożonym </w:t>
      </w:r>
      <w:r w:rsidR="0003744E" w:rsidRPr="003D1EDB">
        <w:rPr>
          <w:rFonts w:ascii="Arial" w:hAnsi="Arial" w:cs="Arial"/>
          <w:sz w:val="24"/>
          <w:szCs w:val="24"/>
        </w:rPr>
        <w:t xml:space="preserve">wykazie (załącznik nr </w:t>
      </w:r>
      <w:r w:rsidR="00080772">
        <w:rPr>
          <w:rFonts w:ascii="Arial" w:hAnsi="Arial" w:cs="Arial"/>
          <w:sz w:val="24"/>
          <w:szCs w:val="24"/>
        </w:rPr>
        <w:t>8</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ykonawca nie jest w stanie ich uzyskać - inne dokumenty.</w:t>
      </w:r>
    </w:p>
    <w:p w14:paraId="049502AA" w14:textId="6A35A75B" w:rsidR="0084240A" w:rsidRPr="00266C05" w:rsidRDefault="0084240A" w:rsidP="0090124D">
      <w:pPr>
        <w:numPr>
          <w:ilvl w:val="2"/>
          <w:numId w:val="52"/>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 </w:t>
      </w:r>
      <w:r w:rsidR="00266C05" w:rsidRPr="00472B95">
        <w:rPr>
          <w:rFonts w:ascii="Arial" w:eastAsia="Times New Roman" w:hAnsi="Arial" w:cs="Arial"/>
          <w:sz w:val="24"/>
          <w:szCs w:val="18"/>
          <w:lang w:eastAsia="pl-PL"/>
        </w:rPr>
        <w:t xml:space="preserve">ważną i aktualną na dzień składania ofert - </w:t>
      </w:r>
      <w:r w:rsidR="00266C05" w:rsidRPr="00472B95">
        <w:rPr>
          <w:rFonts w:ascii="Arial" w:eastAsia="Times New Roman" w:hAnsi="Arial" w:cs="Arial"/>
          <w:b/>
          <w:sz w:val="24"/>
          <w:szCs w:val="18"/>
          <w:lang w:eastAsia="pl-PL"/>
        </w:rPr>
        <w:t>Decyzję Organu Dozoru Technicznego do wytwarzania wewnętrznej powłoki technologią „3D”</w:t>
      </w:r>
      <w:r w:rsidR="00266C05" w:rsidRPr="00472B95">
        <w:rPr>
          <w:rFonts w:ascii="Arial" w:eastAsia="Times New Roman" w:hAnsi="Arial" w:cs="Arial"/>
          <w:sz w:val="24"/>
          <w:szCs w:val="18"/>
          <w:lang w:eastAsia="pl-PL"/>
        </w:rPr>
        <w:t xml:space="preserve">  matą wysyconą żywicą epoksydową z uznaniem ich właściwości jako zbiorników dwuściennych przeznaczonych do zbiorników d</w:t>
      </w:r>
      <w:r w:rsidR="00266C05">
        <w:rPr>
          <w:rFonts w:ascii="Arial" w:eastAsia="Times New Roman" w:hAnsi="Arial" w:cs="Arial"/>
          <w:sz w:val="24"/>
          <w:szCs w:val="18"/>
          <w:lang w:eastAsia="pl-PL"/>
        </w:rPr>
        <w:t xml:space="preserve">o magazynowania paliw płynnych </w:t>
      </w:r>
      <w:r w:rsidR="00266C05" w:rsidRPr="00472B95">
        <w:rPr>
          <w:rFonts w:ascii="Arial" w:eastAsia="Times New Roman" w:hAnsi="Arial" w:cs="Arial"/>
          <w:b/>
          <w:sz w:val="24"/>
          <w:szCs w:val="18"/>
          <w:lang w:eastAsia="pl-PL"/>
        </w:rPr>
        <w:t>(dotyczy części 2),</w:t>
      </w:r>
    </w:p>
    <w:p w14:paraId="27622ABF" w14:textId="77A40E5B" w:rsidR="00266C05" w:rsidRPr="00266C05" w:rsidRDefault="00266C05" w:rsidP="0090124D">
      <w:pPr>
        <w:numPr>
          <w:ilvl w:val="2"/>
          <w:numId w:val="52"/>
        </w:numPr>
        <w:suppressAutoHyphens/>
        <w:kinsoku w:val="0"/>
        <w:overflowPunct w:val="0"/>
        <w:spacing w:before="120" w:after="120" w:line="20" w:lineRule="atLeast"/>
        <w:jc w:val="both"/>
        <w:rPr>
          <w:rFonts w:ascii="Arial" w:hAnsi="Arial" w:cs="Arial"/>
          <w:sz w:val="24"/>
          <w:szCs w:val="24"/>
        </w:rPr>
      </w:pPr>
      <w:r>
        <w:rPr>
          <w:rFonts w:ascii="Arial" w:eastAsia="Times New Roman" w:hAnsi="Arial" w:cs="Arial"/>
          <w:b/>
          <w:sz w:val="24"/>
          <w:szCs w:val="18"/>
          <w:lang w:eastAsia="pl-PL"/>
        </w:rPr>
        <w:t xml:space="preserve"> </w:t>
      </w:r>
      <w:r>
        <w:rPr>
          <w:rFonts w:ascii="Arial" w:eastAsia="Times New Roman" w:hAnsi="Arial" w:cs="Arial"/>
          <w:sz w:val="24"/>
          <w:szCs w:val="18"/>
          <w:lang w:eastAsia="pl-PL"/>
        </w:rPr>
        <w:t>w</w:t>
      </w:r>
      <w:r w:rsidRPr="00266C05">
        <w:rPr>
          <w:rFonts w:ascii="Arial" w:eastAsia="Times New Roman" w:hAnsi="Arial" w:cs="Arial"/>
          <w:sz w:val="24"/>
          <w:szCs w:val="18"/>
          <w:lang w:eastAsia="pl-PL"/>
        </w:rPr>
        <w:t>ażną</w:t>
      </w:r>
      <w:r>
        <w:rPr>
          <w:rFonts w:ascii="Arial" w:eastAsia="Times New Roman" w:hAnsi="Arial" w:cs="Arial"/>
          <w:sz w:val="24"/>
          <w:szCs w:val="18"/>
          <w:lang w:eastAsia="pl-PL"/>
        </w:rPr>
        <w:t xml:space="preserve"> </w:t>
      </w:r>
      <w:r w:rsidRPr="00472B95">
        <w:rPr>
          <w:rFonts w:ascii="Arial" w:eastAsia="Times New Roman" w:hAnsi="Arial" w:cs="Arial"/>
          <w:sz w:val="24"/>
          <w:szCs w:val="18"/>
          <w:lang w:eastAsia="pl-PL"/>
        </w:rPr>
        <w:t xml:space="preserve">i aktualną na dzień składania ofert - Decyzję Organu Dozoru Technicznego do wytwarzania w zakresie montażu, wytwarzania elementów, napraw i modernizacji zbiorników bezciśnieniowych </w:t>
      </w:r>
      <w:r w:rsidR="0028172C">
        <w:rPr>
          <w:rFonts w:ascii="Arial" w:eastAsia="Times New Roman" w:hAnsi="Arial" w:cs="Arial"/>
          <w:sz w:val="24"/>
          <w:szCs w:val="18"/>
          <w:lang w:eastAsia="pl-PL"/>
        </w:rPr>
        <w:br/>
      </w:r>
      <w:r w:rsidRPr="00472B95">
        <w:rPr>
          <w:rFonts w:ascii="Arial" w:eastAsia="Times New Roman" w:hAnsi="Arial" w:cs="Arial"/>
          <w:sz w:val="24"/>
          <w:szCs w:val="18"/>
          <w:lang w:eastAsia="pl-PL"/>
        </w:rPr>
        <w:t>i zbiorników o nadciśnieniu nie wyższym niż 0,5 bara przeznaczony do magazynowania materiałów niebezpiecznych o właściwościach trujących lub żrących oraz do magazynowania materiałów ciekłych zapalnych</w:t>
      </w:r>
      <w:r>
        <w:rPr>
          <w:rFonts w:ascii="Arial" w:eastAsia="Times New Roman" w:hAnsi="Arial" w:cs="Arial"/>
          <w:sz w:val="24"/>
          <w:szCs w:val="18"/>
          <w:lang w:eastAsia="pl-PL"/>
        </w:rPr>
        <w:t xml:space="preserve"> </w:t>
      </w:r>
      <w:r>
        <w:rPr>
          <w:rFonts w:ascii="Arial" w:eastAsia="Times New Roman" w:hAnsi="Arial" w:cs="Arial"/>
          <w:b/>
          <w:sz w:val="24"/>
          <w:szCs w:val="18"/>
          <w:lang w:eastAsia="pl-PL"/>
        </w:rPr>
        <w:t>(dotyczy części 2)</w:t>
      </w:r>
      <w:r w:rsidRPr="00472B95">
        <w:rPr>
          <w:rFonts w:ascii="Arial" w:eastAsia="Times New Roman" w:hAnsi="Arial" w:cs="Arial"/>
          <w:sz w:val="24"/>
          <w:szCs w:val="18"/>
          <w:lang w:eastAsia="pl-PL"/>
        </w:rPr>
        <w:t>,</w:t>
      </w:r>
    </w:p>
    <w:p w14:paraId="682F0616" w14:textId="7EE36643" w:rsidR="00BD73C8" w:rsidRPr="00BD73C8" w:rsidRDefault="008C6A6D" w:rsidP="0090124D">
      <w:pPr>
        <w:pStyle w:val="Akapitzlist"/>
        <w:numPr>
          <w:ilvl w:val="1"/>
          <w:numId w:val="52"/>
        </w:numPr>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w:t>
      </w:r>
      <w:r w:rsidR="00BD73C8">
        <w:rPr>
          <w:rFonts w:ascii="Arial" w:hAnsi="Arial" w:cs="Arial"/>
          <w:bCs/>
          <w:sz w:val="24"/>
          <w:szCs w:val="24"/>
          <w:u w:val="single"/>
        </w:rPr>
        <w:t>a ww. dokumentów, o ile wskaże</w:t>
      </w:r>
      <w:r w:rsidR="006A5C10">
        <w:rPr>
          <w:rFonts w:ascii="Arial" w:hAnsi="Arial" w:cs="Arial"/>
          <w:bCs/>
          <w:sz w:val="24"/>
          <w:szCs w:val="24"/>
          <w:u w:val="single"/>
        </w:rPr>
        <w:t xml:space="preserve"> w oświadczeniu</w:t>
      </w:r>
      <w:r w:rsidR="00BD73C8">
        <w:rPr>
          <w:rFonts w:ascii="Arial" w:hAnsi="Arial" w:cs="Arial"/>
          <w:bCs/>
          <w:sz w:val="24"/>
          <w:szCs w:val="24"/>
          <w:u w:val="single"/>
        </w:rPr>
        <w:t xml:space="preserve"> </w:t>
      </w:r>
      <w:r w:rsidRPr="00112379">
        <w:rPr>
          <w:rFonts w:ascii="Arial" w:hAnsi="Arial" w:cs="Arial"/>
          <w:bCs/>
          <w:sz w:val="24"/>
          <w:szCs w:val="24"/>
          <w:u w:val="single"/>
        </w:rPr>
        <w:t xml:space="preserve">(załącznik nr </w:t>
      </w:r>
      <w:r w:rsidR="00080772">
        <w:rPr>
          <w:rFonts w:ascii="Arial" w:hAnsi="Arial" w:cs="Arial"/>
          <w:bCs/>
          <w:sz w:val="24"/>
          <w:szCs w:val="24"/>
          <w:u w:val="single"/>
        </w:rPr>
        <w:t>6</w:t>
      </w:r>
      <w:r w:rsidRPr="00112379">
        <w:rPr>
          <w:rFonts w:ascii="Arial" w:hAnsi="Arial" w:cs="Arial"/>
          <w:bCs/>
          <w:sz w:val="24"/>
          <w:szCs w:val="24"/>
          <w:u w:val="single"/>
        </w:rPr>
        <w:t xml:space="preserve"> </w:t>
      </w:r>
      <w:r w:rsidR="003D7951">
        <w:rPr>
          <w:rFonts w:ascii="Arial" w:hAnsi="Arial" w:cs="Arial"/>
          <w:bCs/>
          <w:sz w:val="24"/>
          <w:szCs w:val="24"/>
          <w:u w:val="single"/>
        </w:rPr>
        <w:t xml:space="preserve">do </w:t>
      </w:r>
      <w:r w:rsidRPr="00112379">
        <w:rPr>
          <w:rFonts w:ascii="Arial" w:hAnsi="Arial" w:cs="Arial"/>
          <w:bCs/>
          <w:sz w:val="24"/>
          <w:szCs w:val="24"/>
          <w:u w:val="single"/>
        </w:rPr>
        <w:t>SWZ) dane umożliwiające dostęp do tych dokumentów za pomocą bezpłatnych i ogólnodostępnych baz danych.</w:t>
      </w:r>
    </w:p>
    <w:p w14:paraId="1FB2214B" w14:textId="77777777" w:rsidR="00BD73C8" w:rsidRDefault="00BD73C8" w:rsidP="00DD4F47">
      <w:pPr>
        <w:suppressAutoHyphens/>
        <w:kinsoku w:val="0"/>
        <w:overflowPunct w:val="0"/>
        <w:spacing w:before="120" w:after="120" w:line="20" w:lineRule="atLeast"/>
        <w:rPr>
          <w:rFonts w:ascii="Arial" w:hAnsi="Arial" w:cs="Arial"/>
          <w:sz w:val="26"/>
          <w:szCs w:val="26"/>
        </w:rPr>
      </w:pP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21F60B67"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000BFB">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sidR="001F7804">
        <w:rPr>
          <w:rFonts w:ascii="Arial" w:hAnsi="Arial" w:cs="Arial"/>
          <w:sz w:val="24"/>
          <w:szCs w:val="24"/>
        </w:rPr>
        <w:t>w R</w:t>
      </w:r>
      <w:r w:rsidR="006868F2">
        <w:rPr>
          <w:rFonts w:ascii="Arial" w:hAnsi="Arial" w:cs="Arial"/>
          <w:sz w:val="24"/>
          <w:szCs w:val="24"/>
        </w:rPr>
        <w:t>ozdziale</w:t>
      </w:r>
      <w:r w:rsidR="001F7804">
        <w:rPr>
          <w:rFonts w:ascii="Arial" w:hAnsi="Arial" w:cs="Arial"/>
          <w:sz w:val="24"/>
          <w:szCs w:val="24"/>
        </w:rPr>
        <w:t xml:space="preserve"> XIII</w:t>
      </w:r>
      <w:r w:rsidR="006868F2">
        <w:rPr>
          <w:rFonts w:ascii="Arial" w:hAnsi="Arial" w:cs="Arial"/>
          <w:sz w:val="24"/>
          <w:szCs w:val="24"/>
        </w:rPr>
        <w:t xml:space="preserve"> pkt</w:t>
      </w:r>
      <w:r w:rsidRPr="00210FF9">
        <w:rPr>
          <w:rFonts w:ascii="Arial" w:hAnsi="Arial" w:cs="Arial"/>
          <w:sz w:val="24"/>
          <w:szCs w:val="24"/>
        </w:rPr>
        <w:t xml:space="preserve"> </w:t>
      </w:r>
      <w:r w:rsidR="00210FF9" w:rsidRPr="00210FF9">
        <w:rPr>
          <w:rFonts w:ascii="Arial" w:hAnsi="Arial" w:cs="Arial"/>
          <w:sz w:val="24"/>
          <w:szCs w:val="24"/>
        </w:rPr>
        <w:t>3</w:t>
      </w:r>
      <w:r w:rsidRPr="00210FF9">
        <w:rPr>
          <w:rFonts w:ascii="Arial" w:hAnsi="Arial" w:cs="Arial"/>
          <w:sz w:val="24"/>
          <w:szCs w:val="24"/>
        </w:rPr>
        <w:t>,</w:t>
      </w:r>
      <w:r w:rsidRPr="00EC3BE7">
        <w:rPr>
          <w:rFonts w:ascii="Arial" w:hAnsi="Arial" w:cs="Arial"/>
          <w:sz w:val="24"/>
          <w:szCs w:val="24"/>
        </w:rPr>
        <w:t xml:space="preserve"> dane umożliwiające dostęp do tych środków.</w:t>
      </w:r>
    </w:p>
    <w:p w14:paraId="772023B0" w14:textId="7740FD22" w:rsidR="000E3A28" w:rsidRDefault="000E3A28" w:rsidP="00EC3BE7">
      <w:pPr>
        <w:contextualSpacing/>
        <w:jc w:val="both"/>
        <w:rPr>
          <w:rFonts w:ascii="Arial" w:hAnsi="Arial" w:cs="Arial"/>
          <w:sz w:val="24"/>
          <w:szCs w:val="24"/>
        </w:rPr>
      </w:pPr>
    </w:p>
    <w:p w14:paraId="133C08C0" w14:textId="5D4DA9E1" w:rsidR="000E3A28" w:rsidRPr="000E3A28" w:rsidRDefault="000E3A28" w:rsidP="00EC3BE7">
      <w:pPr>
        <w:contextualSpacing/>
        <w:jc w:val="both"/>
        <w:rPr>
          <w:rFonts w:ascii="Arial" w:hAnsi="Arial" w:cs="Arial"/>
          <w:b/>
          <w:sz w:val="24"/>
          <w:szCs w:val="24"/>
        </w:rPr>
      </w:pPr>
      <w:r>
        <w:rPr>
          <w:rFonts w:ascii="Arial" w:hAnsi="Arial" w:cs="Arial"/>
          <w:sz w:val="24"/>
          <w:szCs w:val="24"/>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składając oświadczenie o aktualności złożonych środków podmiotowych – </w:t>
      </w:r>
      <w:r>
        <w:rPr>
          <w:rFonts w:ascii="Arial" w:hAnsi="Arial" w:cs="Arial"/>
          <w:b/>
          <w:sz w:val="24"/>
          <w:szCs w:val="24"/>
        </w:rPr>
        <w:t>wzór stanowi załącznik nr 12 do SWZ.</w:t>
      </w:r>
    </w:p>
    <w:p w14:paraId="1E51F7A4" w14:textId="1C2E3C4D" w:rsidR="0033755D" w:rsidRPr="00EC3BE7" w:rsidRDefault="0033755D" w:rsidP="00EC3BE7">
      <w:pPr>
        <w:contextualSpacing/>
        <w:jc w:val="both"/>
        <w:rPr>
          <w:rFonts w:ascii="Arial" w:hAnsi="Arial" w:cs="Arial"/>
          <w:sz w:val="24"/>
          <w:szCs w:val="24"/>
        </w:rPr>
      </w:pPr>
    </w:p>
    <w:p w14:paraId="1CF086BD" w14:textId="36BE2278"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000BFB">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77777777"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p>
    <w:p w14:paraId="52B6D06F" w14:textId="656AFDDD"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000BFB">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w:t>
      </w:r>
    </w:p>
    <w:p w14:paraId="4A67233E" w14:textId="1E2F69C8"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73B40C0D"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3 ppkt 3.</w:t>
      </w:r>
      <w:r w:rsidR="007228BB">
        <w:rPr>
          <w:rFonts w:ascii="Arial" w:hAnsi="Arial" w:cs="Arial"/>
          <w:sz w:val="24"/>
          <w:szCs w:val="24"/>
        </w:rPr>
        <w:t>4</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 xml:space="preserve">oświadczeniu (załącznik nr </w:t>
      </w:r>
      <w:r w:rsidR="00080772">
        <w:rPr>
          <w:rFonts w:ascii="Arial" w:hAnsi="Arial" w:cs="Arial"/>
          <w:bCs/>
          <w:sz w:val="24"/>
          <w:szCs w:val="24"/>
        </w:rPr>
        <w:t>6</w:t>
      </w:r>
      <w:r w:rsidR="00CE2BC5">
        <w:rPr>
          <w:rFonts w:ascii="Arial" w:hAnsi="Arial" w:cs="Arial"/>
          <w:bCs/>
          <w:sz w:val="24"/>
          <w:szCs w:val="24"/>
        </w:rPr>
        <w:t xml:space="preserve">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lastRenderedPageBreak/>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655A56BA" w:rsidR="0084240A" w:rsidRPr="003D2713"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A54815">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5" w:name="_Hlk61513543"/>
      <w:r w:rsidRPr="0084240A">
        <w:rPr>
          <w:rFonts w:ascii="Arial" w:hAnsi="Arial" w:cs="Arial"/>
          <w:sz w:val="24"/>
          <w:szCs w:val="24"/>
        </w:rPr>
        <w:t>opatrzone kwalifikowanym podpisem elektronicznym, podpisem zaufanym lub podpisem osobistym</w:t>
      </w:r>
      <w:bookmarkEnd w:id="5"/>
      <w:r w:rsidRPr="0084240A">
        <w:rPr>
          <w:rFonts w:ascii="Arial" w:hAnsi="Arial" w:cs="Arial"/>
          <w:sz w:val="24"/>
          <w:szCs w:val="24"/>
        </w:rPr>
        <w:t>, poświadczającym zgodność cyfrowego odwzorowania z dokumentem w postaci papierowej.</w:t>
      </w:r>
    </w:p>
    <w:p w14:paraId="0FDA1277" w14:textId="50B7B182" w:rsidR="00B2420C" w:rsidRPr="003D730C"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B5076A" w:rsidP="00787CC6">
      <w:pPr>
        <w:spacing w:before="120" w:after="120" w:line="20" w:lineRule="atLeast"/>
        <w:ind w:left="426" w:right="52"/>
        <w:jc w:val="both"/>
        <w:rPr>
          <w:rFonts w:ascii="Arial" w:eastAsia="Times New Roman" w:hAnsi="Arial" w:cs="Arial"/>
          <w:color w:val="0070C0"/>
          <w:sz w:val="24"/>
          <w:szCs w:val="24"/>
          <w:lang w:eastAsia="pl-PL"/>
        </w:rPr>
      </w:pPr>
      <w:hyperlink r:id="rId30"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1B801709"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C20F62">
        <w:rPr>
          <w:rFonts w:ascii="Arial" w:eastAsia="Times New Roman" w:hAnsi="Arial" w:cs="Arial"/>
          <w:b/>
          <w:sz w:val="28"/>
          <w:szCs w:val="28"/>
          <w:highlight w:val="yellow"/>
          <w:lang w:eastAsia="pl-PL"/>
        </w:rPr>
        <w:t>0</w:t>
      </w:r>
      <w:r w:rsidR="00E90B0D">
        <w:rPr>
          <w:rFonts w:ascii="Arial" w:eastAsia="Times New Roman" w:hAnsi="Arial" w:cs="Arial"/>
          <w:b/>
          <w:sz w:val="28"/>
          <w:szCs w:val="28"/>
          <w:highlight w:val="yellow"/>
          <w:lang w:eastAsia="pl-PL"/>
        </w:rPr>
        <w:t>4</w:t>
      </w:r>
      <w:r w:rsidR="00B164DE" w:rsidRPr="00000BFB">
        <w:rPr>
          <w:rFonts w:ascii="Arial" w:eastAsia="Times New Roman" w:hAnsi="Arial" w:cs="Arial"/>
          <w:b/>
          <w:sz w:val="28"/>
          <w:szCs w:val="28"/>
          <w:highlight w:val="yellow"/>
          <w:lang w:eastAsia="pl-PL"/>
        </w:rPr>
        <w:t>.</w:t>
      </w:r>
      <w:r w:rsidR="00B164DE" w:rsidRPr="00000BFB">
        <w:rPr>
          <w:rFonts w:ascii="Arial" w:eastAsia="Times New Roman" w:hAnsi="Arial" w:cs="Arial"/>
          <w:b/>
          <w:sz w:val="28"/>
          <w:szCs w:val="24"/>
          <w:highlight w:val="yellow"/>
          <w:lang w:eastAsia="pl-PL"/>
        </w:rPr>
        <w:t>0</w:t>
      </w:r>
      <w:r w:rsidR="00C20F62">
        <w:rPr>
          <w:rFonts w:ascii="Arial" w:eastAsia="Times New Roman" w:hAnsi="Arial" w:cs="Arial"/>
          <w:b/>
          <w:sz w:val="28"/>
          <w:szCs w:val="24"/>
          <w:highlight w:val="yellow"/>
          <w:lang w:eastAsia="pl-PL"/>
        </w:rPr>
        <w:t>7</w:t>
      </w:r>
      <w:r w:rsidRPr="00000BFB">
        <w:rPr>
          <w:rFonts w:ascii="Arial" w:eastAsia="Times New Roman" w:hAnsi="Arial" w:cs="Arial"/>
          <w:b/>
          <w:sz w:val="28"/>
          <w:szCs w:val="24"/>
          <w:highlight w:val="yellow"/>
          <w:lang w:eastAsia="pl-PL"/>
        </w:rPr>
        <w:t>.202</w:t>
      </w:r>
      <w:r w:rsidR="0025399A" w:rsidRPr="00000BF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1"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2"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lastRenderedPageBreak/>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3"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5C21D074" w14:textId="437C3783" w:rsidR="003D2713" w:rsidRPr="000E3A28" w:rsidRDefault="001B11AD" w:rsidP="00141815">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0F6A7229" w14:textId="77777777" w:rsidR="000E3A28" w:rsidRPr="00141815" w:rsidRDefault="000E3A28" w:rsidP="000E3A28">
      <w:pPr>
        <w:pStyle w:val="NormalnyWeb"/>
        <w:spacing w:before="120" w:beforeAutospacing="0" w:after="120" w:afterAutospacing="0" w:line="20" w:lineRule="atLeast"/>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lastRenderedPageBreak/>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27E6D145" w:rsidR="00787CC6" w:rsidRPr="007D21DF" w:rsidRDefault="00C20F62"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0</w:t>
      </w:r>
      <w:r w:rsidR="00E90B0D">
        <w:rPr>
          <w:rFonts w:ascii="Arial" w:eastAsia="Times New Roman" w:hAnsi="Arial" w:cs="Arial"/>
          <w:b/>
          <w:sz w:val="28"/>
          <w:szCs w:val="24"/>
          <w:highlight w:val="yellow"/>
          <w:u w:val="single"/>
          <w:lang w:eastAsia="pl-PL"/>
        </w:rPr>
        <w:t>4</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Pr>
          <w:rFonts w:ascii="Arial" w:eastAsia="Times New Roman" w:hAnsi="Arial" w:cs="Arial"/>
          <w:b/>
          <w:sz w:val="28"/>
          <w:szCs w:val="24"/>
          <w:highlight w:val="yellow"/>
          <w:u w:val="single"/>
          <w:lang w:eastAsia="pl-PL"/>
        </w:rPr>
        <w:t>7</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53ACCC69" w14:textId="741A2361" w:rsidR="00E9346C" w:rsidRPr="003D730C"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90124D">
      <w:pPr>
        <w:widowControl w:val="0"/>
        <w:numPr>
          <w:ilvl w:val="0"/>
          <w:numId w:val="4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90124D">
      <w:pPr>
        <w:widowControl w:val="0"/>
        <w:numPr>
          <w:ilvl w:val="0"/>
          <w:numId w:val="4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90124D">
      <w:pPr>
        <w:widowControl w:val="0"/>
        <w:numPr>
          <w:ilvl w:val="0"/>
          <w:numId w:val="4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90124D">
      <w:pPr>
        <w:numPr>
          <w:ilvl w:val="2"/>
          <w:numId w:val="4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lastRenderedPageBreak/>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7647520E" w14:textId="4A7B3A21" w:rsidR="00C720C8" w:rsidRDefault="0025399A" w:rsidP="0090124D">
      <w:pPr>
        <w:pStyle w:val="Akapitzlist"/>
        <w:numPr>
          <w:ilvl w:val="0"/>
          <w:numId w:val="42"/>
        </w:numPr>
        <w:spacing w:before="120" w:after="120" w:line="20" w:lineRule="atLeast"/>
        <w:ind w:right="-2"/>
        <w:jc w:val="both"/>
        <w:rPr>
          <w:rFonts w:ascii="Arial" w:eastAsia="Times New Roman" w:hAnsi="Arial" w:cs="Arial"/>
          <w:sz w:val="24"/>
          <w:szCs w:val="24"/>
          <w:lang w:eastAsia="pl-PL"/>
        </w:rPr>
      </w:pPr>
      <w:r w:rsidRPr="00C720C8">
        <w:rPr>
          <w:rFonts w:ascii="Arial" w:eastAsia="Times New Roman" w:hAnsi="Arial" w:cs="Arial"/>
          <w:sz w:val="24"/>
          <w:szCs w:val="24"/>
          <w:lang w:eastAsia="pl-PL"/>
        </w:rPr>
        <w:t xml:space="preserve">Zamawiający ocenia, czy podjęte przez Wykonawcę czynności, o których mowa </w:t>
      </w:r>
      <w:r w:rsidR="00C629BB">
        <w:rPr>
          <w:rFonts w:ascii="Arial" w:eastAsia="Times New Roman" w:hAnsi="Arial" w:cs="Arial"/>
          <w:sz w:val="24"/>
          <w:szCs w:val="24"/>
          <w:lang w:eastAsia="pl-PL"/>
        </w:rPr>
        <w:br/>
      </w:r>
      <w:r w:rsidRPr="00C720C8">
        <w:rPr>
          <w:rFonts w:ascii="Arial" w:eastAsia="Times New Roman" w:hAnsi="Arial" w:cs="Arial"/>
          <w:sz w:val="24"/>
          <w:szCs w:val="24"/>
          <w:lang w:eastAsia="pl-PL"/>
        </w:rPr>
        <w:t>w pkt 1 niniejszego rozdziału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SWZ są wystarczające do wykazania jego rzetelności, uwzględniając wagę i szczególne okoliczności czynu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8D0D1A" w:rsidRPr="000A1B66" w14:paraId="09540D42" w14:textId="77777777" w:rsidTr="002D2C96">
        <w:tc>
          <w:tcPr>
            <w:tcW w:w="9065" w:type="dxa"/>
            <w:shd w:val="clear" w:color="auto" w:fill="FBE4D5" w:themeFill="accent2" w:themeFillTint="33"/>
          </w:tcPr>
          <w:p w14:paraId="05BD4543" w14:textId="77777777" w:rsidR="008D0D1A" w:rsidRPr="000A1B66" w:rsidRDefault="008D0D1A" w:rsidP="002D2C96">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Pr>
                <w:rFonts w:ascii="Arial" w:eastAsia="Times New Roman" w:hAnsi="Arial" w:cs="Arial"/>
                <w:b/>
                <w:sz w:val="24"/>
                <w:szCs w:val="24"/>
                <w:u w:val="single"/>
                <w:lang w:eastAsia="pl-PL"/>
              </w:rPr>
              <w:t>VIII A</w:t>
            </w:r>
          </w:p>
          <w:p w14:paraId="4916C36D" w14:textId="77777777" w:rsidR="008D0D1A" w:rsidRPr="000A1B66" w:rsidRDefault="008D0D1A" w:rsidP="002D2C96">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DA13B27" w14:textId="03A1F03A"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Pr>
          <w:rFonts w:ascii="Arial" w:eastAsia="Times New Roman" w:hAnsi="Arial" w:cs="Arial"/>
          <w:sz w:val="24"/>
          <w:szCs w:val="24"/>
          <w:lang w:eastAsia="pl-PL"/>
        </w:rPr>
        <w:br/>
      </w:r>
      <w:r w:rsidRPr="00F06700">
        <w:rPr>
          <w:rFonts w:ascii="Arial" w:eastAsia="Times New Roman" w:hAnsi="Arial" w:cs="Arial"/>
          <w:sz w:val="24"/>
          <w:szCs w:val="24"/>
          <w:lang w:eastAsia="pl-PL"/>
        </w:rPr>
        <w:t>i podmiotów wpisanych na listę, o której mowa w art. 2 ustawy, stosuje się sankcje polegające m.in. na wykluczeniu z postępowania o udzielenie zamówienia publicznego lub konkursu prowadzonego na podstawie ustawy</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dnia 11 września 2019 r. – Prawo zamówień publicznych (Dz. U. z 2021 r. poz. 1129, z późn. zm.), zwanej dalej „ustawą Pzp”.</w:t>
      </w:r>
    </w:p>
    <w:p w14:paraId="5D673E9A" w14:textId="7777777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5CD98877" w14:textId="77777777"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551400" w14:textId="25B99133"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t>
      </w:r>
      <w:r w:rsidR="00C629BB">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ustawy z dnia 1 marca 2018 r.</w:t>
      </w:r>
      <w:r w:rsidR="00312DDE">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przeciwdziałaniu praniu </w:t>
      </w:r>
      <w:r w:rsidRPr="00F06700">
        <w:rPr>
          <w:rFonts w:ascii="Arial" w:eastAsia="Times New Roman" w:hAnsi="Arial" w:cs="Arial"/>
          <w:sz w:val="24"/>
          <w:szCs w:val="24"/>
          <w:lang w:eastAsia="pl-PL"/>
        </w:rPr>
        <w:lastRenderedPageBreak/>
        <w:t xml:space="preserve">pieniędzy oraz finansowaniu terroryzmu (Dz. U. z 2022 r. poz. 593 i 655) jest osoba wymieniona w wykazach określonych w rozporządzeniu 765/2006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wpisana na listę lub będąca takim beneficjentem rzeczywistym od dnia 24 lutego 2022 r., o ile została wpisana na listę na podstawie decyzji w sprawie wpisu na listę rozstrzygającej </w:t>
      </w:r>
      <w:r w:rsidR="009C51CA">
        <w:rPr>
          <w:rFonts w:ascii="Arial" w:eastAsia="Times New Roman" w:hAnsi="Arial" w:cs="Arial"/>
          <w:sz w:val="24"/>
          <w:szCs w:val="24"/>
          <w:lang w:eastAsia="pl-PL"/>
        </w:rPr>
        <w:br/>
      </w:r>
      <w:r w:rsidRPr="00F06700">
        <w:rPr>
          <w:rFonts w:ascii="Arial" w:eastAsia="Times New Roman" w:hAnsi="Arial" w:cs="Arial"/>
          <w:sz w:val="24"/>
          <w:szCs w:val="24"/>
          <w:lang w:eastAsia="pl-PL"/>
        </w:rPr>
        <w:t>o zastosowaniu środka, o którym mowa w art. 1 pkt 3 ustawy;</w:t>
      </w:r>
    </w:p>
    <w:p w14:paraId="7AED0483" w14:textId="43E48767"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o którym mowa w art. 1 pkt 3 ustawy.</w:t>
      </w:r>
    </w:p>
    <w:p w14:paraId="71D2FE7D" w14:textId="4E42401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takim wykonawcą negocjacji lub dialogu, odrzuca wniosek o dopuszczenie</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do udziału w konkursie, nie zaprasza do złożenia pracy konkursowej lub nie przeprowadza oceny pracy konkursowej, odpowiednio do trybu stosowanego do udzielenia zamówienia publicznego oraz etapu prowadzonego postępowania</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udzielenie zamówienia publicznego.</w:t>
      </w:r>
    </w:p>
    <w:p w14:paraId="77BD3676" w14:textId="45B2CE9D" w:rsidR="008D0D1A" w:rsidRPr="008D0D1A" w:rsidRDefault="008D0D1A" w:rsidP="00E47C2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2747F811" w14:textId="2CC2F9B7" w:rsidR="00E47C26" w:rsidRDefault="00370050" w:rsidP="00312DDE">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3D730C">
        <w:rPr>
          <w:rFonts w:ascii="Arial" w:eastAsia="Times New Roman" w:hAnsi="Arial" w:cs="Arial"/>
          <w:sz w:val="24"/>
          <w:szCs w:val="24"/>
          <w:lang w:eastAsia="pl-PL"/>
        </w:rPr>
        <w:t xml:space="preserve"> ustawy Pzp</w:t>
      </w:r>
      <w:r w:rsidR="00B020FE">
        <w:rPr>
          <w:rFonts w:ascii="Arial" w:eastAsia="Times New Roman" w:hAnsi="Arial" w:cs="Arial"/>
          <w:sz w:val="24"/>
          <w:szCs w:val="24"/>
          <w:lang w:eastAsia="pl-PL"/>
        </w:rPr>
        <w:t>.</w:t>
      </w:r>
    </w:p>
    <w:p w14:paraId="6245F3BB" w14:textId="1F2DC481" w:rsidR="00C629BB" w:rsidRPr="00D47145" w:rsidRDefault="00C629BB" w:rsidP="00063AC2">
      <w:pPr>
        <w:spacing w:before="120" w:after="120" w:line="20" w:lineRule="atLeast"/>
        <w:ind w:right="-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063AC2">
              <w:rPr>
                <w:rFonts w:ascii="Arial" w:eastAsia="Times New Roman" w:hAnsi="Arial" w:cs="Arial"/>
                <w:b/>
                <w:color w:val="000000"/>
                <w:sz w:val="24"/>
                <w:szCs w:val="24"/>
                <w:u w:val="single"/>
                <w:lang w:eastAsia="pl-PL"/>
              </w:rPr>
              <w:t>Rozdział XX</w:t>
            </w:r>
            <w:r w:rsidR="00072C4E" w:rsidRPr="00063AC2">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585E528E"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ykonawca w oparciu o załącznik nr</w:t>
      </w:r>
      <w:r w:rsidR="00863B6C">
        <w:rPr>
          <w:rFonts w:ascii="Arial" w:eastAsia="ArialMT" w:hAnsi="Arial" w:cs="Arial"/>
          <w:sz w:val="24"/>
          <w:szCs w:val="24"/>
          <w:lang w:eastAsia="pl-PL"/>
        </w:rPr>
        <w:t xml:space="preserve"> 1 i</w:t>
      </w:r>
      <w:r w:rsidR="008739ED">
        <w:rPr>
          <w:rFonts w:ascii="Arial" w:eastAsia="ArialMT" w:hAnsi="Arial" w:cs="Arial"/>
          <w:sz w:val="24"/>
          <w:szCs w:val="24"/>
          <w:lang w:eastAsia="pl-PL"/>
        </w:rPr>
        <w:t xml:space="preserve"> 3</w:t>
      </w:r>
      <w:r w:rsidR="00080772">
        <w:rPr>
          <w:rFonts w:ascii="Arial" w:eastAsia="ArialMT" w:hAnsi="Arial" w:cs="Arial"/>
          <w:sz w:val="24"/>
          <w:szCs w:val="24"/>
          <w:lang w:eastAsia="pl-PL"/>
        </w:rPr>
        <w:t>-4</w:t>
      </w:r>
      <w:r w:rsidR="008739ED">
        <w:rPr>
          <w:rFonts w:ascii="Arial" w:eastAsia="ArialMT" w:hAnsi="Arial" w:cs="Arial"/>
          <w:sz w:val="24"/>
          <w:szCs w:val="24"/>
          <w:lang w:eastAsia="pl-PL"/>
        </w:rPr>
        <w:t xml:space="preserve">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 xml:space="preserve">WZ, określi cenę </w:t>
      </w:r>
      <w:r w:rsidR="00863B6C">
        <w:rPr>
          <w:rFonts w:ascii="Arial" w:eastAsia="ArialMT" w:hAnsi="Arial" w:cs="Arial"/>
          <w:sz w:val="24"/>
          <w:szCs w:val="24"/>
          <w:lang w:eastAsia="pl-PL"/>
        </w:rPr>
        <w:t xml:space="preserve">przedmiotu </w:t>
      </w:r>
      <w:r w:rsidRPr="002242C0">
        <w:rPr>
          <w:rFonts w:ascii="Arial" w:eastAsia="ArialMT" w:hAnsi="Arial" w:cs="Arial"/>
          <w:sz w:val="24"/>
          <w:szCs w:val="24"/>
          <w:lang w:eastAsia="pl-PL"/>
        </w:rPr>
        <w:t>zamówienia</w:t>
      </w:r>
      <w:r w:rsidR="00B749F5">
        <w:rPr>
          <w:rFonts w:ascii="Arial" w:eastAsia="ArialMT" w:hAnsi="Arial" w:cs="Arial"/>
          <w:sz w:val="24"/>
          <w:szCs w:val="24"/>
          <w:lang w:eastAsia="pl-PL"/>
        </w:rPr>
        <w:t xml:space="preserve"> </w:t>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w:t>
      </w:r>
      <w:r w:rsidR="008739ED">
        <w:rPr>
          <w:rFonts w:ascii="Arial" w:eastAsia="ArialMT" w:hAnsi="Arial" w:cs="Arial"/>
          <w:b/>
          <w:sz w:val="24"/>
          <w:szCs w:val="24"/>
          <w:lang w:eastAsia="pl-PL"/>
        </w:rPr>
        <w:t xml:space="preserve"> </w:t>
      </w:r>
      <w:r w:rsidR="00080772">
        <w:rPr>
          <w:rFonts w:ascii="Arial" w:eastAsia="ArialMT" w:hAnsi="Arial" w:cs="Arial"/>
          <w:b/>
          <w:sz w:val="24"/>
          <w:szCs w:val="24"/>
          <w:lang w:eastAsia="pl-PL"/>
        </w:rPr>
        <w:t>5</w:t>
      </w:r>
      <w:r w:rsidR="008739ED">
        <w:rPr>
          <w:rFonts w:ascii="Arial" w:eastAsia="ArialMT" w:hAnsi="Arial" w:cs="Arial"/>
          <w:b/>
          <w:sz w:val="24"/>
          <w:szCs w:val="24"/>
          <w:lang w:eastAsia="pl-PL"/>
        </w:rPr>
        <w:t xml:space="preserve"> </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 xml:space="preserve">(formularz ofertowy) </w:t>
      </w:r>
      <w:r w:rsidR="00230186" w:rsidRPr="00910990">
        <w:rPr>
          <w:rFonts w:ascii="Arial" w:eastAsia="ArialMT" w:hAnsi="Arial" w:cs="Arial"/>
          <w:b/>
          <w:sz w:val="24"/>
          <w:szCs w:val="24"/>
          <w:lang w:eastAsia="pl-PL"/>
        </w:rPr>
        <w:t>do S</w:t>
      </w:r>
      <w:r w:rsidRPr="00910990">
        <w:rPr>
          <w:rFonts w:ascii="Arial" w:eastAsia="ArialMT" w:hAnsi="Arial" w:cs="Arial"/>
          <w:b/>
          <w:sz w:val="24"/>
          <w:szCs w:val="24"/>
          <w:lang w:eastAsia="pl-PL"/>
        </w:rPr>
        <w:t xml:space="preserve">WZ pkt </w:t>
      </w:r>
      <w:r w:rsidR="008739ED" w:rsidRPr="00910990">
        <w:rPr>
          <w:rFonts w:ascii="Arial" w:eastAsia="ArialMT" w:hAnsi="Arial" w:cs="Arial"/>
          <w:b/>
          <w:sz w:val="24"/>
          <w:szCs w:val="24"/>
          <w:lang w:eastAsia="pl-PL"/>
        </w:rPr>
        <w:t>6.</w:t>
      </w:r>
    </w:p>
    <w:p w14:paraId="4AFD7FC2" w14:textId="1A65F145" w:rsidR="003C32D8" w:rsidRPr="002242C0" w:rsidRDefault="003C32D8" w:rsidP="00BA310C">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lastRenderedPageBreak/>
        <w:t>Rozliczenia pomiędzy Zamawiającym, a Wykonawcą będą dokonywane wyłącznie w walucie PLN.</w:t>
      </w:r>
    </w:p>
    <w:p w14:paraId="160D99B8" w14:textId="77777777" w:rsidR="00633825" w:rsidRPr="00633825" w:rsidRDefault="003C32D8"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ofercie musi być ceną brutto (razem z podatkiem VAT).</w:t>
      </w:r>
    </w:p>
    <w:p w14:paraId="4BC2185F" w14:textId="2074A5AF" w:rsidR="003C32D8"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UniversPro-Roman" w:hAnsi="Arial" w:cs="Arial"/>
          <w:sz w:val="24"/>
          <w:szCs w:val="24"/>
          <w:u w:val="single"/>
          <w:lang w:eastAsia="pl-PL"/>
        </w:rPr>
        <w:t xml:space="preserve">Cena oferty </w:t>
      </w:r>
      <w:r w:rsidR="003C32D8" w:rsidRPr="002242C0">
        <w:rPr>
          <w:rFonts w:ascii="Arial" w:eastAsia="UniversPro-Roman" w:hAnsi="Arial" w:cs="Arial"/>
          <w:sz w:val="24"/>
          <w:szCs w:val="24"/>
          <w:u w:val="single"/>
          <w:lang w:eastAsia="pl-PL"/>
        </w:rPr>
        <w:t xml:space="preserve"> </w:t>
      </w:r>
      <w:r w:rsidRPr="002242C0">
        <w:rPr>
          <w:rFonts w:ascii="Arial" w:eastAsia="Times New Roman" w:hAnsi="Arial" w:cs="Arial"/>
          <w:sz w:val="24"/>
          <w:szCs w:val="24"/>
          <w:u w:val="single"/>
          <w:lang w:eastAsia="pl-PL"/>
        </w:rPr>
        <w:t>winna wynikać z kosztorysu ofertowego</w:t>
      </w:r>
      <w:r w:rsidRPr="002242C0">
        <w:rPr>
          <w:rFonts w:ascii="Arial" w:eastAsia="Times New Roman" w:hAnsi="Arial" w:cs="Arial"/>
          <w:sz w:val="24"/>
          <w:szCs w:val="24"/>
          <w:lang w:eastAsia="pl-PL"/>
        </w:rPr>
        <w:t xml:space="preserve">, który należy sporządzić </w:t>
      </w:r>
      <w:r w:rsidRPr="002242C0">
        <w:rPr>
          <w:rFonts w:ascii="Arial" w:eastAsia="Times New Roman" w:hAnsi="Arial" w:cs="Arial"/>
          <w:sz w:val="24"/>
          <w:szCs w:val="24"/>
          <w:lang w:eastAsia="pl-PL"/>
        </w:rPr>
        <w:br/>
        <w:t xml:space="preserve">wg </w:t>
      </w:r>
      <w:r>
        <w:rPr>
          <w:rFonts w:ascii="Arial" w:eastAsia="Times New Roman" w:hAnsi="Arial" w:cs="Arial"/>
          <w:sz w:val="24"/>
          <w:szCs w:val="24"/>
          <w:lang w:eastAsia="pl-PL"/>
        </w:rPr>
        <w:t xml:space="preserve">kalkulacji umieszczonych w załączniku </w:t>
      </w:r>
      <w:r w:rsidRPr="00C70318">
        <w:rPr>
          <w:rFonts w:ascii="Arial" w:eastAsia="Times New Roman" w:hAnsi="Arial" w:cs="Arial"/>
          <w:sz w:val="24"/>
          <w:szCs w:val="24"/>
          <w:lang w:eastAsia="pl-PL"/>
        </w:rPr>
        <w:t xml:space="preserve">nr </w:t>
      </w:r>
      <w:r w:rsidR="00C70318" w:rsidRPr="00C70318">
        <w:rPr>
          <w:rFonts w:ascii="Arial" w:eastAsia="Times New Roman" w:hAnsi="Arial" w:cs="Arial"/>
          <w:sz w:val="24"/>
          <w:szCs w:val="24"/>
          <w:lang w:eastAsia="pl-PL"/>
        </w:rPr>
        <w:t>3</w:t>
      </w:r>
      <w:r w:rsidRPr="00C70318">
        <w:rPr>
          <w:rFonts w:ascii="Arial" w:eastAsia="Times New Roman" w:hAnsi="Arial" w:cs="Arial"/>
          <w:sz w:val="24"/>
          <w:szCs w:val="24"/>
          <w:lang w:eastAsia="pl-PL"/>
        </w:rPr>
        <w:t xml:space="preserve"> do SWZ.</w:t>
      </w:r>
    </w:p>
    <w:p w14:paraId="3F5F3A7F" w14:textId="33D45DAB" w:rsidR="00633825" w:rsidRPr="00633825" w:rsidRDefault="00633825" w:rsidP="00633825">
      <w:pPr>
        <w:numPr>
          <w:ilvl w:val="0"/>
          <w:numId w:val="15"/>
        </w:numPr>
        <w:spacing w:before="120" w:after="120" w:line="20" w:lineRule="atLeast"/>
        <w:ind w:left="426" w:hanging="426"/>
        <w:jc w:val="both"/>
        <w:rPr>
          <w:rFonts w:ascii="Arial" w:eastAsia="Times New Roman" w:hAnsi="Arial" w:cs="Arial"/>
          <w:b/>
          <w:sz w:val="24"/>
          <w:szCs w:val="24"/>
          <w:lang w:eastAsia="pl-PL"/>
        </w:rPr>
      </w:pPr>
      <w:r>
        <w:rPr>
          <w:rFonts w:ascii="Arial" w:eastAsia="UniversPro-Roman" w:hAnsi="Arial" w:cs="Arial"/>
          <w:b/>
          <w:sz w:val="24"/>
          <w:szCs w:val="24"/>
          <w:lang w:eastAsia="pl-PL"/>
        </w:rPr>
        <w:t xml:space="preserve">Każda </w:t>
      </w:r>
      <w:r w:rsidRPr="00633825">
        <w:rPr>
          <w:rFonts w:ascii="Arial" w:eastAsia="Times New Roman" w:hAnsi="Arial" w:cs="Arial"/>
          <w:b/>
          <w:sz w:val="24"/>
          <w:szCs w:val="24"/>
          <w:lang w:eastAsia="pl-PL"/>
        </w:rPr>
        <w:t>pozycja kosztorysu</w:t>
      </w:r>
      <w:r w:rsidR="00080772">
        <w:rPr>
          <w:rFonts w:ascii="Arial" w:eastAsia="Times New Roman" w:hAnsi="Arial" w:cs="Arial"/>
          <w:b/>
          <w:sz w:val="24"/>
          <w:szCs w:val="24"/>
          <w:lang w:eastAsia="pl-PL"/>
        </w:rPr>
        <w:t>/przedmiaru</w:t>
      </w:r>
      <w:r w:rsidRPr="00633825">
        <w:rPr>
          <w:rFonts w:ascii="Arial" w:eastAsia="Times New Roman" w:hAnsi="Arial" w:cs="Arial"/>
          <w:b/>
          <w:sz w:val="24"/>
          <w:szCs w:val="24"/>
          <w:lang w:eastAsia="pl-PL"/>
        </w:rPr>
        <w:t xml:space="preserve"> musi być wyceniona tj. zawierać cenę jednostkową, wartość jednostkową netto oraz całkowitą wartość netto </w:t>
      </w:r>
      <w:r w:rsidR="0028172C">
        <w:rPr>
          <w:rFonts w:ascii="Arial" w:eastAsia="Times New Roman" w:hAnsi="Arial" w:cs="Arial"/>
          <w:b/>
          <w:sz w:val="24"/>
          <w:szCs w:val="24"/>
          <w:lang w:eastAsia="pl-PL"/>
        </w:rPr>
        <w:br/>
      </w:r>
      <w:r w:rsidRPr="00633825">
        <w:rPr>
          <w:rFonts w:ascii="Arial" w:eastAsia="Times New Roman" w:hAnsi="Arial" w:cs="Arial"/>
          <w:b/>
          <w:sz w:val="24"/>
          <w:szCs w:val="24"/>
          <w:lang w:eastAsia="pl-PL"/>
        </w:rPr>
        <w:t>i brutto dla wszystkich pozycji</w:t>
      </w:r>
      <w:r w:rsidR="00080772">
        <w:rPr>
          <w:rFonts w:ascii="Arial" w:eastAsia="Times New Roman" w:hAnsi="Arial" w:cs="Arial"/>
          <w:b/>
          <w:sz w:val="24"/>
          <w:szCs w:val="24"/>
          <w:lang w:eastAsia="pl-PL"/>
        </w:rPr>
        <w:t>.</w:t>
      </w:r>
      <w:r w:rsidRPr="00633825">
        <w:rPr>
          <w:rFonts w:ascii="Arial" w:eastAsia="Times New Roman" w:hAnsi="Arial" w:cs="Arial"/>
          <w:b/>
          <w:sz w:val="24"/>
          <w:szCs w:val="24"/>
          <w:lang w:eastAsia="pl-PL"/>
        </w:rPr>
        <w:t xml:space="preserve"> </w:t>
      </w:r>
    </w:p>
    <w:p w14:paraId="20A1E2BB" w14:textId="1B553486"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Wyniki obliczenia </w:t>
      </w:r>
      <w:r w:rsidRPr="002242C0">
        <w:rPr>
          <w:rFonts w:ascii="Arial" w:eastAsia="Times New Roman" w:hAnsi="Arial" w:cs="Arial"/>
          <w:sz w:val="24"/>
          <w:szCs w:val="24"/>
          <w:lang w:eastAsia="pl-PL"/>
        </w:rPr>
        <w:t xml:space="preserve">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t>
      </w:r>
      <w:r w:rsidR="0028172C">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Pr="002242C0">
        <w:rPr>
          <w:rFonts w:ascii="Arial" w:eastAsia="Times New Roman" w:hAnsi="Arial" w:cs="Arial"/>
          <w:sz w:val="24"/>
          <w:szCs w:val="24"/>
          <w:lang w:eastAsia="pl-PL"/>
        </w:rPr>
        <w:t>zaokrągleniu do 1 gr.</w:t>
      </w:r>
    </w:p>
    <w:p w14:paraId="47A6DAF2" w14:textId="3CE74FD7"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Cena </w:t>
      </w:r>
      <w:r w:rsidRPr="002242C0">
        <w:rPr>
          <w:rFonts w:ascii="Arial" w:eastAsia="Times New Roman" w:hAnsi="Arial" w:cs="Arial"/>
          <w:b/>
          <w:sz w:val="24"/>
          <w:szCs w:val="24"/>
          <w:lang w:eastAsia="pl-PL"/>
        </w:rPr>
        <w:t>wynikająca z kosztorysu ofertowego</w:t>
      </w:r>
      <w:r w:rsidR="00080772">
        <w:rPr>
          <w:rFonts w:ascii="Arial" w:eastAsia="Times New Roman" w:hAnsi="Arial" w:cs="Arial"/>
          <w:b/>
          <w:sz w:val="24"/>
          <w:szCs w:val="24"/>
          <w:lang w:eastAsia="pl-PL"/>
        </w:rPr>
        <w:t>/przedmiaru</w:t>
      </w:r>
      <w:r w:rsidRPr="002242C0">
        <w:rPr>
          <w:rFonts w:ascii="Arial" w:eastAsia="Times New Roman" w:hAnsi="Arial" w:cs="Arial"/>
          <w:b/>
          <w:sz w:val="24"/>
          <w:szCs w:val="24"/>
          <w:lang w:eastAsia="pl-PL"/>
        </w:rPr>
        <w:t xml:space="preserve"> </w:t>
      </w:r>
      <w:r>
        <w:rPr>
          <w:rFonts w:ascii="Arial" w:eastAsia="Times New Roman" w:hAnsi="Arial" w:cs="Arial"/>
          <w:b/>
          <w:sz w:val="24"/>
          <w:szCs w:val="24"/>
          <w:lang w:eastAsia="pl-PL"/>
        </w:rPr>
        <w:t>winna</w:t>
      </w:r>
      <w:r w:rsidRPr="002242C0">
        <w:rPr>
          <w:rFonts w:ascii="Arial" w:eastAsia="Times New Roman" w:hAnsi="Arial" w:cs="Arial"/>
          <w:b/>
          <w:sz w:val="24"/>
          <w:szCs w:val="24"/>
          <w:lang w:eastAsia="pl-PL"/>
        </w:rPr>
        <w:t xml:space="preserve"> być zgodna </w:t>
      </w:r>
      <w:r>
        <w:rPr>
          <w:rFonts w:ascii="Arial" w:eastAsia="Times New Roman" w:hAnsi="Arial" w:cs="Arial"/>
          <w:b/>
          <w:sz w:val="24"/>
          <w:szCs w:val="24"/>
          <w:lang w:eastAsia="pl-PL"/>
        </w:rPr>
        <w:br/>
      </w:r>
      <w:r w:rsidRPr="002242C0">
        <w:rPr>
          <w:rFonts w:ascii="Arial" w:eastAsia="Times New Roman" w:hAnsi="Arial" w:cs="Arial"/>
          <w:b/>
          <w:sz w:val="24"/>
          <w:szCs w:val="24"/>
          <w:lang w:eastAsia="pl-PL"/>
        </w:rPr>
        <w:t>z przedstawioną w formularzu ofertowym.</w:t>
      </w:r>
    </w:p>
    <w:p w14:paraId="79E147C7" w14:textId="1F7C9A2F" w:rsidR="00633825" w:rsidRPr="002242C0"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Do porównania </w:t>
      </w:r>
      <w:r w:rsidRPr="00B35A29">
        <w:rPr>
          <w:rFonts w:ascii="Arial" w:eastAsia="ArialMT" w:hAnsi="Arial" w:cs="Arial"/>
          <w:sz w:val="24"/>
          <w:szCs w:val="24"/>
          <w:lang w:eastAsia="pl-PL"/>
        </w:rPr>
        <w:t>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BE5136B" w14:textId="05E858F5" w:rsidR="003C32D8" w:rsidRPr="002242C0" w:rsidRDefault="003C32D8" w:rsidP="00BA310C">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0A37D62F" w:rsidR="003C32D8"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1C4A41">
        <w:rPr>
          <w:rFonts w:ascii="Arial" w:eastAsia="Times New Roman" w:hAnsi="Arial" w:cs="Arial"/>
          <w:sz w:val="24"/>
          <w:szCs w:val="24"/>
          <w:lang w:eastAsia="pl-PL"/>
        </w:rPr>
        <w:t>kosztorysie ofertowym</w:t>
      </w:r>
      <w:r w:rsidR="00080772">
        <w:rPr>
          <w:rFonts w:ascii="Arial" w:eastAsia="Times New Roman" w:hAnsi="Arial" w:cs="Arial"/>
          <w:sz w:val="24"/>
          <w:szCs w:val="24"/>
          <w:lang w:eastAsia="pl-PL"/>
        </w:rPr>
        <w:t xml:space="preserve">/przedmiarze nie podlegają waloryzacji </w:t>
      </w:r>
      <w:r w:rsidRPr="002242C0">
        <w:rPr>
          <w:rFonts w:ascii="Arial" w:eastAsia="Times New Roman" w:hAnsi="Arial" w:cs="Arial"/>
          <w:sz w:val="24"/>
          <w:szCs w:val="24"/>
          <w:lang w:eastAsia="pl-PL"/>
        </w:rPr>
        <w:t>do końca realizacji przedmiotu zamówienia.</w:t>
      </w:r>
    </w:p>
    <w:p w14:paraId="60D97F01" w14:textId="77777777"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736C83AC" w:rsid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lastRenderedPageBreak/>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BA310C">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3E44842E" w14:textId="7C8B82CA" w:rsidR="00C629BB" w:rsidRPr="000E3A28" w:rsidRDefault="00972B58" w:rsidP="00C629BB">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7786E">
              <w:rPr>
                <w:rFonts w:ascii="Arial" w:eastAsia="Times New Roman" w:hAnsi="Arial" w:cs="Arial"/>
                <w:b/>
                <w:sz w:val="24"/>
                <w:szCs w:val="24"/>
                <w:u w:val="single"/>
                <w:lang w:eastAsia="pl-PL"/>
              </w:rPr>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90124D">
      <w:pPr>
        <w:numPr>
          <w:ilvl w:val="0"/>
          <w:numId w:val="33"/>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6AE9B0BD" w:rsidR="002A32D3" w:rsidRPr="002A32D3" w:rsidRDefault="002A32D3" w:rsidP="0090124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080772">
        <w:rPr>
          <w:rFonts w:ascii="Arial" w:hAnsi="Arial" w:cs="Arial"/>
          <w:sz w:val="24"/>
          <w:szCs w:val="24"/>
        </w:rPr>
        <w:t>5</w:t>
      </w:r>
      <w:r w:rsidRPr="00097924">
        <w:rPr>
          <w:rFonts w:ascii="Arial" w:hAnsi="Arial" w:cs="Arial"/>
          <w:sz w:val="24"/>
          <w:szCs w:val="24"/>
        </w:rPr>
        <w:t xml:space="preserve"> do SWZ) – 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lastRenderedPageBreak/>
              <w:t>Uwaga</w:t>
            </w:r>
          </w:p>
        </w:tc>
        <w:tc>
          <w:tcPr>
            <w:tcW w:w="3775" w:type="pct"/>
            <w:vAlign w:val="center"/>
          </w:tcPr>
          <w:p w14:paraId="637E897C" w14:textId="77777777" w:rsidR="002A32D3" w:rsidRPr="002A32D3" w:rsidRDefault="002A32D3" w:rsidP="0090124D">
            <w:pPr>
              <w:numPr>
                <w:ilvl w:val="5"/>
                <w:numId w:val="45"/>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560BD776" w:rsidR="002A32D3" w:rsidRPr="002A32D3" w:rsidRDefault="002A32D3" w:rsidP="0090124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080772">
        <w:rPr>
          <w:rFonts w:ascii="Arial" w:hAnsi="Arial" w:cs="Arial"/>
          <w:sz w:val="24"/>
          <w:szCs w:val="24"/>
        </w:rPr>
        <w:t>5</w:t>
      </w:r>
      <w:r w:rsidRPr="00097924">
        <w:rPr>
          <w:rFonts w:ascii="Arial" w:hAnsi="Arial" w:cs="Arial"/>
          <w:sz w:val="24"/>
          <w:szCs w:val="24"/>
        </w:rPr>
        <w:t xml:space="preserve"> do SWZ) – pkt 1</w:t>
      </w:r>
      <w:r w:rsidR="00097924" w:rsidRPr="00097924">
        <w:rPr>
          <w:rFonts w:ascii="Arial" w:hAnsi="Arial" w:cs="Arial"/>
          <w:sz w:val="24"/>
          <w:szCs w:val="24"/>
        </w:rPr>
        <w:t>1</w:t>
      </w:r>
      <w:r w:rsidRPr="00097924">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6AEC399E"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84168E">
              <w:rPr>
                <w:rFonts w:ascii="Arial" w:hAnsi="Arial" w:cs="Arial"/>
                <w:i/>
                <w:szCs w:val="24"/>
              </w:rPr>
              <w:t>36 – maks. 60 m-cy</w:t>
            </w:r>
          </w:p>
          <w:p w14:paraId="1D9BB738" w14:textId="77777777"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AC5F68F"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 xml:space="preserve">Jeżeli Wykonawca w  </w:t>
            </w:r>
            <w:r w:rsidRPr="00097924">
              <w:rPr>
                <w:rFonts w:ascii="Arial" w:hAnsi="Arial" w:cs="Arial"/>
                <w:i/>
                <w:szCs w:val="24"/>
              </w:rPr>
              <w:t>pkt 1</w:t>
            </w:r>
            <w:r w:rsidR="00097924" w:rsidRPr="00097924">
              <w:rPr>
                <w:rFonts w:ascii="Arial" w:hAnsi="Arial" w:cs="Arial"/>
                <w:i/>
                <w:szCs w:val="24"/>
              </w:rPr>
              <w:t>1</w:t>
            </w:r>
            <w:r w:rsidRPr="002A32D3">
              <w:rPr>
                <w:rFonts w:ascii="Arial" w:hAnsi="Arial" w:cs="Arial"/>
                <w:i/>
                <w:szCs w:val="24"/>
              </w:rPr>
              <w:t xml:space="preserve"> formularza </w:t>
            </w:r>
            <w:r w:rsidRPr="00097924">
              <w:rPr>
                <w:rFonts w:ascii="Arial" w:hAnsi="Arial" w:cs="Arial"/>
                <w:i/>
                <w:szCs w:val="24"/>
              </w:rPr>
              <w:t xml:space="preserve">ofertowego (zał. </w:t>
            </w:r>
            <w:r w:rsidR="00080772">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zaoferuje okres gwarancji dłuższy od maksymalnego – oferta Wykonawcy </w:t>
            </w:r>
            <w:r w:rsidR="00174C91">
              <w:rPr>
                <w:rFonts w:ascii="Arial" w:hAnsi="Arial" w:cs="Arial"/>
                <w:i/>
                <w:szCs w:val="24"/>
              </w:rPr>
              <w:t>otrzyma maksymalną liczbę punktów.</w:t>
            </w:r>
          </w:p>
          <w:p w14:paraId="5668BCBD" w14:textId="69C9DDC9" w:rsidR="002A32D3" w:rsidRPr="002A32D3" w:rsidRDefault="002A32D3" w:rsidP="000E3A28">
            <w:pPr>
              <w:numPr>
                <w:ilvl w:val="0"/>
                <w:numId w:val="46"/>
              </w:numPr>
              <w:ind w:left="357" w:hanging="80"/>
              <w:contextualSpacing/>
              <w:rPr>
                <w:rFonts w:ascii="Arial" w:hAnsi="Arial" w:cs="Arial"/>
                <w:i/>
                <w:szCs w:val="24"/>
              </w:rPr>
            </w:pPr>
            <w:r w:rsidRPr="002A32D3">
              <w:rPr>
                <w:rFonts w:ascii="Arial" w:hAnsi="Arial" w:cs="Arial"/>
                <w:i/>
                <w:szCs w:val="24"/>
              </w:rPr>
              <w:t xml:space="preserve">Jeżeli Wykonawca zaoferuje okres gwarancji krótszy od minimalnego lub nie wypełni </w:t>
            </w:r>
            <w:r w:rsidRPr="004D36C8">
              <w:rPr>
                <w:rFonts w:ascii="Arial" w:hAnsi="Arial" w:cs="Arial"/>
                <w:i/>
                <w:szCs w:val="24"/>
              </w:rPr>
              <w:t>pkt 1</w:t>
            </w:r>
            <w:r w:rsidR="000E3A28">
              <w:rPr>
                <w:rFonts w:ascii="Arial" w:hAnsi="Arial" w:cs="Arial"/>
                <w:i/>
                <w:szCs w:val="24"/>
              </w:rPr>
              <w:t>1</w:t>
            </w:r>
            <w:r w:rsidRPr="002A32D3">
              <w:rPr>
                <w:rFonts w:ascii="Arial" w:hAnsi="Arial" w:cs="Arial"/>
                <w:i/>
                <w:szCs w:val="24"/>
              </w:rPr>
              <w:t xml:space="preserve"> formularza ofertowego </w:t>
            </w:r>
            <w:r w:rsidRPr="00097924">
              <w:rPr>
                <w:rFonts w:ascii="Arial" w:hAnsi="Arial" w:cs="Arial"/>
                <w:i/>
                <w:szCs w:val="24"/>
              </w:rPr>
              <w:t xml:space="preserve">(zał. </w:t>
            </w:r>
            <w:r w:rsidR="00080772">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 oferta Wykonawcy zostanie odrzucona zgodnie z art. 226 ust. 1 pkt. 5), ponieważ jej treść jest niezgodna z warunkami zamówienia.</w:t>
            </w:r>
          </w:p>
        </w:tc>
      </w:tr>
    </w:tbl>
    <w:p w14:paraId="043A3FF2" w14:textId="7BD5CC74" w:rsidR="000A55ED" w:rsidRPr="002A32D3" w:rsidRDefault="00DE04B5"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0257DD30" w14:textId="228706E0" w:rsidR="00063AC2" w:rsidRPr="000E3A28" w:rsidRDefault="005B2C4D" w:rsidP="00063AC2">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w:t>
      </w:r>
      <w:r w:rsidRPr="00801F69">
        <w:rPr>
          <w:rFonts w:ascii="Arial" w:hAnsi="Arial" w:cs="Arial"/>
          <w:sz w:val="24"/>
          <w:szCs w:val="24"/>
        </w:rPr>
        <w:lastRenderedPageBreak/>
        <w:t xml:space="preserve">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35DCD9D7" w14:textId="54AF5AF3" w:rsidR="00CA57ED" w:rsidRDefault="00916604" w:rsidP="00CA57ED">
      <w:pPr>
        <w:pStyle w:val="Tytu"/>
        <w:numPr>
          <w:ilvl w:val="0"/>
          <w:numId w:val="7"/>
        </w:numPr>
        <w:spacing w:before="120" w:after="120" w:line="20" w:lineRule="atLeast"/>
        <w:ind w:left="426" w:hanging="426"/>
        <w:jc w:val="both"/>
        <w:rPr>
          <w:rFonts w:ascii="Arial" w:hAnsi="Arial" w:cs="Arial"/>
          <w:b w:val="0"/>
          <w:sz w:val="24"/>
        </w:rPr>
      </w:pPr>
      <w:r w:rsidRPr="0025399A">
        <w:rPr>
          <w:rFonts w:ascii="Arial" w:hAnsi="Arial" w:cs="Arial"/>
          <w:b w:val="0"/>
          <w:sz w:val="24"/>
        </w:rPr>
        <w:t>Przed podpisaniem umowy Wykonawcy wspólnie ubiegający się o udzielenie zamówienia (w przypadku wyboru ich oferty jako najkorzystniejszej) przedstawią Zamawiającemu umowę regulującą współpracę tych Wykonawców.</w:t>
      </w:r>
    </w:p>
    <w:p w14:paraId="6640FBCF" w14:textId="4DF55D2E" w:rsidR="000E3A28" w:rsidRDefault="000E3A28" w:rsidP="00932B42">
      <w:pPr>
        <w:pStyle w:val="Tytu"/>
        <w:numPr>
          <w:ilvl w:val="0"/>
          <w:numId w:val="7"/>
        </w:numPr>
        <w:jc w:val="left"/>
        <w:rPr>
          <w:rFonts w:ascii="Arial" w:eastAsiaTheme="minorHAnsi" w:hAnsi="Arial" w:cs="Arial"/>
          <w:b w:val="0"/>
          <w:bCs w:val="0"/>
          <w:sz w:val="24"/>
          <w:u w:val="single"/>
          <w:lang w:eastAsia="en-US"/>
        </w:rPr>
      </w:pPr>
      <w:r w:rsidRPr="00932B42">
        <w:rPr>
          <w:rFonts w:ascii="Arial" w:hAnsi="Arial" w:cs="Arial"/>
          <w:sz w:val="24"/>
          <w:u w:val="single"/>
        </w:rPr>
        <w:t>Wykonawca przed podpisaniem</w:t>
      </w:r>
      <w:r w:rsidR="00932B42" w:rsidRPr="00932B42">
        <w:rPr>
          <w:rFonts w:ascii="Arial" w:eastAsiaTheme="minorHAnsi" w:hAnsi="Arial" w:cs="Arial"/>
          <w:b w:val="0"/>
          <w:bCs w:val="0"/>
          <w:sz w:val="24"/>
          <w:u w:val="single"/>
          <w:lang w:eastAsia="en-US"/>
        </w:rPr>
        <w:t xml:space="preserve"> </w:t>
      </w:r>
      <w:r w:rsidR="00932B42" w:rsidRPr="00932B42">
        <w:rPr>
          <w:rFonts w:ascii="Arial" w:eastAsiaTheme="minorHAnsi" w:hAnsi="Arial" w:cs="Arial"/>
          <w:bCs w:val="0"/>
          <w:sz w:val="24"/>
          <w:u w:val="single"/>
          <w:lang w:eastAsia="en-US"/>
        </w:rPr>
        <w:t>umowy dostarczy:</w:t>
      </w:r>
      <w:r w:rsidRPr="00932B42">
        <w:rPr>
          <w:rFonts w:ascii="Arial" w:eastAsiaTheme="minorHAnsi" w:hAnsi="Arial" w:cs="Arial"/>
          <w:b w:val="0"/>
          <w:bCs w:val="0"/>
          <w:sz w:val="24"/>
          <w:u w:val="single"/>
          <w:lang w:eastAsia="en-US"/>
        </w:rPr>
        <w:t xml:space="preserve"> </w:t>
      </w:r>
    </w:p>
    <w:p w14:paraId="2C8D4CC8" w14:textId="77777777" w:rsidR="00932B42" w:rsidRDefault="00932B42" w:rsidP="002621E9">
      <w:pPr>
        <w:pStyle w:val="Tytu"/>
        <w:numPr>
          <w:ilvl w:val="6"/>
          <w:numId w:val="45"/>
        </w:numPr>
        <w:ind w:left="709" w:hanging="425"/>
        <w:jc w:val="left"/>
        <w:rPr>
          <w:rFonts w:ascii="Arial" w:hAnsi="Arial" w:cs="Arial"/>
          <w:sz w:val="24"/>
        </w:rPr>
      </w:pPr>
      <w:r w:rsidRPr="00932B42">
        <w:rPr>
          <w:rFonts w:ascii="Arial" w:hAnsi="Arial" w:cs="Arial"/>
          <w:sz w:val="24"/>
        </w:rPr>
        <w:t>Potwierdzenie</w:t>
      </w:r>
      <w:r>
        <w:rPr>
          <w:rFonts w:ascii="Arial" w:hAnsi="Arial" w:cs="Arial"/>
          <w:sz w:val="24"/>
        </w:rPr>
        <w:t xml:space="preserve"> wniesienia Zabezpieczenia Należytego Wykonania Umowy,</w:t>
      </w:r>
    </w:p>
    <w:p w14:paraId="2A7EC3B3" w14:textId="2922E8D1" w:rsidR="002621E9" w:rsidRPr="002621E9" w:rsidRDefault="00932B42" w:rsidP="002621E9">
      <w:pPr>
        <w:pStyle w:val="Tytu"/>
        <w:numPr>
          <w:ilvl w:val="6"/>
          <w:numId w:val="45"/>
        </w:numPr>
        <w:ind w:left="709" w:hanging="425"/>
        <w:jc w:val="left"/>
        <w:rPr>
          <w:rFonts w:ascii="Arial" w:hAnsi="Arial" w:cs="Arial"/>
          <w:sz w:val="24"/>
        </w:rPr>
      </w:pPr>
      <w:r>
        <w:rPr>
          <w:rFonts w:ascii="Arial" w:hAnsi="Arial" w:cs="Arial"/>
          <w:sz w:val="24"/>
        </w:rPr>
        <w:t>DOKUMENTY I OŚWIADCZENIA (kopie elektroniczne) potwierdzające spełnienie warunku dotyczącego zdolności technicznej lub zawodowej:</w:t>
      </w:r>
      <w:r w:rsidR="002621E9">
        <w:rPr>
          <w:rFonts w:ascii="Arial" w:hAnsi="Arial" w:cs="Arial"/>
          <w:sz w:val="24"/>
        </w:rPr>
        <w:br/>
      </w:r>
    </w:p>
    <w:p w14:paraId="393535E5" w14:textId="6CF07C00" w:rsidR="002621E9" w:rsidRDefault="002621E9" w:rsidP="002621E9">
      <w:pPr>
        <w:pStyle w:val="Tytu"/>
        <w:jc w:val="left"/>
        <w:rPr>
          <w:rFonts w:ascii="Arial" w:hAnsi="Arial" w:cs="Arial"/>
          <w:sz w:val="24"/>
        </w:rPr>
      </w:pPr>
      <w:r>
        <w:t xml:space="preserve">    </w:t>
      </w:r>
      <w:r w:rsidRPr="002621E9">
        <w:rPr>
          <w:rFonts w:ascii="Arial" w:hAnsi="Arial" w:cs="Arial"/>
          <w:sz w:val="24"/>
        </w:rPr>
        <w:t>●</w:t>
      </w:r>
      <w:r>
        <w:rPr>
          <w:rFonts w:ascii="Arial" w:hAnsi="Arial" w:cs="Arial"/>
          <w:sz w:val="24"/>
        </w:rPr>
        <w:t xml:space="preserve"> zaświadczenie o przynależności do polskiej Izby Inżynierów Budownictwa;</w:t>
      </w:r>
    </w:p>
    <w:p w14:paraId="60D202FC" w14:textId="4419F905" w:rsidR="002621E9" w:rsidRPr="002621E9" w:rsidRDefault="002621E9" w:rsidP="002621E9">
      <w:pPr>
        <w:pStyle w:val="Tytu"/>
        <w:ind w:left="426" w:hanging="424"/>
        <w:jc w:val="left"/>
        <w:rPr>
          <w:rFonts w:ascii="Arial" w:hAnsi="Arial" w:cs="Arial"/>
          <w:sz w:val="24"/>
        </w:rPr>
      </w:pPr>
      <w:r>
        <w:t xml:space="preserve">   </w:t>
      </w:r>
      <w:r w:rsidRPr="002621E9">
        <w:rPr>
          <w:rFonts w:ascii="Arial" w:hAnsi="Arial" w:cs="Arial"/>
          <w:sz w:val="24"/>
        </w:rPr>
        <w:t xml:space="preserve"> ●</w:t>
      </w:r>
      <w:r>
        <w:rPr>
          <w:rFonts w:ascii="Arial" w:hAnsi="Arial" w:cs="Arial"/>
          <w:sz w:val="24"/>
        </w:rPr>
        <w:t xml:space="preserve"> decyzję o nadaniu kierownikowi robót uprawnień budowlanych lub dyplom  potwierdzający kwalifikacje zawodowe;</w:t>
      </w:r>
    </w:p>
    <w:p w14:paraId="688F3421" w14:textId="34BBF01D" w:rsidR="000A55ED" w:rsidRPr="000541E2" w:rsidRDefault="00675AC4" w:rsidP="00F451C4">
      <w:pPr>
        <w:pStyle w:val="Akapitzlist"/>
        <w:numPr>
          <w:ilvl w:val="0"/>
          <w:numId w:val="7"/>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5A77E7AB" w14:textId="36A18E41" w:rsidR="00B13FC4" w:rsidRPr="003F59FA" w:rsidRDefault="00916604" w:rsidP="003F59FA">
      <w:pPr>
        <w:pStyle w:val="Akapitzlist"/>
        <w:numPr>
          <w:ilvl w:val="0"/>
          <w:numId w:val="7"/>
        </w:numPr>
        <w:suppressAutoHyphens/>
        <w:spacing w:before="120" w:after="120" w:line="20" w:lineRule="atLeast"/>
        <w:contextualSpacing w:val="0"/>
        <w:jc w:val="both"/>
        <w:rPr>
          <w:rFonts w:ascii="Arial" w:eastAsia="Times New Roman" w:hAnsi="Arial" w:cs="Arial"/>
          <w:sz w:val="24"/>
          <w:szCs w:val="24"/>
          <w:lang w:eastAsia="pl-PL"/>
        </w:rPr>
      </w:pPr>
      <w:r w:rsidRPr="00CA57ED">
        <w:rPr>
          <w:rFonts w:ascii="Arial" w:hAnsi="Arial" w:cs="Arial"/>
          <w:sz w:val="24"/>
          <w:szCs w:val="24"/>
          <w:u w:val="single"/>
        </w:rPr>
        <w:t>Jeżeli Wykonawca, którego oferta została wybrana jako najkorzystniejsza, uchyla się od zawarcia umowy</w:t>
      </w:r>
      <w:r w:rsidRPr="000A55ED">
        <w:rPr>
          <w:rFonts w:ascii="Arial" w:hAnsi="Arial" w:cs="Arial"/>
          <w:sz w:val="24"/>
          <w:szCs w:val="24"/>
        </w:rPr>
        <w:t xml:space="preserve">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w:t>
      </w:r>
      <w:r w:rsidR="001B4F28">
        <w:rPr>
          <w:rFonts w:ascii="Arial" w:hAnsi="Arial" w:cs="Arial"/>
          <w:sz w:val="24"/>
          <w:szCs w:val="24"/>
        </w:rPr>
        <w:t>ykonawców albo unieważnić́ postę</w:t>
      </w:r>
      <w:r w:rsidRPr="000A55ED">
        <w:rPr>
          <w:rFonts w:ascii="Arial" w:hAnsi="Arial" w:cs="Arial"/>
          <w:sz w:val="24"/>
          <w:szCs w:val="24"/>
        </w:rPr>
        <w:t>powanie</w:t>
      </w:r>
      <w:r w:rsidR="00B163AE">
        <w:rPr>
          <w:rFonts w:ascii="Arial" w:hAnsi="Arial" w:cs="Arial"/>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lastRenderedPageBreak/>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3B4E1DDD" w14:textId="5CD0AA6A" w:rsidR="00C720C8" w:rsidRPr="00236A5F" w:rsidRDefault="00BB55E9" w:rsidP="00C720C8">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69C5A1EC" w14:textId="5F85C037" w:rsidR="00C720C8" w:rsidRPr="005542BB" w:rsidRDefault="00FC6D77" w:rsidP="00C720C8">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C46F2D">
              <w:rPr>
                <w:rFonts w:ascii="Arial" w:hAnsi="Arial" w:cs="Arial"/>
                <w:b/>
                <w:bCs/>
                <w:color w:val="000000"/>
                <w:sz w:val="24"/>
                <w:szCs w:val="24"/>
                <w:u w:val="single"/>
              </w:rPr>
              <w:t xml:space="preserve">Rozdział </w:t>
            </w:r>
            <w:r w:rsidR="002C5F12" w:rsidRPr="00C46F2D">
              <w:rPr>
                <w:rFonts w:ascii="Arial" w:hAnsi="Arial" w:cs="Arial"/>
                <w:b/>
                <w:bCs/>
                <w:color w:val="000000"/>
                <w:sz w:val="24"/>
                <w:szCs w:val="24"/>
                <w:u w:val="single"/>
              </w:rPr>
              <w:t>XXV</w:t>
            </w:r>
            <w:r w:rsidR="00FE3543" w:rsidRPr="00C46F2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7A9B5E7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Pr>
          <w:rFonts w:ascii="Arial" w:hAnsi="Arial" w:cs="Arial"/>
          <w:sz w:val="24"/>
          <w:szCs w:val="24"/>
          <w:lang w:val="pl"/>
        </w:rPr>
        <w:t>P</w:t>
      </w:r>
      <w:r w:rsidRPr="002242C0">
        <w:rPr>
          <w:rFonts w:ascii="Arial" w:hAnsi="Arial" w:cs="Arial"/>
          <w:sz w:val="24"/>
          <w:szCs w:val="24"/>
          <w:lang w:val="pl"/>
        </w:rPr>
        <w:t>odwykonawcy (</w:t>
      </w:r>
      <w:r>
        <w:rPr>
          <w:rFonts w:ascii="Arial" w:hAnsi="Arial" w:cs="Arial"/>
          <w:sz w:val="24"/>
          <w:szCs w:val="24"/>
          <w:lang w:val="pl"/>
        </w:rPr>
        <w:t>P</w:t>
      </w:r>
      <w:r w:rsidRPr="002242C0">
        <w:rPr>
          <w:rFonts w:ascii="Arial" w:hAnsi="Arial" w:cs="Arial"/>
          <w:sz w:val="24"/>
          <w:szCs w:val="24"/>
          <w:lang w:val="pl"/>
        </w:rPr>
        <w:t xml:space="preserve">odwykonawcom). </w:t>
      </w:r>
    </w:p>
    <w:p w14:paraId="3583389F"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061FF35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Zamawiający wymaga, aby w przypadku powierzenia części zamówienia podwykonawcom, Wykonawca wskazał w formularz</w:t>
      </w:r>
      <w:r>
        <w:rPr>
          <w:rFonts w:ascii="Arial" w:hAnsi="Arial" w:cs="Arial"/>
          <w:sz w:val="24"/>
          <w:szCs w:val="24"/>
          <w:lang w:val="pl"/>
        </w:rPr>
        <w:t>u</w:t>
      </w:r>
      <w:r w:rsidRPr="002242C0">
        <w:rPr>
          <w:rFonts w:ascii="Arial" w:hAnsi="Arial" w:cs="Arial"/>
          <w:sz w:val="24"/>
          <w:szCs w:val="24"/>
          <w:lang w:val="pl"/>
        </w:rPr>
        <w:t xml:space="preserve"> ofertowym części zamówienia, których wykonanie zamierza powierzyć podwykonawcom oraz podał (o ile są mu wiadome na tym etapie) nazwy (firmy) tych </w:t>
      </w:r>
      <w:r>
        <w:rPr>
          <w:rFonts w:ascii="Arial" w:hAnsi="Arial" w:cs="Arial"/>
          <w:sz w:val="24"/>
          <w:szCs w:val="24"/>
          <w:lang w:val="pl"/>
        </w:rPr>
        <w:t>P</w:t>
      </w:r>
      <w:r w:rsidRPr="002242C0">
        <w:rPr>
          <w:rFonts w:ascii="Arial" w:hAnsi="Arial" w:cs="Arial"/>
          <w:sz w:val="24"/>
          <w:szCs w:val="24"/>
          <w:lang w:val="pl"/>
        </w:rPr>
        <w:t>odwykonawców.</w:t>
      </w:r>
    </w:p>
    <w:p w14:paraId="12C6562D" w14:textId="77777777" w:rsidR="00C46F2D" w:rsidRDefault="00C46F2D" w:rsidP="00C46F2D">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  4 projektu umowy - załącznik nr 2 do SWZ.</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870DDA">
              <w:rPr>
                <w:rFonts w:ascii="Arial" w:hAnsi="Arial" w:cs="Arial"/>
                <w:b/>
                <w:bCs/>
                <w:color w:val="000000"/>
                <w:sz w:val="24"/>
                <w:szCs w:val="24"/>
                <w:u w:val="single"/>
              </w:rPr>
              <w:t>Rozdział XX</w:t>
            </w:r>
            <w:r w:rsidR="00893842" w:rsidRPr="00870DDA">
              <w:rPr>
                <w:rFonts w:ascii="Arial" w:hAnsi="Arial" w:cs="Arial"/>
                <w:b/>
                <w:bCs/>
                <w:color w:val="000000"/>
                <w:sz w:val="24"/>
                <w:szCs w:val="24"/>
                <w:u w:val="single"/>
              </w:rPr>
              <w:t>V</w:t>
            </w:r>
            <w:r w:rsidRPr="00870DDA">
              <w:rPr>
                <w:rFonts w:ascii="Arial" w:hAnsi="Arial" w:cs="Arial"/>
                <w:b/>
                <w:bCs/>
                <w:color w:val="000000"/>
                <w:sz w:val="24"/>
                <w:szCs w:val="24"/>
                <w:u w:val="single"/>
              </w:rPr>
              <w:t>I</w:t>
            </w:r>
            <w:r w:rsidR="00893842" w:rsidRPr="00870DDA">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0FBB9089" w14:textId="1585C9CB" w:rsid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FD2BCC">
        <w:rPr>
          <w:rFonts w:ascii="Arial" w:hAnsi="Arial" w:cs="Arial"/>
          <w:color w:val="000000"/>
          <w:sz w:val="24"/>
          <w:szCs w:val="24"/>
        </w:rPr>
        <w:t xml:space="preserve">Wykonawca przystępujący do postępowania jest zobowiązany, przed upływem terminu składania ofert, wnieść wadium w kwocie: </w:t>
      </w:r>
    </w:p>
    <w:p w14:paraId="489B3BC0" w14:textId="77777777" w:rsidR="00FD7EBF" w:rsidRPr="00FD7EBF" w:rsidRDefault="00FD7EBF" w:rsidP="00FD7EBF">
      <w:pPr>
        <w:autoSpaceDE w:val="0"/>
        <w:autoSpaceDN w:val="0"/>
        <w:adjustRightInd w:val="0"/>
        <w:spacing w:after="0" w:line="20" w:lineRule="atLeast"/>
        <w:jc w:val="both"/>
        <w:rPr>
          <w:rFonts w:ascii="Arial" w:hAnsi="Arial" w:cs="Arial"/>
          <w:color w:val="000000"/>
          <w:sz w:val="24"/>
          <w:szCs w:val="24"/>
        </w:rPr>
      </w:pPr>
    </w:p>
    <w:p w14:paraId="1C491113" w14:textId="2C8E52BC" w:rsidR="00FD7EBF" w:rsidRDefault="00FD7EBF" w:rsidP="00FD7EBF">
      <w:pPr>
        <w:autoSpaceDE w:val="0"/>
        <w:autoSpaceDN w:val="0"/>
        <w:adjustRightInd w:val="0"/>
        <w:spacing w:after="0" w:line="20" w:lineRule="atLeast"/>
        <w:ind w:left="2" w:firstLine="403"/>
        <w:jc w:val="both"/>
        <w:rPr>
          <w:rFonts w:ascii="Arial" w:hAnsi="Arial" w:cs="Arial"/>
          <w:b/>
          <w:color w:val="000000"/>
          <w:sz w:val="24"/>
          <w:szCs w:val="24"/>
        </w:rPr>
      </w:pPr>
      <w:r>
        <w:rPr>
          <w:rFonts w:ascii="Arial" w:hAnsi="Arial" w:cs="Arial"/>
          <w:b/>
          <w:color w:val="000000"/>
          <w:sz w:val="24"/>
          <w:szCs w:val="24"/>
        </w:rPr>
        <w:lastRenderedPageBreak/>
        <w:t xml:space="preserve">● dla części </w:t>
      </w:r>
      <w:r w:rsidR="00236A5F">
        <w:rPr>
          <w:rFonts w:ascii="Arial" w:hAnsi="Arial" w:cs="Arial"/>
          <w:b/>
          <w:color w:val="000000"/>
          <w:sz w:val="24"/>
          <w:szCs w:val="24"/>
        </w:rPr>
        <w:t>1: 12 500</w:t>
      </w:r>
      <w:r>
        <w:rPr>
          <w:rFonts w:ascii="Arial" w:hAnsi="Arial" w:cs="Arial"/>
          <w:b/>
          <w:color w:val="000000"/>
          <w:sz w:val="24"/>
          <w:szCs w:val="24"/>
        </w:rPr>
        <w:t>,00 zł (słownie: dwanaście tysięcy pięćset złotych  00/100)</w:t>
      </w:r>
    </w:p>
    <w:p w14:paraId="5E36EE0F" w14:textId="3EED67DB" w:rsidR="00FD7EBF" w:rsidRDefault="00FD7EBF" w:rsidP="00FD7EBF">
      <w:pPr>
        <w:autoSpaceDE w:val="0"/>
        <w:autoSpaceDN w:val="0"/>
        <w:adjustRightInd w:val="0"/>
        <w:spacing w:after="0" w:line="20" w:lineRule="atLeast"/>
        <w:jc w:val="both"/>
        <w:rPr>
          <w:rFonts w:ascii="Arial" w:hAnsi="Arial" w:cs="Arial"/>
          <w:b/>
          <w:color w:val="000000"/>
          <w:sz w:val="24"/>
          <w:szCs w:val="24"/>
        </w:rPr>
      </w:pPr>
      <w:r>
        <w:rPr>
          <w:rFonts w:ascii="Arial" w:hAnsi="Arial" w:cs="Arial"/>
          <w:b/>
          <w:color w:val="000000"/>
          <w:sz w:val="24"/>
          <w:szCs w:val="24"/>
        </w:rPr>
        <w:t xml:space="preserve">      ● dla część 2: 3 9</w:t>
      </w:r>
      <w:r w:rsidR="00236A5F">
        <w:rPr>
          <w:rFonts w:ascii="Arial" w:hAnsi="Arial" w:cs="Arial"/>
          <w:b/>
          <w:color w:val="000000"/>
          <w:sz w:val="24"/>
          <w:szCs w:val="24"/>
        </w:rPr>
        <w:t>5</w:t>
      </w:r>
      <w:r>
        <w:rPr>
          <w:rFonts w:ascii="Arial" w:hAnsi="Arial" w:cs="Arial"/>
          <w:b/>
          <w:color w:val="000000"/>
          <w:sz w:val="24"/>
          <w:szCs w:val="24"/>
        </w:rPr>
        <w:t xml:space="preserve">0,00 zł (słownie: trzy tysiące dziewięćset </w:t>
      </w:r>
      <w:r w:rsidR="00236A5F">
        <w:rPr>
          <w:rFonts w:ascii="Arial" w:hAnsi="Arial" w:cs="Arial"/>
          <w:b/>
          <w:color w:val="000000"/>
          <w:sz w:val="24"/>
          <w:szCs w:val="24"/>
        </w:rPr>
        <w:t>pięć</w:t>
      </w:r>
      <w:r>
        <w:rPr>
          <w:rFonts w:ascii="Arial" w:hAnsi="Arial" w:cs="Arial"/>
          <w:b/>
          <w:color w:val="000000"/>
          <w:sz w:val="24"/>
          <w:szCs w:val="24"/>
        </w:rPr>
        <w:t>dziesiąt złotych 00/100).</w:t>
      </w:r>
    </w:p>
    <w:p w14:paraId="0BBDF669" w14:textId="77777777" w:rsidR="00FD7EBF" w:rsidRPr="00FD2BCC" w:rsidRDefault="00FD7EBF" w:rsidP="00FD7EBF">
      <w:pPr>
        <w:autoSpaceDE w:val="0"/>
        <w:autoSpaceDN w:val="0"/>
        <w:adjustRightInd w:val="0"/>
        <w:spacing w:after="0" w:line="20" w:lineRule="atLeast"/>
        <w:jc w:val="both"/>
        <w:rPr>
          <w:rFonts w:ascii="Arial" w:hAnsi="Arial" w:cs="Arial"/>
          <w:color w:val="000000"/>
          <w:sz w:val="24"/>
          <w:szCs w:val="24"/>
        </w:rPr>
      </w:pPr>
    </w:p>
    <w:p w14:paraId="29A48C72" w14:textId="77777777" w:rsidR="0011620A" w:rsidRP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musi obejmować pełen okres związania ofertą tj. do dnia ustalonego </w:t>
      </w:r>
      <w:r w:rsidRPr="0011620A">
        <w:rPr>
          <w:rFonts w:ascii="Arial" w:hAnsi="Arial" w:cs="Arial"/>
          <w:color w:val="000000"/>
          <w:sz w:val="24"/>
          <w:szCs w:val="24"/>
        </w:rPr>
        <w:br/>
        <w:t xml:space="preserve">w </w:t>
      </w:r>
      <w:r w:rsidRPr="0011620A">
        <w:rPr>
          <w:rFonts w:ascii="Arial" w:hAnsi="Arial" w:cs="Arial"/>
          <w:sz w:val="24"/>
          <w:szCs w:val="24"/>
        </w:rPr>
        <w:t>Rozdziale XI pkt 1 SWZ.</w:t>
      </w:r>
    </w:p>
    <w:p w14:paraId="28ACBF7E" w14:textId="77777777" w:rsidR="0011620A" w:rsidRP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Wadium może być wniesione w jednej lub kilku formach wskazanych w art. 97 ust. 7 ustawy Pzp.:</w:t>
      </w:r>
    </w:p>
    <w:p w14:paraId="063B0298"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 xml:space="preserve">pieniądzu; </w:t>
      </w:r>
    </w:p>
    <w:p w14:paraId="20DF2F14"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bankowych;</w:t>
      </w:r>
    </w:p>
    <w:p w14:paraId="2D1DCC09"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ubezpieczeniowych;</w:t>
      </w:r>
    </w:p>
    <w:p w14:paraId="6B2950D4"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2B0ED3DF" w14:textId="1E15F800" w:rsidR="0011620A" w:rsidRPr="0011620A" w:rsidRDefault="0011620A" w:rsidP="0090124D">
      <w:pPr>
        <w:numPr>
          <w:ilvl w:val="0"/>
          <w:numId w:val="55"/>
        </w:numPr>
        <w:spacing w:after="0" w:line="20" w:lineRule="atLeast"/>
        <w:ind w:left="426"/>
        <w:jc w:val="both"/>
        <w:rPr>
          <w:rFonts w:ascii="Arial" w:hAnsi="Arial" w:cs="Arial"/>
          <w:color w:val="000000"/>
          <w:sz w:val="24"/>
          <w:szCs w:val="24"/>
        </w:rPr>
      </w:pPr>
      <w:r w:rsidRPr="0011620A">
        <w:rPr>
          <w:rFonts w:ascii="Arial" w:hAnsi="Arial" w:cs="Arial"/>
          <w:color w:val="000000"/>
          <w:sz w:val="24"/>
          <w:szCs w:val="24"/>
        </w:rPr>
        <w:t>Wadium wnoszone w pieniądzu należy wpłacić przelewem na rachunek bankowy</w:t>
      </w:r>
      <w:r w:rsidRPr="0011620A">
        <w:rPr>
          <w:rFonts w:ascii="Arial" w:eastAsia="Calibri" w:hAnsi="Arial" w:cs="Arial"/>
          <w:bCs/>
          <w:iCs/>
          <w:sz w:val="24"/>
          <w:szCs w:val="24"/>
        </w:rPr>
        <w:t xml:space="preserve"> Zamawiającego </w:t>
      </w:r>
      <w:r w:rsidRPr="0011620A">
        <w:rPr>
          <w:rFonts w:ascii="Arial" w:eastAsia="Calibri" w:hAnsi="Arial" w:cs="Arial"/>
          <w:b/>
          <w:sz w:val="24"/>
          <w:szCs w:val="24"/>
        </w:rPr>
        <w:t xml:space="preserve">11 Wojskowy Oddział Gospodarczy w Bydgoszczy </w:t>
      </w:r>
      <w:r w:rsidRPr="0011620A">
        <w:rPr>
          <w:rFonts w:ascii="Arial" w:eastAsia="Calibri" w:hAnsi="Arial" w:cs="Arial"/>
          <w:sz w:val="24"/>
          <w:szCs w:val="24"/>
        </w:rPr>
        <w:t xml:space="preserve">- </w:t>
      </w:r>
      <w:r w:rsidRPr="0011620A">
        <w:rPr>
          <w:rFonts w:ascii="Arial" w:eastAsia="Calibri" w:hAnsi="Arial" w:cs="Arial"/>
          <w:b/>
          <w:sz w:val="24"/>
          <w:szCs w:val="24"/>
        </w:rPr>
        <w:t xml:space="preserve">NBP O/O BYDGOSZCZ </w:t>
      </w:r>
      <w:r w:rsidRPr="0011620A">
        <w:rPr>
          <w:rFonts w:ascii="Arial" w:hAnsi="Arial" w:cs="Arial"/>
          <w:b/>
          <w:sz w:val="24"/>
          <w:szCs w:val="24"/>
        </w:rPr>
        <w:t>90 1010 1078 0106 2113 9120 2000</w:t>
      </w:r>
      <w:r w:rsidRPr="0011620A">
        <w:rPr>
          <w:rFonts w:ascii="Arial" w:hAnsi="Arial" w:cs="Arial"/>
          <w:sz w:val="24"/>
          <w:szCs w:val="24"/>
        </w:rPr>
        <w:t xml:space="preserve"> </w:t>
      </w:r>
      <w:r w:rsidRPr="0011620A">
        <w:rPr>
          <w:rFonts w:ascii="Arial" w:eastAsia="Calibri" w:hAnsi="Arial" w:cs="Arial"/>
          <w:sz w:val="24"/>
          <w:szCs w:val="24"/>
        </w:rPr>
        <w:t xml:space="preserve">z dopiskiem </w:t>
      </w:r>
      <w:r w:rsidRPr="0011620A">
        <w:rPr>
          <w:rFonts w:ascii="Arial" w:eastAsia="Calibri" w:hAnsi="Arial" w:cs="Arial"/>
          <w:b/>
          <w:sz w:val="24"/>
          <w:szCs w:val="24"/>
          <w:u w:val="single"/>
        </w:rPr>
        <w:t>WADIUM</w:t>
      </w:r>
      <w:r w:rsidRPr="0011620A">
        <w:rPr>
          <w:rFonts w:ascii="Arial" w:eastAsia="Calibri" w:hAnsi="Arial" w:cs="Arial"/>
          <w:b/>
          <w:bCs/>
          <w:sz w:val="24"/>
          <w:szCs w:val="24"/>
          <w:u w:val="single"/>
        </w:rPr>
        <w:t xml:space="preserve"> SPRAWA NR </w:t>
      </w:r>
      <w:r w:rsidR="00CA57ED">
        <w:rPr>
          <w:rFonts w:ascii="Arial" w:eastAsia="Calibri" w:hAnsi="Arial" w:cs="Arial"/>
          <w:b/>
          <w:bCs/>
          <w:sz w:val="24"/>
          <w:szCs w:val="24"/>
          <w:u w:val="single"/>
        </w:rPr>
        <w:t>2</w:t>
      </w:r>
      <w:r w:rsidR="00C46F2D">
        <w:rPr>
          <w:rFonts w:ascii="Arial" w:eastAsia="Calibri" w:hAnsi="Arial" w:cs="Arial"/>
          <w:b/>
          <w:bCs/>
          <w:sz w:val="24"/>
          <w:szCs w:val="24"/>
          <w:u w:val="single"/>
        </w:rPr>
        <w:t>0</w:t>
      </w:r>
      <w:r w:rsidRPr="0011620A">
        <w:rPr>
          <w:rFonts w:ascii="Arial" w:eastAsia="Calibri" w:hAnsi="Arial" w:cs="Arial"/>
          <w:b/>
          <w:bCs/>
          <w:sz w:val="24"/>
          <w:szCs w:val="24"/>
          <w:u w:val="single"/>
        </w:rPr>
        <w:t>/ZP/RB/INFR/2022</w:t>
      </w:r>
      <w:r w:rsidR="00FD7EBF">
        <w:rPr>
          <w:rFonts w:ascii="Arial" w:eastAsia="Calibri" w:hAnsi="Arial" w:cs="Arial"/>
          <w:b/>
          <w:bCs/>
          <w:sz w:val="24"/>
          <w:szCs w:val="24"/>
          <w:u w:val="single"/>
        </w:rPr>
        <w:t xml:space="preserve"> – część nr….</w:t>
      </w:r>
      <w:r w:rsidRPr="0011620A">
        <w:rPr>
          <w:rFonts w:ascii="Arial" w:eastAsia="Times New Roman" w:hAnsi="Arial" w:cs="Arial"/>
          <w:sz w:val="24"/>
          <w:szCs w:val="24"/>
          <w:lang w:eastAsia="pl-PL"/>
        </w:rPr>
        <w:t xml:space="preserve">. </w:t>
      </w:r>
      <w:r w:rsidRPr="0011620A">
        <w:rPr>
          <w:rFonts w:ascii="Arial" w:hAnsi="Arial" w:cs="Arial"/>
          <w:color w:val="000000"/>
          <w:sz w:val="24"/>
          <w:szCs w:val="24"/>
        </w:rPr>
        <w:t xml:space="preserve">Wadium musi wpłynąć na wskazany rachunek bankowy Zamawiającego najpóźniej przed upływem terminu składania ofert (decyduje data wpływu na rachunek bankowy Zamawiającego).  </w:t>
      </w:r>
    </w:p>
    <w:p w14:paraId="72E2D96A" w14:textId="77777777" w:rsidR="0011620A" w:rsidRPr="0011620A" w:rsidRDefault="0011620A" w:rsidP="0090124D">
      <w:pPr>
        <w:numPr>
          <w:ilvl w:val="0"/>
          <w:numId w:val="55"/>
        </w:numPr>
        <w:spacing w:before="120" w:after="120" w:line="20" w:lineRule="atLeast"/>
        <w:ind w:left="426"/>
        <w:jc w:val="both"/>
        <w:rPr>
          <w:rFonts w:ascii="Arial" w:hAnsi="Arial" w:cs="Arial"/>
          <w:color w:val="000000"/>
          <w:sz w:val="24"/>
          <w:szCs w:val="24"/>
        </w:rPr>
      </w:pPr>
      <w:r w:rsidRPr="0011620A">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03BBBBAF" w14:textId="210DFCD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nazwę dającego zlec</w:t>
      </w:r>
      <w:r w:rsidR="00840118">
        <w:rPr>
          <w:rFonts w:ascii="Arial" w:hAnsi="Arial" w:cs="Arial"/>
          <w:sz w:val="24"/>
          <w:szCs w:val="24"/>
        </w:rPr>
        <w:t>enie (W</w:t>
      </w:r>
      <w:r w:rsidRPr="0011620A">
        <w:rPr>
          <w:rFonts w:ascii="Arial" w:hAnsi="Arial" w:cs="Arial"/>
          <w:sz w:val="24"/>
          <w:szCs w:val="24"/>
        </w:rPr>
        <w:t xml:space="preserve">ykonawcy), beneficjenta gwarancji (zamawiającego), gwaranta/poręczyciela oraz wskazanie ich siedzib. Beneficjentem wskazanym w gwarancji lub poręczeniu musi być Zamawiający. </w:t>
      </w:r>
    </w:p>
    <w:p w14:paraId="541BEBEF" w14:textId="20965BEE"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określenie wierzyteln</w:t>
      </w:r>
      <w:r w:rsidR="00840118">
        <w:rPr>
          <w:rFonts w:ascii="Arial" w:hAnsi="Arial" w:cs="Arial"/>
          <w:sz w:val="24"/>
          <w:szCs w:val="24"/>
        </w:rPr>
        <w:t>ości, która ma być zabezpieczona</w:t>
      </w:r>
      <w:r w:rsidR="00840118">
        <w:rPr>
          <w:rFonts w:ascii="Arial" w:hAnsi="Arial" w:cs="Arial"/>
          <w:sz w:val="24"/>
          <w:szCs w:val="24"/>
        </w:rPr>
        <w:tab/>
        <w:t xml:space="preserve"> </w:t>
      </w:r>
      <w:r w:rsidR="00840118">
        <w:rPr>
          <w:rFonts w:ascii="Arial" w:hAnsi="Arial" w:cs="Arial"/>
          <w:sz w:val="24"/>
          <w:szCs w:val="24"/>
        </w:rPr>
        <w:tab/>
      </w:r>
      <w:r w:rsidRPr="0011620A">
        <w:rPr>
          <w:rFonts w:ascii="Arial" w:hAnsi="Arial" w:cs="Arial"/>
          <w:sz w:val="24"/>
          <w:szCs w:val="24"/>
        </w:rPr>
        <w:t xml:space="preserve">gwarancją/poręczeniem, </w:t>
      </w:r>
    </w:p>
    <w:p w14:paraId="4E3714FA"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kwotę gwarancji/poręczenia, </w:t>
      </w:r>
    </w:p>
    <w:p w14:paraId="322C9CE7"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termin ważności gwarancji/poręczenia, </w:t>
      </w:r>
    </w:p>
    <w:p w14:paraId="748C1AD6" w14:textId="227ABD1F"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zobowiązanie gwaranta do zapłacenia kwoty gwarancji/poręczenia nieodwołanie i bezwarunkowo, na pierwsze pisemne żądanie </w:t>
      </w:r>
      <w:r w:rsidR="00191CDB">
        <w:rPr>
          <w:rFonts w:ascii="Arial" w:hAnsi="Arial" w:cs="Arial"/>
          <w:sz w:val="24"/>
          <w:szCs w:val="24"/>
        </w:rPr>
        <w:t>Z</w:t>
      </w:r>
      <w:r w:rsidRPr="0011620A">
        <w:rPr>
          <w:rFonts w:ascii="Arial" w:hAnsi="Arial" w:cs="Arial"/>
          <w:sz w:val="24"/>
          <w:szCs w:val="24"/>
        </w:rPr>
        <w:t xml:space="preserve">amawiającego, w sytuacjach określonych w art. 98 ust. 6 ustawy Pzp. </w:t>
      </w:r>
    </w:p>
    <w:p w14:paraId="3DEE8A8A"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lang w:val="pl"/>
        </w:rPr>
      </w:pPr>
      <w:r w:rsidRPr="0011620A">
        <w:rPr>
          <w:rFonts w:ascii="Arial" w:hAnsi="Arial" w:cs="Arial"/>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45A149" w14:textId="76084715"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W przypadku, gdy </w:t>
      </w:r>
      <w:r w:rsidR="00E8407A">
        <w:rPr>
          <w:rFonts w:ascii="Arial" w:hAnsi="Arial" w:cs="Arial"/>
          <w:sz w:val="24"/>
          <w:szCs w:val="24"/>
        </w:rPr>
        <w:t>W</w:t>
      </w:r>
      <w:r w:rsidRPr="0011620A">
        <w:rPr>
          <w:rFonts w:ascii="Arial" w:hAnsi="Arial" w:cs="Arial"/>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21491622"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dokona zwrotu wadium na zasadach określonych w art. 98 ust. 1–5 ustawy Pzp. </w:t>
      </w:r>
    </w:p>
    <w:p w14:paraId="0BE2DB11"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lastRenderedPageBreak/>
        <w:t>Zamawiający zatrzymuje wadium wraz z odsetkami na podstawie art. 98 ust. 6 ustawy Pzp.</w:t>
      </w:r>
    </w:p>
    <w:p w14:paraId="18FAD4F3" w14:textId="77777777" w:rsidR="0011620A" w:rsidRPr="0011620A" w:rsidRDefault="0011620A" w:rsidP="0011620A">
      <w:pPr>
        <w:autoSpaceDE w:val="0"/>
        <w:autoSpaceDN w:val="0"/>
        <w:adjustRightInd w:val="0"/>
        <w:spacing w:after="0" w:line="20" w:lineRule="atLeast"/>
        <w:ind w:left="66"/>
        <w:jc w:val="both"/>
        <w:rPr>
          <w:rFonts w:ascii="Arial" w:hAnsi="Arial" w:cs="Arial"/>
          <w:sz w:val="24"/>
          <w:szCs w:val="24"/>
        </w:rPr>
      </w:pPr>
      <w:r w:rsidRPr="0011620A">
        <w:rPr>
          <w:rFonts w:ascii="Arial" w:hAnsi="Arial" w:cs="Arial"/>
          <w:b/>
          <w:color w:val="000000"/>
          <w:sz w:val="24"/>
          <w:szCs w:val="24"/>
          <w:u w:val="single"/>
        </w:rPr>
        <w:t>Uwaga:</w:t>
      </w:r>
    </w:p>
    <w:p w14:paraId="69C82379"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4BAD94" w14:textId="6D1C872B" w:rsidR="005541A9" w:rsidRPr="005542BB"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p w14:paraId="67D15348" w14:textId="6C0D2A04" w:rsidR="00C720C8" w:rsidRPr="00012ECE" w:rsidRDefault="00C720C8" w:rsidP="00C720C8">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FD7EBF">
              <w:rPr>
                <w:rFonts w:ascii="Arial" w:hAnsi="Arial" w:cs="Arial"/>
                <w:b/>
                <w:bCs/>
                <w:color w:val="000000"/>
                <w:sz w:val="24"/>
                <w:szCs w:val="24"/>
                <w:u w:val="single"/>
              </w:rPr>
              <w:t>Rozdział XXV</w:t>
            </w:r>
            <w:r w:rsidR="002C5F12" w:rsidRPr="00FD7EBF">
              <w:rPr>
                <w:rFonts w:ascii="Arial" w:hAnsi="Arial" w:cs="Arial"/>
                <w:b/>
                <w:bCs/>
                <w:color w:val="000000"/>
                <w:sz w:val="24"/>
                <w:szCs w:val="24"/>
                <w:u w:val="single"/>
              </w:rPr>
              <w:t>II</w:t>
            </w:r>
            <w:r w:rsidRPr="00FD7EBF">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29395E22" w:rsidR="001F577E" w:rsidRPr="002242C0" w:rsidRDefault="001F577E" w:rsidP="00D528FB">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 xml:space="preserve">ceny całkowitej podanej </w:t>
      </w:r>
      <w:r w:rsidR="0028172C">
        <w:rPr>
          <w:rFonts w:ascii="Arial" w:eastAsia="Times New Roman" w:hAnsi="Arial" w:cs="Arial"/>
          <w:b/>
          <w:lang w:eastAsia="ar-SA"/>
        </w:rPr>
        <w:br/>
      </w:r>
      <w:r w:rsidRPr="00274518">
        <w:rPr>
          <w:rFonts w:ascii="Arial" w:eastAsia="Times New Roman" w:hAnsi="Arial" w:cs="Arial"/>
          <w:b/>
          <w:lang w:eastAsia="ar-SA"/>
        </w:rPr>
        <w:t>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28172C">
        <w:rPr>
          <w:rFonts w:ascii="Arial" w:eastAsia="Times New Roman" w:hAnsi="Arial" w:cs="Arial"/>
          <w:lang w:eastAsia="ar-SA"/>
        </w:rPr>
        <w:br/>
      </w:r>
      <w:r w:rsidRPr="002242C0">
        <w:rPr>
          <w:rFonts w:ascii="Arial" w:eastAsia="Times New Roman" w:hAnsi="Arial" w:cs="Arial"/>
          <w:lang w:eastAsia="ar-SA"/>
        </w:rPr>
        <w:t>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194DE94D" w:rsidR="00893842" w:rsidRPr="00BC2D90" w:rsidRDefault="001F577E" w:rsidP="00BC2D90">
      <w:pPr>
        <w:pStyle w:val="Akapitzlist"/>
        <w:numPr>
          <w:ilvl w:val="0"/>
          <w:numId w:val="36"/>
        </w:numPr>
        <w:autoSpaceDE w:val="0"/>
        <w:ind w:left="425" w:hanging="357"/>
        <w:jc w:val="both"/>
        <w:rPr>
          <w:rFonts w:ascii="Arial" w:hAnsi="Arial" w:cs="Arial"/>
          <w:b/>
          <w:bCs/>
          <w:kern w:val="3"/>
          <w:lang w:eastAsia="zh-CN"/>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BC2D90">
        <w:rPr>
          <w:rFonts w:ascii="Arial" w:hAnsi="Arial" w:cs="Arial"/>
          <w:b/>
          <w:kern w:val="3"/>
          <w:lang w:eastAsia="zh-CN"/>
        </w:rPr>
        <w:t xml:space="preserve"> </w:t>
      </w:r>
      <w:r w:rsidR="00BC2D90">
        <w:rPr>
          <w:rFonts w:ascii="Arial" w:hAnsi="Arial" w:cs="Arial"/>
          <w:b/>
          <w:sz w:val="24"/>
          <w:szCs w:val="24"/>
        </w:rPr>
        <w:t>–</w:t>
      </w:r>
      <w:r w:rsidR="002A2079" w:rsidRPr="00BC2D90">
        <w:rPr>
          <w:rFonts w:ascii="Arial" w:hAnsi="Arial" w:cs="Arial"/>
          <w:b/>
          <w:sz w:val="24"/>
          <w:szCs w:val="24"/>
        </w:rPr>
        <w:t xml:space="preserve"> </w:t>
      </w:r>
      <w:r w:rsidR="00BC2D90">
        <w:rPr>
          <w:rFonts w:ascii="Arial" w:hAnsi="Arial" w:cs="Arial"/>
          <w:b/>
          <w:sz w:val="24"/>
          <w:szCs w:val="24"/>
        </w:rPr>
        <w:t>nr sprawy</w:t>
      </w:r>
      <w:r w:rsidR="002A2079" w:rsidRPr="00BC2D90">
        <w:rPr>
          <w:rFonts w:ascii="Arial" w:hAnsi="Arial" w:cs="Arial"/>
          <w:b/>
          <w:sz w:val="24"/>
          <w:szCs w:val="24"/>
        </w:rPr>
        <w:t xml:space="preserve"> </w:t>
      </w:r>
      <w:r w:rsidR="00CA57ED" w:rsidRPr="00BC2D90">
        <w:rPr>
          <w:rFonts w:ascii="Arial" w:hAnsi="Arial" w:cs="Arial"/>
          <w:b/>
          <w:sz w:val="24"/>
          <w:szCs w:val="24"/>
        </w:rPr>
        <w:t>2</w:t>
      </w:r>
      <w:r w:rsidR="00BC2D90">
        <w:rPr>
          <w:rFonts w:ascii="Arial" w:hAnsi="Arial" w:cs="Arial"/>
          <w:b/>
          <w:sz w:val="24"/>
          <w:szCs w:val="24"/>
        </w:rPr>
        <w:t>0</w:t>
      </w:r>
      <w:r w:rsidR="002A2079" w:rsidRPr="00BC2D90">
        <w:rPr>
          <w:rFonts w:ascii="Arial" w:hAnsi="Arial" w:cs="Arial"/>
          <w:b/>
          <w:sz w:val="24"/>
          <w:szCs w:val="24"/>
        </w:rPr>
        <w:t>/ZP/RB/INFR/202</w:t>
      </w:r>
      <w:r w:rsidR="00274518" w:rsidRPr="00BC2D90">
        <w:rPr>
          <w:rFonts w:ascii="Arial" w:hAnsi="Arial" w:cs="Arial"/>
          <w:b/>
          <w:sz w:val="24"/>
          <w:szCs w:val="24"/>
        </w:rPr>
        <w:t>2</w:t>
      </w:r>
      <w:r w:rsidRPr="00BC2D90">
        <w:rPr>
          <w:rFonts w:ascii="Arial" w:eastAsia="Times New Roman" w:hAnsi="Arial" w:cs="Arial"/>
          <w:b/>
          <w:bCs/>
          <w:sz w:val="24"/>
          <w:szCs w:val="24"/>
          <w:lang w:eastAsia="ar-SA"/>
        </w:rPr>
        <w:t>,</w:t>
      </w:r>
      <w:r w:rsidR="00BC2D90" w:rsidRPr="00BC2D90">
        <w:rPr>
          <w:rFonts w:ascii="Arial" w:eastAsia="Times New Roman" w:hAnsi="Arial" w:cs="Arial"/>
          <w:b/>
          <w:bCs/>
          <w:sz w:val="24"/>
          <w:szCs w:val="24"/>
          <w:lang w:eastAsia="ar-SA"/>
        </w:rPr>
        <w:t xml:space="preserve"> część</w:t>
      </w:r>
      <w:r w:rsidR="00B10DFE">
        <w:rPr>
          <w:rFonts w:ascii="Arial" w:eastAsia="Times New Roman" w:hAnsi="Arial" w:cs="Arial"/>
          <w:b/>
          <w:bCs/>
          <w:sz w:val="24"/>
          <w:szCs w:val="24"/>
          <w:lang w:eastAsia="ar-SA"/>
        </w:rPr>
        <w:t xml:space="preserve"> nr</w:t>
      </w:r>
      <w:r w:rsidR="00BC2D90" w:rsidRPr="00BC2D90">
        <w:rPr>
          <w:rFonts w:ascii="Arial" w:eastAsia="Times New Roman" w:hAnsi="Arial" w:cs="Arial"/>
          <w:b/>
          <w:bCs/>
          <w:sz w:val="24"/>
          <w:szCs w:val="24"/>
          <w:lang w:eastAsia="ar-SA"/>
        </w:rPr>
        <w:t xml:space="preserve"> ….</w:t>
      </w:r>
      <w:r w:rsidR="003B5352" w:rsidRPr="00BC2D90">
        <w:rPr>
          <w:rFonts w:ascii="Arial" w:eastAsia="Times New Roman" w:hAnsi="Arial" w:cs="Arial"/>
          <w:b/>
          <w:sz w:val="24"/>
          <w:szCs w:val="24"/>
          <w:lang w:eastAsia="ar-SA"/>
        </w:rPr>
        <w:t xml:space="preserve"> </w:t>
      </w:r>
      <w:r w:rsidR="003B5352" w:rsidRPr="00BC2D90">
        <w:rPr>
          <w:rFonts w:ascii="Arial" w:eastAsia="Times New Roman" w:hAnsi="Arial" w:cs="Arial"/>
          <w:sz w:val="24"/>
          <w:szCs w:val="24"/>
          <w:lang w:eastAsia="ar-SA"/>
        </w:rPr>
        <w:t>na rachunek bankowy Z</w:t>
      </w:r>
      <w:r w:rsidRPr="00BC2D90">
        <w:rPr>
          <w:rFonts w:ascii="Arial" w:eastAsia="Times New Roman" w:hAnsi="Arial" w:cs="Arial"/>
          <w:sz w:val="24"/>
          <w:szCs w:val="24"/>
          <w:lang w:eastAsia="ar-SA"/>
        </w:rPr>
        <w:t>amawiaj</w:t>
      </w:r>
      <w:r w:rsidRPr="00BC2D90">
        <w:rPr>
          <w:rFonts w:ascii="Arial" w:eastAsia="TimesNewRoman" w:hAnsi="Arial" w:cs="Arial"/>
          <w:sz w:val="24"/>
          <w:szCs w:val="24"/>
          <w:lang w:eastAsia="ar-SA"/>
        </w:rPr>
        <w:t>ą</w:t>
      </w:r>
      <w:r w:rsidRPr="00BC2D90">
        <w:rPr>
          <w:rFonts w:ascii="Arial" w:eastAsia="Times New Roman" w:hAnsi="Arial" w:cs="Arial"/>
          <w:sz w:val="24"/>
          <w:szCs w:val="24"/>
          <w:lang w:eastAsia="ar-SA"/>
        </w:rPr>
        <w:t>cego</w:t>
      </w:r>
      <w:r w:rsidR="00893842" w:rsidRPr="00BC2D90">
        <w:rPr>
          <w:rFonts w:ascii="Arial" w:eastAsia="Times New Roman" w:hAnsi="Arial" w:cs="Arial"/>
          <w:sz w:val="24"/>
          <w:szCs w:val="24"/>
          <w:lang w:eastAsia="ar-SA"/>
        </w:rPr>
        <w:t xml:space="preserve"> </w:t>
      </w:r>
      <w:r w:rsidR="0028172C">
        <w:rPr>
          <w:rFonts w:ascii="Arial" w:eastAsia="Times New Roman" w:hAnsi="Arial" w:cs="Arial"/>
          <w:sz w:val="24"/>
          <w:szCs w:val="24"/>
          <w:lang w:eastAsia="ar-SA"/>
        </w:rPr>
        <w:br/>
      </w:r>
      <w:r w:rsidR="002A2079" w:rsidRPr="00BC2D90">
        <w:rPr>
          <w:rFonts w:ascii="Arial" w:hAnsi="Arial" w:cs="Arial"/>
          <w:b/>
          <w:sz w:val="24"/>
          <w:szCs w:val="24"/>
        </w:rPr>
        <w:t>11 Wojskowy Oddział Gospodarczy</w:t>
      </w:r>
      <w:r w:rsidR="00CA57ED" w:rsidRPr="00BC2D90">
        <w:rPr>
          <w:rFonts w:ascii="Arial" w:hAnsi="Arial" w:cs="Arial"/>
          <w:b/>
          <w:sz w:val="24"/>
          <w:szCs w:val="24"/>
        </w:rPr>
        <w:tab/>
      </w:r>
      <w:r w:rsidR="00BC2D90">
        <w:rPr>
          <w:rFonts w:ascii="Arial" w:hAnsi="Arial" w:cs="Arial"/>
          <w:sz w:val="24"/>
          <w:szCs w:val="24"/>
        </w:rPr>
        <w:t xml:space="preserve"> –</w:t>
      </w:r>
      <w:r w:rsidR="003B5352" w:rsidRPr="00BC2D90">
        <w:rPr>
          <w:rFonts w:ascii="Arial" w:hAnsi="Arial" w:cs="Arial"/>
          <w:sz w:val="24"/>
          <w:szCs w:val="24"/>
        </w:rPr>
        <w:t xml:space="preserve">NBP O/Okręgowy </w:t>
      </w:r>
      <w:r w:rsidR="002A2079" w:rsidRPr="00BC2D90">
        <w:rPr>
          <w:rFonts w:ascii="Arial" w:hAnsi="Arial" w:cs="Arial"/>
          <w:sz w:val="24"/>
          <w:szCs w:val="24"/>
        </w:rPr>
        <w:t>Bydgoszcz</w:t>
      </w:r>
      <w:r w:rsidR="003B5352" w:rsidRPr="00BC2D90">
        <w:rPr>
          <w:rFonts w:ascii="Arial" w:hAnsi="Arial" w:cs="Arial"/>
          <w:sz w:val="24"/>
          <w:szCs w:val="24"/>
        </w:rPr>
        <w:t xml:space="preserve"> </w:t>
      </w:r>
      <w:r w:rsidR="002A2079" w:rsidRPr="00BC2D90">
        <w:rPr>
          <w:rFonts w:ascii="Arial" w:hAnsi="Arial" w:cs="Arial"/>
          <w:b/>
          <w:sz w:val="24"/>
          <w:szCs w:val="24"/>
        </w:rPr>
        <w:t>2</w:t>
      </w:r>
      <w:r w:rsidR="00D23A11" w:rsidRPr="00BC2D90">
        <w:rPr>
          <w:rFonts w:ascii="Arial" w:hAnsi="Arial" w:cs="Arial"/>
          <w:b/>
          <w:sz w:val="24"/>
          <w:szCs w:val="24"/>
        </w:rPr>
        <w:t>7 1010 1078 0106 2113 9120 1000.</w:t>
      </w:r>
    </w:p>
    <w:p w14:paraId="361CCBC1" w14:textId="18F83BA3" w:rsidR="00893842" w:rsidRPr="00C27384" w:rsidRDefault="001F577E"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w:t>
      </w:r>
      <w:r w:rsidR="0028172C">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i nie zawierać klauzuli o odwołalności). </w:t>
      </w:r>
    </w:p>
    <w:p w14:paraId="4E77BC88" w14:textId="47B09745" w:rsidR="001F577E" w:rsidRDefault="003B5352"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34B9E1D0" w14:textId="5CBFD081" w:rsidR="00070212" w:rsidRPr="003361C9" w:rsidRDefault="005016E1"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p w14:paraId="45AED93A" w14:textId="2A45D71C" w:rsidR="003361C9" w:rsidRDefault="003361C9" w:rsidP="003361C9">
      <w:pPr>
        <w:suppressAutoHyphens/>
        <w:autoSpaceDE w:val="0"/>
        <w:spacing w:before="120" w:after="120" w:line="20" w:lineRule="atLeast"/>
        <w:jc w:val="both"/>
        <w:rPr>
          <w:rFonts w:ascii="Arial" w:eastAsia="Times New Roman" w:hAnsi="Arial" w:cs="Arial"/>
          <w:sz w:val="24"/>
          <w:szCs w:val="24"/>
          <w:lang w:eastAsia="ar-SA"/>
        </w:rPr>
      </w:pPr>
    </w:p>
    <w:p w14:paraId="545A1C4C" w14:textId="77777777" w:rsidR="003361C9" w:rsidRPr="003361C9" w:rsidRDefault="003361C9" w:rsidP="003361C9">
      <w:pPr>
        <w:suppressAutoHyphens/>
        <w:autoSpaceDE w:val="0"/>
        <w:spacing w:before="120" w:after="120" w:line="20" w:lineRule="atLeast"/>
        <w:jc w:val="both"/>
        <w:rPr>
          <w:rFonts w:ascii="Arial" w:eastAsia="Times New Roman" w:hAnsi="Arial" w:cs="Arial"/>
          <w:sz w:val="24"/>
          <w:szCs w:val="24"/>
          <w:lang w:eastAsia="ar-SA"/>
        </w:rPr>
      </w:pP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4C13FC">
              <w:rPr>
                <w:rFonts w:ascii="Arial" w:eastAsia="Times New Roman" w:hAnsi="Arial" w:cs="Arial"/>
                <w:b/>
                <w:color w:val="000000"/>
                <w:sz w:val="24"/>
                <w:szCs w:val="24"/>
                <w:u w:val="single"/>
                <w:lang w:eastAsia="pl-PL"/>
              </w:rPr>
              <w:lastRenderedPageBreak/>
              <w:t xml:space="preserve">Rozdział </w:t>
            </w:r>
            <w:r w:rsidR="00530354" w:rsidRPr="004C13FC">
              <w:rPr>
                <w:rFonts w:ascii="Arial" w:eastAsia="Times New Roman" w:hAnsi="Arial" w:cs="Arial"/>
                <w:b/>
                <w:color w:val="000000"/>
                <w:sz w:val="24"/>
                <w:szCs w:val="24"/>
                <w:u w:val="single"/>
                <w:lang w:eastAsia="pl-PL"/>
              </w:rPr>
              <w:t>XXV</w:t>
            </w:r>
            <w:r w:rsidRPr="004C13FC">
              <w:rPr>
                <w:rFonts w:ascii="Arial" w:eastAsia="Times New Roman" w:hAnsi="Arial" w:cs="Arial"/>
                <w:b/>
                <w:color w:val="000000"/>
                <w:sz w:val="24"/>
                <w:szCs w:val="24"/>
                <w:u w:val="single"/>
                <w:lang w:eastAsia="pl-PL"/>
              </w:rPr>
              <w:t>I</w:t>
            </w:r>
            <w:r w:rsidR="002C5F12" w:rsidRPr="004C13FC">
              <w:rPr>
                <w:rFonts w:ascii="Arial" w:eastAsia="Times New Roman" w:hAnsi="Arial" w:cs="Arial"/>
                <w:b/>
                <w:color w:val="000000"/>
                <w:sz w:val="24"/>
                <w:szCs w:val="24"/>
                <w:u w:val="single"/>
                <w:lang w:eastAsia="pl-PL"/>
              </w:rPr>
              <w:t>II</w:t>
            </w:r>
            <w:r w:rsidRPr="004C13FC">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BA310C">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6" w:name="_Hlk517030663"/>
      <w:r w:rsidRPr="002242C0">
        <w:rPr>
          <w:rFonts w:ascii="Arial" w:eastAsia="Times New Roman" w:hAnsi="Arial" w:cs="Arial"/>
          <w:sz w:val="24"/>
          <w:szCs w:val="24"/>
          <w:lang w:eastAsia="pl-PL"/>
        </w:rPr>
        <w:t xml:space="preserve">Pana/Pani </w:t>
      </w:r>
      <w:bookmarkEnd w:id="6"/>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BA310C">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7427F1EC"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395E87" w:rsidRPr="00395E87">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4C13FC">
        <w:rPr>
          <w:rFonts w:ascii="Arial" w:eastAsia="Times New Roman" w:hAnsi="Arial" w:cs="Arial"/>
          <w:b/>
          <w:sz w:val="24"/>
          <w:szCs w:val="24"/>
          <w:lang w:eastAsia="pl-PL"/>
        </w:rPr>
        <w:t>M</w:t>
      </w:r>
      <w:r w:rsidR="004C13FC" w:rsidRPr="00341373">
        <w:rPr>
          <w:rFonts w:ascii="Arial" w:eastAsia="Times New Roman" w:hAnsi="Arial" w:cs="Arial"/>
          <w:b/>
          <w:vertAlign w:val="superscript"/>
          <w:lang w:eastAsia="pl-PL"/>
        </w:rPr>
        <w:t>3</w:t>
      </w:r>
      <w:r w:rsidR="00395E87" w:rsidRPr="00395E87">
        <w:rPr>
          <w:rFonts w:ascii="Arial" w:hAnsi="Arial" w:cs="Arial"/>
          <w:b/>
          <w:kern w:val="3"/>
          <w:lang w:eastAsia="zh-CN"/>
        </w:rPr>
        <w:t xml:space="preserve"> (ZBIORNIKI: 100 </w:t>
      </w:r>
      <w:r w:rsidR="004C13FC">
        <w:rPr>
          <w:rFonts w:ascii="Arial" w:eastAsia="Times New Roman" w:hAnsi="Arial" w:cs="Arial"/>
          <w:b/>
          <w:sz w:val="24"/>
          <w:szCs w:val="24"/>
          <w:lang w:eastAsia="pl-PL"/>
        </w:rPr>
        <w:t>M</w:t>
      </w:r>
      <w:r w:rsidR="004C13FC" w:rsidRPr="00341373">
        <w:rPr>
          <w:rFonts w:ascii="Arial" w:eastAsia="Times New Roman" w:hAnsi="Arial" w:cs="Arial"/>
          <w:b/>
          <w:vertAlign w:val="superscript"/>
          <w:lang w:eastAsia="pl-PL"/>
        </w:rPr>
        <w:t>3</w:t>
      </w:r>
      <w:r w:rsidR="00395E87" w:rsidRPr="00395E87">
        <w:rPr>
          <w:rFonts w:ascii="Arial" w:hAnsi="Arial" w:cs="Arial"/>
          <w:b/>
          <w:kern w:val="3"/>
          <w:lang w:eastAsia="zh-CN"/>
        </w:rPr>
        <w:t>) W KOMPLEKSIE WOJSKOWYM MAKSYMILIANOWO W ZAKRESIE: REMONT WEWNĘTRZNEJ POWŁOKI DRUGIEJ ŚCIANKI WYKONANEJ W TECHNOLOGII MATA 3D TANK SYSTEM</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xml:space="preserve">– nr sprawy </w:t>
      </w:r>
      <w:r w:rsidR="004278DC">
        <w:rPr>
          <w:rFonts w:ascii="Arial" w:eastAsia="Calibri" w:hAnsi="Arial" w:cs="Arial"/>
          <w:b/>
          <w:sz w:val="24"/>
          <w:szCs w:val="24"/>
        </w:rPr>
        <w:t>2</w:t>
      </w:r>
      <w:r w:rsidR="00870DDA">
        <w:rPr>
          <w:rFonts w:ascii="Arial" w:eastAsia="Calibri" w:hAnsi="Arial" w:cs="Arial"/>
          <w:b/>
          <w:sz w:val="24"/>
          <w:szCs w:val="24"/>
        </w:rPr>
        <w:t>0</w:t>
      </w:r>
      <w:r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BA310C">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posiada Pan/Pani:</w:t>
      </w:r>
    </w:p>
    <w:p w14:paraId="0A864B0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BA310C">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302B8425" w14:textId="243CCABE" w:rsidR="00C720C8" w:rsidRPr="00CE5AB9" w:rsidRDefault="001B40E8" w:rsidP="00C720C8">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4B3AAEDE" w14:textId="77777777" w:rsidR="00CE5AB9" w:rsidRPr="002A54FE" w:rsidRDefault="00CE5AB9" w:rsidP="00CE5AB9">
      <w:pPr>
        <w:spacing w:before="120" w:after="120" w:line="20" w:lineRule="atLeast"/>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EE655B">
              <w:rPr>
                <w:rFonts w:ascii="Arial" w:eastAsia="Times New Roman" w:hAnsi="Arial" w:cs="Arial"/>
                <w:b/>
                <w:color w:val="000000"/>
                <w:sz w:val="24"/>
                <w:szCs w:val="24"/>
                <w:u w:val="single"/>
                <w:lang w:eastAsia="pl-PL"/>
              </w:rPr>
              <w:t xml:space="preserve">Rozdział </w:t>
            </w:r>
            <w:r w:rsidR="002C5F12" w:rsidRPr="00EE655B">
              <w:rPr>
                <w:rFonts w:ascii="Arial" w:eastAsia="Times New Roman" w:hAnsi="Arial" w:cs="Arial"/>
                <w:b/>
                <w:color w:val="000000"/>
                <w:sz w:val="24"/>
                <w:szCs w:val="24"/>
                <w:u w:val="single"/>
                <w:lang w:eastAsia="pl-PL"/>
              </w:rPr>
              <w:t>XXIX</w:t>
            </w:r>
            <w:r w:rsidRPr="00EE655B">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51CE4E3B" w:rsidR="00FE3543" w:rsidRPr="00FD384C" w:rsidRDefault="00FE3543" w:rsidP="00CE5AB9">
      <w:pPr>
        <w:numPr>
          <w:ilvl w:val="0"/>
          <w:numId w:val="63"/>
        </w:numPr>
        <w:spacing w:after="0" w:line="276" w:lineRule="auto"/>
        <w:ind w:left="709" w:hanging="283"/>
        <w:jc w:val="both"/>
        <w:rPr>
          <w:rFonts w:ascii="Arial" w:hAnsi="Arial" w:cs="Arial"/>
          <w:color w:val="000000"/>
          <w:sz w:val="24"/>
          <w:szCs w:val="24"/>
        </w:rPr>
      </w:pPr>
      <w:r w:rsidRPr="002242C0">
        <w:rPr>
          <w:rFonts w:ascii="Arial" w:hAnsi="Arial" w:cs="Arial"/>
          <w:color w:val="000000"/>
          <w:sz w:val="24"/>
          <w:szCs w:val="24"/>
        </w:rPr>
        <w:t xml:space="preserve">Zamawiający </w:t>
      </w:r>
      <w:r w:rsidR="004278DC" w:rsidRPr="000A1B66">
        <w:rPr>
          <w:rFonts w:ascii="Arial" w:hAnsi="Arial" w:cs="Arial"/>
          <w:sz w:val="24"/>
          <w:szCs w:val="24"/>
        </w:rPr>
        <w:t>nie wymaga odbycia przez Wykonawcę wizji lokalnej lub sprawdzenia przez niego dokumentów niezbędnych do realizacji zamówienia.</w:t>
      </w:r>
    </w:p>
    <w:p w14:paraId="32299268" w14:textId="20661EDC" w:rsidR="002F5528" w:rsidRPr="002242C0" w:rsidRDefault="002F5528" w:rsidP="0090124D">
      <w:pPr>
        <w:pStyle w:val="Akapitzlist"/>
        <w:numPr>
          <w:ilvl w:val="0"/>
          <w:numId w:val="63"/>
        </w:numPr>
        <w:spacing w:before="120" w:after="120" w:line="20" w:lineRule="atLeast"/>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6E8900CC" w:rsidR="00023F24" w:rsidRPr="002242C0" w:rsidRDefault="002F5528" w:rsidP="0090124D">
      <w:pPr>
        <w:pStyle w:val="Akapitzlist"/>
        <w:numPr>
          <w:ilvl w:val="0"/>
          <w:numId w:val="63"/>
        </w:numPr>
        <w:spacing w:before="120" w:after="120" w:line="20" w:lineRule="atLeast"/>
        <w:contextualSpacing w:val="0"/>
        <w:jc w:val="both"/>
        <w:rPr>
          <w:rFonts w:ascii="Arial" w:hAnsi="Arial" w:cs="Arial"/>
          <w:sz w:val="24"/>
          <w:szCs w:val="24"/>
        </w:rPr>
      </w:pPr>
      <w:r w:rsidRPr="002242C0">
        <w:rPr>
          <w:rFonts w:ascii="Arial" w:hAnsi="Arial" w:cs="Arial"/>
          <w:sz w:val="24"/>
          <w:szCs w:val="24"/>
        </w:rPr>
        <w:t>Zamawiający dokonuje podziału z</w:t>
      </w:r>
      <w:r w:rsidR="004C79E2">
        <w:rPr>
          <w:rFonts w:ascii="Arial" w:hAnsi="Arial" w:cs="Arial"/>
          <w:sz w:val="24"/>
          <w:szCs w:val="24"/>
        </w:rPr>
        <w:t>amówienia na części. Tym samym Z</w:t>
      </w:r>
      <w:r w:rsidRPr="002242C0">
        <w:rPr>
          <w:rFonts w:ascii="Arial" w:hAnsi="Arial" w:cs="Arial"/>
          <w:sz w:val="24"/>
          <w:szCs w:val="24"/>
        </w:rPr>
        <w:t xml:space="preserve">amawiający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90124D">
      <w:pPr>
        <w:pStyle w:val="Akapitzlist"/>
        <w:numPr>
          <w:ilvl w:val="0"/>
          <w:numId w:val="63"/>
        </w:numPr>
        <w:spacing w:before="120" w:after="120" w:line="20" w:lineRule="atLeast"/>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63BC177B" w:rsidR="00576CFA" w:rsidRDefault="00EF1298"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41DDBDBF" w14:textId="4E2AAAF0" w:rsidR="00A62916" w:rsidRPr="00DC22CA" w:rsidRDefault="00A62916"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skorzystania z prawa opcji oraz wznowień.</w:t>
      </w:r>
    </w:p>
    <w:p w14:paraId="547BFD83" w14:textId="6554EC28" w:rsidR="00212190" w:rsidRP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1EDD3F06" w14:textId="253F9498" w:rsidR="00333444"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sidRPr="00212190">
        <w:rPr>
          <w:rFonts w:ascii="Arial" w:hAnsi="Arial" w:cs="Arial"/>
          <w:sz w:val="24"/>
          <w:szCs w:val="24"/>
          <w:lang w:val="pl"/>
        </w:rPr>
        <w:lastRenderedPageBreak/>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C629BB">
        <w:rPr>
          <w:rFonts w:ascii="Arial" w:hAnsi="Arial" w:cs="Arial"/>
          <w:sz w:val="24"/>
          <w:szCs w:val="24"/>
          <w:lang w:val="pl"/>
        </w:rPr>
        <w:t xml:space="preserve"> ustawy pzp.</w:t>
      </w:r>
    </w:p>
    <w:p w14:paraId="1334546D" w14:textId="40DF818D" w:rsidR="00564E33" w:rsidRPr="00C629BB" w:rsidRDefault="00564E33"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wymaga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67A9ACCF"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080772">
              <w:rPr>
                <w:rFonts w:ascii="Arial" w:eastAsia="Times New Roman" w:hAnsi="Arial" w:cs="Arial"/>
                <w:b/>
                <w:color w:val="000000"/>
                <w:sz w:val="24"/>
                <w:szCs w:val="24"/>
                <w:u w:val="single"/>
                <w:lang w:eastAsia="pl-PL"/>
              </w:rPr>
              <w:t xml:space="preserve">Rozdział </w:t>
            </w:r>
            <w:r w:rsidR="002C5F12" w:rsidRPr="00080772">
              <w:rPr>
                <w:rFonts w:ascii="Arial" w:eastAsia="Times New Roman" w:hAnsi="Arial" w:cs="Arial"/>
                <w:b/>
                <w:color w:val="000000"/>
                <w:sz w:val="24"/>
                <w:szCs w:val="24"/>
                <w:u w:val="single"/>
                <w:lang w:eastAsia="pl-PL"/>
              </w:rPr>
              <w:t>XXX</w:t>
            </w:r>
            <w:r w:rsidRPr="00080772">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3C59D75D" w:rsidR="00EA1DB4" w:rsidRDefault="007C374A"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Specyfikacja techniczna dla części 1 /</w:t>
      </w:r>
      <w:r w:rsidR="00D5094F">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Opis przedmiotu zamówienia dla części </w:t>
      </w:r>
      <w:r w:rsidR="00D5094F">
        <w:rPr>
          <w:rFonts w:ascii="Arial" w:eastAsia="Times New Roman" w:hAnsi="Arial" w:cs="Arial"/>
          <w:iCs/>
          <w:sz w:val="24"/>
          <w:szCs w:val="24"/>
          <w:lang w:eastAsia="pl-PL"/>
        </w:rPr>
        <w:t>2</w:t>
      </w:r>
      <w:r w:rsidR="00EA1DB4">
        <w:rPr>
          <w:rFonts w:ascii="Arial" w:eastAsia="Times New Roman" w:hAnsi="Arial" w:cs="Arial"/>
          <w:iCs/>
          <w:sz w:val="24"/>
          <w:szCs w:val="24"/>
          <w:lang w:eastAsia="pl-PL"/>
        </w:rPr>
        <w:t>;</w:t>
      </w:r>
    </w:p>
    <w:p w14:paraId="2E927D2C" w14:textId="46F19DF8" w:rsidR="00EA1DB4" w:rsidRDefault="00D5094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 umów dla części 1 i dla części 2</w:t>
      </w:r>
      <w:r w:rsidR="00EA1DB4">
        <w:rPr>
          <w:rFonts w:ascii="Arial" w:eastAsia="Times New Roman" w:hAnsi="Arial" w:cs="Arial"/>
          <w:iCs/>
          <w:sz w:val="24"/>
          <w:szCs w:val="24"/>
          <w:lang w:eastAsia="pl-PL"/>
        </w:rPr>
        <w:t>;</w:t>
      </w:r>
    </w:p>
    <w:p w14:paraId="3E4611A7" w14:textId="00350991" w:rsidR="00656A1D" w:rsidRDefault="00656A1D"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Przedmiar dla części 1;</w:t>
      </w:r>
    </w:p>
    <w:p w14:paraId="23C17486" w14:textId="5ABCAB4A" w:rsidR="00EA1DB4" w:rsidRDefault="00B36B5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Kosztorys ofertowy (wycena zadania)</w:t>
      </w:r>
      <w:r w:rsidR="00097924">
        <w:rPr>
          <w:rFonts w:ascii="Arial" w:eastAsia="Times New Roman" w:hAnsi="Arial" w:cs="Arial"/>
          <w:iCs/>
          <w:sz w:val="24"/>
          <w:szCs w:val="24"/>
          <w:lang w:eastAsia="pl-PL"/>
        </w:rPr>
        <w:t xml:space="preserve"> dla części 2</w:t>
      </w:r>
      <w:r w:rsidR="00EA1DB4">
        <w:rPr>
          <w:rFonts w:ascii="Arial" w:eastAsia="Times New Roman" w:hAnsi="Arial" w:cs="Arial"/>
          <w:iCs/>
          <w:sz w:val="24"/>
          <w:szCs w:val="24"/>
          <w:lang w:eastAsia="pl-PL"/>
        </w:rPr>
        <w:t>;</w:t>
      </w:r>
    </w:p>
    <w:p w14:paraId="77463BF6" w14:textId="569F0BBF" w:rsidR="004D1A66" w:rsidRPr="002242C0" w:rsidRDefault="004D1A6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766FBFE" w:rsidR="00DD43C8" w:rsidRDefault="00495733"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54DE209B" w14:textId="4ABF0B0C" w:rsidR="00052A25" w:rsidRPr="00495733" w:rsidRDefault="00052A25"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osób;</w:t>
      </w:r>
    </w:p>
    <w:p w14:paraId="53FBD9B5" w14:textId="5F854939" w:rsidR="00DD43C8" w:rsidRPr="00953283" w:rsidRDefault="0067011C"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sz w:val="24"/>
          <w:szCs w:val="24"/>
          <w:lang w:eastAsia="pl-PL"/>
        </w:rPr>
        <w:t>Wykaz robót</w:t>
      </w:r>
      <w:r w:rsidR="006801BE">
        <w:rPr>
          <w:rFonts w:ascii="Arial" w:eastAsia="Times New Roman" w:hAnsi="Arial" w:cs="Arial"/>
          <w:sz w:val="24"/>
          <w:szCs w:val="24"/>
          <w:lang w:eastAsia="pl-PL"/>
        </w:rPr>
        <w:t xml:space="preserve"> dla części 1</w:t>
      </w:r>
      <w:r w:rsidR="003361C9">
        <w:rPr>
          <w:rFonts w:ascii="Arial" w:eastAsia="Times New Roman" w:hAnsi="Arial" w:cs="Arial"/>
          <w:sz w:val="24"/>
          <w:szCs w:val="24"/>
          <w:lang w:eastAsia="pl-PL"/>
        </w:rPr>
        <w:t xml:space="preserve"> i 2</w:t>
      </w:r>
      <w:r w:rsidRPr="00EA1DB4">
        <w:rPr>
          <w:rFonts w:ascii="Arial" w:eastAsia="Times New Roman" w:hAnsi="Arial" w:cs="Arial"/>
          <w:sz w:val="24"/>
          <w:szCs w:val="24"/>
          <w:lang w:eastAsia="pl-PL"/>
        </w:rPr>
        <w:t>;</w:t>
      </w:r>
    </w:p>
    <w:p w14:paraId="2D4E520C" w14:textId="061FFD68" w:rsidR="00953283" w:rsidRPr="00EA1DB4" w:rsidRDefault="005A403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dotyczące informacji na temat podmiotów, na których zasoby Wykonawca się powołuje;</w:t>
      </w:r>
    </w:p>
    <w:p w14:paraId="1B85A31A" w14:textId="3EB0909F" w:rsidR="0067011C"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645E68">
        <w:rPr>
          <w:rFonts w:ascii="Arial" w:eastAsia="Times New Roman" w:hAnsi="Arial" w:cs="Arial"/>
          <w:iCs/>
          <w:sz w:val="24"/>
          <w:szCs w:val="24"/>
          <w:lang w:eastAsia="pl-PL"/>
        </w:rPr>
        <w:t>, złożone na podstawie art. 117 ust. 4 dot. Wykonawców wspólnie ubiegających się o udzielenie zamówienia</w:t>
      </w:r>
      <w:r>
        <w:rPr>
          <w:rFonts w:ascii="Arial" w:eastAsia="Times New Roman" w:hAnsi="Arial" w:cs="Arial"/>
          <w:iCs/>
          <w:sz w:val="24"/>
          <w:szCs w:val="24"/>
          <w:lang w:eastAsia="pl-PL"/>
        </w:rPr>
        <w:t>;</w:t>
      </w:r>
    </w:p>
    <w:p w14:paraId="4487230E" w14:textId="03C25BF9" w:rsidR="004D1A66" w:rsidRPr="0062649F"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524F0CD3" w14:textId="589614BE" w:rsidR="0062649F" w:rsidRPr="00C35829" w:rsidRDefault="0062649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Oświadczenie o aktualności złożonych środków podmiotowych.</w:t>
      </w:r>
    </w:p>
    <w:p w14:paraId="1318C5F2" w14:textId="6A2B0DB3" w:rsidR="00C35829" w:rsidRDefault="00C35829" w:rsidP="00C35829">
      <w:pPr>
        <w:spacing w:before="120" w:after="120" w:line="20" w:lineRule="atLeast"/>
        <w:jc w:val="both"/>
        <w:rPr>
          <w:rFonts w:ascii="Arial" w:eastAsia="Times New Roman" w:hAnsi="Arial" w:cs="Arial"/>
          <w:color w:val="000000" w:themeColor="text1"/>
          <w:sz w:val="24"/>
          <w:szCs w:val="24"/>
          <w:lang w:eastAsia="pl-PL"/>
        </w:rPr>
      </w:pPr>
    </w:p>
    <w:p w14:paraId="10B97C93" w14:textId="0FCB09DB" w:rsidR="005A403F" w:rsidRDefault="005A403F" w:rsidP="00C35829">
      <w:pPr>
        <w:spacing w:before="120" w:after="120" w:line="20" w:lineRule="atLeast"/>
        <w:jc w:val="both"/>
        <w:rPr>
          <w:rFonts w:ascii="Arial" w:eastAsia="Times New Roman" w:hAnsi="Arial" w:cs="Arial"/>
          <w:color w:val="000000" w:themeColor="text1"/>
          <w:sz w:val="24"/>
          <w:szCs w:val="24"/>
          <w:lang w:eastAsia="pl-PL"/>
        </w:rPr>
      </w:pPr>
    </w:p>
    <w:p w14:paraId="631293F3" w14:textId="77777777" w:rsidR="004B2543" w:rsidRDefault="004B2543" w:rsidP="009269DE">
      <w:pPr>
        <w:tabs>
          <w:tab w:val="left" w:pos="567"/>
        </w:tabs>
        <w:spacing w:before="120" w:after="120" w:line="20" w:lineRule="atLeast"/>
        <w:jc w:val="both"/>
        <w:rPr>
          <w:rFonts w:ascii="Arial" w:hAnsi="Arial" w:cs="Arial"/>
          <w:sz w:val="24"/>
          <w:szCs w:val="24"/>
          <w:lang w:val="pl"/>
        </w:rPr>
      </w:pPr>
    </w:p>
    <w:p w14:paraId="46931E54" w14:textId="77777777" w:rsidR="00E24CE3" w:rsidRDefault="0097082A" w:rsidP="0097082A">
      <w:pPr>
        <w:spacing w:after="0" w:line="276" w:lineRule="auto"/>
        <w:jc w:val="both"/>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t xml:space="preserve">                                                                                           </w:t>
      </w:r>
      <w:r w:rsidR="00481C61">
        <w:rPr>
          <w:rFonts w:ascii="Times New Roman" w:eastAsia="Times New Roman" w:hAnsi="Times New Roman" w:cs="Times New Roman"/>
          <w:b/>
          <w:sz w:val="24"/>
          <w:szCs w:val="24"/>
          <w:lang w:eastAsia="pl-PL"/>
        </w:rPr>
        <w:t xml:space="preserve">                     </w:t>
      </w:r>
    </w:p>
    <w:p w14:paraId="4A243093"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5B2448A0" w14:textId="64E32D45" w:rsidR="00EE655B" w:rsidRDefault="00EE655B" w:rsidP="00F15AB5">
      <w:pPr>
        <w:spacing w:after="0" w:line="240" w:lineRule="auto"/>
        <w:rPr>
          <w:rFonts w:ascii="Times New Roman" w:eastAsia="Times New Roman" w:hAnsi="Times New Roman" w:cs="Times New Roman"/>
          <w:b/>
          <w:sz w:val="24"/>
          <w:szCs w:val="24"/>
          <w:lang w:eastAsia="pl-PL"/>
        </w:rPr>
      </w:pPr>
    </w:p>
    <w:p w14:paraId="7A4CA8EC" w14:textId="2D905B89" w:rsidR="00B47191" w:rsidRDefault="00B47191" w:rsidP="00F15AB5">
      <w:pPr>
        <w:spacing w:after="0" w:line="240" w:lineRule="auto"/>
        <w:rPr>
          <w:rFonts w:ascii="Times New Roman" w:eastAsia="Times New Roman" w:hAnsi="Times New Roman" w:cs="Times New Roman"/>
          <w:b/>
          <w:sz w:val="24"/>
          <w:szCs w:val="24"/>
          <w:lang w:eastAsia="pl-PL"/>
        </w:rPr>
      </w:pPr>
    </w:p>
    <w:p w14:paraId="161455DD" w14:textId="28B04426" w:rsidR="00B47191" w:rsidRDefault="00B47191" w:rsidP="00F15AB5">
      <w:pPr>
        <w:spacing w:after="0" w:line="240" w:lineRule="auto"/>
        <w:rPr>
          <w:rFonts w:ascii="Times New Roman" w:eastAsia="Times New Roman" w:hAnsi="Times New Roman" w:cs="Times New Roman"/>
          <w:b/>
          <w:sz w:val="24"/>
          <w:szCs w:val="24"/>
          <w:lang w:eastAsia="pl-PL"/>
        </w:rPr>
      </w:pPr>
    </w:p>
    <w:p w14:paraId="0D3320C7" w14:textId="6ECA6166" w:rsidR="00534F75" w:rsidRDefault="00534F75" w:rsidP="00F15AB5">
      <w:pPr>
        <w:spacing w:after="0" w:line="240" w:lineRule="auto"/>
        <w:rPr>
          <w:rFonts w:ascii="Times New Roman" w:eastAsia="Times New Roman" w:hAnsi="Times New Roman" w:cs="Times New Roman"/>
          <w:b/>
          <w:sz w:val="24"/>
          <w:szCs w:val="24"/>
          <w:lang w:eastAsia="pl-PL"/>
        </w:rPr>
      </w:pPr>
    </w:p>
    <w:p w14:paraId="65076D87" w14:textId="1BE60633" w:rsidR="00534F75" w:rsidRDefault="00534F75" w:rsidP="00F15AB5">
      <w:pPr>
        <w:spacing w:after="0" w:line="240" w:lineRule="auto"/>
        <w:rPr>
          <w:rFonts w:ascii="Times New Roman" w:eastAsia="Times New Roman" w:hAnsi="Times New Roman" w:cs="Times New Roman"/>
          <w:b/>
          <w:sz w:val="24"/>
          <w:szCs w:val="24"/>
          <w:lang w:eastAsia="pl-PL"/>
        </w:rPr>
      </w:pPr>
    </w:p>
    <w:p w14:paraId="628891FD" w14:textId="37B6B8B1" w:rsidR="00534F75" w:rsidRDefault="00534F75" w:rsidP="00F15AB5">
      <w:pPr>
        <w:spacing w:after="0" w:line="240" w:lineRule="auto"/>
        <w:rPr>
          <w:rFonts w:ascii="Times New Roman" w:eastAsia="Times New Roman" w:hAnsi="Times New Roman" w:cs="Times New Roman"/>
          <w:b/>
          <w:sz w:val="24"/>
          <w:szCs w:val="24"/>
          <w:lang w:eastAsia="pl-PL"/>
        </w:rPr>
      </w:pPr>
    </w:p>
    <w:p w14:paraId="77D83FC8" w14:textId="1959A73C" w:rsidR="00534F75" w:rsidRDefault="00534F75" w:rsidP="00F15AB5">
      <w:pPr>
        <w:spacing w:after="0" w:line="240" w:lineRule="auto"/>
        <w:rPr>
          <w:rFonts w:ascii="Times New Roman" w:eastAsia="Times New Roman" w:hAnsi="Times New Roman" w:cs="Times New Roman"/>
          <w:b/>
          <w:sz w:val="24"/>
          <w:szCs w:val="24"/>
          <w:lang w:eastAsia="pl-PL"/>
        </w:rPr>
      </w:pPr>
    </w:p>
    <w:p w14:paraId="1F717706" w14:textId="6D02F48D" w:rsidR="00534F75" w:rsidRDefault="00534F75" w:rsidP="00F15AB5">
      <w:pPr>
        <w:spacing w:after="0" w:line="240" w:lineRule="auto"/>
        <w:rPr>
          <w:rFonts w:ascii="Times New Roman" w:eastAsia="Times New Roman" w:hAnsi="Times New Roman" w:cs="Times New Roman"/>
          <w:b/>
          <w:sz w:val="24"/>
          <w:szCs w:val="24"/>
          <w:lang w:eastAsia="pl-PL"/>
        </w:rPr>
      </w:pPr>
    </w:p>
    <w:p w14:paraId="256CB491" w14:textId="086D8788" w:rsidR="00534F75" w:rsidRDefault="00534F75" w:rsidP="00F15AB5">
      <w:pPr>
        <w:spacing w:after="0" w:line="240" w:lineRule="auto"/>
        <w:rPr>
          <w:rFonts w:ascii="Times New Roman" w:eastAsia="Times New Roman" w:hAnsi="Times New Roman" w:cs="Times New Roman"/>
          <w:b/>
          <w:sz w:val="24"/>
          <w:szCs w:val="24"/>
          <w:lang w:eastAsia="pl-PL"/>
        </w:rPr>
      </w:pPr>
    </w:p>
    <w:p w14:paraId="6CF51A1C" w14:textId="77777777" w:rsidR="00534F75" w:rsidRDefault="00534F75" w:rsidP="00F15AB5">
      <w:pPr>
        <w:spacing w:after="0" w:line="240" w:lineRule="auto"/>
        <w:rPr>
          <w:rFonts w:ascii="Times New Roman" w:eastAsia="Times New Roman" w:hAnsi="Times New Roman" w:cs="Times New Roman"/>
          <w:b/>
          <w:sz w:val="24"/>
          <w:szCs w:val="24"/>
          <w:lang w:eastAsia="pl-PL"/>
        </w:rPr>
      </w:pPr>
    </w:p>
    <w:p w14:paraId="65533F2B" w14:textId="77777777" w:rsidR="00B47191" w:rsidRPr="00F15AB5" w:rsidRDefault="00B47191" w:rsidP="00F15AB5">
      <w:pPr>
        <w:spacing w:after="0" w:line="240" w:lineRule="auto"/>
        <w:rPr>
          <w:rFonts w:ascii="Arial" w:eastAsia="Times New Roman" w:hAnsi="Arial" w:cs="Arial"/>
          <w:sz w:val="24"/>
          <w:szCs w:val="24"/>
          <w:lang w:eastAsia="pl-PL"/>
        </w:rPr>
      </w:pPr>
    </w:p>
    <w:p w14:paraId="508866CA" w14:textId="0C338A5D" w:rsidR="00580E9E" w:rsidRPr="00580E9E" w:rsidRDefault="00263E1C" w:rsidP="00580E9E">
      <w:pPr>
        <w:autoSpaceDE w:val="0"/>
        <w:autoSpaceDN w:val="0"/>
        <w:adjustRightInd w:val="0"/>
        <w:spacing w:before="120" w:after="120" w:line="20" w:lineRule="atLeast"/>
        <w:jc w:val="both"/>
        <w:rPr>
          <w:rFonts w:ascii="Arial" w:hAnsi="Arial" w:cs="Arial"/>
          <w:b/>
          <w:bCs/>
          <w:sz w:val="20"/>
          <w:szCs w:val="24"/>
        </w:rPr>
      </w:pPr>
      <w:r>
        <w:rPr>
          <w:rFonts w:ascii="Arial" w:hAnsi="Arial" w:cs="Arial"/>
          <w:b/>
          <w:bCs/>
          <w:sz w:val="20"/>
          <w:szCs w:val="24"/>
        </w:rPr>
        <w:lastRenderedPageBreak/>
        <w:t xml:space="preserve">                                                                </w:t>
      </w:r>
      <w:r w:rsidR="00580E9E" w:rsidRPr="00580E9E">
        <w:rPr>
          <w:rFonts w:ascii="Arial" w:hAnsi="Arial" w:cs="Arial"/>
          <w:b/>
          <w:bCs/>
          <w:sz w:val="20"/>
          <w:szCs w:val="24"/>
        </w:rPr>
        <w:t xml:space="preserve">                                       </w:t>
      </w:r>
      <w:r w:rsidR="005E4F42">
        <w:rPr>
          <w:rFonts w:ascii="Arial" w:hAnsi="Arial" w:cs="Arial"/>
          <w:b/>
          <w:bCs/>
          <w:sz w:val="20"/>
          <w:szCs w:val="24"/>
        </w:rPr>
        <w:t xml:space="preserve">                       </w:t>
      </w:r>
      <w:r w:rsidR="00580E9E" w:rsidRPr="00580E9E">
        <w:rPr>
          <w:rFonts w:ascii="Arial" w:hAnsi="Arial" w:cs="Arial"/>
          <w:b/>
          <w:bCs/>
          <w:sz w:val="20"/>
          <w:szCs w:val="24"/>
        </w:rPr>
        <w:t xml:space="preserve">Załącznik nr </w:t>
      </w:r>
      <w:r w:rsidR="00080772">
        <w:rPr>
          <w:rFonts w:ascii="Arial" w:hAnsi="Arial" w:cs="Arial"/>
          <w:b/>
          <w:bCs/>
          <w:sz w:val="20"/>
          <w:szCs w:val="24"/>
        </w:rPr>
        <w:t>5</w:t>
      </w:r>
      <w:r w:rsidR="00580E9E" w:rsidRPr="00580E9E">
        <w:rPr>
          <w:rFonts w:ascii="Arial" w:hAnsi="Arial" w:cs="Arial"/>
          <w:b/>
          <w:bCs/>
          <w:sz w:val="20"/>
          <w:szCs w:val="24"/>
        </w:rPr>
        <w:t xml:space="preserve"> do SWZ</w:t>
      </w:r>
    </w:p>
    <w:p w14:paraId="1BDC3551" w14:textId="77777777" w:rsidR="00580E9E" w:rsidRPr="00580E9E" w:rsidRDefault="00580E9E" w:rsidP="00580E9E">
      <w:pPr>
        <w:autoSpaceDE w:val="0"/>
        <w:autoSpaceDN w:val="0"/>
        <w:adjustRightInd w:val="0"/>
        <w:spacing w:before="120" w:after="120" w:line="20" w:lineRule="atLeast"/>
        <w:ind w:left="4111"/>
        <w:jc w:val="both"/>
        <w:rPr>
          <w:rFonts w:ascii="Arial" w:hAnsi="Arial" w:cs="Arial"/>
          <w:b/>
          <w:bCs/>
          <w:sz w:val="24"/>
          <w:szCs w:val="24"/>
        </w:rPr>
      </w:pPr>
    </w:p>
    <w:p w14:paraId="69F62769"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2352CFD2"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          pieczęć firmy  </w:t>
      </w:r>
    </w:p>
    <w:p w14:paraId="3AFB7B9D"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11 Wojskowy Oddział Gospodarczy</w:t>
      </w:r>
    </w:p>
    <w:p w14:paraId="5CC20515"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ul. Gdańska 147</w:t>
      </w:r>
    </w:p>
    <w:p w14:paraId="1A49E8AC"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85-915 Bydgoszcz</w:t>
      </w:r>
    </w:p>
    <w:p w14:paraId="206FD37F"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7D116DC6"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20AD3F71" w14:textId="0D7D2F18" w:rsidR="00580E9E" w:rsidRDefault="00580E9E" w:rsidP="00580E9E">
      <w:pPr>
        <w:spacing w:before="120" w:after="120" w:line="276" w:lineRule="auto"/>
        <w:jc w:val="center"/>
        <w:rPr>
          <w:rFonts w:ascii="Arial" w:eastAsia="HG Mincho Light J" w:hAnsi="Arial" w:cs="Arial"/>
          <w:b/>
          <w:color w:val="000000"/>
          <w:sz w:val="24"/>
          <w:szCs w:val="20"/>
          <w:u w:val="single"/>
          <w:lang w:eastAsia="pl-PL"/>
        </w:rPr>
      </w:pPr>
      <w:r w:rsidRPr="00472CEB">
        <w:rPr>
          <w:rFonts w:ascii="Arial" w:eastAsia="HG Mincho Light J" w:hAnsi="Arial" w:cs="Arial"/>
          <w:b/>
          <w:color w:val="000000"/>
          <w:sz w:val="24"/>
          <w:szCs w:val="20"/>
          <w:u w:val="single"/>
          <w:lang w:eastAsia="pl-PL"/>
        </w:rPr>
        <w:t>FORMULARZ OFERTOWY</w:t>
      </w:r>
    </w:p>
    <w:p w14:paraId="168467F7" w14:textId="56C7ED08" w:rsidR="007C374A" w:rsidRPr="007C374A" w:rsidRDefault="007C374A" w:rsidP="00580E9E">
      <w:pPr>
        <w:spacing w:before="120" w:after="120" w:line="276" w:lineRule="auto"/>
        <w:jc w:val="center"/>
        <w:rPr>
          <w:rFonts w:ascii="Arial" w:eastAsia="HG Mincho Light J" w:hAnsi="Arial" w:cs="Arial"/>
          <w:b/>
          <w:color w:val="000000"/>
          <w:sz w:val="24"/>
          <w:szCs w:val="20"/>
          <w:lang w:eastAsia="pl-PL"/>
        </w:rPr>
      </w:pPr>
      <w:r>
        <w:rPr>
          <w:rFonts w:ascii="Arial" w:eastAsia="HG Mincho Light J" w:hAnsi="Arial" w:cs="Arial"/>
          <w:b/>
          <w:color w:val="000000"/>
          <w:sz w:val="24"/>
          <w:szCs w:val="20"/>
          <w:lang w:eastAsia="pl-PL"/>
        </w:rPr>
        <w:t>dla części ……</w:t>
      </w:r>
    </w:p>
    <w:p w14:paraId="316784EE" w14:textId="7F04D86F"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 odpowiedzi na publiczne ogłoszenie nr </w:t>
      </w:r>
      <w:r w:rsidR="00595CB9">
        <w:rPr>
          <w:rFonts w:ascii="Arial" w:eastAsia="HG Mincho Light J" w:hAnsi="Arial" w:cs="Arial"/>
          <w:color w:val="000000"/>
          <w:sz w:val="24"/>
          <w:szCs w:val="20"/>
          <w:lang w:eastAsia="pl-PL"/>
        </w:rPr>
        <w:t>2</w:t>
      </w:r>
      <w:r w:rsidR="00F15AB5">
        <w:rPr>
          <w:rFonts w:ascii="Arial" w:eastAsia="HG Mincho Light J" w:hAnsi="Arial" w:cs="Arial"/>
          <w:color w:val="000000"/>
          <w:sz w:val="24"/>
          <w:szCs w:val="20"/>
          <w:lang w:eastAsia="pl-PL"/>
        </w:rPr>
        <w:t>0</w:t>
      </w:r>
      <w:r w:rsidRPr="00580E9E">
        <w:rPr>
          <w:rFonts w:ascii="Arial" w:eastAsia="HG Mincho Light J" w:hAnsi="Arial" w:cs="Arial"/>
          <w:color w:val="000000"/>
          <w:sz w:val="24"/>
          <w:szCs w:val="20"/>
          <w:lang w:eastAsia="pl-PL"/>
        </w:rPr>
        <w:t>/ZP/RB/INFR/2022</w:t>
      </w:r>
    </w:p>
    <w:p w14:paraId="6B635EBF" w14:textId="77777777"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z dnia …………….….. składam/my ofertę na: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16"/>
          <w:lang w:eastAsia="pl-PL"/>
        </w:rPr>
        <w:t>( nazwa przedmiotu zamówienia )</w:t>
      </w:r>
    </w:p>
    <w:p w14:paraId="5E36BFBE" w14:textId="77777777" w:rsidR="00580E9E" w:rsidRPr="00580E9E" w:rsidRDefault="00580E9E" w:rsidP="0090124D">
      <w:pPr>
        <w:numPr>
          <w:ilvl w:val="3"/>
          <w:numId w:val="48"/>
        </w:numPr>
        <w:spacing w:before="120" w:after="120" w:line="240" w:lineRule="auto"/>
        <w:ind w:left="284" w:hanging="284"/>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Nazwa i siedziba Wykonawcy:  </w:t>
      </w:r>
    </w:p>
    <w:p w14:paraId="7566CDB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3EDC7D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telefon: ......................................;  e-mail: .................................................................;   </w:t>
      </w:r>
    </w:p>
    <w:p w14:paraId="541809A0"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Status prawny Wykonawcy, sposób reprezentacji:  </w:t>
      </w:r>
    </w:p>
    <w:p w14:paraId="3936116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6A463A76" w14:textId="77777777" w:rsidR="00580E9E" w:rsidRPr="00580E9E" w:rsidRDefault="00580E9E" w:rsidP="0090124D">
      <w:pPr>
        <w:numPr>
          <w:ilvl w:val="3"/>
          <w:numId w:val="48"/>
        </w:numPr>
        <w:spacing w:before="120" w:after="120" w:line="240" w:lineRule="auto"/>
        <w:ind w:left="426" w:hanging="426"/>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bieżącego kontaktu w związku z postępowaniem przetargowym wyznaczam: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20"/>
          <w:lang w:eastAsia="pl-PL"/>
        </w:rPr>
        <w:t xml:space="preserve">                                                                             (podać imię i nazwisko, numer telefonu)</w:t>
      </w:r>
    </w:p>
    <w:p w14:paraId="233DBADA"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REGON:  ..........................................................</w:t>
      </w:r>
    </w:p>
    <w:p w14:paraId="12360BF3"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NIP:  .................................................................</w:t>
      </w:r>
    </w:p>
    <w:p w14:paraId="3E751915"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u w:val="single"/>
          <w:lang w:eastAsia="pl-PL"/>
        </w:rPr>
        <w:t>CENA OFERTY</w:t>
      </w:r>
      <w:r w:rsidRPr="00580E9E">
        <w:rPr>
          <w:rFonts w:ascii="Arial" w:eastAsia="HG Mincho Light J" w:hAnsi="Arial" w:cs="Arial"/>
          <w:b/>
          <w:color w:val="000000"/>
          <w:sz w:val="24"/>
          <w:szCs w:val="20"/>
          <w:lang w:eastAsia="pl-PL"/>
        </w:rPr>
        <w:t xml:space="preserve"> ZA REALIZACJĘ CAŁEGO ZAMÓWIENIA:</w:t>
      </w:r>
    </w:p>
    <w:p w14:paraId="2D501020" w14:textId="77777777" w:rsidR="00580E9E" w:rsidRPr="00580E9E" w:rsidRDefault="00580E9E" w:rsidP="00580E9E">
      <w:pPr>
        <w:spacing w:before="120" w:after="120" w:line="276" w:lineRule="auto"/>
        <w:ind w:firstLine="1"/>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lang w:eastAsia="pl-PL"/>
        </w:rPr>
        <w:t>BRUTTO:</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p>
    <w:p w14:paraId="738758C3"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Podatek VAT: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zł (…..%)</w:t>
      </w:r>
    </w:p>
    <w:p w14:paraId="2A65397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NETTO: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p>
    <w:p w14:paraId="08593643" w14:textId="77777777" w:rsidR="00580E9E" w:rsidRPr="00580E9E" w:rsidRDefault="00580E9E" w:rsidP="00580E9E">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580E9E">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580E9E">
        <w:rPr>
          <w:rFonts w:ascii="Arial" w:eastAsia="ArialMT" w:hAnsi="Arial" w:cs="Arial"/>
          <w:b/>
          <w:bCs/>
          <w:color w:val="000000"/>
          <w:sz w:val="24"/>
          <w:szCs w:val="20"/>
        </w:rPr>
        <w:br/>
        <w:t>z wymaganiami Zamawiającego.</w:t>
      </w:r>
    </w:p>
    <w:p w14:paraId="61836122"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 że zapoznałem(am) się z SWZ oraz z projektem umowy </w:t>
      </w:r>
      <w:r w:rsidRPr="00580E9E">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580E9E">
        <w:rPr>
          <w:rFonts w:ascii="Arial" w:eastAsia="ArialMT" w:hAnsi="Arial" w:cs="Arial"/>
          <w:color w:val="000000"/>
          <w:sz w:val="24"/>
          <w:szCs w:val="20"/>
        </w:rPr>
        <w:br/>
        <w:t xml:space="preserve">i terminie wskazanym przez Zamawiającego oraz zaproponowanym przez Zamawiającego oraz </w:t>
      </w:r>
      <w:r w:rsidRPr="00580E9E">
        <w:rPr>
          <w:rFonts w:ascii="Arial" w:eastAsia="ArialMT" w:hAnsi="Arial" w:cs="Arial"/>
          <w:b/>
          <w:color w:val="000000"/>
          <w:sz w:val="24"/>
          <w:szCs w:val="20"/>
        </w:rPr>
        <w:t>wniosę zabezpieczenie należytego wykonania umowy w wysokości 5 % ceny oferty brutto w formie ……………………………………….</w:t>
      </w:r>
    </w:p>
    <w:p w14:paraId="0832496B"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lastRenderedPageBreak/>
        <w:t>Oświadczam/my, że uzyskaliśmy wszelkie informacje niezbędne do prawidłowego przygotowania i złożenia niniejszej oferty.</w:t>
      </w:r>
    </w:p>
    <w:p w14:paraId="0C374F36"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jesteśmy </w:t>
      </w:r>
      <w:r w:rsidRPr="00580E9E">
        <w:rPr>
          <w:rFonts w:ascii="Arial" w:hAnsi="Arial" w:cs="Arial"/>
          <w:sz w:val="24"/>
          <w:szCs w:val="24"/>
        </w:rPr>
        <w:t>związani niniejszą ofertą od dnia upływu terminu składania ofert do dnia</w:t>
      </w:r>
      <w:r w:rsidRPr="00580E9E">
        <w:rPr>
          <w:rFonts w:ascii="Arial" w:hAnsi="Arial" w:cs="Arial"/>
          <w:color w:val="FF0000"/>
          <w:sz w:val="24"/>
          <w:szCs w:val="24"/>
        </w:rPr>
        <w:t xml:space="preserve"> </w:t>
      </w:r>
      <w:r w:rsidRPr="00580E9E">
        <w:rPr>
          <w:rFonts w:ascii="Arial" w:hAnsi="Arial" w:cs="Arial"/>
          <w:sz w:val="24"/>
          <w:szCs w:val="24"/>
        </w:rPr>
        <w:t>ustalonego w Rozdziale XI pkt 1 SWZ.</w:t>
      </w:r>
    </w:p>
    <w:p w14:paraId="40E68D14"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hAnsi="Arial" w:cs="Arial"/>
          <w:sz w:val="24"/>
          <w:szCs w:val="24"/>
        </w:rPr>
        <w:t xml:space="preserve">Oświadczam, że </w:t>
      </w:r>
      <w:r w:rsidRPr="00580E9E">
        <w:rPr>
          <w:rFonts w:ascii="Arial" w:eastAsia="HG Mincho Light J" w:hAnsi="Arial" w:cs="Arial"/>
          <w:color w:val="000000"/>
          <w:sz w:val="24"/>
          <w:szCs w:val="20"/>
          <w:lang w:eastAsia="pl-PL"/>
        </w:rPr>
        <w:t>nie uczestniczę w innej ofercie dotyczącej tego samego postępowania.</w:t>
      </w:r>
    </w:p>
    <w:p w14:paraId="28CFFFDA" w14:textId="3AEF3A79" w:rsidR="00580E9E" w:rsidRPr="0042312B"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Calibri" w:hAnsi="Arial" w:cs="Arial"/>
          <w:sz w:val="24"/>
          <w:szCs w:val="24"/>
        </w:rPr>
        <w:t>Udzielam/my ……….miesięcy gwarancji na przedmiot umowy ( min.36-maks.</w:t>
      </w:r>
      <w:r w:rsidR="0040220D">
        <w:rPr>
          <w:rFonts w:ascii="Arial" w:eastAsia="Calibri" w:hAnsi="Arial" w:cs="Arial"/>
          <w:sz w:val="24"/>
          <w:szCs w:val="24"/>
        </w:rPr>
        <w:t>60</w:t>
      </w:r>
      <w:r w:rsidRPr="00580E9E">
        <w:rPr>
          <w:rFonts w:ascii="Arial" w:eastAsia="Calibri" w:hAnsi="Arial" w:cs="Arial"/>
          <w:sz w:val="24"/>
          <w:szCs w:val="24"/>
        </w:rPr>
        <w:t>)</w:t>
      </w:r>
    </w:p>
    <w:p w14:paraId="4465F04F" w14:textId="77777777" w:rsidR="0042312B" w:rsidRPr="0042312B" w:rsidRDefault="0042312B" w:rsidP="0042312B">
      <w:pPr>
        <w:pStyle w:val="Akapitzlist"/>
        <w:numPr>
          <w:ilvl w:val="3"/>
          <w:numId w:val="48"/>
        </w:numPr>
        <w:ind w:hanging="502"/>
        <w:rPr>
          <w:rFonts w:ascii="Arial" w:eastAsia="ArialMT" w:hAnsi="Arial" w:cs="Arial"/>
          <w:bCs/>
          <w:color w:val="000000"/>
          <w:sz w:val="24"/>
          <w:szCs w:val="20"/>
        </w:rPr>
      </w:pPr>
      <w:r w:rsidRPr="0042312B">
        <w:rPr>
          <w:rFonts w:ascii="Arial" w:eastAsia="ArialMT" w:hAnsi="Arial" w:cs="Arial"/>
          <w:bCs/>
          <w:color w:val="000000"/>
          <w:sz w:val="24"/>
          <w:szCs w:val="20"/>
        </w:rPr>
        <w:t>Oświadczam/my, że KIEROWNIK ROBÓT posiada uprawnienia budowlane określone przepisami Prawa budowlanego oraz zaświadczenie o przynależności do Polskiej Izby Inżynierów Budownictwa ważne w okresie trwania umowy.</w:t>
      </w:r>
    </w:p>
    <w:p w14:paraId="46FD2015" w14:textId="77777777" w:rsidR="00474474" w:rsidRDefault="00474474" w:rsidP="00474474">
      <w:pPr>
        <w:pStyle w:val="Akapitzlist"/>
        <w:numPr>
          <w:ilvl w:val="0"/>
          <w:numId w:val="60"/>
        </w:numPr>
        <w:spacing w:before="120" w:after="120" w:line="20" w:lineRule="atLeast"/>
        <w:contextualSpacing w:val="0"/>
        <w:jc w:val="both"/>
        <w:rPr>
          <w:rFonts w:ascii="Arial" w:hAnsi="Arial" w:cs="Arial"/>
          <w:sz w:val="24"/>
          <w:szCs w:val="24"/>
        </w:rPr>
      </w:pPr>
      <w:r>
        <w:rPr>
          <w:rFonts w:ascii="Arial" w:hAnsi="Arial" w:cs="Arial"/>
          <w:sz w:val="24"/>
          <w:szCs w:val="24"/>
        </w:rPr>
        <w:t xml:space="preserve">Oświadczam/my, że posiadam </w:t>
      </w:r>
      <w:r w:rsidRPr="005C0A06">
        <w:rPr>
          <w:rFonts w:ascii="Arial" w:hAnsi="Arial" w:cs="Arial"/>
          <w:sz w:val="24"/>
          <w:szCs w:val="24"/>
        </w:rPr>
        <w:t>ważną i aktualną</w:t>
      </w:r>
      <w:r>
        <w:rPr>
          <w:rFonts w:ascii="Arial" w:hAnsi="Arial" w:cs="Arial"/>
          <w:sz w:val="24"/>
          <w:szCs w:val="24"/>
        </w:rPr>
        <w:t xml:space="preserve"> na dzień składania ofert:</w:t>
      </w:r>
      <w:r w:rsidRPr="005C0A06">
        <w:rPr>
          <w:rFonts w:ascii="Arial" w:hAnsi="Arial" w:cs="Arial"/>
          <w:sz w:val="24"/>
          <w:szCs w:val="24"/>
        </w:rPr>
        <w:t xml:space="preserve"> </w:t>
      </w:r>
    </w:p>
    <w:p w14:paraId="77C4ABFA" w14:textId="77777777" w:rsidR="00474474" w:rsidRDefault="00474474" w:rsidP="00474474">
      <w:pPr>
        <w:pStyle w:val="Akapitzlist"/>
        <w:numPr>
          <w:ilvl w:val="0"/>
          <w:numId w:val="78"/>
        </w:numPr>
        <w:spacing w:before="120" w:after="120" w:line="20" w:lineRule="atLeast"/>
        <w:ind w:left="426" w:hanging="229"/>
        <w:contextualSpacing w:val="0"/>
        <w:jc w:val="both"/>
        <w:rPr>
          <w:rFonts w:ascii="Arial" w:hAnsi="Arial" w:cs="Arial"/>
          <w:sz w:val="24"/>
          <w:szCs w:val="24"/>
        </w:rPr>
      </w:pPr>
      <w:r w:rsidRPr="005C0A06">
        <w:rPr>
          <w:rFonts w:ascii="Arial" w:hAnsi="Arial" w:cs="Arial"/>
          <w:b/>
          <w:sz w:val="24"/>
          <w:szCs w:val="24"/>
        </w:rPr>
        <w:t>Decyzję Organu Dozoru Technicznego</w:t>
      </w:r>
      <w:r w:rsidRPr="005C0A06">
        <w:rPr>
          <w:rFonts w:ascii="Arial" w:hAnsi="Arial" w:cs="Arial"/>
          <w:sz w:val="24"/>
          <w:szCs w:val="24"/>
        </w:rPr>
        <w:t xml:space="preserve"> do wytwarzania wewnętrznej powłoki technologią „3D” matą wysyconą żywicą epoksydową z uznaniem ich właściwości jako zbiorników dwuściennych przeznaczonych do zbiorników d</w:t>
      </w:r>
      <w:r>
        <w:rPr>
          <w:rFonts w:ascii="Arial" w:hAnsi="Arial" w:cs="Arial"/>
          <w:sz w:val="24"/>
          <w:szCs w:val="24"/>
        </w:rPr>
        <w:t xml:space="preserve">o magazynowania paliw płynnych oraz </w:t>
      </w:r>
    </w:p>
    <w:p w14:paraId="06A308B4" w14:textId="7C769B91" w:rsidR="0042312B" w:rsidRPr="00474474" w:rsidRDefault="00474474" w:rsidP="00474474">
      <w:pPr>
        <w:pStyle w:val="Akapitzlist"/>
        <w:numPr>
          <w:ilvl w:val="0"/>
          <w:numId w:val="78"/>
        </w:numPr>
        <w:spacing w:before="120" w:after="120" w:line="20" w:lineRule="atLeast"/>
        <w:ind w:left="426" w:hanging="229"/>
        <w:contextualSpacing w:val="0"/>
        <w:jc w:val="both"/>
        <w:rPr>
          <w:rFonts w:ascii="Arial" w:hAnsi="Arial" w:cs="Arial"/>
          <w:sz w:val="24"/>
          <w:szCs w:val="24"/>
        </w:rPr>
      </w:pPr>
      <w:r w:rsidRPr="005C0A06">
        <w:rPr>
          <w:rFonts w:ascii="Arial" w:hAnsi="Arial" w:cs="Arial"/>
          <w:b/>
          <w:sz w:val="24"/>
          <w:szCs w:val="24"/>
        </w:rPr>
        <w:t>Decyzję Organu Dozoru Technicznego</w:t>
      </w:r>
      <w:r w:rsidRPr="005C0A06">
        <w:rPr>
          <w:rFonts w:ascii="Arial" w:hAnsi="Arial" w:cs="Arial"/>
          <w:sz w:val="24"/>
          <w:szCs w:val="24"/>
        </w:rPr>
        <w:t xml:space="preserve"> do wytwarzania w zakresie montażu, wytwarzania elementów, napraw i modernizacji zbiorników bezciśnieniowych i zbiorników o nadciśnieniu nie wyższym niż 0,5 bara przeznaczony do magazynowania materiałów niebezpiecznych o właściwościach trujących lub żrących oraz do magazynowania materiałów ciekłych zapalnych,</w:t>
      </w:r>
    </w:p>
    <w:p w14:paraId="4E971A9F" w14:textId="77777777" w:rsidR="00580E9E" w:rsidRPr="00580E9E" w:rsidRDefault="00580E9E" w:rsidP="0090124D">
      <w:pPr>
        <w:numPr>
          <w:ilvl w:val="3"/>
          <w:numId w:val="48"/>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580E9E">
        <w:rPr>
          <w:rFonts w:ascii="Arial" w:eastAsia="Times New Roman" w:hAnsi="Arial" w:cs="Arial"/>
          <w:b/>
          <w:sz w:val="24"/>
          <w:szCs w:val="24"/>
          <w:lang w:eastAsia="pl-PL"/>
        </w:rPr>
        <w:t xml:space="preserve">Oświadczam/my, </w:t>
      </w:r>
      <w:r w:rsidRPr="00580E9E">
        <w:rPr>
          <w:rFonts w:ascii="Arial" w:eastAsia="Times New Roman" w:hAnsi="Arial" w:cs="Arial"/>
          <w:sz w:val="24"/>
          <w:szCs w:val="24"/>
          <w:lang w:eastAsia="pl-PL"/>
        </w:rPr>
        <w:t xml:space="preserve">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za przestrzeganie przepisów dotyczących ochrony środowiska na terenie wykonywania robót i w ich otoczeniu zgodnie z zapisami Prawa Ochrony Środowiska (Dz.U. 2021.1973 z późn. zm.), Ustawy o ochronie przyrody (Dz. U. 2021.1098 – t. j.), rozporządzenia Ministra Środowiska (Dz.U. 2016.2183 z późn. zm.) w sprawie ochrony gatunkowej zwierząt.</w:t>
      </w:r>
    </w:p>
    <w:p w14:paraId="6B3B53E8"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 xml:space="preserve">Proszę podać rodzaj Wykonawcy i </w:t>
      </w:r>
      <w:r w:rsidRPr="00580E9E">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580E9E" w:rsidRPr="00580E9E" w14:paraId="4225A187" w14:textId="77777777" w:rsidTr="007A1172">
        <w:trPr>
          <w:trHeight w:val="1199"/>
        </w:trPr>
        <w:tc>
          <w:tcPr>
            <w:tcW w:w="2932" w:type="dxa"/>
            <w:shd w:val="clear" w:color="auto" w:fill="auto"/>
          </w:tcPr>
          <w:p w14:paraId="5E0EEAA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mikroprzedsiębiorstwo</w:t>
            </w:r>
          </w:p>
          <w:p w14:paraId="7D4C6F4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małe przedsiębiorstwo</w:t>
            </w:r>
          </w:p>
          <w:p w14:paraId="78556DCC" w14:textId="77777777" w:rsidR="00580E9E" w:rsidRPr="00580E9E" w:rsidRDefault="00580E9E" w:rsidP="00580E9E">
            <w:pPr>
              <w:spacing w:line="360" w:lineRule="auto"/>
              <w:ind w:left="-153" w:hanging="14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średnie przedsiębiorstwo</w:t>
            </w:r>
          </w:p>
        </w:tc>
        <w:tc>
          <w:tcPr>
            <w:tcW w:w="5776" w:type="dxa"/>
            <w:shd w:val="clear" w:color="auto" w:fill="auto"/>
          </w:tcPr>
          <w:p w14:paraId="0062331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jednoosobowa działalność gospodarcza</w:t>
            </w:r>
          </w:p>
          <w:p w14:paraId="524F605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osoba fizyczna nieprowadząca działalności gospodarczej</w:t>
            </w:r>
          </w:p>
          <w:p w14:paraId="4A308330" w14:textId="77777777" w:rsidR="00580E9E" w:rsidRPr="00580E9E" w:rsidRDefault="00580E9E" w:rsidP="00580E9E">
            <w:pPr>
              <w:spacing w:after="240" w:line="360" w:lineRule="auto"/>
              <w:ind w:left="-10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inny rodzaj</w:t>
            </w:r>
          </w:p>
        </w:tc>
      </w:tr>
    </w:tbl>
    <w:p w14:paraId="38B290C2" w14:textId="77777777" w:rsidR="00580E9E" w:rsidRPr="00580E9E" w:rsidRDefault="00580E9E" w:rsidP="00580E9E">
      <w:pPr>
        <w:autoSpaceDE w:val="0"/>
        <w:autoSpaceDN w:val="0"/>
        <w:adjustRightInd w:val="0"/>
        <w:spacing w:before="120" w:after="120" w:line="240" w:lineRule="auto"/>
        <w:jc w:val="both"/>
        <w:rPr>
          <w:rFonts w:ascii="Arial" w:eastAsia="ArialMT" w:hAnsi="Arial" w:cs="Arial"/>
          <w:bCs/>
          <w:color w:val="000000"/>
          <w:sz w:val="24"/>
          <w:szCs w:val="20"/>
        </w:rPr>
      </w:pPr>
    </w:p>
    <w:p w14:paraId="35683EB7"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HG Mincho Light J" w:hAnsi="Arial" w:cs="Arial"/>
          <w:color w:val="000000"/>
          <w:sz w:val="24"/>
          <w:szCs w:val="20"/>
          <w:lang w:eastAsia="pl-PL"/>
        </w:rPr>
        <w:t>Oświadczam, że wypełniłem obowiązki informacyjne przewidziane w art. 13 lub art. 14 RODO</w:t>
      </w:r>
      <w:r w:rsidRPr="00580E9E">
        <w:rPr>
          <w:rFonts w:ascii="Arial" w:eastAsia="HG Mincho Light J" w:hAnsi="Arial" w:cs="Arial"/>
          <w:color w:val="000000"/>
          <w:sz w:val="24"/>
          <w:szCs w:val="20"/>
          <w:vertAlign w:val="superscript"/>
          <w:lang w:eastAsia="pl-PL"/>
        </w:rPr>
        <w:t>1</w:t>
      </w:r>
      <w:r w:rsidRPr="00580E9E">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7B3ABCF5" w14:textId="77777777" w:rsidR="00580E9E" w:rsidRPr="00580E9E" w:rsidRDefault="00580E9E" w:rsidP="00097924">
      <w:pPr>
        <w:numPr>
          <w:ilvl w:val="0"/>
          <w:numId w:val="75"/>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Zobowiązuję się wykonać zamówienie w ramach sił</w:t>
      </w:r>
      <w:r w:rsidRPr="00580E9E">
        <w:rPr>
          <w:rFonts w:ascii="Arial" w:eastAsia="HG Mincho Light J" w:hAnsi="Arial" w:cs="Arial"/>
          <w:i/>
          <w:color w:val="000000"/>
          <w:sz w:val="24"/>
          <w:szCs w:val="20"/>
          <w:lang w:eastAsia="pl-PL"/>
        </w:rPr>
        <w:t>:</w:t>
      </w:r>
    </w:p>
    <w:p w14:paraId="176FF1FA"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w:t>
      </w:r>
    </w:p>
    <w:p w14:paraId="3CA2B7BF"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lastRenderedPageBreak/>
        <w:t xml:space="preserve">wykonawców wspólnie ubiegających się o udzielenie zamówienia </w:t>
      </w:r>
      <w:r w:rsidRPr="00580E9E">
        <w:rPr>
          <w:rFonts w:ascii="Arial" w:eastAsia="HG Mincho Light J" w:hAnsi="Arial" w:cs="Arial"/>
          <w:color w:val="000000"/>
          <w:sz w:val="24"/>
          <w:szCs w:val="20"/>
          <w:lang w:eastAsia="pl-PL"/>
        </w:rPr>
        <w:br/>
        <w:t xml:space="preserve">(np. konsorcjum, spółka cywilna)*, </w:t>
      </w:r>
    </w:p>
    <w:p w14:paraId="496FEF81"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 z pomocą podwykonawców*,</w:t>
      </w:r>
    </w:p>
    <w:p w14:paraId="66440EE3"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(np. konsorcjum, spółka cywilna), z pomocą podwykonawców*.</w:t>
      </w:r>
    </w:p>
    <w:p w14:paraId="5BFC114D" w14:textId="77777777" w:rsidR="00580E9E" w:rsidRPr="00580E9E" w:rsidRDefault="00580E9E" w:rsidP="00097924">
      <w:pPr>
        <w:numPr>
          <w:ilvl w:val="0"/>
          <w:numId w:val="75"/>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Wykaz części zamówienia, które Wykonawca zamierza powierzyć </w:t>
      </w:r>
      <w:r w:rsidRPr="00580E9E">
        <w:rPr>
          <w:rFonts w:ascii="Arial" w:eastAsia="HG Mincho Light J" w:hAnsi="Arial" w:cs="Arial"/>
          <w:color w:val="000000"/>
          <w:sz w:val="24"/>
          <w:szCs w:val="20"/>
          <w:lang w:eastAsia="pl-PL"/>
        </w:rPr>
        <w:br/>
        <w:t xml:space="preserve">do wykonania </w:t>
      </w:r>
      <w:r w:rsidRPr="00580E9E">
        <w:rPr>
          <w:rFonts w:ascii="Arial" w:eastAsia="HG Mincho Light J" w:hAnsi="Arial" w:cs="Arial"/>
          <w:b/>
          <w:color w:val="000000"/>
          <w:sz w:val="24"/>
          <w:szCs w:val="20"/>
          <w:lang w:eastAsia="pl-PL"/>
        </w:rPr>
        <w:t>podwykonawcom</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i/>
          <w:color w:val="000000"/>
          <w:sz w:val="24"/>
          <w:szCs w:val="20"/>
          <w:lang w:eastAsia="pl-PL"/>
        </w:rPr>
        <w:t>o ile dotyczy)</w:t>
      </w:r>
      <w:r w:rsidRPr="00580E9E">
        <w:rPr>
          <w:rFonts w:ascii="Arial" w:eastAsia="HG Mincho Light J" w:hAnsi="Arial" w:cs="Arial"/>
          <w:color w:val="000000"/>
          <w:sz w:val="24"/>
          <w:szCs w:val="20"/>
          <w:lang w:eastAsia="pl-PL"/>
        </w:rPr>
        <w:t>: ……………………………… …………………………………………………………………………….…………….</w:t>
      </w:r>
    </w:p>
    <w:p w14:paraId="703093F5" w14:textId="77777777" w:rsidR="00580E9E" w:rsidRPr="00580E9E" w:rsidRDefault="00580E9E" w:rsidP="00097924">
      <w:pPr>
        <w:numPr>
          <w:ilvl w:val="0"/>
          <w:numId w:val="75"/>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formularza oferty dołączamy następujące dokumenty, stanowiące jej integralną część:</w:t>
      </w:r>
    </w:p>
    <w:p w14:paraId="12A907CE"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580E9E">
        <w:rPr>
          <w:rFonts w:ascii="Arial" w:eastAsia="HG Mincho Light J" w:hAnsi="Arial" w:cs="Arial"/>
          <w:i/>
          <w:color w:val="000000"/>
          <w:sz w:val="24"/>
          <w:szCs w:val="20"/>
          <w:lang w:eastAsia="pl-PL"/>
        </w:rPr>
        <w:t>pełnomocnictwo/a (o ile dotyczy),</w:t>
      </w:r>
    </w:p>
    <w:p w14:paraId="799D2F97"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1E37B82E"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5AA18E28"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2D77F62" w14:textId="77777777" w:rsidR="00580E9E" w:rsidRPr="00580E9E" w:rsidRDefault="00580E9E" w:rsidP="00097924">
      <w:pPr>
        <w:numPr>
          <w:ilvl w:val="0"/>
          <w:numId w:val="75"/>
        </w:numPr>
        <w:autoSpaceDE w:val="0"/>
        <w:autoSpaceDN w:val="0"/>
        <w:adjustRightInd w:val="0"/>
        <w:spacing w:after="120" w:line="240" w:lineRule="auto"/>
        <w:jc w:val="both"/>
        <w:rPr>
          <w:rFonts w:ascii="Arial" w:eastAsia="Times New Roman" w:hAnsi="Arial" w:cs="Arial"/>
          <w:sz w:val="24"/>
          <w:szCs w:val="24"/>
        </w:rPr>
      </w:pPr>
      <w:r w:rsidRPr="00580E9E">
        <w:rPr>
          <w:rFonts w:ascii="Arial" w:eastAsia="Times New Roman" w:hAnsi="Arial" w:cs="Arial"/>
          <w:b/>
          <w:sz w:val="24"/>
          <w:szCs w:val="24"/>
        </w:rPr>
        <w:t>Oświadczamy</w:t>
      </w:r>
      <w:r w:rsidRPr="00580E9E">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580E9E">
        <w:rPr>
          <w:rFonts w:ascii="Arial" w:eastAsia="Times New Roman" w:hAnsi="Arial" w:cs="Arial"/>
          <w:sz w:val="24"/>
          <w:szCs w:val="24"/>
        </w:rPr>
        <w:br/>
      </w:r>
      <w:r w:rsidRPr="00580E9E">
        <w:rPr>
          <w:rFonts w:ascii="Arial" w:eastAsia="Times New Roman" w:hAnsi="Arial" w:cs="Arial"/>
          <w:i/>
          <w:sz w:val="20"/>
          <w:szCs w:val="20"/>
        </w:rPr>
        <w:t>(wypełniają jedynie przedsiębiorcy składający wspólną ofertę, np.: spółki cywilne, konsorcja)</w:t>
      </w:r>
    </w:p>
    <w:p w14:paraId="203E86D4" w14:textId="77777777" w:rsidR="00580E9E" w:rsidRPr="00580E9E" w:rsidRDefault="00580E9E" w:rsidP="00097924">
      <w:pPr>
        <w:numPr>
          <w:ilvl w:val="0"/>
          <w:numId w:val="75"/>
        </w:numPr>
        <w:autoSpaceDE w:val="0"/>
        <w:autoSpaceDN w:val="0"/>
        <w:adjustRightInd w:val="0"/>
        <w:spacing w:after="120" w:line="240" w:lineRule="auto"/>
        <w:jc w:val="both"/>
        <w:rPr>
          <w:rFonts w:ascii="Arial" w:eastAsia="Times New Roman" w:hAnsi="Arial" w:cs="Arial"/>
          <w:i/>
          <w:sz w:val="18"/>
          <w:szCs w:val="16"/>
        </w:rPr>
      </w:pPr>
      <w:r w:rsidRPr="00580E9E">
        <w:rPr>
          <w:rFonts w:ascii="Arial" w:eastAsia="Times New Roman" w:hAnsi="Arial" w:cs="Arial"/>
          <w:bCs/>
          <w:sz w:val="24"/>
          <w:szCs w:val="24"/>
        </w:rPr>
        <w:t xml:space="preserve">Wszelką korespondencję dotyczącą niniejszego zamówienia należy kierować na adres: </w:t>
      </w:r>
    </w:p>
    <w:p w14:paraId="19C73DA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nazwa Wykonawcy: ……………………………………………………..………..</w:t>
      </w:r>
    </w:p>
    <w:p w14:paraId="0B94D07D"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imię i nazwisko osoby reprezentującej Wykonawcę: …………………..…...…</w:t>
      </w:r>
    </w:p>
    <w:p w14:paraId="670F1450"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adres: …..…………………………………………………………………………...</w:t>
      </w:r>
    </w:p>
    <w:p w14:paraId="488B372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tel. nr: ..………………………… …, faks nr ……………………………………..</w:t>
      </w:r>
    </w:p>
    <w:p w14:paraId="1FCF90D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i/>
          <w:color w:val="000000"/>
          <w:sz w:val="18"/>
          <w:szCs w:val="16"/>
          <w:lang w:eastAsia="pl-PL"/>
        </w:rPr>
      </w:pPr>
      <w:r w:rsidRPr="00580E9E">
        <w:rPr>
          <w:rFonts w:ascii="Arial" w:eastAsia="HG Mincho Light J" w:hAnsi="Arial" w:cs="Arial"/>
          <w:bCs/>
          <w:color w:val="000000"/>
          <w:sz w:val="24"/>
          <w:szCs w:val="20"/>
          <w:lang w:val="de-AT" w:eastAsia="pl-PL"/>
        </w:rPr>
        <w:t>adres e-mail: ………………………………………………………………..…...…</w:t>
      </w:r>
    </w:p>
    <w:p w14:paraId="78F42806" w14:textId="77777777" w:rsidR="00580E9E" w:rsidRPr="00580E9E" w:rsidRDefault="00580E9E" w:rsidP="00580E9E">
      <w:pPr>
        <w:autoSpaceDE w:val="0"/>
        <w:autoSpaceDN w:val="0"/>
        <w:adjustRightInd w:val="0"/>
        <w:spacing w:before="120" w:after="120" w:line="20" w:lineRule="atLeast"/>
        <w:jc w:val="both"/>
        <w:rPr>
          <w:rFonts w:ascii="Arial" w:hAnsi="Arial" w:cs="Arial"/>
          <w:b/>
          <w:i/>
          <w:iCs/>
          <w:sz w:val="24"/>
          <w:szCs w:val="24"/>
          <w:u w:val="single"/>
        </w:rPr>
      </w:pPr>
    </w:p>
    <w:p w14:paraId="49B0568E"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p>
    <w:p w14:paraId="0CF5607A"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C82E876"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Prawdziwość powyższych danych potwierdzam własnoręcznym podpisem:</w:t>
      </w:r>
    </w:p>
    <w:p w14:paraId="051CBCEE"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3A88A392"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26F7D8DB"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r w:rsidRPr="00580E9E">
        <w:rPr>
          <w:rFonts w:ascii="Arial" w:eastAsia="HG Mincho Light J" w:hAnsi="Arial" w:cs="Arial"/>
          <w:color w:val="000000"/>
          <w:sz w:val="20"/>
          <w:szCs w:val="20"/>
          <w:lang w:eastAsia="pl-PL"/>
        </w:rPr>
        <w:t xml:space="preserve">Data …………………..  </w:t>
      </w:r>
    </w:p>
    <w:p w14:paraId="0D47019C"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w:t>
      </w:r>
    </w:p>
    <w:p w14:paraId="78156C0D"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Dokument należy podpisać kwalifikowanym podpisem</w:t>
      </w:r>
      <w:r w:rsidRPr="00580E9E">
        <w:rPr>
          <w:rFonts w:ascii="Arial" w:eastAsia="HG Mincho Light J" w:hAnsi="Arial" w:cs="Arial"/>
          <w:i/>
          <w:iCs/>
          <w:color w:val="000000"/>
          <w:sz w:val="16"/>
          <w:szCs w:val="16"/>
          <w:lang w:eastAsia="pl-PL"/>
        </w:rPr>
        <w:br/>
        <w:t>elektronicznym, podpisem zaufanym lub podpisem</w:t>
      </w:r>
      <w:r w:rsidRPr="00580E9E">
        <w:rPr>
          <w:rFonts w:ascii="Arial" w:eastAsia="HG Mincho Light J" w:hAnsi="Arial" w:cs="Arial"/>
          <w:i/>
          <w:iCs/>
          <w:color w:val="000000"/>
          <w:sz w:val="16"/>
          <w:szCs w:val="16"/>
          <w:lang w:eastAsia="pl-PL"/>
        </w:rPr>
        <w:br/>
        <w:t>osobistym przez osobę(y) uprawnioną(e)</w:t>
      </w:r>
    </w:p>
    <w:p w14:paraId="68DF1945"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lastRenderedPageBreak/>
        <w:t>do składania oświadczeń woli w imieniu Wykonawcy,</w:t>
      </w:r>
      <w:r w:rsidRPr="00580E9E">
        <w:rPr>
          <w:rFonts w:ascii="Arial" w:eastAsia="HG Mincho Light J" w:hAnsi="Arial" w:cs="Arial"/>
          <w:i/>
          <w:iCs/>
          <w:color w:val="000000"/>
          <w:sz w:val="16"/>
          <w:szCs w:val="16"/>
          <w:lang w:eastAsia="pl-PL"/>
        </w:rPr>
        <w:br/>
        <w:t>zgodnie z formą reprezentacji Wykonawcy określoną</w:t>
      </w:r>
      <w:r w:rsidRPr="00580E9E">
        <w:rPr>
          <w:rFonts w:ascii="Arial" w:eastAsia="HG Mincho Light J" w:hAnsi="Arial" w:cs="Arial"/>
          <w:i/>
          <w:iCs/>
          <w:color w:val="000000"/>
          <w:sz w:val="16"/>
          <w:szCs w:val="16"/>
          <w:lang w:eastAsia="pl-PL"/>
        </w:rPr>
        <w:br/>
        <w:t>w dokumencie rejestracyjnym (ewidencyjnym) właściwym</w:t>
      </w:r>
      <w:r w:rsidRPr="00580E9E">
        <w:rPr>
          <w:rFonts w:ascii="Arial" w:eastAsia="HG Mincho Light J" w:hAnsi="Arial" w:cs="Arial"/>
          <w:i/>
          <w:iCs/>
          <w:color w:val="000000"/>
          <w:sz w:val="16"/>
          <w:szCs w:val="16"/>
          <w:lang w:eastAsia="pl-PL"/>
        </w:rPr>
        <w:br/>
        <w:t xml:space="preserve">dla formy organizacyjnej Wykonawcy lub pełnomocnika. </w:t>
      </w:r>
    </w:p>
    <w:p w14:paraId="51D9514B"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p>
    <w:p w14:paraId="1910934C"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r w:rsidRPr="00580E9E">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1B3FC691" wp14:editId="78B1736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4DD519"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2BEF976A" w14:textId="77777777" w:rsidR="00580E9E" w:rsidRPr="00580E9E" w:rsidRDefault="00580E9E" w:rsidP="00580E9E">
      <w:pPr>
        <w:spacing w:after="0" w:line="240" w:lineRule="auto"/>
        <w:jc w:val="both"/>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  niepotrzebne skreślić</w:t>
      </w:r>
    </w:p>
    <w:p w14:paraId="219077F4" w14:textId="77777777" w:rsidR="00580E9E" w:rsidRPr="00580E9E" w:rsidRDefault="00580E9E" w:rsidP="00580E9E">
      <w:pPr>
        <w:spacing w:after="0" w:line="240" w:lineRule="auto"/>
        <w:jc w:val="both"/>
        <w:rPr>
          <w:rFonts w:ascii="Arial" w:eastAsia="HG Mincho Light J" w:hAnsi="Arial" w:cs="Arial"/>
          <w:i/>
          <w:color w:val="000000"/>
          <w:sz w:val="16"/>
          <w:szCs w:val="16"/>
          <w:lang w:val="x-none" w:eastAsia="x-none"/>
        </w:rPr>
      </w:pPr>
      <w:r w:rsidRPr="00580E9E">
        <w:rPr>
          <w:rFonts w:ascii="Arial" w:eastAsia="HG Mincho Light J" w:hAnsi="Arial" w:cs="Arial"/>
          <w:i/>
          <w:color w:val="000000"/>
          <w:vertAlign w:val="superscript"/>
          <w:lang w:val="x-none" w:eastAsia="x-none"/>
        </w:rPr>
        <w:t xml:space="preserve">1) </w:t>
      </w:r>
      <w:r w:rsidRPr="00580E9E">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E569931" w14:textId="77777777" w:rsidR="00580E9E" w:rsidRPr="00580E9E" w:rsidRDefault="00580E9E" w:rsidP="00580E9E">
      <w:pPr>
        <w:spacing w:before="120" w:after="120" w:line="240" w:lineRule="auto"/>
        <w:jc w:val="both"/>
        <w:rPr>
          <w:rFonts w:ascii="Arial" w:eastAsia="HG Mincho Light J" w:hAnsi="Arial" w:cs="Arial"/>
          <w:b/>
          <w:i/>
          <w:color w:val="000000"/>
          <w:szCs w:val="20"/>
          <w:lang w:eastAsia="pl-PL"/>
        </w:rPr>
      </w:pPr>
      <w:r w:rsidRPr="00580E9E">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00C455" w14:textId="510BE621" w:rsidR="00263E1C" w:rsidRDefault="00263E1C" w:rsidP="00580E9E">
      <w:pPr>
        <w:autoSpaceDE w:val="0"/>
        <w:autoSpaceDN w:val="0"/>
        <w:adjustRightInd w:val="0"/>
        <w:spacing w:before="120" w:after="120" w:line="20" w:lineRule="atLeast"/>
        <w:jc w:val="both"/>
        <w:rPr>
          <w:rFonts w:ascii="Arial" w:eastAsia="Times New Roman" w:hAnsi="Arial" w:cs="Arial"/>
          <w:bCs/>
          <w:lang w:eastAsia="ar-SA"/>
        </w:rPr>
      </w:pPr>
    </w:p>
    <w:p w14:paraId="2567C01C" w14:textId="04252FE8" w:rsidR="00E44073" w:rsidRDefault="00E44073" w:rsidP="00097924">
      <w:pPr>
        <w:suppressAutoHyphens/>
        <w:spacing w:before="120" w:after="120" w:line="20" w:lineRule="atLeast"/>
        <w:rPr>
          <w:rFonts w:ascii="Arial" w:eastAsia="Times New Roman" w:hAnsi="Arial" w:cs="Arial"/>
          <w:b/>
          <w:bCs/>
          <w:lang w:eastAsia="ar-SA"/>
        </w:rPr>
      </w:pPr>
    </w:p>
    <w:p w14:paraId="21AB8EF5" w14:textId="4A1471B2" w:rsidR="00474474" w:rsidRDefault="00474474" w:rsidP="00097924">
      <w:pPr>
        <w:suppressAutoHyphens/>
        <w:spacing w:before="120" w:after="120" w:line="20" w:lineRule="atLeast"/>
        <w:rPr>
          <w:rFonts w:ascii="Arial" w:eastAsia="Times New Roman" w:hAnsi="Arial" w:cs="Arial"/>
          <w:b/>
          <w:bCs/>
          <w:lang w:eastAsia="ar-SA"/>
        </w:rPr>
      </w:pPr>
    </w:p>
    <w:p w14:paraId="0D5A93CE" w14:textId="7BA1C9AD" w:rsidR="00474474" w:rsidRDefault="00474474" w:rsidP="00097924">
      <w:pPr>
        <w:suppressAutoHyphens/>
        <w:spacing w:before="120" w:after="120" w:line="20" w:lineRule="atLeast"/>
        <w:rPr>
          <w:rFonts w:ascii="Arial" w:eastAsia="Times New Roman" w:hAnsi="Arial" w:cs="Arial"/>
          <w:b/>
          <w:bCs/>
          <w:lang w:eastAsia="ar-SA"/>
        </w:rPr>
      </w:pPr>
    </w:p>
    <w:p w14:paraId="08C2F7C0" w14:textId="19DC21EF" w:rsidR="00474474" w:rsidRDefault="00474474" w:rsidP="00097924">
      <w:pPr>
        <w:suppressAutoHyphens/>
        <w:spacing w:before="120" w:after="120" w:line="20" w:lineRule="atLeast"/>
        <w:rPr>
          <w:rFonts w:ascii="Arial" w:eastAsia="Times New Roman" w:hAnsi="Arial" w:cs="Arial"/>
          <w:b/>
          <w:bCs/>
          <w:lang w:eastAsia="ar-SA"/>
        </w:rPr>
      </w:pPr>
    </w:p>
    <w:p w14:paraId="2D0E9BE7" w14:textId="1847374C" w:rsidR="00474474" w:rsidRDefault="00474474" w:rsidP="00097924">
      <w:pPr>
        <w:suppressAutoHyphens/>
        <w:spacing w:before="120" w:after="120" w:line="20" w:lineRule="atLeast"/>
        <w:rPr>
          <w:rFonts w:ascii="Arial" w:eastAsia="Times New Roman" w:hAnsi="Arial" w:cs="Arial"/>
          <w:b/>
          <w:bCs/>
          <w:lang w:eastAsia="ar-SA"/>
        </w:rPr>
      </w:pPr>
    </w:p>
    <w:p w14:paraId="7F2121F7" w14:textId="47032CB9" w:rsidR="00474474" w:rsidRDefault="00474474" w:rsidP="00097924">
      <w:pPr>
        <w:suppressAutoHyphens/>
        <w:spacing w:before="120" w:after="120" w:line="20" w:lineRule="atLeast"/>
        <w:rPr>
          <w:rFonts w:ascii="Arial" w:eastAsia="Times New Roman" w:hAnsi="Arial" w:cs="Arial"/>
          <w:b/>
          <w:bCs/>
          <w:lang w:eastAsia="ar-SA"/>
        </w:rPr>
      </w:pPr>
    </w:p>
    <w:p w14:paraId="5FD781B5" w14:textId="7CDD6113" w:rsidR="00474474" w:rsidRDefault="00474474" w:rsidP="00097924">
      <w:pPr>
        <w:suppressAutoHyphens/>
        <w:spacing w:before="120" w:after="120" w:line="20" w:lineRule="atLeast"/>
        <w:rPr>
          <w:rFonts w:ascii="Arial" w:eastAsia="Times New Roman" w:hAnsi="Arial" w:cs="Arial"/>
          <w:b/>
          <w:bCs/>
          <w:lang w:eastAsia="ar-SA"/>
        </w:rPr>
      </w:pPr>
    </w:p>
    <w:p w14:paraId="53E2131B" w14:textId="2327DA11" w:rsidR="00474474" w:rsidRDefault="00474474" w:rsidP="00097924">
      <w:pPr>
        <w:suppressAutoHyphens/>
        <w:spacing w:before="120" w:after="120" w:line="20" w:lineRule="atLeast"/>
        <w:rPr>
          <w:rFonts w:ascii="Arial" w:eastAsia="Times New Roman" w:hAnsi="Arial" w:cs="Arial"/>
          <w:b/>
          <w:bCs/>
          <w:lang w:eastAsia="ar-SA"/>
        </w:rPr>
      </w:pPr>
    </w:p>
    <w:p w14:paraId="4AE581B0" w14:textId="1E6F96A7" w:rsidR="00474474" w:rsidRDefault="00474474" w:rsidP="00097924">
      <w:pPr>
        <w:suppressAutoHyphens/>
        <w:spacing w:before="120" w:after="120" w:line="20" w:lineRule="atLeast"/>
        <w:rPr>
          <w:rFonts w:ascii="Arial" w:eastAsia="Times New Roman" w:hAnsi="Arial" w:cs="Arial"/>
          <w:b/>
          <w:bCs/>
          <w:lang w:eastAsia="ar-SA"/>
        </w:rPr>
      </w:pPr>
    </w:p>
    <w:p w14:paraId="39F33F56" w14:textId="4E980C0F" w:rsidR="00474474" w:rsidRDefault="00474474" w:rsidP="00097924">
      <w:pPr>
        <w:suppressAutoHyphens/>
        <w:spacing w:before="120" w:after="120" w:line="20" w:lineRule="atLeast"/>
        <w:rPr>
          <w:rFonts w:ascii="Arial" w:eastAsia="Times New Roman" w:hAnsi="Arial" w:cs="Arial"/>
          <w:b/>
          <w:bCs/>
          <w:lang w:eastAsia="ar-SA"/>
        </w:rPr>
      </w:pPr>
    </w:p>
    <w:p w14:paraId="3A137849" w14:textId="582DA766" w:rsidR="00474474" w:rsidRDefault="00474474" w:rsidP="00097924">
      <w:pPr>
        <w:suppressAutoHyphens/>
        <w:spacing w:before="120" w:after="120" w:line="20" w:lineRule="atLeast"/>
        <w:rPr>
          <w:rFonts w:ascii="Arial" w:eastAsia="Times New Roman" w:hAnsi="Arial" w:cs="Arial"/>
          <w:b/>
          <w:bCs/>
          <w:lang w:eastAsia="ar-SA"/>
        </w:rPr>
      </w:pPr>
    </w:p>
    <w:p w14:paraId="6A7BDFE0" w14:textId="7DD320C5" w:rsidR="00474474" w:rsidRDefault="00474474" w:rsidP="00097924">
      <w:pPr>
        <w:suppressAutoHyphens/>
        <w:spacing w:before="120" w:after="120" w:line="20" w:lineRule="atLeast"/>
        <w:rPr>
          <w:rFonts w:ascii="Arial" w:eastAsia="Times New Roman" w:hAnsi="Arial" w:cs="Arial"/>
          <w:b/>
          <w:bCs/>
          <w:lang w:eastAsia="ar-SA"/>
        </w:rPr>
      </w:pPr>
    </w:p>
    <w:p w14:paraId="279D2971" w14:textId="4C2A733A" w:rsidR="00474474" w:rsidRDefault="00474474" w:rsidP="00097924">
      <w:pPr>
        <w:suppressAutoHyphens/>
        <w:spacing w:before="120" w:after="120" w:line="20" w:lineRule="atLeast"/>
        <w:rPr>
          <w:rFonts w:ascii="Arial" w:eastAsia="Times New Roman" w:hAnsi="Arial" w:cs="Arial"/>
          <w:b/>
          <w:bCs/>
          <w:lang w:eastAsia="ar-SA"/>
        </w:rPr>
      </w:pPr>
    </w:p>
    <w:p w14:paraId="139360D3" w14:textId="2A0204AE" w:rsidR="00474474" w:rsidRDefault="00474474" w:rsidP="00097924">
      <w:pPr>
        <w:suppressAutoHyphens/>
        <w:spacing w:before="120" w:after="120" w:line="20" w:lineRule="atLeast"/>
        <w:rPr>
          <w:rFonts w:ascii="Arial" w:eastAsia="Times New Roman" w:hAnsi="Arial" w:cs="Arial"/>
          <w:b/>
          <w:bCs/>
          <w:lang w:eastAsia="ar-SA"/>
        </w:rPr>
      </w:pPr>
    </w:p>
    <w:p w14:paraId="2A7A3D9C" w14:textId="59EF84C0" w:rsidR="00474474" w:rsidRDefault="00474474" w:rsidP="00097924">
      <w:pPr>
        <w:suppressAutoHyphens/>
        <w:spacing w:before="120" w:after="120" w:line="20" w:lineRule="atLeast"/>
        <w:rPr>
          <w:rFonts w:ascii="Arial" w:eastAsia="Times New Roman" w:hAnsi="Arial" w:cs="Arial"/>
          <w:b/>
          <w:bCs/>
          <w:lang w:eastAsia="ar-SA"/>
        </w:rPr>
      </w:pPr>
    </w:p>
    <w:p w14:paraId="54C4911E" w14:textId="79456B48" w:rsidR="00474474" w:rsidRDefault="00474474" w:rsidP="00097924">
      <w:pPr>
        <w:suppressAutoHyphens/>
        <w:spacing w:before="120" w:after="120" w:line="20" w:lineRule="atLeast"/>
        <w:rPr>
          <w:rFonts w:ascii="Arial" w:eastAsia="Times New Roman" w:hAnsi="Arial" w:cs="Arial"/>
          <w:b/>
          <w:bCs/>
          <w:lang w:eastAsia="ar-SA"/>
        </w:rPr>
      </w:pPr>
    </w:p>
    <w:p w14:paraId="773192E1" w14:textId="769BE0F9" w:rsidR="00474474" w:rsidRDefault="00474474" w:rsidP="00097924">
      <w:pPr>
        <w:suppressAutoHyphens/>
        <w:spacing w:before="120" w:after="120" w:line="20" w:lineRule="atLeast"/>
        <w:rPr>
          <w:rFonts w:ascii="Arial" w:eastAsia="Times New Roman" w:hAnsi="Arial" w:cs="Arial"/>
          <w:b/>
          <w:bCs/>
          <w:lang w:eastAsia="ar-SA"/>
        </w:rPr>
      </w:pPr>
    </w:p>
    <w:p w14:paraId="5512B65A" w14:textId="45C668FF" w:rsidR="00474474" w:rsidRDefault="00474474" w:rsidP="00097924">
      <w:pPr>
        <w:suppressAutoHyphens/>
        <w:spacing w:before="120" w:after="120" w:line="20" w:lineRule="atLeast"/>
        <w:rPr>
          <w:rFonts w:ascii="Arial" w:eastAsia="Times New Roman" w:hAnsi="Arial" w:cs="Arial"/>
          <w:b/>
          <w:bCs/>
          <w:lang w:eastAsia="ar-SA"/>
        </w:rPr>
      </w:pPr>
    </w:p>
    <w:p w14:paraId="67B6CDFC" w14:textId="17D9B60C" w:rsidR="00474474" w:rsidRDefault="00474474" w:rsidP="00097924">
      <w:pPr>
        <w:suppressAutoHyphens/>
        <w:spacing w:before="120" w:after="120" w:line="20" w:lineRule="atLeast"/>
        <w:rPr>
          <w:rFonts w:ascii="Arial" w:eastAsia="Times New Roman" w:hAnsi="Arial" w:cs="Arial"/>
          <w:b/>
          <w:bCs/>
          <w:lang w:eastAsia="ar-SA"/>
        </w:rPr>
      </w:pPr>
    </w:p>
    <w:p w14:paraId="1629BA50" w14:textId="6FC41611" w:rsidR="00474474" w:rsidRDefault="00474474" w:rsidP="00097924">
      <w:pPr>
        <w:suppressAutoHyphens/>
        <w:spacing w:before="120" w:after="120" w:line="20" w:lineRule="atLeast"/>
        <w:rPr>
          <w:rFonts w:ascii="Arial" w:eastAsia="Times New Roman" w:hAnsi="Arial" w:cs="Arial"/>
          <w:b/>
          <w:bCs/>
          <w:lang w:eastAsia="ar-SA"/>
        </w:rPr>
      </w:pPr>
    </w:p>
    <w:p w14:paraId="508F8488" w14:textId="41208F0D" w:rsidR="00474474" w:rsidRDefault="00474474" w:rsidP="00097924">
      <w:pPr>
        <w:suppressAutoHyphens/>
        <w:spacing w:before="120" w:after="120" w:line="20" w:lineRule="atLeast"/>
        <w:rPr>
          <w:rFonts w:ascii="Arial" w:eastAsia="Times New Roman" w:hAnsi="Arial" w:cs="Arial"/>
          <w:b/>
          <w:bCs/>
          <w:lang w:eastAsia="ar-SA"/>
        </w:rPr>
      </w:pPr>
    </w:p>
    <w:p w14:paraId="191CCA0E" w14:textId="5B6A0D1A" w:rsidR="00474474" w:rsidRDefault="00474474" w:rsidP="00097924">
      <w:pPr>
        <w:suppressAutoHyphens/>
        <w:spacing w:before="120" w:after="120" w:line="20" w:lineRule="atLeast"/>
        <w:rPr>
          <w:rFonts w:ascii="Arial" w:eastAsia="Times New Roman" w:hAnsi="Arial" w:cs="Arial"/>
          <w:b/>
          <w:bCs/>
          <w:lang w:eastAsia="ar-SA"/>
        </w:rPr>
      </w:pPr>
    </w:p>
    <w:p w14:paraId="0E857B49" w14:textId="2520E65C" w:rsidR="00474474" w:rsidRDefault="00474474" w:rsidP="00097924">
      <w:pPr>
        <w:suppressAutoHyphens/>
        <w:spacing w:before="120" w:after="120" w:line="20" w:lineRule="atLeast"/>
        <w:rPr>
          <w:rFonts w:ascii="Arial" w:eastAsia="Times New Roman" w:hAnsi="Arial" w:cs="Arial"/>
          <w:b/>
          <w:bCs/>
          <w:lang w:eastAsia="ar-SA"/>
        </w:rPr>
      </w:pPr>
    </w:p>
    <w:p w14:paraId="7A322139" w14:textId="2D25F6A6" w:rsidR="00474474" w:rsidRDefault="00474474" w:rsidP="00097924">
      <w:pPr>
        <w:suppressAutoHyphens/>
        <w:spacing w:before="120" w:after="120" w:line="20" w:lineRule="atLeast"/>
        <w:rPr>
          <w:rFonts w:ascii="Arial" w:eastAsia="Times New Roman" w:hAnsi="Arial" w:cs="Arial"/>
          <w:b/>
          <w:bCs/>
          <w:lang w:eastAsia="ar-SA"/>
        </w:rPr>
      </w:pPr>
    </w:p>
    <w:p w14:paraId="24741706" w14:textId="5B0F8F3E" w:rsidR="00474474" w:rsidRDefault="00474474" w:rsidP="00097924">
      <w:pPr>
        <w:suppressAutoHyphens/>
        <w:spacing w:before="120" w:after="120" w:line="20" w:lineRule="atLeast"/>
        <w:rPr>
          <w:rFonts w:ascii="Arial" w:eastAsia="Times New Roman" w:hAnsi="Arial" w:cs="Arial"/>
          <w:b/>
          <w:bCs/>
          <w:lang w:eastAsia="ar-SA"/>
        </w:rPr>
      </w:pPr>
    </w:p>
    <w:p w14:paraId="7EF728E4" w14:textId="56DCEDBE" w:rsidR="00474474" w:rsidRDefault="00474474" w:rsidP="00097924">
      <w:pPr>
        <w:suppressAutoHyphens/>
        <w:spacing w:before="120" w:after="120" w:line="20" w:lineRule="atLeast"/>
        <w:rPr>
          <w:rFonts w:ascii="Arial" w:eastAsia="Times New Roman" w:hAnsi="Arial" w:cs="Arial"/>
          <w:b/>
          <w:bCs/>
          <w:lang w:eastAsia="ar-SA"/>
        </w:rPr>
      </w:pPr>
    </w:p>
    <w:p w14:paraId="74996904" w14:textId="77777777" w:rsidR="00474474" w:rsidRPr="00097924" w:rsidRDefault="00474474" w:rsidP="00097924">
      <w:pPr>
        <w:suppressAutoHyphens/>
        <w:spacing w:before="120" w:after="120" w:line="20" w:lineRule="atLeast"/>
        <w:rPr>
          <w:rFonts w:ascii="Arial" w:eastAsia="Times New Roman" w:hAnsi="Arial" w:cs="Arial"/>
          <w:b/>
          <w:bCs/>
          <w:lang w:eastAsia="ar-SA"/>
        </w:rPr>
      </w:pPr>
    </w:p>
    <w:p w14:paraId="2900E939" w14:textId="5F91AE9E" w:rsidR="006F1A86" w:rsidRPr="006F1A86" w:rsidRDefault="006F1A86" w:rsidP="006F1A86">
      <w:pPr>
        <w:suppressAutoHyphens/>
        <w:spacing w:before="120" w:after="120" w:line="20" w:lineRule="atLeast"/>
        <w:jc w:val="right"/>
        <w:rPr>
          <w:rFonts w:ascii="Arial" w:eastAsia="Times New Roman" w:hAnsi="Arial" w:cs="Arial"/>
          <w:bCs/>
          <w:lang w:eastAsia="ar-SA"/>
        </w:rPr>
      </w:pPr>
      <w:r w:rsidRPr="006F1A86">
        <w:rPr>
          <w:rFonts w:ascii="Arial" w:eastAsia="Times New Roman" w:hAnsi="Arial" w:cs="Arial"/>
          <w:bCs/>
          <w:lang w:eastAsia="ar-SA"/>
        </w:rPr>
        <w:lastRenderedPageBreak/>
        <w:t xml:space="preserve">Załącznik nr </w:t>
      </w:r>
      <w:r w:rsidR="00080772">
        <w:rPr>
          <w:rFonts w:ascii="Arial" w:eastAsia="Times New Roman" w:hAnsi="Arial" w:cs="Arial"/>
          <w:bCs/>
          <w:lang w:eastAsia="ar-SA"/>
        </w:rPr>
        <w:t>6</w:t>
      </w:r>
      <w:r w:rsidRPr="006F1A86">
        <w:rPr>
          <w:rFonts w:ascii="Arial" w:eastAsia="Times New Roman" w:hAnsi="Arial" w:cs="Arial"/>
          <w:bCs/>
          <w:lang w:eastAsia="ar-SA"/>
        </w:rPr>
        <w:t xml:space="preserve"> do SWZ</w:t>
      </w:r>
    </w:p>
    <w:p w14:paraId="5985E9FF"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3B32C95B"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655AD007" w14:textId="4C38D43B" w:rsidR="005E4F42" w:rsidRPr="005E4F42" w:rsidRDefault="005E4F42" w:rsidP="005E4F4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67EB9793"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5422C5FB"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55121762"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217E557" w14:textId="77777777" w:rsidR="005E4F42" w:rsidRPr="005E4F42" w:rsidRDefault="005E4F42" w:rsidP="005E4F42">
      <w:pPr>
        <w:tabs>
          <w:tab w:val="left" w:pos="567"/>
        </w:tabs>
        <w:spacing w:before="120" w:after="120" w:line="240" w:lineRule="auto"/>
        <w:jc w:val="both"/>
        <w:rPr>
          <w:rFonts w:ascii="Arial" w:hAnsi="Arial" w:cs="Arial"/>
          <w:b/>
          <w:color w:val="000000"/>
          <w:sz w:val="20"/>
          <w:szCs w:val="20"/>
        </w:rPr>
      </w:pPr>
      <w:r w:rsidRPr="005E4F42">
        <w:rPr>
          <w:rFonts w:ascii="Arial" w:hAnsi="Arial" w:cs="Arial"/>
          <w:b/>
          <w:color w:val="000000"/>
          <w:sz w:val="20"/>
          <w:szCs w:val="20"/>
        </w:rPr>
        <w:t>Wykonawca</w:t>
      </w:r>
    </w:p>
    <w:p w14:paraId="59C6132B"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color w:val="000000"/>
          <w:sz w:val="20"/>
          <w:szCs w:val="20"/>
        </w:rPr>
        <w:t>…………………………………….</w:t>
      </w:r>
    </w:p>
    <w:p w14:paraId="1EDA4D49"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i/>
          <w:iCs/>
          <w:color w:val="000000"/>
          <w:sz w:val="20"/>
          <w:szCs w:val="20"/>
        </w:rPr>
        <w:t>(pełna nazwa/firma, adres, w zależności od podmiotu: NIP/PESEL,KRS/CEiDG)</w:t>
      </w:r>
    </w:p>
    <w:p w14:paraId="37D3BC3E"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b/>
          <w:color w:val="000000"/>
          <w:sz w:val="20"/>
          <w:szCs w:val="20"/>
        </w:rPr>
        <w:t>reprezentowany przez</w:t>
      </w:r>
      <w:r w:rsidRPr="005E4F42">
        <w:rPr>
          <w:rFonts w:ascii="Arial" w:hAnsi="Arial" w:cs="Arial"/>
          <w:color w:val="000000"/>
          <w:sz w:val="20"/>
          <w:szCs w:val="20"/>
        </w:rPr>
        <w:t>:</w:t>
      </w:r>
    </w:p>
    <w:p w14:paraId="50E95E61" w14:textId="77777777" w:rsidR="005E4F42" w:rsidRPr="005E4F42" w:rsidRDefault="005E4F42" w:rsidP="005E4F42">
      <w:pPr>
        <w:tabs>
          <w:tab w:val="left" w:pos="567"/>
        </w:tabs>
        <w:spacing w:before="120" w:after="120" w:line="240" w:lineRule="auto"/>
        <w:jc w:val="both"/>
        <w:rPr>
          <w:rFonts w:ascii="Arial" w:hAnsi="Arial" w:cs="Arial"/>
          <w:i/>
          <w:iCs/>
          <w:color w:val="000000"/>
        </w:rPr>
      </w:pPr>
      <w:r w:rsidRPr="005E4F42">
        <w:rPr>
          <w:rFonts w:ascii="Arial" w:hAnsi="Arial" w:cs="Arial"/>
          <w:color w:val="000000"/>
        </w:rPr>
        <w:t>…………………………………….</w:t>
      </w:r>
      <w:r w:rsidRPr="005E4F42">
        <w:rPr>
          <w:rFonts w:ascii="Arial" w:hAnsi="Arial" w:cs="Arial"/>
          <w:i/>
          <w:iCs/>
          <w:color w:val="000000"/>
        </w:rPr>
        <w:br/>
      </w:r>
      <w:r w:rsidRPr="005E4F42">
        <w:rPr>
          <w:rFonts w:ascii="Arial" w:hAnsi="Arial" w:cs="Arial"/>
          <w:i/>
          <w:iCs/>
          <w:color w:val="000000"/>
          <w:sz w:val="20"/>
        </w:rPr>
        <w:t>(imię, nazwisko, stanowisko/podstawa do reprezentacji)</w:t>
      </w:r>
    </w:p>
    <w:p w14:paraId="23D6907F" w14:textId="77777777" w:rsidR="005E4F42" w:rsidRPr="005E4F42" w:rsidRDefault="005E4F42" w:rsidP="005E4F42">
      <w:pPr>
        <w:tabs>
          <w:tab w:val="left" w:pos="567"/>
        </w:tabs>
        <w:spacing w:before="120" w:after="120" w:line="20" w:lineRule="atLeast"/>
        <w:jc w:val="center"/>
        <w:rPr>
          <w:rFonts w:ascii="Arial" w:hAnsi="Arial" w:cs="Arial"/>
          <w:b/>
          <w:bCs/>
          <w:color w:val="000000"/>
          <w:sz w:val="20"/>
          <w:szCs w:val="20"/>
          <w:u w:val="single"/>
        </w:rPr>
      </w:pPr>
      <w:r w:rsidRPr="005E4F42">
        <w:rPr>
          <w:rFonts w:ascii="Arial" w:hAnsi="Arial" w:cs="Arial"/>
          <w:b/>
          <w:bCs/>
          <w:color w:val="000000"/>
          <w:sz w:val="20"/>
          <w:szCs w:val="20"/>
          <w:u w:val="single"/>
        </w:rPr>
        <w:t>Oświadczenie Wykonawcy</w:t>
      </w:r>
    </w:p>
    <w:p w14:paraId="79722922" w14:textId="66697C6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bCs/>
          <w:color w:val="000000"/>
          <w:sz w:val="20"/>
          <w:szCs w:val="20"/>
        </w:rPr>
        <w:t xml:space="preserve">składane na podstawie art. 125 ust. 1 ustawy z dnia 11 września 2019 r. Prawo zamówień publicznych </w:t>
      </w:r>
      <w:r w:rsidRPr="005E4F42">
        <w:rPr>
          <w:rFonts w:ascii="Arial" w:hAnsi="Arial" w:cs="Arial"/>
          <w:color w:val="000000"/>
          <w:sz w:val="20"/>
          <w:szCs w:val="20"/>
        </w:rPr>
        <w:t xml:space="preserve">na potrzeby postępowania o udzielenie zamówienia publicznego  </w:t>
      </w:r>
      <w:r w:rsidRPr="005E4F42">
        <w:rPr>
          <w:rFonts w:ascii="Arial" w:hAnsi="Arial" w:cs="Arial"/>
          <w:color w:val="000000"/>
          <w:sz w:val="20"/>
          <w:szCs w:val="20"/>
        </w:rPr>
        <w:br/>
        <w:t xml:space="preserve">nr </w:t>
      </w:r>
      <w:r>
        <w:rPr>
          <w:rFonts w:ascii="Arial" w:eastAsia="Times New Roman" w:hAnsi="Arial" w:cs="Arial"/>
          <w:b/>
          <w:sz w:val="20"/>
          <w:szCs w:val="20"/>
          <w:lang w:eastAsia="pl-PL"/>
        </w:rPr>
        <w:t>2</w:t>
      </w:r>
      <w:r w:rsidR="006801BE">
        <w:rPr>
          <w:rFonts w:ascii="Arial" w:eastAsia="Times New Roman" w:hAnsi="Arial" w:cs="Arial"/>
          <w:b/>
          <w:sz w:val="20"/>
          <w:szCs w:val="20"/>
          <w:lang w:eastAsia="pl-PL"/>
        </w:rPr>
        <w:t>0</w:t>
      </w:r>
      <w:r w:rsidRPr="005E4F42">
        <w:rPr>
          <w:rFonts w:ascii="Arial" w:eastAsia="Times New Roman" w:hAnsi="Arial" w:cs="Arial"/>
          <w:b/>
          <w:sz w:val="20"/>
          <w:szCs w:val="20"/>
          <w:lang w:eastAsia="pl-PL"/>
        </w:rPr>
        <w:t>/ZP/RB/INFR/</w:t>
      </w:r>
      <w:r w:rsidRPr="005E4F42">
        <w:rPr>
          <w:rFonts w:ascii="Arial" w:hAnsi="Arial" w:cs="Arial"/>
          <w:b/>
          <w:color w:val="000000"/>
          <w:sz w:val="20"/>
          <w:szCs w:val="20"/>
        </w:rPr>
        <w:t>2022</w:t>
      </w:r>
      <w:r w:rsidRPr="005E4F42">
        <w:rPr>
          <w:rFonts w:ascii="Arial" w:hAnsi="Arial" w:cs="Arial"/>
          <w:color w:val="000000"/>
          <w:sz w:val="20"/>
          <w:szCs w:val="20"/>
        </w:rPr>
        <w:t xml:space="preserve"> na: …………………………………………………………………………………………………..</w:t>
      </w:r>
      <w:r w:rsidRPr="005E4F42">
        <w:rPr>
          <w:rFonts w:ascii="Arial" w:hAnsi="Arial" w:cs="Arial"/>
          <w:color w:val="000000"/>
          <w:sz w:val="20"/>
          <w:szCs w:val="20"/>
        </w:rPr>
        <w:br/>
        <w:t>(należy wpisać nazwę części postępowania)</w:t>
      </w:r>
    </w:p>
    <w:p w14:paraId="2BA0E4C1" w14:textId="7777777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color w:val="000000"/>
          <w:sz w:val="20"/>
          <w:szCs w:val="20"/>
        </w:rPr>
        <w:t xml:space="preserve"> prowadzonego przez 11 Wojskowy Oddział Gospodarczy</w:t>
      </w:r>
    </w:p>
    <w:p w14:paraId="56748D10"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SPEŁNIANIA WARUNKÓW:</w:t>
      </w:r>
    </w:p>
    <w:p w14:paraId="50548D8E"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spełniam warunki udziału w postępowaniu określone w </w:t>
      </w:r>
      <w:r w:rsidRPr="005E4F42">
        <w:rPr>
          <w:rFonts w:ascii="Arial" w:hAnsi="Arial" w:cs="Arial"/>
          <w:b/>
          <w:color w:val="000000"/>
          <w:sz w:val="20"/>
          <w:szCs w:val="20"/>
        </w:rPr>
        <w:t xml:space="preserve">Rozdziale XV </w:t>
      </w:r>
      <w:r w:rsidRPr="005E4F42">
        <w:rPr>
          <w:rFonts w:ascii="Arial" w:hAnsi="Arial" w:cs="Arial"/>
          <w:b/>
          <w:color w:val="000000"/>
          <w:sz w:val="20"/>
          <w:szCs w:val="20"/>
        </w:rPr>
        <w:br/>
        <w:t xml:space="preserve">pkt 1 </w:t>
      </w:r>
      <w:r w:rsidRPr="005E4F42">
        <w:rPr>
          <w:rFonts w:ascii="Arial" w:hAnsi="Arial" w:cs="Arial"/>
          <w:color w:val="000000"/>
          <w:sz w:val="20"/>
          <w:szCs w:val="20"/>
        </w:rPr>
        <w:t>SWZ.</w:t>
      </w:r>
    </w:p>
    <w:p w14:paraId="56C76C42"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PODSTAW WYKLUCZENIA Z POSTĘPOWANIA:</w:t>
      </w:r>
    </w:p>
    <w:p w14:paraId="3B90FA7E" w14:textId="77777777" w:rsidR="005E4F42" w:rsidRPr="005E4F42" w:rsidRDefault="005E4F42" w:rsidP="005E4F42">
      <w:pPr>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w:t>
      </w:r>
      <w:r w:rsidRPr="005E4F42">
        <w:rPr>
          <w:rFonts w:ascii="Arial" w:hAnsi="Arial" w:cs="Arial"/>
          <w:color w:val="000000"/>
          <w:sz w:val="20"/>
          <w:szCs w:val="20"/>
          <w:u w:val="single"/>
        </w:rPr>
        <w:t>nie podlegam wykluczeniu</w:t>
      </w:r>
      <w:r w:rsidRPr="005E4F42">
        <w:rPr>
          <w:rFonts w:ascii="Arial" w:hAnsi="Arial" w:cs="Arial"/>
          <w:color w:val="000000"/>
          <w:sz w:val="20"/>
          <w:szCs w:val="20"/>
        </w:rPr>
        <w:t xml:space="preserve"> z postępowania na podstawie: </w:t>
      </w:r>
    </w:p>
    <w:p w14:paraId="43E6776F" w14:textId="77777777" w:rsidR="005E4F42" w:rsidRPr="005E4F42" w:rsidRDefault="005E4F42" w:rsidP="005E4F42">
      <w:pPr>
        <w:numPr>
          <w:ilvl w:val="0"/>
          <w:numId w:val="11"/>
        </w:numPr>
        <w:spacing w:before="120" w:after="120" w:line="20" w:lineRule="atLeast"/>
        <w:ind w:left="567" w:hanging="306"/>
        <w:jc w:val="both"/>
        <w:rPr>
          <w:rFonts w:ascii="Arial" w:hAnsi="Arial" w:cs="Arial"/>
          <w:color w:val="000000"/>
          <w:sz w:val="20"/>
          <w:szCs w:val="20"/>
        </w:rPr>
      </w:pPr>
      <w:r w:rsidRPr="005E4F42">
        <w:rPr>
          <w:rFonts w:ascii="Arial" w:hAnsi="Arial" w:cs="Arial"/>
          <w:b/>
          <w:color w:val="000000"/>
          <w:sz w:val="20"/>
          <w:szCs w:val="20"/>
        </w:rPr>
        <w:t>art. 108 ust. 1 pkt 1-6</w:t>
      </w:r>
      <w:r w:rsidRPr="005E4F42">
        <w:rPr>
          <w:rFonts w:ascii="Arial" w:hAnsi="Arial" w:cs="Arial"/>
          <w:color w:val="000000"/>
          <w:sz w:val="20"/>
          <w:szCs w:val="20"/>
        </w:rPr>
        <w:t xml:space="preserve"> ustawy Pzp</w:t>
      </w:r>
    </w:p>
    <w:p w14:paraId="7B80B7FC"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141F3683"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C7AEBBA" w14:textId="77777777" w:rsidR="005E4F42" w:rsidRPr="005E4F42" w:rsidRDefault="005E4F42" w:rsidP="0090124D">
      <w:pPr>
        <w:numPr>
          <w:ilvl w:val="0"/>
          <w:numId w:val="37"/>
        </w:numPr>
        <w:spacing w:before="120" w:after="120" w:line="20" w:lineRule="atLeast"/>
        <w:ind w:left="0"/>
        <w:jc w:val="both"/>
        <w:rPr>
          <w:rFonts w:ascii="Arial" w:hAnsi="Arial" w:cs="Arial"/>
          <w:sz w:val="20"/>
          <w:szCs w:val="20"/>
        </w:rPr>
      </w:pPr>
      <w:r w:rsidRPr="005E4F42">
        <w:rPr>
          <w:rFonts w:ascii="Arial" w:hAnsi="Arial" w:cs="Arial"/>
          <w:sz w:val="20"/>
          <w:szCs w:val="20"/>
          <w:u w:val="single"/>
        </w:rPr>
        <w:t>DOTYCZĄCE INFORMACJI NA TEMAT PODWYKONAWCÓW NIEBĘDĄCYCH PODMIOTAMI UDOSTĘPNIAJĄCYMI ZASOBY</w:t>
      </w:r>
      <w:r w:rsidRPr="005E4F42">
        <w:rPr>
          <w:rFonts w:ascii="Arial" w:hAnsi="Arial" w:cs="Arial"/>
          <w:sz w:val="20"/>
          <w:szCs w:val="20"/>
        </w:rPr>
        <w:t xml:space="preserve"> </w:t>
      </w:r>
      <w:r w:rsidRPr="005E4F42">
        <w:rPr>
          <w:rFonts w:ascii="Arial" w:hAnsi="Arial" w:cs="Arial"/>
          <w:i/>
          <w:sz w:val="20"/>
          <w:szCs w:val="20"/>
        </w:rPr>
        <w:t>(jeżeli dotyczy*):</w:t>
      </w:r>
    </w:p>
    <w:p w14:paraId="62B1F185" w14:textId="77777777" w:rsidR="005E4F42" w:rsidRPr="005E4F42" w:rsidRDefault="005E4F42" w:rsidP="005E4F42">
      <w:pPr>
        <w:spacing w:before="120" w:after="120" w:line="20" w:lineRule="atLeast"/>
        <w:jc w:val="both"/>
        <w:rPr>
          <w:rFonts w:ascii="Arial" w:hAnsi="Arial" w:cs="Arial"/>
          <w:sz w:val="20"/>
          <w:szCs w:val="20"/>
        </w:rPr>
      </w:pPr>
      <w:r w:rsidRPr="005E4F42">
        <w:rPr>
          <w:rFonts w:ascii="Arial" w:hAnsi="Arial" w:cs="Arial"/>
          <w:sz w:val="20"/>
          <w:szCs w:val="20"/>
        </w:rPr>
        <w:t>Informuję, że podwykonawca niebędący podmiotem udostępniającym zasoby nie podlega wykluczeniu na podstawie:</w:t>
      </w:r>
    </w:p>
    <w:p w14:paraId="5F8B68EF"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108 ust. 1 pkt 1-6</w:t>
      </w:r>
      <w:r w:rsidRPr="005E4F42">
        <w:rPr>
          <w:rFonts w:ascii="Arial" w:hAnsi="Arial" w:cs="Arial"/>
          <w:sz w:val="20"/>
          <w:szCs w:val="20"/>
        </w:rPr>
        <w:t xml:space="preserve"> ustawy Pzp</w:t>
      </w:r>
    </w:p>
    <w:p w14:paraId="02458F11"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418E246A"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17DAEB"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b/>
          <w:color w:val="000000"/>
          <w:sz w:val="20"/>
          <w:szCs w:val="20"/>
        </w:rPr>
        <w:t>Oświadczam</w:t>
      </w:r>
      <w:r w:rsidRPr="005E4F42">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7F361CC5" w14:textId="77777777" w:rsidR="005E4F42" w:rsidRPr="005E4F42" w:rsidRDefault="005E4F42" w:rsidP="005E4F42">
      <w:pPr>
        <w:spacing w:line="256" w:lineRule="auto"/>
        <w:ind w:left="4820" w:hanging="142"/>
        <w:rPr>
          <w:rFonts w:ascii="Arial" w:hAnsi="Arial" w:cs="Arial"/>
          <w:i/>
          <w:sz w:val="20"/>
          <w:szCs w:val="20"/>
        </w:rPr>
      </w:pP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w dokumencie rejestracyjnym (ewidencyjnym) właściwym dla formy organizacyjnej Wykonawcy lub pełnomocnika.</w:t>
      </w:r>
      <w:r w:rsidRPr="005E4F42">
        <w:rPr>
          <w:rFonts w:ascii="Arial" w:hAnsi="Arial" w:cs="Arial"/>
          <w:i/>
          <w:sz w:val="20"/>
          <w:szCs w:val="20"/>
        </w:rPr>
        <w:t xml:space="preserve">* </w:t>
      </w:r>
    </w:p>
    <w:p w14:paraId="59FAA2A2" w14:textId="77777777" w:rsidR="005E4F42" w:rsidRPr="005E4F42" w:rsidRDefault="005E4F42" w:rsidP="005E4F42">
      <w:pPr>
        <w:spacing w:line="256" w:lineRule="auto"/>
        <w:ind w:left="4820" w:hanging="142"/>
        <w:rPr>
          <w:rFonts w:ascii="Arial" w:hAnsi="Arial" w:cs="Arial"/>
          <w:i/>
        </w:rPr>
      </w:pPr>
      <w:r w:rsidRPr="005E4F42">
        <w:rPr>
          <w:rFonts w:ascii="Arial" w:hAnsi="Arial" w:cs="Arial"/>
          <w:i/>
          <w:sz w:val="20"/>
          <w:szCs w:val="20"/>
        </w:rPr>
        <w:lastRenderedPageBreak/>
        <w:t>jeżeli nie dotyczy – przekreślić</w:t>
      </w:r>
      <w:r w:rsidRPr="005E4F42">
        <w:rPr>
          <w:rFonts w:ascii="Arial" w:hAnsi="Arial" w:cs="Arial"/>
          <w:i/>
        </w:rPr>
        <w:tab/>
      </w:r>
    </w:p>
    <w:p w14:paraId="7F3DFE6F" w14:textId="77777777" w:rsidR="005E4F42" w:rsidRPr="005E4F42" w:rsidRDefault="005E4F42" w:rsidP="005E4F42">
      <w:pPr>
        <w:spacing w:line="256" w:lineRule="auto"/>
        <w:ind w:left="4820" w:hanging="142"/>
        <w:rPr>
          <w:rFonts w:ascii="Arial" w:hAnsi="Arial" w:cs="Arial"/>
          <w:i/>
        </w:rPr>
      </w:pPr>
    </w:p>
    <w:p w14:paraId="0856E383"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p>
    <w:p w14:paraId="0862BD62" w14:textId="00EA80C7" w:rsidR="005E4F42" w:rsidRPr="005E4F42" w:rsidRDefault="005E4F42" w:rsidP="005E4F42">
      <w:pPr>
        <w:spacing w:after="0" w:line="240" w:lineRule="auto"/>
        <w:jc w:val="both"/>
        <w:rPr>
          <w:rFonts w:ascii="Arial" w:hAnsi="Arial" w:cs="Arial"/>
          <w:szCs w:val="24"/>
        </w:rPr>
      </w:pPr>
      <w:r w:rsidRPr="005E4F42">
        <w:rPr>
          <w:rFonts w:ascii="Arial" w:hAnsi="Arial" w:cs="Arial"/>
          <w:szCs w:val="24"/>
        </w:rPr>
        <w:t xml:space="preserve">Oświadczam*, że </w:t>
      </w:r>
      <w:r w:rsidRPr="005E4F42">
        <w:rPr>
          <w:rFonts w:ascii="Arial" w:hAnsi="Arial" w:cs="Arial"/>
          <w:szCs w:val="24"/>
          <w:u w:val="single"/>
        </w:rPr>
        <w:t>zachodzą w stosunku do mnie podstawy wykluczenia</w:t>
      </w:r>
      <w:r w:rsidRPr="005E4F42">
        <w:rPr>
          <w:rFonts w:ascii="Arial" w:hAnsi="Arial" w:cs="Arial"/>
          <w:szCs w:val="24"/>
        </w:rPr>
        <w:t xml:space="preserve"> z postępowania na podstawie art. ……… ustawy Pzp </w:t>
      </w:r>
      <w:r w:rsidRPr="005E4F42">
        <w:rPr>
          <w:rFonts w:ascii="Arial" w:hAnsi="Arial" w:cs="Arial"/>
          <w:i/>
          <w:iCs/>
          <w:sz w:val="20"/>
          <w:szCs w:val="24"/>
        </w:rPr>
        <w:t>(podać mającą zastosowanie podstawę wykluczenia spośród</w:t>
      </w:r>
      <w:r w:rsidRPr="005E4F42">
        <w:rPr>
          <w:rFonts w:ascii="Arial" w:hAnsi="Arial" w:cs="Arial"/>
          <w:sz w:val="20"/>
          <w:szCs w:val="24"/>
        </w:rPr>
        <w:t xml:space="preserve"> </w:t>
      </w:r>
      <w:r w:rsidRPr="005E4F42">
        <w:rPr>
          <w:rFonts w:ascii="Arial" w:hAnsi="Arial" w:cs="Arial"/>
          <w:i/>
          <w:iCs/>
          <w:sz w:val="20"/>
          <w:szCs w:val="24"/>
        </w:rPr>
        <w:t>wymienionych w art. 108 ust. 1 pkt 1, 2, 5 lub 6 ustawy Pzp, oraz art. 109 ust.1 pkt 4)</w:t>
      </w:r>
      <w:r w:rsidRPr="005E4F42">
        <w:rPr>
          <w:rFonts w:ascii="Arial" w:hAnsi="Arial" w:cs="Arial"/>
          <w:i/>
          <w:iCs/>
          <w:sz w:val="24"/>
          <w:szCs w:val="24"/>
        </w:rPr>
        <w:t xml:space="preserve">. </w:t>
      </w:r>
      <w:r w:rsidRPr="005E4F42">
        <w:rPr>
          <w:rFonts w:ascii="Arial" w:hAnsi="Arial" w:cs="Arial"/>
          <w:szCs w:val="24"/>
        </w:rPr>
        <w:t>Jednocześnie oświadczam, że w związku z ww. okolicznością, na podstawie art. 110 ust. 2 ustawy Pzp podjąłem następujące środki naprawcze:</w:t>
      </w:r>
      <w:r w:rsidR="00994533">
        <w:rPr>
          <w:rFonts w:ascii="Arial" w:hAnsi="Arial" w:cs="Arial"/>
          <w:szCs w:val="24"/>
        </w:rPr>
        <w:tab/>
      </w:r>
      <w:r w:rsidRPr="005E4F42">
        <w:rPr>
          <w:rFonts w:ascii="Arial" w:hAnsi="Arial" w:cs="Arial"/>
          <w:szCs w:val="24"/>
        </w:rPr>
        <w:t xml:space="preserve"> …………………….………………………….……….……………………………</w:t>
      </w:r>
      <w:r w:rsidRPr="005E4F42">
        <w:rPr>
          <w:rFonts w:ascii="Arial" w:hAnsi="Arial" w:cs="Arial"/>
          <w:szCs w:val="24"/>
        </w:rPr>
        <w:tab/>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p>
    <w:p w14:paraId="4F081332"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03D540A8" w14:textId="77777777" w:rsidR="005E4F42" w:rsidRPr="005E4F42" w:rsidRDefault="005E4F42" w:rsidP="005E4F42">
      <w:pPr>
        <w:spacing w:after="0" w:line="240" w:lineRule="auto"/>
        <w:jc w:val="both"/>
        <w:rPr>
          <w:rFonts w:ascii="Arial" w:hAnsi="Arial" w:cs="Arial"/>
          <w:szCs w:val="24"/>
        </w:rPr>
      </w:pPr>
    </w:p>
    <w:p w14:paraId="271E1831" w14:textId="77777777" w:rsidR="005E4F42" w:rsidRPr="005E4F42" w:rsidRDefault="005E4F42" w:rsidP="005E4F42">
      <w:pPr>
        <w:spacing w:after="0" w:line="240" w:lineRule="auto"/>
        <w:jc w:val="both"/>
        <w:rPr>
          <w:rFonts w:ascii="Arial" w:eastAsia="Times New Roman" w:hAnsi="Arial" w:cs="Arial"/>
          <w:lang w:eastAsia="pl-PL"/>
        </w:rPr>
      </w:pPr>
      <w:r w:rsidRPr="005E4F42">
        <w:rPr>
          <w:rFonts w:ascii="Arial" w:hAnsi="Arial" w:cs="Arial"/>
        </w:rPr>
        <w:t xml:space="preserve">Oświadczam*, że </w:t>
      </w:r>
      <w:r w:rsidRPr="005E4F42">
        <w:rPr>
          <w:rFonts w:ascii="Arial" w:hAnsi="Arial" w:cs="Arial"/>
          <w:u w:val="single"/>
        </w:rPr>
        <w:t>zachodzą w stosunku do mnie podstawy wykluczenia</w:t>
      </w:r>
      <w:r w:rsidRPr="005E4F42">
        <w:rPr>
          <w:rFonts w:ascii="Arial" w:hAnsi="Arial" w:cs="Arial"/>
        </w:rPr>
        <w:t xml:space="preserve"> z postępowania na podstawie art. </w:t>
      </w:r>
      <w:r w:rsidRPr="005E4F42">
        <w:rPr>
          <w:rFonts w:ascii="Arial" w:hAnsi="Arial" w:cs="Arial"/>
          <w:b/>
        </w:rPr>
        <w:t xml:space="preserve">…….. </w:t>
      </w:r>
      <w:r w:rsidRPr="005E4F42">
        <w:rPr>
          <w:rFonts w:ascii="Arial" w:hAnsi="Arial" w:cs="Arial"/>
        </w:rPr>
        <w:t xml:space="preserve">ustawy z </w:t>
      </w:r>
      <w:r w:rsidRPr="005E4F42">
        <w:rPr>
          <w:rFonts w:ascii="Arial" w:eastAsia="Times New Roman" w:hAnsi="Arial" w:cs="Arial"/>
          <w:lang w:eastAsia="pl-PL"/>
        </w:rPr>
        <w:t xml:space="preserve">13 kwietnia 2022. ( DZ.U. z 2022, poz. 835) </w:t>
      </w:r>
      <w:r w:rsidRPr="005E4F42">
        <w:rPr>
          <w:rFonts w:ascii="Arial" w:eastAsia="Times New Roman" w:hAnsi="Arial" w:cs="Arial"/>
          <w:lang w:eastAsia="pl-PL"/>
        </w:rPr>
        <w:br/>
        <w:t>o szczególnych rozwiązaniach w zakresie przeciwdziałania wspieraniu agresji na Ukrainę oraz służących ochronie bezpieczeństwa narodowego.</w:t>
      </w:r>
    </w:p>
    <w:p w14:paraId="4892DB41" w14:textId="77777777" w:rsidR="005E4F42" w:rsidRPr="005E4F42" w:rsidRDefault="005E4F42" w:rsidP="005E4F42">
      <w:pPr>
        <w:spacing w:after="0" w:line="240" w:lineRule="auto"/>
        <w:jc w:val="both"/>
        <w:rPr>
          <w:rFonts w:ascii="Arial" w:eastAsia="Times New Roman" w:hAnsi="Arial" w:cs="Arial"/>
          <w:lang w:eastAsia="pl-PL"/>
        </w:rPr>
      </w:pPr>
    </w:p>
    <w:p w14:paraId="44F22315" w14:textId="77777777" w:rsidR="005E4F42" w:rsidRPr="005E4F42" w:rsidRDefault="005E4F42" w:rsidP="005E4F42">
      <w:pPr>
        <w:spacing w:after="0" w:line="240" w:lineRule="auto"/>
        <w:jc w:val="both"/>
        <w:rPr>
          <w:rFonts w:ascii="Arial" w:eastAsia="Times New Roman" w:hAnsi="Arial" w:cs="Arial"/>
          <w:i/>
          <w:iCs/>
          <w:sz w:val="20"/>
          <w:szCs w:val="20"/>
          <w:lang w:eastAsia="pl-PL"/>
        </w:rPr>
      </w:pPr>
      <w:r w:rsidRPr="005E4F42">
        <w:rPr>
          <w:rFonts w:ascii="Arial" w:eastAsia="Times New Roman" w:hAnsi="Arial" w:cs="Arial"/>
          <w:i/>
          <w:sz w:val="20"/>
          <w:szCs w:val="20"/>
          <w:lang w:eastAsia="pl-PL"/>
        </w:rPr>
        <w:t>* jeżeli nie dotyczy – przekreślić</w:t>
      </w:r>
      <w:r w:rsidRPr="005E4F42">
        <w:rPr>
          <w:rFonts w:ascii="Arial" w:eastAsia="Times New Roman" w:hAnsi="Arial" w:cs="Arial"/>
          <w:i/>
          <w:sz w:val="20"/>
          <w:szCs w:val="20"/>
          <w:lang w:eastAsia="pl-PL"/>
        </w:rPr>
        <w:tab/>
      </w:r>
    </w:p>
    <w:p w14:paraId="1838A7A3" w14:textId="77777777" w:rsidR="005E4F42" w:rsidRPr="005E4F42" w:rsidRDefault="005E4F42" w:rsidP="005E4F42">
      <w:pPr>
        <w:spacing w:after="0" w:line="240" w:lineRule="auto"/>
        <w:jc w:val="both"/>
        <w:rPr>
          <w:rFonts w:ascii="Arial" w:eastAsia="Times New Roman" w:hAnsi="Arial" w:cs="Arial"/>
          <w:sz w:val="24"/>
          <w:szCs w:val="24"/>
          <w:lang w:eastAsia="pl-PL"/>
        </w:rPr>
      </w:pPr>
    </w:p>
    <w:p w14:paraId="5083C4DF" w14:textId="77777777" w:rsidR="005E4F42" w:rsidRPr="005E4F42" w:rsidRDefault="005E4F42" w:rsidP="005E4F42">
      <w:pPr>
        <w:spacing w:after="0" w:line="240" w:lineRule="auto"/>
        <w:jc w:val="both"/>
        <w:rPr>
          <w:rFonts w:ascii="Arial" w:hAnsi="Arial" w:cs="Arial"/>
          <w:szCs w:val="24"/>
        </w:rPr>
      </w:pPr>
    </w:p>
    <w:p w14:paraId="6A2482B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w:t>
      </w: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15B883C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62A4FB9B"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6E55429F"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57E9BB61"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3CC66E8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w:t>
      </w:r>
    </w:p>
    <w:p w14:paraId="238BE9CC" w14:textId="77777777" w:rsidR="005E4F42" w:rsidRPr="005E4F42" w:rsidRDefault="005E4F42" w:rsidP="0090124D">
      <w:pPr>
        <w:numPr>
          <w:ilvl w:val="0"/>
          <w:numId w:val="37"/>
        </w:numPr>
        <w:spacing w:before="120" w:after="120" w:line="20" w:lineRule="atLeast"/>
        <w:ind w:left="0"/>
        <w:jc w:val="both"/>
        <w:rPr>
          <w:rFonts w:ascii="Arial" w:hAnsi="Arial" w:cs="Arial"/>
          <w:color w:val="00B0F0"/>
          <w:sz w:val="20"/>
          <w:szCs w:val="20"/>
        </w:rPr>
      </w:pPr>
      <w:r w:rsidRPr="005E4F42">
        <w:rPr>
          <w:rFonts w:ascii="Arial" w:hAnsi="Arial" w:cs="Arial"/>
          <w:sz w:val="20"/>
          <w:szCs w:val="20"/>
          <w:u w:val="single"/>
        </w:rPr>
        <w:t>DOTYCZĄCE INFORMACJI NA TEMAT PODMIOTÓW, NA KTÓRYCH ZASOBY WYKONAWCA SIĘ POWOŁUJE</w:t>
      </w:r>
      <w:r w:rsidRPr="005E4F42">
        <w:rPr>
          <w:rFonts w:ascii="Arial" w:hAnsi="Arial" w:cs="Arial"/>
          <w:sz w:val="20"/>
          <w:szCs w:val="20"/>
        </w:rPr>
        <w:t xml:space="preserve"> </w:t>
      </w:r>
      <w:r w:rsidRPr="005E4F42">
        <w:rPr>
          <w:rFonts w:ascii="Arial" w:hAnsi="Arial" w:cs="Arial"/>
          <w:i/>
          <w:sz w:val="20"/>
          <w:szCs w:val="20"/>
        </w:rPr>
        <w:t>(jeżeli dotyczy*):</w:t>
      </w:r>
    </w:p>
    <w:p w14:paraId="4994F107"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 xml:space="preserve">Oświadczam, że w celu wykazania spełniania warunków udziału w postępowaniu, określonych przez Zamawiającego w </w:t>
      </w:r>
      <w:r w:rsidRPr="005E4F42">
        <w:rPr>
          <w:rFonts w:ascii="Arial" w:hAnsi="Arial" w:cs="Arial"/>
          <w:b/>
          <w:bCs/>
          <w:color w:val="000000"/>
          <w:sz w:val="20"/>
          <w:szCs w:val="20"/>
          <w:u w:val="single"/>
        </w:rPr>
        <w:t>Rozdziale XV pkt 1 SWZ</w:t>
      </w:r>
      <w:r w:rsidRPr="005E4F42">
        <w:rPr>
          <w:rFonts w:ascii="Arial" w:hAnsi="Arial" w:cs="Arial"/>
          <w:b/>
          <w:bCs/>
          <w:color w:val="000000"/>
          <w:sz w:val="20"/>
          <w:szCs w:val="20"/>
        </w:rPr>
        <w:t xml:space="preserve"> polegam na zasobach następującego/ych podmiotu/ów: </w:t>
      </w:r>
      <w:r w:rsidRPr="005E4F42">
        <w:rPr>
          <w:rFonts w:ascii="Arial" w:hAnsi="Arial" w:cs="Arial"/>
          <w:bCs/>
          <w:color w:val="000000"/>
          <w:sz w:val="20"/>
          <w:szCs w:val="20"/>
        </w:rPr>
        <w:t>..……………………………………………………………… …………………………………………………………</w:t>
      </w:r>
      <w:r w:rsidRPr="005E4F42">
        <w:rPr>
          <w:rFonts w:ascii="Arial" w:hAnsi="Arial" w:cs="Arial"/>
          <w:bCs/>
          <w:i/>
          <w:color w:val="000000"/>
          <w:sz w:val="20"/>
          <w:szCs w:val="20"/>
        </w:rPr>
        <w:t>(nazwa i siedziba firmy udostępniającej zasoby)</w:t>
      </w:r>
    </w:p>
    <w:p w14:paraId="71EF830A"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w następującym zakresie</w:t>
      </w:r>
      <w:r w:rsidRPr="005E4F42">
        <w:rPr>
          <w:rFonts w:ascii="Arial" w:hAnsi="Arial" w:cs="Arial"/>
          <w:bCs/>
          <w:color w:val="000000"/>
          <w:sz w:val="20"/>
          <w:szCs w:val="20"/>
        </w:rPr>
        <w:t>: ……………………………………………………………………….….</w:t>
      </w:r>
    </w:p>
    <w:p w14:paraId="0C830D3F"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rPr>
      </w:pPr>
      <w:r w:rsidRPr="005E4F42">
        <w:rPr>
          <w:rFonts w:ascii="Arial" w:hAnsi="Arial" w:cs="Arial"/>
          <w:bCs/>
          <w:color w:val="000000"/>
          <w:sz w:val="20"/>
          <w:szCs w:val="20"/>
        </w:rPr>
        <w:t>……………………………………………………………………………………………………………</w:t>
      </w:r>
    </w:p>
    <w:p w14:paraId="1A9FF20C" w14:textId="77777777" w:rsidR="005E4F42" w:rsidRPr="005E4F42" w:rsidRDefault="005E4F42" w:rsidP="005E4F42">
      <w:pPr>
        <w:autoSpaceDE w:val="0"/>
        <w:autoSpaceDN w:val="0"/>
        <w:adjustRightInd w:val="0"/>
        <w:spacing w:before="120" w:after="120" w:line="20" w:lineRule="atLeast"/>
        <w:jc w:val="both"/>
        <w:rPr>
          <w:rFonts w:ascii="Arial" w:hAnsi="Arial" w:cs="Arial"/>
          <w:bCs/>
          <w:i/>
          <w:color w:val="000000"/>
          <w:sz w:val="20"/>
        </w:rPr>
      </w:pPr>
      <w:r w:rsidRPr="005E4F42">
        <w:rPr>
          <w:rFonts w:ascii="Arial" w:hAnsi="Arial" w:cs="Arial"/>
          <w:bCs/>
          <w:i/>
          <w:color w:val="000000"/>
          <w:sz w:val="20"/>
        </w:rPr>
        <w:t>(wskazać podmiot i określić odpowiedni zakres dla wskazanego podmiotu).</w:t>
      </w:r>
    </w:p>
    <w:p w14:paraId="051566C4"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21142DB8" w14:textId="77777777" w:rsidR="005E4F42" w:rsidRPr="005E4F42" w:rsidRDefault="005E4F42" w:rsidP="0090124D">
      <w:pPr>
        <w:numPr>
          <w:ilvl w:val="0"/>
          <w:numId w:val="39"/>
        </w:numPr>
        <w:autoSpaceDE w:val="0"/>
        <w:autoSpaceDN w:val="0"/>
        <w:adjustRightInd w:val="0"/>
        <w:spacing w:before="120" w:after="120" w:line="20" w:lineRule="atLeast"/>
        <w:ind w:left="0"/>
        <w:contextualSpacing/>
        <w:jc w:val="both"/>
        <w:rPr>
          <w:rFonts w:ascii="Arial" w:hAnsi="Arial" w:cs="Arial"/>
          <w:i/>
          <w:sz w:val="20"/>
          <w:szCs w:val="20"/>
        </w:rPr>
      </w:pPr>
      <w:r w:rsidRPr="005E4F42">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E2AAE62" w14:textId="77777777" w:rsidR="005E4F42" w:rsidRPr="005E4F42" w:rsidRDefault="005E4F42" w:rsidP="005E4F42">
      <w:pPr>
        <w:autoSpaceDE w:val="0"/>
        <w:autoSpaceDN w:val="0"/>
        <w:adjustRightInd w:val="0"/>
        <w:spacing w:after="60" w:line="276" w:lineRule="auto"/>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Biorąc pod uwagę treść powyżej informuję, że dokumentem o którym mowa powyżej jest:</w:t>
      </w:r>
    </w:p>
    <w:p w14:paraId="6670A477" w14:textId="77777777" w:rsidR="005E4F42" w:rsidRPr="005E4F42" w:rsidRDefault="005E4F42" w:rsidP="0090124D">
      <w:pPr>
        <w:numPr>
          <w:ilvl w:val="0"/>
          <w:numId w:val="65"/>
        </w:num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informacja Krajowego Rejestru Sądowego (KRS), adres strony internetowej, na której jest dostępny aktualny dokument:</w:t>
      </w:r>
    </w:p>
    <w:p w14:paraId="0A625249"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4" w:history="1">
        <w:r w:rsidRPr="005E4F42">
          <w:rPr>
            <w:rFonts w:ascii="Cambria" w:eastAsia="Times New Roman" w:hAnsi="Cambria" w:cs="Calibri"/>
            <w:b/>
            <w:color w:val="0563C1" w:themeColor="hyperlink"/>
            <w:sz w:val="18"/>
            <w:szCs w:val="18"/>
            <w:u w:val="single"/>
            <w:lang w:eastAsia="pl-PL"/>
          </w:rPr>
          <w:t>https://ekrs.ms.gov.pl/web/wyszukiwarka-krs/strona-glowna/index.html</w:t>
        </w:r>
      </w:hyperlink>
    </w:p>
    <w:p w14:paraId="78FB60F4"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5EC377CF"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0BD8341E"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2) wpis do CEIDG, adres strony internetowej, na której jest dostępny aktualny dokument:</w:t>
      </w:r>
    </w:p>
    <w:p w14:paraId="0054164E"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5" w:history="1">
        <w:r w:rsidRPr="005E4F42">
          <w:rPr>
            <w:rFonts w:ascii="Cambria" w:eastAsia="Times New Roman" w:hAnsi="Cambria" w:cs="Calibri"/>
            <w:b/>
            <w:color w:val="0563C1" w:themeColor="hyperlink"/>
            <w:sz w:val="18"/>
            <w:szCs w:val="18"/>
            <w:u w:val="single"/>
            <w:lang w:eastAsia="pl-PL"/>
          </w:rPr>
          <w:t>https://prod.ceidg.gov.pl/ceidg/ceidg.public.ui/Search.aspx</w:t>
        </w:r>
      </w:hyperlink>
    </w:p>
    <w:p w14:paraId="34E852AD"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lastRenderedPageBreak/>
        <w:t>☐</w:t>
      </w:r>
      <w:r w:rsidRPr="005E4F42">
        <w:rPr>
          <w:rFonts w:ascii="Cambria" w:eastAsia="Times New Roman" w:hAnsi="Cambria" w:cs="Calibri"/>
          <w:b/>
          <w:sz w:val="18"/>
          <w:szCs w:val="18"/>
          <w:lang w:eastAsia="pl-PL"/>
        </w:rPr>
        <w:t xml:space="preserve"> _____________________________________________________________</w:t>
      </w:r>
    </w:p>
    <w:p w14:paraId="4FB8945C"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772069A8"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3) inny _________________________________________________________</w:t>
      </w:r>
    </w:p>
    <w:p w14:paraId="318242E0" w14:textId="77777777" w:rsidR="005E4F42" w:rsidRPr="005E4F42" w:rsidRDefault="005E4F42" w:rsidP="005E4F42">
      <w:pPr>
        <w:autoSpaceDE w:val="0"/>
        <w:autoSpaceDN w:val="0"/>
        <w:spacing w:after="0" w:line="240" w:lineRule="auto"/>
        <w:ind w:left="765"/>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(podać wraz z dokładnymi danymi referencyjnymi dokumentów)</w:t>
      </w:r>
    </w:p>
    <w:p w14:paraId="6D4C5421" w14:textId="77777777" w:rsidR="005E4F42" w:rsidRPr="005E4F42" w:rsidRDefault="005E4F42" w:rsidP="005E4F42">
      <w:pPr>
        <w:autoSpaceDE w:val="0"/>
        <w:autoSpaceDN w:val="0"/>
        <w:spacing w:before="120" w:after="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Adres strony internetowej, na której dostępny jest ww. aktualny dokument:</w:t>
      </w:r>
    </w:p>
    <w:p w14:paraId="24445E24" w14:textId="77777777" w:rsidR="005E4F42" w:rsidRPr="005E4F42" w:rsidRDefault="005E4F42" w:rsidP="005E4F42">
      <w:pPr>
        <w:autoSpaceDE w:val="0"/>
        <w:autoSpaceDN w:val="0"/>
        <w:spacing w:before="120" w:after="18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https:// _________________________________________________________</w:t>
      </w:r>
    </w:p>
    <w:p w14:paraId="6DDC512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r w:rsidRPr="005E4F42">
        <w:rPr>
          <w:rFonts w:ascii="Cambria" w:eastAsia="Times New Roman" w:hAnsi="Cambria" w:cs="Calibri"/>
          <w:sz w:val="18"/>
          <w:szCs w:val="18"/>
          <w:lang w:eastAsia="pl-PL"/>
        </w:rPr>
        <w:t>** nieobowiązkowe, w przypadku nie wypełnienia danych dokument należy złożyć wraz z ofertą.</w:t>
      </w:r>
    </w:p>
    <w:p w14:paraId="38217F30" w14:textId="77777777" w:rsidR="005E4F42" w:rsidRPr="005E4F42" w:rsidRDefault="005E4F42" w:rsidP="005E4F42">
      <w:pPr>
        <w:autoSpaceDE w:val="0"/>
        <w:autoSpaceDN w:val="0"/>
        <w:adjustRightInd w:val="0"/>
        <w:spacing w:before="120" w:after="120" w:line="20" w:lineRule="atLeast"/>
        <w:rPr>
          <w:rFonts w:ascii="Arial" w:hAnsi="Arial" w:cs="Arial"/>
          <w:szCs w:val="24"/>
        </w:rPr>
      </w:pPr>
      <w:r w:rsidRPr="005E4F42">
        <w:rPr>
          <w:rFonts w:ascii="Arial" w:eastAsia="Calibri" w:hAnsi="Arial" w:cs="Arial"/>
          <w:b/>
          <w:sz w:val="20"/>
          <w:szCs w:val="18"/>
          <w:u w:val="single"/>
        </w:rPr>
        <w:t>Uwaga:</w:t>
      </w:r>
    </w:p>
    <w:p w14:paraId="78191566" w14:textId="77777777" w:rsidR="005E4F42" w:rsidRPr="005E4F42" w:rsidRDefault="005E4F42" w:rsidP="005E4F42">
      <w:pPr>
        <w:spacing w:after="0" w:line="276" w:lineRule="auto"/>
        <w:jc w:val="both"/>
        <w:rPr>
          <w:rFonts w:ascii="Arial" w:eastAsia="Calibri" w:hAnsi="Arial" w:cs="Arial"/>
          <w:sz w:val="18"/>
          <w:szCs w:val="18"/>
        </w:rPr>
      </w:pPr>
      <w:r w:rsidRPr="005E4F42">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5E4F42">
        <w:rPr>
          <w:rFonts w:ascii="Arial" w:eastAsia="Calibri" w:hAnsi="Arial" w:cs="Arial"/>
          <w:sz w:val="18"/>
          <w:szCs w:val="18"/>
        </w:rPr>
        <w:tab/>
      </w:r>
    </w:p>
    <w:p w14:paraId="7556D666"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1F6BFA1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C65577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 xml:space="preserve">   ……………….…………………………….</w:t>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26DA0CCF"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08B9F116" w14:textId="2A043BF7" w:rsidR="00763A95" w:rsidRDefault="00763A95" w:rsidP="00EB5660">
      <w:pPr>
        <w:suppressAutoHyphens/>
        <w:spacing w:before="120" w:after="120" w:line="20" w:lineRule="atLeast"/>
        <w:rPr>
          <w:rFonts w:ascii="Arial" w:hAnsi="Arial" w:cs="Arial"/>
          <w:sz w:val="24"/>
          <w:szCs w:val="24"/>
          <w:lang w:val="pl"/>
        </w:rPr>
      </w:pPr>
    </w:p>
    <w:p w14:paraId="7F7D344A" w14:textId="66769BE4" w:rsidR="00472CEB" w:rsidRDefault="00472CEB" w:rsidP="00EB5660">
      <w:pPr>
        <w:suppressAutoHyphens/>
        <w:spacing w:before="120" w:after="120" w:line="20" w:lineRule="atLeast"/>
        <w:rPr>
          <w:rFonts w:ascii="Arial" w:hAnsi="Arial" w:cs="Arial"/>
          <w:sz w:val="24"/>
          <w:szCs w:val="24"/>
          <w:lang w:val="pl"/>
        </w:rPr>
      </w:pPr>
    </w:p>
    <w:p w14:paraId="6F475C9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AD41FA1" w14:textId="775F08BD" w:rsidR="00E44073" w:rsidRDefault="00E44073" w:rsidP="00EB5660">
      <w:pPr>
        <w:suppressAutoHyphens/>
        <w:spacing w:before="120" w:after="120" w:line="20" w:lineRule="atLeast"/>
        <w:rPr>
          <w:rFonts w:ascii="Arial" w:eastAsia="Times New Roman" w:hAnsi="Arial" w:cs="Arial"/>
          <w:bCs/>
          <w:sz w:val="24"/>
          <w:szCs w:val="24"/>
          <w:lang w:eastAsia="ar-SA"/>
        </w:rPr>
      </w:pPr>
    </w:p>
    <w:p w14:paraId="13DF2DFA" w14:textId="0FEE76D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A522093" w14:textId="3C63495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80167C5" w14:textId="245C7DFC" w:rsidR="00472CEB" w:rsidRDefault="00472CEB" w:rsidP="00EB5660">
      <w:pPr>
        <w:suppressAutoHyphens/>
        <w:spacing w:before="120" w:after="120" w:line="20" w:lineRule="atLeast"/>
        <w:rPr>
          <w:rFonts w:ascii="Arial" w:eastAsia="Times New Roman" w:hAnsi="Arial" w:cs="Arial"/>
          <w:bCs/>
          <w:sz w:val="24"/>
          <w:szCs w:val="24"/>
          <w:lang w:eastAsia="ar-SA"/>
        </w:rPr>
      </w:pPr>
    </w:p>
    <w:p w14:paraId="0B59F89A" w14:textId="0CEDAB32" w:rsidR="00472CEB" w:rsidRDefault="00472CEB" w:rsidP="00EB5660">
      <w:pPr>
        <w:suppressAutoHyphens/>
        <w:spacing w:before="120" w:after="120" w:line="20" w:lineRule="atLeast"/>
        <w:rPr>
          <w:rFonts w:ascii="Arial" w:eastAsia="Times New Roman" w:hAnsi="Arial" w:cs="Arial"/>
          <w:bCs/>
          <w:sz w:val="24"/>
          <w:szCs w:val="24"/>
          <w:lang w:eastAsia="ar-SA"/>
        </w:rPr>
      </w:pPr>
    </w:p>
    <w:p w14:paraId="14CD6267" w14:textId="1C53C2E0"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467CDFC" w14:textId="6C619A44"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7680B60" w14:textId="6531A883" w:rsidR="00472CEB" w:rsidRDefault="00472CEB" w:rsidP="00EB5660">
      <w:pPr>
        <w:suppressAutoHyphens/>
        <w:spacing w:before="120" w:after="120" w:line="20" w:lineRule="atLeast"/>
        <w:rPr>
          <w:rFonts w:ascii="Arial" w:eastAsia="Times New Roman" w:hAnsi="Arial" w:cs="Arial"/>
          <w:bCs/>
          <w:sz w:val="24"/>
          <w:szCs w:val="24"/>
          <w:lang w:eastAsia="ar-SA"/>
        </w:rPr>
      </w:pPr>
    </w:p>
    <w:p w14:paraId="3D1A8873" w14:textId="27BF732D"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6B25225" w14:textId="145FAE5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35B04F6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DD9BD88" w14:textId="05D34424" w:rsidR="00052A25" w:rsidRPr="000424DE" w:rsidRDefault="00052A25" w:rsidP="00052A25">
      <w:pPr>
        <w:suppressAutoHyphens/>
        <w:spacing w:before="120" w:after="120" w:line="20" w:lineRule="atLeast"/>
        <w:jc w:val="right"/>
        <w:rPr>
          <w:rFonts w:ascii="Arial" w:eastAsia="Times New Roman" w:hAnsi="Arial" w:cs="Arial"/>
          <w:bCs/>
          <w:sz w:val="24"/>
          <w:szCs w:val="24"/>
          <w:lang w:eastAsia="ar-SA"/>
        </w:rPr>
      </w:pPr>
      <w:r w:rsidRPr="000424DE">
        <w:rPr>
          <w:rFonts w:ascii="Arial" w:eastAsia="Times New Roman" w:hAnsi="Arial" w:cs="Arial"/>
          <w:bCs/>
          <w:sz w:val="24"/>
          <w:szCs w:val="24"/>
          <w:lang w:eastAsia="ar-SA"/>
        </w:rPr>
        <w:lastRenderedPageBreak/>
        <w:t xml:space="preserve">Załącznik nr </w:t>
      </w:r>
      <w:r w:rsidR="00080772">
        <w:rPr>
          <w:rFonts w:ascii="Arial" w:eastAsia="Times New Roman" w:hAnsi="Arial" w:cs="Arial"/>
          <w:bCs/>
          <w:sz w:val="24"/>
          <w:szCs w:val="24"/>
          <w:lang w:eastAsia="ar-SA"/>
        </w:rPr>
        <w:t>7</w:t>
      </w:r>
      <w:r w:rsidRPr="000424DE">
        <w:rPr>
          <w:rFonts w:ascii="Arial" w:eastAsia="Times New Roman" w:hAnsi="Arial" w:cs="Arial"/>
          <w:bCs/>
          <w:sz w:val="24"/>
          <w:szCs w:val="24"/>
          <w:lang w:eastAsia="ar-SA"/>
        </w:rPr>
        <w:t xml:space="preserve"> do SWZ</w:t>
      </w:r>
    </w:p>
    <w:p w14:paraId="0548E3BA" w14:textId="77777777" w:rsidR="00052A25" w:rsidRPr="000424DE" w:rsidRDefault="00052A25" w:rsidP="00052A25">
      <w:pPr>
        <w:jc w:val="center"/>
        <w:rPr>
          <w:rFonts w:ascii="Arial" w:hAnsi="Arial" w:cs="Arial"/>
          <w:bCs/>
          <w:sz w:val="20"/>
          <w:szCs w:val="24"/>
        </w:rPr>
      </w:pPr>
    </w:p>
    <w:p w14:paraId="5854F776" w14:textId="77777777" w:rsidR="00052A25" w:rsidRPr="000424DE" w:rsidRDefault="00052A25" w:rsidP="00052A25">
      <w:pPr>
        <w:jc w:val="center"/>
        <w:rPr>
          <w:rFonts w:ascii="Arial" w:hAnsi="Arial" w:cs="Arial"/>
          <w:b/>
          <w:sz w:val="24"/>
          <w:szCs w:val="24"/>
          <w:u w:val="single"/>
          <w:lang w:eastAsia="pl-PL"/>
        </w:rPr>
      </w:pPr>
    </w:p>
    <w:p w14:paraId="4EA6601A" w14:textId="77777777" w:rsidR="00052A25" w:rsidRPr="000424DE" w:rsidRDefault="00052A25" w:rsidP="00052A25">
      <w:pPr>
        <w:jc w:val="center"/>
        <w:rPr>
          <w:rFonts w:ascii="Arial" w:hAnsi="Arial" w:cs="Arial"/>
          <w:b/>
          <w:sz w:val="24"/>
          <w:szCs w:val="24"/>
          <w:u w:val="single"/>
          <w:lang w:eastAsia="pl-PL"/>
        </w:rPr>
      </w:pPr>
      <w:r w:rsidRPr="000424DE">
        <w:rPr>
          <w:rFonts w:ascii="Arial" w:hAnsi="Arial" w:cs="Arial"/>
          <w:b/>
          <w:sz w:val="24"/>
          <w:szCs w:val="24"/>
          <w:u w:val="single"/>
          <w:lang w:eastAsia="pl-PL"/>
        </w:rPr>
        <w:t>WYKAZ OSÓB</w:t>
      </w:r>
    </w:p>
    <w:p w14:paraId="5FC1B769" w14:textId="77777777" w:rsidR="00052A25" w:rsidRPr="000424DE" w:rsidRDefault="00052A25" w:rsidP="00052A25">
      <w:pPr>
        <w:tabs>
          <w:tab w:val="right" w:pos="9071"/>
        </w:tabs>
        <w:jc w:val="center"/>
        <w:rPr>
          <w:rFonts w:ascii="Arial" w:hAnsi="Arial" w:cs="Arial"/>
          <w:sz w:val="24"/>
          <w:szCs w:val="24"/>
          <w:lang w:eastAsia="pl-PL"/>
        </w:rPr>
      </w:pPr>
      <w:r w:rsidRPr="000424DE">
        <w:rPr>
          <w:rFonts w:ascii="Arial" w:hAnsi="Arial" w:cs="Arial"/>
          <w:sz w:val="24"/>
          <w:szCs w:val="24"/>
          <w:lang w:eastAsia="pl-PL"/>
        </w:rPr>
        <w:t xml:space="preserve">w postępowaniu o udzielenie zamówienia publicznego pn.: </w:t>
      </w:r>
    </w:p>
    <w:p w14:paraId="25A61B8D" w14:textId="7E63E148" w:rsidR="00052A25" w:rsidRPr="000424DE" w:rsidRDefault="00052A25" w:rsidP="00052A25">
      <w:pPr>
        <w:jc w:val="center"/>
        <w:rPr>
          <w:rFonts w:ascii="Arial" w:hAnsi="Arial" w:cs="Arial"/>
          <w:b/>
          <w:bCs/>
          <w:sz w:val="24"/>
          <w:szCs w:val="24"/>
          <w:lang w:eastAsia="pl-PL"/>
        </w:rPr>
      </w:pPr>
      <w:r w:rsidRPr="000424DE">
        <w:rPr>
          <w:rFonts w:ascii="Arial" w:hAnsi="Arial" w:cs="Arial"/>
          <w:b/>
          <w:bCs/>
          <w:sz w:val="24"/>
          <w:szCs w:val="24"/>
          <w:lang w:eastAsia="pl-PL"/>
        </w:rPr>
        <w:t>„</w:t>
      </w:r>
      <w:r w:rsidRPr="006801BE">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Pr="006801BE">
        <w:rPr>
          <w:rFonts w:ascii="Arial" w:hAnsi="Arial" w:cs="Arial"/>
          <w:b/>
          <w:kern w:val="3"/>
          <w:lang w:eastAsia="zh-CN"/>
        </w:rPr>
        <w:t xml:space="preserve"> (ZBIORNIKI: 100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Pr="006801BE">
        <w:rPr>
          <w:rFonts w:ascii="Arial" w:hAnsi="Arial" w:cs="Arial"/>
          <w:b/>
          <w:kern w:val="3"/>
          <w:lang w:eastAsia="zh-CN"/>
        </w:rPr>
        <w:t>) W KOMPLEKSIE WOJSKOWYM MAKSYMILIANOWO W ZAKRESIE: REMONT WEWNĘTRZNEJ POWŁOKI DRUGIEJ ŚCIANKI WYKONANEJ W TECHNOLOGII MATA 3D TANK SYSTEM</w:t>
      </w:r>
      <w:r w:rsidRPr="000424DE">
        <w:rPr>
          <w:rFonts w:ascii="Arial" w:hAnsi="Arial" w:cs="Arial"/>
          <w:b/>
          <w:kern w:val="3"/>
          <w:lang w:eastAsia="zh-CN"/>
        </w:rPr>
        <w:t>”</w:t>
      </w:r>
    </w:p>
    <w:tbl>
      <w:tblPr>
        <w:tblStyle w:val="Tabela-Siatka5"/>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052A25" w:rsidRPr="000424DE" w14:paraId="4B3E16E7" w14:textId="77777777" w:rsidTr="003B45E3">
        <w:trPr>
          <w:trHeight w:val="2113"/>
        </w:trPr>
        <w:tc>
          <w:tcPr>
            <w:tcW w:w="310" w:type="pct"/>
            <w:vAlign w:val="center"/>
          </w:tcPr>
          <w:p w14:paraId="707BB2FB"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Lp.</w:t>
            </w:r>
          </w:p>
        </w:tc>
        <w:tc>
          <w:tcPr>
            <w:tcW w:w="1439" w:type="pct"/>
            <w:vAlign w:val="center"/>
          </w:tcPr>
          <w:p w14:paraId="548E4151"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Imię i nazwisko oraz zakres wykonywanych czynności</w:t>
            </w:r>
          </w:p>
        </w:tc>
        <w:tc>
          <w:tcPr>
            <w:tcW w:w="1378" w:type="pct"/>
            <w:vAlign w:val="center"/>
          </w:tcPr>
          <w:p w14:paraId="706C9D42"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 xml:space="preserve">Kwalifikacje zawodowe </w:t>
            </w:r>
          </w:p>
          <w:p w14:paraId="11D9EF35" w14:textId="77777777" w:rsidR="00052A25" w:rsidRPr="000424DE" w:rsidRDefault="00052A25" w:rsidP="003B45E3">
            <w:pPr>
              <w:jc w:val="center"/>
              <w:rPr>
                <w:rFonts w:ascii="Arial" w:hAnsi="Arial" w:cs="Arial"/>
                <w:b/>
                <w:sz w:val="20"/>
                <w:szCs w:val="24"/>
              </w:rPr>
            </w:pPr>
            <w:r w:rsidRPr="000424DE">
              <w:rPr>
                <w:rFonts w:ascii="Arial" w:hAnsi="Arial" w:cs="Arial"/>
                <w:sz w:val="20"/>
                <w:szCs w:val="24"/>
              </w:rPr>
              <w:t>(numery świadectw kwalifikacyjnych, zaświadczeń, uprawnień itd.)</w:t>
            </w:r>
          </w:p>
        </w:tc>
        <w:tc>
          <w:tcPr>
            <w:tcW w:w="1873" w:type="pct"/>
            <w:vAlign w:val="center"/>
          </w:tcPr>
          <w:p w14:paraId="70BA6C0A"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 xml:space="preserve">Informacja </w:t>
            </w:r>
            <w:r w:rsidRPr="000424DE">
              <w:rPr>
                <w:rFonts w:ascii="Arial" w:hAnsi="Arial" w:cs="Arial"/>
                <w:b/>
                <w:sz w:val="20"/>
                <w:szCs w:val="24"/>
              </w:rPr>
              <w:br/>
              <w:t xml:space="preserve">o podstawie </w:t>
            </w:r>
            <w:r w:rsidRPr="000424DE">
              <w:rPr>
                <w:rFonts w:ascii="Arial" w:hAnsi="Arial" w:cs="Arial"/>
                <w:b/>
                <w:sz w:val="20"/>
                <w:szCs w:val="24"/>
              </w:rPr>
              <w:br/>
              <w:t xml:space="preserve">do dysponowania, rodzaj zatrudnienia </w:t>
            </w:r>
          </w:p>
          <w:p w14:paraId="3ACFA6C8" w14:textId="77777777" w:rsidR="00052A25" w:rsidRPr="000424DE" w:rsidRDefault="00052A25" w:rsidP="003B45E3">
            <w:pPr>
              <w:jc w:val="center"/>
              <w:rPr>
                <w:rFonts w:ascii="Arial" w:hAnsi="Arial" w:cs="Arial"/>
                <w:sz w:val="20"/>
                <w:szCs w:val="24"/>
              </w:rPr>
            </w:pPr>
            <w:r w:rsidRPr="000424DE">
              <w:rPr>
                <w:rFonts w:ascii="Arial" w:hAnsi="Arial" w:cs="Arial"/>
                <w:sz w:val="20"/>
                <w:szCs w:val="24"/>
              </w:rPr>
              <w:t>(np. umowa o pracę, umowa zlecenie, zobowiązanie podmiotu trzeciego)</w:t>
            </w:r>
          </w:p>
        </w:tc>
      </w:tr>
      <w:tr w:rsidR="00052A25" w:rsidRPr="000424DE" w14:paraId="47EDDAA1" w14:textId="77777777" w:rsidTr="003B45E3">
        <w:trPr>
          <w:trHeight w:val="849"/>
        </w:trPr>
        <w:tc>
          <w:tcPr>
            <w:tcW w:w="310" w:type="pct"/>
            <w:vAlign w:val="center"/>
          </w:tcPr>
          <w:p w14:paraId="28018A5D" w14:textId="77777777" w:rsidR="00052A25" w:rsidRPr="000424DE" w:rsidRDefault="00052A25" w:rsidP="003B45E3">
            <w:pPr>
              <w:snapToGrid w:val="0"/>
              <w:jc w:val="center"/>
              <w:rPr>
                <w:rFonts w:ascii="Arial" w:hAnsi="Arial" w:cs="Arial"/>
                <w:sz w:val="20"/>
                <w:szCs w:val="24"/>
              </w:rPr>
            </w:pPr>
            <w:r w:rsidRPr="000424DE">
              <w:rPr>
                <w:rFonts w:ascii="Arial" w:hAnsi="Arial" w:cs="Arial"/>
                <w:sz w:val="20"/>
                <w:szCs w:val="24"/>
              </w:rPr>
              <w:t>1.</w:t>
            </w:r>
          </w:p>
        </w:tc>
        <w:tc>
          <w:tcPr>
            <w:tcW w:w="1439" w:type="pct"/>
            <w:vAlign w:val="center"/>
          </w:tcPr>
          <w:p w14:paraId="304920CA" w14:textId="77777777" w:rsidR="00472CEB" w:rsidRDefault="00472CEB" w:rsidP="00472CEB">
            <w:pPr>
              <w:jc w:val="center"/>
              <w:rPr>
                <w:rFonts w:ascii="Arial" w:hAnsi="Arial" w:cs="Arial"/>
                <w:sz w:val="20"/>
                <w:szCs w:val="24"/>
                <w:lang w:eastAsia="pl-PL"/>
              </w:rPr>
            </w:pPr>
          </w:p>
          <w:p w14:paraId="1D493C5E" w14:textId="77777777" w:rsidR="00472CEB" w:rsidRDefault="00472CEB" w:rsidP="00472CEB">
            <w:pPr>
              <w:jc w:val="center"/>
              <w:rPr>
                <w:rFonts w:ascii="Arial" w:hAnsi="Arial" w:cs="Arial"/>
                <w:sz w:val="20"/>
                <w:szCs w:val="24"/>
                <w:lang w:eastAsia="pl-PL"/>
              </w:rPr>
            </w:pPr>
          </w:p>
          <w:p w14:paraId="01C15AF6" w14:textId="1D13D7C4" w:rsidR="00472CEB" w:rsidRDefault="00472CEB" w:rsidP="00472CEB">
            <w:pPr>
              <w:jc w:val="center"/>
              <w:rPr>
                <w:rFonts w:ascii="Arial" w:hAnsi="Arial" w:cs="Arial"/>
                <w:sz w:val="20"/>
                <w:szCs w:val="24"/>
                <w:lang w:eastAsia="pl-PL"/>
              </w:rPr>
            </w:pPr>
            <w:r w:rsidRPr="00446988">
              <w:rPr>
                <w:rFonts w:ascii="Arial" w:hAnsi="Arial" w:cs="Arial"/>
                <w:sz w:val="20"/>
                <w:szCs w:val="24"/>
                <w:lang w:eastAsia="pl-PL"/>
              </w:rPr>
              <w:t xml:space="preserve">Kierownik budowy </w:t>
            </w:r>
          </w:p>
          <w:p w14:paraId="71CB531A" w14:textId="77777777" w:rsidR="00472CEB" w:rsidRDefault="00472CEB" w:rsidP="00472CEB">
            <w:pPr>
              <w:jc w:val="center"/>
              <w:rPr>
                <w:rFonts w:ascii="Arial" w:hAnsi="Arial" w:cs="Arial"/>
                <w:sz w:val="20"/>
                <w:szCs w:val="24"/>
                <w:lang w:eastAsia="pl-PL"/>
              </w:rPr>
            </w:pPr>
          </w:p>
          <w:p w14:paraId="203FEE15" w14:textId="77777777" w:rsidR="00472CEB" w:rsidRPr="00446988" w:rsidRDefault="00472CEB" w:rsidP="00472CEB">
            <w:pPr>
              <w:jc w:val="center"/>
              <w:rPr>
                <w:rFonts w:ascii="Arial" w:hAnsi="Arial" w:cs="Arial"/>
                <w:sz w:val="20"/>
                <w:szCs w:val="24"/>
                <w:lang w:eastAsia="pl-PL"/>
              </w:rPr>
            </w:pPr>
            <w:r w:rsidRPr="00446988">
              <w:rPr>
                <w:rFonts w:ascii="Arial" w:hAnsi="Arial" w:cs="Arial"/>
                <w:sz w:val="20"/>
                <w:szCs w:val="24"/>
                <w:lang w:eastAsia="pl-PL"/>
              </w:rPr>
              <w:t>………..…………….</w:t>
            </w:r>
          </w:p>
          <w:p w14:paraId="4F9D59BE" w14:textId="77777777" w:rsidR="00472CEB" w:rsidRPr="00446988" w:rsidRDefault="00472CEB" w:rsidP="00472CEB">
            <w:pPr>
              <w:spacing w:before="240"/>
              <w:jc w:val="center"/>
              <w:rPr>
                <w:rFonts w:ascii="Arial" w:hAnsi="Arial" w:cs="Arial"/>
                <w:sz w:val="20"/>
                <w:szCs w:val="24"/>
                <w:lang w:eastAsia="pl-PL"/>
              </w:rPr>
            </w:pPr>
            <w:r w:rsidRPr="00446988">
              <w:rPr>
                <w:rFonts w:ascii="Arial" w:hAnsi="Arial" w:cs="Arial"/>
                <w:sz w:val="20"/>
                <w:szCs w:val="24"/>
                <w:lang w:eastAsia="pl-PL"/>
              </w:rPr>
              <w:t>………………………</w:t>
            </w:r>
          </w:p>
          <w:p w14:paraId="4E86C363" w14:textId="77777777" w:rsidR="00052A25" w:rsidRDefault="00472CEB" w:rsidP="00472CEB">
            <w:pPr>
              <w:jc w:val="center"/>
              <w:rPr>
                <w:rFonts w:ascii="Arial" w:hAnsi="Arial" w:cs="Arial"/>
                <w:sz w:val="20"/>
                <w:szCs w:val="24"/>
                <w:lang w:eastAsia="pl-PL"/>
              </w:rPr>
            </w:pPr>
            <w:r w:rsidRPr="00446988">
              <w:rPr>
                <w:rFonts w:ascii="Arial" w:hAnsi="Arial" w:cs="Arial"/>
                <w:sz w:val="20"/>
                <w:szCs w:val="24"/>
                <w:lang w:eastAsia="pl-PL"/>
              </w:rPr>
              <w:br/>
            </w:r>
            <w:r>
              <w:rPr>
                <w:rFonts w:ascii="Arial" w:hAnsi="Arial" w:cs="Arial"/>
                <w:sz w:val="20"/>
                <w:szCs w:val="24"/>
                <w:lang w:eastAsia="pl-PL"/>
              </w:rPr>
              <w:t xml:space="preserve">tel. </w:t>
            </w:r>
            <w:r w:rsidRPr="00446988">
              <w:rPr>
                <w:rFonts w:ascii="Arial" w:hAnsi="Arial" w:cs="Arial"/>
                <w:sz w:val="20"/>
                <w:szCs w:val="24"/>
                <w:lang w:eastAsia="pl-PL"/>
              </w:rPr>
              <w:t>…………………</w:t>
            </w:r>
          </w:p>
          <w:p w14:paraId="7DC3FDE6" w14:textId="77777777" w:rsidR="00472CEB" w:rsidRDefault="00472CEB" w:rsidP="00472CEB">
            <w:pPr>
              <w:jc w:val="center"/>
              <w:rPr>
                <w:rFonts w:ascii="Arial" w:hAnsi="Arial" w:cs="Arial"/>
                <w:sz w:val="20"/>
                <w:szCs w:val="24"/>
                <w:lang w:eastAsia="pl-PL"/>
              </w:rPr>
            </w:pPr>
          </w:p>
          <w:p w14:paraId="5E25E195" w14:textId="1602A015" w:rsidR="00472CEB" w:rsidRPr="000424DE" w:rsidRDefault="00472CEB" w:rsidP="00472CEB">
            <w:pPr>
              <w:jc w:val="center"/>
              <w:rPr>
                <w:rFonts w:ascii="Arial" w:hAnsi="Arial" w:cs="Arial"/>
                <w:sz w:val="20"/>
                <w:szCs w:val="24"/>
                <w:lang w:eastAsia="pl-PL"/>
              </w:rPr>
            </w:pPr>
          </w:p>
        </w:tc>
        <w:tc>
          <w:tcPr>
            <w:tcW w:w="1378" w:type="pct"/>
            <w:vAlign w:val="center"/>
          </w:tcPr>
          <w:p w14:paraId="10C85A36" w14:textId="77777777" w:rsidR="00472CEB" w:rsidRDefault="00472CEB" w:rsidP="00472CEB">
            <w:pPr>
              <w:jc w:val="center"/>
              <w:rPr>
                <w:rFonts w:ascii="Arial" w:hAnsi="Arial" w:cs="Arial"/>
                <w:sz w:val="20"/>
                <w:szCs w:val="24"/>
                <w:lang w:eastAsia="pl-PL"/>
              </w:rPr>
            </w:pPr>
          </w:p>
          <w:p w14:paraId="7139773F" w14:textId="77777777" w:rsidR="00472CEB" w:rsidRPr="00446988" w:rsidRDefault="00472CEB" w:rsidP="00472CEB">
            <w:pPr>
              <w:jc w:val="center"/>
              <w:rPr>
                <w:rFonts w:ascii="Arial" w:hAnsi="Arial" w:cs="Arial"/>
                <w:sz w:val="20"/>
                <w:szCs w:val="24"/>
                <w:lang w:eastAsia="pl-PL"/>
              </w:rPr>
            </w:pPr>
            <w:r w:rsidRPr="001D726E">
              <w:rPr>
                <w:rFonts w:ascii="Arial" w:hAnsi="Arial" w:cs="Arial"/>
                <w:b/>
                <w:sz w:val="20"/>
                <w:szCs w:val="24"/>
                <w:lang w:eastAsia="pl-PL"/>
              </w:rPr>
              <w:t>Oświadczam,</w:t>
            </w:r>
            <w:r>
              <w:rPr>
                <w:rFonts w:ascii="Arial" w:hAnsi="Arial" w:cs="Arial"/>
                <w:sz w:val="20"/>
                <w:szCs w:val="24"/>
                <w:lang w:eastAsia="pl-PL"/>
              </w:rPr>
              <w:t xml:space="preserve"> że kierownik budowy posiada u</w:t>
            </w:r>
            <w:r w:rsidRPr="00446988">
              <w:rPr>
                <w:rFonts w:ascii="Arial" w:hAnsi="Arial" w:cs="Arial"/>
                <w:sz w:val="20"/>
                <w:szCs w:val="24"/>
                <w:lang w:eastAsia="pl-PL"/>
              </w:rPr>
              <w:t>prawnienia budowlane do kierowania robotami budowlanymi</w:t>
            </w:r>
            <w:r w:rsidRPr="00446988">
              <w:rPr>
                <w:rFonts w:ascii="Arial" w:hAnsi="Arial" w:cs="Arial"/>
                <w:i/>
                <w:sz w:val="20"/>
                <w:szCs w:val="24"/>
                <w:lang w:eastAsia="pl-PL"/>
              </w:rPr>
              <w:t xml:space="preserve"> </w:t>
            </w:r>
          </w:p>
          <w:p w14:paraId="44A09D7A" w14:textId="77777777" w:rsidR="00472CEB" w:rsidRPr="00446988" w:rsidRDefault="00472CEB" w:rsidP="00472CEB">
            <w:pPr>
              <w:jc w:val="center"/>
              <w:rPr>
                <w:rFonts w:ascii="Arial" w:hAnsi="Arial" w:cs="Arial"/>
                <w:sz w:val="20"/>
                <w:szCs w:val="24"/>
                <w:lang w:eastAsia="pl-PL"/>
              </w:rPr>
            </w:pPr>
            <w:r>
              <w:rPr>
                <w:rFonts w:ascii="Arial" w:hAnsi="Arial" w:cs="Arial"/>
                <w:sz w:val="20"/>
                <w:szCs w:val="24"/>
                <w:lang w:eastAsia="pl-PL"/>
              </w:rPr>
              <w:t>NUMER:</w:t>
            </w:r>
            <w:r w:rsidRPr="00446988">
              <w:rPr>
                <w:rFonts w:ascii="Arial" w:hAnsi="Arial" w:cs="Arial"/>
                <w:sz w:val="20"/>
                <w:szCs w:val="24"/>
                <w:lang w:eastAsia="pl-PL"/>
              </w:rPr>
              <w:t xml:space="preserve"> ………………………..</w:t>
            </w:r>
          </w:p>
          <w:p w14:paraId="60C6393F" w14:textId="77777777" w:rsidR="00472CEB" w:rsidRPr="00446988" w:rsidRDefault="00472CEB" w:rsidP="00472CEB">
            <w:pPr>
              <w:jc w:val="center"/>
              <w:rPr>
                <w:rFonts w:ascii="Arial" w:hAnsi="Arial" w:cs="Arial"/>
                <w:sz w:val="20"/>
                <w:szCs w:val="24"/>
                <w:lang w:eastAsia="pl-PL"/>
              </w:rPr>
            </w:pPr>
          </w:p>
          <w:p w14:paraId="2F8EFD41" w14:textId="77777777" w:rsidR="00472CEB" w:rsidRPr="00446988" w:rsidRDefault="00472CEB" w:rsidP="00472CEB">
            <w:pPr>
              <w:jc w:val="center"/>
              <w:rPr>
                <w:rFonts w:ascii="Arial" w:hAnsi="Arial" w:cs="Arial"/>
                <w:iCs/>
                <w:sz w:val="20"/>
                <w:szCs w:val="24"/>
              </w:rPr>
            </w:pPr>
            <w:r w:rsidRPr="00446988">
              <w:rPr>
                <w:rFonts w:ascii="Arial" w:hAnsi="Arial" w:cs="Arial"/>
                <w:iCs/>
                <w:sz w:val="20"/>
                <w:szCs w:val="24"/>
              </w:rPr>
              <w:t>Ważne zaświadczenie o wpisie na listę członków, wydane przez właściwą izbę samorządu zawodowego</w:t>
            </w:r>
          </w:p>
          <w:p w14:paraId="64DD81B9" w14:textId="77777777" w:rsidR="00052A25" w:rsidRDefault="00472CEB" w:rsidP="00472CEB">
            <w:pPr>
              <w:jc w:val="center"/>
              <w:rPr>
                <w:rFonts w:ascii="Arial" w:hAnsi="Arial" w:cs="Arial"/>
                <w:iCs/>
                <w:sz w:val="20"/>
                <w:szCs w:val="24"/>
              </w:rPr>
            </w:pPr>
            <w:r>
              <w:rPr>
                <w:rFonts w:ascii="Arial" w:hAnsi="Arial" w:cs="Arial"/>
                <w:iCs/>
                <w:sz w:val="20"/>
                <w:szCs w:val="24"/>
              </w:rPr>
              <w:t>TAK/NIE*</w:t>
            </w:r>
          </w:p>
          <w:p w14:paraId="6E4BFC20" w14:textId="3D6849A1" w:rsidR="00472CEB" w:rsidRPr="000424DE" w:rsidRDefault="00472CEB" w:rsidP="00472CEB">
            <w:pPr>
              <w:jc w:val="center"/>
              <w:rPr>
                <w:rFonts w:ascii="Arial" w:hAnsi="Arial" w:cs="Arial"/>
                <w:iCs/>
                <w:sz w:val="20"/>
                <w:szCs w:val="24"/>
              </w:rPr>
            </w:pPr>
          </w:p>
        </w:tc>
        <w:tc>
          <w:tcPr>
            <w:tcW w:w="1873" w:type="pct"/>
            <w:vAlign w:val="center"/>
          </w:tcPr>
          <w:p w14:paraId="74144026" w14:textId="77777777" w:rsidR="00052A25" w:rsidRPr="000424DE" w:rsidRDefault="00052A25" w:rsidP="003B45E3">
            <w:pPr>
              <w:snapToGrid w:val="0"/>
              <w:jc w:val="center"/>
              <w:rPr>
                <w:rFonts w:ascii="Arial" w:hAnsi="Arial" w:cs="Arial"/>
                <w:sz w:val="20"/>
                <w:szCs w:val="24"/>
              </w:rPr>
            </w:pPr>
          </w:p>
        </w:tc>
      </w:tr>
      <w:tr w:rsidR="00052A25" w:rsidRPr="000424DE" w14:paraId="7BB9C56A" w14:textId="77777777" w:rsidTr="003B45E3">
        <w:trPr>
          <w:trHeight w:val="794"/>
        </w:trPr>
        <w:tc>
          <w:tcPr>
            <w:tcW w:w="310" w:type="pct"/>
            <w:vAlign w:val="center"/>
          </w:tcPr>
          <w:p w14:paraId="0AE930D4" w14:textId="41A19372" w:rsidR="00052A25" w:rsidRPr="000424DE" w:rsidRDefault="00052A25" w:rsidP="003B45E3">
            <w:pPr>
              <w:snapToGrid w:val="0"/>
              <w:jc w:val="center"/>
              <w:rPr>
                <w:rFonts w:ascii="Arial" w:hAnsi="Arial" w:cs="Arial"/>
                <w:sz w:val="20"/>
                <w:szCs w:val="24"/>
              </w:rPr>
            </w:pPr>
          </w:p>
        </w:tc>
        <w:tc>
          <w:tcPr>
            <w:tcW w:w="1439" w:type="pct"/>
            <w:vAlign w:val="center"/>
          </w:tcPr>
          <w:p w14:paraId="2F02DC6E" w14:textId="77777777" w:rsidR="00052A25" w:rsidRPr="000424DE" w:rsidRDefault="00052A25" w:rsidP="003B45E3">
            <w:pPr>
              <w:jc w:val="center"/>
              <w:rPr>
                <w:rFonts w:ascii="Arial" w:hAnsi="Arial" w:cs="Arial"/>
                <w:sz w:val="20"/>
                <w:szCs w:val="24"/>
                <w:lang w:eastAsia="pl-PL"/>
              </w:rPr>
            </w:pPr>
          </w:p>
        </w:tc>
        <w:tc>
          <w:tcPr>
            <w:tcW w:w="1378" w:type="pct"/>
            <w:vAlign w:val="center"/>
          </w:tcPr>
          <w:p w14:paraId="1BCF3045" w14:textId="77777777" w:rsidR="00052A25" w:rsidRPr="000424DE" w:rsidRDefault="00052A25" w:rsidP="003B45E3">
            <w:pPr>
              <w:jc w:val="center"/>
              <w:rPr>
                <w:rFonts w:ascii="Arial" w:hAnsi="Arial" w:cs="Arial"/>
                <w:sz w:val="20"/>
                <w:szCs w:val="24"/>
                <w:lang w:eastAsia="pl-PL"/>
              </w:rPr>
            </w:pPr>
          </w:p>
        </w:tc>
        <w:tc>
          <w:tcPr>
            <w:tcW w:w="1873" w:type="pct"/>
            <w:vAlign w:val="center"/>
          </w:tcPr>
          <w:p w14:paraId="767B8567" w14:textId="77777777" w:rsidR="00052A25" w:rsidRPr="000424DE" w:rsidRDefault="00052A25" w:rsidP="003B45E3">
            <w:pPr>
              <w:snapToGrid w:val="0"/>
              <w:jc w:val="center"/>
              <w:rPr>
                <w:rFonts w:ascii="Arial" w:hAnsi="Arial" w:cs="Arial"/>
                <w:sz w:val="20"/>
                <w:szCs w:val="24"/>
              </w:rPr>
            </w:pPr>
          </w:p>
        </w:tc>
      </w:tr>
    </w:tbl>
    <w:p w14:paraId="433F2867" w14:textId="4CDD89D1" w:rsidR="00052A25" w:rsidRPr="0042312B" w:rsidRDefault="00052A25" w:rsidP="0042312B">
      <w:pPr>
        <w:rPr>
          <w:rFonts w:ascii="Arial" w:hAnsi="Arial" w:cs="Arial"/>
          <w:i/>
          <w:sz w:val="24"/>
          <w:szCs w:val="24"/>
        </w:rPr>
      </w:pPr>
      <w:r w:rsidRPr="000424DE">
        <w:rPr>
          <w:rFonts w:ascii="Arial" w:hAnsi="Arial" w:cs="Arial"/>
          <w:i/>
          <w:sz w:val="24"/>
          <w:szCs w:val="24"/>
        </w:rPr>
        <w:t>*niepotrzebne przekreślić</w:t>
      </w:r>
    </w:p>
    <w:p w14:paraId="6D7115B7" w14:textId="77777777" w:rsidR="00052A25" w:rsidRPr="000424DE" w:rsidRDefault="00052A25" w:rsidP="00052A25">
      <w:pPr>
        <w:autoSpaceDE w:val="0"/>
        <w:autoSpaceDN w:val="0"/>
        <w:adjustRightInd w:val="0"/>
        <w:spacing w:before="120" w:after="120" w:line="20" w:lineRule="atLeast"/>
        <w:jc w:val="both"/>
        <w:rPr>
          <w:rFonts w:ascii="Arial" w:hAnsi="Arial" w:cs="Arial"/>
          <w:sz w:val="24"/>
          <w:szCs w:val="24"/>
        </w:rPr>
      </w:pPr>
    </w:p>
    <w:p w14:paraId="265AF0C3" w14:textId="77777777" w:rsidR="00052A25" w:rsidRPr="000424DE" w:rsidRDefault="00052A25" w:rsidP="00052A25">
      <w:pPr>
        <w:spacing w:line="256" w:lineRule="auto"/>
        <w:ind w:left="4536"/>
        <w:jc w:val="center"/>
        <w:rPr>
          <w:rFonts w:ascii="Cambria" w:eastAsia="Times New Roman" w:hAnsi="Cambria" w:cs="Times New Roman"/>
          <w:i/>
          <w:iCs/>
          <w:sz w:val="15"/>
          <w:szCs w:val="15"/>
          <w:lang w:eastAsia="pl-PL"/>
        </w:rPr>
      </w:pPr>
      <w:r w:rsidRPr="000424DE">
        <w:rPr>
          <w:rFonts w:ascii="Arial" w:hAnsi="Arial" w:cs="Arial"/>
          <w:i/>
          <w:sz w:val="20"/>
          <w:szCs w:val="24"/>
        </w:rPr>
        <w:t>……………………….</w:t>
      </w:r>
      <w:r w:rsidRPr="000424DE">
        <w:rPr>
          <w:rFonts w:ascii="Arial" w:hAnsi="Arial" w:cs="Arial"/>
          <w:szCs w:val="24"/>
        </w:rPr>
        <w:br/>
      </w:r>
      <w:r w:rsidRPr="000424D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0424D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0424DE">
        <w:rPr>
          <w:rFonts w:ascii="Cambria" w:eastAsia="Times New Roman" w:hAnsi="Cambria" w:cs="Times New Roman"/>
          <w:i/>
          <w:iCs/>
          <w:sz w:val="15"/>
          <w:szCs w:val="15"/>
          <w:lang w:eastAsia="pl-PL"/>
        </w:rPr>
        <w:br/>
        <w:t xml:space="preserve">w dokumencie rejestracyjnym (ewidencyjnym) właściwym </w:t>
      </w:r>
    </w:p>
    <w:p w14:paraId="73F5CFB5" w14:textId="7377E85D" w:rsidR="00052A25" w:rsidRPr="00472CEB" w:rsidRDefault="00052A25" w:rsidP="00472CEB">
      <w:pPr>
        <w:spacing w:after="0" w:line="240" w:lineRule="auto"/>
        <w:ind w:left="4536"/>
        <w:jc w:val="center"/>
        <w:rPr>
          <w:rFonts w:ascii="Cambria" w:eastAsia="Times New Roman" w:hAnsi="Cambria" w:cs="Times New Roman"/>
          <w:i/>
          <w:iCs/>
          <w:sz w:val="15"/>
          <w:szCs w:val="15"/>
          <w:lang w:eastAsia="pl-PL"/>
        </w:rPr>
      </w:pPr>
      <w:r w:rsidRPr="000424DE">
        <w:rPr>
          <w:rFonts w:ascii="Cambria" w:eastAsia="Times New Roman" w:hAnsi="Cambria" w:cs="Times New Roman"/>
          <w:i/>
          <w:iCs/>
          <w:sz w:val="15"/>
          <w:szCs w:val="15"/>
          <w:lang w:eastAsia="pl-PL"/>
        </w:rPr>
        <w:t>dla formy organizacyjnej Wykonawcy lub pełnomocnika.</w:t>
      </w:r>
    </w:p>
    <w:p w14:paraId="7BB18AA1" w14:textId="77777777" w:rsidR="00474474" w:rsidRDefault="00474474" w:rsidP="007E27FB">
      <w:pPr>
        <w:suppressAutoHyphens/>
        <w:spacing w:before="120" w:after="120" w:line="20" w:lineRule="atLeast"/>
        <w:jc w:val="right"/>
        <w:rPr>
          <w:rFonts w:ascii="Arial" w:eastAsia="Times New Roman" w:hAnsi="Arial" w:cs="Arial"/>
          <w:bCs/>
          <w:sz w:val="24"/>
          <w:szCs w:val="24"/>
          <w:lang w:eastAsia="ar-SA"/>
        </w:rPr>
      </w:pPr>
    </w:p>
    <w:p w14:paraId="74E722C2" w14:textId="51C38FE8" w:rsidR="007E27FB" w:rsidRPr="007E27FB" w:rsidRDefault="007E27FB" w:rsidP="007E27FB">
      <w:pPr>
        <w:suppressAutoHyphens/>
        <w:spacing w:before="120" w:after="120" w:line="20" w:lineRule="atLeast"/>
        <w:jc w:val="right"/>
        <w:rPr>
          <w:rFonts w:ascii="Arial" w:eastAsia="Times New Roman" w:hAnsi="Arial" w:cs="Arial"/>
          <w:bCs/>
          <w:sz w:val="24"/>
          <w:szCs w:val="24"/>
          <w:lang w:eastAsia="ar-SA"/>
        </w:rPr>
      </w:pPr>
      <w:r w:rsidRPr="007E27FB">
        <w:rPr>
          <w:rFonts w:ascii="Arial" w:eastAsia="Times New Roman" w:hAnsi="Arial" w:cs="Arial"/>
          <w:bCs/>
          <w:sz w:val="24"/>
          <w:szCs w:val="24"/>
          <w:lang w:eastAsia="ar-SA"/>
        </w:rPr>
        <w:lastRenderedPageBreak/>
        <w:t>Załącznik nr</w:t>
      </w:r>
      <w:r w:rsidR="006801BE">
        <w:rPr>
          <w:rFonts w:ascii="Arial" w:eastAsia="Times New Roman" w:hAnsi="Arial" w:cs="Arial"/>
          <w:bCs/>
          <w:sz w:val="24"/>
          <w:szCs w:val="24"/>
          <w:lang w:eastAsia="ar-SA"/>
        </w:rPr>
        <w:t xml:space="preserve"> </w:t>
      </w:r>
      <w:r w:rsidR="00080772">
        <w:rPr>
          <w:rFonts w:ascii="Arial" w:eastAsia="Times New Roman" w:hAnsi="Arial" w:cs="Arial"/>
          <w:bCs/>
          <w:sz w:val="24"/>
          <w:szCs w:val="24"/>
          <w:lang w:eastAsia="ar-SA"/>
        </w:rPr>
        <w:t>8</w:t>
      </w:r>
      <w:r w:rsidRPr="007E27FB">
        <w:rPr>
          <w:rFonts w:ascii="Arial" w:eastAsia="Times New Roman" w:hAnsi="Arial" w:cs="Arial"/>
          <w:bCs/>
          <w:sz w:val="24"/>
          <w:szCs w:val="24"/>
          <w:lang w:eastAsia="ar-SA"/>
        </w:rPr>
        <w:t xml:space="preserve"> do SWZ</w:t>
      </w:r>
    </w:p>
    <w:p w14:paraId="622D52FA" w14:textId="77777777" w:rsidR="007E27FB" w:rsidRPr="007E27FB" w:rsidRDefault="007E27FB" w:rsidP="007E27FB">
      <w:pPr>
        <w:jc w:val="center"/>
        <w:rPr>
          <w:rFonts w:ascii="Arial" w:hAnsi="Arial" w:cs="Arial"/>
          <w:b/>
          <w:sz w:val="24"/>
          <w:szCs w:val="24"/>
          <w:u w:val="single"/>
          <w:lang w:eastAsia="pl-PL"/>
        </w:rPr>
      </w:pPr>
    </w:p>
    <w:p w14:paraId="7FD52D3D" w14:textId="77777777" w:rsidR="007E27FB" w:rsidRPr="007E27FB" w:rsidRDefault="007E27FB" w:rsidP="007E27FB">
      <w:pPr>
        <w:jc w:val="center"/>
        <w:rPr>
          <w:rFonts w:ascii="Arial" w:hAnsi="Arial" w:cs="Arial"/>
          <w:b/>
          <w:sz w:val="24"/>
          <w:szCs w:val="24"/>
          <w:u w:val="single"/>
          <w:lang w:eastAsia="pl-PL"/>
        </w:rPr>
      </w:pPr>
      <w:r w:rsidRPr="007E27FB">
        <w:rPr>
          <w:rFonts w:ascii="Arial" w:hAnsi="Arial" w:cs="Arial"/>
          <w:b/>
          <w:sz w:val="24"/>
          <w:szCs w:val="24"/>
          <w:u w:val="single"/>
          <w:lang w:eastAsia="pl-PL"/>
        </w:rPr>
        <w:t>WYKAZ ROBÓT</w:t>
      </w:r>
    </w:p>
    <w:p w14:paraId="303576FF" w14:textId="77777777" w:rsidR="007E27FB" w:rsidRPr="007E27FB" w:rsidRDefault="007E27FB" w:rsidP="007E27FB">
      <w:pPr>
        <w:tabs>
          <w:tab w:val="right" w:pos="9071"/>
        </w:tabs>
        <w:jc w:val="center"/>
        <w:rPr>
          <w:rFonts w:ascii="Arial" w:hAnsi="Arial" w:cs="Arial"/>
          <w:sz w:val="24"/>
          <w:szCs w:val="24"/>
          <w:lang w:eastAsia="pl-PL"/>
        </w:rPr>
      </w:pPr>
      <w:r w:rsidRPr="007E27FB">
        <w:rPr>
          <w:rFonts w:ascii="Arial" w:hAnsi="Arial" w:cs="Arial"/>
          <w:sz w:val="24"/>
          <w:szCs w:val="24"/>
          <w:lang w:eastAsia="pl-PL"/>
        </w:rPr>
        <w:t xml:space="preserve">w postępowaniu o udzielenie zamówienia publicznego pn.: </w:t>
      </w:r>
    </w:p>
    <w:p w14:paraId="0E22D59A" w14:textId="4600909E" w:rsidR="007E27FB" w:rsidRPr="007E27FB" w:rsidRDefault="007E27FB" w:rsidP="007E27FB">
      <w:pPr>
        <w:jc w:val="center"/>
        <w:rPr>
          <w:rFonts w:ascii="Arial" w:hAnsi="Arial" w:cs="Arial"/>
          <w:b/>
          <w:bCs/>
          <w:sz w:val="24"/>
          <w:szCs w:val="24"/>
          <w:lang w:eastAsia="pl-PL"/>
        </w:rPr>
      </w:pPr>
      <w:r w:rsidRPr="007E27FB">
        <w:rPr>
          <w:rFonts w:ascii="Arial" w:hAnsi="Arial" w:cs="Arial"/>
          <w:b/>
          <w:bCs/>
          <w:sz w:val="24"/>
          <w:szCs w:val="24"/>
          <w:lang w:eastAsia="pl-PL"/>
        </w:rPr>
        <w:t>„</w:t>
      </w:r>
      <w:r w:rsidR="006801BE" w:rsidRPr="006801BE">
        <w:rPr>
          <w:rFonts w:ascii="Arial" w:hAnsi="Arial" w:cs="Arial"/>
          <w:b/>
          <w:kern w:val="3"/>
          <w:lang w:eastAsia="zh-CN"/>
        </w:rPr>
        <w:t xml:space="preserve">REMONT CZĘŚCI RUROCIĄGÓW PALIWOWYCH DN 200 ZLOKALIZOWANYCH W REJONIE NALEWAKÓW KOLEJOWYCH W KOMPLEKSIE WOJSKOWYM MAKSYMILIANOWO ORAZ REMONT TRZECH ZBIORNIKÓW PALIWOWYCH O OSI POZIOMEJ O ŁĄCZNEJ POJEMNOŚCI 300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006801BE" w:rsidRPr="006801BE">
        <w:rPr>
          <w:rFonts w:ascii="Arial" w:hAnsi="Arial" w:cs="Arial"/>
          <w:b/>
          <w:kern w:val="3"/>
          <w:lang w:eastAsia="zh-CN"/>
        </w:rPr>
        <w:t xml:space="preserve"> (ZBIORNIKI: 100 </w:t>
      </w:r>
      <w:r w:rsidR="00A812B4">
        <w:rPr>
          <w:rFonts w:ascii="Arial" w:eastAsia="Times New Roman" w:hAnsi="Arial" w:cs="Arial"/>
          <w:b/>
          <w:sz w:val="24"/>
          <w:szCs w:val="24"/>
          <w:lang w:eastAsia="pl-PL"/>
        </w:rPr>
        <w:t>M</w:t>
      </w:r>
      <w:r w:rsidR="00A812B4" w:rsidRPr="00341373">
        <w:rPr>
          <w:rFonts w:ascii="Arial" w:eastAsia="Times New Roman" w:hAnsi="Arial" w:cs="Arial"/>
          <w:b/>
          <w:vertAlign w:val="superscript"/>
          <w:lang w:eastAsia="pl-PL"/>
        </w:rPr>
        <w:t>3</w:t>
      </w:r>
      <w:r w:rsidR="006801BE" w:rsidRPr="006801BE">
        <w:rPr>
          <w:rFonts w:ascii="Arial" w:hAnsi="Arial" w:cs="Arial"/>
          <w:b/>
          <w:kern w:val="3"/>
          <w:lang w:eastAsia="zh-CN"/>
        </w:rPr>
        <w:t>) W KOMPLEKSIE WOJSKOWYM MAKSYMILIANOWO W ZAKRESIE: REMONT WEWNĘTRZNEJ POWŁOKI DRUGIEJ ŚCIANKI WYKONANEJ W TECHNOLOGII MATA 3D TANK SYSTEM</w:t>
      </w:r>
      <w:r w:rsidRPr="007E27FB">
        <w:rPr>
          <w:rFonts w:ascii="Arial" w:hAnsi="Arial" w:cs="Arial"/>
          <w:b/>
          <w:kern w:val="3"/>
          <w:lang w:eastAsia="zh-CN"/>
        </w:rPr>
        <w:t>”</w:t>
      </w:r>
    </w:p>
    <w:p w14:paraId="69693AED" w14:textId="77777777" w:rsidR="007E27FB" w:rsidRPr="007E27FB" w:rsidRDefault="007E27FB" w:rsidP="007E27FB">
      <w:pPr>
        <w:jc w:val="center"/>
        <w:rPr>
          <w:rFonts w:ascii="Arial" w:hAnsi="Arial" w:cs="Arial"/>
          <w:bCs/>
          <w:sz w:val="24"/>
          <w:szCs w:val="24"/>
          <w:lang w:eastAsia="pl-PL"/>
        </w:rPr>
      </w:pPr>
      <w:r w:rsidRPr="007E27FB">
        <w:rPr>
          <w:rFonts w:ascii="Arial" w:hAnsi="Arial" w:cs="Arial"/>
          <w:b/>
          <w:bCs/>
          <w:sz w:val="24"/>
          <w:szCs w:val="24"/>
          <w:lang w:eastAsia="pl-PL"/>
        </w:rPr>
        <w:t>Oświadczam/my</w:t>
      </w:r>
      <w:r w:rsidRPr="007E27FB">
        <w:rPr>
          <w:rFonts w:ascii="Arial" w:hAnsi="Arial" w:cs="Arial"/>
          <w:bCs/>
          <w:sz w:val="24"/>
          <w:szCs w:val="24"/>
          <w:lang w:eastAsia="pl-PL"/>
        </w:rPr>
        <w:t>, że wykonałem/liśmy, w ciągu ostatnich 5 lat przed upływem terminu składania ofert, a jeżeli okres działalność jest krótszy - w tym okresie następujące roboty budowlane:</w:t>
      </w:r>
    </w:p>
    <w:tbl>
      <w:tblPr>
        <w:tblStyle w:val="Tabela-Siatka4"/>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7E27FB" w:rsidRPr="007E27FB" w14:paraId="2FC6171F" w14:textId="77777777" w:rsidTr="00BF58E9">
        <w:trPr>
          <w:trHeight w:val="1980"/>
        </w:trPr>
        <w:tc>
          <w:tcPr>
            <w:tcW w:w="299" w:type="pct"/>
            <w:vAlign w:val="center"/>
          </w:tcPr>
          <w:p w14:paraId="050688F7"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Lp.</w:t>
            </w:r>
          </w:p>
        </w:tc>
        <w:tc>
          <w:tcPr>
            <w:tcW w:w="1162" w:type="pct"/>
            <w:vAlign w:val="center"/>
          </w:tcPr>
          <w:p w14:paraId="66C130AA" w14:textId="77777777" w:rsidR="007E27FB" w:rsidRPr="007E27FB" w:rsidRDefault="007E27FB" w:rsidP="007E27FB">
            <w:pPr>
              <w:jc w:val="center"/>
              <w:rPr>
                <w:rFonts w:ascii="Arial" w:hAnsi="Arial" w:cs="Arial"/>
                <w:sz w:val="20"/>
                <w:szCs w:val="24"/>
              </w:rPr>
            </w:pPr>
            <w:r w:rsidRPr="007E27FB">
              <w:rPr>
                <w:rFonts w:ascii="Arial" w:hAnsi="Arial" w:cs="Arial"/>
                <w:b/>
                <w:sz w:val="20"/>
                <w:szCs w:val="24"/>
              </w:rPr>
              <w:t xml:space="preserve">Nazwa i adres podmiotów, </w:t>
            </w:r>
            <w:r w:rsidRPr="007E27FB">
              <w:rPr>
                <w:rFonts w:ascii="Arial" w:hAnsi="Arial" w:cs="Arial"/>
                <w:b/>
                <w:sz w:val="20"/>
                <w:szCs w:val="24"/>
              </w:rPr>
              <w:br/>
            </w:r>
            <w:r w:rsidRPr="007E27FB">
              <w:rPr>
                <w:rFonts w:ascii="Arial" w:hAnsi="Arial" w:cs="Arial"/>
                <w:sz w:val="20"/>
                <w:szCs w:val="24"/>
              </w:rPr>
              <w:t>na rzecz których</w:t>
            </w:r>
          </w:p>
          <w:p w14:paraId="1C74C7CC"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Wykonawca wykonał roboty budowlane</w:t>
            </w:r>
          </w:p>
        </w:tc>
        <w:tc>
          <w:tcPr>
            <w:tcW w:w="1827" w:type="pct"/>
            <w:vAlign w:val="center"/>
          </w:tcPr>
          <w:p w14:paraId="47218F03"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Przedmiot zamówienia</w:t>
            </w:r>
          </w:p>
          <w:p w14:paraId="6D783EE1"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zgodnie z warunkiem udziału</w:t>
            </w:r>
          </w:p>
          <w:p w14:paraId="391120F2"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 postępowaniu opisanym</w:t>
            </w:r>
          </w:p>
          <w:p w14:paraId="6129AA45"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 xml:space="preserve">w </w:t>
            </w:r>
            <w:r w:rsidRPr="007E27FB">
              <w:rPr>
                <w:rFonts w:ascii="Arial" w:hAnsi="Arial" w:cs="Arial"/>
                <w:b/>
                <w:sz w:val="20"/>
                <w:szCs w:val="24"/>
              </w:rPr>
              <w:t>Rozdziale XV SWZ</w:t>
            </w:r>
          </w:p>
        </w:tc>
        <w:tc>
          <w:tcPr>
            <w:tcW w:w="801" w:type="pct"/>
            <w:vAlign w:val="center"/>
          </w:tcPr>
          <w:p w14:paraId="1676086A"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Wartość brutto</w:t>
            </w:r>
          </w:p>
          <w:p w14:paraId="492D7AD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wykonanych robót</w:t>
            </w:r>
          </w:p>
          <w:p w14:paraId="70CE43A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budowlanych</w:t>
            </w:r>
          </w:p>
        </w:tc>
        <w:tc>
          <w:tcPr>
            <w:tcW w:w="912" w:type="pct"/>
            <w:vAlign w:val="center"/>
          </w:tcPr>
          <w:p w14:paraId="34062454"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 xml:space="preserve">Data rozpoczęcia </w:t>
            </w:r>
            <w:r w:rsidRPr="007E27FB">
              <w:rPr>
                <w:rFonts w:ascii="Arial" w:hAnsi="Arial" w:cs="Arial"/>
                <w:b/>
                <w:sz w:val="20"/>
                <w:szCs w:val="24"/>
              </w:rPr>
              <w:br/>
              <w:t>i zakończenia</w:t>
            </w:r>
          </w:p>
          <w:p w14:paraId="6AAC6914"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należycie wykonanych</w:t>
            </w:r>
          </w:p>
          <w:p w14:paraId="734817CD"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robót budowlanych</w:t>
            </w:r>
          </w:p>
        </w:tc>
      </w:tr>
      <w:tr w:rsidR="007E27FB" w:rsidRPr="007E27FB" w14:paraId="2F6FB80B" w14:textId="77777777" w:rsidTr="00BF58E9">
        <w:trPr>
          <w:trHeight w:val="1835"/>
        </w:trPr>
        <w:tc>
          <w:tcPr>
            <w:tcW w:w="299" w:type="pct"/>
            <w:vAlign w:val="center"/>
          </w:tcPr>
          <w:p w14:paraId="5D71DFA5" w14:textId="77777777" w:rsidR="007E27FB" w:rsidRPr="007E27FB" w:rsidRDefault="007E27FB" w:rsidP="007E27FB">
            <w:pPr>
              <w:snapToGrid w:val="0"/>
              <w:jc w:val="center"/>
              <w:rPr>
                <w:rFonts w:ascii="Arial" w:hAnsi="Arial" w:cs="Arial"/>
                <w:sz w:val="20"/>
                <w:szCs w:val="24"/>
              </w:rPr>
            </w:pPr>
            <w:r w:rsidRPr="007E27FB">
              <w:rPr>
                <w:rFonts w:ascii="Arial" w:hAnsi="Arial" w:cs="Arial"/>
                <w:sz w:val="20"/>
                <w:szCs w:val="24"/>
              </w:rPr>
              <w:t>1.</w:t>
            </w:r>
          </w:p>
        </w:tc>
        <w:tc>
          <w:tcPr>
            <w:tcW w:w="1162" w:type="pct"/>
            <w:vAlign w:val="center"/>
          </w:tcPr>
          <w:p w14:paraId="749D9F8B"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5DFE9932" w14:textId="77777777" w:rsidR="007E27FB" w:rsidRPr="007E27FB" w:rsidRDefault="007E27FB" w:rsidP="007E27FB">
            <w:pPr>
              <w:jc w:val="center"/>
              <w:rPr>
                <w:rFonts w:ascii="Arial" w:hAnsi="Arial" w:cs="Arial"/>
                <w:iCs/>
                <w:sz w:val="20"/>
                <w:szCs w:val="24"/>
              </w:rPr>
            </w:pPr>
          </w:p>
        </w:tc>
        <w:tc>
          <w:tcPr>
            <w:tcW w:w="801" w:type="pct"/>
            <w:vAlign w:val="center"/>
          </w:tcPr>
          <w:p w14:paraId="0B47FD31" w14:textId="77777777" w:rsidR="007E27FB" w:rsidRPr="007E27FB" w:rsidRDefault="007E27FB" w:rsidP="007E27FB">
            <w:pPr>
              <w:snapToGrid w:val="0"/>
              <w:jc w:val="center"/>
              <w:rPr>
                <w:rFonts w:ascii="Arial" w:hAnsi="Arial" w:cs="Arial"/>
                <w:sz w:val="20"/>
                <w:szCs w:val="24"/>
              </w:rPr>
            </w:pPr>
          </w:p>
        </w:tc>
        <w:tc>
          <w:tcPr>
            <w:tcW w:w="912" w:type="pct"/>
          </w:tcPr>
          <w:p w14:paraId="63C8F519" w14:textId="77777777" w:rsidR="007E27FB" w:rsidRPr="007E27FB" w:rsidRDefault="007E27FB" w:rsidP="007E27FB">
            <w:pPr>
              <w:snapToGrid w:val="0"/>
              <w:jc w:val="center"/>
              <w:rPr>
                <w:rFonts w:ascii="Arial" w:hAnsi="Arial" w:cs="Arial"/>
                <w:sz w:val="20"/>
                <w:szCs w:val="24"/>
              </w:rPr>
            </w:pPr>
          </w:p>
        </w:tc>
      </w:tr>
      <w:tr w:rsidR="007E27FB" w:rsidRPr="007E27FB" w14:paraId="4C46DEA9" w14:textId="77777777" w:rsidTr="00BF58E9">
        <w:trPr>
          <w:trHeight w:val="1829"/>
        </w:trPr>
        <w:tc>
          <w:tcPr>
            <w:tcW w:w="299" w:type="pct"/>
            <w:vAlign w:val="center"/>
          </w:tcPr>
          <w:p w14:paraId="6BF4506A" w14:textId="77777777" w:rsidR="007E27FB" w:rsidRPr="007E27FB" w:rsidRDefault="007E27FB" w:rsidP="007E27FB">
            <w:pPr>
              <w:snapToGrid w:val="0"/>
              <w:jc w:val="center"/>
              <w:rPr>
                <w:rFonts w:ascii="Arial" w:hAnsi="Arial" w:cs="Arial"/>
                <w:sz w:val="20"/>
                <w:szCs w:val="24"/>
              </w:rPr>
            </w:pPr>
          </w:p>
        </w:tc>
        <w:tc>
          <w:tcPr>
            <w:tcW w:w="1162" w:type="pct"/>
            <w:vAlign w:val="center"/>
          </w:tcPr>
          <w:p w14:paraId="16BDEB38"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0EF58ECD" w14:textId="77777777" w:rsidR="007E27FB" w:rsidRPr="007E27FB" w:rsidRDefault="007E27FB" w:rsidP="007E27FB">
            <w:pPr>
              <w:jc w:val="center"/>
              <w:rPr>
                <w:rFonts w:ascii="Arial" w:hAnsi="Arial" w:cs="Arial"/>
                <w:sz w:val="20"/>
                <w:szCs w:val="24"/>
                <w:lang w:eastAsia="pl-PL"/>
              </w:rPr>
            </w:pPr>
          </w:p>
        </w:tc>
        <w:tc>
          <w:tcPr>
            <w:tcW w:w="801" w:type="pct"/>
            <w:vAlign w:val="center"/>
          </w:tcPr>
          <w:p w14:paraId="7D73FE93" w14:textId="77777777" w:rsidR="007E27FB" w:rsidRPr="007E27FB" w:rsidRDefault="007E27FB" w:rsidP="007E27FB">
            <w:pPr>
              <w:snapToGrid w:val="0"/>
              <w:jc w:val="center"/>
              <w:rPr>
                <w:rFonts w:ascii="Arial" w:hAnsi="Arial" w:cs="Arial"/>
                <w:sz w:val="20"/>
                <w:szCs w:val="24"/>
              </w:rPr>
            </w:pPr>
          </w:p>
        </w:tc>
        <w:tc>
          <w:tcPr>
            <w:tcW w:w="912" w:type="pct"/>
          </w:tcPr>
          <w:p w14:paraId="65FA3EC4" w14:textId="77777777" w:rsidR="007E27FB" w:rsidRPr="007E27FB" w:rsidRDefault="007E27FB" w:rsidP="007E27FB">
            <w:pPr>
              <w:snapToGrid w:val="0"/>
              <w:jc w:val="center"/>
              <w:rPr>
                <w:rFonts w:ascii="Arial" w:hAnsi="Arial" w:cs="Arial"/>
                <w:sz w:val="20"/>
                <w:szCs w:val="24"/>
              </w:rPr>
            </w:pPr>
          </w:p>
        </w:tc>
      </w:tr>
    </w:tbl>
    <w:p w14:paraId="7CB3395E" w14:textId="27CF1FDB" w:rsidR="007E27FB" w:rsidRPr="00EB5660" w:rsidRDefault="007E27FB" w:rsidP="00EB5660">
      <w:pPr>
        <w:tabs>
          <w:tab w:val="left" w:pos="567"/>
        </w:tabs>
        <w:spacing w:before="120" w:after="120" w:line="20" w:lineRule="atLeast"/>
        <w:jc w:val="both"/>
        <w:rPr>
          <w:rFonts w:ascii="Arial" w:hAnsi="Arial" w:cs="Arial"/>
          <w:color w:val="000000"/>
          <w:sz w:val="20"/>
          <w:szCs w:val="24"/>
        </w:rPr>
      </w:pPr>
      <w:r w:rsidRPr="007E27FB">
        <w:rPr>
          <w:rFonts w:ascii="Arial" w:hAnsi="Arial" w:cs="Arial"/>
          <w:b/>
          <w:color w:val="000000"/>
          <w:sz w:val="20"/>
          <w:szCs w:val="24"/>
        </w:rPr>
        <w:t>UWAGA:</w:t>
      </w:r>
      <w:r w:rsidRPr="007E27FB">
        <w:rPr>
          <w:rFonts w:ascii="Arial" w:hAnsi="Arial" w:cs="Arial"/>
          <w:color w:val="000000"/>
          <w:sz w:val="20"/>
          <w:szCs w:val="24"/>
        </w:rPr>
        <w:t xml:space="preserve"> Dla każdej roboty budowlanej wymienionej w wykazie </w:t>
      </w:r>
      <w:r w:rsidRPr="007E27FB">
        <w:rPr>
          <w:rFonts w:ascii="Arial" w:hAnsi="Arial" w:cs="Arial"/>
          <w:b/>
          <w:color w:val="000000"/>
          <w:sz w:val="20"/>
          <w:szCs w:val="24"/>
        </w:rPr>
        <w:t>Wykonawca załącza dowody</w:t>
      </w:r>
      <w:r w:rsidRPr="007E27FB">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w:t>
      </w:r>
      <w:r w:rsidR="00EB5660">
        <w:rPr>
          <w:rFonts w:ascii="Arial" w:hAnsi="Arial" w:cs="Arial"/>
          <w:color w:val="000000"/>
          <w:sz w:val="20"/>
          <w:szCs w:val="24"/>
        </w:rPr>
        <w:t>e ich uzyskać - inne dokumenty.</w:t>
      </w:r>
    </w:p>
    <w:p w14:paraId="02ACC463" w14:textId="77777777" w:rsidR="007E27FB" w:rsidRPr="007E27FB" w:rsidRDefault="007E27FB" w:rsidP="007E27FB">
      <w:pPr>
        <w:spacing w:line="256" w:lineRule="auto"/>
        <w:ind w:left="4536"/>
        <w:jc w:val="center"/>
        <w:rPr>
          <w:rFonts w:ascii="Cambria" w:eastAsia="Times New Roman" w:hAnsi="Cambria" w:cs="Times New Roman"/>
          <w:i/>
          <w:iCs/>
          <w:sz w:val="15"/>
          <w:szCs w:val="15"/>
          <w:lang w:eastAsia="pl-PL"/>
        </w:rPr>
      </w:pPr>
      <w:r w:rsidRPr="007E27FB">
        <w:rPr>
          <w:rFonts w:ascii="Arial" w:hAnsi="Arial" w:cs="Arial"/>
          <w:i/>
          <w:sz w:val="20"/>
          <w:szCs w:val="24"/>
        </w:rPr>
        <w:t>……………………….</w:t>
      </w:r>
      <w:r w:rsidRPr="007E27FB">
        <w:rPr>
          <w:rFonts w:ascii="Arial" w:hAnsi="Arial" w:cs="Arial"/>
          <w:szCs w:val="24"/>
        </w:rPr>
        <w:br/>
      </w:r>
      <w:r w:rsidRPr="007E27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E27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E27FB">
        <w:rPr>
          <w:rFonts w:ascii="Cambria" w:eastAsia="Times New Roman" w:hAnsi="Cambria" w:cs="Times New Roman"/>
          <w:i/>
          <w:iCs/>
          <w:sz w:val="15"/>
          <w:szCs w:val="15"/>
          <w:lang w:eastAsia="pl-PL"/>
        </w:rPr>
        <w:br/>
        <w:t xml:space="preserve">w dokumencie rejestracyjnym (ewidencyjnym) właściwym </w:t>
      </w:r>
    </w:p>
    <w:p w14:paraId="7CC3FE84" w14:textId="55752806" w:rsidR="006801BE" w:rsidRDefault="007E27FB" w:rsidP="00EB5660">
      <w:pPr>
        <w:spacing w:after="0" w:line="240" w:lineRule="auto"/>
        <w:ind w:left="4536"/>
        <w:jc w:val="center"/>
        <w:rPr>
          <w:rFonts w:ascii="Cambria" w:eastAsia="Times New Roman" w:hAnsi="Cambria" w:cs="Times New Roman"/>
          <w:i/>
          <w:iCs/>
          <w:sz w:val="15"/>
          <w:szCs w:val="15"/>
          <w:lang w:eastAsia="pl-PL"/>
        </w:rPr>
      </w:pPr>
      <w:r w:rsidRPr="007E27FB">
        <w:rPr>
          <w:rFonts w:ascii="Cambria" w:eastAsia="Times New Roman" w:hAnsi="Cambria" w:cs="Times New Roman"/>
          <w:i/>
          <w:iCs/>
          <w:sz w:val="15"/>
          <w:szCs w:val="15"/>
          <w:lang w:eastAsia="pl-PL"/>
        </w:rPr>
        <w:t>dla formy organizacyjnej Wykonawcy lub pełnomocnika.</w:t>
      </w:r>
    </w:p>
    <w:p w14:paraId="0A8D4FBD" w14:textId="77777777" w:rsidR="00EB5660" w:rsidRPr="00EB5660" w:rsidRDefault="00EB5660" w:rsidP="00EB5660">
      <w:pPr>
        <w:spacing w:after="0" w:line="240" w:lineRule="auto"/>
        <w:ind w:left="4536"/>
        <w:jc w:val="center"/>
        <w:rPr>
          <w:rFonts w:ascii="Cambria" w:eastAsia="Times New Roman" w:hAnsi="Cambria" w:cs="Times New Roman"/>
          <w:i/>
          <w:iCs/>
          <w:sz w:val="15"/>
          <w:szCs w:val="15"/>
          <w:lang w:eastAsia="pl-PL"/>
        </w:rPr>
      </w:pPr>
    </w:p>
    <w:p w14:paraId="080C2E9C" w14:textId="4CA568D9" w:rsidR="00551F86" w:rsidRDefault="00551F86" w:rsidP="00551F86">
      <w:pPr>
        <w:tabs>
          <w:tab w:val="left" w:pos="6096"/>
        </w:tabs>
        <w:spacing w:before="120" w:after="120" w:line="20" w:lineRule="atLeast"/>
        <w:jc w:val="right"/>
        <w:rPr>
          <w:rFonts w:ascii="Arial" w:hAnsi="Arial" w:cs="Arial"/>
        </w:rPr>
      </w:pPr>
      <w:r>
        <w:rPr>
          <w:rFonts w:ascii="Arial" w:hAnsi="Arial" w:cs="Arial"/>
        </w:rPr>
        <w:lastRenderedPageBreak/>
        <w:t xml:space="preserve">Załącznik nr </w:t>
      </w:r>
      <w:r w:rsidR="00080772">
        <w:rPr>
          <w:rFonts w:ascii="Arial" w:hAnsi="Arial" w:cs="Arial"/>
        </w:rPr>
        <w:t>9</w:t>
      </w:r>
      <w:r>
        <w:rPr>
          <w:rFonts w:ascii="Arial" w:hAnsi="Arial" w:cs="Arial"/>
        </w:rPr>
        <w:t xml:space="preserve"> do SWZ</w:t>
      </w:r>
    </w:p>
    <w:p w14:paraId="12147DD3" w14:textId="77777777" w:rsidR="001C6D1F" w:rsidRDefault="001C6D1F" w:rsidP="00B572B2">
      <w:pPr>
        <w:spacing w:before="120" w:after="120" w:line="20" w:lineRule="atLeast"/>
        <w:ind w:left="4956"/>
        <w:contextualSpacing/>
        <w:rPr>
          <w:rFonts w:ascii="Arial" w:hAnsi="Arial" w:cs="Arial"/>
          <w:b/>
          <w:bCs/>
          <w:color w:val="000000"/>
          <w:sz w:val="20"/>
          <w:szCs w:val="20"/>
        </w:rPr>
      </w:pPr>
    </w:p>
    <w:p w14:paraId="016E77E7" w14:textId="034BE81E" w:rsidR="00B572B2" w:rsidRPr="005E4F42" w:rsidRDefault="00B572B2" w:rsidP="00B572B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05FA798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751470F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2C3E283A"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B529186" w14:textId="77777777" w:rsidR="00551F86" w:rsidRPr="00551F86" w:rsidRDefault="00551F86" w:rsidP="00551F86">
      <w:pPr>
        <w:suppressAutoHyphens/>
        <w:spacing w:before="120" w:after="120" w:line="20" w:lineRule="atLeast"/>
        <w:jc w:val="right"/>
        <w:rPr>
          <w:rFonts w:ascii="Arial" w:eastAsia="Times New Roman" w:hAnsi="Arial" w:cs="Arial"/>
          <w:bCs/>
          <w:sz w:val="24"/>
          <w:szCs w:val="24"/>
          <w:lang w:eastAsia="ar-SA"/>
        </w:rPr>
      </w:pPr>
    </w:p>
    <w:p w14:paraId="69A5A149" w14:textId="77777777" w:rsidR="00551F86" w:rsidRPr="00551F86" w:rsidRDefault="00551F86" w:rsidP="00551F86">
      <w:pPr>
        <w:tabs>
          <w:tab w:val="left" w:pos="567"/>
        </w:tabs>
        <w:spacing w:before="120" w:after="120" w:line="20" w:lineRule="atLeast"/>
        <w:jc w:val="both"/>
        <w:rPr>
          <w:rFonts w:ascii="Arial" w:hAnsi="Arial" w:cs="Arial"/>
          <w:b/>
          <w:color w:val="000000"/>
          <w:sz w:val="20"/>
        </w:rPr>
      </w:pPr>
      <w:r w:rsidRPr="00551F86">
        <w:rPr>
          <w:rFonts w:ascii="Arial" w:hAnsi="Arial" w:cs="Arial"/>
          <w:b/>
          <w:color w:val="000000"/>
          <w:sz w:val="20"/>
        </w:rPr>
        <w:t xml:space="preserve">Wykonawca </w:t>
      </w:r>
    </w:p>
    <w:p w14:paraId="1229650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w:t>
      </w:r>
    </w:p>
    <w:p w14:paraId="5915B2E1" w14:textId="77777777" w:rsidR="00551F86" w:rsidRPr="00551F86" w:rsidRDefault="00551F86" w:rsidP="00551F86">
      <w:pPr>
        <w:tabs>
          <w:tab w:val="left" w:pos="567"/>
        </w:tabs>
        <w:spacing w:before="120" w:after="120" w:line="20" w:lineRule="atLeast"/>
        <w:jc w:val="both"/>
        <w:rPr>
          <w:rFonts w:ascii="Arial" w:hAnsi="Arial" w:cs="Arial"/>
          <w:color w:val="000000"/>
          <w:sz w:val="18"/>
        </w:rPr>
      </w:pPr>
      <w:r w:rsidRPr="00551F86">
        <w:rPr>
          <w:rFonts w:ascii="Arial" w:hAnsi="Arial" w:cs="Arial"/>
          <w:i/>
          <w:iCs/>
          <w:color w:val="000000"/>
          <w:sz w:val="18"/>
        </w:rPr>
        <w:t xml:space="preserve"> (pełna nazwa/firma, adres, w zależności od podmiotu: NIP/PESEL,KRS/CEiDG)</w:t>
      </w:r>
    </w:p>
    <w:p w14:paraId="307C4CD0"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b/>
          <w:color w:val="000000"/>
          <w:sz w:val="20"/>
        </w:rPr>
        <w:t>reprezentowany przez</w:t>
      </w:r>
      <w:r w:rsidRPr="00551F86">
        <w:rPr>
          <w:rFonts w:ascii="Arial" w:hAnsi="Arial" w:cs="Arial"/>
          <w:color w:val="000000"/>
          <w:sz w:val="20"/>
        </w:rPr>
        <w:t>:</w:t>
      </w:r>
    </w:p>
    <w:p w14:paraId="2B9B90B2" w14:textId="77777777" w:rsidR="00551F86" w:rsidRPr="00551F86" w:rsidRDefault="00551F86" w:rsidP="00551F86">
      <w:pPr>
        <w:tabs>
          <w:tab w:val="left" w:pos="567"/>
        </w:tabs>
        <w:spacing w:before="120" w:after="120" w:line="20" w:lineRule="atLeast"/>
        <w:jc w:val="both"/>
        <w:rPr>
          <w:rFonts w:ascii="Arial" w:hAnsi="Arial" w:cs="Arial"/>
          <w:i/>
          <w:iCs/>
          <w:color w:val="000000"/>
          <w:sz w:val="18"/>
        </w:rPr>
      </w:pPr>
      <w:r w:rsidRPr="00551F86">
        <w:rPr>
          <w:rFonts w:ascii="Arial" w:hAnsi="Arial" w:cs="Arial"/>
          <w:color w:val="000000"/>
          <w:sz w:val="20"/>
        </w:rPr>
        <w:t>…………………………………….</w:t>
      </w:r>
      <w:r w:rsidRPr="00551F86">
        <w:rPr>
          <w:rFonts w:ascii="Arial" w:hAnsi="Arial" w:cs="Arial"/>
          <w:i/>
          <w:iCs/>
          <w:color w:val="000000"/>
          <w:sz w:val="20"/>
        </w:rPr>
        <w:br/>
      </w:r>
      <w:r w:rsidRPr="00551F86">
        <w:rPr>
          <w:rFonts w:ascii="Arial" w:hAnsi="Arial" w:cs="Arial"/>
          <w:i/>
          <w:iCs/>
          <w:color w:val="000000"/>
          <w:sz w:val="18"/>
        </w:rPr>
        <w:t>(imię, nazwisko, stanowisko/podstawa do reprezentacji)</w:t>
      </w:r>
    </w:p>
    <w:p w14:paraId="0A0ABAEF" w14:textId="77777777" w:rsidR="00551F86" w:rsidRPr="00551F86" w:rsidRDefault="00551F86" w:rsidP="00551F86">
      <w:pPr>
        <w:tabs>
          <w:tab w:val="left" w:pos="567"/>
        </w:tabs>
        <w:spacing w:before="120" w:after="120" w:line="20" w:lineRule="atLeast"/>
        <w:jc w:val="both"/>
        <w:rPr>
          <w:rFonts w:ascii="Arial" w:hAnsi="Arial" w:cs="Arial"/>
          <w:i/>
          <w:iCs/>
          <w:color w:val="000000"/>
          <w:sz w:val="20"/>
        </w:rPr>
      </w:pPr>
    </w:p>
    <w:p w14:paraId="58B21420" w14:textId="77777777" w:rsidR="00551F86" w:rsidRPr="00551F86" w:rsidRDefault="00551F86" w:rsidP="00551F86">
      <w:pPr>
        <w:spacing w:before="120" w:after="120" w:line="20" w:lineRule="atLeast"/>
        <w:jc w:val="center"/>
        <w:rPr>
          <w:rFonts w:ascii="Arial" w:eastAsia="Times New Roman" w:hAnsi="Arial" w:cs="Arial"/>
          <w:b/>
          <w:iCs/>
          <w:szCs w:val="24"/>
          <w:u w:val="single"/>
          <w:lang w:eastAsia="pl-PL"/>
        </w:rPr>
      </w:pPr>
      <w:r w:rsidRPr="00551F86">
        <w:rPr>
          <w:rFonts w:ascii="Arial" w:hAnsi="Arial" w:cs="Arial"/>
          <w:b/>
          <w:bCs/>
          <w:color w:val="000000"/>
          <w:u w:val="single"/>
        </w:rPr>
        <w:t>Oświadczenie</w:t>
      </w:r>
      <w:r w:rsidRPr="00551F86">
        <w:rPr>
          <w:rFonts w:ascii="Arial" w:eastAsia="Times New Roman" w:hAnsi="Arial" w:cs="Arial"/>
          <w:b/>
          <w:iCs/>
          <w:szCs w:val="24"/>
          <w:u w:val="single"/>
          <w:lang w:eastAsia="pl-PL"/>
        </w:rPr>
        <w:t xml:space="preserve"> dotyczące informacji na temat podmiotów, na których zasoby Wykonawca się powołuje</w:t>
      </w:r>
    </w:p>
    <w:p w14:paraId="42BAFD65" w14:textId="6D1C7F61" w:rsidR="00551F86" w:rsidRPr="00551F86" w:rsidRDefault="00551F86" w:rsidP="00551F86">
      <w:pPr>
        <w:tabs>
          <w:tab w:val="left" w:pos="567"/>
        </w:tabs>
        <w:spacing w:before="120" w:after="120" w:line="360" w:lineRule="auto"/>
        <w:jc w:val="both"/>
        <w:rPr>
          <w:rFonts w:ascii="Arial" w:hAnsi="Arial" w:cs="Arial"/>
          <w:color w:val="000000"/>
          <w:sz w:val="20"/>
          <w:szCs w:val="24"/>
        </w:rPr>
      </w:pPr>
      <w:r w:rsidRPr="00551F86">
        <w:rPr>
          <w:rFonts w:ascii="Arial" w:hAnsi="Arial" w:cs="Arial"/>
          <w:bCs/>
          <w:color w:val="000000"/>
          <w:sz w:val="20"/>
        </w:rPr>
        <w:t xml:space="preserve">składane na podstawie art. 125 ust. 1 ustawy z dnia 11 września 2019 r. Prawo zamówień publicznych </w:t>
      </w:r>
      <w:r w:rsidRPr="00551F86">
        <w:rPr>
          <w:rFonts w:ascii="Arial" w:hAnsi="Arial" w:cs="Arial"/>
          <w:color w:val="000000"/>
          <w:sz w:val="20"/>
        </w:rPr>
        <w:t>na potrzeby postępowania o udzielenie zamówienia publicznego na</w:t>
      </w:r>
      <w:r w:rsidR="00F84FE2">
        <w:rPr>
          <w:rFonts w:ascii="Arial" w:hAnsi="Arial" w:cs="Arial"/>
          <w:color w:val="000000"/>
          <w:sz w:val="20"/>
        </w:rPr>
        <w:t xml:space="preserve"> </w:t>
      </w:r>
      <w:r w:rsidRPr="00551F86">
        <w:rPr>
          <w:rFonts w:ascii="Arial" w:hAnsi="Arial" w:cs="Arial"/>
          <w:color w:val="000000"/>
          <w:sz w:val="20"/>
        </w:rPr>
        <w:t>:</w:t>
      </w:r>
      <w:r w:rsidR="00F84FE2">
        <w:rPr>
          <w:rFonts w:ascii="Arial" w:hAnsi="Arial" w:cs="Arial"/>
          <w:color w:val="000000"/>
          <w:sz w:val="20"/>
        </w:rPr>
        <w:tab/>
      </w:r>
      <w:r w:rsidRPr="00551F86">
        <w:rPr>
          <w:rFonts w:ascii="Arial" w:hAnsi="Arial" w:cs="Arial"/>
          <w:color w:val="000000"/>
          <w:sz w:val="20"/>
        </w:rPr>
        <w:t xml:space="preserve"> </w:t>
      </w:r>
      <w:r w:rsidR="00F84FE2">
        <w:rPr>
          <w:rFonts w:ascii="Arial" w:hAnsi="Arial" w:cs="Arial"/>
          <w:color w:val="000000"/>
          <w:sz w:val="20"/>
        </w:rPr>
        <w:t>„</w:t>
      </w:r>
      <w:r w:rsidRPr="00551F86">
        <w:rPr>
          <w:rFonts w:ascii="Arial" w:eastAsia="Times New Roman" w:hAnsi="Arial" w:cs="Arial"/>
          <w:b/>
          <w:lang w:eastAsia="pl-PL"/>
        </w:rPr>
        <w:t>…………………………………………………………………………………………….</w:t>
      </w:r>
      <w:r w:rsidR="00F84FE2">
        <w:rPr>
          <w:rFonts w:ascii="Arial" w:eastAsia="Times New Roman" w:hAnsi="Arial" w:cs="Arial"/>
          <w:b/>
          <w:lang w:eastAsia="pl-PL"/>
        </w:rPr>
        <w:t xml:space="preserve">” </w:t>
      </w:r>
      <w:r w:rsidRPr="00551F86">
        <w:rPr>
          <w:rFonts w:ascii="Arial" w:eastAsia="Calibri" w:hAnsi="Arial" w:cs="Arial"/>
          <w:sz w:val="20"/>
        </w:rPr>
        <w:t xml:space="preserve">– nr sprawy </w:t>
      </w:r>
      <w:r w:rsidR="009209F1">
        <w:rPr>
          <w:rFonts w:ascii="Arial" w:eastAsia="Calibri" w:hAnsi="Arial" w:cs="Arial"/>
          <w:sz w:val="20"/>
        </w:rPr>
        <w:t>2</w:t>
      </w:r>
      <w:r w:rsidR="0072161A">
        <w:rPr>
          <w:rFonts w:ascii="Arial" w:eastAsia="Calibri" w:hAnsi="Arial" w:cs="Arial"/>
          <w:sz w:val="20"/>
        </w:rPr>
        <w:t>0</w:t>
      </w:r>
      <w:r w:rsidRPr="00551F86">
        <w:rPr>
          <w:rFonts w:ascii="Arial" w:hAnsi="Arial" w:cs="Arial"/>
          <w:sz w:val="20"/>
        </w:rPr>
        <w:t>/ZP/RB/INFR/2022</w:t>
      </w:r>
      <w:r w:rsidRPr="00551F86">
        <w:rPr>
          <w:rFonts w:ascii="Arial" w:eastAsia="Times New Roman" w:hAnsi="Arial" w:cs="Arial"/>
          <w:sz w:val="20"/>
          <w:lang w:eastAsia="pl-PL"/>
        </w:rPr>
        <w:t xml:space="preserve">, </w:t>
      </w:r>
      <w:r w:rsidRPr="00551F86">
        <w:rPr>
          <w:rFonts w:ascii="Arial" w:hAnsi="Arial" w:cs="Arial"/>
          <w:color w:val="000000"/>
          <w:sz w:val="20"/>
        </w:rPr>
        <w:t xml:space="preserve">prowadzonego przez 11 Wojskowy Oddział Gospodarczy, </w:t>
      </w:r>
      <w:r w:rsidRPr="00551F86">
        <w:rPr>
          <w:rFonts w:ascii="Arial" w:hAnsi="Arial" w:cs="Arial"/>
          <w:b/>
          <w:color w:val="000000"/>
          <w:sz w:val="20"/>
          <w:szCs w:val="24"/>
        </w:rPr>
        <w:t xml:space="preserve">oświadczam/-y, </w:t>
      </w:r>
      <w:r w:rsidR="00F84FE2">
        <w:rPr>
          <w:rFonts w:ascii="Arial" w:hAnsi="Arial" w:cs="Arial"/>
          <w:b/>
          <w:color w:val="000000"/>
          <w:sz w:val="20"/>
          <w:szCs w:val="24"/>
        </w:rPr>
        <w:br/>
      </w:r>
      <w:r w:rsidRPr="00551F86">
        <w:rPr>
          <w:rFonts w:ascii="Arial" w:hAnsi="Arial" w:cs="Arial"/>
          <w:b/>
          <w:color w:val="000000"/>
          <w:sz w:val="20"/>
          <w:szCs w:val="24"/>
        </w:rPr>
        <w:t>że reprezentowany przeze mnie/przez nas podmiot</w:t>
      </w:r>
      <w:r w:rsidRPr="00551F86">
        <w:rPr>
          <w:rFonts w:ascii="Arial" w:hAnsi="Arial" w:cs="Arial"/>
          <w:color w:val="000000"/>
          <w:sz w:val="20"/>
          <w:szCs w:val="24"/>
        </w:rPr>
        <w:t>, udostępniający Wykonawcy …….…………………………….……… zasób w zakresie ……………………………………………</w:t>
      </w:r>
    </w:p>
    <w:p w14:paraId="1A97E981"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SPEŁNIANIA WARUNKÓW:</w:t>
      </w:r>
    </w:p>
    <w:p w14:paraId="50E5BD3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 xml:space="preserve">spełnia warunki udziału w postępowaniu określone w </w:t>
      </w:r>
      <w:r w:rsidRPr="00551F86">
        <w:rPr>
          <w:rFonts w:ascii="Arial" w:hAnsi="Arial" w:cs="Arial"/>
          <w:b/>
          <w:color w:val="000000"/>
          <w:sz w:val="20"/>
        </w:rPr>
        <w:t xml:space="preserve">Rozdziale XV pkt 2 </w:t>
      </w:r>
      <w:r w:rsidRPr="00551F86">
        <w:rPr>
          <w:rFonts w:ascii="Arial" w:hAnsi="Arial" w:cs="Arial"/>
          <w:color w:val="000000"/>
          <w:sz w:val="20"/>
        </w:rPr>
        <w:t>SWZ.</w:t>
      </w:r>
    </w:p>
    <w:p w14:paraId="189918DD"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PODSTAW WYKLUCZENIA Z POSTĘPOWANIA:</w:t>
      </w:r>
    </w:p>
    <w:p w14:paraId="445B9201" w14:textId="77777777" w:rsidR="00551F86" w:rsidRPr="00551F86" w:rsidRDefault="00551F86" w:rsidP="00551F86">
      <w:pPr>
        <w:spacing w:before="120" w:after="120" w:line="20" w:lineRule="atLeast"/>
        <w:jc w:val="both"/>
        <w:rPr>
          <w:rFonts w:ascii="Arial" w:hAnsi="Arial" w:cs="Arial"/>
          <w:color w:val="000000"/>
          <w:sz w:val="20"/>
        </w:rPr>
      </w:pPr>
      <w:r w:rsidRPr="00551F86">
        <w:rPr>
          <w:rFonts w:ascii="Arial" w:hAnsi="Arial" w:cs="Arial"/>
          <w:color w:val="000000"/>
          <w:sz w:val="20"/>
        </w:rPr>
        <w:t xml:space="preserve">nie podlega wykluczeniu z postępowania na podstawie: </w:t>
      </w:r>
    </w:p>
    <w:p w14:paraId="07FD014A" w14:textId="77777777" w:rsidR="00551F86" w:rsidRPr="00551F86" w:rsidRDefault="00551F86" w:rsidP="00551F86">
      <w:pPr>
        <w:numPr>
          <w:ilvl w:val="0"/>
          <w:numId w:val="11"/>
        </w:numPr>
        <w:spacing w:before="120" w:after="120" w:line="20" w:lineRule="atLeast"/>
        <w:ind w:left="567" w:hanging="306"/>
        <w:jc w:val="both"/>
        <w:rPr>
          <w:rFonts w:ascii="Arial" w:hAnsi="Arial" w:cs="Arial"/>
          <w:color w:val="000000"/>
          <w:sz w:val="20"/>
        </w:rPr>
      </w:pPr>
      <w:r w:rsidRPr="00551F86">
        <w:rPr>
          <w:rFonts w:ascii="Arial" w:hAnsi="Arial" w:cs="Arial"/>
          <w:b/>
          <w:color w:val="000000"/>
          <w:sz w:val="20"/>
        </w:rPr>
        <w:t>art. 108 ust. 1 pkt 1-6</w:t>
      </w:r>
      <w:r w:rsidRPr="00551F86">
        <w:rPr>
          <w:rFonts w:ascii="Arial" w:hAnsi="Arial" w:cs="Arial"/>
          <w:color w:val="000000"/>
          <w:sz w:val="20"/>
        </w:rPr>
        <w:t xml:space="preserve"> ustawy Pzp</w:t>
      </w:r>
    </w:p>
    <w:p w14:paraId="10272DF5"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rPr>
      </w:pPr>
      <w:r w:rsidRPr="00551F86">
        <w:rPr>
          <w:rFonts w:ascii="Arial" w:hAnsi="Arial" w:cs="Arial"/>
          <w:b/>
          <w:sz w:val="20"/>
        </w:rPr>
        <w:t>art. 109 ust. 1 pkt 4</w:t>
      </w:r>
      <w:r w:rsidRPr="00551F86">
        <w:rPr>
          <w:rFonts w:ascii="Arial" w:hAnsi="Arial" w:cs="Arial"/>
          <w:sz w:val="20"/>
        </w:rPr>
        <w:t xml:space="preserve"> ustawy Pzp </w:t>
      </w:r>
      <w:r w:rsidRPr="00551F86">
        <w:rPr>
          <w:rFonts w:ascii="Arial" w:hAnsi="Arial" w:cs="Arial"/>
          <w:i/>
          <w:sz w:val="18"/>
        </w:rPr>
        <w:t>(jeżeli dotyczy należy wskazać konkretny punkt ustawy pzp)</w:t>
      </w:r>
    </w:p>
    <w:p w14:paraId="4A1ABAB6"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szCs w:val="20"/>
        </w:rPr>
      </w:pPr>
      <w:r w:rsidRPr="00551F86">
        <w:rPr>
          <w:rFonts w:ascii="Arial" w:hAnsi="Arial" w:cs="Arial"/>
          <w:b/>
          <w:sz w:val="20"/>
          <w:szCs w:val="20"/>
        </w:rPr>
        <w:t xml:space="preserve">art. 7 ust. 1 </w:t>
      </w:r>
      <w:r w:rsidRPr="00551F86">
        <w:rPr>
          <w:rFonts w:ascii="Arial" w:hAnsi="Arial" w:cs="Arial"/>
          <w:sz w:val="20"/>
          <w:szCs w:val="20"/>
        </w:rPr>
        <w:t xml:space="preserve">ustawy z </w:t>
      </w:r>
      <w:r w:rsidRPr="00551F86">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7E79C67C"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r w:rsidRPr="00551F86">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C0723E"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EB7D48"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D7EA45" w14:textId="38875887" w:rsidR="0072161A" w:rsidRPr="00551F86" w:rsidRDefault="0072161A" w:rsidP="0072161A">
      <w:pPr>
        <w:tabs>
          <w:tab w:val="left" w:pos="567"/>
        </w:tabs>
        <w:spacing w:before="120" w:after="120" w:line="20" w:lineRule="atLeast"/>
        <w:ind w:left="4248"/>
        <w:jc w:val="center"/>
        <w:rPr>
          <w:rFonts w:ascii="Arial" w:hAnsi="Arial" w:cs="Arial"/>
          <w:sz w:val="16"/>
          <w:szCs w:val="18"/>
        </w:rPr>
      </w:pPr>
      <w:r>
        <w:rPr>
          <w:rFonts w:ascii="Arial" w:hAnsi="Arial" w:cs="Arial"/>
          <w:sz w:val="20"/>
          <w:szCs w:val="24"/>
        </w:rPr>
        <w:t xml:space="preserve">     </w:t>
      </w:r>
      <w:r w:rsidR="00551F86" w:rsidRPr="00551F86">
        <w:rPr>
          <w:rFonts w:ascii="Arial" w:hAnsi="Arial" w:cs="Arial"/>
          <w:sz w:val="20"/>
          <w:szCs w:val="24"/>
        </w:rPr>
        <w:t xml:space="preserve"> </w:t>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Pr="00551F86">
        <w:rPr>
          <w:rFonts w:ascii="Arial" w:hAnsi="Arial" w:cs="Arial"/>
          <w:sz w:val="16"/>
          <w:szCs w:val="18"/>
        </w:rPr>
        <w:t>…………...</w:t>
      </w:r>
      <w:r w:rsidRPr="00551F86">
        <w:rPr>
          <w:rFonts w:ascii="Arial" w:hAnsi="Arial" w:cs="Arial"/>
          <w:i/>
          <w:sz w:val="16"/>
          <w:szCs w:val="18"/>
        </w:rPr>
        <w:t>……………………….</w:t>
      </w:r>
    </w:p>
    <w:p w14:paraId="234309FF" w14:textId="77777777" w:rsidR="0072161A" w:rsidRPr="00551F86" w:rsidRDefault="0072161A" w:rsidP="0072161A">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1231F4F2" w14:textId="314771E2" w:rsidR="00551F86" w:rsidRPr="00551F86" w:rsidRDefault="00551F86" w:rsidP="0072161A">
      <w:pPr>
        <w:autoSpaceDE w:val="0"/>
        <w:autoSpaceDN w:val="0"/>
        <w:adjustRightInd w:val="0"/>
        <w:spacing w:before="120" w:after="120" w:line="20" w:lineRule="atLeast"/>
        <w:jc w:val="both"/>
        <w:rPr>
          <w:rFonts w:ascii="Arial" w:hAnsi="Arial" w:cs="Arial"/>
          <w:i/>
          <w:sz w:val="16"/>
          <w:szCs w:val="18"/>
        </w:rPr>
      </w:pPr>
    </w:p>
    <w:p w14:paraId="218EADD3"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79AF3D2F"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2CB237E"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61D768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43583BFB" w14:textId="77777777" w:rsidR="00551F86" w:rsidRPr="00551F86" w:rsidRDefault="00551F86" w:rsidP="00551F86">
      <w:pPr>
        <w:autoSpaceDE w:val="0"/>
        <w:autoSpaceDN w:val="0"/>
        <w:adjustRightInd w:val="0"/>
        <w:spacing w:before="120" w:after="120" w:line="20" w:lineRule="atLeast"/>
        <w:rPr>
          <w:rFonts w:ascii="Arial" w:hAnsi="Arial" w:cs="Arial"/>
          <w:sz w:val="20"/>
          <w:szCs w:val="24"/>
        </w:rPr>
      </w:pPr>
    </w:p>
    <w:p w14:paraId="2B01F576" w14:textId="77777777" w:rsidR="00551F86" w:rsidRPr="00551F86" w:rsidRDefault="00551F86" w:rsidP="00551F86">
      <w:pPr>
        <w:spacing w:line="256" w:lineRule="auto"/>
        <w:jc w:val="both"/>
        <w:rPr>
          <w:rFonts w:ascii="Arial" w:hAnsi="Arial" w:cs="Arial"/>
          <w:sz w:val="20"/>
          <w:szCs w:val="24"/>
        </w:rPr>
      </w:pPr>
      <w:r w:rsidRPr="00551F86">
        <w:rPr>
          <w:rFonts w:ascii="Arial" w:hAnsi="Arial" w:cs="Arial"/>
          <w:sz w:val="20"/>
          <w:szCs w:val="24"/>
        </w:rPr>
        <w:t xml:space="preserve">Oświadczam*, że </w:t>
      </w:r>
      <w:r w:rsidRPr="00551F86">
        <w:rPr>
          <w:rFonts w:ascii="Arial" w:hAnsi="Arial" w:cs="Arial"/>
          <w:sz w:val="20"/>
          <w:szCs w:val="24"/>
          <w:u w:val="single"/>
        </w:rPr>
        <w:t>zachodzą w stosunku do mnie podstawy wykluczenia</w:t>
      </w:r>
      <w:r w:rsidRPr="00551F86">
        <w:rPr>
          <w:rFonts w:ascii="Arial" w:hAnsi="Arial" w:cs="Arial"/>
          <w:sz w:val="20"/>
          <w:szCs w:val="24"/>
        </w:rPr>
        <w:t xml:space="preserve"> z postępowania na podstawie art. ……… ustawy Pzp </w:t>
      </w:r>
      <w:r w:rsidRPr="00551F86">
        <w:rPr>
          <w:rFonts w:ascii="Arial" w:hAnsi="Arial" w:cs="Arial"/>
          <w:i/>
          <w:iCs/>
          <w:sz w:val="18"/>
          <w:szCs w:val="24"/>
        </w:rPr>
        <w:t>(podać mającą zastosowanie podstawę wykluczenia spośród</w:t>
      </w:r>
      <w:r w:rsidRPr="00551F86">
        <w:rPr>
          <w:rFonts w:ascii="Arial" w:hAnsi="Arial" w:cs="Arial"/>
          <w:sz w:val="18"/>
          <w:szCs w:val="24"/>
        </w:rPr>
        <w:t xml:space="preserve"> </w:t>
      </w:r>
      <w:r w:rsidRPr="00551F86">
        <w:rPr>
          <w:rFonts w:ascii="Arial" w:hAnsi="Arial" w:cs="Arial"/>
          <w:i/>
          <w:iCs/>
          <w:sz w:val="18"/>
          <w:szCs w:val="24"/>
        </w:rPr>
        <w:t xml:space="preserve">wymienionych w art. 108 ust. 1 pkt 1, 2, 5 lub 6 ustawy Pzp  oraz </w:t>
      </w:r>
      <w:r w:rsidRPr="00551F86">
        <w:rPr>
          <w:rFonts w:ascii="Arial" w:hAnsi="Arial" w:cs="Arial"/>
          <w:i/>
          <w:iCs/>
          <w:sz w:val="20"/>
          <w:szCs w:val="24"/>
        </w:rPr>
        <w:t>oraz art. 109 ust.1 pkt 4</w:t>
      </w:r>
      <w:r w:rsidRPr="00551F86">
        <w:rPr>
          <w:rFonts w:ascii="Arial" w:hAnsi="Arial" w:cs="Arial"/>
          <w:i/>
          <w:iCs/>
          <w:sz w:val="18"/>
          <w:szCs w:val="24"/>
        </w:rPr>
        <w:t>)</w:t>
      </w:r>
      <w:r w:rsidRPr="00551F86">
        <w:rPr>
          <w:rFonts w:ascii="Arial" w:hAnsi="Arial" w:cs="Arial"/>
          <w:i/>
          <w:iCs/>
          <w:szCs w:val="24"/>
        </w:rPr>
        <w:t xml:space="preserve">. </w:t>
      </w:r>
      <w:r w:rsidRPr="00551F86">
        <w:rPr>
          <w:rFonts w:ascii="Arial" w:hAnsi="Arial" w:cs="Arial"/>
          <w:sz w:val="20"/>
          <w:szCs w:val="24"/>
        </w:rPr>
        <w:t>Jednocześnie oświadczam, że w związku z ww. okolicznością, na podstawie art. 110 ust. 2 ustawy Pzp podjąłem następujące środki naprawcze: …………………….………………………….……….………………………………</w:t>
      </w:r>
    </w:p>
    <w:p w14:paraId="05326B37" w14:textId="77777777" w:rsidR="00551F86" w:rsidRPr="00551F86" w:rsidRDefault="00551F86" w:rsidP="00551F86">
      <w:pPr>
        <w:spacing w:line="256" w:lineRule="auto"/>
        <w:jc w:val="both"/>
        <w:rPr>
          <w:i/>
          <w:sz w:val="18"/>
          <w:szCs w:val="20"/>
        </w:rPr>
      </w:pPr>
    </w:p>
    <w:p w14:paraId="7A47CB0F" w14:textId="77777777" w:rsidR="00551F86" w:rsidRPr="00551F86" w:rsidRDefault="00551F86" w:rsidP="00551F86">
      <w:pPr>
        <w:tabs>
          <w:tab w:val="left" w:pos="567"/>
        </w:tabs>
        <w:spacing w:before="120" w:after="120" w:line="20" w:lineRule="atLeast"/>
        <w:ind w:left="4248"/>
        <w:jc w:val="center"/>
        <w:rPr>
          <w:rFonts w:ascii="Arial" w:hAnsi="Arial" w:cs="Arial"/>
          <w:sz w:val="16"/>
          <w:szCs w:val="18"/>
        </w:rPr>
      </w:pPr>
      <w:r w:rsidRPr="00551F86">
        <w:rPr>
          <w:rFonts w:ascii="Arial" w:hAnsi="Arial" w:cs="Arial"/>
          <w:sz w:val="16"/>
          <w:szCs w:val="18"/>
        </w:rPr>
        <w:t>…………...</w:t>
      </w:r>
      <w:r w:rsidRPr="00551F86">
        <w:rPr>
          <w:rFonts w:ascii="Arial" w:hAnsi="Arial" w:cs="Arial"/>
          <w:i/>
          <w:sz w:val="16"/>
          <w:szCs w:val="18"/>
        </w:rPr>
        <w:t>……………………….</w:t>
      </w:r>
    </w:p>
    <w:p w14:paraId="2F45F37D" w14:textId="77777777" w:rsidR="00551F86" w:rsidRPr="00551F86" w:rsidRDefault="00551F86" w:rsidP="00551F86">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299AD1C3" w14:textId="77777777" w:rsidR="00551F86" w:rsidRPr="00551F86" w:rsidRDefault="00551F86" w:rsidP="00551F86">
      <w:pPr>
        <w:tabs>
          <w:tab w:val="left" w:pos="567"/>
        </w:tabs>
        <w:spacing w:before="120" w:after="120" w:line="20" w:lineRule="atLeast"/>
        <w:jc w:val="both"/>
        <w:rPr>
          <w:rFonts w:ascii="Arial" w:hAnsi="Arial" w:cs="Arial"/>
          <w:i/>
          <w:sz w:val="18"/>
          <w:szCs w:val="20"/>
        </w:rPr>
      </w:pPr>
    </w:p>
    <w:p w14:paraId="336DE707" w14:textId="77777777" w:rsidR="00551F86" w:rsidRPr="00551F86" w:rsidRDefault="00551F86" w:rsidP="00551F86">
      <w:pPr>
        <w:tabs>
          <w:tab w:val="left" w:pos="567"/>
        </w:tabs>
        <w:spacing w:before="120" w:after="120" w:line="20" w:lineRule="atLeast"/>
        <w:jc w:val="both"/>
        <w:rPr>
          <w:rFonts w:ascii="Arial" w:hAnsi="Arial" w:cs="Arial"/>
          <w:i/>
          <w:sz w:val="18"/>
          <w:szCs w:val="20"/>
        </w:rPr>
      </w:pPr>
      <w:r w:rsidRPr="00551F86">
        <w:rPr>
          <w:rFonts w:ascii="Arial" w:hAnsi="Arial" w:cs="Arial"/>
          <w:i/>
          <w:sz w:val="18"/>
          <w:szCs w:val="20"/>
        </w:rPr>
        <w:t>* jeżeli nie dotyczy – przekreślić</w:t>
      </w:r>
    </w:p>
    <w:p w14:paraId="1A44D26F" w14:textId="77777777" w:rsidR="00551F86" w:rsidRPr="00551F86" w:rsidRDefault="00551F86" w:rsidP="00551F86">
      <w:pPr>
        <w:tabs>
          <w:tab w:val="left" w:pos="6096"/>
        </w:tabs>
        <w:spacing w:before="120" w:after="120" w:line="20" w:lineRule="atLeast"/>
        <w:jc w:val="both"/>
        <w:rPr>
          <w:rFonts w:ascii="Arial" w:hAnsi="Arial" w:cs="Arial"/>
        </w:rPr>
      </w:pPr>
      <w:r w:rsidRPr="00551F86">
        <w:rPr>
          <w:rFonts w:ascii="Arial" w:hAnsi="Arial" w:cs="Arial"/>
        </w:rPr>
        <w:t xml:space="preserve">             </w:t>
      </w:r>
      <w:r w:rsidRPr="00551F86">
        <w:rPr>
          <w:rFonts w:ascii="Arial" w:hAnsi="Arial" w:cs="Arial"/>
        </w:rPr>
        <w:tab/>
      </w:r>
    </w:p>
    <w:p w14:paraId="5D49AC76" w14:textId="77777777" w:rsidR="00551F86" w:rsidRPr="00551F86" w:rsidRDefault="00551F86" w:rsidP="00551F86">
      <w:pPr>
        <w:tabs>
          <w:tab w:val="left" w:pos="6096"/>
        </w:tabs>
        <w:spacing w:before="120" w:after="120" w:line="20" w:lineRule="atLeast"/>
        <w:jc w:val="both"/>
        <w:rPr>
          <w:rFonts w:ascii="Arial" w:hAnsi="Arial" w:cs="Arial"/>
        </w:rPr>
      </w:pPr>
    </w:p>
    <w:p w14:paraId="6E6A1749" w14:textId="77777777" w:rsidR="00551F86" w:rsidRPr="00551F86" w:rsidRDefault="00551F86" w:rsidP="00551F86">
      <w:pPr>
        <w:spacing w:line="256" w:lineRule="auto"/>
        <w:jc w:val="both"/>
        <w:rPr>
          <w:rFonts w:ascii="Arial" w:hAnsi="Arial" w:cs="Arial"/>
          <w:szCs w:val="24"/>
        </w:rPr>
      </w:pPr>
      <w:r w:rsidRPr="00551F86">
        <w:rPr>
          <w:rFonts w:ascii="Arial" w:hAnsi="Arial" w:cs="Arial"/>
          <w:szCs w:val="24"/>
        </w:rPr>
        <w:t xml:space="preserve">Oświadczam*, że </w:t>
      </w:r>
      <w:r w:rsidRPr="00551F86">
        <w:rPr>
          <w:rFonts w:ascii="Arial" w:hAnsi="Arial" w:cs="Arial"/>
          <w:szCs w:val="24"/>
          <w:u w:val="single"/>
        </w:rPr>
        <w:t>zachodzą w stosunku do mnie podstawy wykluczenia</w:t>
      </w:r>
      <w:r w:rsidRPr="00551F86">
        <w:rPr>
          <w:rFonts w:ascii="Arial" w:hAnsi="Arial" w:cs="Arial"/>
          <w:szCs w:val="24"/>
        </w:rPr>
        <w:t xml:space="preserve"> z postępowania na podstawie art. ……… ustawy z dnia 13 kwietnia 2022 r. o </w:t>
      </w:r>
      <w:r w:rsidRPr="00551F86">
        <w:rPr>
          <w:rFonts w:ascii="Arial" w:hAnsi="Arial" w:cs="Arial"/>
        </w:rPr>
        <w:t xml:space="preserve">szczególnych rozwiązaniach </w:t>
      </w:r>
      <w:r w:rsidRPr="00551F86">
        <w:rPr>
          <w:rFonts w:ascii="Arial" w:hAnsi="Arial" w:cs="Arial"/>
        </w:rPr>
        <w:br/>
        <w:t>w zakresie  przeciwdziałania wspieraniu agresji na Ukrainę oraz służących ochronie bezpieczeństwa narodowego.</w:t>
      </w:r>
      <w:r w:rsidRPr="00551F86">
        <w:rPr>
          <w:rFonts w:ascii="Arial" w:hAnsi="Arial" w:cs="Arial"/>
          <w:szCs w:val="24"/>
        </w:rPr>
        <w:t xml:space="preserve"> </w:t>
      </w:r>
    </w:p>
    <w:p w14:paraId="770C455A" w14:textId="77777777" w:rsidR="00551F86" w:rsidRPr="00551F86" w:rsidRDefault="00551F86" w:rsidP="00551F86">
      <w:pPr>
        <w:spacing w:line="256" w:lineRule="auto"/>
        <w:jc w:val="both"/>
        <w:rPr>
          <w:i/>
          <w:sz w:val="20"/>
          <w:szCs w:val="20"/>
        </w:rPr>
      </w:pPr>
    </w:p>
    <w:p w14:paraId="2CCD7506" w14:textId="77777777" w:rsidR="00551F86" w:rsidRPr="00551F86" w:rsidRDefault="00551F86" w:rsidP="00551F86">
      <w:pPr>
        <w:tabs>
          <w:tab w:val="left" w:pos="6096"/>
        </w:tabs>
        <w:spacing w:before="120" w:after="120" w:line="20" w:lineRule="atLeast"/>
        <w:jc w:val="both"/>
        <w:rPr>
          <w:rFonts w:ascii="Arial" w:hAnsi="Arial" w:cs="Arial"/>
        </w:rPr>
      </w:pPr>
    </w:p>
    <w:p w14:paraId="610F2D3C" w14:textId="77777777" w:rsidR="00551F86" w:rsidRPr="00551F86" w:rsidRDefault="00551F86" w:rsidP="00551F86">
      <w:pPr>
        <w:tabs>
          <w:tab w:val="left" w:pos="6096"/>
        </w:tabs>
        <w:spacing w:before="120" w:after="120" w:line="20" w:lineRule="atLeast"/>
        <w:jc w:val="both"/>
        <w:rPr>
          <w:rFonts w:ascii="Arial" w:hAnsi="Arial" w:cs="Arial"/>
          <w:i/>
          <w:iCs/>
        </w:rPr>
      </w:pPr>
      <w:r w:rsidRPr="00551F86">
        <w:rPr>
          <w:rFonts w:ascii="Arial" w:hAnsi="Arial" w:cs="Arial"/>
          <w:i/>
        </w:rPr>
        <w:t>* jeżeli nie dotyczy – przekreślić</w:t>
      </w:r>
      <w:r w:rsidRPr="00551F86">
        <w:rPr>
          <w:rFonts w:ascii="Arial" w:hAnsi="Arial" w:cs="Arial"/>
          <w:i/>
        </w:rPr>
        <w:tab/>
      </w:r>
    </w:p>
    <w:p w14:paraId="1E4750A2" w14:textId="77777777" w:rsidR="00551F86" w:rsidRPr="00551F86" w:rsidRDefault="00551F86" w:rsidP="00551F86">
      <w:pPr>
        <w:tabs>
          <w:tab w:val="left" w:pos="6096"/>
        </w:tabs>
        <w:spacing w:before="120" w:after="120" w:line="20" w:lineRule="atLeast"/>
        <w:jc w:val="both"/>
        <w:rPr>
          <w:rFonts w:ascii="Arial" w:hAnsi="Arial" w:cs="Arial"/>
        </w:rPr>
      </w:pPr>
    </w:p>
    <w:p w14:paraId="30ED17AA" w14:textId="77777777" w:rsidR="00551F86" w:rsidRPr="00551F86" w:rsidRDefault="00551F86" w:rsidP="00551F86">
      <w:pPr>
        <w:tabs>
          <w:tab w:val="left" w:pos="6096"/>
        </w:tabs>
        <w:spacing w:before="120" w:after="120" w:line="20" w:lineRule="atLeast"/>
        <w:jc w:val="both"/>
        <w:rPr>
          <w:rFonts w:ascii="Arial" w:hAnsi="Arial" w:cs="Arial"/>
        </w:rPr>
      </w:pPr>
    </w:p>
    <w:p w14:paraId="12B1B32C" w14:textId="77777777" w:rsidR="00551F86" w:rsidRPr="00551F86" w:rsidRDefault="00551F86" w:rsidP="00551F86">
      <w:pPr>
        <w:tabs>
          <w:tab w:val="left" w:pos="6096"/>
        </w:tabs>
        <w:spacing w:before="120" w:after="120" w:line="20" w:lineRule="atLeast"/>
        <w:jc w:val="both"/>
        <w:rPr>
          <w:rFonts w:ascii="Arial" w:hAnsi="Arial" w:cs="Arial"/>
        </w:rPr>
      </w:pPr>
    </w:p>
    <w:p w14:paraId="46334D5D" w14:textId="77777777" w:rsidR="00551F86" w:rsidRPr="00551F86" w:rsidRDefault="00551F86" w:rsidP="00551F86">
      <w:pPr>
        <w:tabs>
          <w:tab w:val="left" w:pos="6096"/>
        </w:tabs>
        <w:spacing w:before="120" w:after="120" w:line="20" w:lineRule="atLeast"/>
        <w:ind w:left="4820"/>
        <w:rPr>
          <w:rFonts w:ascii="Arial" w:hAnsi="Arial" w:cs="Arial"/>
          <w:i/>
          <w:iCs/>
          <w:sz w:val="16"/>
          <w:szCs w:val="16"/>
        </w:rPr>
      </w:pPr>
      <w:r w:rsidRPr="00551F86">
        <w:rPr>
          <w:rFonts w:ascii="Arial" w:hAnsi="Arial" w:cs="Arial"/>
        </w:rPr>
        <w:t>…………………..</w:t>
      </w:r>
      <w:r w:rsidRPr="00551F86">
        <w:rPr>
          <w:rFonts w:ascii="Arial" w:hAnsi="Arial" w:cs="Arial"/>
          <w:i/>
        </w:rPr>
        <w:t>……………………</w:t>
      </w:r>
      <w:r w:rsidRPr="00551F86">
        <w:rPr>
          <w:rFonts w:ascii="Arial" w:hAnsi="Arial" w:cs="Arial"/>
        </w:rPr>
        <w:br/>
      </w:r>
      <w:r w:rsidRPr="00551F86">
        <w:rPr>
          <w:rFonts w:ascii="Arial" w:hAnsi="Arial" w:cs="Arial"/>
          <w:i/>
          <w:iCs/>
          <w:sz w:val="16"/>
          <w:szCs w:val="16"/>
        </w:rPr>
        <w:t xml:space="preserve">UWAGA: Dokument należy podpisać </w:t>
      </w:r>
      <w:r w:rsidRPr="00551F86">
        <w:rPr>
          <w:rFonts w:ascii="Arial" w:hAnsi="Arial" w:cs="Arial"/>
          <w:i/>
          <w:iCs/>
          <w:sz w:val="16"/>
          <w:szCs w:val="16"/>
        </w:rPr>
        <w:tab/>
      </w:r>
      <w:r w:rsidRPr="00551F86">
        <w:rPr>
          <w:rFonts w:ascii="Arial" w:hAnsi="Arial" w:cs="Arial"/>
          <w:i/>
          <w:iCs/>
          <w:sz w:val="16"/>
          <w:szCs w:val="16"/>
        </w:rPr>
        <w:tab/>
        <w:t xml:space="preserve">                kwalifikowanym podpisem elektronicznym,</w:t>
      </w:r>
      <w:r w:rsidRPr="00551F86">
        <w:rPr>
          <w:rFonts w:ascii="Arial" w:hAnsi="Arial" w:cs="Arial"/>
          <w:i/>
          <w:iCs/>
          <w:sz w:val="16"/>
          <w:szCs w:val="16"/>
        </w:rPr>
        <w:tab/>
        <w:t xml:space="preserve">                podpisem zaufanym lub podpisem osobistym </w:t>
      </w:r>
      <w:r w:rsidRPr="00551F86">
        <w:rPr>
          <w:rFonts w:ascii="Arial" w:hAnsi="Arial" w:cs="Arial"/>
          <w:i/>
          <w:iCs/>
          <w:sz w:val="16"/>
          <w:szCs w:val="16"/>
        </w:rPr>
        <w:tab/>
        <w:t xml:space="preserve">                osoby uprawnionej do składania oświadczeń woli </w:t>
      </w:r>
      <w:r w:rsidRPr="00551F86">
        <w:rPr>
          <w:rFonts w:ascii="Arial" w:hAnsi="Arial" w:cs="Arial"/>
          <w:i/>
          <w:iCs/>
          <w:sz w:val="16"/>
          <w:szCs w:val="16"/>
        </w:rPr>
        <w:br/>
        <w:t xml:space="preserve">w     imieniu podmiotu trzeciego </w:t>
      </w:r>
    </w:p>
    <w:p w14:paraId="54B0B33D" w14:textId="2D3B4DE9" w:rsidR="00551F86" w:rsidRDefault="00551F86" w:rsidP="00551F86">
      <w:pPr>
        <w:tabs>
          <w:tab w:val="left" w:pos="6096"/>
        </w:tabs>
        <w:spacing w:before="120" w:after="120" w:line="20" w:lineRule="atLeast"/>
        <w:rPr>
          <w:rFonts w:ascii="Arial" w:hAnsi="Arial" w:cs="Arial"/>
        </w:rPr>
      </w:pPr>
    </w:p>
    <w:p w14:paraId="5728A402" w14:textId="77777777" w:rsidR="00551F86" w:rsidRPr="00551F86" w:rsidRDefault="00551F86" w:rsidP="00551F86">
      <w:pPr>
        <w:tabs>
          <w:tab w:val="left" w:pos="6096"/>
        </w:tabs>
        <w:spacing w:before="120" w:after="120" w:line="20" w:lineRule="atLeast"/>
        <w:rPr>
          <w:rFonts w:ascii="Arial" w:hAnsi="Arial" w:cs="Arial"/>
        </w:rPr>
      </w:pPr>
    </w:p>
    <w:p w14:paraId="6052A7C8" w14:textId="77777777" w:rsidR="00551F86" w:rsidRDefault="00551F86" w:rsidP="009C6CCD">
      <w:pPr>
        <w:tabs>
          <w:tab w:val="left" w:pos="6096"/>
        </w:tabs>
        <w:spacing w:before="120" w:after="120" w:line="20" w:lineRule="atLeast"/>
        <w:jc w:val="both"/>
        <w:rPr>
          <w:rFonts w:ascii="Arial" w:hAnsi="Arial" w:cs="Arial"/>
          <w:i/>
        </w:rPr>
      </w:pPr>
    </w:p>
    <w:p w14:paraId="7B16F2D2" w14:textId="77777777" w:rsidR="00551F86" w:rsidRDefault="00551F86" w:rsidP="009C6CCD">
      <w:pPr>
        <w:tabs>
          <w:tab w:val="left" w:pos="6096"/>
        </w:tabs>
        <w:spacing w:before="120" w:after="120" w:line="20" w:lineRule="atLeast"/>
        <w:jc w:val="both"/>
        <w:rPr>
          <w:rFonts w:ascii="Arial" w:hAnsi="Arial" w:cs="Arial"/>
          <w:i/>
        </w:rPr>
      </w:pPr>
    </w:p>
    <w:p w14:paraId="5292C9C6" w14:textId="77777777" w:rsidR="00551F86" w:rsidRDefault="00551F86" w:rsidP="009C6CCD">
      <w:pPr>
        <w:tabs>
          <w:tab w:val="left" w:pos="6096"/>
        </w:tabs>
        <w:spacing w:before="120" w:after="120" w:line="20" w:lineRule="atLeast"/>
        <w:jc w:val="both"/>
        <w:rPr>
          <w:rFonts w:ascii="Arial" w:hAnsi="Arial" w:cs="Arial"/>
          <w:i/>
        </w:rPr>
      </w:pPr>
    </w:p>
    <w:p w14:paraId="4F3B953B" w14:textId="074E2AD1" w:rsidR="00551F86" w:rsidRDefault="00551F86" w:rsidP="009C6CCD">
      <w:pPr>
        <w:tabs>
          <w:tab w:val="left" w:pos="6096"/>
        </w:tabs>
        <w:spacing w:before="120" w:after="120" w:line="20" w:lineRule="atLeast"/>
        <w:jc w:val="both"/>
        <w:rPr>
          <w:rFonts w:ascii="Arial" w:hAnsi="Arial" w:cs="Arial"/>
          <w:i/>
        </w:rPr>
      </w:pPr>
    </w:p>
    <w:p w14:paraId="3F10E186" w14:textId="5A95C2BF" w:rsidR="00551F86" w:rsidRDefault="00551F86" w:rsidP="009C6CCD">
      <w:pPr>
        <w:tabs>
          <w:tab w:val="left" w:pos="6096"/>
        </w:tabs>
        <w:spacing w:before="120" w:after="120" w:line="20" w:lineRule="atLeast"/>
        <w:jc w:val="both"/>
        <w:rPr>
          <w:rFonts w:ascii="Arial" w:hAnsi="Arial" w:cs="Arial"/>
          <w:i/>
        </w:rPr>
      </w:pPr>
    </w:p>
    <w:p w14:paraId="3E5D0BBA" w14:textId="68CB6BCE" w:rsidR="00472CEB" w:rsidRDefault="00472CEB" w:rsidP="009C6CCD">
      <w:pPr>
        <w:tabs>
          <w:tab w:val="left" w:pos="6096"/>
        </w:tabs>
        <w:spacing w:before="120" w:after="120" w:line="20" w:lineRule="atLeast"/>
        <w:jc w:val="both"/>
        <w:rPr>
          <w:rFonts w:ascii="Arial" w:hAnsi="Arial" w:cs="Arial"/>
          <w:i/>
        </w:rPr>
      </w:pPr>
    </w:p>
    <w:p w14:paraId="5EF3B113" w14:textId="77777777" w:rsidR="00472CEB" w:rsidRDefault="00472CEB" w:rsidP="009C6CCD">
      <w:pPr>
        <w:tabs>
          <w:tab w:val="left" w:pos="6096"/>
        </w:tabs>
        <w:spacing w:before="120" w:after="120" w:line="20" w:lineRule="atLeast"/>
        <w:jc w:val="both"/>
        <w:rPr>
          <w:rFonts w:ascii="Arial" w:hAnsi="Arial" w:cs="Arial"/>
          <w:i/>
        </w:rPr>
      </w:pPr>
    </w:p>
    <w:p w14:paraId="6028CC7B" w14:textId="4C466445" w:rsidR="00551F86" w:rsidRDefault="00551F86" w:rsidP="009C6CCD">
      <w:pPr>
        <w:tabs>
          <w:tab w:val="left" w:pos="6096"/>
        </w:tabs>
        <w:spacing w:before="120" w:after="120" w:line="20" w:lineRule="atLeast"/>
        <w:jc w:val="both"/>
        <w:rPr>
          <w:rFonts w:ascii="Arial" w:hAnsi="Arial" w:cs="Arial"/>
          <w:i/>
        </w:rPr>
      </w:pPr>
    </w:p>
    <w:p w14:paraId="4374EEE3" w14:textId="548E59F8"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Załącznik nr</w:t>
      </w:r>
      <w:r w:rsidR="00953283">
        <w:rPr>
          <w:rFonts w:ascii="Arial" w:hAnsi="Arial" w:cs="Arial"/>
        </w:rPr>
        <w:t xml:space="preserve"> </w:t>
      </w:r>
      <w:r w:rsidR="00080772">
        <w:rPr>
          <w:rFonts w:ascii="Arial" w:hAnsi="Arial" w:cs="Arial"/>
        </w:rPr>
        <w:t>10</w:t>
      </w:r>
      <w:r w:rsidR="002223F9">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466A4CE5"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w:t>
      </w:r>
      <w:r w:rsidR="000B1659">
        <w:rPr>
          <w:rFonts w:ascii="Arial" w:eastAsia="Calibri" w:hAnsi="Arial" w:cs="Arial"/>
          <w:b/>
          <w:bCs/>
          <w:sz w:val="20"/>
          <w:szCs w:val="20"/>
          <w:shd w:val="clear" w:color="auto" w:fill="FFFFFF"/>
        </w:rPr>
        <w:t>RB</w:t>
      </w:r>
      <w:r w:rsidRPr="00066F42">
        <w:rPr>
          <w:rFonts w:ascii="Arial" w:eastAsia="Calibri" w:hAnsi="Arial" w:cs="Arial"/>
          <w:b/>
          <w:bCs/>
          <w:sz w:val="20"/>
          <w:szCs w:val="20"/>
          <w:shd w:val="clear" w:color="auto" w:fill="FFFFFF"/>
        </w:rPr>
        <w:t xml:space="preserve">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08E48EAE"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Uprawniony do reprezentowania ……………………………………… w postępowaniu o udzielenie zamówienia publicznego na „…………………………………</w:t>
      </w:r>
      <w:r w:rsidR="000B1659">
        <w:rPr>
          <w:rFonts w:ascii="Arial" w:eastAsia="Calibri" w:hAnsi="Arial" w:cs="Arial"/>
          <w:sz w:val="18"/>
          <w:szCs w:val="18"/>
        </w:rPr>
        <w:t>……………..</w:t>
      </w:r>
      <w:r w:rsidRPr="00066F42">
        <w:rPr>
          <w:rFonts w:ascii="Arial" w:eastAsia="Calibri" w:hAnsi="Arial" w:cs="Arial"/>
          <w:sz w:val="18"/>
          <w:szCs w:val="18"/>
        </w:rPr>
        <w:t xml:space="preserve">” </w:t>
      </w:r>
      <w:r w:rsidR="000B1659">
        <w:rPr>
          <w:rFonts w:ascii="Arial" w:eastAsia="Calibri" w:hAnsi="Arial" w:cs="Arial"/>
          <w:sz w:val="18"/>
          <w:szCs w:val="18"/>
        </w:rPr>
        <w:t xml:space="preserve">- </w:t>
      </w:r>
      <w:r w:rsidR="000B1659">
        <w:rPr>
          <w:rFonts w:ascii="Arial" w:eastAsia="Calibri" w:hAnsi="Arial" w:cs="Arial"/>
          <w:sz w:val="18"/>
          <w:szCs w:val="18"/>
          <w:shd w:val="clear" w:color="auto" w:fill="FFFFFF"/>
        </w:rPr>
        <w:t>o</w:t>
      </w:r>
      <w:r w:rsidRPr="00066F42">
        <w:rPr>
          <w:rFonts w:ascii="Arial" w:eastAsia="Calibri" w:hAnsi="Arial" w:cs="Arial"/>
          <w:sz w:val="18"/>
          <w:szCs w:val="18"/>
          <w:shd w:val="clear" w:color="auto" w:fill="FFFFFF"/>
        </w:rPr>
        <w:t>znaczenie sprawy</w:t>
      </w:r>
      <w:r w:rsidR="000B1659">
        <w:rPr>
          <w:rFonts w:ascii="Arial" w:eastAsia="Calibri" w:hAnsi="Arial" w:cs="Arial"/>
          <w:sz w:val="18"/>
          <w:szCs w:val="18"/>
          <w:shd w:val="clear" w:color="auto" w:fill="FFFFFF"/>
        </w:rPr>
        <w:t xml:space="preserve"> </w:t>
      </w:r>
      <w:r w:rsidR="000B1659">
        <w:rPr>
          <w:rFonts w:ascii="Arial" w:eastAsia="Calibri" w:hAnsi="Arial" w:cs="Arial"/>
          <w:b/>
          <w:sz w:val="18"/>
          <w:szCs w:val="18"/>
          <w:shd w:val="clear" w:color="auto" w:fill="FFFFFF"/>
        </w:rPr>
        <w:t>2</w:t>
      </w:r>
      <w:r w:rsidR="008C4D7D">
        <w:rPr>
          <w:rFonts w:ascii="Arial" w:eastAsia="Calibri" w:hAnsi="Arial" w:cs="Arial"/>
          <w:b/>
          <w:sz w:val="18"/>
          <w:szCs w:val="18"/>
          <w:shd w:val="clear" w:color="auto" w:fill="FFFFFF"/>
        </w:rPr>
        <w:t>0</w:t>
      </w:r>
      <w:r w:rsidR="000B1659">
        <w:rPr>
          <w:rFonts w:ascii="Arial" w:eastAsia="Calibri" w:hAnsi="Arial" w:cs="Arial"/>
          <w:b/>
          <w:sz w:val="18"/>
          <w:szCs w:val="18"/>
          <w:shd w:val="clear" w:color="auto" w:fill="FFFFFF"/>
        </w:rPr>
        <w:t>/ZP/RB/INFR/2022</w:t>
      </w:r>
      <w:r w:rsidR="000B1659">
        <w:rPr>
          <w:rFonts w:ascii="Arial" w:eastAsia="Calibri" w:hAnsi="Arial" w:cs="Arial"/>
          <w:sz w:val="18"/>
          <w:szCs w:val="18"/>
          <w:shd w:val="clear" w:color="auto" w:fill="FFFFFF"/>
        </w:rPr>
        <w:t xml:space="preserve">, </w:t>
      </w:r>
      <w:r w:rsidRPr="00066F42">
        <w:rPr>
          <w:rFonts w:ascii="Arial" w:eastAsia="Calibri" w:hAnsi="Arial" w:cs="Arial"/>
          <w:b/>
          <w:bCs/>
          <w:sz w:val="18"/>
          <w:szCs w:val="18"/>
        </w:rPr>
        <w:t xml:space="preserve">oświadczam, że następujące usługi wykonają poszczególni Wykonawcy wspólnie ubiegający się </w:t>
      </w:r>
      <w:r w:rsidR="000B1659">
        <w:rPr>
          <w:rFonts w:ascii="Arial" w:eastAsia="Calibri" w:hAnsi="Arial" w:cs="Arial"/>
          <w:b/>
          <w:bCs/>
          <w:sz w:val="18"/>
          <w:szCs w:val="18"/>
        </w:rPr>
        <w:br/>
      </w:r>
      <w:r w:rsidRPr="00066F42">
        <w:rPr>
          <w:rFonts w:ascii="Arial" w:eastAsia="Calibri" w:hAnsi="Arial" w:cs="Arial"/>
          <w:b/>
          <w:bCs/>
          <w:sz w:val="18"/>
          <w:szCs w:val="18"/>
        </w:rPr>
        <w:t>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(art. 117 ust. 3 Pzp</w:t>
      </w:r>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6BAA9DDF" w14:textId="6DDAF53B" w:rsidR="00063AC2" w:rsidRDefault="00063AC2" w:rsidP="00A76969">
      <w:pPr>
        <w:tabs>
          <w:tab w:val="left" w:pos="6096"/>
        </w:tabs>
        <w:spacing w:before="120" w:after="120" w:line="20" w:lineRule="atLeast"/>
        <w:jc w:val="both"/>
        <w:rPr>
          <w:rFonts w:ascii="Arial" w:hAnsi="Arial" w:cs="Arial"/>
        </w:rPr>
      </w:pPr>
    </w:p>
    <w:p w14:paraId="3D9EB038" w14:textId="67AAA422" w:rsidR="00A76969" w:rsidRDefault="00A76969" w:rsidP="009269DE">
      <w:pPr>
        <w:tabs>
          <w:tab w:val="left" w:pos="567"/>
        </w:tabs>
        <w:spacing w:before="120" w:after="120" w:line="20" w:lineRule="atLeast"/>
        <w:jc w:val="both"/>
        <w:rPr>
          <w:rFonts w:ascii="Arial" w:hAnsi="Arial" w:cs="Arial"/>
          <w:sz w:val="24"/>
          <w:szCs w:val="24"/>
          <w:lang w:val="pl"/>
        </w:rPr>
      </w:pPr>
    </w:p>
    <w:p w14:paraId="0BC97ED7" w14:textId="14F389FA" w:rsidR="00A0383F" w:rsidRPr="00A0383F" w:rsidRDefault="00A0383F" w:rsidP="00A0383F">
      <w:pPr>
        <w:spacing w:before="120" w:after="120" w:line="20" w:lineRule="atLeast"/>
        <w:jc w:val="right"/>
        <w:rPr>
          <w:rFonts w:ascii="Arial" w:hAnsi="Arial" w:cs="Arial"/>
        </w:rPr>
      </w:pPr>
      <w:r w:rsidRPr="00A0383F">
        <w:rPr>
          <w:rFonts w:ascii="Arial" w:hAnsi="Arial" w:cs="Arial"/>
          <w:i/>
        </w:rPr>
        <w:lastRenderedPageBreak/>
        <w:t xml:space="preserve">               </w:t>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t xml:space="preserve">Załącznik nr </w:t>
      </w:r>
      <w:r w:rsidR="00052A25">
        <w:rPr>
          <w:rFonts w:ascii="Arial" w:hAnsi="Arial" w:cs="Arial"/>
        </w:rPr>
        <w:t>1</w:t>
      </w:r>
      <w:r w:rsidR="00080772">
        <w:rPr>
          <w:rFonts w:ascii="Arial" w:hAnsi="Arial" w:cs="Arial"/>
        </w:rPr>
        <w:t>1</w:t>
      </w:r>
      <w:r w:rsidRPr="00A0383F">
        <w:rPr>
          <w:rFonts w:ascii="Arial" w:hAnsi="Arial" w:cs="Arial"/>
        </w:rPr>
        <w:t xml:space="preserve"> do SWZ</w:t>
      </w:r>
    </w:p>
    <w:p w14:paraId="4C13BD1F" w14:textId="77777777" w:rsidR="00A0383F" w:rsidRPr="00A0383F" w:rsidRDefault="00A0383F" w:rsidP="00A0383F">
      <w:pPr>
        <w:spacing w:before="120" w:after="120" w:line="20" w:lineRule="atLeast"/>
        <w:jc w:val="right"/>
        <w:rPr>
          <w:rFonts w:ascii="Arial" w:hAnsi="Arial" w:cs="Arial"/>
        </w:rPr>
      </w:pPr>
    </w:p>
    <w:p w14:paraId="2C4B1EE3" w14:textId="77777777" w:rsidR="00A0383F" w:rsidRPr="00A0383F" w:rsidRDefault="00A0383F" w:rsidP="00A0383F">
      <w:pPr>
        <w:spacing w:before="120" w:after="120" w:line="20" w:lineRule="atLeast"/>
        <w:jc w:val="right"/>
        <w:rPr>
          <w:rFonts w:ascii="Arial" w:hAnsi="Arial" w:cs="Arial"/>
        </w:rPr>
      </w:pPr>
    </w:p>
    <w:p w14:paraId="58ECAF06" w14:textId="77777777" w:rsidR="00A0383F" w:rsidRPr="00A0383F" w:rsidRDefault="00A0383F" w:rsidP="00A0383F">
      <w:pPr>
        <w:keepNext/>
        <w:spacing w:after="0" w:line="240" w:lineRule="auto"/>
        <w:jc w:val="center"/>
        <w:outlineLvl w:val="0"/>
        <w:rPr>
          <w:rFonts w:ascii="Arial" w:eastAsia="Times New Roman" w:hAnsi="Arial" w:cs="Arial"/>
          <w:b/>
          <w:spacing w:val="32"/>
          <w:sz w:val="24"/>
          <w:szCs w:val="24"/>
          <w:lang w:eastAsia="pl-PL"/>
        </w:rPr>
      </w:pPr>
      <w:r w:rsidRPr="00A0383F">
        <w:rPr>
          <w:rFonts w:ascii="Arial" w:eastAsia="Times New Roman" w:hAnsi="Arial" w:cs="Arial"/>
          <w:b/>
          <w:spacing w:val="32"/>
          <w:sz w:val="24"/>
          <w:szCs w:val="24"/>
          <w:lang w:eastAsia="pl-PL"/>
        </w:rPr>
        <w:t>ZOBOWIĄZANIE PODMIOTU TRZECIEGO</w:t>
      </w:r>
    </w:p>
    <w:p w14:paraId="0B035ABD"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r w:rsidRPr="00A0383F">
        <w:rPr>
          <w:rFonts w:ascii="Arial" w:eastAsia="Times New Roman" w:hAnsi="Arial" w:cs="Arial"/>
          <w:b/>
          <w:sz w:val="24"/>
          <w:szCs w:val="24"/>
          <w:lang w:eastAsia="pl-PL"/>
        </w:rPr>
        <w:t>do udostępniania zasobów na potrzeby realizacji zamówienia,</w:t>
      </w:r>
      <w:r w:rsidRPr="00A0383F">
        <w:rPr>
          <w:rFonts w:ascii="Arial" w:eastAsia="Times New Roman" w:hAnsi="Arial" w:cs="Arial"/>
          <w:b/>
          <w:sz w:val="24"/>
          <w:szCs w:val="24"/>
          <w:lang w:eastAsia="pl-PL"/>
        </w:rPr>
        <w:br/>
        <w:t>o którym mowa w art. 118 ust. 3 ustawy PZP</w:t>
      </w:r>
    </w:p>
    <w:p w14:paraId="1ABCCB2C"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p>
    <w:p w14:paraId="57CB0789" w14:textId="783282FF"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 xml:space="preserve">Mając na uwadze składanie oferty w postępowaniu o udzielenie zamówienia publicznego na: </w:t>
      </w:r>
      <w:r w:rsidRPr="00A0383F">
        <w:rPr>
          <w:rFonts w:ascii="Arial" w:hAnsi="Arial" w:cs="Arial"/>
          <w:b/>
          <w:bCs/>
          <w:sz w:val="24"/>
          <w:szCs w:val="24"/>
          <w:lang w:eastAsia="pl-PL"/>
        </w:rP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A0383F">
        <w:rPr>
          <w:rFonts w:ascii="Arial" w:hAnsi="Arial" w:cs="Arial"/>
          <w:b/>
          <w:kern w:val="3"/>
          <w:lang w:eastAsia="zh-CN"/>
        </w:rPr>
        <w:t>”</w:t>
      </w:r>
    </w:p>
    <w:p w14:paraId="22ED0796" w14:textId="65822C24"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 xml:space="preserve">– nr sprawy </w:t>
      </w:r>
      <w:r w:rsidR="00763A95">
        <w:rPr>
          <w:rFonts w:ascii="Arial" w:eastAsia="Calibri" w:hAnsi="Arial" w:cs="Arial"/>
          <w:sz w:val="20"/>
        </w:rPr>
        <w:t>2</w:t>
      </w:r>
      <w:r w:rsidR="008C4D7D">
        <w:rPr>
          <w:rFonts w:ascii="Arial" w:eastAsia="Calibri" w:hAnsi="Arial" w:cs="Arial"/>
          <w:sz w:val="20"/>
        </w:rPr>
        <w:t>0</w:t>
      </w:r>
      <w:r w:rsidRPr="00A0383F">
        <w:rPr>
          <w:rFonts w:ascii="Arial" w:hAnsi="Arial" w:cs="Arial"/>
          <w:sz w:val="20"/>
        </w:rPr>
        <w:t>/ZP/RB/INFR/2022</w:t>
      </w:r>
      <w:r w:rsidRPr="00A0383F">
        <w:rPr>
          <w:rFonts w:ascii="Arial" w:eastAsia="Times New Roman" w:hAnsi="Arial" w:cs="Arial"/>
          <w:sz w:val="20"/>
          <w:lang w:eastAsia="pl-PL"/>
        </w:rPr>
        <w:t xml:space="preserve">, </w:t>
      </w:r>
      <w:r w:rsidRPr="00A0383F">
        <w:rPr>
          <w:rFonts w:ascii="Arial" w:eastAsia="Times New Roman" w:hAnsi="Arial" w:cs="Arial"/>
          <w:sz w:val="20"/>
          <w:szCs w:val="20"/>
          <w:lang w:eastAsia="pl-PL"/>
        </w:rPr>
        <w:t xml:space="preserve">przez Wykonawcę / Wykonawców </w:t>
      </w:r>
      <w:r w:rsidRPr="00A0383F">
        <w:rPr>
          <w:rFonts w:ascii="Arial" w:eastAsia="Times New Roman" w:hAnsi="Arial" w:cs="Arial"/>
          <w:sz w:val="20"/>
          <w:szCs w:val="20"/>
          <w:lang w:eastAsia="ar-SA"/>
        </w:rPr>
        <w:t>wspólnie ubiegających się o udzielenie zamówienia</w:t>
      </w:r>
    </w:p>
    <w:p w14:paraId="7A48BFC8"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Wykonawcy / Wykonawców)</w:t>
      </w:r>
    </w:p>
    <w:p w14:paraId="53F267FF" w14:textId="77777777" w:rsidR="00A0383F" w:rsidRPr="00A0383F" w:rsidRDefault="00A0383F" w:rsidP="00A0383F">
      <w:pPr>
        <w:spacing w:after="0" w:line="240" w:lineRule="auto"/>
        <w:rPr>
          <w:rFonts w:ascii="Arial" w:eastAsia="Times New Roman" w:hAnsi="Arial" w:cs="Arial"/>
          <w:i/>
          <w:sz w:val="8"/>
          <w:szCs w:val="8"/>
          <w:lang w:eastAsia="pl-PL"/>
        </w:rPr>
      </w:pPr>
    </w:p>
    <w:p w14:paraId="158C83B9"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AA5FAC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podmiot </w:t>
      </w:r>
    </w:p>
    <w:p w14:paraId="5C9211A2"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podmiotu trzeciego)</w:t>
      </w:r>
    </w:p>
    <w:p w14:paraId="6ABB6B49" w14:textId="77777777" w:rsidR="00A0383F" w:rsidRPr="00A0383F" w:rsidRDefault="00A0383F" w:rsidP="00A0383F">
      <w:pPr>
        <w:spacing w:after="0" w:line="240" w:lineRule="auto"/>
        <w:rPr>
          <w:rFonts w:ascii="Arial" w:eastAsia="Times New Roman" w:hAnsi="Arial" w:cs="Arial"/>
          <w:i/>
          <w:sz w:val="8"/>
          <w:szCs w:val="8"/>
          <w:lang w:eastAsia="pl-PL"/>
        </w:rPr>
      </w:pPr>
    </w:p>
    <w:p w14:paraId="330FBDE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7DF49CA8" w14:textId="77777777" w:rsidR="00A0383F" w:rsidRPr="00A0383F" w:rsidRDefault="00A0383F" w:rsidP="00A0383F">
      <w:pPr>
        <w:keepNext/>
        <w:spacing w:after="0" w:line="240" w:lineRule="auto"/>
        <w:outlineLvl w:val="1"/>
        <w:rPr>
          <w:rFonts w:ascii="Arial" w:eastAsia="Times New Roman" w:hAnsi="Arial" w:cs="Arial"/>
          <w:sz w:val="20"/>
          <w:szCs w:val="20"/>
          <w:lang w:eastAsia="pl-PL"/>
        </w:rPr>
      </w:pPr>
    </w:p>
    <w:p w14:paraId="2C2AC827" w14:textId="0B1455F9"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0383F">
        <w:rPr>
          <w:rFonts w:ascii="Thorndale" w:eastAsia="HG Mincho Light J" w:hAnsi="Thorndale" w:cs="Times New Roman"/>
          <w:color w:val="000000"/>
          <w:sz w:val="24"/>
          <w:szCs w:val="20"/>
          <w:lang w:eastAsia="pl-PL"/>
        </w:rPr>
        <w:t xml:space="preserve"> </w:t>
      </w:r>
      <w:r w:rsidRPr="00A0383F">
        <w:rPr>
          <w:rFonts w:ascii="Arial" w:hAnsi="Arial" w:cs="Arial"/>
          <w:b/>
          <w:bCs/>
          <w:sz w:val="24"/>
          <w:szCs w:val="24"/>
          <w:lang w:eastAsia="pl-PL"/>
        </w:rP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A0383F">
        <w:rPr>
          <w:rFonts w:ascii="Arial" w:hAnsi="Arial" w:cs="Arial"/>
          <w:b/>
          <w:kern w:val="3"/>
          <w:lang w:eastAsia="zh-CN"/>
        </w:rPr>
        <w:t>”</w:t>
      </w:r>
    </w:p>
    <w:p w14:paraId="004D4209" w14:textId="2BB7F2A2"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nr sprawy</w:t>
      </w:r>
      <w:r w:rsidR="00763A95">
        <w:rPr>
          <w:rFonts w:ascii="Arial" w:eastAsia="Calibri" w:hAnsi="Arial" w:cs="Arial"/>
          <w:sz w:val="20"/>
        </w:rPr>
        <w:t xml:space="preserve"> 2</w:t>
      </w:r>
      <w:r w:rsidR="008C4D7D">
        <w:rPr>
          <w:rFonts w:ascii="Arial" w:eastAsia="Calibri" w:hAnsi="Arial" w:cs="Arial"/>
          <w:sz w:val="20"/>
        </w:rPr>
        <w:t>0</w:t>
      </w:r>
      <w:r w:rsidRPr="00A0383F">
        <w:rPr>
          <w:rFonts w:ascii="Arial" w:hAnsi="Arial" w:cs="Arial"/>
          <w:sz w:val="20"/>
        </w:rPr>
        <w:t>/ZP/RB/INFR/2022</w:t>
      </w:r>
      <w:r w:rsidRPr="00A0383F">
        <w:rPr>
          <w:rFonts w:ascii="Arial" w:eastAsia="Times New Roman" w:hAnsi="Arial" w:cs="Arial"/>
          <w:sz w:val="20"/>
          <w:szCs w:val="20"/>
          <w:lang w:eastAsia="pl-PL"/>
        </w:rPr>
        <w:t>, w związku z czym oświadcza, iż:</w:t>
      </w:r>
    </w:p>
    <w:p w14:paraId="2EEAF9C9" w14:textId="77777777" w:rsidR="00A0383F" w:rsidRPr="00A0383F" w:rsidRDefault="00A0383F" w:rsidP="00A0383F">
      <w:pPr>
        <w:spacing w:after="0" w:line="240" w:lineRule="auto"/>
        <w:jc w:val="both"/>
        <w:rPr>
          <w:rFonts w:ascii="Arial" w:eastAsia="Times New Roman" w:hAnsi="Arial" w:cs="Arial"/>
          <w:sz w:val="12"/>
          <w:szCs w:val="12"/>
          <w:lang w:eastAsia="pl-PL"/>
        </w:rPr>
      </w:pPr>
    </w:p>
    <w:p w14:paraId="077D5570"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i/>
          <w:sz w:val="16"/>
          <w:szCs w:val="16"/>
          <w:lang w:eastAsia="pl-PL"/>
        </w:rPr>
      </w:pPr>
      <w:r w:rsidRPr="00A0383F">
        <w:rPr>
          <w:rFonts w:ascii="Arial" w:eastAsia="Times New Roman" w:hAnsi="Arial" w:cs="Arial"/>
          <w:sz w:val="20"/>
          <w:szCs w:val="20"/>
          <w:lang w:eastAsia="pl-PL"/>
        </w:rPr>
        <w:t xml:space="preserve">udostępnia się Wykonawcy / Wykonawcom zasoby w następującym zakresie </w:t>
      </w:r>
      <w:r w:rsidRPr="00A0383F">
        <w:rPr>
          <w:rFonts w:ascii="Arial" w:eastAsia="Times New Roman" w:hAnsi="Arial" w:cs="Arial"/>
          <w:i/>
          <w:sz w:val="16"/>
          <w:szCs w:val="16"/>
          <w:lang w:eastAsia="pl-PL"/>
        </w:rPr>
        <w:t>(należy wypełnić):</w:t>
      </w:r>
    </w:p>
    <w:p w14:paraId="6E435B2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290C496C"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76989E0" w14:textId="77777777" w:rsidR="00A0383F" w:rsidRPr="00A0383F" w:rsidRDefault="00A0383F" w:rsidP="0090124D">
      <w:pPr>
        <w:widowControl w:val="0"/>
        <w:numPr>
          <w:ilvl w:val="0"/>
          <w:numId w:val="40"/>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zasoby wskazane w pkt 1 będą dostępne Wykonawcy / Wykonawcom na potrzeby realizacji zamówienia</w:t>
      </w:r>
    </w:p>
    <w:p w14:paraId="06DB47D2" w14:textId="77777777" w:rsidR="00A0383F" w:rsidRPr="00A0383F" w:rsidRDefault="00A0383F" w:rsidP="00A0383F">
      <w:pPr>
        <w:spacing w:after="0" w:line="240" w:lineRule="auto"/>
        <w:ind w:left="567" w:hanging="425"/>
        <w:jc w:val="both"/>
        <w:rPr>
          <w:rFonts w:ascii="Arial" w:eastAsia="Times New Roman" w:hAnsi="Arial" w:cs="Arial"/>
          <w:sz w:val="12"/>
          <w:szCs w:val="12"/>
          <w:lang w:eastAsia="pl-PL"/>
        </w:rPr>
      </w:pPr>
    </w:p>
    <w:p w14:paraId="255EF6EB"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0383F">
        <w:rPr>
          <w:rFonts w:ascii="Arial" w:eastAsia="Times New Roman" w:hAnsi="Arial" w:cs="Arial"/>
          <w:i/>
          <w:sz w:val="16"/>
          <w:szCs w:val="16"/>
          <w:lang w:eastAsia="pl-PL"/>
        </w:rPr>
        <w:t xml:space="preserve"> (należy wypełnić):</w:t>
      </w:r>
    </w:p>
    <w:p w14:paraId="47334E9E"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165BD48C" w14:textId="77777777" w:rsidR="00A0383F" w:rsidRPr="00A0383F" w:rsidRDefault="00A0383F" w:rsidP="00A0383F">
      <w:pPr>
        <w:spacing w:after="0" w:line="240" w:lineRule="auto"/>
        <w:ind w:left="567" w:hanging="425"/>
        <w:rPr>
          <w:rFonts w:ascii="Arial" w:eastAsia="Times New Roman" w:hAnsi="Arial" w:cs="Arial"/>
          <w:i/>
          <w:sz w:val="12"/>
          <w:szCs w:val="12"/>
          <w:lang w:eastAsia="pl-PL"/>
        </w:rPr>
      </w:pPr>
    </w:p>
    <w:p w14:paraId="5BF5CDD5"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zakres naszego udziału przy wykonywaniu tego zamówienia będzie następujący </w:t>
      </w:r>
      <w:r w:rsidRPr="00A0383F">
        <w:rPr>
          <w:rFonts w:ascii="Arial" w:eastAsia="Times New Roman" w:hAnsi="Arial" w:cs="Arial"/>
          <w:i/>
          <w:sz w:val="16"/>
          <w:szCs w:val="16"/>
          <w:lang w:eastAsia="pl-PL"/>
        </w:rPr>
        <w:t>(należy wypełnić):</w:t>
      </w:r>
    </w:p>
    <w:p w14:paraId="7FE64F7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182DE45"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495E1B2"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zobowiązujemy się do wykonania  usług, do realizacji których zdolności wskazane wyżej są wymagane.</w:t>
      </w:r>
    </w:p>
    <w:p w14:paraId="15004155" w14:textId="77777777" w:rsidR="00A0383F" w:rsidRPr="00A0383F" w:rsidRDefault="00A0383F" w:rsidP="00A0383F">
      <w:pPr>
        <w:suppressAutoHyphens/>
        <w:spacing w:after="0" w:line="240" w:lineRule="auto"/>
        <w:jc w:val="both"/>
        <w:rPr>
          <w:rFonts w:ascii="Arial" w:eastAsia="Times New Roman" w:hAnsi="Arial" w:cs="Arial"/>
          <w:sz w:val="20"/>
          <w:szCs w:val="20"/>
          <w:lang w:eastAsia="pl-PL"/>
        </w:rPr>
      </w:pPr>
    </w:p>
    <w:p w14:paraId="45D72149" w14:textId="77777777" w:rsidR="00A0383F" w:rsidRPr="00A0383F" w:rsidRDefault="00A0383F" w:rsidP="00A0383F">
      <w:pPr>
        <w:suppressAutoHyphens/>
        <w:spacing w:after="0" w:line="240" w:lineRule="auto"/>
        <w:jc w:val="both"/>
        <w:rPr>
          <w:rFonts w:ascii="Arial" w:eastAsia="Times New Roman" w:hAnsi="Arial" w:cs="Arial"/>
          <w:sz w:val="18"/>
          <w:szCs w:val="18"/>
          <w:lang w:eastAsia="pl-PL"/>
        </w:rPr>
      </w:pPr>
      <w:r w:rsidRPr="00A0383F">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0383F">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924CB54" w14:textId="77777777" w:rsidR="00A0383F" w:rsidRPr="00A0383F" w:rsidRDefault="00A0383F" w:rsidP="00A0383F">
      <w:pPr>
        <w:spacing w:after="0" w:line="276" w:lineRule="auto"/>
        <w:rPr>
          <w:rFonts w:ascii="Arial" w:eastAsia="Times New Roman" w:hAnsi="Arial" w:cs="Arial"/>
          <w:sz w:val="20"/>
          <w:szCs w:val="20"/>
          <w:highlight w:val="yellow"/>
          <w:lang w:eastAsia="pl-PL"/>
        </w:rPr>
      </w:pPr>
    </w:p>
    <w:p w14:paraId="5C5DAB5D" w14:textId="6818C9B2" w:rsidR="00A0383F" w:rsidRPr="00A0383F" w:rsidRDefault="00A0383F" w:rsidP="00A0383F">
      <w:pPr>
        <w:spacing w:after="0" w:line="276" w:lineRule="auto"/>
        <w:rPr>
          <w:rFonts w:ascii="Arial" w:eastAsia="Times New Roman" w:hAnsi="Arial" w:cs="Arial"/>
          <w:sz w:val="20"/>
          <w:szCs w:val="20"/>
          <w:highlight w:val="yellow"/>
          <w:lang w:eastAsia="pl-PL"/>
        </w:rPr>
      </w:pPr>
    </w:p>
    <w:p w14:paraId="1083EF39" w14:textId="77777777" w:rsidR="00A0383F" w:rsidRPr="00A0383F" w:rsidRDefault="00A0383F" w:rsidP="00A0383F">
      <w:pPr>
        <w:autoSpaceDE w:val="0"/>
        <w:autoSpaceDN w:val="0"/>
        <w:adjustRightInd w:val="0"/>
        <w:spacing w:before="120" w:after="120" w:line="20" w:lineRule="atLeast"/>
        <w:jc w:val="right"/>
        <w:rPr>
          <w:rFonts w:ascii="Arial" w:hAnsi="Arial" w:cs="Arial"/>
          <w:i/>
          <w:sz w:val="20"/>
          <w:szCs w:val="24"/>
        </w:rPr>
      </w:pPr>
      <w:r w:rsidRPr="00A0383F">
        <w:rPr>
          <w:rFonts w:ascii="Arial" w:hAnsi="Arial" w:cs="Arial"/>
          <w:i/>
          <w:sz w:val="20"/>
          <w:szCs w:val="24"/>
        </w:rPr>
        <w:lastRenderedPageBreak/>
        <w:t>……………………….</w:t>
      </w:r>
    </w:p>
    <w:p w14:paraId="307D086B" w14:textId="77777777" w:rsidR="00A0383F" w:rsidRPr="00A0383F" w:rsidRDefault="00A0383F" w:rsidP="00A0383F">
      <w:pPr>
        <w:spacing w:after="0" w:line="256"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0383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0383F">
        <w:rPr>
          <w:rFonts w:ascii="Cambria" w:eastAsia="Times New Roman" w:hAnsi="Cambria" w:cs="Times New Roman"/>
          <w:i/>
          <w:iCs/>
          <w:sz w:val="15"/>
          <w:szCs w:val="15"/>
          <w:lang w:eastAsia="pl-PL"/>
        </w:rPr>
        <w:br/>
        <w:t xml:space="preserve">w dokumencie rejestracyjnym (ewidencyjnym) właściwym </w:t>
      </w:r>
    </w:p>
    <w:p w14:paraId="2636D0E6" w14:textId="530AD451" w:rsidR="00A0383F" w:rsidRPr="00763A95" w:rsidRDefault="00A0383F" w:rsidP="00763A95">
      <w:pPr>
        <w:spacing w:after="0" w:line="240"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dla formy organizacyjnej Wykonawcy lub pełnomocnika.</w:t>
      </w:r>
    </w:p>
    <w:p w14:paraId="1FF8CD77" w14:textId="77777777" w:rsidR="00A0383F" w:rsidRPr="00A0383F" w:rsidRDefault="00A0383F" w:rsidP="00A0383F">
      <w:pPr>
        <w:tabs>
          <w:tab w:val="left" w:pos="1095"/>
        </w:tabs>
        <w:spacing w:after="0"/>
        <w:rPr>
          <w:rFonts w:ascii="Arial" w:eastAsia="Calibri" w:hAnsi="Arial" w:cs="Arial"/>
          <w:b/>
          <w:sz w:val="12"/>
          <w:szCs w:val="12"/>
          <w:u w:val="single"/>
        </w:rPr>
      </w:pPr>
    </w:p>
    <w:p w14:paraId="26EF13C4" w14:textId="77777777" w:rsidR="00A0383F" w:rsidRPr="00A0383F" w:rsidRDefault="00A0383F" w:rsidP="00A0383F">
      <w:pPr>
        <w:tabs>
          <w:tab w:val="left" w:pos="1095"/>
        </w:tabs>
        <w:spacing w:after="0"/>
        <w:rPr>
          <w:rFonts w:ascii="Arial" w:eastAsia="Calibri" w:hAnsi="Arial" w:cs="Arial"/>
          <w:b/>
          <w:sz w:val="12"/>
          <w:szCs w:val="12"/>
          <w:u w:val="single"/>
        </w:rPr>
      </w:pPr>
    </w:p>
    <w:p w14:paraId="3CD60F42" w14:textId="77777777" w:rsidR="00A0383F" w:rsidRPr="00A0383F" w:rsidRDefault="00A0383F" w:rsidP="00A0383F">
      <w:pPr>
        <w:tabs>
          <w:tab w:val="left" w:pos="1095"/>
        </w:tabs>
        <w:spacing w:after="0"/>
        <w:rPr>
          <w:rFonts w:ascii="Arial" w:eastAsia="Calibri" w:hAnsi="Arial" w:cs="Arial"/>
          <w:b/>
          <w:sz w:val="12"/>
          <w:szCs w:val="12"/>
          <w:u w:val="single"/>
        </w:rPr>
      </w:pPr>
    </w:p>
    <w:p w14:paraId="7B1434A2" w14:textId="77777777" w:rsidR="00A0383F" w:rsidRPr="00A0383F" w:rsidRDefault="00A0383F" w:rsidP="00A0383F">
      <w:pPr>
        <w:tabs>
          <w:tab w:val="left" w:pos="1095"/>
        </w:tabs>
        <w:spacing w:after="0"/>
        <w:rPr>
          <w:rFonts w:ascii="Arial" w:eastAsia="Calibri" w:hAnsi="Arial" w:cs="Arial"/>
          <w:b/>
          <w:sz w:val="12"/>
          <w:szCs w:val="12"/>
          <w:u w:val="single"/>
        </w:rPr>
      </w:pPr>
      <w:r w:rsidRPr="00A0383F">
        <w:rPr>
          <w:rFonts w:ascii="Arial" w:eastAsia="Calibri" w:hAnsi="Arial" w:cs="Arial"/>
          <w:b/>
          <w:sz w:val="12"/>
          <w:szCs w:val="12"/>
          <w:u w:val="single"/>
        </w:rPr>
        <w:t>Informacje na temat trybu złożenia niniejszego zobowiązania:</w:t>
      </w:r>
    </w:p>
    <w:p w14:paraId="51342D00" w14:textId="77777777" w:rsidR="00A0383F" w:rsidRPr="00A0383F" w:rsidRDefault="00A0383F" w:rsidP="00A0383F">
      <w:pPr>
        <w:tabs>
          <w:tab w:val="left" w:pos="1095"/>
        </w:tabs>
        <w:spacing w:after="0"/>
        <w:rPr>
          <w:rFonts w:ascii="Arial" w:eastAsia="Calibri" w:hAnsi="Arial" w:cs="Arial"/>
          <w:b/>
          <w:sz w:val="12"/>
          <w:szCs w:val="12"/>
          <w:u w:val="single"/>
        </w:rPr>
      </w:pPr>
    </w:p>
    <w:p w14:paraId="59AF4678"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42F51E5"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należy złożyć wraz z ofertą</w:t>
      </w:r>
    </w:p>
    <w:p w14:paraId="1665920A"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2227092F" w14:textId="245D34AD" w:rsidR="00A76969" w:rsidRDefault="00A76969" w:rsidP="00A0383F">
      <w:pPr>
        <w:spacing w:before="120" w:after="120" w:line="20" w:lineRule="atLeast"/>
        <w:jc w:val="right"/>
        <w:rPr>
          <w:rFonts w:ascii="Arial" w:eastAsia="Calibri" w:hAnsi="Arial" w:cs="Arial"/>
          <w:sz w:val="12"/>
          <w:szCs w:val="12"/>
        </w:rPr>
      </w:pPr>
    </w:p>
    <w:p w14:paraId="26BA9C74" w14:textId="3A464552" w:rsidR="00763A95" w:rsidRDefault="00763A95" w:rsidP="00A0383F">
      <w:pPr>
        <w:spacing w:before="120" w:after="120" w:line="20" w:lineRule="atLeast"/>
        <w:jc w:val="right"/>
        <w:rPr>
          <w:rFonts w:ascii="Arial" w:eastAsia="Calibri" w:hAnsi="Arial" w:cs="Arial"/>
          <w:sz w:val="12"/>
          <w:szCs w:val="12"/>
        </w:rPr>
      </w:pPr>
    </w:p>
    <w:p w14:paraId="34DE31DB" w14:textId="0BB34D43" w:rsidR="00763A95" w:rsidRDefault="00763A95" w:rsidP="00A0383F">
      <w:pPr>
        <w:spacing w:before="120" w:after="120" w:line="20" w:lineRule="atLeast"/>
        <w:jc w:val="right"/>
        <w:rPr>
          <w:rFonts w:ascii="Arial" w:eastAsia="Calibri" w:hAnsi="Arial" w:cs="Arial"/>
          <w:sz w:val="12"/>
          <w:szCs w:val="12"/>
        </w:rPr>
      </w:pPr>
    </w:p>
    <w:p w14:paraId="78A7B610" w14:textId="73FFEA51" w:rsidR="00763A95" w:rsidRDefault="00763A95" w:rsidP="00A0383F">
      <w:pPr>
        <w:spacing w:before="120" w:after="120" w:line="20" w:lineRule="atLeast"/>
        <w:jc w:val="right"/>
        <w:rPr>
          <w:rFonts w:ascii="Arial" w:eastAsia="Calibri" w:hAnsi="Arial" w:cs="Arial"/>
          <w:sz w:val="12"/>
          <w:szCs w:val="12"/>
        </w:rPr>
      </w:pPr>
    </w:p>
    <w:p w14:paraId="3BCD1C0A" w14:textId="03300949" w:rsidR="00763A95" w:rsidRDefault="00763A95" w:rsidP="00A0383F">
      <w:pPr>
        <w:spacing w:before="120" w:after="120" w:line="20" w:lineRule="atLeast"/>
        <w:jc w:val="right"/>
        <w:rPr>
          <w:rFonts w:ascii="Arial" w:eastAsia="Calibri" w:hAnsi="Arial" w:cs="Arial"/>
          <w:sz w:val="12"/>
          <w:szCs w:val="12"/>
        </w:rPr>
      </w:pPr>
    </w:p>
    <w:p w14:paraId="64E0E5D9" w14:textId="60D9D8D4" w:rsidR="00763A95" w:rsidRDefault="00763A95" w:rsidP="00A0383F">
      <w:pPr>
        <w:spacing w:before="120" w:after="120" w:line="20" w:lineRule="atLeast"/>
        <w:jc w:val="right"/>
        <w:rPr>
          <w:rFonts w:ascii="Arial" w:eastAsia="Calibri" w:hAnsi="Arial" w:cs="Arial"/>
          <w:sz w:val="12"/>
          <w:szCs w:val="12"/>
        </w:rPr>
      </w:pPr>
    </w:p>
    <w:p w14:paraId="206030B5" w14:textId="51828CB6" w:rsidR="00763A95" w:rsidRDefault="00763A95" w:rsidP="00A0383F">
      <w:pPr>
        <w:spacing w:before="120" w:after="120" w:line="20" w:lineRule="atLeast"/>
        <w:jc w:val="right"/>
        <w:rPr>
          <w:rFonts w:ascii="Arial" w:eastAsia="Calibri" w:hAnsi="Arial" w:cs="Arial"/>
          <w:sz w:val="12"/>
          <w:szCs w:val="12"/>
        </w:rPr>
      </w:pPr>
    </w:p>
    <w:p w14:paraId="185D064D" w14:textId="3944AAE4" w:rsidR="00763A95" w:rsidRDefault="00763A95" w:rsidP="00A0383F">
      <w:pPr>
        <w:spacing w:before="120" w:after="120" w:line="20" w:lineRule="atLeast"/>
        <w:jc w:val="right"/>
        <w:rPr>
          <w:rFonts w:ascii="Arial" w:eastAsia="Calibri" w:hAnsi="Arial" w:cs="Arial"/>
          <w:sz w:val="12"/>
          <w:szCs w:val="12"/>
        </w:rPr>
      </w:pPr>
    </w:p>
    <w:p w14:paraId="1A5CD19C" w14:textId="24824E8B" w:rsidR="00763A95" w:rsidRDefault="00763A95" w:rsidP="00A0383F">
      <w:pPr>
        <w:spacing w:before="120" w:after="120" w:line="20" w:lineRule="atLeast"/>
        <w:jc w:val="right"/>
        <w:rPr>
          <w:rFonts w:ascii="Arial" w:eastAsia="Calibri" w:hAnsi="Arial" w:cs="Arial"/>
          <w:sz w:val="12"/>
          <w:szCs w:val="12"/>
        </w:rPr>
      </w:pPr>
    </w:p>
    <w:p w14:paraId="360BE0D2" w14:textId="6CD8D3EE" w:rsidR="00763A95" w:rsidRDefault="00763A95" w:rsidP="00A0383F">
      <w:pPr>
        <w:spacing w:before="120" w:after="120" w:line="20" w:lineRule="atLeast"/>
        <w:jc w:val="right"/>
        <w:rPr>
          <w:rFonts w:ascii="Arial" w:eastAsia="Calibri" w:hAnsi="Arial" w:cs="Arial"/>
          <w:sz w:val="12"/>
          <w:szCs w:val="12"/>
        </w:rPr>
      </w:pPr>
    </w:p>
    <w:p w14:paraId="554749CC" w14:textId="38D2E934" w:rsidR="00763A95" w:rsidRDefault="00763A95" w:rsidP="00A0383F">
      <w:pPr>
        <w:spacing w:before="120" w:after="120" w:line="20" w:lineRule="atLeast"/>
        <w:jc w:val="right"/>
        <w:rPr>
          <w:rFonts w:ascii="Arial" w:eastAsia="Calibri" w:hAnsi="Arial" w:cs="Arial"/>
          <w:sz w:val="12"/>
          <w:szCs w:val="12"/>
        </w:rPr>
      </w:pPr>
    </w:p>
    <w:p w14:paraId="0E493341" w14:textId="7DD549D0" w:rsidR="00763A95" w:rsidRDefault="00763A95" w:rsidP="00A0383F">
      <w:pPr>
        <w:spacing w:before="120" w:after="120" w:line="20" w:lineRule="atLeast"/>
        <w:jc w:val="right"/>
        <w:rPr>
          <w:rFonts w:ascii="Arial" w:eastAsia="Calibri" w:hAnsi="Arial" w:cs="Arial"/>
          <w:sz w:val="12"/>
          <w:szCs w:val="12"/>
        </w:rPr>
      </w:pPr>
    </w:p>
    <w:p w14:paraId="7A7D9FAE" w14:textId="5F512A13" w:rsidR="00763A95" w:rsidRDefault="00763A95" w:rsidP="00A0383F">
      <w:pPr>
        <w:spacing w:before="120" w:after="120" w:line="20" w:lineRule="atLeast"/>
        <w:jc w:val="right"/>
        <w:rPr>
          <w:rFonts w:ascii="Arial" w:eastAsia="Calibri" w:hAnsi="Arial" w:cs="Arial"/>
          <w:sz w:val="12"/>
          <w:szCs w:val="12"/>
        </w:rPr>
      </w:pPr>
    </w:p>
    <w:p w14:paraId="47C81303" w14:textId="339AC7EE" w:rsidR="00763A95" w:rsidRDefault="00763A95" w:rsidP="00A0383F">
      <w:pPr>
        <w:spacing w:before="120" w:after="120" w:line="20" w:lineRule="atLeast"/>
        <w:jc w:val="right"/>
        <w:rPr>
          <w:rFonts w:ascii="Arial" w:eastAsia="Calibri" w:hAnsi="Arial" w:cs="Arial"/>
          <w:sz w:val="12"/>
          <w:szCs w:val="12"/>
        </w:rPr>
      </w:pPr>
    </w:p>
    <w:p w14:paraId="53F4BD51" w14:textId="6C6CAB8B" w:rsidR="00763A95" w:rsidRDefault="00763A95" w:rsidP="00A0383F">
      <w:pPr>
        <w:spacing w:before="120" w:after="120" w:line="20" w:lineRule="atLeast"/>
        <w:jc w:val="right"/>
        <w:rPr>
          <w:rFonts w:ascii="Arial" w:eastAsia="Calibri" w:hAnsi="Arial" w:cs="Arial"/>
          <w:sz w:val="12"/>
          <w:szCs w:val="12"/>
        </w:rPr>
      </w:pPr>
    </w:p>
    <w:p w14:paraId="1FFDEF5B" w14:textId="5600FAB4" w:rsidR="00763A95" w:rsidRDefault="00763A95" w:rsidP="00A0383F">
      <w:pPr>
        <w:spacing w:before="120" w:after="120" w:line="20" w:lineRule="atLeast"/>
        <w:jc w:val="right"/>
        <w:rPr>
          <w:rFonts w:ascii="Arial" w:eastAsia="Calibri" w:hAnsi="Arial" w:cs="Arial"/>
          <w:sz w:val="12"/>
          <w:szCs w:val="12"/>
        </w:rPr>
      </w:pPr>
    </w:p>
    <w:p w14:paraId="7E9EACA5" w14:textId="002D7C6F" w:rsidR="00763A95" w:rsidRDefault="00763A95" w:rsidP="00A0383F">
      <w:pPr>
        <w:spacing w:before="120" w:after="120" w:line="20" w:lineRule="atLeast"/>
        <w:jc w:val="right"/>
        <w:rPr>
          <w:rFonts w:ascii="Arial" w:eastAsia="Calibri" w:hAnsi="Arial" w:cs="Arial"/>
          <w:sz w:val="12"/>
          <w:szCs w:val="12"/>
        </w:rPr>
      </w:pPr>
    </w:p>
    <w:p w14:paraId="6C0B64F2" w14:textId="12D20308" w:rsidR="00763A95" w:rsidRDefault="00763A95" w:rsidP="00A0383F">
      <w:pPr>
        <w:spacing w:before="120" w:after="120" w:line="20" w:lineRule="atLeast"/>
        <w:jc w:val="right"/>
        <w:rPr>
          <w:rFonts w:ascii="Arial" w:eastAsia="Calibri" w:hAnsi="Arial" w:cs="Arial"/>
          <w:sz w:val="12"/>
          <w:szCs w:val="12"/>
        </w:rPr>
      </w:pPr>
    </w:p>
    <w:p w14:paraId="1DCB0F84" w14:textId="4799ABD6" w:rsidR="00763A95" w:rsidRDefault="00763A95" w:rsidP="00A0383F">
      <w:pPr>
        <w:spacing w:before="120" w:after="120" w:line="20" w:lineRule="atLeast"/>
        <w:jc w:val="right"/>
        <w:rPr>
          <w:rFonts w:ascii="Arial" w:eastAsia="Calibri" w:hAnsi="Arial" w:cs="Arial"/>
          <w:sz w:val="12"/>
          <w:szCs w:val="12"/>
        </w:rPr>
      </w:pPr>
    </w:p>
    <w:p w14:paraId="6D620A21" w14:textId="7960F929" w:rsidR="00763A95" w:rsidRDefault="00763A95" w:rsidP="00A0383F">
      <w:pPr>
        <w:spacing w:before="120" w:after="120" w:line="20" w:lineRule="atLeast"/>
        <w:jc w:val="right"/>
        <w:rPr>
          <w:rFonts w:ascii="Arial" w:eastAsia="Calibri" w:hAnsi="Arial" w:cs="Arial"/>
          <w:sz w:val="12"/>
          <w:szCs w:val="12"/>
        </w:rPr>
      </w:pPr>
    </w:p>
    <w:p w14:paraId="149D359E" w14:textId="1809969D" w:rsidR="008C4D7D" w:rsidRDefault="008C4D7D" w:rsidP="008C4D7D">
      <w:pPr>
        <w:spacing w:before="120" w:after="120" w:line="20" w:lineRule="atLeast"/>
        <w:rPr>
          <w:rFonts w:ascii="Arial" w:eastAsia="Calibri" w:hAnsi="Arial" w:cs="Arial"/>
          <w:sz w:val="12"/>
          <w:szCs w:val="12"/>
        </w:rPr>
      </w:pPr>
    </w:p>
    <w:p w14:paraId="42E3B7E9" w14:textId="2CA99D99" w:rsidR="00063AC2" w:rsidRDefault="00063AC2" w:rsidP="008C4D7D">
      <w:pPr>
        <w:spacing w:before="120" w:after="120" w:line="20" w:lineRule="atLeast"/>
        <w:rPr>
          <w:rFonts w:ascii="Arial" w:eastAsia="Calibri" w:hAnsi="Arial" w:cs="Arial"/>
          <w:sz w:val="12"/>
          <w:szCs w:val="12"/>
        </w:rPr>
      </w:pPr>
    </w:p>
    <w:p w14:paraId="020FCDF4" w14:textId="61B99582" w:rsidR="00063AC2" w:rsidRDefault="00063AC2" w:rsidP="008C4D7D">
      <w:pPr>
        <w:spacing w:before="120" w:after="120" w:line="20" w:lineRule="atLeast"/>
        <w:rPr>
          <w:rFonts w:ascii="Arial" w:eastAsia="Calibri" w:hAnsi="Arial" w:cs="Arial"/>
          <w:sz w:val="12"/>
          <w:szCs w:val="12"/>
        </w:rPr>
      </w:pPr>
    </w:p>
    <w:p w14:paraId="27A98BF2" w14:textId="792764CC" w:rsidR="00063AC2" w:rsidRDefault="00063AC2" w:rsidP="008C4D7D">
      <w:pPr>
        <w:spacing w:before="120" w:after="120" w:line="20" w:lineRule="atLeast"/>
        <w:rPr>
          <w:rFonts w:ascii="Arial" w:eastAsia="Calibri" w:hAnsi="Arial" w:cs="Arial"/>
          <w:sz w:val="12"/>
          <w:szCs w:val="12"/>
        </w:rPr>
      </w:pPr>
    </w:p>
    <w:p w14:paraId="7752D8E5" w14:textId="74697504" w:rsidR="00063AC2" w:rsidRDefault="00063AC2" w:rsidP="008C4D7D">
      <w:pPr>
        <w:spacing w:before="120" w:after="120" w:line="20" w:lineRule="atLeast"/>
        <w:rPr>
          <w:rFonts w:ascii="Arial" w:eastAsia="Calibri" w:hAnsi="Arial" w:cs="Arial"/>
          <w:sz w:val="12"/>
          <w:szCs w:val="12"/>
        </w:rPr>
      </w:pPr>
    </w:p>
    <w:p w14:paraId="0CBB01C8" w14:textId="15FF50FB" w:rsidR="00063AC2" w:rsidRDefault="00063AC2" w:rsidP="008C4D7D">
      <w:pPr>
        <w:spacing w:before="120" w:after="120" w:line="20" w:lineRule="atLeast"/>
        <w:rPr>
          <w:rFonts w:ascii="Arial" w:eastAsia="Calibri" w:hAnsi="Arial" w:cs="Arial"/>
          <w:sz w:val="12"/>
          <w:szCs w:val="12"/>
        </w:rPr>
      </w:pPr>
    </w:p>
    <w:p w14:paraId="7ED26A06" w14:textId="296DE95C" w:rsidR="00063AC2" w:rsidRDefault="00063AC2" w:rsidP="008C4D7D">
      <w:pPr>
        <w:spacing w:before="120" w:after="120" w:line="20" w:lineRule="atLeast"/>
        <w:rPr>
          <w:rFonts w:ascii="Arial" w:eastAsia="Calibri" w:hAnsi="Arial" w:cs="Arial"/>
          <w:sz w:val="12"/>
          <w:szCs w:val="12"/>
        </w:rPr>
      </w:pPr>
    </w:p>
    <w:p w14:paraId="789E3706" w14:textId="599FF28D" w:rsidR="00063AC2" w:rsidRDefault="00063AC2" w:rsidP="008C4D7D">
      <w:pPr>
        <w:spacing w:before="120" w:after="120" w:line="20" w:lineRule="atLeast"/>
        <w:rPr>
          <w:rFonts w:ascii="Arial" w:eastAsia="Calibri" w:hAnsi="Arial" w:cs="Arial"/>
          <w:sz w:val="12"/>
          <w:szCs w:val="12"/>
        </w:rPr>
      </w:pPr>
    </w:p>
    <w:p w14:paraId="6828E343" w14:textId="292C8215" w:rsidR="00063AC2" w:rsidRDefault="00063AC2" w:rsidP="008C4D7D">
      <w:pPr>
        <w:spacing w:before="120" w:after="120" w:line="20" w:lineRule="atLeast"/>
        <w:rPr>
          <w:rFonts w:ascii="Arial" w:eastAsia="Calibri" w:hAnsi="Arial" w:cs="Arial"/>
          <w:sz w:val="12"/>
          <w:szCs w:val="12"/>
        </w:rPr>
      </w:pPr>
    </w:p>
    <w:p w14:paraId="2B871641" w14:textId="2C6A7548" w:rsidR="00063AC2" w:rsidRDefault="00063AC2" w:rsidP="008C4D7D">
      <w:pPr>
        <w:spacing w:before="120" w:after="120" w:line="20" w:lineRule="atLeast"/>
        <w:rPr>
          <w:rFonts w:ascii="Arial" w:eastAsia="Calibri" w:hAnsi="Arial" w:cs="Arial"/>
          <w:sz w:val="12"/>
          <w:szCs w:val="12"/>
        </w:rPr>
      </w:pPr>
    </w:p>
    <w:p w14:paraId="0B220587" w14:textId="2C5B5597" w:rsidR="00063AC2" w:rsidRDefault="00063AC2" w:rsidP="008C4D7D">
      <w:pPr>
        <w:spacing w:before="120" w:after="120" w:line="20" w:lineRule="atLeast"/>
        <w:rPr>
          <w:rFonts w:ascii="Arial" w:eastAsia="Calibri" w:hAnsi="Arial" w:cs="Arial"/>
          <w:sz w:val="12"/>
          <w:szCs w:val="12"/>
        </w:rPr>
      </w:pPr>
    </w:p>
    <w:p w14:paraId="46EF5DB8" w14:textId="6AF1E58C" w:rsidR="00063AC2" w:rsidRDefault="00063AC2" w:rsidP="008C4D7D">
      <w:pPr>
        <w:spacing w:before="120" w:after="120" w:line="20" w:lineRule="atLeast"/>
        <w:rPr>
          <w:rFonts w:ascii="Arial" w:eastAsia="Calibri" w:hAnsi="Arial" w:cs="Arial"/>
          <w:sz w:val="12"/>
          <w:szCs w:val="12"/>
        </w:rPr>
      </w:pPr>
    </w:p>
    <w:p w14:paraId="5D001D13" w14:textId="49FECF7B" w:rsidR="00063AC2" w:rsidRDefault="00063AC2" w:rsidP="008C4D7D">
      <w:pPr>
        <w:spacing w:before="120" w:after="120" w:line="20" w:lineRule="atLeast"/>
        <w:rPr>
          <w:rFonts w:ascii="Arial" w:eastAsia="Calibri" w:hAnsi="Arial" w:cs="Arial"/>
          <w:sz w:val="12"/>
          <w:szCs w:val="12"/>
        </w:rPr>
      </w:pPr>
    </w:p>
    <w:p w14:paraId="4F6A87E3" w14:textId="2D861DE8" w:rsidR="00063AC2" w:rsidRDefault="00063AC2" w:rsidP="008C4D7D">
      <w:pPr>
        <w:spacing w:before="120" w:after="120" w:line="20" w:lineRule="atLeast"/>
        <w:rPr>
          <w:rFonts w:ascii="Arial" w:eastAsia="Calibri" w:hAnsi="Arial" w:cs="Arial"/>
          <w:sz w:val="12"/>
          <w:szCs w:val="12"/>
        </w:rPr>
      </w:pPr>
    </w:p>
    <w:p w14:paraId="0D360E19" w14:textId="67B1B00C" w:rsidR="00063AC2" w:rsidRDefault="00063AC2" w:rsidP="008C4D7D">
      <w:pPr>
        <w:spacing w:before="120" w:after="120" w:line="20" w:lineRule="atLeast"/>
        <w:rPr>
          <w:rFonts w:ascii="Arial" w:eastAsia="Calibri" w:hAnsi="Arial" w:cs="Arial"/>
          <w:sz w:val="12"/>
          <w:szCs w:val="12"/>
        </w:rPr>
      </w:pPr>
    </w:p>
    <w:p w14:paraId="26BBBA51" w14:textId="09328E6D" w:rsidR="00063AC2" w:rsidRDefault="00063AC2" w:rsidP="008C4D7D">
      <w:pPr>
        <w:spacing w:before="120" w:after="120" w:line="20" w:lineRule="atLeast"/>
        <w:rPr>
          <w:rFonts w:ascii="Arial" w:eastAsia="Calibri" w:hAnsi="Arial" w:cs="Arial"/>
          <w:sz w:val="12"/>
          <w:szCs w:val="12"/>
        </w:rPr>
      </w:pPr>
    </w:p>
    <w:p w14:paraId="738E8FC9" w14:textId="00C0E0E2" w:rsidR="00063AC2" w:rsidRDefault="00063AC2" w:rsidP="008C4D7D">
      <w:pPr>
        <w:spacing w:before="120" w:after="120" w:line="20" w:lineRule="atLeast"/>
        <w:rPr>
          <w:rFonts w:ascii="Arial" w:eastAsia="Calibri" w:hAnsi="Arial" w:cs="Arial"/>
          <w:sz w:val="12"/>
          <w:szCs w:val="12"/>
        </w:rPr>
      </w:pPr>
    </w:p>
    <w:p w14:paraId="027FFDCB" w14:textId="2C095684" w:rsidR="00063AC2" w:rsidRDefault="00063AC2" w:rsidP="008C4D7D">
      <w:pPr>
        <w:spacing w:before="120" w:after="120" w:line="20" w:lineRule="atLeast"/>
        <w:rPr>
          <w:rFonts w:ascii="Arial" w:eastAsia="Calibri" w:hAnsi="Arial" w:cs="Arial"/>
          <w:sz w:val="12"/>
          <w:szCs w:val="12"/>
        </w:rPr>
      </w:pPr>
    </w:p>
    <w:p w14:paraId="7D48D29A" w14:textId="375FB416" w:rsidR="00063AC2" w:rsidRDefault="00063AC2" w:rsidP="008C4D7D">
      <w:pPr>
        <w:spacing w:before="120" w:after="120" w:line="20" w:lineRule="atLeast"/>
        <w:rPr>
          <w:rFonts w:ascii="Arial" w:eastAsia="Calibri" w:hAnsi="Arial" w:cs="Arial"/>
          <w:sz w:val="12"/>
          <w:szCs w:val="12"/>
        </w:rPr>
      </w:pPr>
    </w:p>
    <w:p w14:paraId="6D8C7AEC" w14:textId="77777777" w:rsidR="00063AC2" w:rsidRDefault="00063AC2" w:rsidP="008C4D7D">
      <w:pPr>
        <w:spacing w:before="120" w:after="120" w:line="20" w:lineRule="atLeast"/>
        <w:rPr>
          <w:rFonts w:ascii="Arial" w:eastAsia="Calibri" w:hAnsi="Arial" w:cs="Arial"/>
          <w:sz w:val="12"/>
          <w:szCs w:val="12"/>
        </w:rPr>
      </w:pPr>
    </w:p>
    <w:p w14:paraId="230EF742" w14:textId="797E0DBC" w:rsidR="00763A95" w:rsidRDefault="00763A95" w:rsidP="00A0383F">
      <w:pPr>
        <w:spacing w:before="120" w:after="120" w:line="20" w:lineRule="atLeast"/>
        <w:jc w:val="right"/>
        <w:rPr>
          <w:rFonts w:ascii="Arial" w:eastAsia="Calibri" w:hAnsi="Arial" w:cs="Arial"/>
          <w:sz w:val="12"/>
          <w:szCs w:val="12"/>
        </w:rPr>
      </w:pPr>
    </w:p>
    <w:p w14:paraId="73E1E978" w14:textId="3ADDDDD7" w:rsidR="00763A95" w:rsidRDefault="00763A95" w:rsidP="00A0383F">
      <w:pPr>
        <w:spacing w:before="120" w:after="120" w:line="20" w:lineRule="atLeast"/>
        <w:jc w:val="right"/>
        <w:rPr>
          <w:rFonts w:ascii="Arial" w:eastAsia="Calibri" w:hAnsi="Arial" w:cs="Arial"/>
        </w:rPr>
      </w:pPr>
      <w:r>
        <w:rPr>
          <w:rFonts w:ascii="Arial" w:eastAsia="Calibri" w:hAnsi="Arial" w:cs="Arial"/>
        </w:rPr>
        <w:lastRenderedPageBreak/>
        <w:t>Załącznik nr 1</w:t>
      </w:r>
      <w:r w:rsidR="00080772">
        <w:rPr>
          <w:rFonts w:ascii="Arial" w:eastAsia="Calibri" w:hAnsi="Arial" w:cs="Arial"/>
        </w:rPr>
        <w:t>2</w:t>
      </w:r>
      <w:r>
        <w:rPr>
          <w:rFonts w:ascii="Arial" w:eastAsia="Calibri" w:hAnsi="Arial" w:cs="Arial"/>
        </w:rPr>
        <w:t xml:space="preserve"> do SWZ</w:t>
      </w:r>
    </w:p>
    <w:p w14:paraId="1C546478" w14:textId="4E376F51" w:rsidR="00763A95" w:rsidRDefault="00763A95" w:rsidP="00A0383F">
      <w:pPr>
        <w:spacing w:before="120" w:after="120" w:line="20" w:lineRule="atLeast"/>
        <w:jc w:val="right"/>
        <w:rPr>
          <w:rFonts w:ascii="Arial" w:eastAsia="Calibri" w:hAnsi="Arial" w:cs="Arial"/>
        </w:rPr>
      </w:pPr>
    </w:p>
    <w:p w14:paraId="52FC332A" w14:textId="51E481D0" w:rsidR="00763A95" w:rsidRDefault="00763A95" w:rsidP="00763A95">
      <w:pPr>
        <w:spacing w:before="120" w:after="120" w:line="20" w:lineRule="atLeast"/>
        <w:rPr>
          <w:rFonts w:ascii="Arial" w:eastAsia="Calibri" w:hAnsi="Arial" w:cs="Arial"/>
        </w:rPr>
      </w:pPr>
    </w:p>
    <w:p w14:paraId="0A3C0161" w14:textId="4E7FEA9A" w:rsidR="00763A95" w:rsidRPr="00763A95" w:rsidRDefault="00763A95" w:rsidP="00763A95">
      <w:pPr>
        <w:spacing w:before="240" w:after="0" w:line="276" w:lineRule="auto"/>
        <w:rPr>
          <w:rFonts w:ascii="Arial" w:eastAsia="Times New Roman" w:hAnsi="Arial" w:cs="Arial"/>
          <w:b/>
          <w:sz w:val="20"/>
          <w:szCs w:val="20"/>
          <w:lang w:eastAsia="pl-PL"/>
        </w:rPr>
      </w:pPr>
      <w:r w:rsidRPr="00763A95">
        <w:rPr>
          <w:rFonts w:ascii="Arial" w:eastAsia="Times New Roman" w:hAnsi="Arial" w:cs="Arial"/>
          <w:b/>
          <w:color w:val="000000"/>
          <w:sz w:val="20"/>
          <w:szCs w:val="20"/>
          <w:lang w:val="x-none" w:eastAsia="pl-PL"/>
        </w:rPr>
        <w:tab/>
        <w:t>Nr sprawy</w:t>
      </w:r>
      <w:r w:rsidRPr="00763A95">
        <w:rPr>
          <w:rFonts w:ascii="Arial" w:eastAsia="Times New Roman" w:hAnsi="Arial" w:cs="Arial"/>
          <w:color w:val="000000"/>
          <w:sz w:val="20"/>
          <w:szCs w:val="20"/>
          <w:lang w:val="x-none" w:eastAsia="pl-PL"/>
        </w:rPr>
        <w:t xml:space="preserve"> </w:t>
      </w:r>
      <w:r>
        <w:rPr>
          <w:rFonts w:ascii="Arial" w:eastAsia="Times New Roman" w:hAnsi="Arial" w:cs="Arial"/>
          <w:color w:val="000000"/>
          <w:sz w:val="20"/>
          <w:szCs w:val="20"/>
          <w:lang w:eastAsia="pl-PL"/>
        </w:rPr>
        <w:t>2</w:t>
      </w:r>
      <w:r w:rsidR="008C4D7D">
        <w:rPr>
          <w:rFonts w:ascii="Arial" w:eastAsia="Times New Roman" w:hAnsi="Arial" w:cs="Arial"/>
          <w:color w:val="000000"/>
          <w:sz w:val="20"/>
          <w:szCs w:val="20"/>
          <w:lang w:eastAsia="pl-PL"/>
        </w:rPr>
        <w:t>0</w:t>
      </w:r>
      <w:r w:rsidRPr="00763A95">
        <w:rPr>
          <w:rFonts w:ascii="Arial" w:eastAsia="Times New Roman" w:hAnsi="Arial" w:cs="Arial"/>
          <w:b/>
          <w:sz w:val="20"/>
          <w:szCs w:val="20"/>
          <w:lang w:val="x-none" w:eastAsia="pl-PL"/>
        </w:rPr>
        <w:t>/ZP/</w:t>
      </w:r>
      <w:r w:rsidRPr="00763A95">
        <w:rPr>
          <w:rFonts w:ascii="Arial" w:eastAsia="Times New Roman" w:hAnsi="Arial" w:cs="Arial"/>
          <w:b/>
          <w:sz w:val="20"/>
          <w:szCs w:val="20"/>
          <w:lang w:eastAsia="pl-PL"/>
        </w:rPr>
        <w:t>RB</w:t>
      </w:r>
      <w:r w:rsidRPr="00763A95">
        <w:rPr>
          <w:rFonts w:ascii="Arial" w:eastAsia="Times New Roman" w:hAnsi="Arial" w:cs="Arial"/>
          <w:b/>
          <w:sz w:val="20"/>
          <w:szCs w:val="20"/>
          <w:lang w:val="x-none" w:eastAsia="pl-PL"/>
        </w:rPr>
        <w:t>/</w:t>
      </w:r>
      <w:r w:rsidRPr="00763A95">
        <w:rPr>
          <w:rFonts w:ascii="Arial" w:eastAsia="Times New Roman" w:hAnsi="Arial" w:cs="Arial"/>
          <w:b/>
          <w:sz w:val="20"/>
          <w:szCs w:val="20"/>
          <w:lang w:eastAsia="pl-PL"/>
        </w:rPr>
        <w:t>INFR/</w:t>
      </w:r>
      <w:r w:rsidRPr="00763A95">
        <w:rPr>
          <w:rFonts w:ascii="Arial" w:eastAsia="Times New Roman" w:hAnsi="Arial" w:cs="Arial"/>
          <w:b/>
          <w:sz w:val="20"/>
          <w:szCs w:val="20"/>
          <w:lang w:val="x-none" w:eastAsia="pl-PL"/>
        </w:rPr>
        <w:t>2022</w:t>
      </w:r>
      <w:r w:rsidRPr="00763A95">
        <w:rPr>
          <w:rFonts w:ascii="Arial" w:eastAsia="Times New Roman" w:hAnsi="Arial" w:cs="Arial"/>
          <w:b/>
          <w:sz w:val="20"/>
          <w:szCs w:val="20"/>
          <w:lang w:eastAsia="pl-PL"/>
        </w:rPr>
        <w:t xml:space="preserve">                </w:t>
      </w:r>
    </w:p>
    <w:p w14:paraId="3B0DAAF3" w14:textId="77777777" w:rsidR="00763A95" w:rsidRPr="00763A95" w:rsidRDefault="00763A95" w:rsidP="00763A95">
      <w:pPr>
        <w:spacing w:before="240" w:after="0" w:line="276" w:lineRule="auto"/>
        <w:rPr>
          <w:rFonts w:ascii="Arial" w:eastAsia="Times New Roman" w:hAnsi="Arial" w:cs="Arial"/>
          <w:color w:val="000000"/>
          <w:sz w:val="24"/>
          <w:szCs w:val="24"/>
          <w:lang w:eastAsia="pl-PL"/>
        </w:rPr>
      </w:pPr>
      <w:r w:rsidRPr="00763A95">
        <w:rPr>
          <w:rFonts w:ascii="Arial" w:eastAsia="Times New Roman" w:hAnsi="Arial" w:cs="Arial"/>
          <w:b/>
          <w:sz w:val="20"/>
          <w:szCs w:val="20"/>
          <w:lang w:eastAsia="pl-PL"/>
        </w:rPr>
        <w:t xml:space="preserve">                         </w:t>
      </w:r>
    </w:p>
    <w:p w14:paraId="1663F569" w14:textId="77777777" w:rsidR="00763A95" w:rsidRPr="00763A95" w:rsidRDefault="00763A95" w:rsidP="00763A95">
      <w:pPr>
        <w:tabs>
          <w:tab w:val="left" w:pos="567"/>
        </w:tabs>
        <w:spacing w:before="120" w:after="120" w:line="20" w:lineRule="atLeast"/>
        <w:jc w:val="both"/>
        <w:rPr>
          <w:rFonts w:ascii="Arial" w:eastAsia="Calibri" w:hAnsi="Arial" w:cs="Arial"/>
          <w:b/>
          <w:color w:val="000000"/>
          <w:sz w:val="20"/>
        </w:rPr>
      </w:pPr>
      <w:r w:rsidRPr="00763A95">
        <w:rPr>
          <w:rFonts w:ascii="Arial" w:eastAsia="Calibri" w:hAnsi="Arial" w:cs="Arial"/>
          <w:b/>
          <w:color w:val="000000"/>
          <w:sz w:val="20"/>
        </w:rPr>
        <w:t xml:space="preserve">Wykonawca </w:t>
      </w:r>
    </w:p>
    <w:p w14:paraId="13CA7B6A"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59ED42CF"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7E28ECF7"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18"/>
        </w:rPr>
      </w:pPr>
      <w:r w:rsidRPr="00763A95">
        <w:rPr>
          <w:rFonts w:ascii="Arial" w:eastAsia="Calibri" w:hAnsi="Arial" w:cs="Arial"/>
          <w:i/>
          <w:iCs/>
          <w:color w:val="000000"/>
          <w:sz w:val="18"/>
        </w:rPr>
        <w:t>(pełna nazwa/firma, adres, w zależności od podmiotu: NIP/PESEL,KRS/CEiDG)</w:t>
      </w:r>
    </w:p>
    <w:p w14:paraId="0317C3E8"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b/>
          <w:color w:val="000000"/>
          <w:sz w:val="20"/>
        </w:rPr>
        <w:t>reprezentowany przez</w:t>
      </w:r>
      <w:r w:rsidRPr="00763A95">
        <w:rPr>
          <w:rFonts w:ascii="Arial" w:eastAsia="Calibri" w:hAnsi="Arial" w:cs="Arial"/>
          <w:color w:val="000000"/>
          <w:sz w:val="20"/>
        </w:rPr>
        <w:t>:</w:t>
      </w:r>
    </w:p>
    <w:p w14:paraId="41C35EA4" w14:textId="77777777" w:rsidR="00763A95" w:rsidRPr="00763A95" w:rsidRDefault="00763A95" w:rsidP="00763A95">
      <w:pPr>
        <w:tabs>
          <w:tab w:val="left" w:pos="567"/>
        </w:tabs>
        <w:spacing w:before="120" w:after="120" w:line="20" w:lineRule="atLeast"/>
        <w:jc w:val="both"/>
        <w:rPr>
          <w:rFonts w:ascii="Arial" w:eastAsia="Calibri" w:hAnsi="Arial" w:cs="Arial"/>
          <w:i/>
          <w:iCs/>
          <w:color w:val="000000"/>
          <w:sz w:val="20"/>
        </w:rPr>
      </w:pPr>
      <w:r w:rsidRPr="00763A95">
        <w:rPr>
          <w:rFonts w:ascii="Arial" w:eastAsia="Calibri" w:hAnsi="Arial" w:cs="Arial"/>
          <w:color w:val="000000"/>
          <w:sz w:val="20"/>
        </w:rPr>
        <w:t>…………………………………….</w:t>
      </w:r>
      <w:r w:rsidRPr="00763A95">
        <w:rPr>
          <w:rFonts w:ascii="Arial" w:eastAsia="Calibri" w:hAnsi="Arial" w:cs="Arial"/>
          <w:i/>
          <w:iCs/>
          <w:color w:val="000000"/>
          <w:sz w:val="20"/>
        </w:rPr>
        <w:br/>
      </w:r>
      <w:r w:rsidRPr="00763A95">
        <w:rPr>
          <w:rFonts w:ascii="Arial" w:eastAsia="Calibri" w:hAnsi="Arial" w:cs="Arial"/>
          <w:i/>
          <w:iCs/>
          <w:color w:val="000000"/>
          <w:sz w:val="18"/>
        </w:rPr>
        <w:t>(imię, nazwisko, stanowisko/podstawa do reprezentacji)</w:t>
      </w:r>
    </w:p>
    <w:p w14:paraId="4E72017B" w14:textId="77777777" w:rsid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7F129EBB" w14:textId="089B7206"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r w:rsidRPr="00763A95">
        <w:rPr>
          <w:rFonts w:ascii="Arial" w:eastAsia="Times New Roman" w:hAnsi="Arial" w:cs="Arial"/>
          <w:b/>
          <w:bCs/>
          <w:color w:val="000000"/>
          <w:sz w:val="24"/>
          <w:szCs w:val="24"/>
          <w:lang w:val="x-none" w:eastAsia="pl-PL"/>
        </w:rPr>
        <w:t xml:space="preserve">Oświadczenie </w:t>
      </w:r>
    </w:p>
    <w:p w14:paraId="08606505" w14:textId="77777777" w:rsidR="00763A95" w:rsidRPr="00763A95" w:rsidRDefault="00763A95" w:rsidP="00763A95">
      <w:pPr>
        <w:jc w:val="both"/>
        <w:rPr>
          <w:rFonts w:ascii="Arial" w:eastAsia="Calibri" w:hAnsi="Arial" w:cs="Arial"/>
          <w:sz w:val="24"/>
          <w:szCs w:val="24"/>
        </w:rPr>
      </w:pPr>
    </w:p>
    <w:p w14:paraId="751038AB" w14:textId="534B368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 xml:space="preserve">Zgodnie z art. 274 ust. 4  ustawy z dnia 11 września 2019 r. Prawo zamówień publicznych (Pzp), potwierdzam prawidłowość i aktualność </w:t>
      </w:r>
      <w:r w:rsidRPr="00763A95">
        <w:rPr>
          <w:rFonts w:ascii="Arial" w:eastAsia="Calibri" w:hAnsi="Arial" w:cs="Arial"/>
          <w:b/>
          <w:sz w:val="24"/>
          <w:szCs w:val="24"/>
        </w:rPr>
        <w:t xml:space="preserve">dowodowych środków podmiotowych </w:t>
      </w:r>
      <w:r w:rsidRPr="00763A95">
        <w:rPr>
          <w:rFonts w:ascii="Arial" w:eastAsia="Calibri" w:hAnsi="Arial" w:cs="Arial"/>
          <w:sz w:val="24"/>
          <w:szCs w:val="24"/>
        </w:rPr>
        <w:t>złożonych wraz z ofertą w postępowaniu na</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b/>
          <w:color w:val="000000"/>
          <w:kern w:val="3"/>
          <w:sz w:val="24"/>
          <w:szCs w:val="24"/>
          <w:lang w:eastAsia="zh-CN"/>
        </w:rPr>
        <w:br/>
        <w:t>„</w:t>
      </w:r>
      <w:r w:rsidR="008C4D7D" w:rsidRPr="006801BE">
        <w:rPr>
          <w:rFonts w:ascii="Arial" w:hAnsi="Arial" w:cs="Arial"/>
          <w:b/>
          <w:kern w:val="3"/>
          <w:lang w:eastAsia="zh-CN"/>
        </w:rPr>
        <w:t>REMONT CZĘŚCI RUROCIĄGÓW PALIWOWYCH DN 200 ZLOKALIZOWANYCH W REJONIE NALEWAKÓW KOLEJOWYCH W KOMPLEKSIE WOJSKOWYM MAKSYMILIANOWO ORAZ REMONT TRZECH ZBIORNIKÓW PALIWOWYCH O OSI POZIOMEJ O ŁĄCZNEJ POJEMNOŚCI 300 M3 (ZBIORNIKI: 100 M3) W KOMPLEKSIE WOJSKOWYM MAKSYMILIANOWO W ZAKRESIE: REMONT WEWNĘTRZNEJ POWŁOKI DRUGIEJ ŚCIANKI WYKONANEJ W TECHNOLOGII MATA 3D TANK SYSTEM</w:t>
      </w:r>
      <w:r w:rsidRPr="00763A95">
        <w:rPr>
          <w:rFonts w:ascii="Arial" w:eastAsia="Times New Roman" w:hAnsi="Arial" w:cs="Arial"/>
          <w:b/>
          <w:color w:val="000000"/>
          <w:kern w:val="3"/>
          <w:sz w:val="24"/>
          <w:szCs w:val="24"/>
          <w:lang w:eastAsia="zh-CN"/>
        </w:rPr>
        <w:t xml:space="preserve">” - </w:t>
      </w:r>
      <w:r w:rsidRPr="00763A95">
        <w:rPr>
          <w:rFonts w:ascii="Arial" w:eastAsia="Times New Roman" w:hAnsi="Arial" w:cs="Arial"/>
          <w:color w:val="000000"/>
          <w:kern w:val="3"/>
          <w:sz w:val="24"/>
          <w:szCs w:val="24"/>
          <w:lang w:eastAsia="zh-CN"/>
        </w:rPr>
        <w:t>oznaczenie sprawy</w:t>
      </w:r>
      <w:r w:rsidRPr="00763A95">
        <w:rPr>
          <w:rFonts w:ascii="Arial" w:eastAsia="Times New Roman" w:hAnsi="Arial" w:cs="Arial"/>
          <w:b/>
          <w:color w:val="000000"/>
          <w:kern w:val="3"/>
          <w:sz w:val="24"/>
          <w:szCs w:val="24"/>
          <w:lang w:eastAsia="zh-CN"/>
        </w:rPr>
        <w:t xml:space="preserve"> </w:t>
      </w:r>
      <w:r w:rsidR="00D0683A">
        <w:rPr>
          <w:rFonts w:ascii="Arial" w:eastAsia="Times New Roman" w:hAnsi="Arial" w:cs="Arial"/>
          <w:b/>
          <w:color w:val="000000"/>
          <w:kern w:val="3"/>
          <w:sz w:val="24"/>
          <w:szCs w:val="24"/>
          <w:lang w:eastAsia="zh-CN"/>
        </w:rPr>
        <w:t>2</w:t>
      </w:r>
      <w:r w:rsidR="008C4D7D">
        <w:rPr>
          <w:rFonts w:ascii="Arial" w:eastAsia="Times New Roman" w:hAnsi="Arial" w:cs="Arial"/>
          <w:b/>
          <w:color w:val="000000"/>
          <w:kern w:val="3"/>
          <w:sz w:val="24"/>
          <w:szCs w:val="24"/>
          <w:lang w:eastAsia="zh-CN"/>
        </w:rPr>
        <w:t>0</w:t>
      </w:r>
      <w:r w:rsidRPr="00763A95">
        <w:rPr>
          <w:rFonts w:ascii="Arial" w:eastAsia="Times New Roman" w:hAnsi="Arial" w:cs="Arial"/>
          <w:b/>
          <w:color w:val="000000"/>
          <w:kern w:val="3"/>
          <w:sz w:val="24"/>
          <w:szCs w:val="24"/>
          <w:lang w:eastAsia="zh-CN"/>
        </w:rPr>
        <w:t xml:space="preserve">/ZP/RB/INFR/2022, </w:t>
      </w:r>
      <w:r w:rsidRPr="00763A95">
        <w:rPr>
          <w:rFonts w:ascii="Arial" w:eastAsia="Calibri" w:hAnsi="Arial" w:cs="Arial"/>
          <w:sz w:val="24"/>
          <w:szCs w:val="24"/>
        </w:rPr>
        <w:t>tj.:</w:t>
      </w:r>
    </w:p>
    <w:p w14:paraId="0A5AFFBF"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1…………………………………….</w:t>
      </w:r>
    </w:p>
    <w:p w14:paraId="6011ED2B"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2………………………………………</w:t>
      </w:r>
    </w:p>
    <w:p w14:paraId="412E5965" w14:textId="769E7CF4" w:rsidR="00763A95" w:rsidRDefault="00F7591E" w:rsidP="00F7591E">
      <w:pPr>
        <w:jc w:val="both"/>
        <w:rPr>
          <w:rFonts w:ascii="Arial" w:eastAsia="Calibri" w:hAnsi="Arial" w:cs="Arial"/>
          <w:sz w:val="24"/>
          <w:szCs w:val="24"/>
        </w:rPr>
      </w:pPr>
      <w:r>
        <w:rPr>
          <w:rFonts w:ascii="Arial" w:eastAsia="Calibri" w:hAnsi="Arial" w:cs="Arial"/>
          <w:sz w:val="24"/>
          <w:szCs w:val="24"/>
        </w:rPr>
        <w:t>3………………………………………</w:t>
      </w:r>
    </w:p>
    <w:p w14:paraId="392C94FA" w14:textId="77777777" w:rsidR="00F7591E" w:rsidRPr="00F7591E" w:rsidRDefault="00F7591E" w:rsidP="00F7591E">
      <w:pPr>
        <w:jc w:val="both"/>
        <w:rPr>
          <w:rFonts w:ascii="Arial" w:eastAsia="Calibri" w:hAnsi="Arial" w:cs="Arial"/>
          <w:sz w:val="24"/>
          <w:szCs w:val="24"/>
        </w:rPr>
      </w:pPr>
    </w:p>
    <w:p w14:paraId="2A285C52" w14:textId="77777777" w:rsidR="00763A95" w:rsidRPr="00763A95" w:rsidRDefault="00763A95" w:rsidP="00763A95">
      <w:pPr>
        <w:spacing w:before="240" w:after="0" w:line="276" w:lineRule="auto"/>
        <w:jc w:val="both"/>
        <w:rPr>
          <w:rFonts w:ascii="Arial" w:eastAsia="Times New Roman" w:hAnsi="Arial" w:cs="Arial"/>
          <w:color w:val="000000"/>
          <w:sz w:val="24"/>
          <w:szCs w:val="24"/>
          <w:lang w:eastAsia="pl-PL"/>
        </w:rPr>
      </w:pPr>
      <w:r w:rsidRPr="00763A95">
        <w:rPr>
          <w:rFonts w:ascii="Arial" w:eastAsia="Times New Roman" w:hAnsi="Arial" w:cs="Arial"/>
          <w:color w:val="000000"/>
          <w:sz w:val="24"/>
          <w:szCs w:val="24"/>
          <w:lang w:eastAsia="pl-PL"/>
        </w:rPr>
        <w:t>Miejscowość: ........................., dnia …................</w:t>
      </w:r>
      <w:r w:rsidRPr="00763A95">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1"/>
      </w:tblGrid>
      <w:tr w:rsidR="00763A95" w:rsidRPr="00763A95" w14:paraId="16AE3075" w14:textId="77777777" w:rsidTr="002D2C96">
        <w:trPr>
          <w:trHeight w:val="185"/>
        </w:trPr>
        <w:tc>
          <w:tcPr>
            <w:tcW w:w="4868" w:type="dxa"/>
            <w:hideMark/>
          </w:tcPr>
          <w:p w14:paraId="696A8D74" w14:textId="77777777" w:rsidR="00763A95" w:rsidRPr="00763A95" w:rsidRDefault="00763A95" w:rsidP="00763A95">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37C188E9" w14:textId="77777777" w:rsidR="00763A95" w:rsidRPr="00763A95" w:rsidRDefault="00763A95" w:rsidP="00763A95">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763A95">
              <w:rPr>
                <w:rFonts w:ascii="Arial" w:eastAsia="Times New Roman" w:hAnsi="Arial" w:cs="Arial"/>
                <w:b/>
                <w:bCs/>
                <w:color w:val="000000"/>
                <w:sz w:val="24"/>
                <w:szCs w:val="24"/>
                <w:lang w:eastAsia="pl-PL"/>
              </w:rPr>
              <w:t>………………………………………</w:t>
            </w:r>
          </w:p>
        </w:tc>
      </w:tr>
      <w:tr w:rsidR="00763A95" w:rsidRPr="00763A95" w14:paraId="05391A7E" w14:textId="77777777" w:rsidTr="002D2C96">
        <w:trPr>
          <w:trHeight w:val="185"/>
        </w:trPr>
        <w:tc>
          <w:tcPr>
            <w:tcW w:w="4868" w:type="dxa"/>
            <w:hideMark/>
          </w:tcPr>
          <w:p w14:paraId="3385BBDE"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sz w:val="20"/>
                <w:szCs w:val="20"/>
                <w:lang w:eastAsia="pl-PL"/>
              </w:rPr>
              <w:t xml:space="preserve"> </w:t>
            </w:r>
            <w:r w:rsidRPr="00763A95">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3A95">
              <w:rPr>
                <w:rFonts w:ascii="Arial" w:eastAsia="Times New Roman" w:hAnsi="Arial" w:cs="Arial"/>
                <w:i/>
                <w:iCs/>
                <w:sz w:val="16"/>
                <w:szCs w:val="16"/>
                <w:lang w:eastAsia="pl-PL"/>
              </w:rPr>
              <w:br/>
              <w:t xml:space="preserve">do składania oświadczeń woli w imieniu Wykonawcy,  zgodnie z formą reprezentacji Wykonawcy określoną </w:t>
            </w:r>
            <w:r w:rsidRPr="00763A95">
              <w:rPr>
                <w:rFonts w:ascii="Arial" w:eastAsia="Times New Roman" w:hAnsi="Arial" w:cs="Arial"/>
                <w:i/>
                <w:iCs/>
                <w:sz w:val="16"/>
                <w:szCs w:val="16"/>
                <w:lang w:eastAsia="pl-PL"/>
              </w:rPr>
              <w:br/>
              <w:t xml:space="preserve">w dokumencie rejestracyjnym (ewidencyjnym) właściwym </w:t>
            </w:r>
          </w:p>
          <w:p w14:paraId="2C84F271"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iCs/>
                <w:sz w:val="16"/>
                <w:szCs w:val="16"/>
                <w:lang w:eastAsia="pl-PL"/>
              </w:rPr>
              <w:t>dla formy organizacyjnej Wykonawcy lub pełnomocnika.</w:t>
            </w:r>
          </w:p>
          <w:p w14:paraId="035594C6" w14:textId="77777777" w:rsidR="00763A95" w:rsidRPr="00763A95" w:rsidRDefault="00763A95" w:rsidP="00763A95">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2DDD734C" w14:textId="77777777" w:rsidR="00763A95" w:rsidRPr="00763A95" w:rsidRDefault="00763A95" w:rsidP="00F7591E">
      <w:pPr>
        <w:spacing w:before="120" w:after="120" w:line="20" w:lineRule="atLeast"/>
        <w:rPr>
          <w:rFonts w:ascii="Arial" w:eastAsia="Calibri" w:hAnsi="Arial" w:cs="Arial"/>
        </w:rPr>
      </w:pPr>
    </w:p>
    <w:sectPr w:rsidR="00763A95" w:rsidRPr="00763A95" w:rsidSect="00D26BF0">
      <w:footerReference w:type="default" r:id="rId3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7987" w14:textId="77777777" w:rsidR="00B5076A" w:rsidRDefault="00B5076A" w:rsidP="0092114C">
      <w:pPr>
        <w:spacing w:after="0" w:line="240" w:lineRule="auto"/>
      </w:pPr>
      <w:r>
        <w:separator/>
      </w:r>
    </w:p>
  </w:endnote>
  <w:endnote w:type="continuationSeparator" w:id="0">
    <w:p w14:paraId="0E32AC4C" w14:textId="77777777" w:rsidR="00B5076A" w:rsidRDefault="00B5076A"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6D4A05D2" w:rsidR="000E3A28" w:rsidRPr="002D499C" w:rsidRDefault="000E3A28">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7B3AEE" w:rsidRPr="007B3AEE">
          <w:rPr>
            <w:rFonts w:asciiTheme="majorHAnsi" w:eastAsiaTheme="majorEastAsia" w:hAnsiTheme="majorHAnsi" w:cstheme="majorBidi"/>
            <w:noProof/>
            <w:sz w:val="24"/>
            <w:szCs w:val="28"/>
          </w:rPr>
          <w:t>6</w:t>
        </w:r>
        <w:r w:rsidRPr="002D499C">
          <w:rPr>
            <w:rFonts w:asciiTheme="majorHAnsi" w:eastAsiaTheme="majorEastAsia" w:hAnsiTheme="majorHAnsi" w:cstheme="majorBidi"/>
            <w:sz w:val="24"/>
            <w:szCs w:val="28"/>
          </w:rPr>
          <w:fldChar w:fldCharType="end"/>
        </w:r>
      </w:p>
    </w:sdtContent>
  </w:sdt>
  <w:p w14:paraId="37059BE5" w14:textId="77777777" w:rsidR="000E3A28" w:rsidRDefault="000E3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808D" w14:textId="77777777" w:rsidR="00B5076A" w:rsidRDefault="00B5076A" w:rsidP="0092114C">
      <w:pPr>
        <w:spacing w:after="0" w:line="240" w:lineRule="auto"/>
      </w:pPr>
      <w:r>
        <w:separator/>
      </w:r>
    </w:p>
  </w:footnote>
  <w:footnote w:type="continuationSeparator" w:id="0">
    <w:p w14:paraId="3EB16B15" w14:textId="77777777" w:rsidR="00B5076A" w:rsidRDefault="00B5076A" w:rsidP="0092114C">
      <w:pPr>
        <w:spacing w:after="0" w:line="240" w:lineRule="auto"/>
      </w:pPr>
      <w:r>
        <w:continuationSeparator/>
      </w:r>
    </w:p>
  </w:footnote>
  <w:footnote w:id="1">
    <w:p w14:paraId="784EF748" w14:textId="5E20F4AA" w:rsidR="000E3A28" w:rsidRPr="00C413C3" w:rsidRDefault="000E3A28"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3"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4"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0028B5"/>
    <w:multiLevelType w:val="hybridMultilevel"/>
    <w:tmpl w:val="2CF03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9750FB"/>
    <w:multiLevelType w:val="hybridMultilevel"/>
    <w:tmpl w:val="BAAA9E8E"/>
    <w:lvl w:ilvl="0" w:tplc="04150017">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9"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175268"/>
    <w:multiLevelType w:val="hybridMultilevel"/>
    <w:tmpl w:val="0E1CA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F106B2"/>
    <w:multiLevelType w:val="hybridMultilevel"/>
    <w:tmpl w:val="6438424C"/>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7"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256A34"/>
    <w:multiLevelType w:val="hybridMultilevel"/>
    <w:tmpl w:val="D18698DA"/>
    <w:lvl w:ilvl="0" w:tplc="0415000F">
      <w:start w:val="1"/>
      <w:numFmt w:val="decimal"/>
      <w:lvlText w:val="%1."/>
      <w:lvlJc w:val="left"/>
      <w:pPr>
        <w:ind w:left="720" w:hanging="360"/>
      </w:pPr>
      <w:rPr>
        <w:rFonts w:hint="default"/>
      </w:rPr>
    </w:lvl>
    <w:lvl w:ilvl="1" w:tplc="52DC110A">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9935FD"/>
    <w:multiLevelType w:val="multilevel"/>
    <w:tmpl w:val="B370862C"/>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2"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244C09"/>
    <w:multiLevelType w:val="hybridMultilevel"/>
    <w:tmpl w:val="79BCA16C"/>
    <w:lvl w:ilvl="0" w:tplc="6D4444F4">
      <w:start w:val="1"/>
      <w:numFmt w:val="upperLetter"/>
      <w:lvlText w:val="(%1)"/>
      <w:lvlJc w:val="left"/>
      <w:pPr>
        <w:ind w:left="1512" w:hanging="360"/>
      </w:pPr>
      <w:rPr>
        <w:rFonts w:hint="default"/>
        <w:b/>
        <w:sz w:val="24"/>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4"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F21C45"/>
    <w:multiLevelType w:val="hybridMultilevel"/>
    <w:tmpl w:val="A462BE50"/>
    <w:lvl w:ilvl="0" w:tplc="98D4A7B6">
      <w:start w:val="1"/>
      <w:numFmt w:val="decimal"/>
      <w:lvlText w:val="%1)"/>
      <w:lvlJc w:val="left"/>
      <w:pPr>
        <w:ind w:left="720" w:hanging="360"/>
      </w:pPr>
      <w:rPr>
        <w:rFonts w:ascii="Arial" w:eastAsia="HG Mincho Light J"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1" w15:restartNumberingAfterBreak="0">
    <w:nsid w:val="450875E7"/>
    <w:multiLevelType w:val="hybridMultilevel"/>
    <w:tmpl w:val="08E21C76"/>
    <w:lvl w:ilvl="0" w:tplc="E31EA5E0">
      <w:start w:val="1"/>
      <w:numFmt w:val="decimal"/>
      <w:lvlText w:val="%1."/>
      <w:lvlJc w:val="left"/>
      <w:pPr>
        <w:ind w:left="3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85D507A"/>
    <w:multiLevelType w:val="hybridMultilevel"/>
    <w:tmpl w:val="78E0A490"/>
    <w:lvl w:ilvl="0" w:tplc="D5F6D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C9B1BD2"/>
    <w:multiLevelType w:val="hybridMultilevel"/>
    <w:tmpl w:val="9B5CC32E"/>
    <w:lvl w:ilvl="0" w:tplc="0D085058">
      <w:start w:val="1"/>
      <w:numFmt w:val="upperRoman"/>
      <w:lvlText w:val="%1."/>
      <w:lvlJc w:val="left"/>
      <w:pPr>
        <w:ind w:left="1050" w:hanging="72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7"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E282679"/>
    <w:multiLevelType w:val="hybridMultilevel"/>
    <w:tmpl w:val="532C3C1E"/>
    <w:lvl w:ilvl="0" w:tplc="9AA08BDA">
      <w:start w:val="15"/>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27404B"/>
    <w:multiLevelType w:val="hybridMultilevel"/>
    <w:tmpl w:val="EEF031CA"/>
    <w:lvl w:ilvl="0" w:tplc="836C4A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15:restartNumberingAfterBreak="0">
    <w:nsid w:val="5072628E"/>
    <w:multiLevelType w:val="hybridMultilevel"/>
    <w:tmpl w:val="5FCA61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A3F5A"/>
    <w:multiLevelType w:val="hybridMultilevel"/>
    <w:tmpl w:val="2A94EF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264BF8"/>
    <w:multiLevelType w:val="hybridMultilevel"/>
    <w:tmpl w:val="5F3E45A4"/>
    <w:lvl w:ilvl="0" w:tplc="FA6A6FFA">
      <w:start w:val="2"/>
      <w:numFmt w:val="decimal"/>
      <w:lvlText w:val="%1."/>
      <w:lvlJc w:val="left"/>
      <w:pPr>
        <w:ind w:left="360"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4"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7F69CC"/>
    <w:multiLevelType w:val="multilevel"/>
    <w:tmpl w:val="077428F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7"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2D1F84"/>
    <w:multiLevelType w:val="hybridMultilevel"/>
    <w:tmpl w:val="686C6BBA"/>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5" w15:restartNumberingAfterBreak="0">
    <w:nsid w:val="63FF0CE4"/>
    <w:multiLevelType w:val="hybridMultilevel"/>
    <w:tmpl w:val="76B8F0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BD6CC5"/>
    <w:multiLevelType w:val="hybridMultilevel"/>
    <w:tmpl w:val="0E6ED4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DA64DE4"/>
    <w:multiLevelType w:val="hybridMultilevel"/>
    <w:tmpl w:val="DB701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72630415"/>
    <w:multiLevelType w:val="hybridMultilevel"/>
    <w:tmpl w:val="706EBB44"/>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A184EDC0">
      <w:start w:val="1"/>
      <w:numFmt w:val="upperLetter"/>
      <w:lvlText w:val="(%7)"/>
      <w:lvlJc w:val="left"/>
      <w:pPr>
        <w:ind w:left="5040" w:hanging="360"/>
      </w:pPr>
      <w:rPr>
        <w:rFonts w:ascii="Arial" w:eastAsia="Times New Roman" w:hAnsi="Arial" w:cs="Arial" w:hint="default"/>
        <w:b/>
        <w:color w:val="auto"/>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5"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EA761A"/>
    <w:multiLevelType w:val="hybridMultilevel"/>
    <w:tmpl w:val="28049E46"/>
    <w:lvl w:ilvl="0" w:tplc="8ADA31A2">
      <w:start w:val="13"/>
      <w:numFmt w:val="decimal"/>
      <w:lvlText w:val="%1."/>
      <w:lvlJc w:val="right"/>
      <w:pPr>
        <w:ind w:left="720" w:hanging="360"/>
      </w:pPr>
      <w:rPr>
        <w:rFonts w:ascii="Arial" w:eastAsia="Times New Roman"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5"/>
  </w:num>
  <w:num w:numId="2">
    <w:abstractNumId w:val="15"/>
  </w:num>
  <w:num w:numId="3">
    <w:abstractNumId w:val="68"/>
  </w:num>
  <w:num w:numId="4">
    <w:abstractNumId w:val="18"/>
  </w:num>
  <w:num w:numId="5">
    <w:abstractNumId w:val="22"/>
  </w:num>
  <w:num w:numId="6">
    <w:abstractNumId w:val="2"/>
  </w:num>
  <w:num w:numId="7">
    <w:abstractNumId w:val="41"/>
  </w:num>
  <w:num w:numId="8">
    <w:abstractNumId w:val="30"/>
    <w:lvlOverride w:ilvl="1">
      <w:lvl w:ilvl="1">
        <w:numFmt w:val="lowerLetter"/>
        <w:lvlText w:val="%2."/>
        <w:lvlJc w:val="left"/>
      </w:lvl>
    </w:lvlOverride>
  </w:num>
  <w:num w:numId="9">
    <w:abstractNumId w:val="25"/>
    <w:lvlOverride w:ilvl="0">
      <w:lvl w:ilvl="0">
        <w:numFmt w:val="decimal"/>
        <w:lvlText w:val="%1."/>
        <w:lvlJc w:val="left"/>
        <w:rPr>
          <w:b/>
        </w:rPr>
      </w:lvl>
    </w:lvlOverride>
  </w:num>
  <w:num w:numId="10">
    <w:abstractNumId w:val="56"/>
  </w:num>
  <w:num w:numId="11">
    <w:abstractNumId w:val="6"/>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4"/>
  </w:num>
  <w:num w:numId="16">
    <w:abstractNumId w:val="44"/>
  </w:num>
  <w:num w:numId="17">
    <w:abstractNumId w:val="23"/>
  </w:num>
  <w:num w:numId="18">
    <w:abstractNumId w:val="13"/>
  </w:num>
  <w:num w:numId="19">
    <w:abstractNumId w:val="28"/>
  </w:num>
  <w:num w:numId="20">
    <w:abstractNumId w:val="60"/>
  </w:num>
  <w:num w:numId="21">
    <w:abstractNumId w:val="79"/>
  </w:num>
  <w:num w:numId="22">
    <w:abstractNumId w:val="50"/>
  </w:num>
  <w:num w:numId="23">
    <w:abstractNumId w:val="71"/>
  </w:num>
  <w:num w:numId="24">
    <w:abstractNumId w:val="77"/>
  </w:num>
  <w:num w:numId="25">
    <w:abstractNumId w:val="32"/>
  </w:num>
  <w:num w:numId="26">
    <w:abstractNumId w:val="73"/>
  </w:num>
  <w:num w:numId="27">
    <w:abstractNumId w:val="80"/>
  </w:num>
  <w:num w:numId="28">
    <w:abstractNumId w:val="61"/>
  </w:num>
  <w:num w:numId="29">
    <w:abstractNumId w:val="27"/>
  </w:num>
  <w:num w:numId="30">
    <w:abstractNumId w:val="74"/>
  </w:num>
  <w:num w:numId="31">
    <w:abstractNumId w:val="26"/>
  </w:num>
  <w:num w:numId="32">
    <w:abstractNumId w:val="69"/>
  </w:num>
  <w:num w:numId="33">
    <w:abstractNumId w:val="42"/>
  </w:num>
  <w:num w:numId="34">
    <w:abstractNumId w:val="55"/>
  </w:num>
  <w:num w:numId="35">
    <w:abstractNumId w:val="54"/>
  </w:num>
  <w:num w:numId="36">
    <w:abstractNumId w:val="53"/>
  </w:num>
  <w:num w:numId="37">
    <w:abstractNumId w:val="20"/>
  </w:num>
  <w:num w:numId="38">
    <w:abstractNumId w:val="31"/>
  </w:num>
  <w:num w:numId="39">
    <w:abstractNumId w:val="35"/>
  </w:num>
  <w:num w:numId="40">
    <w:abstractNumId w:val="59"/>
  </w:num>
  <w:num w:numId="41">
    <w:abstractNumId w:val="39"/>
  </w:num>
  <w:num w:numId="42">
    <w:abstractNumId w:val="21"/>
  </w:num>
  <w:num w:numId="43">
    <w:abstractNumId w:val="64"/>
  </w:num>
  <w:num w:numId="44">
    <w:abstractNumId w:val="14"/>
  </w:num>
  <w:num w:numId="45">
    <w:abstractNumId w:val="72"/>
  </w:num>
  <w:num w:numId="46">
    <w:abstractNumId w:val="4"/>
  </w:num>
  <w:num w:numId="47">
    <w:abstractNumId w:val="17"/>
  </w:num>
  <w:num w:numId="48">
    <w:abstractNumId w:val="75"/>
  </w:num>
  <w:num w:numId="49">
    <w:abstractNumId w:val="38"/>
  </w:num>
  <w:num w:numId="50">
    <w:abstractNumId w:val="63"/>
  </w:num>
  <w:num w:numId="51">
    <w:abstractNumId w:val="12"/>
  </w:num>
  <w:num w:numId="52">
    <w:abstractNumId w:val="9"/>
  </w:num>
  <w:num w:numId="53">
    <w:abstractNumId w:val="57"/>
  </w:num>
  <w:num w:numId="54">
    <w:abstractNumId w:val="62"/>
  </w:num>
  <w:num w:numId="55">
    <w:abstractNumId w:val="36"/>
  </w:num>
  <w:num w:numId="56">
    <w:abstractNumId w:val="8"/>
  </w:num>
  <w:num w:numId="57">
    <w:abstractNumId w:val="66"/>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29"/>
  </w:num>
  <w:num w:numId="61">
    <w:abstractNumId w:val="70"/>
  </w:num>
  <w:num w:numId="62">
    <w:abstractNumId w:val="48"/>
  </w:num>
  <w:num w:numId="63">
    <w:abstractNumId w:val="43"/>
  </w:num>
  <w:num w:numId="64">
    <w:abstractNumId w:val="34"/>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5"/>
  </w:num>
  <w:num w:numId="68">
    <w:abstractNumId w:val="46"/>
  </w:num>
  <w:num w:numId="69">
    <w:abstractNumId w:val="10"/>
  </w:num>
  <w:num w:numId="70">
    <w:abstractNumId w:val="37"/>
  </w:num>
  <w:num w:numId="71">
    <w:abstractNumId w:val="16"/>
  </w:num>
  <w:num w:numId="72">
    <w:abstractNumId w:val="49"/>
  </w:num>
  <w:num w:numId="73">
    <w:abstractNumId w:val="65"/>
  </w:num>
  <w:num w:numId="74">
    <w:abstractNumId w:val="67"/>
  </w:num>
  <w:num w:numId="75">
    <w:abstractNumId w:val="78"/>
  </w:num>
  <w:num w:numId="76">
    <w:abstractNumId w:val="33"/>
  </w:num>
  <w:num w:numId="77">
    <w:abstractNumId w:val="7"/>
  </w:num>
  <w:num w:numId="78">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FB"/>
    <w:rsid w:val="0000606A"/>
    <w:rsid w:val="0000632D"/>
    <w:rsid w:val="00007879"/>
    <w:rsid w:val="00012ECE"/>
    <w:rsid w:val="00017445"/>
    <w:rsid w:val="00021B8C"/>
    <w:rsid w:val="0002347E"/>
    <w:rsid w:val="00023F24"/>
    <w:rsid w:val="00025A1D"/>
    <w:rsid w:val="00027EA4"/>
    <w:rsid w:val="0003158C"/>
    <w:rsid w:val="000334C3"/>
    <w:rsid w:val="0003744E"/>
    <w:rsid w:val="0004097E"/>
    <w:rsid w:val="00041212"/>
    <w:rsid w:val="0004240C"/>
    <w:rsid w:val="000424DE"/>
    <w:rsid w:val="00046678"/>
    <w:rsid w:val="000500E5"/>
    <w:rsid w:val="00051CCB"/>
    <w:rsid w:val="00052A25"/>
    <w:rsid w:val="000536D1"/>
    <w:rsid w:val="000541E2"/>
    <w:rsid w:val="00054B20"/>
    <w:rsid w:val="000551E5"/>
    <w:rsid w:val="0006041A"/>
    <w:rsid w:val="00060ACC"/>
    <w:rsid w:val="0006234E"/>
    <w:rsid w:val="00063AC2"/>
    <w:rsid w:val="00065221"/>
    <w:rsid w:val="00070212"/>
    <w:rsid w:val="00071C7A"/>
    <w:rsid w:val="00072C4E"/>
    <w:rsid w:val="00080772"/>
    <w:rsid w:val="000808A6"/>
    <w:rsid w:val="000818F9"/>
    <w:rsid w:val="0009100F"/>
    <w:rsid w:val="000943FB"/>
    <w:rsid w:val="00094879"/>
    <w:rsid w:val="00097924"/>
    <w:rsid w:val="000A0215"/>
    <w:rsid w:val="000A0343"/>
    <w:rsid w:val="000A038E"/>
    <w:rsid w:val="000A08C7"/>
    <w:rsid w:val="000A3AFB"/>
    <w:rsid w:val="000A55ED"/>
    <w:rsid w:val="000A65D1"/>
    <w:rsid w:val="000A68FD"/>
    <w:rsid w:val="000B1659"/>
    <w:rsid w:val="000B359E"/>
    <w:rsid w:val="000B73DD"/>
    <w:rsid w:val="000B7A65"/>
    <w:rsid w:val="000C0DF4"/>
    <w:rsid w:val="000C180A"/>
    <w:rsid w:val="000C5EF0"/>
    <w:rsid w:val="000C7857"/>
    <w:rsid w:val="000D040D"/>
    <w:rsid w:val="000D25F3"/>
    <w:rsid w:val="000D2964"/>
    <w:rsid w:val="000D2D67"/>
    <w:rsid w:val="000D4B3E"/>
    <w:rsid w:val="000E3A28"/>
    <w:rsid w:val="000E3CE0"/>
    <w:rsid w:val="000F15F6"/>
    <w:rsid w:val="000F1CAB"/>
    <w:rsid w:val="000F2A83"/>
    <w:rsid w:val="0010102F"/>
    <w:rsid w:val="00102026"/>
    <w:rsid w:val="00103508"/>
    <w:rsid w:val="00104834"/>
    <w:rsid w:val="00114174"/>
    <w:rsid w:val="0011620A"/>
    <w:rsid w:val="001162FE"/>
    <w:rsid w:val="001262A0"/>
    <w:rsid w:val="00126E87"/>
    <w:rsid w:val="00127B2A"/>
    <w:rsid w:val="00133C39"/>
    <w:rsid w:val="00136F31"/>
    <w:rsid w:val="00140E9E"/>
    <w:rsid w:val="00141815"/>
    <w:rsid w:val="0014774C"/>
    <w:rsid w:val="00152BE9"/>
    <w:rsid w:val="00152C7F"/>
    <w:rsid w:val="0015392C"/>
    <w:rsid w:val="00153BC0"/>
    <w:rsid w:val="00154810"/>
    <w:rsid w:val="00155BC6"/>
    <w:rsid w:val="00157E3C"/>
    <w:rsid w:val="0016069E"/>
    <w:rsid w:val="00165F65"/>
    <w:rsid w:val="00167A1B"/>
    <w:rsid w:val="00174C91"/>
    <w:rsid w:val="001758A3"/>
    <w:rsid w:val="00181DB6"/>
    <w:rsid w:val="00183FDC"/>
    <w:rsid w:val="00186353"/>
    <w:rsid w:val="00191CDB"/>
    <w:rsid w:val="001946D8"/>
    <w:rsid w:val="0019525D"/>
    <w:rsid w:val="00195793"/>
    <w:rsid w:val="001A00E1"/>
    <w:rsid w:val="001A0ABF"/>
    <w:rsid w:val="001A324F"/>
    <w:rsid w:val="001A68F9"/>
    <w:rsid w:val="001B11AD"/>
    <w:rsid w:val="001B1FA6"/>
    <w:rsid w:val="001B40E8"/>
    <w:rsid w:val="001B4F28"/>
    <w:rsid w:val="001C35C1"/>
    <w:rsid w:val="001C3CE1"/>
    <w:rsid w:val="001C46E6"/>
    <w:rsid w:val="001C4A41"/>
    <w:rsid w:val="001C57C2"/>
    <w:rsid w:val="001C6D1F"/>
    <w:rsid w:val="001D10AD"/>
    <w:rsid w:val="001D2309"/>
    <w:rsid w:val="001D63C2"/>
    <w:rsid w:val="001E2704"/>
    <w:rsid w:val="001E31D9"/>
    <w:rsid w:val="001E495A"/>
    <w:rsid w:val="001E5C1A"/>
    <w:rsid w:val="001E7B6A"/>
    <w:rsid w:val="001F006F"/>
    <w:rsid w:val="001F00C0"/>
    <w:rsid w:val="001F577E"/>
    <w:rsid w:val="001F7804"/>
    <w:rsid w:val="002035C1"/>
    <w:rsid w:val="00205120"/>
    <w:rsid w:val="00210FF9"/>
    <w:rsid w:val="00212190"/>
    <w:rsid w:val="002223F9"/>
    <w:rsid w:val="002242C0"/>
    <w:rsid w:val="00225171"/>
    <w:rsid w:val="002264CD"/>
    <w:rsid w:val="00226F99"/>
    <w:rsid w:val="00230186"/>
    <w:rsid w:val="00236A5F"/>
    <w:rsid w:val="00237506"/>
    <w:rsid w:val="00243311"/>
    <w:rsid w:val="002463F0"/>
    <w:rsid w:val="00247128"/>
    <w:rsid w:val="00252A33"/>
    <w:rsid w:val="00253884"/>
    <w:rsid w:val="0025399A"/>
    <w:rsid w:val="002602E9"/>
    <w:rsid w:val="002621E9"/>
    <w:rsid w:val="00262E0B"/>
    <w:rsid w:val="00263E1C"/>
    <w:rsid w:val="00266C05"/>
    <w:rsid w:val="00272249"/>
    <w:rsid w:val="002741B9"/>
    <w:rsid w:val="00274518"/>
    <w:rsid w:val="00274A4C"/>
    <w:rsid w:val="002773C9"/>
    <w:rsid w:val="0027786E"/>
    <w:rsid w:val="00280D29"/>
    <w:rsid w:val="0028172C"/>
    <w:rsid w:val="00284D46"/>
    <w:rsid w:val="00290589"/>
    <w:rsid w:val="00291A2B"/>
    <w:rsid w:val="00291B87"/>
    <w:rsid w:val="00294F0A"/>
    <w:rsid w:val="00297FEA"/>
    <w:rsid w:val="002A2079"/>
    <w:rsid w:val="002A32D3"/>
    <w:rsid w:val="002A3C83"/>
    <w:rsid w:val="002A54FE"/>
    <w:rsid w:val="002B16C3"/>
    <w:rsid w:val="002B6FF9"/>
    <w:rsid w:val="002C146C"/>
    <w:rsid w:val="002C1B2C"/>
    <w:rsid w:val="002C52F1"/>
    <w:rsid w:val="002C5F12"/>
    <w:rsid w:val="002D083E"/>
    <w:rsid w:val="002D142C"/>
    <w:rsid w:val="002D2348"/>
    <w:rsid w:val="002D2C96"/>
    <w:rsid w:val="002D499C"/>
    <w:rsid w:val="002D4B88"/>
    <w:rsid w:val="002E4387"/>
    <w:rsid w:val="002E59BB"/>
    <w:rsid w:val="002E6035"/>
    <w:rsid w:val="002E68B8"/>
    <w:rsid w:val="002F18EA"/>
    <w:rsid w:val="002F1AC0"/>
    <w:rsid w:val="002F20A2"/>
    <w:rsid w:val="002F4DBB"/>
    <w:rsid w:val="002F5528"/>
    <w:rsid w:val="00312995"/>
    <w:rsid w:val="00312DDE"/>
    <w:rsid w:val="00322E03"/>
    <w:rsid w:val="00331B5F"/>
    <w:rsid w:val="003320C8"/>
    <w:rsid w:val="00333444"/>
    <w:rsid w:val="00334E9B"/>
    <w:rsid w:val="00335C2C"/>
    <w:rsid w:val="00335C30"/>
    <w:rsid w:val="00335D64"/>
    <w:rsid w:val="003361C9"/>
    <w:rsid w:val="0033755D"/>
    <w:rsid w:val="00340652"/>
    <w:rsid w:val="0034065E"/>
    <w:rsid w:val="00342DA6"/>
    <w:rsid w:val="003479E2"/>
    <w:rsid w:val="003550D0"/>
    <w:rsid w:val="00362271"/>
    <w:rsid w:val="00363E7E"/>
    <w:rsid w:val="003667BF"/>
    <w:rsid w:val="00370050"/>
    <w:rsid w:val="00377070"/>
    <w:rsid w:val="003854A9"/>
    <w:rsid w:val="00395E87"/>
    <w:rsid w:val="003A11EA"/>
    <w:rsid w:val="003A53E1"/>
    <w:rsid w:val="003A5575"/>
    <w:rsid w:val="003A79BF"/>
    <w:rsid w:val="003B0F8C"/>
    <w:rsid w:val="003B45E3"/>
    <w:rsid w:val="003B4AA2"/>
    <w:rsid w:val="003B4C4B"/>
    <w:rsid w:val="003B5352"/>
    <w:rsid w:val="003B6E6F"/>
    <w:rsid w:val="003C32D8"/>
    <w:rsid w:val="003D08FD"/>
    <w:rsid w:val="003D0F11"/>
    <w:rsid w:val="003D19B2"/>
    <w:rsid w:val="003D1EDB"/>
    <w:rsid w:val="003D2713"/>
    <w:rsid w:val="003D44F1"/>
    <w:rsid w:val="003D5674"/>
    <w:rsid w:val="003D61D7"/>
    <w:rsid w:val="003D730C"/>
    <w:rsid w:val="003D7951"/>
    <w:rsid w:val="003E6B3D"/>
    <w:rsid w:val="003F154F"/>
    <w:rsid w:val="003F4847"/>
    <w:rsid w:val="003F59FA"/>
    <w:rsid w:val="003F774F"/>
    <w:rsid w:val="0040220D"/>
    <w:rsid w:val="00407B55"/>
    <w:rsid w:val="0042312B"/>
    <w:rsid w:val="004252CD"/>
    <w:rsid w:val="004278DC"/>
    <w:rsid w:val="00431F0E"/>
    <w:rsid w:val="0043374C"/>
    <w:rsid w:val="0044044C"/>
    <w:rsid w:val="00440DAF"/>
    <w:rsid w:val="004440F8"/>
    <w:rsid w:val="00446988"/>
    <w:rsid w:val="00450662"/>
    <w:rsid w:val="00456817"/>
    <w:rsid w:val="00460961"/>
    <w:rsid w:val="004632C2"/>
    <w:rsid w:val="00472B95"/>
    <w:rsid w:val="00472CEB"/>
    <w:rsid w:val="00473C85"/>
    <w:rsid w:val="00474474"/>
    <w:rsid w:val="00480B88"/>
    <w:rsid w:val="00481C61"/>
    <w:rsid w:val="0048284B"/>
    <w:rsid w:val="00482D60"/>
    <w:rsid w:val="00487DEA"/>
    <w:rsid w:val="004914AE"/>
    <w:rsid w:val="00495733"/>
    <w:rsid w:val="004A2299"/>
    <w:rsid w:val="004A3562"/>
    <w:rsid w:val="004A5639"/>
    <w:rsid w:val="004B0480"/>
    <w:rsid w:val="004B0A86"/>
    <w:rsid w:val="004B2543"/>
    <w:rsid w:val="004B68F6"/>
    <w:rsid w:val="004B7B6D"/>
    <w:rsid w:val="004C13FC"/>
    <w:rsid w:val="004C1BDE"/>
    <w:rsid w:val="004C79E2"/>
    <w:rsid w:val="004D0C61"/>
    <w:rsid w:val="004D1262"/>
    <w:rsid w:val="004D19B9"/>
    <w:rsid w:val="004D1A66"/>
    <w:rsid w:val="004D2692"/>
    <w:rsid w:val="004D36C8"/>
    <w:rsid w:val="004D39F0"/>
    <w:rsid w:val="004D3EC6"/>
    <w:rsid w:val="004D591B"/>
    <w:rsid w:val="004D7574"/>
    <w:rsid w:val="004E0655"/>
    <w:rsid w:val="004E11C2"/>
    <w:rsid w:val="004E58A9"/>
    <w:rsid w:val="004F0CD8"/>
    <w:rsid w:val="004F10AB"/>
    <w:rsid w:val="004F4C75"/>
    <w:rsid w:val="004F5967"/>
    <w:rsid w:val="00500078"/>
    <w:rsid w:val="00500F00"/>
    <w:rsid w:val="005016E1"/>
    <w:rsid w:val="0050364B"/>
    <w:rsid w:val="00503FBD"/>
    <w:rsid w:val="00506F80"/>
    <w:rsid w:val="00507BD4"/>
    <w:rsid w:val="0051059F"/>
    <w:rsid w:val="00510AA9"/>
    <w:rsid w:val="00511DC2"/>
    <w:rsid w:val="00515F4D"/>
    <w:rsid w:val="005211D2"/>
    <w:rsid w:val="005221EE"/>
    <w:rsid w:val="005250C3"/>
    <w:rsid w:val="00527084"/>
    <w:rsid w:val="00530354"/>
    <w:rsid w:val="00534F75"/>
    <w:rsid w:val="00541AE5"/>
    <w:rsid w:val="00543912"/>
    <w:rsid w:val="00543F47"/>
    <w:rsid w:val="00545074"/>
    <w:rsid w:val="00551F86"/>
    <w:rsid w:val="005527C4"/>
    <w:rsid w:val="005541A9"/>
    <w:rsid w:val="005542BB"/>
    <w:rsid w:val="00556AEC"/>
    <w:rsid w:val="00561327"/>
    <w:rsid w:val="00561D38"/>
    <w:rsid w:val="005647B2"/>
    <w:rsid w:val="00564E33"/>
    <w:rsid w:val="0056501C"/>
    <w:rsid w:val="0057086D"/>
    <w:rsid w:val="005713DA"/>
    <w:rsid w:val="00571F83"/>
    <w:rsid w:val="0057457B"/>
    <w:rsid w:val="00576CFA"/>
    <w:rsid w:val="00577DF2"/>
    <w:rsid w:val="00580E9E"/>
    <w:rsid w:val="005838CA"/>
    <w:rsid w:val="00590512"/>
    <w:rsid w:val="00595CB9"/>
    <w:rsid w:val="005A3BF7"/>
    <w:rsid w:val="005A403F"/>
    <w:rsid w:val="005A48D4"/>
    <w:rsid w:val="005A56D6"/>
    <w:rsid w:val="005B13FD"/>
    <w:rsid w:val="005B2C4D"/>
    <w:rsid w:val="005B366E"/>
    <w:rsid w:val="005B3C0D"/>
    <w:rsid w:val="005B40B6"/>
    <w:rsid w:val="005B4CEE"/>
    <w:rsid w:val="005B6468"/>
    <w:rsid w:val="005C0EE2"/>
    <w:rsid w:val="005C3C20"/>
    <w:rsid w:val="005C587E"/>
    <w:rsid w:val="005C61BF"/>
    <w:rsid w:val="005C6915"/>
    <w:rsid w:val="005C79C6"/>
    <w:rsid w:val="005D193C"/>
    <w:rsid w:val="005D5AEE"/>
    <w:rsid w:val="005D5F10"/>
    <w:rsid w:val="005E09F0"/>
    <w:rsid w:val="005E4F42"/>
    <w:rsid w:val="005E663C"/>
    <w:rsid w:val="005F065B"/>
    <w:rsid w:val="005F0B47"/>
    <w:rsid w:val="005F1411"/>
    <w:rsid w:val="005F176E"/>
    <w:rsid w:val="005F1F2F"/>
    <w:rsid w:val="005F6396"/>
    <w:rsid w:val="005F72C1"/>
    <w:rsid w:val="00603B26"/>
    <w:rsid w:val="0060560B"/>
    <w:rsid w:val="00607000"/>
    <w:rsid w:val="00607A1D"/>
    <w:rsid w:val="00610593"/>
    <w:rsid w:val="00612D19"/>
    <w:rsid w:val="00622073"/>
    <w:rsid w:val="006240C8"/>
    <w:rsid w:val="0062649F"/>
    <w:rsid w:val="006301CD"/>
    <w:rsid w:val="006303D7"/>
    <w:rsid w:val="00633825"/>
    <w:rsid w:val="00636F22"/>
    <w:rsid w:val="006371F4"/>
    <w:rsid w:val="00641D8A"/>
    <w:rsid w:val="00642EFA"/>
    <w:rsid w:val="00643CD7"/>
    <w:rsid w:val="00645594"/>
    <w:rsid w:val="00645E68"/>
    <w:rsid w:val="00646BCF"/>
    <w:rsid w:val="006504E5"/>
    <w:rsid w:val="0065091F"/>
    <w:rsid w:val="0065161B"/>
    <w:rsid w:val="00652282"/>
    <w:rsid w:val="00656A1D"/>
    <w:rsid w:val="00660699"/>
    <w:rsid w:val="0067011C"/>
    <w:rsid w:val="0067014C"/>
    <w:rsid w:val="00673065"/>
    <w:rsid w:val="00675AC4"/>
    <w:rsid w:val="006801BE"/>
    <w:rsid w:val="006823FE"/>
    <w:rsid w:val="00684BB7"/>
    <w:rsid w:val="006868F2"/>
    <w:rsid w:val="006874B1"/>
    <w:rsid w:val="006921F2"/>
    <w:rsid w:val="00692B32"/>
    <w:rsid w:val="006947E3"/>
    <w:rsid w:val="006A0431"/>
    <w:rsid w:val="006A358B"/>
    <w:rsid w:val="006A400A"/>
    <w:rsid w:val="006A490F"/>
    <w:rsid w:val="006A5C10"/>
    <w:rsid w:val="006B1EAA"/>
    <w:rsid w:val="006B2325"/>
    <w:rsid w:val="006B35D1"/>
    <w:rsid w:val="006B51B8"/>
    <w:rsid w:val="006B57AE"/>
    <w:rsid w:val="006B5C26"/>
    <w:rsid w:val="006B6AA6"/>
    <w:rsid w:val="006C4BD8"/>
    <w:rsid w:val="006D0401"/>
    <w:rsid w:val="006D3D52"/>
    <w:rsid w:val="006D625D"/>
    <w:rsid w:val="006D7901"/>
    <w:rsid w:val="006E456C"/>
    <w:rsid w:val="006E68AF"/>
    <w:rsid w:val="006F14D0"/>
    <w:rsid w:val="006F1A86"/>
    <w:rsid w:val="006F6D47"/>
    <w:rsid w:val="007030CE"/>
    <w:rsid w:val="00703A1D"/>
    <w:rsid w:val="007051BE"/>
    <w:rsid w:val="007072BD"/>
    <w:rsid w:val="00713143"/>
    <w:rsid w:val="007156B0"/>
    <w:rsid w:val="0072161A"/>
    <w:rsid w:val="007228BB"/>
    <w:rsid w:val="00725D63"/>
    <w:rsid w:val="00732107"/>
    <w:rsid w:val="00732985"/>
    <w:rsid w:val="00732EE5"/>
    <w:rsid w:val="00733939"/>
    <w:rsid w:val="007350E9"/>
    <w:rsid w:val="00736E65"/>
    <w:rsid w:val="00737B9E"/>
    <w:rsid w:val="0074065E"/>
    <w:rsid w:val="00751D0F"/>
    <w:rsid w:val="00755CF9"/>
    <w:rsid w:val="00760E39"/>
    <w:rsid w:val="0076118D"/>
    <w:rsid w:val="00763A95"/>
    <w:rsid w:val="00770835"/>
    <w:rsid w:val="007831BC"/>
    <w:rsid w:val="007877E2"/>
    <w:rsid w:val="00787CC6"/>
    <w:rsid w:val="007935AA"/>
    <w:rsid w:val="00794360"/>
    <w:rsid w:val="007953AF"/>
    <w:rsid w:val="007A106F"/>
    <w:rsid w:val="007A1172"/>
    <w:rsid w:val="007A1B92"/>
    <w:rsid w:val="007A4D93"/>
    <w:rsid w:val="007A6EDB"/>
    <w:rsid w:val="007B27D3"/>
    <w:rsid w:val="007B3AEE"/>
    <w:rsid w:val="007B5B02"/>
    <w:rsid w:val="007B61DF"/>
    <w:rsid w:val="007B6874"/>
    <w:rsid w:val="007C374A"/>
    <w:rsid w:val="007C3D7D"/>
    <w:rsid w:val="007D0DEC"/>
    <w:rsid w:val="007D13B3"/>
    <w:rsid w:val="007D21DF"/>
    <w:rsid w:val="007E01CD"/>
    <w:rsid w:val="007E063C"/>
    <w:rsid w:val="007E23E5"/>
    <w:rsid w:val="007E27FB"/>
    <w:rsid w:val="007E6622"/>
    <w:rsid w:val="007F260C"/>
    <w:rsid w:val="007F6170"/>
    <w:rsid w:val="00801F69"/>
    <w:rsid w:val="00805645"/>
    <w:rsid w:val="00806560"/>
    <w:rsid w:val="00806E48"/>
    <w:rsid w:val="00811A28"/>
    <w:rsid w:val="00812C6D"/>
    <w:rsid w:val="00813BCF"/>
    <w:rsid w:val="0081648C"/>
    <w:rsid w:val="008228B9"/>
    <w:rsid w:val="00823DD4"/>
    <w:rsid w:val="00823E61"/>
    <w:rsid w:val="008241AF"/>
    <w:rsid w:val="00831232"/>
    <w:rsid w:val="00840118"/>
    <w:rsid w:val="0084168E"/>
    <w:rsid w:val="0084240A"/>
    <w:rsid w:val="008439D4"/>
    <w:rsid w:val="00844027"/>
    <w:rsid w:val="0085073B"/>
    <w:rsid w:val="00850A74"/>
    <w:rsid w:val="00863B6C"/>
    <w:rsid w:val="0086544D"/>
    <w:rsid w:val="008660B7"/>
    <w:rsid w:val="0086622B"/>
    <w:rsid w:val="0086667F"/>
    <w:rsid w:val="00870DDA"/>
    <w:rsid w:val="008723BD"/>
    <w:rsid w:val="008739ED"/>
    <w:rsid w:val="00887119"/>
    <w:rsid w:val="0089290D"/>
    <w:rsid w:val="00892ECF"/>
    <w:rsid w:val="00893842"/>
    <w:rsid w:val="00895BBC"/>
    <w:rsid w:val="0089634D"/>
    <w:rsid w:val="008A0C92"/>
    <w:rsid w:val="008A1A2A"/>
    <w:rsid w:val="008A269F"/>
    <w:rsid w:val="008A31A1"/>
    <w:rsid w:val="008A5224"/>
    <w:rsid w:val="008B7E94"/>
    <w:rsid w:val="008C2609"/>
    <w:rsid w:val="008C406B"/>
    <w:rsid w:val="008C4D7D"/>
    <w:rsid w:val="008C66B9"/>
    <w:rsid w:val="008C6A6D"/>
    <w:rsid w:val="008C7502"/>
    <w:rsid w:val="008D0D1A"/>
    <w:rsid w:val="008D5399"/>
    <w:rsid w:val="008D688B"/>
    <w:rsid w:val="008D6CAB"/>
    <w:rsid w:val="008E25D1"/>
    <w:rsid w:val="008E2946"/>
    <w:rsid w:val="008E6540"/>
    <w:rsid w:val="008E7AA9"/>
    <w:rsid w:val="008F10B2"/>
    <w:rsid w:val="008F727E"/>
    <w:rsid w:val="008F73FE"/>
    <w:rsid w:val="0090124D"/>
    <w:rsid w:val="00905E9A"/>
    <w:rsid w:val="00910604"/>
    <w:rsid w:val="00910990"/>
    <w:rsid w:val="0091627E"/>
    <w:rsid w:val="00916604"/>
    <w:rsid w:val="00917300"/>
    <w:rsid w:val="00917667"/>
    <w:rsid w:val="009209F1"/>
    <w:rsid w:val="0092114C"/>
    <w:rsid w:val="00923CCE"/>
    <w:rsid w:val="00926449"/>
    <w:rsid w:val="009269DE"/>
    <w:rsid w:val="00926D4C"/>
    <w:rsid w:val="009323DE"/>
    <w:rsid w:val="00932B42"/>
    <w:rsid w:val="00933748"/>
    <w:rsid w:val="0093448E"/>
    <w:rsid w:val="00934729"/>
    <w:rsid w:val="00936E80"/>
    <w:rsid w:val="00937BB6"/>
    <w:rsid w:val="00941B91"/>
    <w:rsid w:val="009422AE"/>
    <w:rsid w:val="009425AF"/>
    <w:rsid w:val="00942D57"/>
    <w:rsid w:val="00945A3F"/>
    <w:rsid w:val="009462B8"/>
    <w:rsid w:val="0095058F"/>
    <w:rsid w:val="0095282A"/>
    <w:rsid w:val="00953283"/>
    <w:rsid w:val="009634AB"/>
    <w:rsid w:val="00964987"/>
    <w:rsid w:val="00964FAB"/>
    <w:rsid w:val="0097082A"/>
    <w:rsid w:val="00972B58"/>
    <w:rsid w:val="00972C98"/>
    <w:rsid w:val="0097547E"/>
    <w:rsid w:val="00980FFB"/>
    <w:rsid w:val="00982350"/>
    <w:rsid w:val="00982908"/>
    <w:rsid w:val="0098532D"/>
    <w:rsid w:val="00987E97"/>
    <w:rsid w:val="00993147"/>
    <w:rsid w:val="00994533"/>
    <w:rsid w:val="0099696F"/>
    <w:rsid w:val="009A205F"/>
    <w:rsid w:val="009A3986"/>
    <w:rsid w:val="009A432A"/>
    <w:rsid w:val="009A5E80"/>
    <w:rsid w:val="009B1DFD"/>
    <w:rsid w:val="009B24FA"/>
    <w:rsid w:val="009B61BF"/>
    <w:rsid w:val="009B74B6"/>
    <w:rsid w:val="009C086D"/>
    <w:rsid w:val="009C423A"/>
    <w:rsid w:val="009C4DEF"/>
    <w:rsid w:val="009C51CA"/>
    <w:rsid w:val="009C6CCD"/>
    <w:rsid w:val="009E25DC"/>
    <w:rsid w:val="009E3D5F"/>
    <w:rsid w:val="009E4DFC"/>
    <w:rsid w:val="009F2632"/>
    <w:rsid w:val="009F2D9E"/>
    <w:rsid w:val="009F670F"/>
    <w:rsid w:val="00A00ABC"/>
    <w:rsid w:val="00A01CEB"/>
    <w:rsid w:val="00A0383F"/>
    <w:rsid w:val="00A0549A"/>
    <w:rsid w:val="00A05597"/>
    <w:rsid w:val="00A07880"/>
    <w:rsid w:val="00A12E6C"/>
    <w:rsid w:val="00A151D0"/>
    <w:rsid w:val="00A15210"/>
    <w:rsid w:val="00A152D4"/>
    <w:rsid w:val="00A23201"/>
    <w:rsid w:val="00A23959"/>
    <w:rsid w:val="00A31955"/>
    <w:rsid w:val="00A35A45"/>
    <w:rsid w:val="00A35F47"/>
    <w:rsid w:val="00A36A50"/>
    <w:rsid w:val="00A45D9F"/>
    <w:rsid w:val="00A50556"/>
    <w:rsid w:val="00A5281B"/>
    <w:rsid w:val="00A5445A"/>
    <w:rsid w:val="00A54815"/>
    <w:rsid w:val="00A57DDA"/>
    <w:rsid w:val="00A62916"/>
    <w:rsid w:val="00A62A28"/>
    <w:rsid w:val="00A63E16"/>
    <w:rsid w:val="00A65866"/>
    <w:rsid w:val="00A67AA3"/>
    <w:rsid w:val="00A67B38"/>
    <w:rsid w:val="00A71156"/>
    <w:rsid w:val="00A74856"/>
    <w:rsid w:val="00A76969"/>
    <w:rsid w:val="00A76B1C"/>
    <w:rsid w:val="00A812B4"/>
    <w:rsid w:val="00A81F04"/>
    <w:rsid w:val="00A830D3"/>
    <w:rsid w:val="00A8474F"/>
    <w:rsid w:val="00A8540E"/>
    <w:rsid w:val="00A860BA"/>
    <w:rsid w:val="00A925CD"/>
    <w:rsid w:val="00A94DB8"/>
    <w:rsid w:val="00A95D7B"/>
    <w:rsid w:val="00A9659C"/>
    <w:rsid w:val="00A97D0E"/>
    <w:rsid w:val="00AA4585"/>
    <w:rsid w:val="00AA4B71"/>
    <w:rsid w:val="00AA5539"/>
    <w:rsid w:val="00AB0A16"/>
    <w:rsid w:val="00AB13B5"/>
    <w:rsid w:val="00AB1494"/>
    <w:rsid w:val="00AB22DA"/>
    <w:rsid w:val="00AB3DD8"/>
    <w:rsid w:val="00AB3E9C"/>
    <w:rsid w:val="00AB6C27"/>
    <w:rsid w:val="00AC7B3F"/>
    <w:rsid w:val="00AD14E6"/>
    <w:rsid w:val="00AD4302"/>
    <w:rsid w:val="00AD5401"/>
    <w:rsid w:val="00AD6919"/>
    <w:rsid w:val="00AE03B4"/>
    <w:rsid w:val="00AE0E72"/>
    <w:rsid w:val="00AE6175"/>
    <w:rsid w:val="00AF6BB3"/>
    <w:rsid w:val="00B018F5"/>
    <w:rsid w:val="00B020FE"/>
    <w:rsid w:val="00B05BD8"/>
    <w:rsid w:val="00B05CD5"/>
    <w:rsid w:val="00B10DFE"/>
    <w:rsid w:val="00B10FA7"/>
    <w:rsid w:val="00B12094"/>
    <w:rsid w:val="00B13FC4"/>
    <w:rsid w:val="00B163AE"/>
    <w:rsid w:val="00B164DE"/>
    <w:rsid w:val="00B21685"/>
    <w:rsid w:val="00B2420C"/>
    <w:rsid w:val="00B24755"/>
    <w:rsid w:val="00B27576"/>
    <w:rsid w:val="00B340C6"/>
    <w:rsid w:val="00B34911"/>
    <w:rsid w:val="00B36B56"/>
    <w:rsid w:val="00B460E7"/>
    <w:rsid w:val="00B46324"/>
    <w:rsid w:val="00B47191"/>
    <w:rsid w:val="00B5076A"/>
    <w:rsid w:val="00B50E15"/>
    <w:rsid w:val="00B510FA"/>
    <w:rsid w:val="00B5132D"/>
    <w:rsid w:val="00B541D8"/>
    <w:rsid w:val="00B54D64"/>
    <w:rsid w:val="00B572B2"/>
    <w:rsid w:val="00B6274A"/>
    <w:rsid w:val="00B64962"/>
    <w:rsid w:val="00B6547F"/>
    <w:rsid w:val="00B65EC5"/>
    <w:rsid w:val="00B668B6"/>
    <w:rsid w:val="00B715A9"/>
    <w:rsid w:val="00B749F5"/>
    <w:rsid w:val="00B752AA"/>
    <w:rsid w:val="00B7667C"/>
    <w:rsid w:val="00B7770B"/>
    <w:rsid w:val="00B80DF3"/>
    <w:rsid w:val="00B84B75"/>
    <w:rsid w:val="00B85BA7"/>
    <w:rsid w:val="00B87837"/>
    <w:rsid w:val="00B901E3"/>
    <w:rsid w:val="00B90DDC"/>
    <w:rsid w:val="00B93694"/>
    <w:rsid w:val="00B9398F"/>
    <w:rsid w:val="00B9399C"/>
    <w:rsid w:val="00B94E74"/>
    <w:rsid w:val="00B97F07"/>
    <w:rsid w:val="00BA310C"/>
    <w:rsid w:val="00BA60C0"/>
    <w:rsid w:val="00BA727C"/>
    <w:rsid w:val="00BA7A29"/>
    <w:rsid w:val="00BB03D3"/>
    <w:rsid w:val="00BB3DCC"/>
    <w:rsid w:val="00BB55E9"/>
    <w:rsid w:val="00BC0AA5"/>
    <w:rsid w:val="00BC2D90"/>
    <w:rsid w:val="00BC4579"/>
    <w:rsid w:val="00BD0527"/>
    <w:rsid w:val="00BD73C8"/>
    <w:rsid w:val="00BD7A05"/>
    <w:rsid w:val="00BE3BF1"/>
    <w:rsid w:val="00BE47CF"/>
    <w:rsid w:val="00BE4A57"/>
    <w:rsid w:val="00BE5714"/>
    <w:rsid w:val="00BE748B"/>
    <w:rsid w:val="00BE7FA2"/>
    <w:rsid w:val="00BF05B3"/>
    <w:rsid w:val="00BF58E9"/>
    <w:rsid w:val="00C046CF"/>
    <w:rsid w:val="00C066CA"/>
    <w:rsid w:val="00C128EB"/>
    <w:rsid w:val="00C1426F"/>
    <w:rsid w:val="00C174E2"/>
    <w:rsid w:val="00C20F62"/>
    <w:rsid w:val="00C2104A"/>
    <w:rsid w:val="00C25810"/>
    <w:rsid w:val="00C27384"/>
    <w:rsid w:val="00C3104A"/>
    <w:rsid w:val="00C331DF"/>
    <w:rsid w:val="00C34901"/>
    <w:rsid w:val="00C35829"/>
    <w:rsid w:val="00C37E1F"/>
    <w:rsid w:val="00C402F5"/>
    <w:rsid w:val="00C4074C"/>
    <w:rsid w:val="00C413C3"/>
    <w:rsid w:val="00C4315D"/>
    <w:rsid w:val="00C46F2D"/>
    <w:rsid w:val="00C47AF5"/>
    <w:rsid w:val="00C509E7"/>
    <w:rsid w:val="00C50F71"/>
    <w:rsid w:val="00C545AF"/>
    <w:rsid w:val="00C629BB"/>
    <w:rsid w:val="00C62CCF"/>
    <w:rsid w:val="00C63683"/>
    <w:rsid w:val="00C639B7"/>
    <w:rsid w:val="00C70318"/>
    <w:rsid w:val="00C720C8"/>
    <w:rsid w:val="00C72A5B"/>
    <w:rsid w:val="00C73E7A"/>
    <w:rsid w:val="00C770AD"/>
    <w:rsid w:val="00C822BA"/>
    <w:rsid w:val="00C85B2F"/>
    <w:rsid w:val="00C8617E"/>
    <w:rsid w:val="00C912F7"/>
    <w:rsid w:val="00C92438"/>
    <w:rsid w:val="00C9313C"/>
    <w:rsid w:val="00C96AD4"/>
    <w:rsid w:val="00CA0D92"/>
    <w:rsid w:val="00CA37C3"/>
    <w:rsid w:val="00CA57ED"/>
    <w:rsid w:val="00CB2FD3"/>
    <w:rsid w:val="00CB37B3"/>
    <w:rsid w:val="00CB3CE7"/>
    <w:rsid w:val="00CB3E96"/>
    <w:rsid w:val="00CB43F7"/>
    <w:rsid w:val="00CB6A05"/>
    <w:rsid w:val="00CB7554"/>
    <w:rsid w:val="00CC2B0B"/>
    <w:rsid w:val="00CC5E8E"/>
    <w:rsid w:val="00CC5F60"/>
    <w:rsid w:val="00CD0B9F"/>
    <w:rsid w:val="00CD11B4"/>
    <w:rsid w:val="00CD19B7"/>
    <w:rsid w:val="00CD24F4"/>
    <w:rsid w:val="00CD4FBA"/>
    <w:rsid w:val="00CD7AC5"/>
    <w:rsid w:val="00CE2BC5"/>
    <w:rsid w:val="00CE5AB9"/>
    <w:rsid w:val="00CE6024"/>
    <w:rsid w:val="00CE6B86"/>
    <w:rsid w:val="00CF3F59"/>
    <w:rsid w:val="00CF4A90"/>
    <w:rsid w:val="00CF4EAC"/>
    <w:rsid w:val="00CF6B9E"/>
    <w:rsid w:val="00D0009E"/>
    <w:rsid w:val="00D0259D"/>
    <w:rsid w:val="00D03786"/>
    <w:rsid w:val="00D04716"/>
    <w:rsid w:val="00D05DFB"/>
    <w:rsid w:val="00D0683A"/>
    <w:rsid w:val="00D12C4A"/>
    <w:rsid w:val="00D16075"/>
    <w:rsid w:val="00D17BCB"/>
    <w:rsid w:val="00D22F7B"/>
    <w:rsid w:val="00D23A11"/>
    <w:rsid w:val="00D26BF0"/>
    <w:rsid w:val="00D27602"/>
    <w:rsid w:val="00D27662"/>
    <w:rsid w:val="00D3016A"/>
    <w:rsid w:val="00D30258"/>
    <w:rsid w:val="00D33336"/>
    <w:rsid w:val="00D348BD"/>
    <w:rsid w:val="00D36DF1"/>
    <w:rsid w:val="00D401E8"/>
    <w:rsid w:val="00D43C31"/>
    <w:rsid w:val="00D448AD"/>
    <w:rsid w:val="00D4506A"/>
    <w:rsid w:val="00D47145"/>
    <w:rsid w:val="00D5094F"/>
    <w:rsid w:val="00D528FB"/>
    <w:rsid w:val="00D549D3"/>
    <w:rsid w:val="00D600DC"/>
    <w:rsid w:val="00D60146"/>
    <w:rsid w:val="00D61411"/>
    <w:rsid w:val="00D62F0C"/>
    <w:rsid w:val="00D666B8"/>
    <w:rsid w:val="00D6710A"/>
    <w:rsid w:val="00D71883"/>
    <w:rsid w:val="00D74D1B"/>
    <w:rsid w:val="00D75D3D"/>
    <w:rsid w:val="00D76318"/>
    <w:rsid w:val="00D82E13"/>
    <w:rsid w:val="00D84EEF"/>
    <w:rsid w:val="00D873BC"/>
    <w:rsid w:val="00D914D7"/>
    <w:rsid w:val="00D91C23"/>
    <w:rsid w:val="00D94AA2"/>
    <w:rsid w:val="00DA1165"/>
    <w:rsid w:val="00DA692A"/>
    <w:rsid w:val="00DB34B1"/>
    <w:rsid w:val="00DB5618"/>
    <w:rsid w:val="00DB5918"/>
    <w:rsid w:val="00DB78FB"/>
    <w:rsid w:val="00DC22CA"/>
    <w:rsid w:val="00DC3D52"/>
    <w:rsid w:val="00DC4DA4"/>
    <w:rsid w:val="00DC4DE2"/>
    <w:rsid w:val="00DC7712"/>
    <w:rsid w:val="00DC7FF2"/>
    <w:rsid w:val="00DD43C8"/>
    <w:rsid w:val="00DD4F47"/>
    <w:rsid w:val="00DE04B5"/>
    <w:rsid w:val="00DE626C"/>
    <w:rsid w:val="00DF24B6"/>
    <w:rsid w:val="00DF51D4"/>
    <w:rsid w:val="00DF7210"/>
    <w:rsid w:val="00E00286"/>
    <w:rsid w:val="00E016D2"/>
    <w:rsid w:val="00E0223F"/>
    <w:rsid w:val="00E142B5"/>
    <w:rsid w:val="00E22783"/>
    <w:rsid w:val="00E24CE3"/>
    <w:rsid w:val="00E26542"/>
    <w:rsid w:val="00E319FC"/>
    <w:rsid w:val="00E31AA6"/>
    <w:rsid w:val="00E34B81"/>
    <w:rsid w:val="00E36587"/>
    <w:rsid w:val="00E44073"/>
    <w:rsid w:val="00E45C9B"/>
    <w:rsid w:val="00E4666B"/>
    <w:rsid w:val="00E47C26"/>
    <w:rsid w:val="00E52CA5"/>
    <w:rsid w:val="00E55996"/>
    <w:rsid w:val="00E57E52"/>
    <w:rsid w:val="00E6286C"/>
    <w:rsid w:val="00E63ABF"/>
    <w:rsid w:val="00E6579D"/>
    <w:rsid w:val="00E664FC"/>
    <w:rsid w:val="00E7275B"/>
    <w:rsid w:val="00E73F1F"/>
    <w:rsid w:val="00E75DF6"/>
    <w:rsid w:val="00E773E2"/>
    <w:rsid w:val="00E833BB"/>
    <w:rsid w:val="00E83597"/>
    <w:rsid w:val="00E8407A"/>
    <w:rsid w:val="00E853A0"/>
    <w:rsid w:val="00E90B0D"/>
    <w:rsid w:val="00E9346C"/>
    <w:rsid w:val="00EA1DB4"/>
    <w:rsid w:val="00EA202A"/>
    <w:rsid w:val="00EA377C"/>
    <w:rsid w:val="00EA37CA"/>
    <w:rsid w:val="00EB31F5"/>
    <w:rsid w:val="00EB5660"/>
    <w:rsid w:val="00EB7062"/>
    <w:rsid w:val="00EB7C2B"/>
    <w:rsid w:val="00EC0C3A"/>
    <w:rsid w:val="00EC3BE7"/>
    <w:rsid w:val="00EC7DF9"/>
    <w:rsid w:val="00EC7FAA"/>
    <w:rsid w:val="00EE655B"/>
    <w:rsid w:val="00EE662C"/>
    <w:rsid w:val="00EF1298"/>
    <w:rsid w:val="00EF30CB"/>
    <w:rsid w:val="00EF45B7"/>
    <w:rsid w:val="00F00ED5"/>
    <w:rsid w:val="00F036B0"/>
    <w:rsid w:val="00F03EC4"/>
    <w:rsid w:val="00F049A3"/>
    <w:rsid w:val="00F129AF"/>
    <w:rsid w:val="00F13B33"/>
    <w:rsid w:val="00F143FE"/>
    <w:rsid w:val="00F15AB5"/>
    <w:rsid w:val="00F169AB"/>
    <w:rsid w:val="00F17268"/>
    <w:rsid w:val="00F32C00"/>
    <w:rsid w:val="00F32F57"/>
    <w:rsid w:val="00F3744E"/>
    <w:rsid w:val="00F451C4"/>
    <w:rsid w:val="00F45D5B"/>
    <w:rsid w:val="00F4708F"/>
    <w:rsid w:val="00F50F19"/>
    <w:rsid w:val="00F52A4B"/>
    <w:rsid w:val="00F537A6"/>
    <w:rsid w:val="00F60AA3"/>
    <w:rsid w:val="00F6631D"/>
    <w:rsid w:val="00F70F52"/>
    <w:rsid w:val="00F7591E"/>
    <w:rsid w:val="00F76D31"/>
    <w:rsid w:val="00F775EF"/>
    <w:rsid w:val="00F81BB7"/>
    <w:rsid w:val="00F82C93"/>
    <w:rsid w:val="00F84FE2"/>
    <w:rsid w:val="00F9013F"/>
    <w:rsid w:val="00F92209"/>
    <w:rsid w:val="00F93248"/>
    <w:rsid w:val="00F93569"/>
    <w:rsid w:val="00F97B43"/>
    <w:rsid w:val="00FA0478"/>
    <w:rsid w:val="00FA08A2"/>
    <w:rsid w:val="00FA3874"/>
    <w:rsid w:val="00FB2190"/>
    <w:rsid w:val="00FB21B3"/>
    <w:rsid w:val="00FB32BC"/>
    <w:rsid w:val="00FB3EB9"/>
    <w:rsid w:val="00FC071A"/>
    <w:rsid w:val="00FC468F"/>
    <w:rsid w:val="00FC6D77"/>
    <w:rsid w:val="00FD2ABD"/>
    <w:rsid w:val="00FD2BCC"/>
    <w:rsid w:val="00FD384C"/>
    <w:rsid w:val="00FD4FF4"/>
    <w:rsid w:val="00FD54FE"/>
    <w:rsid w:val="00FD7EBF"/>
    <w:rsid w:val="00FE0839"/>
    <w:rsid w:val="00FE3543"/>
    <w:rsid w:val="00FE380A"/>
    <w:rsid w:val="00FE694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D90"/>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B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4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A90"/>
    <w:rPr>
      <w:sz w:val="20"/>
      <w:szCs w:val="20"/>
    </w:rPr>
  </w:style>
  <w:style w:type="character" w:styleId="Odwoanieprzypisukocowego">
    <w:name w:val="endnote reference"/>
    <w:basedOn w:val="Domylnaczcionkaakapitu"/>
    <w:uiPriority w:val="99"/>
    <w:semiHidden/>
    <w:unhideWhenUsed/>
    <w:rsid w:val="00CF4A90"/>
    <w:rPr>
      <w:vertAlign w:val="superscript"/>
    </w:rPr>
  </w:style>
  <w:style w:type="table" w:customStyle="1" w:styleId="Tabela-Siatka5">
    <w:name w:val="Tabela - Siatka5"/>
    <w:basedOn w:val="Standardowy"/>
    <w:next w:val="Tabela-Siatka"/>
    <w:uiPriority w:val="39"/>
    <w:rsid w:val="0004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472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72B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ekrs.ms.gov.pl/web/wyszukiwarka-krs/strona-glowna/index.html" TargetMode="Externa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247A-69BD-49F1-B1D2-C09AFD419C7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0733AC-AB8D-41D9-BFDF-60304675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15529</Words>
  <Characters>93177</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Libera-Dworak Magdalena</cp:lastModifiedBy>
  <cp:revision>5</cp:revision>
  <cp:lastPrinted>2022-06-09T09:09:00Z</cp:lastPrinted>
  <dcterms:created xsi:type="dcterms:W3CDTF">2022-06-22T08:08:00Z</dcterms:created>
  <dcterms:modified xsi:type="dcterms:W3CDTF">2022-06-29T10:47:00Z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919c78d8-9132-4749-a7d9-8d2ffd57a3e3</vt:lpwstr>
  </property>
  <property fmtid="{D5CDD505-2E9C-101B-9397-08002B2CF9AE}" pid="3" name="bjSaver">
    <vt:lpwstr>WVFFfnTyXCp/JTGjVuc0t4bqysvjiXYY</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