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5FC16F9D" w:rsidR="0067588A" w:rsidRPr="00A257FB" w:rsidRDefault="000A5D28" w:rsidP="007F5E5D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946DF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94</w:t>
            </w:r>
            <w:r w:rsidR="00D15660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.9.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D15660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4D6AEEFA" w:rsidR="0067588A" w:rsidRPr="00A257FB" w:rsidRDefault="00113FC7" w:rsidP="007F5E5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6224">
              <w:rPr>
                <w:rFonts w:ascii="Arial" w:hAnsi="Arial" w:cs="Arial"/>
                <w:sz w:val="20"/>
                <w:szCs w:val="20"/>
              </w:rPr>
              <w:t>04.01.2024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AFCC8E1" w14:textId="77777777" w:rsidR="00F2064C" w:rsidRDefault="00F2064C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7853A6DF" w14:textId="77777777" w:rsidR="00F2064C" w:rsidRDefault="00F2064C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076A7098" w14:textId="3EB31C5B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68557CC8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946DF2">
        <w:rPr>
          <w:rFonts w:ascii="Arial" w:hAnsi="Arial" w:cs="Arial"/>
          <w:b/>
          <w:sz w:val="20"/>
          <w:szCs w:val="20"/>
        </w:rPr>
        <w:t>94</w:t>
      </w:r>
      <w:r w:rsidR="00FA52E2">
        <w:rPr>
          <w:rFonts w:ascii="Arial" w:hAnsi="Arial" w:cs="Arial"/>
          <w:b/>
          <w:sz w:val="20"/>
          <w:szCs w:val="20"/>
        </w:rPr>
        <w:t>/202</w:t>
      </w:r>
      <w:r w:rsidR="006D71A5">
        <w:rPr>
          <w:rFonts w:ascii="Arial" w:hAnsi="Arial" w:cs="Arial"/>
          <w:b/>
          <w:sz w:val="20"/>
          <w:szCs w:val="20"/>
        </w:rPr>
        <w:t>3</w:t>
      </w:r>
    </w:p>
    <w:p w14:paraId="3A81D2BA" w14:textId="77777777"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362CC7C" w14:textId="77777777" w:rsidR="00F2064C" w:rsidRDefault="00F2064C" w:rsidP="00904033">
      <w:pPr>
        <w:pStyle w:val="ogloszenie"/>
        <w:spacing w:line="276" w:lineRule="auto"/>
        <w:jc w:val="center"/>
        <w:rPr>
          <w:rFonts w:cs="Arial"/>
        </w:rPr>
      </w:pPr>
    </w:p>
    <w:p w14:paraId="60A56F8C" w14:textId="77777777" w:rsidR="00F2064C" w:rsidRDefault="00F2064C" w:rsidP="00904033">
      <w:pPr>
        <w:pStyle w:val="ogloszenie"/>
        <w:spacing w:line="276" w:lineRule="auto"/>
        <w:jc w:val="center"/>
        <w:rPr>
          <w:rFonts w:cs="Arial"/>
        </w:rPr>
      </w:pPr>
    </w:p>
    <w:p w14:paraId="217E0C07" w14:textId="304BA27D"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77777777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14:paraId="24779AED" w14:textId="2D1DEBCA" w:rsidR="00E87570" w:rsidRPr="00E87570" w:rsidRDefault="00E87570" w:rsidP="00E87570">
      <w:pPr>
        <w:pStyle w:val="ogloszenie"/>
        <w:jc w:val="center"/>
        <w:rPr>
          <w:rFonts w:cs="Arial"/>
          <w:b/>
          <w:bCs/>
          <w:color w:val="000000"/>
        </w:rPr>
      </w:pPr>
      <w:r w:rsidRPr="00E87570">
        <w:rPr>
          <w:rFonts w:cs="Arial"/>
          <w:b/>
          <w:bCs/>
          <w:color w:val="000000"/>
        </w:rPr>
        <w:t xml:space="preserve">Dostawa </w:t>
      </w:r>
      <w:r w:rsidR="00946DF2">
        <w:rPr>
          <w:rFonts w:cs="Arial"/>
          <w:b/>
          <w:bCs/>
          <w:color w:val="000000"/>
        </w:rPr>
        <w:t>sprzętu jednorazowego</w:t>
      </w:r>
    </w:p>
    <w:p w14:paraId="27205BF9" w14:textId="2F2223CE" w:rsidR="007D64E5" w:rsidRDefault="008859D8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(pakiet </w:t>
      </w:r>
      <w:r w:rsidR="00CB6224">
        <w:rPr>
          <w:rFonts w:cs="Arial"/>
          <w:b/>
          <w:bCs/>
          <w:color w:val="000000"/>
        </w:rPr>
        <w:t>3</w:t>
      </w:r>
      <w:r>
        <w:rPr>
          <w:rFonts w:cs="Arial"/>
          <w:b/>
          <w:bCs/>
          <w:color w:val="000000"/>
        </w:rPr>
        <w:t>)</w:t>
      </w: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7FE61AE2" w14:textId="77777777" w:rsidR="00511B01" w:rsidRDefault="00511B01" w:rsidP="005B4A44">
      <w:pPr>
        <w:pStyle w:val="ogloszenie"/>
        <w:spacing w:after="120"/>
        <w:jc w:val="both"/>
        <w:rPr>
          <w:rFonts w:cs="Arial"/>
        </w:rPr>
      </w:pPr>
    </w:p>
    <w:p w14:paraId="5BCD990C" w14:textId="106131CA" w:rsidR="00CB6224" w:rsidRPr="00CB6224" w:rsidRDefault="00CB6224" w:rsidP="00CB6224">
      <w:pPr>
        <w:pStyle w:val="ogloszenie"/>
        <w:spacing w:after="120"/>
        <w:jc w:val="both"/>
        <w:rPr>
          <w:rFonts w:cs="Arial"/>
        </w:rPr>
      </w:pPr>
      <w:r w:rsidRPr="00CB6224">
        <w:rPr>
          <w:rFonts w:cs="Arial"/>
        </w:rPr>
        <w:t>Zamawiający – Szpital Powiatowy w Zawierciu na podstawie art. 260 ustawy Prawo zamówień publicznych (tj. Dz. U. z 202</w:t>
      </w:r>
      <w:r>
        <w:rPr>
          <w:rFonts w:cs="Arial"/>
        </w:rPr>
        <w:t>3</w:t>
      </w:r>
      <w:r w:rsidRPr="00CB6224">
        <w:rPr>
          <w:rFonts w:cs="Arial"/>
        </w:rPr>
        <w:t xml:space="preserve"> r. poz. </w:t>
      </w:r>
      <w:r>
        <w:rPr>
          <w:rFonts w:cs="Arial"/>
        </w:rPr>
        <w:t xml:space="preserve">1605) </w:t>
      </w:r>
      <w:r w:rsidR="00280C7A" w:rsidRPr="00CB6224">
        <w:rPr>
          <w:rFonts w:cs="Arial"/>
        </w:rPr>
        <w:t>informuje</w:t>
      </w:r>
      <w:r w:rsidR="00280C7A">
        <w:rPr>
          <w:rFonts w:cs="Arial"/>
        </w:rPr>
        <w:t xml:space="preserve">, </w:t>
      </w:r>
      <w:r w:rsidRPr="00CB6224">
        <w:rPr>
          <w:rFonts w:cs="Arial"/>
        </w:rPr>
        <w:t>że unieważnia postępowanie.</w:t>
      </w:r>
    </w:p>
    <w:p w14:paraId="21D5DEC2" w14:textId="77777777" w:rsidR="00511B01" w:rsidRDefault="00511B01" w:rsidP="000E48A5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69B41DEE" w14:textId="7BBFD48B" w:rsidR="00CB6224" w:rsidRDefault="00CB6224" w:rsidP="00CB6224">
      <w:pPr>
        <w:spacing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CB6224">
        <w:rPr>
          <w:rFonts w:ascii="Arial" w:eastAsia="Calibri" w:hAnsi="Arial" w:cs="Arial"/>
          <w:bCs/>
          <w:sz w:val="20"/>
          <w:szCs w:val="20"/>
        </w:rPr>
        <w:t xml:space="preserve">Z uwagi na fakt, że na etapie odpowiedzi na zadane do postępowania pytania Zamawiający dokonał zmiany SWZ </w:t>
      </w:r>
      <w:r>
        <w:rPr>
          <w:rFonts w:ascii="Arial" w:eastAsia="Calibri" w:hAnsi="Arial" w:cs="Arial"/>
          <w:bCs/>
          <w:sz w:val="20"/>
          <w:szCs w:val="20"/>
        </w:rPr>
        <w:br/>
      </w:r>
      <w:r w:rsidRPr="00CB6224">
        <w:rPr>
          <w:rFonts w:ascii="Arial" w:eastAsia="Calibri" w:hAnsi="Arial" w:cs="Arial"/>
          <w:bCs/>
          <w:sz w:val="20"/>
          <w:szCs w:val="20"/>
        </w:rPr>
        <w:t xml:space="preserve">w części VI.3 pkt 1 oraz VII poprzez żądanie od Wykonawców załączenia do oferty oświadczenia Gwaranta urządzenia dla którego zakupywany jest asortyment będący przedmiotem zamówienia, że w przypadku zaoferowania zamiennika/produktu równoważnego zatwierdzonego przez producenta sprzętu, sprzęt nie utraci gwarancji, Zamawiający naruszył zasadę zachowania uczciwej konkurencji oraz równego traktowania wykonawców wynikającą </w:t>
      </w:r>
      <w:r>
        <w:rPr>
          <w:rFonts w:ascii="Arial" w:eastAsia="Calibri" w:hAnsi="Arial" w:cs="Arial"/>
          <w:bCs/>
          <w:sz w:val="20"/>
          <w:szCs w:val="20"/>
        </w:rPr>
        <w:br/>
      </w:r>
      <w:r w:rsidRPr="00CB6224">
        <w:rPr>
          <w:rFonts w:ascii="Arial" w:eastAsia="Calibri" w:hAnsi="Arial" w:cs="Arial"/>
          <w:bCs/>
          <w:sz w:val="20"/>
          <w:szCs w:val="20"/>
        </w:rPr>
        <w:t>z art. 16 pkt. 1 ustawy Prawo zamówień publicznych</w:t>
      </w:r>
      <w:r w:rsidR="00280C7A">
        <w:rPr>
          <w:rFonts w:ascii="Arial" w:eastAsia="Calibri" w:hAnsi="Arial" w:cs="Arial"/>
          <w:bCs/>
          <w:sz w:val="20"/>
          <w:szCs w:val="20"/>
        </w:rPr>
        <w:t>,</w:t>
      </w:r>
      <w:r w:rsidRPr="00CB6224">
        <w:rPr>
          <w:rFonts w:ascii="Arial" w:eastAsia="Calibri" w:hAnsi="Arial" w:cs="Arial"/>
          <w:bCs/>
          <w:sz w:val="20"/>
          <w:szCs w:val="20"/>
        </w:rPr>
        <w:t xml:space="preserve"> bowiem nikt poza producentem sprzętu lub jego autoryzowany dystrybutor nie mógłby złożyć oferty spełniając ww. wymóg Zamawiającego. </w:t>
      </w:r>
    </w:p>
    <w:p w14:paraId="2437ED43" w14:textId="231B4F0B" w:rsidR="00CB6224" w:rsidRPr="00CB6224" w:rsidRDefault="00CB6224" w:rsidP="00CB6224">
      <w:pPr>
        <w:spacing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CB6224">
        <w:rPr>
          <w:rFonts w:ascii="Arial" w:eastAsia="Calibri" w:hAnsi="Arial" w:cs="Arial"/>
          <w:bCs/>
          <w:sz w:val="20"/>
          <w:szCs w:val="20"/>
        </w:rPr>
        <w:t>W związku z powyższym postępowanie obarczone jest niemożliwą do usunięcia wadą uniemożliwiającą zawarcie niepodlegającej unieważnieniu umowy w sprawie zamówienia  publicznego co skutkuje unieważnieniem postępowania na podstawie art. 255 ust. 6 ustawy Pzp.</w:t>
      </w:r>
    </w:p>
    <w:p w14:paraId="1E18CFC1" w14:textId="77777777" w:rsidR="00511B01" w:rsidRDefault="00511B01" w:rsidP="000E48A5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F20435E" w14:textId="77777777" w:rsidR="00511B01" w:rsidRDefault="00511B01" w:rsidP="000E48A5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F6CCA2D" w14:textId="77777777" w:rsidR="00511B01" w:rsidRDefault="00511B01" w:rsidP="000E48A5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7E55373" w14:textId="77777777" w:rsidR="00511B01" w:rsidRDefault="00511B01" w:rsidP="000E48A5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619C7EC4" w14:textId="77777777" w:rsidR="00263774" w:rsidRDefault="00263774" w:rsidP="000E48A5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1ED3F0C" w14:textId="77777777" w:rsidR="00263774" w:rsidRDefault="00263774" w:rsidP="000E48A5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3A833C71" w14:textId="77777777" w:rsidR="00263774" w:rsidRDefault="00263774" w:rsidP="000E48A5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72C75D6" w14:textId="77777777" w:rsidR="00263774" w:rsidRDefault="00263774" w:rsidP="000E48A5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8B89298" w14:textId="77777777" w:rsidR="00263774" w:rsidRDefault="00263774" w:rsidP="000E48A5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018FC65" w14:textId="77777777" w:rsidR="00263774" w:rsidRDefault="00263774" w:rsidP="000E48A5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3FBA9C00" w14:textId="77777777" w:rsidR="00263774" w:rsidRDefault="00263774" w:rsidP="000E48A5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36C9CCE" w14:textId="77777777" w:rsidR="00511B01" w:rsidRDefault="00511B01" w:rsidP="000E48A5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1C8398B" w14:textId="77777777" w:rsidR="00263774" w:rsidRPr="00263774" w:rsidRDefault="00263774" w:rsidP="0026377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 w:rsidRPr="00263774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wyk.1  egz.</w:t>
      </w:r>
    </w:p>
    <w:p w14:paraId="29547253" w14:textId="77777777" w:rsidR="00263774" w:rsidRPr="00263774" w:rsidRDefault="00263774" w:rsidP="00263774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3774">
        <w:rPr>
          <w:rFonts w:ascii="Arial" w:eastAsia="Times New Roman" w:hAnsi="Arial" w:cs="Arial"/>
          <w:color w:val="00000A"/>
          <w:sz w:val="18"/>
          <w:szCs w:val="18"/>
          <w:lang w:eastAsia="pl-PL"/>
        </w:rPr>
        <w:t>– Wykonawcy – przesłano przez Platformę Zakupową</w:t>
      </w:r>
    </w:p>
    <w:p w14:paraId="3FF17EF4" w14:textId="7F6EDEA8" w:rsidR="00290634" w:rsidRPr="000E4CB0" w:rsidRDefault="00290634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</w:p>
    <w:sectPr w:rsidR="00290634" w:rsidRPr="000E4CB0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16DC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05A6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681D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D15660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D15660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D15660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2D21765D"/>
    <w:multiLevelType w:val="hybridMultilevel"/>
    <w:tmpl w:val="0A48F154"/>
    <w:lvl w:ilvl="0" w:tplc="A4909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B2BB8"/>
    <w:multiLevelType w:val="hybridMultilevel"/>
    <w:tmpl w:val="C49A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E0B86"/>
    <w:multiLevelType w:val="hybridMultilevel"/>
    <w:tmpl w:val="8C7AAD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64F5F14"/>
    <w:multiLevelType w:val="hybridMultilevel"/>
    <w:tmpl w:val="B5FAC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758F5"/>
    <w:multiLevelType w:val="hybridMultilevel"/>
    <w:tmpl w:val="A9F0DB5A"/>
    <w:lvl w:ilvl="0" w:tplc="C15EE4B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4"/>
  </w:num>
  <w:num w:numId="4" w16cid:durableId="2115249581">
    <w:abstractNumId w:val="0"/>
  </w:num>
  <w:num w:numId="5" w16cid:durableId="1041444836">
    <w:abstractNumId w:val="2"/>
  </w:num>
  <w:num w:numId="6" w16cid:durableId="58402199">
    <w:abstractNumId w:val="6"/>
  </w:num>
  <w:num w:numId="7" w16cid:durableId="846213702">
    <w:abstractNumId w:val="8"/>
  </w:num>
  <w:num w:numId="8" w16cid:durableId="1314094867">
    <w:abstractNumId w:val="3"/>
  </w:num>
  <w:num w:numId="9" w16cid:durableId="6201087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23C75"/>
    <w:rsid w:val="00031ECC"/>
    <w:rsid w:val="0004780D"/>
    <w:rsid w:val="00062F34"/>
    <w:rsid w:val="0007304C"/>
    <w:rsid w:val="00073EEA"/>
    <w:rsid w:val="0008051C"/>
    <w:rsid w:val="000A5D28"/>
    <w:rsid w:val="000A6CB5"/>
    <w:rsid w:val="000B2323"/>
    <w:rsid w:val="000B7BAF"/>
    <w:rsid w:val="000D5D1C"/>
    <w:rsid w:val="000D7446"/>
    <w:rsid w:val="000E48A5"/>
    <w:rsid w:val="000E4CB0"/>
    <w:rsid w:val="000E7C61"/>
    <w:rsid w:val="000F6255"/>
    <w:rsid w:val="00102592"/>
    <w:rsid w:val="0010491A"/>
    <w:rsid w:val="00113FC7"/>
    <w:rsid w:val="001168D7"/>
    <w:rsid w:val="00125764"/>
    <w:rsid w:val="00162AD8"/>
    <w:rsid w:val="001670BF"/>
    <w:rsid w:val="00173108"/>
    <w:rsid w:val="00186C04"/>
    <w:rsid w:val="00196CF7"/>
    <w:rsid w:val="001975A1"/>
    <w:rsid w:val="001B39D7"/>
    <w:rsid w:val="001C754A"/>
    <w:rsid w:val="001D364F"/>
    <w:rsid w:val="001E4914"/>
    <w:rsid w:val="0021723F"/>
    <w:rsid w:val="00217FC7"/>
    <w:rsid w:val="00223C24"/>
    <w:rsid w:val="00232F85"/>
    <w:rsid w:val="00247D9C"/>
    <w:rsid w:val="00263774"/>
    <w:rsid w:val="002675C6"/>
    <w:rsid w:val="00280C7A"/>
    <w:rsid w:val="00290634"/>
    <w:rsid w:val="002A48EB"/>
    <w:rsid w:val="002C39AD"/>
    <w:rsid w:val="002C498E"/>
    <w:rsid w:val="00334ABB"/>
    <w:rsid w:val="00337876"/>
    <w:rsid w:val="00344EA7"/>
    <w:rsid w:val="00361806"/>
    <w:rsid w:val="00363EF0"/>
    <w:rsid w:val="003904F6"/>
    <w:rsid w:val="003A112C"/>
    <w:rsid w:val="003A58A2"/>
    <w:rsid w:val="003C1EA9"/>
    <w:rsid w:val="003C2FA8"/>
    <w:rsid w:val="003D1432"/>
    <w:rsid w:val="003D244E"/>
    <w:rsid w:val="003D73B8"/>
    <w:rsid w:val="00400251"/>
    <w:rsid w:val="00402D6B"/>
    <w:rsid w:val="00402D99"/>
    <w:rsid w:val="0041737D"/>
    <w:rsid w:val="00423CB0"/>
    <w:rsid w:val="004254B7"/>
    <w:rsid w:val="00437C26"/>
    <w:rsid w:val="00437C31"/>
    <w:rsid w:val="004442F2"/>
    <w:rsid w:val="00445C1D"/>
    <w:rsid w:val="004552A6"/>
    <w:rsid w:val="0046085C"/>
    <w:rsid w:val="00460C5A"/>
    <w:rsid w:val="00483254"/>
    <w:rsid w:val="00483EE3"/>
    <w:rsid w:val="0049085A"/>
    <w:rsid w:val="004A6EDB"/>
    <w:rsid w:val="004B3E21"/>
    <w:rsid w:val="004C1DDC"/>
    <w:rsid w:val="004C34D8"/>
    <w:rsid w:val="004E30BB"/>
    <w:rsid w:val="004F023A"/>
    <w:rsid w:val="004F1E27"/>
    <w:rsid w:val="004F28FE"/>
    <w:rsid w:val="00511B01"/>
    <w:rsid w:val="005256FF"/>
    <w:rsid w:val="00532BB6"/>
    <w:rsid w:val="00532F80"/>
    <w:rsid w:val="00534FCF"/>
    <w:rsid w:val="005506A2"/>
    <w:rsid w:val="00554B9F"/>
    <w:rsid w:val="00560920"/>
    <w:rsid w:val="005711E1"/>
    <w:rsid w:val="00571DC9"/>
    <w:rsid w:val="00577670"/>
    <w:rsid w:val="00594DEF"/>
    <w:rsid w:val="005B4A44"/>
    <w:rsid w:val="005C1484"/>
    <w:rsid w:val="005C39AC"/>
    <w:rsid w:val="005F2827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C2FA9"/>
    <w:rsid w:val="006D441B"/>
    <w:rsid w:val="006D71A5"/>
    <w:rsid w:val="00702C33"/>
    <w:rsid w:val="00703B9C"/>
    <w:rsid w:val="00710B28"/>
    <w:rsid w:val="00713928"/>
    <w:rsid w:val="007170F5"/>
    <w:rsid w:val="0072151C"/>
    <w:rsid w:val="0072191D"/>
    <w:rsid w:val="00723B56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A7328"/>
    <w:rsid w:val="007C19AB"/>
    <w:rsid w:val="007D64E5"/>
    <w:rsid w:val="007E3857"/>
    <w:rsid w:val="007F0D07"/>
    <w:rsid w:val="007F5E5D"/>
    <w:rsid w:val="007F6C65"/>
    <w:rsid w:val="00800C67"/>
    <w:rsid w:val="0084157F"/>
    <w:rsid w:val="00843DF8"/>
    <w:rsid w:val="008476CD"/>
    <w:rsid w:val="00847E89"/>
    <w:rsid w:val="008659B5"/>
    <w:rsid w:val="008839B1"/>
    <w:rsid w:val="008859D8"/>
    <w:rsid w:val="008877D8"/>
    <w:rsid w:val="008879F8"/>
    <w:rsid w:val="0089418B"/>
    <w:rsid w:val="008A3C23"/>
    <w:rsid w:val="0090136C"/>
    <w:rsid w:val="00902F62"/>
    <w:rsid w:val="00904033"/>
    <w:rsid w:val="009456A1"/>
    <w:rsid w:val="0094626B"/>
    <w:rsid w:val="00946DF2"/>
    <w:rsid w:val="00972EB6"/>
    <w:rsid w:val="00973FCD"/>
    <w:rsid w:val="009748B6"/>
    <w:rsid w:val="0098300F"/>
    <w:rsid w:val="009937C2"/>
    <w:rsid w:val="009C16B3"/>
    <w:rsid w:val="009C40DF"/>
    <w:rsid w:val="009C5CE5"/>
    <w:rsid w:val="009D3EC7"/>
    <w:rsid w:val="009D6154"/>
    <w:rsid w:val="009D6B06"/>
    <w:rsid w:val="009E4CAC"/>
    <w:rsid w:val="009F1DE9"/>
    <w:rsid w:val="009F77B5"/>
    <w:rsid w:val="00A00530"/>
    <w:rsid w:val="00A13267"/>
    <w:rsid w:val="00A257FB"/>
    <w:rsid w:val="00A27910"/>
    <w:rsid w:val="00A33520"/>
    <w:rsid w:val="00A34229"/>
    <w:rsid w:val="00A35EDE"/>
    <w:rsid w:val="00A37855"/>
    <w:rsid w:val="00A42FCE"/>
    <w:rsid w:val="00A44917"/>
    <w:rsid w:val="00A457EE"/>
    <w:rsid w:val="00A52924"/>
    <w:rsid w:val="00A54177"/>
    <w:rsid w:val="00A55857"/>
    <w:rsid w:val="00A62491"/>
    <w:rsid w:val="00A702C2"/>
    <w:rsid w:val="00A82860"/>
    <w:rsid w:val="00A906D8"/>
    <w:rsid w:val="00A91A9C"/>
    <w:rsid w:val="00AA33ED"/>
    <w:rsid w:val="00AB1E1C"/>
    <w:rsid w:val="00AB693F"/>
    <w:rsid w:val="00AC170F"/>
    <w:rsid w:val="00AC4D9B"/>
    <w:rsid w:val="00AD24CF"/>
    <w:rsid w:val="00AD6A71"/>
    <w:rsid w:val="00AE1887"/>
    <w:rsid w:val="00AE4E5E"/>
    <w:rsid w:val="00B15C9C"/>
    <w:rsid w:val="00B205E2"/>
    <w:rsid w:val="00B34CC2"/>
    <w:rsid w:val="00B46178"/>
    <w:rsid w:val="00B56D9E"/>
    <w:rsid w:val="00B57C3B"/>
    <w:rsid w:val="00B654C8"/>
    <w:rsid w:val="00B6637E"/>
    <w:rsid w:val="00B66FE3"/>
    <w:rsid w:val="00B701BF"/>
    <w:rsid w:val="00B745E9"/>
    <w:rsid w:val="00B7601B"/>
    <w:rsid w:val="00BB0C29"/>
    <w:rsid w:val="00BB4862"/>
    <w:rsid w:val="00BB5C8A"/>
    <w:rsid w:val="00BC7C17"/>
    <w:rsid w:val="00BE6133"/>
    <w:rsid w:val="00BE6B92"/>
    <w:rsid w:val="00BF4CF3"/>
    <w:rsid w:val="00C12C32"/>
    <w:rsid w:val="00C2034B"/>
    <w:rsid w:val="00C2749E"/>
    <w:rsid w:val="00C37773"/>
    <w:rsid w:val="00C43F3F"/>
    <w:rsid w:val="00C509B2"/>
    <w:rsid w:val="00C61407"/>
    <w:rsid w:val="00C67634"/>
    <w:rsid w:val="00C75570"/>
    <w:rsid w:val="00C84D80"/>
    <w:rsid w:val="00CB6224"/>
    <w:rsid w:val="00CC3F5D"/>
    <w:rsid w:val="00CE61FB"/>
    <w:rsid w:val="00CF5F61"/>
    <w:rsid w:val="00CF7384"/>
    <w:rsid w:val="00CF7409"/>
    <w:rsid w:val="00CF770C"/>
    <w:rsid w:val="00D15660"/>
    <w:rsid w:val="00D20200"/>
    <w:rsid w:val="00D26FC2"/>
    <w:rsid w:val="00D30CC6"/>
    <w:rsid w:val="00D41F31"/>
    <w:rsid w:val="00D43AA3"/>
    <w:rsid w:val="00D645AA"/>
    <w:rsid w:val="00D72F84"/>
    <w:rsid w:val="00DA51FA"/>
    <w:rsid w:val="00DB0875"/>
    <w:rsid w:val="00DB3C98"/>
    <w:rsid w:val="00DC5EDF"/>
    <w:rsid w:val="00DF0495"/>
    <w:rsid w:val="00DF59C3"/>
    <w:rsid w:val="00DF708C"/>
    <w:rsid w:val="00E040C0"/>
    <w:rsid w:val="00E21B91"/>
    <w:rsid w:val="00E23AD9"/>
    <w:rsid w:val="00E240A3"/>
    <w:rsid w:val="00E348C0"/>
    <w:rsid w:val="00E375B0"/>
    <w:rsid w:val="00E37D33"/>
    <w:rsid w:val="00E42A01"/>
    <w:rsid w:val="00E51F85"/>
    <w:rsid w:val="00E82D15"/>
    <w:rsid w:val="00E87570"/>
    <w:rsid w:val="00EA32AC"/>
    <w:rsid w:val="00EA3DF9"/>
    <w:rsid w:val="00EA4969"/>
    <w:rsid w:val="00EB0944"/>
    <w:rsid w:val="00EE6638"/>
    <w:rsid w:val="00EF2E78"/>
    <w:rsid w:val="00F0290F"/>
    <w:rsid w:val="00F2064C"/>
    <w:rsid w:val="00F214B3"/>
    <w:rsid w:val="00F23336"/>
    <w:rsid w:val="00F245B9"/>
    <w:rsid w:val="00F26CC0"/>
    <w:rsid w:val="00F37EEF"/>
    <w:rsid w:val="00F417E3"/>
    <w:rsid w:val="00F42F1A"/>
    <w:rsid w:val="00F519A4"/>
    <w:rsid w:val="00F55C5B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4</cp:revision>
  <cp:lastPrinted>2024-01-04T12:15:00Z</cp:lastPrinted>
  <dcterms:created xsi:type="dcterms:W3CDTF">2024-01-04T12:01:00Z</dcterms:created>
  <dcterms:modified xsi:type="dcterms:W3CDTF">2024-01-04T13:05:00Z</dcterms:modified>
</cp:coreProperties>
</file>