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......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dla inwestycji pn.: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</w:t>
      </w: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color w:val="auto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odbioru końcowego Obiektu (przedmiotu </w:t>
      </w:r>
      <w:bookmarkStart w:id="0" w:name="_GoBack"/>
      <w:bookmarkEnd w:id="0"/>
      <w:r>
        <w:rPr>
          <w:rFonts w:cs="Verdana" w:ascii="Verdana" w:hAnsi="Verdana"/>
          <w:color w:val="000000"/>
          <w:sz w:val="16"/>
          <w:szCs w:val="16"/>
        </w:rPr>
        <w:t>umowy),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color w:val="000000"/>
          <w:sz w:val="16"/>
          <w:szCs w:val="16"/>
        </w:rPr>
        <w:t>12</w:t>
      </w:r>
      <w:r>
        <w:rPr>
          <w:rFonts w:cs="Verdana" w:ascii="Verdana" w:hAnsi="Verdana"/>
          <w:color w:val="000000"/>
          <w:sz w:val="16"/>
          <w:szCs w:val="16"/>
        </w:rPr>
        <w:t xml:space="preserve">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11.2.,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3457784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LibreOffice/7.5.0.3$Windows_X86_64 LibreOffice_project/c21113d003cd3efa8c53188764377a8272d9d6de</Application>
  <AppVersion>15.0000</AppVersion>
  <Pages>2</Pages>
  <Words>597</Words>
  <Characters>5297</Characters>
  <CharactersWithSpaces>6019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2016-09-07T06:46:00Z</cp:lastPrinted>
  <dcterms:modified xsi:type="dcterms:W3CDTF">2024-05-23T16:17:03Z</dcterms:modified>
  <cp:revision>22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