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50FB" w14:textId="77777777" w:rsidR="00AE510F" w:rsidRPr="001043C9" w:rsidRDefault="00AE510F" w:rsidP="00AE510F">
      <w:pPr>
        <w:jc w:val="right"/>
        <w:rPr>
          <w:rFonts w:ascii="Arial Narrow" w:hAnsi="Arial Narrow"/>
          <w:b/>
        </w:rPr>
      </w:pPr>
      <w:r w:rsidRPr="001043C9">
        <w:rPr>
          <w:rFonts w:ascii="Arial Narrow" w:hAnsi="Arial Narrow"/>
          <w:b/>
        </w:rPr>
        <w:t xml:space="preserve">Znak sprawy: </w:t>
      </w:r>
      <w:r w:rsidR="009F3AE2" w:rsidRPr="009F3AE2">
        <w:rPr>
          <w:rFonts w:ascii="Arial Narrow" w:hAnsi="Arial Narrow"/>
          <w:b/>
        </w:rPr>
        <w:t>DZP.271.34.2023</w:t>
      </w:r>
    </w:p>
    <w:p w14:paraId="75C58D9D" w14:textId="77777777" w:rsidR="00AE510F" w:rsidRPr="001043C9" w:rsidRDefault="00AE510F" w:rsidP="00AE510F">
      <w:pPr>
        <w:jc w:val="right"/>
        <w:rPr>
          <w:rFonts w:ascii="Arial Narrow" w:hAnsi="Arial Narrow"/>
          <w:b/>
        </w:rPr>
      </w:pPr>
      <w:r w:rsidRPr="001043C9">
        <w:rPr>
          <w:rFonts w:ascii="Arial Narrow" w:hAnsi="Arial Narrow"/>
          <w:b/>
        </w:rPr>
        <w:t xml:space="preserve">Załącznik nr </w:t>
      </w:r>
      <w:r w:rsidR="009F3AE2">
        <w:rPr>
          <w:rFonts w:ascii="Arial Narrow" w:hAnsi="Arial Narrow"/>
          <w:b/>
        </w:rPr>
        <w:t>5</w:t>
      </w:r>
      <w:r w:rsidRPr="001043C9">
        <w:rPr>
          <w:rFonts w:ascii="Arial Narrow" w:hAnsi="Arial Narrow"/>
          <w:b/>
        </w:rPr>
        <w:t xml:space="preserve"> do SWZ</w:t>
      </w:r>
    </w:p>
    <w:p w14:paraId="36D6B779" w14:textId="77777777" w:rsidR="00AE510F" w:rsidRPr="001043C9" w:rsidRDefault="00AE510F" w:rsidP="00AE510F">
      <w:pPr>
        <w:jc w:val="right"/>
        <w:rPr>
          <w:rFonts w:ascii="Arial Narrow" w:hAnsi="Arial Narrow"/>
          <w:b/>
        </w:rPr>
      </w:pPr>
    </w:p>
    <w:p w14:paraId="28B8E04E" w14:textId="2C4FD0C9" w:rsidR="00AE510F" w:rsidRDefault="00C6348C" w:rsidP="00C6348C">
      <w:pPr>
        <w:pStyle w:val="Nagwek5"/>
        <w:spacing w:before="0"/>
        <w:jc w:val="center"/>
        <w:rPr>
          <w:rFonts w:ascii="Arial Narrow" w:hAnsi="Arial Narrow" w:cs="Arial"/>
          <w:b/>
          <w:i/>
          <w:sz w:val="22"/>
          <w:szCs w:val="22"/>
        </w:rPr>
      </w:pPr>
      <w:r w:rsidRPr="00C6348C">
        <w:rPr>
          <w:rFonts w:ascii="Arial Narrow" w:eastAsia="Times New Roman" w:hAnsi="Arial Narrow" w:cs="Times New Roman"/>
          <w:b/>
          <w:color w:val="auto"/>
          <w:sz w:val="24"/>
          <w:szCs w:val="24"/>
        </w:rPr>
        <w:t>SZCZEGÓŁOWY OPIS PRZEDMIOTU ZAMÓWIENIA</w:t>
      </w:r>
    </w:p>
    <w:p w14:paraId="5781D0D9" w14:textId="77777777" w:rsidR="00AE510F" w:rsidRDefault="00AE510F" w:rsidP="00AE510F">
      <w:pPr>
        <w:pStyle w:val="Nagwek5"/>
        <w:spacing w:before="0"/>
        <w:rPr>
          <w:rFonts w:ascii="Arial Narrow" w:hAnsi="Arial Narrow" w:cs="Arial"/>
          <w:b/>
          <w:i/>
          <w:sz w:val="22"/>
          <w:szCs w:val="22"/>
        </w:rPr>
      </w:pPr>
    </w:p>
    <w:p w14:paraId="2A35FDBC" w14:textId="77777777" w:rsidR="00AE510F" w:rsidRDefault="00AE510F" w:rsidP="00AE510F">
      <w:pPr>
        <w:pStyle w:val="Nagwek5"/>
        <w:spacing w:before="0"/>
        <w:rPr>
          <w:rFonts w:ascii="Arial Narrow" w:hAnsi="Arial Narrow" w:cs="Arial"/>
          <w:b/>
          <w:i/>
          <w:sz w:val="22"/>
          <w:szCs w:val="22"/>
        </w:rPr>
      </w:pPr>
    </w:p>
    <w:p w14:paraId="7453D429" w14:textId="77777777" w:rsidR="00AE510F" w:rsidRPr="00C6348C" w:rsidRDefault="00AE510F" w:rsidP="00AE510F">
      <w:pPr>
        <w:pStyle w:val="Nagwek5"/>
        <w:spacing w:before="0"/>
        <w:rPr>
          <w:rFonts w:ascii="Arial" w:hAnsi="Arial" w:cs="Arial"/>
          <w:b/>
          <w:i/>
          <w:color w:val="auto"/>
          <w:sz w:val="18"/>
          <w:szCs w:val="18"/>
        </w:rPr>
      </w:pPr>
      <w:r w:rsidRPr="00C6348C">
        <w:rPr>
          <w:rFonts w:ascii="Arial" w:hAnsi="Arial" w:cs="Arial"/>
          <w:color w:val="auto"/>
          <w:sz w:val="18"/>
          <w:szCs w:val="18"/>
        </w:rPr>
        <w:t>..............................................................</w:t>
      </w:r>
    </w:p>
    <w:p w14:paraId="4EFF11F2" w14:textId="77777777" w:rsidR="00AE510F" w:rsidRPr="00C6348C" w:rsidRDefault="00AE510F" w:rsidP="00AE510F">
      <w:pPr>
        <w:pStyle w:val="Nagwek5"/>
        <w:rPr>
          <w:rFonts w:ascii="Arial" w:hAnsi="Arial" w:cs="Arial"/>
          <w:b/>
          <w:bCs/>
          <w:i/>
          <w:iCs/>
          <w:color w:val="auto"/>
          <w:sz w:val="18"/>
          <w:szCs w:val="18"/>
        </w:rPr>
      </w:pPr>
      <w:r w:rsidRPr="00C6348C">
        <w:rPr>
          <w:rFonts w:ascii="Arial" w:hAnsi="Arial" w:cs="Arial"/>
          <w:color w:val="auto"/>
          <w:sz w:val="18"/>
          <w:szCs w:val="18"/>
        </w:rPr>
        <w:t xml:space="preserve"> Pieczęć firmowa Wykonawcy/ów  </w:t>
      </w:r>
    </w:p>
    <w:p w14:paraId="2A603DDE" w14:textId="77777777" w:rsidR="00AE510F" w:rsidRPr="00C6348C" w:rsidRDefault="00AE510F" w:rsidP="00AE510F">
      <w:pPr>
        <w:pStyle w:val="Nagwek4"/>
        <w:jc w:val="right"/>
        <w:rPr>
          <w:rFonts w:ascii="Arial" w:hAnsi="Arial" w:cs="Arial"/>
          <w:b w:val="0"/>
          <w:sz w:val="18"/>
          <w:szCs w:val="18"/>
        </w:rPr>
      </w:pPr>
    </w:p>
    <w:p w14:paraId="49323607" w14:textId="77777777" w:rsidR="00AE510F" w:rsidRPr="00C6348C" w:rsidRDefault="00AE510F" w:rsidP="00AE510F">
      <w:pPr>
        <w:pStyle w:val="Nagwek4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I. SZCZEGÓŁOWY OPIS PRZEDMIOTU ZAMÓWIENIA </w:t>
      </w:r>
    </w:p>
    <w:p w14:paraId="264F9638" w14:textId="77777777" w:rsidR="00AE510F" w:rsidRPr="00C6348C" w:rsidRDefault="00AE510F" w:rsidP="00AE510F">
      <w:pPr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1. Przedmiotem zamówienia jest zakup wraz z dostawą </w:t>
      </w:r>
      <w:r w:rsidR="00F21CE2" w:rsidRPr="00C6348C">
        <w:rPr>
          <w:rFonts w:ascii="Arial" w:hAnsi="Arial" w:cs="Arial"/>
          <w:b/>
          <w:sz w:val="18"/>
          <w:szCs w:val="18"/>
        </w:rPr>
        <w:t xml:space="preserve">ambulansu typu B/C (samochód bazowy  + adaptacja) </w:t>
      </w:r>
      <w:r w:rsidRPr="00C6348C">
        <w:rPr>
          <w:rFonts w:ascii="Arial" w:hAnsi="Arial" w:cs="Arial"/>
          <w:bCs/>
          <w:sz w:val="18"/>
          <w:szCs w:val="18"/>
        </w:rPr>
        <w:t xml:space="preserve">dla </w:t>
      </w:r>
      <w:r w:rsidRPr="00C6348C">
        <w:rPr>
          <w:rFonts w:ascii="Arial" w:hAnsi="Arial" w:cs="Arial"/>
          <w:sz w:val="18"/>
          <w:szCs w:val="18"/>
        </w:rPr>
        <w:t>Beskidzkiego Centrum Onkologii-Szpitala Miejskiego im. Jana Pawła II w Bielsku – Białej .</w:t>
      </w:r>
    </w:p>
    <w:p w14:paraId="5642967E" w14:textId="77777777" w:rsidR="00AE510F" w:rsidRPr="00C6348C" w:rsidRDefault="00AE510F" w:rsidP="00AE510F">
      <w:pPr>
        <w:pStyle w:val="NormalnyWeb"/>
        <w:spacing w:before="0" w:beforeAutospacing="0" w:after="0" w:line="240" w:lineRule="auto"/>
        <w:rPr>
          <w:rFonts w:ascii="Arial" w:hAnsi="Arial" w:cs="Arial"/>
          <w:u w:val="single"/>
        </w:rPr>
      </w:pPr>
      <w:r w:rsidRPr="00C6348C">
        <w:rPr>
          <w:rFonts w:ascii="Arial" w:hAnsi="Arial" w:cs="Arial"/>
          <w:u w:val="single"/>
        </w:rPr>
        <w:t>Przedmiot zamówienia obejmuje w szczególności:</w:t>
      </w:r>
    </w:p>
    <w:p w14:paraId="539449CC" w14:textId="77777777" w:rsidR="00AE510F" w:rsidRPr="00C6348C" w:rsidRDefault="00AE510F" w:rsidP="00AE510F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Zakup i dostawę samochodu</w:t>
      </w:r>
      <w:r w:rsidRPr="00C6348C">
        <w:rPr>
          <w:rFonts w:ascii="Arial" w:hAnsi="Arial" w:cs="Arial"/>
          <w:bCs/>
          <w:sz w:val="18"/>
          <w:szCs w:val="18"/>
        </w:rPr>
        <w:t>.</w:t>
      </w:r>
    </w:p>
    <w:p w14:paraId="7ADFF1C5" w14:textId="77777777" w:rsidR="00AE510F" w:rsidRPr="00C6348C" w:rsidRDefault="00AE510F" w:rsidP="00AE510F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 </w:t>
      </w:r>
      <w:r w:rsidRPr="00C6348C">
        <w:rPr>
          <w:rFonts w:ascii="Arial" w:eastAsia="Calibri" w:hAnsi="Arial" w:cs="Arial"/>
          <w:sz w:val="18"/>
          <w:szCs w:val="18"/>
          <w:lang w:eastAsia="en-US"/>
        </w:rPr>
        <w:t xml:space="preserve">Udzielenie gwarancji, jakości dla przedmiotu zamówienia na okres nie krótszy niż </w:t>
      </w:r>
      <w:r w:rsidR="00F21CE2" w:rsidRPr="00C6348C">
        <w:rPr>
          <w:rFonts w:ascii="Arial" w:eastAsia="Calibri" w:hAnsi="Arial" w:cs="Arial"/>
          <w:sz w:val="18"/>
          <w:szCs w:val="18"/>
          <w:lang w:eastAsia="en-US"/>
        </w:rPr>
        <w:t>24</w:t>
      </w:r>
      <w:r w:rsidRPr="00C6348C">
        <w:rPr>
          <w:rFonts w:ascii="Arial" w:eastAsia="Calibri" w:hAnsi="Arial" w:cs="Arial"/>
          <w:sz w:val="18"/>
          <w:szCs w:val="18"/>
          <w:lang w:eastAsia="en-US"/>
        </w:rPr>
        <w:t xml:space="preserve">  miesiące oraz rękojmi za wady na okres równy okresowi udzielonej gwarancji.</w:t>
      </w:r>
    </w:p>
    <w:p w14:paraId="65DFAF89" w14:textId="77777777" w:rsidR="00AE510F" w:rsidRPr="00C6348C" w:rsidRDefault="00AE510F" w:rsidP="00AE510F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  <w:lang w:eastAsia="ar-SA"/>
        </w:rPr>
        <w:t xml:space="preserve">Dostarczenie instrukcji obsługi (w języku polskim) oraz przeprowadzenie bezpłatnego szkolenia (w języku polskim) minimum 3 pracowników użytkownika w zakresie obsługi i eksploatacji dostarczonego samochodu, </w:t>
      </w:r>
      <w:r w:rsidRPr="00C6348C">
        <w:rPr>
          <w:rFonts w:ascii="Arial" w:hAnsi="Arial" w:cs="Arial"/>
          <w:sz w:val="18"/>
          <w:szCs w:val="18"/>
          <w:lang w:eastAsia="ar-SA"/>
        </w:rPr>
        <w:br/>
        <w:t>w miejscu dostawy.</w:t>
      </w:r>
    </w:p>
    <w:p w14:paraId="515E1A86" w14:textId="77777777" w:rsidR="00AE510F" w:rsidRPr="00C6348C" w:rsidRDefault="00AE510F" w:rsidP="00AE510F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222C54E8" w14:textId="77777777" w:rsidR="00AE510F" w:rsidRPr="00C6348C" w:rsidRDefault="00AE510F" w:rsidP="00AE510F">
      <w:pPr>
        <w:pStyle w:val="Akapitzlist"/>
        <w:numPr>
          <w:ilvl w:val="0"/>
          <w:numId w:val="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Dostawa przedmiotu zamówienia będzie się odbywać na koszt i ryzyko Wykonawcy.</w:t>
      </w:r>
    </w:p>
    <w:p w14:paraId="19C21409" w14:textId="77777777" w:rsidR="00AE510F" w:rsidRPr="00C6348C" w:rsidRDefault="00AE510F" w:rsidP="00AE510F">
      <w:pPr>
        <w:pStyle w:val="Akapitzlist"/>
        <w:numPr>
          <w:ilvl w:val="0"/>
          <w:numId w:val="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 Miejsce dostawy: Beskidzkiego Centrum Onkologii-Szpitala Miejskiego im. Jana Pawła II w Bielsku – Białej w lokalizacji przy ul. </w:t>
      </w:r>
      <w:r w:rsidR="0047236E" w:rsidRPr="00C6348C">
        <w:rPr>
          <w:rFonts w:ascii="Arial" w:hAnsi="Arial" w:cs="Arial"/>
          <w:sz w:val="18"/>
          <w:szCs w:val="18"/>
        </w:rPr>
        <w:t>Wyspiańskiego 21.</w:t>
      </w:r>
    </w:p>
    <w:p w14:paraId="4587693F" w14:textId="77777777" w:rsidR="00AE510F" w:rsidRPr="00C6348C" w:rsidRDefault="0047236E" w:rsidP="00AE510F">
      <w:pPr>
        <w:pStyle w:val="Akapitzlist"/>
        <w:numPr>
          <w:ilvl w:val="0"/>
          <w:numId w:val="2"/>
        </w:numPr>
        <w:ind w:left="0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Samochód</w:t>
      </w:r>
      <w:r w:rsidR="00AE510F" w:rsidRPr="00C6348C">
        <w:rPr>
          <w:rFonts w:ascii="Arial" w:hAnsi="Arial" w:cs="Arial"/>
          <w:sz w:val="18"/>
          <w:szCs w:val="18"/>
        </w:rPr>
        <w:t xml:space="preserve"> należy dostarczyć</w:t>
      </w:r>
      <w:r w:rsidR="00F21CE2" w:rsidRPr="00C6348C">
        <w:rPr>
          <w:rFonts w:ascii="Arial" w:hAnsi="Arial" w:cs="Arial"/>
          <w:sz w:val="18"/>
          <w:szCs w:val="18"/>
        </w:rPr>
        <w:t xml:space="preserve"> w nieprzekraczalnym terminie </w:t>
      </w:r>
      <w:r w:rsidR="00AE510F" w:rsidRPr="00C6348C">
        <w:rPr>
          <w:rFonts w:ascii="Arial" w:hAnsi="Arial" w:cs="Arial"/>
          <w:sz w:val="18"/>
          <w:szCs w:val="18"/>
        </w:rPr>
        <w:t xml:space="preserve"> </w:t>
      </w:r>
      <w:r w:rsidR="00AE510F" w:rsidRPr="00C6348C">
        <w:rPr>
          <w:rFonts w:ascii="Arial" w:hAnsi="Arial" w:cs="Arial"/>
          <w:b/>
          <w:sz w:val="18"/>
          <w:szCs w:val="18"/>
        </w:rPr>
        <w:t xml:space="preserve">do </w:t>
      </w:r>
      <w:r w:rsidR="00F21CE2" w:rsidRPr="00C6348C">
        <w:rPr>
          <w:rFonts w:ascii="Arial" w:hAnsi="Arial" w:cs="Arial"/>
          <w:b/>
          <w:sz w:val="18"/>
          <w:szCs w:val="18"/>
        </w:rPr>
        <w:t xml:space="preserve">dnia 15.12.2023r. </w:t>
      </w:r>
      <w:r w:rsidR="00AE510F" w:rsidRPr="00C6348C">
        <w:rPr>
          <w:rFonts w:ascii="Arial" w:hAnsi="Arial" w:cs="Arial"/>
          <w:sz w:val="18"/>
          <w:szCs w:val="18"/>
        </w:rPr>
        <w:t xml:space="preserve"> licząc od dnia podpisania umowy. </w:t>
      </w:r>
    </w:p>
    <w:p w14:paraId="76DD76C4" w14:textId="77777777" w:rsidR="00AE510F" w:rsidRPr="00C6348C" w:rsidRDefault="0047236E" w:rsidP="00AE510F">
      <w:pPr>
        <w:pStyle w:val="Akapitzlist"/>
        <w:numPr>
          <w:ilvl w:val="0"/>
          <w:numId w:val="2"/>
        </w:numPr>
        <w:ind w:left="0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Samochód</w:t>
      </w:r>
      <w:r w:rsidR="00AE510F" w:rsidRPr="00C6348C">
        <w:rPr>
          <w:rFonts w:ascii="Arial" w:hAnsi="Arial" w:cs="Arial"/>
          <w:sz w:val="18"/>
          <w:szCs w:val="18"/>
        </w:rPr>
        <w:t xml:space="preserve"> po dostawie i uruchomieniu musi być gotowy do pracy.</w:t>
      </w:r>
    </w:p>
    <w:p w14:paraId="29223816" w14:textId="77777777" w:rsidR="00AE510F" w:rsidRPr="00C6348C" w:rsidRDefault="0047236E" w:rsidP="00AE510F">
      <w:pPr>
        <w:pStyle w:val="Akapitzlist"/>
        <w:numPr>
          <w:ilvl w:val="0"/>
          <w:numId w:val="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Oferowany</w:t>
      </w:r>
      <w:r w:rsidR="00AE510F" w:rsidRPr="00C6348C">
        <w:rPr>
          <w:rFonts w:ascii="Arial" w:hAnsi="Arial" w:cs="Arial"/>
          <w:sz w:val="18"/>
          <w:szCs w:val="18"/>
        </w:rPr>
        <w:t xml:space="preserve"> </w:t>
      </w:r>
      <w:r w:rsidRPr="00C6348C">
        <w:rPr>
          <w:rFonts w:ascii="Arial" w:hAnsi="Arial" w:cs="Arial"/>
          <w:sz w:val="18"/>
          <w:szCs w:val="18"/>
        </w:rPr>
        <w:t>samochód</w:t>
      </w:r>
      <w:r w:rsidR="00AE510F" w:rsidRPr="00C6348C">
        <w:rPr>
          <w:rFonts w:ascii="Arial" w:hAnsi="Arial" w:cs="Arial"/>
          <w:sz w:val="18"/>
          <w:szCs w:val="18"/>
        </w:rPr>
        <w:t xml:space="preserve"> musi być oznakowane znakiem CE i posiadać ważną deklarację zgodności CE</w:t>
      </w:r>
      <w:r w:rsidR="00F21CE2" w:rsidRPr="00C6348C">
        <w:rPr>
          <w:rFonts w:ascii="Arial" w:hAnsi="Arial" w:cs="Arial"/>
          <w:sz w:val="18"/>
          <w:szCs w:val="18"/>
        </w:rPr>
        <w:t>.</w:t>
      </w:r>
    </w:p>
    <w:p w14:paraId="20CE79A3" w14:textId="77777777" w:rsidR="00AE510F" w:rsidRPr="00C6348C" w:rsidRDefault="0047236E" w:rsidP="00AE510F">
      <w:pPr>
        <w:pStyle w:val="Akapitzlist"/>
        <w:numPr>
          <w:ilvl w:val="0"/>
          <w:numId w:val="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Samochód   nie starszy</w:t>
      </w:r>
      <w:r w:rsidR="00AE510F" w:rsidRPr="00C6348C">
        <w:rPr>
          <w:rFonts w:ascii="Arial" w:hAnsi="Arial" w:cs="Arial"/>
          <w:sz w:val="18"/>
          <w:szCs w:val="18"/>
        </w:rPr>
        <w:t xml:space="preserve"> niż 2023 r. </w:t>
      </w:r>
    </w:p>
    <w:p w14:paraId="2C1D2D4B" w14:textId="77777777" w:rsidR="00AE510F" w:rsidRPr="00C6348C" w:rsidRDefault="00AE510F" w:rsidP="00AE510F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 </w:t>
      </w:r>
    </w:p>
    <w:p w14:paraId="765F703B" w14:textId="77777777" w:rsidR="00AE510F" w:rsidRPr="00C6348C" w:rsidRDefault="00AE510F" w:rsidP="00AE510F">
      <w:pPr>
        <w:pStyle w:val="Akapitzlist"/>
        <w:ind w:left="360"/>
        <w:jc w:val="both"/>
        <w:rPr>
          <w:rFonts w:ascii="Arial Narrow" w:hAnsi="Arial Narrow"/>
          <w:sz w:val="18"/>
          <w:szCs w:val="18"/>
        </w:rPr>
      </w:pPr>
    </w:p>
    <w:p w14:paraId="46618D68" w14:textId="77777777" w:rsidR="00AE510F" w:rsidRPr="00C6348C" w:rsidRDefault="00AE510F" w:rsidP="00AE510F">
      <w:pPr>
        <w:pStyle w:val="Skrconyadreszwrotny"/>
        <w:jc w:val="center"/>
        <w:rPr>
          <w:rFonts w:ascii="Arial Narrow" w:hAnsi="Arial Narrow"/>
          <w:sz w:val="20"/>
        </w:rPr>
      </w:pPr>
      <w:r w:rsidRPr="00C6348C">
        <w:rPr>
          <w:rFonts w:ascii="Arial Narrow" w:hAnsi="Arial Narrow"/>
          <w:b/>
          <w:sz w:val="20"/>
        </w:rPr>
        <w:t xml:space="preserve">ZESTAWIENIE GRANICZNYCH PARAMETRÓW TECHNICZNO- UŻYTKOWYCH </w:t>
      </w:r>
      <w:r w:rsidR="0047236E" w:rsidRPr="00C6348C">
        <w:rPr>
          <w:rFonts w:ascii="Arial Narrow" w:hAnsi="Arial Narrow"/>
          <w:b/>
          <w:sz w:val="20"/>
        </w:rPr>
        <w:t>SAMOCHODU oraz wyposażenia</w:t>
      </w:r>
      <w:r w:rsidRPr="00C6348C">
        <w:rPr>
          <w:rFonts w:ascii="Arial Narrow" w:hAnsi="Arial Narrow"/>
          <w:b/>
          <w:sz w:val="20"/>
        </w:rPr>
        <w:t xml:space="preserve"> – 1 szt.</w:t>
      </w:r>
    </w:p>
    <w:p w14:paraId="277A9FEE" w14:textId="77777777" w:rsidR="00AE510F" w:rsidRDefault="00AE510F" w:rsidP="00AE510F">
      <w:pPr>
        <w:pStyle w:val="Akapitzlist"/>
        <w:ind w:left="360"/>
        <w:jc w:val="both"/>
        <w:rPr>
          <w:rFonts w:ascii="Arial Narrow" w:hAnsi="Arial Narrow"/>
          <w:szCs w:val="24"/>
        </w:rPr>
      </w:pPr>
    </w:p>
    <w:p w14:paraId="26563C70" w14:textId="77777777" w:rsidR="00F21CE2" w:rsidRDefault="00F21CE2" w:rsidP="00AE510F">
      <w:pPr>
        <w:pStyle w:val="Akapitzlist"/>
        <w:ind w:left="360"/>
        <w:jc w:val="both"/>
        <w:rPr>
          <w:rFonts w:ascii="Arial Narrow" w:hAnsi="Arial Narrow"/>
          <w:szCs w:val="24"/>
        </w:rPr>
      </w:pPr>
    </w:p>
    <w:tbl>
      <w:tblPr>
        <w:tblW w:w="10020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"/>
        <w:gridCol w:w="109"/>
        <w:gridCol w:w="7228"/>
        <w:gridCol w:w="2358"/>
      </w:tblGrid>
      <w:tr w:rsidR="00F21CE2" w:rsidRPr="00023A80" w14:paraId="2A7A830F" w14:textId="77777777" w:rsidTr="009167FD">
        <w:trPr>
          <w:trHeight w:val="28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596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672F" w14:textId="77777777" w:rsidR="00F21CE2" w:rsidRPr="00023A80" w:rsidRDefault="00F21CE2" w:rsidP="009167FD">
            <w:pPr>
              <w:widowControl w:val="0"/>
              <w:suppressAutoHyphens/>
              <w:snapToGrid w:val="0"/>
              <w:ind w:left="-10" w:firstLine="10"/>
              <w:rPr>
                <w:rFonts w:ascii="Arial" w:eastAsia="Tahoma" w:hAnsi="Arial" w:cs="Arial"/>
                <w:i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5AB3" w14:textId="77777777" w:rsidR="00F21CE2" w:rsidRPr="00023A80" w:rsidRDefault="00F21CE2" w:rsidP="009167FD">
            <w:pPr>
              <w:widowControl w:val="0"/>
              <w:suppressAutoHyphens/>
              <w:snapToGrid w:val="0"/>
              <w:ind w:left="-10" w:firstLine="1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330ABA7" w14:textId="77777777" w:rsidTr="009167FD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7655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14:paraId="39029E02" w14:textId="77777777" w:rsidR="00F21CE2" w:rsidRPr="00F959F5" w:rsidRDefault="00F21CE2" w:rsidP="009167FD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rFonts w:ascii="Arial" w:hAnsi="Arial" w:cs="Arial"/>
                <w:b/>
                <w:smallCaps/>
                <w:sz w:val="20"/>
                <w:lang w:val="pl-PL"/>
              </w:rPr>
            </w:pPr>
            <w:r w:rsidRPr="00F959F5">
              <w:rPr>
                <w:rFonts w:ascii="Arial" w:hAnsi="Arial" w:cs="Arial"/>
                <w:b/>
                <w:smallCaps/>
                <w:sz w:val="20"/>
                <w:lang w:val="pl-PL"/>
              </w:rPr>
              <w:t>Wymogi co do przedmiotu zamówienia w zakresie pojazdu bazowego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FFF99"/>
          </w:tcPr>
          <w:p w14:paraId="3474781C" w14:textId="77777777" w:rsidR="00F21CE2" w:rsidRPr="00F959F5" w:rsidRDefault="00F21CE2" w:rsidP="009167FD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rFonts w:ascii="Arial" w:hAnsi="Arial" w:cs="Arial"/>
                <w:b/>
                <w:smallCaps/>
                <w:sz w:val="20"/>
                <w:lang w:val="pl-PL"/>
              </w:rPr>
            </w:pPr>
          </w:p>
        </w:tc>
      </w:tr>
      <w:tr w:rsidR="00F21CE2" w:rsidRPr="00023A80" w14:paraId="5134AAA2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2D360B92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0D66BB15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</w:rPr>
            </w:pPr>
            <w:r w:rsidRPr="00375246">
              <w:rPr>
                <w:rFonts w:ascii="Arial" w:eastAsia="Tahoma" w:hAnsi="Arial" w:cs="Arial"/>
                <w:b/>
              </w:rPr>
              <w:t xml:space="preserve">AMBULANS TYPU </w:t>
            </w:r>
            <w:r>
              <w:rPr>
                <w:rFonts w:ascii="Arial" w:eastAsia="Tahoma" w:hAnsi="Arial" w:cs="Arial"/>
                <w:b/>
              </w:rPr>
              <w:t>B – 1 sztuka</w:t>
            </w:r>
          </w:p>
          <w:p w14:paraId="3923BC57" w14:textId="77777777" w:rsidR="00F21CE2" w:rsidRPr="00FD61DE" w:rsidRDefault="00F21CE2" w:rsidP="009167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A</w:t>
            </w:r>
            <w:r w:rsidRPr="00B04548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mbulans ratunkowy typu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B</w:t>
            </w:r>
            <w:r w:rsidRPr="00B04548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przystosowany do transportu maksymalnie jednego pacjenta na noszach oraz trzy osobowego zespołu specjalistycznego/podstawowego ratownictwa medycznego (może być wykorzystywany jako ambulans typu S lub P zgodnie z wytycznymi NFZ)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9C76D6">
              <w:rPr>
                <w:rFonts w:ascii="Arial" w:hAnsi="Arial" w:cs="Arial"/>
                <w:sz w:val="18"/>
                <w:szCs w:val="18"/>
              </w:rPr>
              <w:t>Ambulans ma spełniać wymagania aktualnej normy PN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9C76D6">
              <w:rPr>
                <w:rFonts w:ascii="Arial" w:hAnsi="Arial" w:cs="Arial"/>
                <w:sz w:val="18"/>
                <w:szCs w:val="18"/>
              </w:rPr>
              <w:t xml:space="preserve">EN 1789 w zakresie ambulansu </w:t>
            </w:r>
            <w:r w:rsidRPr="000A1439">
              <w:rPr>
                <w:rFonts w:ascii="Arial" w:hAnsi="Arial" w:cs="Arial"/>
                <w:b/>
              </w:rPr>
              <w:t xml:space="preserve">typu </w:t>
            </w:r>
            <w:r w:rsidR="00D76722" w:rsidRPr="000A1439">
              <w:rPr>
                <w:rFonts w:ascii="Arial" w:hAnsi="Arial" w:cs="Arial"/>
                <w:b/>
              </w:rPr>
              <w:t>B/</w:t>
            </w:r>
            <w:r w:rsidRPr="000A1439">
              <w:rPr>
                <w:rFonts w:ascii="Arial" w:hAnsi="Arial" w:cs="Arial"/>
                <w:b/>
              </w:rPr>
              <w:t>C</w:t>
            </w:r>
            <w:r w:rsidRPr="000A1439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Pr="009C76D6">
              <w:rPr>
                <w:rFonts w:ascii="Arial" w:hAnsi="Arial" w:cs="Arial"/>
                <w:sz w:val="18"/>
                <w:szCs w:val="18"/>
              </w:rPr>
              <w:t xml:space="preserve"> norm równoważnych.</w:t>
            </w:r>
          </w:p>
        </w:tc>
        <w:tc>
          <w:tcPr>
            <w:tcW w:w="2365" w:type="dxa"/>
            <w:shd w:val="clear" w:color="auto" w:fill="92D050"/>
          </w:tcPr>
          <w:p w14:paraId="2AFD39C9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4F9EA83D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Wpisać</w:t>
            </w:r>
          </w:p>
          <w:p w14:paraId="14A90C4C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TAK/NIE</w:t>
            </w:r>
          </w:p>
          <w:p w14:paraId="344974CF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011301B2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Nie spełnienie parametru powoduje odrzucenie oferty.</w:t>
            </w:r>
          </w:p>
        </w:tc>
      </w:tr>
      <w:tr w:rsidR="00F21CE2" w:rsidRPr="00023A80" w14:paraId="07BB7783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6C82DFB1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  <w:r w:rsidRPr="00375246">
              <w:rPr>
                <w:rFonts w:ascii="Arial" w:eastAsia="Tahoma" w:hAnsi="Arial" w:cs="Arial"/>
                <w:b/>
              </w:rPr>
              <w:t>I.NADWOZIE</w:t>
            </w:r>
          </w:p>
        </w:tc>
        <w:tc>
          <w:tcPr>
            <w:tcW w:w="2365" w:type="dxa"/>
            <w:shd w:val="clear" w:color="auto" w:fill="92D050"/>
          </w:tcPr>
          <w:p w14:paraId="73CC829B" w14:textId="77777777" w:rsidR="00F21CE2" w:rsidRPr="00375246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</w:rPr>
            </w:pPr>
          </w:p>
        </w:tc>
      </w:tr>
      <w:tr w:rsidR="00F21CE2" w:rsidRPr="00023A80" w14:paraId="028D199D" w14:textId="77777777" w:rsidTr="009167FD">
        <w:trPr>
          <w:trHeight w:val="282"/>
        </w:trPr>
        <w:tc>
          <w:tcPr>
            <w:tcW w:w="326" w:type="dxa"/>
          </w:tcPr>
          <w:p w14:paraId="3DE4922A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04C82A3B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Typu „furgon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podwyższony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”</w:t>
            </w:r>
            <w:r>
              <w:rPr>
                <w:rFonts w:ascii="Arial" w:eastAsia="Tahoma" w:hAnsi="Arial" w:cs="Arial"/>
                <w:sz w:val="18"/>
                <w:szCs w:val="18"/>
              </w:rPr>
              <w:t>, do 3,5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t dopuszczalnej masy całkowitej, bez ściany działowej pomiędzy kabiną kierowcy a przestrzenią ładunkową przeznaczoną do adaptacji na przedział medyczny </w:t>
            </w:r>
          </w:p>
        </w:tc>
        <w:tc>
          <w:tcPr>
            <w:tcW w:w="2365" w:type="dxa"/>
          </w:tcPr>
          <w:p w14:paraId="0E08CC2A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0D17FD0" w14:textId="77777777" w:rsidTr="009167FD">
        <w:trPr>
          <w:trHeight w:val="463"/>
        </w:trPr>
        <w:tc>
          <w:tcPr>
            <w:tcW w:w="326" w:type="dxa"/>
          </w:tcPr>
          <w:p w14:paraId="7A1C51E8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2B7F2221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Kabina kierowcy wyposażona w dwa pojedyncze fotele: pasażera i kierowc</w:t>
            </w:r>
            <w:r>
              <w:rPr>
                <w:rFonts w:ascii="Arial" w:eastAsia="Tahoma" w:hAnsi="Arial" w:cs="Arial"/>
                <w:sz w:val="18"/>
                <w:szCs w:val="18"/>
              </w:rPr>
              <w:t>y ,fotele regulowane z podłokietnikami</w:t>
            </w:r>
          </w:p>
        </w:tc>
        <w:tc>
          <w:tcPr>
            <w:tcW w:w="2365" w:type="dxa"/>
          </w:tcPr>
          <w:p w14:paraId="474D054F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290A6C4" w14:textId="77777777" w:rsidTr="009167FD">
        <w:trPr>
          <w:trHeight w:val="282"/>
        </w:trPr>
        <w:tc>
          <w:tcPr>
            <w:tcW w:w="326" w:type="dxa"/>
          </w:tcPr>
          <w:p w14:paraId="30213FC8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3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0698A0D2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Drzwi tylne wysokie 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, przeszklone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dwuskrzydłowe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, otwier</w:t>
            </w:r>
            <w:r>
              <w:rPr>
                <w:rFonts w:ascii="Arial" w:eastAsia="Tahoma" w:hAnsi="Arial" w:cs="Arial"/>
                <w:sz w:val="18"/>
                <w:szCs w:val="18"/>
              </w:rPr>
              <w:t>ane na boki o min. 250º, o wysokości minimum 1,75 m</w:t>
            </w:r>
          </w:p>
        </w:tc>
        <w:tc>
          <w:tcPr>
            <w:tcW w:w="2365" w:type="dxa"/>
          </w:tcPr>
          <w:p w14:paraId="285E3E8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0CFC705" w14:textId="77777777" w:rsidTr="009167FD">
        <w:trPr>
          <w:trHeight w:val="282"/>
        </w:trPr>
        <w:tc>
          <w:tcPr>
            <w:tcW w:w="326" w:type="dxa"/>
          </w:tcPr>
          <w:p w14:paraId="425A871E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4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25FE628A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Drzwi boczne praw</w:t>
            </w:r>
            <w:r>
              <w:rPr>
                <w:rFonts w:ascii="Arial" w:eastAsia="Tahoma" w:hAnsi="Arial" w:cs="Arial"/>
                <w:sz w:val="18"/>
                <w:szCs w:val="18"/>
              </w:rPr>
              <w:t>e przesuwane do tyłu przeszklone, z odsuwaną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szybą, wyjście ze stopniem stałym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wewnętrznym</w:t>
            </w:r>
            <w:r>
              <w:rPr>
                <w:rFonts w:ascii="Arial" w:eastAsia="Tahoma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65" w:type="dxa"/>
          </w:tcPr>
          <w:p w14:paraId="2B171D67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E99533B" w14:textId="77777777" w:rsidTr="009167FD">
        <w:trPr>
          <w:trHeight w:val="282"/>
        </w:trPr>
        <w:tc>
          <w:tcPr>
            <w:tcW w:w="326" w:type="dxa"/>
          </w:tcPr>
          <w:p w14:paraId="2E12D30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5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23375119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Drzwi boczne lewe przesuwane do tyłu, bez szyby.</w:t>
            </w:r>
          </w:p>
        </w:tc>
        <w:tc>
          <w:tcPr>
            <w:tcW w:w="2365" w:type="dxa"/>
          </w:tcPr>
          <w:p w14:paraId="1C2EE87A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AABEA21" w14:textId="77777777" w:rsidTr="009167FD">
        <w:trPr>
          <w:trHeight w:val="282"/>
        </w:trPr>
        <w:tc>
          <w:tcPr>
            <w:tcW w:w="326" w:type="dxa"/>
          </w:tcPr>
          <w:p w14:paraId="6B1AE023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6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01159987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Kolor nadwozia żółty</w:t>
            </w:r>
          </w:p>
        </w:tc>
        <w:tc>
          <w:tcPr>
            <w:tcW w:w="2365" w:type="dxa"/>
          </w:tcPr>
          <w:p w14:paraId="34AF786E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81B010D" w14:textId="77777777" w:rsidTr="009167FD">
        <w:trPr>
          <w:trHeight w:val="282"/>
        </w:trPr>
        <w:tc>
          <w:tcPr>
            <w:tcW w:w="326" w:type="dxa"/>
          </w:tcPr>
          <w:p w14:paraId="4041D4F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 xml:space="preserve"> 7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38949360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Centralny zamek wszystkich drzwi, sterowany pilotem. </w:t>
            </w:r>
          </w:p>
        </w:tc>
        <w:tc>
          <w:tcPr>
            <w:tcW w:w="2365" w:type="dxa"/>
          </w:tcPr>
          <w:p w14:paraId="36E69CD2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9BDDE1B" w14:textId="77777777" w:rsidTr="009167FD">
        <w:trPr>
          <w:trHeight w:val="282"/>
        </w:trPr>
        <w:tc>
          <w:tcPr>
            <w:tcW w:w="326" w:type="dxa"/>
          </w:tcPr>
          <w:p w14:paraId="4F04249E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8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6CFD9384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Stopień wejściowy tylny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antypoślizgowy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, stanowiący </w:t>
            </w:r>
            <w:r>
              <w:rPr>
                <w:rFonts w:ascii="Arial" w:eastAsia="Tahoma" w:hAnsi="Arial" w:cs="Arial"/>
                <w:sz w:val="18"/>
                <w:szCs w:val="18"/>
              </w:rPr>
              <w:t>jednocześnie funkcję zderzaka</w:t>
            </w:r>
          </w:p>
        </w:tc>
        <w:tc>
          <w:tcPr>
            <w:tcW w:w="2365" w:type="dxa"/>
          </w:tcPr>
          <w:p w14:paraId="57113227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063D6C3E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13FE86C8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26855962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II.SILNIK</w:t>
            </w:r>
          </w:p>
          <w:p w14:paraId="64C2DD51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22B148AA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E144EF7" w14:textId="77777777" w:rsidTr="009167FD">
        <w:trPr>
          <w:trHeight w:val="282"/>
        </w:trPr>
        <w:tc>
          <w:tcPr>
            <w:tcW w:w="326" w:type="dxa"/>
          </w:tcPr>
          <w:p w14:paraId="7D6E28C3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061EC16C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2365" w:type="dxa"/>
          </w:tcPr>
          <w:p w14:paraId="64EEF405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7CB9318" w14:textId="77777777" w:rsidTr="009167FD">
        <w:trPr>
          <w:trHeight w:val="282"/>
        </w:trPr>
        <w:tc>
          <w:tcPr>
            <w:tcW w:w="326" w:type="dxa"/>
          </w:tcPr>
          <w:p w14:paraId="2C2629D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7329" w:type="dxa"/>
            <w:gridSpan w:val="2"/>
          </w:tcPr>
          <w:p w14:paraId="4F1F8A86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Moc silnika minimum 17</w:t>
            </w:r>
            <w:r w:rsidRPr="00C3473E">
              <w:rPr>
                <w:rFonts w:ascii="Arial" w:eastAsia="Tahoma" w:hAnsi="Arial" w:cs="Arial"/>
                <w:sz w:val="18"/>
                <w:szCs w:val="18"/>
              </w:rPr>
              <w:t xml:space="preserve">0 KM , 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mom</w:t>
            </w:r>
            <w:r>
              <w:rPr>
                <w:rFonts w:ascii="Arial" w:eastAsia="Tahoma" w:hAnsi="Arial" w:cs="Arial"/>
                <w:sz w:val="18"/>
                <w:szCs w:val="18"/>
              </w:rPr>
              <w:t>ent obrotowy nie mniejszy niż 38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0 Nm</w:t>
            </w:r>
          </w:p>
        </w:tc>
        <w:tc>
          <w:tcPr>
            <w:tcW w:w="2365" w:type="dxa"/>
          </w:tcPr>
          <w:p w14:paraId="08120EB9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A29B187" w14:textId="77777777" w:rsidTr="009167FD">
        <w:trPr>
          <w:trHeight w:val="282"/>
        </w:trPr>
        <w:tc>
          <w:tcPr>
            <w:tcW w:w="326" w:type="dxa"/>
          </w:tcPr>
          <w:p w14:paraId="17D6C8ED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</w:tcPr>
          <w:p w14:paraId="25E6F155" w14:textId="77777777" w:rsidR="00F21CE2" w:rsidRDefault="00F21CE2" w:rsidP="009167FD">
            <w:pPr>
              <w:suppressAutoHyphens/>
              <w:ind w:left="213" w:right="79" w:hanging="213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023A80">
              <w:rPr>
                <w:rFonts w:ascii="Arial" w:hAnsi="Arial" w:cs="Arial"/>
                <w:sz w:val="18"/>
                <w:szCs w:val="18"/>
                <w:lang w:eastAsia="ar-SA"/>
              </w:rPr>
              <w:t xml:space="preserve">Silnik spełniający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obowiązujące na dzień dostawy normy emisji</w:t>
            </w:r>
          </w:p>
          <w:p w14:paraId="27C51D6D" w14:textId="77777777" w:rsidR="00F21CE2" w:rsidRPr="00023A80" w:rsidRDefault="00F21CE2" w:rsidP="009167FD">
            <w:pPr>
              <w:suppressAutoHyphens/>
              <w:ind w:right="79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spalin, </w:t>
            </w:r>
          </w:p>
        </w:tc>
        <w:tc>
          <w:tcPr>
            <w:tcW w:w="2365" w:type="dxa"/>
          </w:tcPr>
          <w:p w14:paraId="5006A661" w14:textId="77777777" w:rsidR="00F21CE2" w:rsidRPr="00DA6D78" w:rsidRDefault="00F21CE2" w:rsidP="009167FD">
            <w:pPr>
              <w:suppressAutoHyphens/>
              <w:ind w:left="213" w:right="79" w:hanging="213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F21CE2" w:rsidRPr="00023A80" w14:paraId="25FD25F6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1C8C5D2A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4FDED4EC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III.ZESPÓŁ PRZENIESIENIA NAPĘDU</w:t>
            </w:r>
          </w:p>
          <w:p w14:paraId="329B323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06E1F83E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BA63609" w14:textId="77777777" w:rsidTr="009167FD">
        <w:trPr>
          <w:trHeight w:val="282"/>
        </w:trPr>
        <w:tc>
          <w:tcPr>
            <w:tcW w:w="326" w:type="dxa"/>
          </w:tcPr>
          <w:p w14:paraId="7BA6141F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2D5EED96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Skrzynia biegów automatyczna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o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min. </w:t>
            </w:r>
            <w:r>
              <w:rPr>
                <w:rFonts w:ascii="Arial" w:eastAsia="Tahoma" w:hAnsi="Arial" w:cs="Arial"/>
                <w:sz w:val="18"/>
                <w:szCs w:val="18"/>
              </w:rPr>
              <w:t>6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ahoma" w:hAnsi="Arial" w:cs="Arial"/>
                <w:sz w:val="18"/>
                <w:szCs w:val="18"/>
              </w:rPr>
              <w:t>biegach do przodu i biegu wstecznym</w:t>
            </w:r>
          </w:p>
        </w:tc>
        <w:tc>
          <w:tcPr>
            <w:tcW w:w="2365" w:type="dxa"/>
          </w:tcPr>
          <w:p w14:paraId="2DCD64F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58DD532C" w14:textId="77777777" w:rsidTr="009167FD">
        <w:trPr>
          <w:trHeight w:val="282"/>
        </w:trPr>
        <w:tc>
          <w:tcPr>
            <w:tcW w:w="326" w:type="dxa"/>
          </w:tcPr>
          <w:p w14:paraId="7273D1DB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6046AF8C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Napęd przedni lub tylny</w:t>
            </w:r>
          </w:p>
        </w:tc>
        <w:tc>
          <w:tcPr>
            <w:tcW w:w="2365" w:type="dxa"/>
          </w:tcPr>
          <w:p w14:paraId="12C98AC5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394BA01" w14:textId="77777777" w:rsidTr="009167FD">
        <w:trPr>
          <w:trHeight w:val="282"/>
        </w:trPr>
        <w:tc>
          <w:tcPr>
            <w:tcW w:w="326" w:type="dxa"/>
          </w:tcPr>
          <w:p w14:paraId="3DCCB43F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</w:tcPr>
          <w:p w14:paraId="712BB8FD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Elektroniczny system stabilizacji toru jazdy (ESP) lub równoważny</w:t>
            </w:r>
          </w:p>
        </w:tc>
        <w:tc>
          <w:tcPr>
            <w:tcW w:w="2365" w:type="dxa"/>
          </w:tcPr>
          <w:p w14:paraId="3564B587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6F8B8B8" w14:textId="77777777" w:rsidTr="009167FD">
        <w:trPr>
          <w:trHeight w:val="282"/>
        </w:trPr>
        <w:tc>
          <w:tcPr>
            <w:tcW w:w="326" w:type="dxa"/>
          </w:tcPr>
          <w:p w14:paraId="2BB0C0E2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</w:tcPr>
          <w:p w14:paraId="36E47625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System zapobiegający poślizgowi kół osi napędzanej podczas ruszania</w:t>
            </w:r>
          </w:p>
        </w:tc>
        <w:tc>
          <w:tcPr>
            <w:tcW w:w="2365" w:type="dxa"/>
          </w:tcPr>
          <w:p w14:paraId="75952D53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DA65497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3ED35684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4CAAE08A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IV.ZAWIESZENIE</w:t>
            </w:r>
          </w:p>
          <w:p w14:paraId="5274FF20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6D6C452A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AFFF996" w14:textId="77777777" w:rsidTr="009167FD">
        <w:trPr>
          <w:trHeight w:val="282"/>
        </w:trPr>
        <w:tc>
          <w:tcPr>
            <w:tcW w:w="326" w:type="dxa"/>
          </w:tcPr>
          <w:p w14:paraId="21081A4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4EE494D1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Gwarantujące dobrą przyczepność kół do nawierzchni, stabilność i manewrowość w trudnym terenie, umożliwiające komfortowy przewó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z pacjentów </w:t>
            </w:r>
          </w:p>
        </w:tc>
        <w:tc>
          <w:tcPr>
            <w:tcW w:w="2365" w:type="dxa"/>
          </w:tcPr>
          <w:p w14:paraId="322E0844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5D7424E4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3916C403" w14:textId="77777777" w:rsidR="00F21CE2" w:rsidRPr="005A3F1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396A7CBC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  <w:t>V.</w:t>
            </w:r>
            <w:r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  <w:t>UKŁAD HAMULCOWY</w:t>
            </w:r>
          </w:p>
          <w:p w14:paraId="45400360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43CE53DD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17085F50" w14:textId="77777777" w:rsidTr="009167FD">
        <w:trPr>
          <w:trHeight w:val="282"/>
        </w:trPr>
        <w:tc>
          <w:tcPr>
            <w:tcW w:w="326" w:type="dxa"/>
          </w:tcPr>
          <w:p w14:paraId="4BB83657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75097694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System ABS zapobiegający blokadzie kół podczas hamowania.</w:t>
            </w:r>
          </w:p>
        </w:tc>
        <w:tc>
          <w:tcPr>
            <w:tcW w:w="2365" w:type="dxa"/>
          </w:tcPr>
          <w:p w14:paraId="0716F6D8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B074D5A" w14:textId="77777777" w:rsidTr="009167FD">
        <w:trPr>
          <w:trHeight w:val="282"/>
        </w:trPr>
        <w:tc>
          <w:tcPr>
            <w:tcW w:w="326" w:type="dxa"/>
          </w:tcPr>
          <w:p w14:paraId="373D454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2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44984828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System wspomagania nagłego hamowania. </w:t>
            </w:r>
          </w:p>
        </w:tc>
        <w:tc>
          <w:tcPr>
            <w:tcW w:w="2365" w:type="dxa"/>
          </w:tcPr>
          <w:p w14:paraId="2114EE5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1601481" w14:textId="77777777" w:rsidTr="009167FD">
        <w:trPr>
          <w:trHeight w:val="282"/>
        </w:trPr>
        <w:tc>
          <w:tcPr>
            <w:tcW w:w="326" w:type="dxa"/>
          </w:tcPr>
          <w:p w14:paraId="222F4AD1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3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0B55F498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Hamulce tarczowe na obu osiach (przód i tył)</w:t>
            </w:r>
          </w:p>
        </w:tc>
        <w:tc>
          <w:tcPr>
            <w:tcW w:w="2365" w:type="dxa"/>
          </w:tcPr>
          <w:p w14:paraId="7B951553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014DBCB2" w14:textId="77777777" w:rsidTr="009167FD">
        <w:trPr>
          <w:trHeight w:val="282"/>
        </w:trPr>
        <w:tc>
          <w:tcPr>
            <w:tcW w:w="326" w:type="dxa"/>
          </w:tcPr>
          <w:p w14:paraId="7DFF5C5F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4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48879B9A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Asystent ruszania tj. system zapobiegający staczaniu się przy ruszaniu „pod górę”</w:t>
            </w:r>
          </w:p>
        </w:tc>
        <w:tc>
          <w:tcPr>
            <w:tcW w:w="2365" w:type="dxa"/>
          </w:tcPr>
          <w:p w14:paraId="15693CCA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42715E6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1E4CABB1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7E637386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VI.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 xml:space="preserve"> 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UKŁAD KIEROWNICZY</w:t>
            </w:r>
          </w:p>
          <w:p w14:paraId="4853D94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53C41359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0962A05A" w14:textId="77777777" w:rsidTr="009167FD">
        <w:trPr>
          <w:trHeight w:val="282"/>
        </w:trPr>
        <w:tc>
          <w:tcPr>
            <w:tcW w:w="326" w:type="dxa"/>
          </w:tcPr>
          <w:p w14:paraId="0A7FE6D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67C83247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Ze wspomaganiem.</w:t>
            </w:r>
          </w:p>
        </w:tc>
        <w:tc>
          <w:tcPr>
            <w:tcW w:w="2365" w:type="dxa"/>
          </w:tcPr>
          <w:p w14:paraId="063DBC04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A4E3488" w14:textId="77777777" w:rsidTr="009167FD">
        <w:trPr>
          <w:trHeight w:val="282"/>
        </w:trPr>
        <w:tc>
          <w:tcPr>
            <w:tcW w:w="326" w:type="dxa"/>
          </w:tcPr>
          <w:p w14:paraId="27AE475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63F348EA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3C64CD">
              <w:rPr>
                <w:rFonts w:ascii="Arial" w:eastAsia="Tahoma" w:hAnsi="Arial" w:cs="Arial"/>
                <w:sz w:val="18"/>
                <w:szCs w:val="18"/>
              </w:rPr>
              <w:t>Regulowana kolumna kierownicy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w dwóch płaszczyznach tj. góra – dół, przód - tył</w:t>
            </w:r>
          </w:p>
        </w:tc>
        <w:tc>
          <w:tcPr>
            <w:tcW w:w="2365" w:type="dxa"/>
          </w:tcPr>
          <w:p w14:paraId="07412C54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ECA63F3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55423114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6761A6C7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VII.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 xml:space="preserve"> 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INSTALACJA ELEKTRYCZNA</w:t>
            </w:r>
          </w:p>
          <w:p w14:paraId="28480A51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6EC0A016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CD4F105" w14:textId="77777777" w:rsidTr="009167FD">
        <w:trPr>
          <w:trHeight w:val="282"/>
        </w:trPr>
        <w:tc>
          <w:tcPr>
            <w:tcW w:w="326" w:type="dxa"/>
          </w:tcPr>
          <w:p w14:paraId="65695A22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15B3CA1B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Zespół dwóch  akumulator</w:t>
            </w:r>
            <w:r>
              <w:rPr>
                <w:rFonts w:ascii="Arial" w:eastAsia="Tahoma" w:hAnsi="Arial" w:cs="Arial"/>
                <w:sz w:val="18"/>
                <w:szCs w:val="18"/>
              </w:rPr>
              <w:t>ów  o łącznej pojemności min. 18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0 Ah do zasilan</w:t>
            </w:r>
            <w:r>
              <w:rPr>
                <w:rFonts w:ascii="Arial" w:eastAsia="Tahoma" w:hAnsi="Arial" w:cs="Arial"/>
                <w:sz w:val="18"/>
                <w:szCs w:val="18"/>
              </w:rPr>
              <w:t>ia wszystkich odbiorników prądu – jeden do rozruchu silnika ,drugi do zasilania przedziału pacjenta – połączone tak aby były doładowywane zarówno z alternatora w czasie pracy silnika, jak i z prostownika na postoju po podłączeniu zasilania do sieci 230V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65" w:type="dxa"/>
          </w:tcPr>
          <w:p w14:paraId="2D5D3C09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CCB831E" w14:textId="77777777" w:rsidTr="009167FD">
        <w:trPr>
          <w:trHeight w:val="282"/>
        </w:trPr>
        <w:tc>
          <w:tcPr>
            <w:tcW w:w="326" w:type="dxa"/>
          </w:tcPr>
          <w:p w14:paraId="402F3F28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6F96C290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Fabrycznie wzmocniony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alternator o wydajności min. 250 A</w:t>
            </w:r>
          </w:p>
        </w:tc>
        <w:tc>
          <w:tcPr>
            <w:tcW w:w="2365" w:type="dxa"/>
          </w:tcPr>
          <w:p w14:paraId="05B2F0C6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24D3BA2" w14:textId="77777777" w:rsidTr="009167FD">
        <w:trPr>
          <w:trHeight w:val="282"/>
        </w:trPr>
        <w:tc>
          <w:tcPr>
            <w:tcW w:w="7655" w:type="dxa"/>
            <w:gridSpan w:val="3"/>
            <w:shd w:val="clear" w:color="auto" w:fill="92D050"/>
          </w:tcPr>
          <w:p w14:paraId="6671EFA9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3C041776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VIII.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 xml:space="preserve"> 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 xml:space="preserve"> WYPOSAŻENIE  POJAZDU</w:t>
            </w:r>
          </w:p>
          <w:p w14:paraId="0404E762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4B2D4217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1521C91" w14:textId="77777777" w:rsidTr="009167FD">
        <w:trPr>
          <w:trHeight w:val="282"/>
        </w:trPr>
        <w:tc>
          <w:tcPr>
            <w:tcW w:w="326" w:type="dxa"/>
          </w:tcPr>
          <w:p w14:paraId="07F57013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</w:tcPr>
          <w:p w14:paraId="6DD9418C" w14:textId="77777777" w:rsidR="00F21CE2" w:rsidRPr="00023A80" w:rsidRDefault="00F21CE2" w:rsidP="009167FD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Wszystkie miejsca siedzące zaopatrzone w bezwładnościowe pasy bezpieczeństwa oraz zagłówki.</w:t>
            </w:r>
          </w:p>
        </w:tc>
        <w:tc>
          <w:tcPr>
            <w:tcW w:w="2365" w:type="dxa"/>
          </w:tcPr>
          <w:p w14:paraId="42B47DFD" w14:textId="77777777" w:rsidR="00F21CE2" w:rsidRPr="00DA6D78" w:rsidRDefault="00F21CE2" w:rsidP="009167FD">
            <w:pPr>
              <w:widowControl w:val="0"/>
              <w:tabs>
                <w:tab w:val="left" w:pos="720"/>
                <w:tab w:val="left" w:pos="1364"/>
              </w:tabs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4B65FBF" w14:textId="77777777" w:rsidTr="009167FD">
        <w:trPr>
          <w:trHeight w:val="282"/>
        </w:trPr>
        <w:tc>
          <w:tcPr>
            <w:tcW w:w="326" w:type="dxa"/>
          </w:tcPr>
          <w:p w14:paraId="661EAF5B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423A173E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Zbio</w:t>
            </w:r>
            <w:r>
              <w:rPr>
                <w:rFonts w:ascii="Arial" w:eastAsia="Tahoma" w:hAnsi="Arial" w:cs="Arial"/>
                <w:sz w:val="18"/>
                <w:szCs w:val="18"/>
              </w:rPr>
              <w:t>rnik paliwa o pojemności min. 70l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.</w:t>
            </w:r>
          </w:p>
        </w:tc>
        <w:tc>
          <w:tcPr>
            <w:tcW w:w="2365" w:type="dxa"/>
          </w:tcPr>
          <w:p w14:paraId="499A6F8D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8D904D7" w14:textId="77777777" w:rsidTr="009167FD">
        <w:trPr>
          <w:trHeight w:val="282"/>
        </w:trPr>
        <w:tc>
          <w:tcPr>
            <w:tcW w:w="326" w:type="dxa"/>
          </w:tcPr>
          <w:p w14:paraId="2383EEF7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</w:tcPr>
          <w:p w14:paraId="177345A3" w14:textId="77777777" w:rsidR="00F21CE2" w:rsidRPr="00023A80" w:rsidRDefault="00F21CE2" w:rsidP="009167FD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Poduszki powietrzne: kiero</w:t>
            </w:r>
            <w:r>
              <w:rPr>
                <w:rFonts w:ascii="Arial" w:eastAsia="Tahoma" w:hAnsi="Arial" w:cs="Arial"/>
                <w:sz w:val="18"/>
                <w:szCs w:val="18"/>
              </w:rPr>
              <w:t>wcy i pasażera (min. dwa rodzaje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).</w:t>
            </w:r>
          </w:p>
        </w:tc>
        <w:tc>
          <w:tcPr>
            <w:tcW w:w="2365" w:type="dxa"/>
          </w:tcPr>
          <w:p w14:paraId="3C4331C4" w14:textId="77777777" w:rsidR="00F21CE2" w:rsidRPr="00DA6D78" w:rsidRDefault="00F21CE2" w:rsidP="009167FD">
            <w:pPr>
              <w:widowControl w:val="0"/>
              <w:tabs>
                <w:tab w:val="left" w:pos="720"/>
                <w:tab w:val="left" w:pos="1364"/>
              </w:tabs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5C50088E" w14:textId="77777777" w:rsidTr="009167FD">
        <w:trPr>
          <w:trHeight w:val="282"/>
        </w:trPr>
        <w:tc>
          <w:tcPr>
            <w:tcW w:w="326" w:type="dxa"/>
          </w:tcPr>
          <w:p w14:paraId="389BA7BD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</w:tcPr>
          <w:p w14:paraId="467ECC69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Elektryczne otwierane szyby w drzwiach przednich.</w:t>
            </w:r>
          </w:p>
        </w:tc>
        <w:tc>
          <w:tcPr>
            <w:tcW w:w="2365" w:type="dxa"/>
          </w:tcPr>
          <w:p w14:paraId="0974AE5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ACEFCE2" w14:textId="77777777" w:rsidTr="009167FD">
        <w:trPr>
          <w:trHeight w:val="282"/>
        </w:trPr>
        <w:tc>
          <w:tcPr>
            <w:tcW w:w="326" w:type="dxa"/>
          </w:tcPr>
          <w:p w14:paraId="05651318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5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119A3B97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Klimatyzacja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półautomatyczna lub automatyczna 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>kabiny kierowcy.</w:t>
            </w:r>
          </w:p>
        </w:tc>
        <w:tc>
          <w:tcPr>
            <w:tcW w:w="2365" w:type="dxa"/>
          </w:tcPr>
          <w:p w14:paraId="64ECC859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788B96D" w14:textId="77777777" w:rsidTr="009167FD">
        <w:trPr>
          <w:trHeight w:val="282"/>
        </w:trPr>
        <w:tc>
          <w:tcPr>
            <w:tcW w:w="326" w:type="dxa"/>
          </w:tcPr>
          <w:p w14:paraId="21C8624A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6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1F6F71D9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L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usterka  zewnętrzne, </w:t>
            </w:r>
            <w:r>
              <w:rPr>
                <w:rFonts w:ascii="Arial" w:eastAsia="Tahoma" w:hAnsi="Arial" w:cs="Arial"/>
                <w:sz w:val="18"/>
                <w:szCs w:val="18"/>
              </w:rPr>
              <w:t>regulowane, składane i podgrzewane elektrycznie</w:t>
            </w:r>
          </w:p>
        </w:tc>
        <w:tc>
          <w:tcPr>
            <w:tcW w:w="2365" w:type="dxa"/>
          </w:tcPr>
          <w:p w14:paraId="116F57D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3DA1B108" w14:textId="77777777" w:rsidTr="009167FD">
        <w:trPr>
          <w:trHeight w:val="282"/>
        </w:trPr>
        <w:tc>
          <w:tcPr>
            <w:tcW w:w="326" w:type="dxa"/>
          </w:tcPr>
          <w:p w14:paraId="533E75E5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7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1E3DB03B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Lusterko wewnętrzne.</w:t>
            </w:r>
          </w:p>
        </w:tc>
        <w:tc>
          <w:tcPr>
            <w:tcW w:w="2365" w:type="dxa"/>
          </w:tcPr>
          <w:p w14:paraId="3F9E7956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8543D8C" w14:textId="77777777" w:rsidTr="009167FD">
        <w:trPr>
          <w:trHeight w:val="282"/>
        </w:trPr>
        <w:tc>
          <w:tcPr>
            <w:tcW w:w="326" w:type="dxa"/>
          </w:tcPr>
          <w:p w14:paraId="7F11631C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8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591415E4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Reflektory główne typu led</w:t>
            </w:r>
          </w:p>
        </w:tc>
        <w:tc>
          <w:tcPr>
            <w:tcW w:w="2365" w:type="dxa"/>
          </w:tcPr>
          <w:p w14:paraId="7298BB3E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0D34E4C8" w14:textId="77777777" w:rsidTr="009167FD">
        <w:trPr>
          <w:trHeight w:val="282"/>
        </w:trPr>
        <w:tc>
          <w:tcPr>
            <w:tcW w:w="326" w:type="dxa"/>
          </w:tcPr>
          <w:p w14:paraId="02C9FFCD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9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1A670A15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Reflektory pr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zeciwmgłowe halogenowe przednie </w:t>
            </w:r>
          </w:p>
        </w:tc>
        <w:tc>
          <w:tcPr>
            <w:tcW w:w="2365" w:type="dxa"/>
          </w:tcPr>
          <w:p w14:paraId="7DFA7A5B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1A31BA6C" w14:textId="77777777" w:rsidTr="009167FD">
        <w:trPr>
          <w:trHeight w:val="282"/>
        </w:trPr>
        <w:tc>
          <w:tcPr>
            <w:tcW w:w="326" w:type="dxa"/>
          </w:tcPr>
          <w:p w14:paraId="4139798A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10</w:t>
            </w: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</w:tcPr>
          <w:p w14:paraId="54F87567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Sygnalizacja dźwiękowa lub optyczna w kabinie kierowcy o niedomknięciu którychkolwiek drzwi</w:t>
            </w:r>
          </w:p>
        </w:tc>
        <w:tc>
          <w:tcPr>
            <w:tcW w:w="2365" w:type="dxa"/>
          </w:tcPr>
          <w:p w14:paraId="5ABCDB31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7CEC86D" w14:textId="77777777" w:rsidTr="009167FD">
        <w:trPr>
          <w:trHeight w:val="282"/>
        </w:trPr>
        <w:tc>
          <w:tcPr>
            <w:tcW w:w="326" w:type="dxa"/>
          </w:tcPr>
          <w:p w14:paraId="00C98FFD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7329" w:type="dxa"/>
            <w:gridSpan w:val="2"/>
          </w:tcPr>
          <w:p w14:paraId="4FA58CB7" w14:textId="77777777" w:rsidR="00F21CE2" w:rsidRPr="00023A80" w:rsidRDefault="00F21CE2" w:rsidP="009167FD">
            <w:pPr>
              <w:widowControl w:val="0"/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>Trójkąt, gaśnica, apteczka, podnośnik.</w:t>
            </w:r>
          </w:p>
        </w:tc>
        <w:tc>
          <w:tcPr>
            <w:tcW w:w="2365" w:type="dxa"/>
          </w:tcPr>
          <w:p w14:paraId="1D141DFA" w14:textId="77777777" w:rsidR="00F21CE2" w:rsidRPr="00DA6D78" w:rsidRDefault="00F21CE2" w:rsidP="009167FD">
            <w:pPr>
              <w:widowControl w:val="0"/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6E581F4" w14:textId="77777777" w:rsidTr="009167FD">
        <w:trPr>
          <w:trHeight w:val="282"/>
        </w:trPr>
        <w:tc>
          <w:tcPr>
            <w:tcW w:w="326" w:type="dxa"/>
          </w:tcPr>
          <w:p w14:paraId="42EBD7D0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7329" w:type="dxa"/>
            <w:gridSpan w:val="2"/>
          </w:tcPr>
          <w:p w14:paraId="6CC314B6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Dywaniki gumowe dla kierowcy i pasażera w kabinie kierowcy zapobiegające zbieraniu się wody z podłoża</w:t>
            </w:r>
          </w:p>
        </w:tc>
        <w:tc>
          <w:tcPr>
            <w:tcW w:w="2365" w:type="dxa"/>
          </w:tcPr>
          <w:p w14:paraId="12FE7545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4B5758D1" w14:textId="77777777" w:rsidTr="009167FD">
        <w:trPr>
          <w:trHeight w:val="282"/>
        </w:trPr>
        <w:tc>
          <w:tcPr>
            <w:tcW w:w="326" w:type="dxa"/>
          </w:tcPr>
          <w:p w14:paraId="6DB735B8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13.</w:t>
            </w:r>
          </w:p>
        </w:tc>
        <w:tc>
          <w:tcPr>
            <w:tcW w:w="7329" w:type="dxa"/>
            <w:gridSpan w:val="2"/>
          </w:tcPr>
          <w:p w14:paraId="2894CA02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 Pełnowymiarowe koło zapasowe zainstalowane pod autem lub zestaw naprawczy</w:t>
            </w:r>
          </w:p>
        </w:tc>
        <w:tc>
          <w:tcPr>
            <w:tcW w:w="2365" w:type="dxa"/>
          </w:tcPr>
          <w:p w14:paraId="6F16736F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470EB5F" w14:textId="77777777" w:rsidTr="009167FD">
        <w:trPr>
          <w:trHeight w:val="282"/>
        </w:trPr>
        <w:tc>
          <w:tcPr>
            <w:tcW w:w="326" w:type="dxa"/>
          </w:tcPr>
          <w:p w14:paraId="70F72E8D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14.</w:t>
            </w:r>
          </w:p>
        </w:tc>
        <w:tc>
          <w:tcPr>
            <w:tcW w:w="7329" w:type="dxa"/>
            <w:gridSpan w:val="2"/>
          </w:tcPr>
          <w:p w14:paraId="55C1D540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Czujniki ciśnienia w kołach</w:t>
            </w:r>
          </w:p>
        </w:tc>
        <w:tc>
          <w:tcPr>
            <w:tcW w:w="2365" w:type="dxa"/>
          </w:tcPr>
          <w:p w14:paraId="081EE62C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1DD6339" w14:textId="77777777" w:rsidTr="009167FD">
        <w:trPr>
          <w:trHeight w:val="282"/>
        </w:trPr>
        <w:tc>
          <w:tcPr>
            <w:tcW w:w="326" w:type="dxa"/>
          </w:tcPr>
          <w:p w14:paraId="1B0256A2" w14:textId="77777777" w:rsidR="00F21CE2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15.</w:t>
            </w:r>
          </w:p>
        </w:tc>
        <w:tc>
          <w:tcPr>
            <w:tcW w:w="7329" w:type="dxa"/>
            <w:gridSpan w:val="2"/>
          </w:tcPr>
          <w:p w14:paraId="43C24464" w14:textId="77777777" w:rsidR="00F21CE2" w:rsidRPr="00023A80" w:rsidRDefault="00F21CE2" w:rsidP="009167FD">
            <w:pPr>
              <w:widowControl w:val="0"/>
              <w:suppressAutoHyphens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Radioodbiornik</w:t>
            </w:r>
          </w:p>
        </w:tc>
        <w:tc>
          <w:tcPr>
            <w:tcW w:w="2365" w:type="dxa"/>
          </w:tcPr>
          <w:p w14:paraId="0EC68B5F" w14:textId="77777777" w:rsidR="00F21CE2" w:rsidRPr="00DA6D78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2E68C91F" w14:textId="77777777" w:rsidTr="009167FD">
        <w:trPr>
          <w:trHeight w:val="300"/>
        </w:trPr>
        <w:tc>
          <w:tcPr>
            <w:tcW w:w="7655" w:type="dxa"/>
            <w:gridSpan w:val="3"/>
            <w:shd w:val="clear" w:color="auto" w:fill="92D050"/>
          </w:tcPr>
          <w:p w14:paraId="553465E3" w14:textId="77777777" w:rsidR="00F21CE2" w:rsidRPr="005D0BF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14:paraId="563589C2" w14:textId="77777777" w:rsidR="00F21CE2" w:rsidRPr="005D0BF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5D0BFA">
              <w:rPr>
                <w:rFonts w:ascii="Arial" w:eastAsia="Tahoma" w:hAnsi="Arial" w:cs="Arial"/>
                <w:b/>
                <w:sz w:val="18"/>
                <w:szCs w:val="18"/>
              </w:rPr>
              <w:t>IX. WYMAGANIA OGÓLNE</w:t>
            </w:r>
          </w:p>
          <w:p w14:paraId="5EF2BE94" w14:textId="77777777" w:rsidR="00F21CE2" w:rsidRPr="005D0BF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21860B36" w14:textId="77777777" w:rsidR="00F21CE2" w:rsidRPr="005D0BF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6606047E" w14:textId="77777777" w:rsidTr="009167FD">
        <w:trPr>
          <w:trHeight w:val="300"/>
        </w:trPr>
        <w:tc>
          <w:tcPr>
            <w:tcW w:w="326" w:type="dxa"/>
          </w:tcPr>
          <w:p w14:paraId="04F86E13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7329" w:type="dxa"/>
            <w:gridSpan w:val="2"/>
            <w:shd w:val="clear" w:color="auto" w:fill="auto"/>
            <w:vAlign w:val="center"/>
          </w:tcPr>
          <w:p w14:paraId="49A39124" w14:textId="77777777" w:rsidR="00F21CE2" w:rsidRPr="00023A80" w:rsidRDefault="00F21CE2" w:rsidP="009167FD">
            <w:pPr>
              <w:widowControl w:val="0"/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Pojazd </w:t>
            </w: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 fabr</w:t>
            </w:r>
            <w:r>
              <w:rPr>
                <w:rFonts w:ascii="Arial" w:eastAsia="Tahoma" w:hAnsi="Arial" w:cs="Arial"/>
                <w:sz w:val="18"/>
                <w:szCs w:val="18"/>
              </w:rPr>
              <w:t>ycznie nowy – min. 2023</w:t>
            </w:r>
          </w:p>
        </w:tc>
        <w:tc>
          <w:tcPr>
            <w:tcW w:w="2365" w:type="dxa"/>
          </w:tcPr>
          <w:p w14:paraId="2303DB6F" w14:textId="77777777" w:rsidR="00F21CE2" w:rsidRPr="00DA6D78" w:rsidRDefault="00F21CE2" w:rsidP="009167FD">
            <w:pPr>
              <w:widowControl w:val="0"/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76167225" w14:textId="77777777" w:rsidTr="009167FD">
        <w:trPr>
          <w:trHeight w:val="300"/>
        </w:trPr>
        <w:tc>
          <w:tcPr>
            <w:tcW w:w="326" w:type="dxa"/>
          </w:tcPr>
          <w:p w14:paraId="0FE74771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  <w:shd w:val="clear" w:color="auto" w:fill="auto"/>
            <w:vAlign w:val="center"/>
          </w:tcPr>
          <w:p w14:paraId="36AC8295" w14:textId="77777777" w:rsidR="00F21CE2" w:rsidRPr="00023A80" w:rsidRDefault="00F21CE2" w:rsidP="009167FD">
            <w:pPr>
              <w:widowControl w:val="0"/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sz w:val="18"/>
                <w:szCs w:val="18"/>
              </w:rPr>
              <w:t xml:space="preserve">Gwarancja min. 24 miesiące bez limitu kilometrów – na pojazd bazowy </w:t>
            </w:r>
          </w:p>
        </w:tc>
        <w:tc>
          <w:tcPr>
            <w:tcW w:w="2365" w:type="dxa"/>
          </w:tcPr>
          <w:p w14:paraId="131A6161" w14:textId="77777777" w:rsidR="00F21CE2" w:rsidRPr="00DA6D78" w:rsidRDefault="00F21CE2" w:rsidP="009167FD">
            <w:pPr>
              <w:widowControl w:val="0"/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023A80" w14:paraId="1ED7BFBA" w14:textId="77777777" w:rsidTr="009167FD">
        <w:trPr>
          <w:trHeight w:val="300"/>
        </w:trPr>
        <w:tc>
          <w:tcPr>
            <w:tcW w:w="326" w:type="dxa"/>
          </w:tcPr>
          <w:p w14:paraId="5625E037" w14:textId="77777777" w:rsidR="00F21CE2" w:rsidRPr="000C7FDA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</w:pPr>
            <w:r w:rsidRPr="000C7FDA"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  <w:shd w:val="clear" w:color="auto" w:fill="auto"/>
            <w:vAlign w:val="center"/>
          </w:tcPr>
          <w:p w14:paraId="061771AE" w14:textId="77777777" w:rsidR="00F21CE2" w:rsidRPr="00023A80" w:rsidRDefault="00F21CE2" w:rsidP="009167FD">
            <w:pPr>
              <w:widowControl w:val="0"/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 w:rsidRPr="000C7FDA">
              <w:rPr>
                <w:rFonts w:ascii="Arial" w:eastAsia="Tahoma" w:hAnsi="Arial" w:cs="Arial"/>
                <w:color w:val="000000"/>
                <w:sz w:val="18"/>
                <w:szCs w:val="18"/>
              </w:rPr>
              <w:t>Gwarancja min. 60 miesięcy od daty podpisania protokołu odbioru na perforację nadwozia ambulansu.</w:t>
            </w:r>
          </w:p>
        </w:tc>
        <w:tc>
          <w:tcPr>
            <w:tcW w:w="2365" w:type="dxa"/>
          </w:tcPr>
          <w:p w14:paraId="4C70CF91" w14:textId="77777777" w:rsidR="00F21CE2" w:rsidRPr="00DA6D78" w:rsidRDefault="00F21CE2" w:rsidP="009167FD">
            <w:pPr>
              <w:widowControl w:val="0"/>
              <w:suppressAutoHyphens/>
              <w:jc w:val="center"/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21CE2" w:rsidRPr="00023A80" w14:paraId="58F67F93" w14:textId="77777777" w:rsidTr="009167FD">
        <w:trPr>
          <w:trHeight w:val="300"/>
        </w:trPr>
        <w:tc>
          <w:tcPr>
            <w:tcW w:w="326" w:type="dxa"/>
          </w:tcPr>
          <w:p w14:paraId="55E2F213" w14:textId="77777777" w:rsidR="00F21CE2" w:rsidRPr="00023A80" w:rsidRDefault="00F21CE2" w:rsidP="009167FD">
            <w:pPr>
              <w:widowControl w:val="0"/>
              <w:suppressAutoHyphens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  <w:shd w:val="clear" w:color="auto" w:fill="auto"/>
            <w:vAlign w:val="center"/>
          </w:tcPr>
          <w:p w14:paraId="7E6DA2E2" w14:textId="77777777" w:rsidR="00F21CE2" w:rsidRPr="00DA6D78" w:rsidRDefault="00F21CE2" w:rsidP="009167FD">
            <w:pPr>
              <w:widowControl w:val="0"/>
              <w:suppressAutoHyphens/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</w:pPr>
            <w:r w:rsidRPr="00DA6D78"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  <w:t>Wraz z pojazdem Wykonawca przekaże:</w:t>
            </w:r>
          </w:p>
          <w:p w14:paraId="4F0EAC17" w14:textId="77777777" w:rsidR="00F21CE2" w:rsidRDefault="00F21CE2" w:rsidP="00F21CE2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wyciąg ze świadectwa homologacji dla pojazdu bazowego i skompletowanego( po zabudowie)</w:t>
            </w:r>
          </w:p>
          <w:p w14:paraId="00ECCF18" w14:textId="77777777" w:rsidR="00F21CE2" w:rsidRDefault="00F21CE2" w:rsidP="00F21CE2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instrukcję obsługi pojazdu</w:t>
            </w:r>
          </w:p>
          <w:p w14:paraId="17D16BF1" w14:textId="77777777" w:rsidR="00F21CE2" w:rsidRDefault="00F21CE2" w:rsidP="00F21CE2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książkę obsługi pojazdu bazowego</w:t>
            </w:r>
          </w:p>
          <w:p w14:paraId="5826B413" w14:textId="77777777" w:rsidR="00F21CE2" w:rsidRPr="00023A80" w:rsidRDefault="00F21CE2" w:rsidP="00F21CE2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dokumenty do rejestracji</w:t>
            </w:r>
          </w:p>
        </w:tc>
        <w:tc>
          <w:tcPr>
            <w:tcW w:w="2365" w:type="dxa"/>
          </w:tcPr>
          <w:p w14:paraId="5FD712BB" w14:textId="77777777" w:rsidR="00F21CE2" w:rsidRPr="00DA6D78" w:rsidRDefault="00F21CE2" w:rsidP="009167FD">
            <w:pPr>
              <w:widowControl w:val="0"/>
              <w:suppressAutoHyphens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B912779" w14:textId="77777777" w:rsidTr="009167FD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7655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14:paraId="03891CF9" w14:textId="77777777" w:rsidR="00F21CE2" w:rsidRPr="00F959F5" w:rsidRDefault="00F21CE2" w:rsidP="009167FD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rFonts w:ascii="Arial" w:hAnsi="Arial" w:cs="Arial"/>
                <w:b/>
                <w:smallCaps/>
                <w:sz w:val="20"/>
                <w:lang w:val="pl-PL"/>
              </w:rPr>
            </w:pPr>
            <w:r w:rsidRPr="00F959F5">
              <w:rPr>
                <w:rFonts w:ascii="Arial" w:hAnsi="Arial" w:cs="Arial"/>
                <w:b/>
                <w:smallCaps/>
                <w:sz w:val="20"/>
                <w:lang w:val="pl-PL"/>
              </w:rPr>
              <w:t>Wymogi co do przedmiotu zamówienia w zakresie adaptacji na ambulans sanitarny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FFF99"/>
          </w:tcPr>
          <w:p w14:paraId="3E292585" w14:textId="77777777" w:rsidR="00F21CE2" w:rsidRPr="00F959F5" w:rsidRDefault="00F21CE2" w:rsidP="009167FD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rPr>
                <w:rFonts w:ascii="Arial" w:hAnsi="Arial" w:cs="Arial"/>
                <w:b/>
                <w:smallCaps/>
                <w:sz w:val="20"/>
                <w:lang w:val="pl-PL"/>
              </w:rPr>
            </w:pPr>
          </w:p>
        </w:tc>
      </w:tr>
      <w:tr w:rsidR="00F21CE2" w:rsidRPr="00EB3326" w14:paraId="3BB1911E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1AA423BA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5FB5716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I. NADWOZIE</w:t>
            </w:r>
          </w:p>
          <w:p w14:paraId="3648A988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1C9C8546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A0E7D02" w14:textId="77777777" w:rsidTr="009167FD">
        <w:trPr>
          <w:trHeight w:val="57"/>
        </w:trPr>
        <w:tc>
          <w:tcPr>
            <w:tcW w:w="326" w:type="dxa"/>
          </w:tcPr>
          <w:p w14:paraId="2618F8B4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709CBD6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Minimalne wymiary przedziału medycznego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B3326">
              <w:rPr>
                <w:rFonts w:ascii="Arial" w:hAnsi="Arial" w:cs="Arial"/>
                <w:sz w:val="18"/>
                <w:szCs w:val="18"/>
              </w:rPr>
              <w:t>w mm po wykonaniu adaptacji (długość x szeroko</w:t>
            </w:r>
            <w:r>
              <w:rPr>
                <w:rFonts w:ascii="Arial" w:hAnsi="Arial" w:cs="Arial"/>
                <w:sz w:val="18"/>
                <w:szCs w:val="18"/>
              </w:rPr>
              <w:t>ść x wysokość) 3200 x 1700 x 180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0  </w:t>
            </w:r>
          </w:p>
        </w:tc>
        <w:tc>
          <w:tcPr>
            <w:tcW w:w="2365" w:type="dxa"/>
          </w:tcPr>
          <w:p w14:paraId="3DDD9E4B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FE1DA2E" w14:textId="77777777" w:rsidTr="009167FD">
        <w:trPr>
          <w:trHeight w:val="57"/>
        </w:trPr>
        <w:tc>
          <w:tcPr>
            <w:tcW w:w="326" w:type="dxa"/>
          </w:tcPr>
          <w:p w14:paraId="18DEA6CC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0B19755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Drzwi  tylne wyposażone w światła awaryjne, włączające się automatycznie przy otwarciu drzwi.</w:t>
            </w:r>
          </w:p>
        </w:tc>
        <w:tc>
          <w:tcPr>
            <w:tcW w:w="2365" w:type="dxa"/>
          </w:tcPr>
          <w:p w14:paraId="28076CB3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40FD99D" w14:textId="77777777" w:rsidTr="009167FD">
        <w:trPr>
          <w:trHeight w:val="57"/>
        </w:trPr>
        <w:tc>
          <w:tcPr>
            <w:tcW w:w="326" w:type="dxa"/>
          </w:tcPr>
          <w:p w14:paraId="567BF7AB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6CD9369B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Ściany boczne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C64CD">
              <w:rPr>
                <w:rFonts w:ascii="Arial" w:hAnsi="Arial" w:cs="Arial"/>
                <w:sz w:val="18"/>
                <w:szCs w:val="18"/>
              </w:rPr>
              <w:t>podłoga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przedziału medycznego mają być przystosowane do zamocowania foteli oraz innego wyposażenia.</w:t>
            </w:r>
          </w:p>
        </w:tc>
        <w:tc>
          <w:tcPr>
            <w:tcW w:w="2365" w:type="dxa"/>
          </w:tcPr>
          <w:p w14:paraId="6410D031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4346B73" w14:textId="77777777" w:rsidTr="009167FD">
        <w:trPr>
          <w:trHeight w:val="57"/>
        </w:trPr>
        <w:tc>
          <w:tcPr>
            <w:tcW w:w="326" w:type="dxa"/>
          </w:tcPr>
          <w:p w14:paraId="1F1C58DE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1D8A07CE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chowek za lewymi drzwiami przesuwnymi (oddzielony od przedziału medycznego i dostępny z zewnątrz pojazdu), z miejscem mocowania min. 2 szt. butli tlenowych 10l, krzesełka kardiologicznego, noszy podbierakowych, materaca próżniowego oraz deski ortopedycznej </w:t>
            </w:r>
            <w:r>
              <w:rPr>
                <w:rFonts w:ascii="Arial" w:hAnsi="Arial" w:cs="Arial"/>
                <w:sz w:val="18"/>
                <w:szCs w:val="18"/>
              </w:rPr>
              <w:t xml:space="preserve">( różnych modeli) 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dla dorosłych. Poprzez drzwi lewe ma być zapewniony dostęp do </w:t>
            </w:r>
            <w:r>
              <w:rPr>
                <w:rFonts w:ascii="Arial" w:hAnsi="Arial" w:cs="Arial"/>
                <w:sz w:val="18"/>
                <w:szCs w:val="18"/>
              </w:rPr>
              <w:t>plecaka / tor</w:t>
            </w:r>
            <w:r w:rsidRPr="00EB3326"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y medycznej umieszczonej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w przedziale medycznym (</w:t>
            </w:r>
            <w:r>
              <w:rPr>
                <w:rFonts w:ascii="Arial" w:hAnsi="Arial" w:cs="Arial"/>
                <w:sz w:val="18"/>
                <w:szCs w:val="18"/>
              </w:rPr>
              <w:t>tzw. podwójny dostęp do plecaka/torby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– z przedziału medycznego i z zewnątrz pojazdu)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365" w:type="dxa"/>
          </w:tcPr>
          <w:p w14:paraId="535A246E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FA2AC2E" w14:textId="77777777" w:rsidTr="009167FD">
        <w:trPr>
          <w:trHeight w:val="57"/>
        </w:trPr>
        <w:tc>
          <w:tcPr>
            <w:tcW w:w="326" w:type="dxa"/>
          </w:tcPr>
          <w:p w14:paraId="2A0AEC4D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0018116E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Okna zmatowione do 2/3 wysokości lub zaklejone folią matową</w:t>
            </w:r>
          </w:p>
        </w:tc>
        <w:tc>
          <w:tcPr>
            <w:tcW w:w="2365" w:type="dxa"/>
          </w:tcPr>
          <w:p w14:paraId="36615911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7C80ACF" w14:textId="77777777" w:rsidTr="009167FD">
        <w:trPr>
          <w:trHeight w:val="57"/>
        </w:trPr>
        <w:tc>
          <w:tcPr>
            <w:tcW w:w="326" w:type="dxa"/>
          </w:tcPr>
          <w:p w14:paraId="2EB4415F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543C9920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urządzenia do kompresji klatki piersiowej  w zewnętrznym schowku</w:t>
            </w:r>
          </w:p>
        </w:tc>
        <w:tc>
          <w:tcPr>
            <w:tcW w:w="2365" w:type="dxa"/>
          </w:tcPr>
          <w:p w14:paraId="33CB42A2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6DFD5D8" w14:textId="77777777" w:rsidTr="009167FD">
        <w:trPr>
          <w:trHeight w:val="57"/>
        </w:trPr>
        <w:tc>
          <w:tcPr>
            <w:tcW w:w="326" w:type="dxa"/>
          </w:tcPr>
          <w:p w14:paraId="70536563" w14:textId="77777777" w:rsidR="00F21CE2" w:rsidRPr="00EB3326" w:rsidRDefault="00F21CE2" w:rsidP="00F21CE2">
            <w:pPr>
              <w:numPr>
                <w:ilvl w:val="0"/>
                <w:numId w:val="6"/>
              </w:numPr>
              <w:tabs>
                <w:tab w:val="clear" w:pos="501"/>
                <w:tab w:val="num" w:pos="360"/>
              </w:tabs>
              <w:suppressAutoHyphens/>
              <w:snapToGrid w:val="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4A657E07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2 kasków ochronnych</w:t>
            </w:r>
          </w:p>
        </w:tc>
        <w:tc>
          <w:tcPr>
            <w:tcW w:w="2365" w:type="dxa"/>
          </w:tcPr>
          <w:p w14:paraId="32A09E26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716E077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641BA897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1FA2FE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OGRZEWANIE, WENTYLACJA, 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KLIMATYZACJA</w:t>
            </w:r>
          </w:p>
          <w:p w14:paraId="1CBCA099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0B69DB83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0CBC9A5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43AE380E" w14:textId="77777777" w:rsidR="00F21CE2" w:rsidRPr="00EB3326" w:rsidRDefault="00F21CE2" w:rsidP="009167FD">
            <w:pPr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DA9509F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Nagrzewnica w przedziale medycznym wykorzystująca ciecz chłodzącą sil</w:t>
            </w:r>
            <w:r>
              <w:rPr>
                <w:rFonts w:ascii="Arial" w:hAnsi="Arial" w:cs="Arial"/>
                <w:sz w:val="18"/>
                <w:szCs w:val="18"/>
              </w:rPr>
              <w:t>nik do ogrzewanie przedziału medycznego; ogrzewanie przedziału medycznego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możliwe  </w:t>
            </w:r>
            <w:r>
              <w:rPr>
                <w:rFonts w:ascii="Arial" w:hAnsi="Arial" w:cs="Arial"/>
                <w:sz w:val="18"/>
                <w:szCs w:val="18"/>
              </w:rPr>
              <w:t xml:space="preserve">przy włączonym 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silniku pojazdu,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3386ADF1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185F521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3503A9A4" w14:textId="77777777" w:rsidR="00F21CE2" w:rsidRPr="00EB3326" w:rsidRDefault="00F21CE2" w:rsidP="009167FD">
            <w:pPr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688FC53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Postojowe – grzejnik elektryczny z możliwością ustawienia temperatury termostatem i</w:t>
            </w:r>
            <w:r>
              <w:rPr>
                <w:rFonts w:ascii="Arial" w:hAnsi="Arial" w:cs="Arial"/>
                <w:sz w:val="18"/>
                <w:szCs w:val="18"/>
              </w:rPr>
              <w:t xml:space="preserve"> zabezpieczeniem o mocy min. 1.8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kW zasilany  z sieci 230 V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6E8E3B4D" w14:textId="77777777" w:rsidR="00F21CE2" w:rsidRPr="00B23164" w:rsidRDefault="00F21CE2" w:rsidP="009167FD">
            <w:pPr>
              <w:snapToGrid w:val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F21CE2" w:rsidRPr="00EB3326" w14:paraId="3774B9B7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6B19CC13" w14:textId="77777777" w:rsidR="00F21CE2" w:rsidRPr="00EB3326" w:rsidRDefault="00F21CE2" w:rsidP="009167FD">
            <w:pPr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57B6F3FB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407F">
              <w:rPr>
                <w:rFonts w:ascii="Arial" w:hAnsi="Arial" w:cs="Arial"/>
                <w:sz w:val="18"/>
                <w:szCs w:val="18"/>
              </w:rPr>
              <w:t xml:space="preserve">Wentylacja mechaniczna, nawiewno – wywiewna, zapewniająca prawidłową wentylację przedziału medycznego i zapewniająca wymianę powietrza min 20 razy na godzinę w czasie postoju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0BAC06C" w14:textId="77777777" w:rsidR="00F21CE2" w:rsidRPr="00B23164" w:rsidRDefault="00F21CE2" w:rsidP="009167FD">
            <w:pPr>
              <w:snapToGrid w:val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F21CE2" w:rsidRPr="00EB3326" w14:paraId="08A6A592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14056A17" w14:textId="77777777" w:rsidR="00F21CE2" w:rsidRPr="00EB3326" w:rsidRDefault="00F21CE2" w:rsidP="009167FD">
            <w:pPr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2EC3A835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83AAC">
              <w:rPr>
                <w:rFonts w:ascii="Arial" w:hAnsi="Arial" w:cs="Arial"/>
                <w:sz w:val="18"/>
                <w:szCs w:val="18"/>
              </w:rPr>
              <w:t xml:space="preserve">Niezależne od pracy silnika i układu chłodzenia silnika  dodatkowe ogrzewanie przedziału medycznego, z możliwością ustawienia temperatury i termostatem o mocy min. 5,0  kW tzw.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C83AAC">
              <w:rPr>
                <w:rFonts w:ascii="Arial" w:hAnsi="Arial" w:cs="Arial"/>
                <w:sz w:val="18"/>
                <w:szCs w:val="18"/>
              </w:rPr>
              <w:t>owietrzne</w:t>
            </w:r>
            <w:r>
              <w:rPr>
                <w:rFonts w:ascii="Arial" w:hAnsi="Arial" w:cs="Arial"/>
                <w:sz w:val="18"/>
                <w:szCs w:val="18"/>
              </w:rPr>
              <w:t>.  O</w:t>
            </w:r>
            <w:r w:rsidRPr="00EB3326">
              <w:rPr>
                <w:rFonts w:ascii="Arial" w:hAnsi="Arial" w:cs="Arial"/>
                <w:sz w:val="18"/>
                <w:szCs w:val="18"/>
              </w:rPr>
              <w:t>grzewanie przedziału medycznego z możl</w:t>
            </w:r>
            <w:r>
              <w:rPr>
                <w:rFonts w:ascii="Arial" w:hAnsi="Arial" w:cs="Arial"/>
                <w:sz w:val="18"/>
                <w:szCs w:val="18"/>
              </w:rPr>
              <w:t xml:space="preserve">iwością ustawienia temperatury 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termostatem </w:t>
            </w:r>
            <w:r>
              <w:rPr>
                <w:rFonts w:ascii="Arial" w:hAnsi="Arial" w:cs="Arial"/>
                <w:sz w:val="18"/>
                <w:szCs w:val="18"/>
              </w:rPr>
              <w:t xml:space="preserve">takie, aby przy temperaturach zewnętrznych – </w:t>
            </w:r>
            <w:smartTag w:uri="urn:schemas-microsoft-com:office:smarttags" w:element="metricconverter">
              <w:smartTagPr>
                <w:attr w:name="ProductID" w:val="100 C"/>
              </w:smartTagPr>
              <w:r>
                <w:rPr>
                  <w:rFonts w:ascii="Arial" w:hAnsi="Arial" w:cs="Arial"/>
                  <w:sz w:val="18"/>
                  <w:szCs w:val="18"/>
                </w:rPr>
                <w:t>10</w:t>
              </w:r>
              <w:r>
                <w:rPr>
                  <w:rFonts w:ascii="Arial" w:hAnsi="Arial" w:cs="Arial"/>
                  <w:sz w:val="18"/>
                  <w:szCs w:val="18"/>
                  <w:vertAlign w:val="superscript"/>
                </w:rPr>
                <w:t xml:space="preserve">0 </w:t>
              </w:r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i niższych, ogrzanie wnętrza do temperatury co najmniej + </w:t>
            </w:r>
            <w:smartTag w:uri="urn:schemas-microsoft-com:office:smarttags" w:element="metricconverter">
              <w:smartTagPr>
                <w:attr w:name="ProductID" w:val="50 C"/>
              </w:smartTagPr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  <w:r>
                <w:rPr>
                  <w:rFonts w:ascii="Arial" w:hAnsi="Arial" w:cs="Arial"/>
                  <w:sz w:val="18"/>
                  <w:szCs w:val="18"/>
                  <w:vertAlign w:val="superscript"/>
                </w:rPr>
                <w:t xml:space="preserve">0 </w:t>
              </w:r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powinno trwać dłużej niż 15 minut. Po upływie 30 minut w przedziale pacjenta temperatura powinna wynosić co najmniej 22</w:t>
            </w:r>
            <w:r>
              <w:rPr>
                <w:rFonts w:ascii="Vani" w:hAnsi="Vani" w:cs="Vani"/>
                <w:sz w:val="18"/>
                <w:szCs w:val="18"/>
              </w:rPr>
              <w:t>º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C83AAC">
              <w:rPr>
                <w:rFonts w:ascii="Arial" w:hAnsi="Arial" w:cs="Arial"/>
                <w:sz w:val="18"/>
                <w:szCs w:val="18"/>
              </w:rPr>
              <w:t xml:space="preserve">  (proszę podać markę i model urządzenia),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318C768" w14:textId="77777777" w:rsidR="00F21CE2" w:rsidRPr="006D2D0F" w:rsidRDefault="00F21CE2" w:rsidP="009167FD">
            <w:pPr>
              <w:widowControl w:val="0"/>
              <w:suppressLineNumbers/>
              <w:suppressAutoHyphens/>
              <w:jc w:val="both"/>
              <w:textAlignment w:val="baseline"/>
              <w:rPr>
                <w:rFonts w:eastAsia="Andale Sans UI" w:cstheme="minorHAnsi"/>
                <w:kern w:val="2"/>
                <w:lang w:eastAsia="ar-SA" w:bidi="fa-IR"/>
              </w:rPr>
            </w:pPr>
          </w:p>
        </w:tc>
      </w:tr>
      <w:tr w:rsidR="00F21CE2" w:rsidRPr="00EB3326" w14:paraId="0F960D7F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7C2A7BC5" w14:textId="77777777" w:rsidR="00F21CE2" w:rsidRPr="00EB3326" w:rsidRDefault="00F21CE2" w:rsidP="009167FD">
            <w:pPr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4DB3B71" w14:textId="77777777" w:rsidR="00F21CE2" w:rsidRDefault="00F21CE2" w:rsidP="009167FD">
            <w:pPr>
              <w:tabs>
                <w:tab w:val="left" w:pos="-5741"/>
              </w:tabs>
              <w:suppressAutoHyphens/>
              <w:ind w:left="71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Klimatyzacja  dwu parownikowa z niezależną regulacją nawiewu dla kabiny kierowcy i przedziału medycznego.</w:t>
            </w:r>
          </w:p>
          <w:p w14:paraId="69840FB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(Zamawiający dopuszcza by fabryczna klimatyzacja kabiny kierowcy pojazdu bazowego była rozbudowana na przedział medyczny na etapie adaptacji na ambulans).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0A5C3CD2" w14:textId="77777777" w:rsidR="00F21CE2" w:rsidRPr="00DA6D78" w:rsidRDefault="00F21CE2" w:rsidP="009167FD">
            <w:pPr>
              <w:tabs>
                <w:tab w:val="left" w:pos="-5741"/>
              </w:tabs>
              <w:suppressAutoHyphens/>
              <w:ind w:left="71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C361067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0A908660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7FBE0E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III. INSTALACJA ELEKTRYCZNA</w:t>
            </w:r>
          </w:p>
          <w:p w14:paraId="70AB0D3A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6D276AB8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D588EED" w14:textId="77777777" w:rsidTr="009167FD">
        <w:trPr>
          <w:trHeight w:val="57"/>
        </w:trPr>
        <w:tc>
          <w:tcPr>
            <w:tcW w:w="326" w:type="dxa"/>
          </w:tcPr>
          <w:p w14:paraId="6120071F" w14:textId="77777777" w:rsidR="00F21CE2" w:rsidRPr="00EB3326" w:rsidRDefault="00F21CE2" w:rsidP="009167FD">
            <w:pPr>
              <w:numPr>
                <w:ilvl w:val="0"/>
                <w:numId w:val="13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4BE29F2" w14:textId="77777777" w:rsidR="00F21CE2" w:rsidRDefault="00F21CE2" w:rsidP="009167FD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3326">
              <w:rPr>
                <w:rFonts w:ascii="Arial" w:hAnsi="Arial" w:cs="Arial"/>
                <w:bCs/>
                <w:sz w:val="18"/>
                <w:szCs w:val="18"/>
              </w:rPr>
              <w:t>Instalacja dla napięcia 230V w kompletacji:</w:t>
            </w:r>
          </w:p>
          <w:p w14:paraId="2E5C0228" w14:textId="77777777" w:rsidR="00F21CE2" w:rsidRPr="00EB3326" w:rsidRDefault="00F21CE2" w:rsidP="009167FD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 zasilanie zewnętrzne 230V z zabezpieczeniem wyłącznikiem przeciwporażeniowym oraz zabezpieczeniem przed uruchomieniem silnika przy podłączonym zasilaniu   230V</w:t>
            </w:r>
          </w:p>
          <w:p w14:paraId="1ACB78D3" w14:textId="77777777" w:rsidR="00F21CE2" w:rsidRPr="00EB3326" w:rsidRDefault="00F21CE2" w:rsidP="009167FD">
            <w:pPr>
              <w:numPr>
                <w:ilvl w:val="0"/>
                <w:numId w:val="13"/>
              </w:numPr>
              <w:suppressAutoHyphens/>
              <w:ind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3326">
              <w:rPr>
                <w:rFonts w:ascii="Arial" w:hAnsi="Arial" w:cs="Arial"/>
                <w:bCs/>
                <w:sz w:val="18"/>
                <w:szCs w:val="18"/>
              </w:rPr>
              <w:t xml:space="preserve">minimum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cztery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t xml:space="preserve"> gniazda poboru prądu w przedziale medycznym zasilane z gniazda umieszczonego na zewnątrz (na pojeździe ma być zamontowana wizualna 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lastRenderedPageBreak/>
              <w:t>sygnalizacja informująca o podłączeniu ambulansu do sieci 230V),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+ gniazdo 230V na ścianie działowej</w:t>
            </w:r>
          </w:p>
          <w:p w14:paraId="0AE6E44A" w14:textId="77777777" w:rsidR="00F21CE2" w:rsidRPr="00EB3326" w:rsidRDefault="00F21CE2" w:rsidP="009167FD">
            <w:pPr>
              <w:numPr>
                <w:ilvl w:val="0"/>
                <w:numId w:val="13"/>
              </w:numPr>
              <w:suppressAutoHyphens/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3326">
              <w:rPr>
                <w:rFonts w:ascii="Arial" w:hAnsi="Arial" w:cs="Arial"/>
                <w:bCs/>
                <w:sz w:val="18"/>
                <w:szCs w:val="18"/>
              </w:rPr>
              <w:t>kabel zasilający o długości min. 10m,</w:t>
            </w:r>
          </w:p>
          <w:p w14:paraId="56D08FBF" w14:textId="77777777" w:rsidR="00F21CE2" w:rsidRPr="00EB3326" w:rsidRDefault="00F21CE2" w:rsidP="009167FD">
            <w:pPr>
              <w:numPr>
                <w:ilvl w:val="0"/>
                <w:numId w:val="13"/>
              </w:numPr>
              <w:suppressAutoHyphens/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3326">
              <w:rPr>
                <w:rFonts w:ascii="Arial" w:hAnsi="Arial" w:cs="Arial"/>
                <w:bCs/>
                <w:sz w:val="18"/>
                <w:szCs w:val="18"/>
              </w:rPr>
              <w:t>automatyczna ładowarka służąca do ładowania  dwóch fabrycznych akumulatorów działający przy podłączonej instalacji 230V (podać markę i model oraz parametry techniczne),</w:t>
            </w:r>
          </w:p>
          <w:p w14:paraId="1A277A51" w14:textId="77777777" w:rsidR="00F21CE2" w:rsidRDefault="00F21CE2" w:rsidP="009167FD">
            <w:pPr>
              <w:numPr>
                <w:ilvl w:val="0"/>
                <w:numId w:val="13"/>
              </w:numPr>
              <w:suppressAutoHyphens/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3326">
              <w:rPr>
                <w:rFonts w:ascii="Arial" w:hAnsi="Arial" w:cs="Arial"/>
                <w:bCs/>
                <w:sz w:val="18"/>
                <w:szCs w:val="18"/>
              </w:rPr>
              <w:t>grzałka w układzie chłodzenia cieczą silnika pojazdu.</w:t>
            </w:r>
          </w:p>
          <w:p w14:paraId="778C266D" w14:textId="77777777" w:rsidR="00F21CE2" w:rsidRPr="00EB3326" w:rsidRDefault="00F21CE2" w:rsidP="009167FD">
            <w:pPr>
              <w:numPr>
                <w:ilvl w:val="0"/>
                <w:numId w:val="13"/>
              </w:numPr>
              <w:suppressAutoHyphens/>
              <w:ind w:right="130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B1C">
              <w:rPr>
                <w:rFonts w:ascii="Arial" w:hAnsi="Arial" w:cs="Arial"/>
                <w:b/>
                <w:bCs/>
                <w:sz w:val="18"/>
                <w:szCs w:val="18"/>
              </w:rPr>
              <w:t>inwertor prądu stałego 12V na zmienny 230V o mocy min. 100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3E0B1C">
              <w:rPr>
                <w:rFonts w:ascii="Arial" w:hAnsi="Arial" w:cs="Arial"/>
                <w:b/>
                <w:bCs/>
                <w:sz w:val="18"/>
                <w:szCs w:val="18"/>
              </w:rPr>
              <w:t>W (prąd w „sinusie”), w trakcie jazdy pojazdu w gniazdach 230V ma być dostępne napięcie do obsługi sprzętu medycznego wymagającego zasilania 230V, z możliwością wyłączania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napięcia (wyłącznik inwertora)</w:t>
            </w:r>
          </w:p>
        </w:tc>
        <w:tc>
          <w:tcPr>
            <w:tcW w:w="2365" w:type="dxa"/>
          </w:tcPr>
          <w:p w14:paraId="56AB1BDB" w14:textId="77777777" w:rsidR="00F21CE2" w:rsidRPr="00DA6D78" w:rsidRDefault="00F21CE2" w:rsidP="009167FD">
            <w:pPr>
              <w:pStyle w:val="tekstcofnity0"/>
              <w:spacing w:line="240" w:lineRule="auto"/>
              <w:ind w:left="71" w:right="13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21CE2" w:rsidRPr="00EB3326" w14:paraId="64DCA30C" w14:textId="77777777" w:rsidTr="009167FD">
        <w:trPr>
          <w:trHeight w:val="1466"/>
        </w:trPr>
        <w:tc>
          <w:tcPr>
            <w:tcW w:w="326" w:type="dxa"/>
          </w:tcPr>
          <w:p w14:paraId="4970094A" w14:textId="77777777" w:rsidR="00F21CE2" w:rsidRPr="00EB3326" w:rsidRDefault="00F21CE2" w:rsidP="009167FD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</w:tcPr>
          <w:p w14:paraId="6A214B00" w14:textId="77777777" w:rsidR="00F21CE2" w:rsidRDefault="00F21CE2" w:rsidP="009167FD">
            <w:pPr>
              <w:suppressAutoHyphens/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t>Instalacj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 dla napięcia 12V 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t xml:space="preserve"> przedziału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</w:p>
          <w:p w14:paraId="1A472727" w14:textId="77777777" w:rsidR="00F21CE2" w:rsidRDefault="00F21CE2" w:rsidP="009167FD">
            <w:pPr>
              <w:suppressAutoHyphens/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medycznego 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t xml:space="preserve"> powinna posiadać co najmniej 4 gniazda 12V 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   </w:t>
            </w:r>
            <w:r w:rsidRPr="00EB3326">
              <w:rPr>
                <w:rFonts w:ascii="Arial" w:hAnsi="Arial" w:cs="Arial"/>
                <w:bCs/>
                <w:sz w:val="18"/>
                <w:szCs w:val="18"/>
              </w:rPr>
              <w:t xml:space="preserve">zabezpieczonych przed zabrudzeniem / zalaniem </w:t>
            </w:r>
          </w:p>
          <w:p w14:paraId="36B5C914" w14:textId="77777777" w:rsidR="00F21CE2" w:rsidRPr="00CD0685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Pr="00CD0685">
              <w:rPr>
                <w:rFonts w:ascii="Arial" w:hAnsi="Arial" w:cs="Arial"/>
                <w:sz w:val="18"/>
                <w:szCs w:val="18"/>
              </w:rPr>
              <w:t>Oświetlenie przedziału medycznego:</w:t>
            </w:r>
          </w:p>
          <w:p w14:paraId="76EFC9CC" w14:textId="77777777" w:rsidR="00F21CE2" w:rsidRPr="00CD0685" w:rsidRDefault="00F21CE2" w:rsidP="009167FD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068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ś</w:t>
            </w:r>
            <w:r w:rsidRPr="00CD0685">
              <w:rPr>
                <w:rFonts w:ascii="Arial" w:hAnsi="Arial" w:cs="Arial"/>
                <w:color w:val="000000"/>
                <w:sz w:val="18"/>
                <w:szCs w:val="18"/>
              </w:rPr>
              <w:t xml:space="preserve">wiatło rozproszone realizowane przez lampy typu LED umieszczone po obu stronach górnej części przedziału medycznego zapewniające spełnienie wymogu oświetlenia obszaru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pacjenta min. 300lx, a obszar ot</w:t>
            </w:r>
            <w:r w:rsidRPr="00CD0685">
              <w:rPr>
                <w:rFonts w:ascii="Arial" w:hAnsi="Arial" w:cs="Arial"/>
                <w:color w:val="000000"/>
                <w:sz w:val="18"/>
                <w:szCs w:val="18"/>
              </w:rPr>
              <w:t>aczający min. 50lx;</w:t>
            </w:r>
          </w:p>
          <w:p w14:paraId="681D8687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D0685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D0685">
              <w:rPr>
                <w:rFonts w:ascii="Arial" w:hAnsi="Arial" w:cs="Arial"/>
                <w:color w:val="000000"/>
                <w:sz w:val="18"/>
                <w:szCs w:val="18"/>
              </w:rPr>
              <w:t>inimum 3 punkty ze światłem skupionym, dwa nad noszami oraz jedno nad blatem roboczym</w:t>
            </w:r>
          </w:p>
        </w:tc>
        <w:tc>
          <w:tcPr>
            <w:tcW w:w="2365" w:type="dxa"/>
          </w:tcPr>
          <w:p w14:paraId="4FBEC6C7" w14:textId="77777777" w:rsidR="00F21CE2" w:rsidRPr="00DA6D78" w:rsidRDefault="00F21CE2" w:rsidP="009167FD">
            <w:pPr>
              <w:suppressAutoHyphens/>
              <w:ind w:left="71" w:right="13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21CE2" w:rsidRPr="00EB3326" w14:paraId="0BCE0D06" w14:textId="77777777" w:rsidTr="009167FD">
        <w:trPr>
          <w:trHeight w:val="57"/>
        </w:trPr>
        <w:tc>
          <w:tcPr>
            <w:tcW w:w="326" w:type="dxa"/>
          </w:tcPr>
          <w:p w14:paraId="7F67ECA1" w14:textId="77777777" w:rsidR="00F21CE2" w:rsidRPr="00EB3326" w:rsidRDefault="00F21CE2" w:rsidP="009167FD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</w:tcPr>
          <w:p w14:paraId="50EDE48F" w14:textId="77777777" w:rsidR="00F21CE2" w:rsidRPr="00EB3326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Przedział medyczny ma być wyposażony w zamontowany na ścianie panel sterujący:</w:t>
            </w:r>
          </w:p>
          <w:p w14:paraId="51661665" w14:textId="77777777" w:rsidR="00F21CE2" w:rsidRPr="00EB3326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informujący o temperaturze w przedziale medycznym oraz na zewnątrz pojazdu</w:t>
            </w:r>
          </w:p>
          <w:p w14:paraId="5475EF5D" w14:textId="77777777" w:rsidR="00F21CE2" w:rsidRPr="00EB3326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z funkcją zegara (aktualny czas) i kalendarza (dzień, data)</w:t>
            </w:r>
          </w:p>
          <w:p w14:paraId="4B6CB859" w14:textId="77777777" w:rsidR="00F21CE2" w:rsidRPr="00EB3326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informujący o temperaturze wewnątrz termoboxu</w:t>
            </w:r>
          </w:p>
          <w:p w14:paraId="24E907F3" w14:textId="77777777" w:rsidR="00F21CE2" w:rsidRPr="00EB3326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 xml:space="preserve">sterujący oświetleniem przedziału medycznego </w:t>
            </w:r>
          </w:p>
          <w:p w14:paraId="1AE2B20C" w14:textId="77777777" w:rsidR="00F21CE2" w:rsidRPr="00EB3326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sterujący systemem wentylacji przedziału medycznego</w:t>
            </w:r>
          </w:p>
          <w:p w14:paraId="05D535C1" w14:textId="77777777" w:rsidR="00F21CE2" w:rsidRDefault="00F21CE2" w:rsidP="00F21CE2">
            <w:pPr>
              <w:numPr>
                <w:ilvl w:val="0"/>
                <w:numId w:val="7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 xml:space="preserve">zarządzający system ogrzewania przedziału medycznego i klimatyzacji przedziału medycznego z funkcją automatycznego utrzymania zadanej temperatury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7BD3D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Panel przyciskowy nie typu touch screen.</w:t>
            </w:r>
          </w:p>
        </w:tc>
        <w:tc>
          <w:tcPr>
            <w:tcW w:w="2365" w:type="dxa"/>
          </w:tcPr>
          <w:p w14:paraId="2C7B2884" w14:textId="77777777" w:rsidR="00F21CE2" w:rsidRPr="00DA6D78" w:rsidRDefault="00F21CE2" w:rsidP="009167FD">
            <w:pPr>
              <w:snapToGrid w:val="0"/>
              <w:ind w:left="142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B5D723C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7AD65413" w14:textId="77777777" w:rsidR="00F21CE2" w:rsidRPr="00EB3326" w:rsidRDefault="00F21CE2" w:rsidP="009167FD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B646640" w14:textId="77777777" w:rsidR="00F21CE2" w:rsidRPr="00EB3326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Kabina kierowcy ma być wyposażona w panel sterujący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5B356C8" w14:textId="77777777" w:rsidR="00F21CE2" w:rsidRDefault="00F21CE2" w:rsidP="00F21CE2">
            <w:pPr>
              <w:numPr>
                <w:ilvl w:val="0"/>
                <w:numId w:val="8"/>
              </w:numPr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sterujący oświetleniem zewnętrznym( światła robocze) </w:t>
            </w:r>
          </w:p>
          <w:p w14:paraId="6C14EC9A" w14:textId="77777777" w:rsidR="00F21CE2" w:rsidRPr="00EB3326" w:rsidRDefault="00F21CE2" w:rsidP="00F21CE2">
            <w:pPr>
              <w:numPr>
                <w:ilvl w:val="0"/>
                <w:numId w:val="8"/>
              </w:numPr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informujący kierowcę o braku możliwości uruchomien</w:t>
            </w:r>
            <w:r>
              <w:rPr>
                <w:rFonts w:ascii="Arial" w:hAnsi="Arial" w:cs="Arial"/>
                <w:sz w:val="18"/>
                <w:szCs w:val="18"/>
              </w:rPr>
              <w:t>ia pojazdu z powodu  podłączenia</w:t>
            </w:r>
            <w:r w:rsidRPr="00EB3326">
              <w:rPr>
                <w:rFonts w:ascii="Arial" w:hAnsi="Arial" w:cs="Arial"/>
                <w:sz w:val="18"/>
                <w:szCs w:val="18"/>
              </w:rPr>
              <w:t xml:space="preserve"> ambulansu do sieci 230 V</w:t>
            </w:r>
          </w:p>
          <w:p w14:paraId="79C5C7C1" w14:textId="77777777" w:rsidR="00F21CE2" w:rsidRPr="00EB3326" w:rsidRDefault="00F21CE2" w:rsidP="00F21CE2">
            <w:pPr>
              <w:numPr>
                <w:ilvl w:val="0"/>
                <w:numId w:val="8"/>
              </w:numPr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 xml:space="preserve">informujący kierowcę o braku możliwości uruchomienia pojazdu z powodu otwartych drzwi między przedziałem medycznym a kabiną kierowcy </w:t>
            </w:r>
          </w:p>
          <w:p w14:paraId="338D2209" w14:textId="77777777" w:rsidR="00F21CE2" w:rsidRPr="00EB3326" w:rsidRDefault="00F21CE2" w:rsidP="00F21CE2">
            <w:pPr>
              <w:numPr>
                <w:ilvl w:val="0"/>
                <w:numId w:val="8"/>
              </w:numPr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informujący kierowcę o poziomie naładowania akumulatora samochodu bazowego i akumulatora dodatkowego</w:t>
            </w:r>
          </w:p>
          <w:p w14:paraId="485F94E7" w14:textId="77777777" w:rsidR="00F21CE2" w:rsidRDefault="00F21CE2" w:rsidP="00F21CE2">
            <w:pPr>
              <w:numPr>
                <w:ilvl w:val="0"/>
                <w:numId w:val="8"/>
              </w:numPr>
              <w:suppressAutoHyphens/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ostrzegający kierowcę (sygnalizacja dźwiękowa) o 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326">
              <w:rPr>
                <w:rFonts w:ascii="Arial" w:hAnsi="Arial" w:cs="Arial"/>
                <w:sz w:val="18"/>
                <w:szCs w:val="18"/>
              </w:rPr>
              <w:t>doładowaniu akumulatora samochodu bazowego i akumulatora dodatkowego</w:t>
            </w:r>
          </w:p>
          <w:p w14:paraId="15E02F66" w14:textId="77777777" w:rsidR="00F21CE2" w:rsidRPr="00EB3326" w:rsidRDefault="00F21CE2" w:rsidP="009167FD">
            <w:pPr>
              <w:suppressAutoHyphens/>
              <w:snapToGrid w:val="0"/>
              <w:ind w:left="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Panel przyciskowy nie typu touch screen.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5487087C" w14:textId="77777777" w:rsidR="00F21CE2" w:rsidRPr="00DA6D78" w:rsidRDefault="00F21CE2" w:rsidP="009167FD">
            <w:pPr>
              <w:snapToGrid w:val="0"/>
              <w:ind w:left="142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9AE5DF4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2AF444EF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055631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IV. SYGNALIZACJA ŚWIETLNO –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DŹWIĘKOWA I OZNAKOWANIE</w:t>
            </w:r>
          </w:p>
          <w:p w14:paraId="7FC8A00A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4EB0A4C8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6B32D52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6157368D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69D4A20D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przedniej części dachu pojazdu belka świetlna typu LED, wyposażona w dwa reflektory typu LED do oświetlania przedpola pojazdu oraz podświetlany napis „ambulans”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1D59BCF8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4FFED37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72DE513E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55DFA90A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 xml:space="preserve">Na wysokości pasa przedniego 2 niebieskie lampy pulsacyjne barwy niebieskiej typu LED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0064C5AB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0E7A920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593C2462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734C9DD0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tylnej części dachu pojazdu pojedyncza lampa typu kogut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5D4F2913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3F7D06B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125007B2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2343EDB0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Sygnał d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ź</w:t>
            </w:r>
            <w:r w:rsidRPr="00C829A9">
              <w:rPr>
                <w:rFonts w:ascii="Arial" w:hAnsi="Arial" w:cs="Arial"/>
                <w:sz w:val="18"/>
                <w:szCs w:val="18"/>
              </w:rPr>
              <w:t>wi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ę</w:t>
            </w:r>
            <w:r w:rsidRPr="00C829A9">
              <w:rPr>
                <w:rFonts w:ascii="Arial" w:hAnsi="Arial" w:cs="Arial"/>
                <w:sz w:val="18"/>
                <w:szCs w:val="18"/>
              </w:rPr>
              <w:t xml:space="preserve">kowy modulowany o mocy min.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829A9">
              <w:rPr>
                <w:rFonts w:ascii="Arial" w:hAnsi="Arial" w:cs="Arial"/>
                <w:sz w:val="18"/>
                <w:szCs w:val="18"/>
              </w:rPr>
              <w:t>00 W z mo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 w:rsidRPr="00C829A9">
              <w:rPr>
                <w:rFonts w:ascii="Arial" w:hAnsi="Arial" w:cs="Arial"/>
                <w:sz w:val="18"/>
                <w:szCs w:val="18"/>
              </w:rPr>
              <w:t>liwo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ś</w:t>
            </w:r>
            <w:r w:rsidRPr="00C829A9">
              <w:rPr>
                <w:rFonts w:ascii="Arial" w:hAnsi="Arial" w:cs="Arial"/>
                <w:sz w:val="18"/>
                <w:szCs w:val="18"/>
              </w:rPr>
              <w:t>ci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 xml:space="preserve">ą </w:t>
            </w:r>
            <w:r w:rsidRPr="00C829A9">
              <w:rPr>
                <w:rFonts w:ascii="Arial" w:hAnsi="Arial" w:cs="Arial"/>
                <w:sz w:val="18"/>
                <w:szCs w:val="18"/>
              </w:rPr>
              <w:t>podawania komunikatów głosem zgodny z obowi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C829A9">
              <w:rPr>
                <w:rFonts w:ascii="Arial" w:hAnsi="Arial" w:cs="Arial"/>
                <w:sz w:val="18"/>
                <w:szCs w:val="18"/>
              </w:rPr>
              <w:t>zuj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C829A9">
              <w:rPr>
                <w:rFonts w:ascii="Arial" w:hAnsi="Arial" w:cs="Arial"/>
                <w:sz w:val="18"/>
                <w:szCs w:val="18"/>
              </w:rPr>
              <w:t>cymi przepisami.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0002515B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79F9046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05039A34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763F6B91" w14:textId="77777777" w:rsidR="00F21CE2" w:rsidRDefault="00F21CE2" w:rsidP="009167FD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 xml:space="preserve"> Dodatkowe sygnały dźwiękowe (awaryjne) pneumatyczne lub elektryczne przeznaczone do pracy ciągłej – podać markę i model.</w:t>
            </w:r>
          </w:p>
          <w:p w14:paraId="7A0EA018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1E20B3D4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ind w:left="142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1566918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6F6EB979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5CE5451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Włączanie sygnalizacji dźwiękowo-świetlnej realizowane przez jeden główny włącznik umieszczony w widocznym, łatwo dostępnym miejscu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5785568E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81A28C4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5B0A7996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3BE74E5A" w14:textId="77777777" w:rsidR="00F21CE2" w:rsidRPr="00C829A9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Oznakowanie pojazdu:</w:t>
            </w:r>
          </w:p>
          <w:p w14:paraId="33B5AAE3" w14:textId="77777777" w:rsidR="00F21CE2" w:rsidRPr="00C829A9" w:rsidRDefault="00F21CE2" w:rsidP="009167FD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- 3 pasy odblaskowe zgodnie z Rozporządzeniem Ministra Zdrowia  z dnia 18.10.2010 r. wykonanych z folii:</w:t>
            </w:r>
          </w:p>
          <w:p w14:paraId="5B699849" w14:textId="77777777" w:rsidR="00F21CE2" w:rsidRPr="00C829A9" w:rsidRDefault="00F21CE2" w:rsidP="009167FD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 xml:space="preserve">a) typu 3 barwy czerwonej o szer.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C829A9">
                <w:rPr>
                  <w:rFonts w:ascii="Arial" w:hAnsi="Arial" w:cs="Arial"/>
                  <w:sz w:val="18"/>
                  <w:szCs w:val="18"/>
                </w:rPr>
                <w:t>15 cm</w:t>
              </w:r>
            </w:smartTag>
            <w:r w:rsidRPr="00C829A9">
              <w:rPr>
                <w:rFonts w:ascii="Arial" w:hAnsi="Arial" w:cs="Arial"/>
                <w:sz w:val="18"/>
                <w:szCs w:val="18"/>
              </w:rPr>
              <w:t>, umieszczony w obszarze pomiędzy linią okien i nadkoli</w:t>
            </w:r>
          </w:p>
          <w:p w14:paraId="7D040FD8" w14:textId="77777777" w:rsidR="00F21CE2" w:rsidRPr="00C829A9" w:rsidRDefault="00F21CE2" w:rsidP="009167FD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 xml:space="preserve">b) typu 1 lub 3 barwy czerwonej o szer.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C829A9">
                <w:rPr>
                  <w:rFonts w:ascii="Arial" w:hAnsi="Arial" w:cs="Arial"/>
                  <w:sz w:val="18"/>
                  <w:szCs w:val="18"/>
                </w:rPr>
                <w:t>15 cm</w:t>
              </w:r>
            </w:smartTag>
            <w:r w:rsidRPr="00C829A9">
              <w:rPr>
                <w:rFonts w:ascii="Arial" w:hAnsi="Arial" w:cs="Arial"/>
                <w:sz w:val="18"/>
                <w:szCs w:val="18"/>
              </w:rPr>
              <w:t xml:space="preserve"> umieszczony wokół dachu</w:t>
            </w:r>
          </w:p>
          <w:p w14:paraId="1FE0BDD1" w14:textId="77777777" w:rsidR="00F21CE2" w:rsidRPr="00C829A9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 xml:space="preserve">c) typu 1 lub 3 barwy niebieskiej umieszczony bezpośrednio nad pasem czerwonym (o którym mowa w pkt. „a”) </w:t>
            </w:r>
          </w:p>
          <w:p w14:paraId="0BDEC795" w14:textId="77777777" w:rsidR="00F21CE2" w:rsidRPr="00C829A9" w:rsidRDefault="00F21CE2" w:rsidP="009167FD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- z przodu</w:t>
            </w:r>
            <w:r>
              <w:rPr>
                <w:rFonts w:ascii="Arial" w:hAnsi="Arial" w:cs="Arial"/>
                <w:sz w:val="18"/>
                <w:szCs w:val="18"/>
              </w:rPr>
              <w:t xml:space="preserve"> i z tyłu</w:t>
            </w:r>
            <w:r w:rsidRPr="00C829A9">
              <w:rPr>
                <w:rFonts w:ascii="Arial" w:hAnsi="Arial" w:cs="Arial"/>
                <w:sz w:val="18"/>
                <w:szCs w:val="18"/>
              </w:rPr>
              <w:t xml:space="preserve"> pojazdu napis: zgodnie z Rozporządzeniem Ministra Zdrowia  z dnia 18.10.2010r </w:t>
            </w:r>
          </w:p>
          <w:p w14:paraId="7C9B4BA2" w14:textId="77777777" w:rsidR="00F21CE2" w:rsidRPr="00C829A9" w:rsidRDefault="00F21CE2" w:rsidP="009167FD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- oznakowanie symbolem ratownictwa medycznego zgodnie z Rozporządzeniem Ministra Zdrowia z dnia 18.10.2010 r.</w:t>
            </w:r>
          </w:p>
          <w:p w14:paraId="6CB18201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b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lastRenderedPageBreak/>
              <w:t xml:space="preserve">- po obu bokach pojazdu nadruk barwy czerwonej </w:t>
            </w:r>
            <w:r w:rsidRPr="00C829A9">
              <w:rPr>
                <w:rFonts w:ascii="Arial" w:hAnsi="Arial" w:cs="Arial"/>
                <w:b/>
                <w:sz w:val="18"/>
                <w:szCs w:val="18"/>
              </w:rPr>
              <w:t>„S”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lub „P”  </w:t>
            </w:r>
            <w:r w:rsidRPr="00DA6D78">
              <w:rPr>
                <w:rFonts w:ascii="Arial" w:hAnsi="Arial" w:cs="Arial"/>
                <w:b/>
                <w:sz w:val="18"/>
                <w:szCs w:val="18"/>
              </w:rPr>
              <w:t>( do uzgodnienia po podpisaniu umowy)</w:t>
            </w:r>
          </w:p>
          <w:p w14:paraId="70D55FD0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- nazwa dysponenta jednostki umi</w:t>
            </w:r>
            <w:r>
              <w:rPr>
                <w:rFonts w:ascii="Arial" w:hAnsi="Arial" w:cs="Arial"/>
                <w:sz w:val="18"/>
                <w:szCs w:val="18"/>
              </w:rPr>
              <w:t>eszczona po obu bokach pojazdu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44C9ADB7" w14:textId="77777777" w:rsidR="00F21CE2" w:rsidRPr="00DA6D78" w:rsidRDefault="00F21CE2" w:rsidP="009167FD">
            <w:pPr>
              <w:snapToGrid w:val="0"/>
              <w:ind w:left="142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6AEBF02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6E9A8E2A" w14:textId="77777777" w:rsidR="00F21CE2" w:rsidRPr="00EB3326" w:rsidRDefault="00F21CE2" w:rsidP="009167FD">
            <w:pPr>
              <w:numPr>
                <w:ilvl w:val="0"/>
                <w:numId w:val="14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3A4CCC7B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Dodatkowe migacze, typu LED, zamontowane w górnych tylnych cz</w:t>
            </w:r>
            <w:r w:rsidRPr="00C829A9">
              <w:rPr>
                <w:rFonts w:ascii="Arial" w:eastAsia="TimesNewRoman" w:hAnsi="Arial" w:cs="Arial"/>
                <w:sz w:val="18"/>
                <w:szCs w:val="18"/>
              </w:rPr>
              <w:t>ęś</w:t>
            </w:r>
            <w:r w:rsidRPr="00C829A9">
              <w:rPr>
                <w:rFonts w:ascii="Arial" w:hAnsi="Arial" w:cs="Arial"/>
                <w:sz w:val="18"/>
                <w:szCs w:val="18"/>
              </w:rPr>
              <w:t>ciach nadwozia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F4D61D4" w14:textId="77777777" w:rsidR="00F21CE2" w:rsidRPr="00DA6D78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EC1B3C5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38E28406" w14:textId="77777777" w:rsidR="00F21CE2" w:rsidRDefault="00F21CE2" w:rsidP="009167FD">
            <w:pPr>
              <w:tabs>
                <w:tab w:val="left" w:pos="63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EF9AEA" w14:textId="77777777" w:rsidR="00F21CE2" w:rsidRDefault="00F21CE2" w:rsidP="009167FD">
            <w:pPr>
              <w:tabs>
                <w:tab w:val="left" w:pos="637"/>
              </w:tabs>
              <w:snapToGrid w:val="0"/>
              <w:ind w:left="10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V.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W ŚRODKI ŁĄCZNOŚCI</w:t>
            </w:r>
          </w:p>
          <w:p w14:paraId="571700D0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2887046E" w14:textId="77777777" w:rsidR="00F21CE2" w:rsidRDefault="00F21CE2" w:rsidP="009167FD">
            <w:pPr>
              <w:tabs>
                <w:tab w:val="left" w:pos="63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0243394" w14:textId="77777777" w:rsidTr="009167FD">
        <w:trPr>
          <w:trHeight w:val="508"/>
        </w:trPr>
        <w:tc>
          <w:tcPr>
            <w:tcW w:w="326" w:type="dxa"/>
          </w:tcPr>
          <w:p w14:paraId="481A752B" w14:textId="77777777" w:rsidR="00F21CE2" w:rsidRPr="00EB3326" w:rsidRDefault="00F21CE2" w:rsidP="009167FD">
            <w:pPr>
              <w:numPr>
                <w:ilvl w:val="0"/>
                <w:numId w:val="15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A0DBBFA" w14:textId="77777777" w:rsidR="00F21CE2" w:rsidRPr="00EB3326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instalacji do radiotelefonu oraz systemu SWD PRM.</w:t>
            </w:r>
          </w:p>
        </w:tc>
        <w:tc>
          <w:tcPr>
            <w:tcW w:w="2365" w:type="dxa"/>
          </w:tcPr>
          <w:p w14:paraId="3BF138FE" w14:textId="77777777" w:rsidR="00F21CE2" w:rsidRPr="00DA6D78" w:rsidRDefault="00F21CE2" w:rsidP="009167FD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CF82C0A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77DB7D4B" w14:textId="77777777" w:rsidR="00F21CE2" w:rsidRDefault="00F21CE2" w:rsidP="009167FD">
            <w:pPr>
              <w:tabs>
                <w:tab w:val="left" w:pos="212"/>
                <w:tab w:val="left" w:pos="360"/>
              </w:tabs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629FDB" w14:textId="77777777" w:rsidR="00F21CE2" w:rsidRDefault="00F21CE2" w:rsidP="009167FD">
            <w:pPr>
              <w:tabs>
                <w:tab w:val="left" w:pos="212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VI.  PRZEDZIAŁ MEDYCZNY</w:t>
            </w:r>
          </w:p>
          <w:p w14:paraId="749B66E7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08C79DAA" w14:textId="77777777" w:rsidR="00F21CE2" w:rsidRDefault="00F21CE2" w:rsidP="009167FD">
            <w:pPr>
              <w:tabs>
                <w:tab w:val="left" w:pos="212"/>
                <w:tab w:val="left" w:pos="360"/>
              </w:tabs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1652348" w14:textId="77777777" w:rsidTr="009167FD">
        <w:trPr>
          <w:trHeight w:val="57"/>
        </w:trPr>
        <w:tc>
          <w:tcPr>
            <w:tcW w:w="326" w:type="dxa"/>
          </w:tcPr>
          <w:p w14:paraId="07BE7F10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21D2D01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3326">
              <w:rPr>
                <w:rFonts w:ascii="Arial" w:hAnsi="Arial" w:cs="Arial"/>
                <w:sz w:val="18"/>
                <w:szCs w:val="18"/>
              </w:rPr>
              <w:t>Antypoślizgowa podłoga, wzmocniona, połąc</w:t>
            </w:r>
            <w:r>
              <w:rPr>
                <w:rFonts w:ascii="Arial" w:hAnsi="Arial" w:cs="Arial"/>
                <w:sz w:val="18"/>
                <w:szCs w:val="18"/>
              </w:rPr>
              <w:t>zona szczelnie z zabudową ścian ,umożliwiająca mocowanie lawety lub noszy</w:t>
            </w:r>
          </w:p>
        </w:tc>
        <w:tc>
          <w:tcPr>
            <w:tcW w:w="2365" w:type="dxa"/>
          </w:tcPr>
          <w:p w14:paraId="24544EF0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792EBF7" w14:textId="77777777" w:rsidTr="009167FD">
        <w:trPr>
          <w:trHeight w:val="57"/>
        </w:trPr>
        <w:tc>
          <w:tcPr>
            <w:tcW w:w="326" w:type="dxa"/>
          </w:tcPr>
          <w:p w14:paraId="30074FAF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388ADD7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829A9">
              <w:rPr>
                <w:rFonts w:ascii="Arial" w:hAnsi="Arial" w:cs="Arial"/>
                <w:sz w:val="18"/>
                <w:szCs w:val="18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2365" w:type="dxa"/>
          </w:tcPr>
          <w:p w14:paraId="4D81CC99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FE055F0" w14:textId="77777777" w:rsidTr="009167FD">
        <w:trPr>
          <w:trHeight w:val="407"/>
        </w:trPr>
        <w:tc>
          <w:tcPr>
            <w:tcW w:w="326" w:type="dxa"/>
          </w:tcPr>
          <w:p w14:paraId="2A73292A" w14:textId="77777777" w:rsidR="00F21CE2" w:rsidRPr="00C83AAC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1EFF0035" w14:textId="77777777" w:rsidR="00F21CE2" w:rsidRPr="00EB3326" w:rsidRDefault="00F21CE2" w:rsidP="009167FD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AAC">
              <w:rPr>
                <w:rFonts w:ascii="Arial" w:hAnsi="Arial" w:cs="Arial"/>
                <w:sz w:val="18"/>
                <w:szCs w:val="18"/>
              </w:rPr>
              <w:t xml:space="preserve">Na prawej ścianie minimum </w:t>
            </w:r>
            <w:r>
              <w:rPr>
                <w:rFonts w:ascii="Arial" w:hAnsi="Arial" w:cs="Arial"/>
                <w:sz w:val="18"/>
                <w:szCs w:val="18"/>
              </w:rPr>
              <w:t>dwa</w:t>
            </w:r>
            <w:r w:rsidRPr="00C83AAC">
              <w:rPr>
                <w:rFonts w:ascii="Arial" w:hAnsi="Arial" w:cs="Arial"/>
                <w:sz w:val="18"/>
                <w:szCs w:val="18"/>
              </w:rPr>
              <w:t xml:space="preserve"> fotel</w:t>
            </w:r>
            <w:r>
              <w:rPr>
                <w:rFonts w:ascii="Arial" w:hAnsi="Arial" w:cs="Arial"/>
                <w:sz w:val="18"/>
                <w:szCs w:val="18"/>
              </w:rPr>
              <w:t>e obrotowe ,  wyposażone</w:t>
            </w:r>
            <w:r w:rsidRPr="00C83AAC">
              <w:rPr>
                <w:rFonts w:ascii="Arial" w:hAnsi="Arial" w:cs="Arial"/>
                <w:sz w:val="18"/>
                <w:szCs w:val="18"/>
              </w:rPr>
              <w:t xml:space="preserve"> w bezwładnościowe, trzypunktowe pasy bezpieczeństwa i zagłówek, ze składanym do pionu siedziskiem i regulowanym oparciem pod plecami (regulowany kąt o</w:t>
            </w:r>
            <w:r>
              <w:rPr>
                <w:rFonts w:ascii="Arial" w:hAnsi="Arial" w:cs="Arial"/>
                <w:sz w:val="18"/>
                <w:szCs w:val="18"/>
              </w:rPr>
              <w:t xml:space="preserve">parcia) </w:t>
            </w:r>
          </w:p>
        </w:tc>
        <w:tc>
          <w:tcPr>
            <w:tcW w:w="2365" w:type="dxa"/>
          </w:tcPr>
          <w:p w14:paraId="37B7C3D3" w14:textId="77777777" w:rsidR="00F21CE2" w:rsidRPr="00DA6D78" w:rsidRDefault="00F21CE2" w:rsidP="009167FD">
            <w:pPr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0AAF87F" w14:textId="77777777" w:rsidTr="009167FD">
        <w:trPr>
          <w:trHeight w:val="694"/>
        </w:trPr>
        <w:tc>
          <w:tcPr>
            <w:tcW w:w="326" w:type="dxa"/>
          </w:tcPr>
          <w:p w14:paraId="7C4D9B52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4C8F66" w14:textId="77777777" w:rsidR="00F21CE2" w:rsidRPr="00EB3326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C262A93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fotela u wezgłowia noszy.</w:t>
            </w:r>
          </w:p>
        </w:tc>
        <w:tc>
          <w:tcPr>
            <w:tcW w:w="2365" w:type="dxa"/>
          </w:tcPr>
          <w:p w14:paraId="1F3C202C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BAD663E" w14:textId="77777777" w:rsidTr="009167FD">
        <w:trPr>
          <w:trHeight w:val="549"/>
        </w:trPr>
        <w:tc>
          <w:tcPr>
            <w:tcW w:w="326" w:type="dxa"/>
          </w:tcPr>
          <w:p w14:paraId="1A0C090A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5AC3837F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27998">
              <w:rPr>
                <w:rFonts w:ascii="Arial" w:hAnsi="Arial" w:cs="Arial"/>
                <w:sz w:val="18"/>
                <w:szCs w:val="18"/>
              </w:rPr>
              <w:t xml:space="preserve">Przegroda między kabiną kierowcy a przedziałem medycznym. Przegroda zapewniająca możliwość oddzielenia obu przedziałów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swobodną </w:t>
            </w:r>
            <w:r w:rsidRPr="00827998">
              <w:rPr>
                <w:rFonts w:ascii="Arial" w:hAnsi="Arial" w:cs="Arial"/>
                <w:sz w:val="18"/>
                <w:szCs w:val="18"/>
              </w:rPr>
              <w:t>komunikację pomiędzy personelem medycznym a kierowcą, przegroda ma by</w:t>
            </w:r>
            <w:r>
              <w:rPr>
                <w:rFonts w:ascii="Arial" w:hAnsi="Arial" w:cs="Arial"/>
                <w:sz w:val="18"/>
                <w:szCs w:val="18"/>
              </w:rPr>
              <w:t xml:space="preserve">ć wyposażona w drzwi przesuwne </w:t>
            </w:r>
            <w:r w:rsidRPr="008279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827998">
              <w:rPr>
                <w:rFonts w:ascii="Arial" w:hAnsi="Arial" w:cs="Arial"/>
                <w:sz w:val="18"/>
                <w:szCs w:val="18"/>
              </w:rPr>
              <w:t>wymiary przejścia mier</w:t>
            </w:r>
            <w:r>
              <w:rPr>
                <w:rFonts w:ascii="Arial" w:hAnsi="Arial" w:cs="Arial"/>
                <w:sz w:val="18"/>
                <w:szCs w:val="18"/>
              </w:rPr>
              <w:t>zone w świetle: wysokość min. 165</w:t>
            </w:r>
            <w:r w:rsidRPr="00827998">
              <w:rPr>
                <w:rFonts w:ascii="Arial" w:hAnsi="Arial" w:cs="Arial"/>
                <w:sz w:val="18"/>
                <w:szCs w:val="18"/>
              </w:rPr>
              <w:t xml:space="preserve"> cm, szerokość min.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827998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8279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65" w:type="dxa"/>
          </w:tcPr>
          <w:p w14:paraId="19988830" w14:textId="77777777" w:rsidR="00F21CE2" w:rsidRPr="00DA6D78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8656D9F" w14:textId="77777777" w:rsidTr="009167FD">
        <w:trPr>
          <w:trHeight w:val="1320"/>
        </w:trPr>
        <w:tc>
          <w:tcPr>
            <w:tcW w:w="326" w:type="dxa"/>
          </w:tcPr>
          <w:p w14:paraId="163812F8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003C81A6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Zabudowa meblowa na ścianach bocznych (lewej i prawej):</w:t>
            </w:r>
          </w:p>
          <w:p w14:paraId="2C4670B5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- zestawy szafek i półek wykonanych z tworzywa sztucznego, zabezpieczone przed niekontrolowanym wypadnięciem umieszczonych tam przedmiotów, z miejscem mocowania wyposażenia medycznego tj. s</w:t>
            </w:r>
            <w:r>
              <w:rPr>
                <w:rFonts w:ascii="Arial" w:hAnsi="Arial" w:cs="Arial"/>
                <w:sz w:val="18"/>
                <w:szCs w:val="18"/>
              </w:rPr>
              <w:t>zyny Kramera, torba opatrunkowa i inne,</w:t>
            </w:r>
          </w:p>
          <w:p w14:paraId="255E9A76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14:paraId="39586667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- na ścianie lewej zamykany schowek na środki psychotropo</w:t>
            </w:r>
            <w:r>
              <w:rPr>
                <w:rFonts w:ascii="Arial" w:hAnsi="Arial" w:cs="Arial"/>
                <w:sz w:val="18"/>
                <w:szCs w:val="18"/>
              </w:rPr>
              <w:t>we z cyfrowym zamkiem szyfrowym, kosz na śmieci, uchwyty do mocowania rękawiczek 3 szt.</w:t>
            </w:r>
          </w:p>
        </w:tc>
        <w:tc>
          <w:tcPr>
            <w:tcW w:w="2365" w:type="dxa"/>
          </w:tcPr>
          <w:p w14:paraId="0F5D467A" w14:textId="77777777" w:rsidR="00F21CE2" w:rsidRPr="00DA6D78" w:rsidRDefault="00F21CE2" w:rsidP="009167FD">
            <w:pPr>
              <w:snapToGrid w:val="0"/>
              <w:ind w:lef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C074238" w14:textId="77777777" w:rsidTr="009167FD">
        <w:trPr>
          <w:trHeight w:val="57"/>
        </w:trPr>
        <w:tc>
          <w:tcPr>
            <w:tcW w:w="326" w:type="dxa"/>
          </w:tcPr>
          <w:p w14:paraId="362B2230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FCB5279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Zabudowa meblowa na ścianie działowej:</w:t>
            </w:r>
          </w:p>
          <w:p w14:paraId="2627A6ED" w14:textId="77777777" w:rsidR="00F21CE2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 xml:space="preserve">- szafka z blatem roboczym wykończonym blachą nierdzewną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7D66">
              <w:rPr>
                <w:rFonts w:ascii="Arial" w:hAnsi="Arial" w:cs="Arial"/>
                <w:sz w:val="18"/>
                <w:szCs w:val="18"/>
              </w:rPr>
              <w:t xml:space="preserve">wysokość blatu roboczego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1F7D66">
                <w:rPr>
                  <w:rFonts w:ascii="Arial" w:hAnsi="Arial" w:cs="Arial"/>
                  <w:sz w:val="18"/>
                  <w:szCs w:val="18"/>
                </w:rPr>
                <w:t>100 cm</w:t>
              </w:r>
            </w:smartTag>
            <w:r w:rsidRPr="001F7D66">
              <w:rPr>
                <w:rFonts w:ascii="Arial" w:hAnsi="Arial" w:cs="Arial"/>
                <w:sz w:val="18"/>
                <w:szCs w:val="18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1F7D66">
                <w:rPr>
                  <w:rFonts w:ascii="Arial" w:hAnsi="Arial" w:cs="Arial"/>
                  <w:sz w:val="18"/>
                  <w:szCs w:val="18"/>
                </w:rPr>
                <w:t>10 cm</w:t>
              </w:r>
            </w:smartTag>
            <w:r w:rsidRPr="001F7D66">
              <w:rPr>
                <w:rFonts w:ascii="Arial" w:hAnsi="Arial" w:cs="Arial"/>
                <w:sz w:val="18"/>
                <w:szCs w:val="18"/>
              </w:rPr>
              <w:t xml:space="preserve"> – podać wartość oferowaną</w:t>
            </w:r>
          </w:p>
          <w:p w14:paraId="5A3BAA10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min. dwie szuflady</w:t>
            </w:r>
          </w:p>
          <w:p w14:paraId="3DF80B18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 xml:space="preserve">- kosz </w:t>
            </w:r>
          </w:p>
        </w:tc>
        <w:tc>
          <w:tcPr>
            <w:tcW w:w="2365" w:type="dxa"/>
          </w:tcPr>
          <w:p w14:paraId="6FCE650B" w14:textId="77777777" w:rsidR="00F21CE2" w:rsidRPr="001F7D66" w:rsidRDefault="00F21CE2" w:rsidP="009167FD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1CE2" w:rsidRPr="00EB3326" w14:paraId="41A8C54B" w14:textId="77777777" w:rsidTr="009167FD">
        <w:trPr>
          <w:trHeight w:val="57"/>
        </w:trPr>
        <w:tc>
          <w:tcPr>
            <w:tcW w:w="326" w:type="dxa"/>
          </w:tcPr>
          <w:p w14:paraId="1D84357D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7404B966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>Sufitowy uchwyt do kroplówek na min. 4 szt. pojemników.</w:t>
            </w:r>
          </w:p>
        </w:tc>
        <w:tc>
          <w:tcPr>
            <w:tcW w:w="2365" w:type="dxa"/>
          </w:tcPr>
          <w:p w14:paraId="744978B6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D58379B" w14:textId="77777777" w:rsidTr="009167FD">
        <w:trPr>
          <w:trHeight w:val="57"/>
        </w:trPr>
        <w:tc>
          <w:tcPr>
            <w:tcW w:w="326" w:type="dxa"/>
          </w:tcPr>
          <w:p w14:paraId="02A5ACBC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8E05DA6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F7D66">
              <w:rPr>
                <w:rFonts w:ascii="Arial" w:hAnsi="Arial" w:cs="Arial"/>
                <w:sz w:val="18"/>
                <w:szCs w:val="18"/>
              </w:rPr>
              <w:t xml:space="preserve">Sufitowy </w:t>
            </w:r>
            <w:r>
              <w:rPr>
                <w:rFonts w:ascii="Arial" w:hAnsi="Arial" w:cs="Arial"/>
                <w:sz w:val="18"/>
                <w:szCs w:val="18"/>
              </w:rPr>
              <w:t>uchwyt dla personelu medycznego umieszczony  wzdłuż osi głównej</w:t>
            </w:r>
          </w:p>
        </w:tc>
        <w:tc>
          <w:tcPr>
            <w:tcW w:w="2365" w:type="dxa"/>
          </w:tcPr>
          <w:p w14:paraId="4275695F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0D3EE01" w14:textId="77777777" w:rsidTr="009167FD">
        <w:trPr>
          <w:trHeight w:val="57"/>
        </w:trPr>
        <w:tc>
          <w:tcPr>
            <w:tcW w:w="326" w:type="dxa"/>
          </w:tcPr>
          <w:p w14:paraId="2C5A03D6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1451EA02" w14:textId="77777777" w:rsidR="00F21CE2" w:rsidRPr="005B0BE3" w:rsidRDefault="00F21CE2" w:rsidP="009167FD">
            <w:pPr>
              <w:pStyle w:val="Wyliczkreska"/>
              <w:snapToGrid w:val="0"/>
              <w:spacing w:line="240" w:lineRule="auto"/>
              <w:ind w:left="142" w:hanging="71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Na lewej ścianie przestrzeń przeznaczona do mocowania defibrylatora, respiratora, pompy infuzyjnej, ssaka i innego sprzętu. Zamocowane 2 poziome szyny min. 4 uniwersalne płyty mocującej – płyty w ukompletowaniu , do których można niezależnie mocować: uchwyt pod dowolny typ defibrylatora, respiratora, pompy infuzyjnej. Płyty</w:t>
            </w:r>
            <w:r w:rsidRPr="005B0BE3">
              <w:rPr>
                <w:rFonts w:ascii="Arial" w:hAnsi="Arial" w:cs="Arial"/>
                <w:sz w:val="18"/>
                <w:szCs w:val="18"/>
                <w:lang w:val="pl-PL"/>
              </w:rPr>
              <w:t xml:space="preserve"> mają mieć możliwość przesuwania wzdłuż osi pojazdu tj. możliwość rozmieszczenia ww. sprzętu medycznego wg uznania Zamawiającego w każdym momencie eksploatacji.</w:t>
            </w:r>
          </w:p>
          <w:p w14:paraId="258B0A39" w14:textId="77777777" w:rsidR="00F21CE2" w:rsidRPr="00EB3326" w:rsidRDefault="00F21CE2" w:rsidP="009167FD">
            <w:pPr>
              <w:snapToGrid w:val="0"/>
              <w:ind w:left="142" w:right="130" w:hanging="71"/>
              <w:rPr>
                <w:rFonts w:ascii="Arial" w:hAnsi="Arial" w:cs="Arial"/>
                <w:sz w:val="18"/>
                <w:szCs w:val="18"/>
              </w:rPr>
            </w:pPr>
            <w:r w:rsidRPr="005B0BE3">
              <w:rPr>
                <w:rFonts w:ascii="Arial" w:hAnsi="Arial" w:cs="Arial"/>
                <w:sz w:val="18"/>
                <w:szCs w:val="18"/>
              </w:rPr>
              <w:t>Uwaga – Zamawiający nie dopuszcza mocowania na stałe uchwytów do ww. sprzętu medycznego bezpośrednio do ściany przedziału medycznego.</w:t>
            </w:r>
          </w:p>
        </w:tc>
        <w:tc>
          <w:tcPr>
            <w:tcW w:w="2365" w:type="dxa"/>
          </w:tcPr>
          <w:p w14:paraId="6213E8B9" w14:textId="77777777" w:rsidR="00F21CE2" w:rsidRPr="00B23164" w:rsidRDefault="00F21CE2" w:rsidP="009167FD">
            <w:pPr>
              <w:pStyle w:val="Wyliczkreska"/>
              <w:snapToGrid w:val="0"/>
              <w:spacing w:line="240" w:lineRule="auto"/>
              <w:ind w:left="142" w:hanging="7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F21CE2" w:rsidRPr="00EB3326" w14:paraId="4EE0CFDA" w14:textId="77777777" w:rsidTr="009167FD">
        <w:trPr>
          <w:trHeight w:val="57"/>
        </w:trPr>
        <w:tc>
          <w:tcPr>
            <w:tcW w:w="326" w:type="dxa"/>
          </w:tcPr>
          <w:p w14:paraId="4D5E6C50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A6E0BA2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E7638">
              <w:rPr>
                <w:rFonts w:ascii="Arial" w:hAnsi="Arial" w:cs="Arial"/>
                <w:sz w:val="18"/>
                <w:szCs w:val="18"/>
              </w:rPr>
              <w:t>Fotele w przedziale medycznym wyposażone w czujniki zapięcia pasów informujące kierowcę wizualnie i/lub dźwiękowo o tym że na fotelu w przedziale medycznym siedzi osoba i ma niezapięty pas bezpieczeństwa.</w:t>
            </w:r>
          </w:p>
        </w:tc>
        <w:tc>
          <w:tcPr>
            <w:tcW w:w="2365" w:type="dxa"/>
          </w:tcPr>
          <w:p w14:paraId="2AC12623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D537D50" w14:textId="77777777" w:rsidTr="009167FD">
        <w:trPr>
          <w:trHeight w:val="57"/>
        </w:trPr>
        <w:tc>
          <w:tcPr>
            <w:tcW w:w="326" w:type="dxa"/>
          </w:tcPr>
          <w:p w14:paraId="2192AE72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133B1380" w14:textId="77777777" w:rsidR="00F21CE2" w:rsidRPr="008138A3" w:rsidRDefault="00F21CE2" w:rsidP="009167FD">
            <w:pPr>
              <w:tabs>
                <w:tab w:val="left" w:pos="420"/>
              </w:tabs>
              <w:suppressAutoHyphens/>
              <w:ind w:left="142" w:right="130" w:hanging="7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Centralna  instalacja tlenowa dostosowana do zasilania w tlen z 2 szt. butli 10l.(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bez butli tlenowych oraz bez reduktorów)  </w:t>
            </w:r>
          </w:p>
          <w:p w14:paraId="5C67BEEF" w14:textId="77777777" w:rsidR="00F21CE2" w:rsidRPr="00745D31" w:rsidRDefault="00F21CE2" w:rsidP="009167FD">
            <w:pPr>
              <w:tabs>
                <w:tab w:val="left" w:pos="-2590"/>
              </w:tabs>
              <w:ind w:left="142" w:right="130" w:hanging="71"/>
              <w:rPr>
                <w:rFonts w:ascii="Arial" w:hAnsi="Arial" w:cs="Arial"/>
                <w:sz w:val="18"/>
                <w:szCs w:val="18"/>
              </w:rPr>
            </w:pPr>
            <w:r w:rsidRPr="00745D31">
              <w:rPr>
                <w:rFonts w:ascii="Arial" w:hAnsi="Arial" w:cs="Arial"/>
                <w:sz w:val="18"/>
                <w:szCs w:val="18"/>
              </w:rPr>
              <w:t xml:space="preserve">- minimum 3 gniazda poboru tlenu typu AGA, monoblokowe typu panelowego </w:t>
            </w:r>
            <w:r>
              <w:rPr>
                <w:rFonts w:ascii="Arial" w:hAnsi="Arial" w:cs="Arial"/>
                <w:sz w:val="18"/>
                <w:szCs w:val="18"/>
              </w:rPr>
              <w:t>(min. 2 na ścianie lewej i min. 1 w suficie)</w:t>
            </w:r>
          </w:p>
          <w:p w14:paraId="1314C1D3" w14:textId="77777777" w:rsidR="00F21CE2" w:rsidRPr="00EB3326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  <w:r w:rsidRPr="00745D3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dodatkowy uchwyt na dwie małe butle przenośne.</w:t>
            </w:r>
          </w:p>
        </w:tc>
        <w:tc>
          <w:tcPr>
            <w:tcW w:w="2365" w:type="dxa"/>
          </w:tcPr>
          <w:p w14:paraId="1E5C7DD1" w14:textId="77777777" w:rsidR="00F21CE2" w:rsidRPr="00B23164" w:rsidRDefault="00F21CE2" w:rsidP="009167FD">
            <w:pPr>
              <w:tabs>
                <w:tab w:val="left" w:pos="420"/>
              </w:tabs>
              <w:suppressAutoHyphens/>
              <w:ind w:left="142" w:right="130" w:hanging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2444C38" w14:textId="77777777" w:rsidTr="009167FD">
        <w:trPr>
          <w:trHeight w:val="57"/>
        </w:trPr>
        <w:tc>
          <w:tcPr>
            <w:tcW w:w="326" w:type="dxa"/>
          </w:tcPr>
          <w:p w14:paraId="66FB3D5A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4F6D96FC" w14:textId="77777777" w:rsidR="00F21CE2" w:rsidRPr="00EB3326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  <w:r w:rsidRPr="00196414">
              <w:rPr>
                <w:rFonts w:ascii="Arial" w:hAnsi="Arial" w:cs="Arial"/>
                <w:sz w:val="18"/>
                <w:szCs w:val="18"/>
              </w:rPr>
              <w:t xml:space="preserve">Podstawa (laweta) pod nosze główne </w:t>
            </w:r>
            <w:r w:rsidRPr="00196414">
              <w:rPr>
                <w:rFonts w:ascii="Arial" w:hAnsi="Arial" w:cs="Arial"/>
                <w:bCs/>
                <w:sz w:val="18"/>
                <w:szCs w:val="18"/>
              </w:rPr>
              <w:t>posiadająca przesuw boczny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klapką najazdową </w:t>
            </w:r>
            <w:r w:rsidRPr="00196414">
              <w:rPr>
                <w:rFonts w:ascii="Arial" w:hAnsi="Arial" w:cs="Arial"/>
                <w:bCs/>
                <w:sz w:val="18"/>
                <w:szCs w:val="18"/>
              </w:rPr>
              <w:t>umożl</w:t>
            </w:r>
            <w:r>
              <w:rPr>
                <w:rFonts w:ascii="Arial" w:hAnsi="Arial" w:cs="Arial"/>
                <w:bCs/>
                <w:sz w:val="18"/>
                <w:szCs w:val="18"/>
              </w:rPr>
              <w:t>iwiającym wjazd noszy na lawetę.</w:t>
            </w:r>
          </w:p>
        </w:tc>
        <w:tc>
          <w:tcPr>
            <w:tcW w:w="2365" w:type="dxa"/>
          </w:tcPr>
          <w:p w14:paraId="3A4633F7" w14:textId="77777777" w:rsidR="00F21CE2" w:rsidRPr="006D2D0F" w:rsidRDefault="00F21CE2" w:rsidP="009167FD">
            <w:pPr>
              <w:widowControl w:val="0"/>
              <w:suppressLineNumbers/>
              <w:suppressAutoHyphens/>
              <w:jc w:val="both"/>
              <w:textAlignment w:val="baseline"/>
              <w:rPr>
                <w:rFonts w:eastAsia="Andale Sans UI" w:cstheme="minorHAnsi"/>
                <w:kern w:val="2"/>
                <w:lang w:eastAsia="ar-SA" w:bidi="fa-IR"/>
              </w:rPr>
            </w:pPr>
          </w:p>
        </w:tc>
      </w:tr>
      <w:tr w:rsidR="00F21CE2" w:rsidRPr="00EB3326" w14:paraId="4FAFC878" w14:textId="77777777" w:rsidTr="009167FD">
        <w:trPr>
          <w:trHeight w:val="57"/>
        </w:trPr>
        <w:tc>
          <w:tcPr>
            <w:tcW w:w="326" w:type="dxa"/>
          </w:tcPr>
          <w:p w14:paraId="012CD0BF" w14:textId="77777777" w:rsidR="00F21CE2" w:rsidRPr="00EB3326" w:rsidRDefault="00F21CE2" w:rsidP="009167FD">
            <w:pPr>
              <w:numPr>
                <w:ilvl w:val="0"/>
                <w:numId w:val="16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2F50DF0B" w14:textId="77777777" w:rsidR="00F21CE2" w:rsidRPr="00EB3326" w:rsidRDefault="00F21CE2" w:rsidP="009167FD">
            <w:pPr>
              <w:tabs>
                <w:tab w:val="left" w:pos="720"/>
                <w:tab w:val="left" w:pos="136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termoboxu.</w:t>
            </w:r>
          </w:p>
        </w:tc>
        <w:tc>
          <w:tcPr>
            <w:tcW w:w="2365" w:type="dxa"/>
          </w:tcPr>
          <w:p w14:paraId="4C89708E" w14:textId="77777777" w:rsidR="00F21CE2" w:rsidRPr="00B23164" w:rsidRDefault="00F21CE2" w:rsidP="009167FD">
            <w:pPr>
              <w:tabs>
                <w:tab w:val="left" w:pos="720"/>
                <w:tab w:val="left" w:pos="136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6F63BFC" w14:textId="77777777" w:rsidTr="009167FD">
        <w:trPr>
          <w:trHeight w:val="433"/>
        </w:trPr>
        <w:tc>
          <w:tcPr>
            <w:tcW w:w="7655" w:type="dxa"/>
            <w:gridSpan w:val="3"/>
            <w:shd w:val="clear" w:color="auto" w:fill="92D050"/>
          </w:tcPr>
          <w:p w14:paraId="25AA93B0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F09697" w14:textId="77777777" w:rsidR="00F21CE2" w:rsidRDefault="00F21CE2" w:rsidP="009167FD">
            <w:pPr>
              <w:numPr>
                <w:ilvl w:val="2"/>
                <w:numId w:val="11"/>
              </w:num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POJAZDU</w:t>
            </w:r>
          </w:p>
          <w:p w14:paraId="77CDD58D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2E8672FE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F17C08E" w14:textId="77777777" w:rsidTr="009167FD">
        <w:trPr>
          <w:trHeight w:val="57"/>
        </w:trPr>
        <w:tc>
          <w:tcPr>
            <w:tcW w:w="326" w:type="dxa"/>
          </w:tcPr>
          <w:p w14:paraId="5F6817D9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</w:tcPr>
          <w:p w14:paraId="3767CFD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0BE3">
              <w:rPr>
                <w:rFonts w:ascii="Arial" w:hAnsi="Arial" w:cs="Arial"/>
                <w:sz w:val="18"/>
                <w:szCs w:val="18"/>
              </w:rPr>
              <w:t xml:space="preserve">Dodatkowa gaśnica w przedziale medycznym, młotek do wybijania szyb, nóż do </w:t>
            </w:r>
            <w:r w:rsidRPr="005B0BE3">
              <w:rPr>
                <w:rFonts w:ascii="Arial" w:hAnsi="Arial" w:cs="Arial"/>
                <w:sz w:val="18"/>
                <w:szCs w:val="18"/>
              </w:rPr>
              <w:lastRenderedPageBreak/>
              <w:t>przecinania pasów bezpieczeństwa.</w:t>
            </w:r>
          </w:p>
        </w:tc>
        <w:tc>
          <w:tcPr>
            <w:tcW w:w="2365" w:type="dxa"/>
          </w:tcPr>
          <w:p w14:paraId="249DA6E1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3E42D80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5D42F7FA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6D301D57" w14:textId="77777777" w:rsidR="00F21CE2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Reflektory zewnętrzne po bokach oraz z tyłu pojazdu, po 2 za każdej strony, ze światłem rozproszonym do oświetlenia miejsca akcji, włączanie i wyłączanie reflektorów zarówno z kabiny kierowcy jak i z przedziału medycznego.</w:t>
            </w:r>
          </w:p>
          <w:p w14:paraId="69E2858B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Reflektory typu LED. Reflektory automatycznie wyłączające się po ruszeniu pojazdu i osiągnięciu prędkości 15-30 km/h.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322A17EA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B3A38EF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33B23189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56232AC9" w14:textId="77777777" w:rsidR="00F21CE2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Kamera cofania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1E2D4EF1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D0B0D9B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13A70A4F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A43383E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Lampka typu kokpit nad siedzeniem pasażera w kabinie kierowcy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4FD15733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7B4C181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1C15B121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0738ECD9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Ampularium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DE2FA9A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06B640B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6C7070B7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30A10A40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Tablica do pisania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D131723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03DA23F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42E9DB07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20847E00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Radioodtwarzacz w kabinie kierowcy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15E29367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65E70A7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47861DD5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7F335123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Dywaniki podłogowe, pojemniki materiały ostre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6EBCA6F8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491A6F2" w14:textId="77777777" w:rsidTr="009167FD">
        <w:trPr>
          <w:trHeight w:val="57"/>
        </w:trPr>
        <w:tc>
          <w:tcPr>
            <w:tcW w:w="326" w:type="dxa"/>
            <w:tcBorders>
              <w:bottom w:val="single" w:sz="4" w:space="0" w:color="auto"/>
            </w:tcBorders>
          </w:tcPr>
          <w:p w14:paraId="00149A8D" w14:textId="77777777" w:rsidR="00F21CE2" w:rsidRPr="00EB3326" w:rsidRDefault="00F21CE2" w:rsidP="00F21CE2">
            <w:pPr>
              <w:numPr>
                <w:ilvl w:val="0"/>
                <w:numId w:val="9"/>
              </w:numPr>
              <w:suppressAutoHyphen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bottom w:val="single" w:sz="4" w:space="0" w:color="auto"/>
            </w:tcBorders>
          </w:tcPr>
          <w:p w14:paraId="3179CB92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Dodatkowy komplet kół zimowych (felga, opona, czujnik ciśnienia) – 4 sztuki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28836A4C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5FA03D8" w14:textId="77777777" w:rsidTr="009167FD">
        <w:trPr>
          <w:trHeight w:val="57"/>
        </w:trPr>
        <w:tc>
          <w:tcPr>
            <w:tcW w:w="7655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72BE7ABC" w14:textId="77777777" w:rsidR="00F21CE2" w:rsidRDefault="00F21CE2" w:rsidP="009167FD">
            <w:pPr>
              <w:snapToGrid w:val="0"/>
              <w:ind w:left="74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7782EC" w14:textId="77777777" w:rsidR="00F21CE2" w:rsidRPr="0060644C" w:rsidRDefault="00F21CE2" w:rsidP="009167FD">
            <w:pPr>
              <w:snapToGrid w:val="0"/>
              <w:ind w:left="74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44C">
              <w:rPr>
                <w:rFonts w:ascii="Arial" w:hAnsi="Arial" w:cs="Arial"/>
                <w:b/>
                <w:sz w:val="18"/>
                <w:szCs w:val="18"/>
              </w:rPr>
              <w:t>VIII. WYMAGANIA OGOLNE</w:t>
            </w:r>
          </w:p>
          <w:p w14:paraId="53E65EB1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92D050"/>
          </w:tcPr>
          <w:p w14:paraId="47CB86AA" w14:textId="77777777" w:rsidR="00F21CE2" w:rsidRDefault="00F21CE2" w:rsidP="009167FD">
            <w:pPr>
              <w:snapToGrid w:val="0"/>
              <w:ind w:left="74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68D68AE" w14:textId="77777777" w:rsidTr="009167FD">
        <w:trPr>
          <w:trHeight w:val="57"/>
        </w:trPr>
        <w:tc>
          <w:tcPr>
            <w:tcW w:w="296" w:type="dxa"/>
          </w:tcPr>
          <w:p w14:paraId="43725860" w14:textId="77777777" w:rsidR="00F21CE2" w:rsidRPr="0060644C" w:rsidRDefault="00F21CE2" w:rsidP="009167FD">
            <w:pPr>
              <w:snapToGrid w:val="0"/>
              <w:ind w:left="74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59" w:type="dxa"/>
            <w:gridSpan w:val="2"/>
          </w:tcPr>
          <w:p w14:paraId="14B52BB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252C">
              <w:rPr>
                <w:rFonts w:ascii="Arial" w:hAnsi="Arial" w:cs="Arial"/>
                <w:sz w:val="18"/>
                <w:szCs w:val="18"/>
              </w:rPr>
              <w:t>Karta gwarancyjna zabudowy przedziału medycznego</w:t>
            </w:r>
          </w:p>
        </w:tc>
        <w:tc>
          <w:tcPr>
            <w:tcW w:w="2365" w:type="dxa"/>
          </w:tcPr>
          <w:p w14:paraId="055B31AD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86D2EDD" w14:textId="77777777" w:rsidTr="009167FD">
        <w:trPr>
          <w:trHeight w:val="57"/>
        </w:trPr>
        <w:tc>
          <w:tcPr>
            <w:tcW w:w="296" w:type="dxa"/>
          </w:tcPr>
          <w:p w14:paraId="49F5A2D8" w14:textId="77777777" w:rsidR="00F21CE2" w:rsidRDefault="00F21CE2" w:rsidP="009167FD">
            <w:pPr>
              <w:snapToGrid w:val="0"/>
              <w:ind w:left="74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59" w:type="dxa"/>
            <w:gridSpan w:val="2"/>
          </w:tcPr>
          <w:p w14:paraId="6F7504D1" w14:textId="77777777" w:rsidR="00F21CE2" w:rsidRPr="00C4252C" w:rsidRDefault="00F21CE2" w:rsidP="009167FD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 xml:space="preserve">Gwarancja na samochód bazowy –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24 miesiące</w:t>
            </w:r>
          </w:p>
          <w:p w14:paraId="7746C9A6" w14:textId="77777777" w:rsidR="00F21CE2" w:rsidRPr="000C7FDA" w:rsidRDefault="00F21CE2" w:rsidP="009167FD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powłokę lakierniczą – min. 24 miesiące</w:t>
            </w:r>
          </w:p>
          <w:p w14:paraId="71B2CBBB" w14:textId="77777777" w:rsidR="00F21CE2" w:rsidRPr="000C7FDA" w:rsidRDefault="00F21CE2" w:rsidP="009167FD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zabudowę medyczną – min. 24 miesiące</w:t>
            </w:r>
          </w:p>
          <w:p w14:paraId="733EAA75" w14:textId="77777777" w:rsidR="00F21CE2" w:rsidRPr="000C7FDA" w:rsidRDefault="00F21CE2" w:rsidP="009167FD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sprzęt medyczny – min. 24 miesiące</w:t>
            </w:r>
          </w:p>
          <w:p w14:paraId="461E4F80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perforację nadwozia – min. 60 miesięcy</w:t>
            </w:r>
          </w:p>
        </w:tc>
        <w:tc>
          <w:tcPr>
            <w:tcW w:w="2365" w:type="dxa"/>
          </w:tcPr>
          <w:p w14:paraId="13DCCB3A" w14:textId="77777777" w:rsidR="00F21CE2" w:rsidRPr="00B23164" w:rsidRDefault="00F21CE2" w:rsidP="009167FD">
            <w:pPr>
              <w:snapToGrid w:val="0"/>
              <w:ind w:left="74" w:right="13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21CE2" w:rsidRPr="00EB3326" w14:paraId="3B1AB0B7" w14:textId="77777777" w:rsidTr="009167FD">
        <w:trPr>
          <w:trHeight w:val="57"/>
        </w:trPr>
        <w:tc>
          <w:tcPr>
            <w:tcW w:w="296" w:type="dxa"/>
          </w:tcPr>
          <w:p w14:paraId="2FAB9001" w14:textId="77777777" w:rsidR="00F21CE2" w:rsidRDefault="00F21CE2" w:rsidP="009167FD">
            <w:pPr>
              <w:snapToGrid w:val="0"/>
              <w:ind w:left="74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59" w:type="dxa"/>
            <w:gridSpan w:val="2"/>
          </w:tcPr>
          <w:p w14:paraId="63C04749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Zamawiający dopuszcza dostawę na kołach</w:t>
            </w:r>
          </w:p>
        </w:tc>
        <w:tc>
          <w:tcPr>
            <w:tcW w:w="2365" w:type="dxa"/>
          </w:tcPr>
          <w:p w14:paraId="627B9BF3" w14:textId="77777777" w:rsidR="00F21CE2" w:rsidRPr="00B23164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21CE2" w:rsidRPr="00EB3326" w14:paraId="166D8DAE" w14:textId="77777777" w:rsidTr="009167FD">
        <w:trPr>
          <w:trHeight w:val="57"/>
        </w:trPr>
        <w:tc>
          <w:tcPr>
            <w:tcW w:w="296" w:type="dxa"/>
          </w:tcPr>
          <w:p w14:paraId="09FA247D" w14:textId="77777777" w:rsidR="00F21CE2" w:rsidRDefault="00F21CE2" w:rsidP="009167FD">
            <w:pPr>
              <w:snapToGrid w:val="0"/>
              <w:ind w:left="74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59" w:type="dxa"/>
            <w:gridSpan w:val="2"/>
            <w:tcBorders>
              <w:top w:val="nil"/>
            </w:tcBorders>
          </w:tcPr>
          <w:p w14:paraId="5C56983D" w14:textId="77777777" w:rsidR="00F21CE2" w:rsidRPr="009F2D9E" w:rsidRDefault="00F21CE2" w:rsidP="009167FD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sz w:val="18"/>
                <w:szCs w:val="18"/>
              </w:rPr>
              <w:t>Za okresowe przeglądy eksploatacyjne samochodu bazowego i sprzętu medycznego płaci Zamawiający.</w:t>
            </w:r>
          </w:p>
          <w:p w14:paraId="011B4B48" w14:textId="77777777" w:rsidR="00F21CE2" w:rsidRPr="009F2D9E" w:rsidRDefault="00F21CE2" w:rsidP="009167FD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Uwaga!</w:t>
            </w:r>
            <w:r w:rsidRPr="009F2D9E">
              <w:rPr>
                <w:rFonts w:ascii="Arial" w:hAnsi="Arial" w:cs="Arial"/>
                <w:sz w:val="18"/>
                <w:szCs w:val="18"/>
              </w:rPr>
              <w:t xml:space="preserve"> Nie należy wliczać pakietów serwisowych w ofertę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F23CAF2" w14:textId="77777777" w:rsidR="00F21CE2" w:rsidRPr="009F2D9E" w:rsidRDefault="00F21CE2" w:rsidP="009167FD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14:paraId="6B2D6BD2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Wliczyć w ofertę przeglądy adaptacji medycznej w siedzibie Zamawiającego.</w:t>
            </w:r>
          </w:p>
        </w:tc>
        <w:tc>
          <w:tcPr>
            <w:tcW w:w="2365" w:type="dxa"/>
            <w:tcBorders>
              <w:top w:val="nil"/>
            </w:tcBorders>
          </w:tcPr>
          <w:p w14:paraId="488E4EB0" w14:textId="77777777" w:rsidR="00F21CE2" w:rsidRPr="00B23164" w:rsidRDefault="00F21CE2" w:rsidP="009167FD">
            <w:pPr>
              <w:snapToGrid w:val="0"/>
              <w:ind w:left="74" w:right="13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B72E2DA" w14:textId="77777777" w:rsidTr="009167FD">
        <w:trPr>
          <w:trHeight w:val="57"/>
        </w:trPr>
        <w:tc>
          <w:tcPr>
            <w:tcW w:w="7655" w:type="dxa"/>
            <w:gridSpan w:val="3"/>
            <w:shd w:val="clear" w:color="auto" w:fill="92D050"/>
          </w:tcPr>
          <w:p w14:paraId="03E11A97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C5C62E" w14:textId="77777777" w:rsidR="00F21CE2" w:rsidRPr="00EB3326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IX. SPRZĘT MEDYCZNY</w:t>
            </w:r>
          </w:p>
          <w:p w14:paraId="5750BCCF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4F6832D5" w14:textId="77777777" w:rsidR="00F21CE2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8499274" w14:textId="77777777" w:rsidTr="009167FD">
        <w:trPr>
          <w:trHeight w:val="429"/>
        </w:trPr>
        <w:tc>
          <w:tcPr>
            <w:tcW w:w="326" w:type="dxa"/>
            <w:shd w:val="clear" w:color="auto" w:fill="92D050"/>
          </w:tcPr>
          <w:p w14:paraId="3175BE5B" w14:textId="77777777" w:rsidR="00F21CE2" w:rsidRDefault="00F21CE2" w:rsidP="009167FD">
            <w:pPr>
              <w:snapToGrid w:val="0"/>
              <w:rPr>
                <w:rFonts w:ascii="Arial" w:hAnsi="Arial" w:cs="Arial"/>
                <w:b/>
              </w:rPr>
            </w:pPr>
          </w:p>
          <w:p w14:paraId="0D1477F6" w14:textId="77777777" w:rsidR="00F21CE2" w:rsidRDefault="00F21CE2" w:rsidP="009167FD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654AD61B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shd w:val="clear" w:color="auto" w:fill="92D050"/>
          </w:tcPr>
          <w:p w14:paraId="0304BD6D" w14:textId="77777777" w:rsidR="00F21CE2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E3BC7C" w14:textId="77777777" w:rsidR="00F21CE2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ZESTAW TRANSPORTOWY - 1 sztuka</w:t>
            </w:r>
          </w:p>
          <w:p w14:paraId="26C2E29A" w14:textId="77777777" w:rsidR="00F21CE2" w:rsidRPr="00EB3326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92D050"/>
          </w:tcPr>
          <w:p w14:paraId="1D7BFA99" w14:textId="77777777" w:rsidR="00F21CE2" w:rsidRDefault="00F21CE2" w:rsidP="009167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1CE2" w:rsidRPr="00EB3326" w14:paraId="4C36C68D" w14:textId="77777777" w:rsidTr="009167FD">
        <w:trPr>
          <w:trHeight w:val="57"/>
        </w:trPr>
        <w:tc>
          <w:tcPr>
            <w:tcW w:w="326" w:type="dxa"/>
          </w:tcPr>
          <w:p w14:paraId="798441EE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246D6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Nosze główne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477DA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E93E625" w14:textId="77777777" w:rsidTr="009167FD">
        <w:trPr>
          <w:trHeight w:val="57"/>
        </w:trPr>
        <w:tc>
          <w:tcPr>
            <w:tcW w:w="326" w:type="dxa"/>
          </w:tcPr>
          <w:p w14:paraId="6C6BFFB0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CF56F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Wykonane z materiału odpornego na korozję, lub z materiału zabezpieczonego przed korozją.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0456A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51344CB" w14:textId="77777777" w:rsidTr="009167FD">
        <w:trPr>
          <w:trHeight w:val="57"/>
        </w:trPr>
        <w:tc>
          <w:tcPr>
            <w:tcW w:w="326" w:type="dxa"/>
          </w:tcPr>
          <w:p w14:paraId="0AF1165A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32661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Nosze potrójnie łamane z możliwością ustawienia pozycji przeciwwstrząsowej i pozycji zmniejszającej napięcie mięśni brzucha.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42D1B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A871A6C" w14:textId="77777777" w:rsidTr="009167FD">
        <w:trPr>
          <w:trHeight w:val="57"/>
        </w:trPr>
        <w:tc>
          <w:tcPr>
            <w:tcW w:w="326" w:type="dxa"/>
          </w:tcPr>
          <w:p w14:paraId="6F42ED5F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9363E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Przystosowane do prowadzenia reanimacji.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2D58C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70CC44D" w14:textId="77777777" w:rsidTr="009167FD">
        <w:trPr>
          <w:trHeight w:val="57"/>
        </w:trPr>
        <w:tc>
          <w:tcPr>
            <w:tcW w:w="326" w:type="dxa"/>
          </w:tcPr>
          <w:p w14:paraId="2C0D94C6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114D5E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Z możliwością płynnej regulacji kąta nachylenia oparcia pod plecami do 90 stopni.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D1D608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CB053E6" w14:textId="77777777" w:rsidTr="009167FD">
        <w:trPr>
          <w:trHeight w:val="57"/>
        </w:trPr>
        <w:tc>
          <w:tcPr>
            <w:tcW w:w="326" w:type="dxa"/>
          </w:tcPr>
          <w:p w14:paraId="1FD39E2F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82D3F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Rama noszy pod głową pacjenta umożliwiająca odgięcie głowy do tyłu, klatki piersiowej i ułożenie na wznak.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C77E4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9A58C22" w14:textId="77777777" w:rsidTr="009167FD">
        <w:trPr>
          <w:trHeight w:val="57"/>
        </w:trPr>
        <w:tc>
          <w:tcPr>
            <w:tcW w:w="326" w:type="dxa"/>
          </w:tcPr>
          <w:p w14:paraId="538F71F3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3577C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Z zestawem pasów zabezpieczających pacjenta o regulowanej długości mocowanych bezpośrednio do ramy noszy.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01294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318214E" w14:textId="77777777" w:rsidTr="009167FD">
        <w:trPr>
          <w:trHeight w:val="57"/>
        </w:trPr>
        <w:tc>
          <w:tcPr>
            <w:tcW w:w="326" w:type="dxa"/>
          </w:tcPr>
          <w:p w14:paraId="0EFDE26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41C8E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Wyposażone w cienki niesprężynujący materac z tworzywa sztucznego umożliwiający ustawienie wszystkich dostępnych pozycji transportowych, o powierzchni antypoślizgowej, nie absorbujący krwi i płynów, odporny na środki dezynfekujące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84CD4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36B97AB" w14:textId="77777777" w:rsidTr="009167FD">
        <w:trPr>
          <w:trHeight w:val="57"/>
        </w:trPr>
        <w:tc>
          <w:tcPr>
            <w:tcW w:w="326" w:type="dxa"/>
          </w:tcPr>
          <w:p w14:paraId="6FC28154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8651C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 xml:space="preserve">Ze składanymi wzdłużnie poręczami bocznymi.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BA4BC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955772B" w14:textId="77777777" w:rsidTr="009167FD">
        <w:trPr>
          <w:trHeight w:val="57"/>
        </w:trPr>
        <w:tc>
          <w:tcPr>
            <w:tcW w:w="326" w:type="dxa"/>
          </w:tcPr>
          <w:p w14:paraId="51A626A7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5C2F6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Z wysuwanymi rączkami do przenoszenia umieszczonymi z przodu i tyłu noszy.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53F98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1234868" w14:textId="77777777" w:rsidTr="009167FD">
        <w:trPr>
          <w:trHeight w:val="57"/>
        </w:trPr>
        <w:tc>
          <w:tcPr>
            <w:tcW w:w="326" w:type="dxa"/>
          </w:tcPr>
          <w:p w14:paraId="5EC99B5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A2A9B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Możliwość wprowadzania noszy przodem i tyłem do kierunku jazdy.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164C2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006F755" w14:textId="77777777" w:rsidTr="009167FD">
        <w:trPr>
          <w:trHeight w:val="57"/>
        </w:trPr>
        <w:tc>
          <w:tcPr>
            <w:tcW w:w="326" w:type="dxa"/>
          </w:tcPr>
          <w:p w14:paraId="719DA721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185D0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Składany wieszak na pojemnik z płynami infuzyjnymi.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75AE6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46444C0" w14:textId="77777777" w:rsidTr="009167FD">
        <w:trPr>
          <w:trHeight w:val="57"/>
        </w:trPr>
        <w:tc>
          <w:tcPr>
            <w:tcW w:w="326" w:type="dxa"/>
          </w:tcPr>
          <w:p w14:paraId="464B402F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A2FC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 xml:space="preserve">Waga noszy  22 kg </w:t>
            </w:r>
            <w:bookmarkStart w:id="0" w:name="_Hlk144362910"/>
            <w:r w:rsidRPr="00F401C0">
              <w:rPr>
                <w:rFonts w:ascii="Arial" w:eastAsia="Calibri" w:hAnsi="Arial" w:cs="Arial"/>
                <w:sz w:val="18"/>
                <w:szCs w:val="18"/>
              </w:rPr>
              <w:t>zgodna z wymogami normy PN EN 1865:1+A1:2015</w:t>
            </w:r>
            <w:bookmarkEnd w:id="0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7C3ED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401997F" w14:textId="77777777" w:rsidTr="009167FD">
        <w:trPr>
          <w:trHeight w:val="57"/>
        </w:trPr>
        <w:tc>
          <w:tcPr>
            <w:tcW w:w="326" w:type="dxa"/>
          </w:tcPr>
          <w:p w14:paraId="15AE3193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13.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0943D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Trwałe oznakowanie graficzne elementów związanych z obsługą noszy.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3DF12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9BBF6B4" w14:textId="77777777" w:rsidTr="009167FD">
        <w:trPr>
          <w:trHeight w:val="57"/>
        </w:trPr>
        <w:tc>
          <w:tcPr>
            <w:tcW w:w="326" w:type="dxa"/>
          </w:tcPr>
          <w:p w14:paraId="1C6A5C74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14.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99446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Zestaw pasów lub uprzęży służący do transportu małych dzieci - opcja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A1BDE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4B5F723" w14:textId="77777777" w:rsidTr="009167FD">
        <w:trPr>
          <w:trHeight w:val="57"/>
        </w:trPr>
        <w:tc>
          <w:tcPr>
            <w:tcW w:w="326" w:type="dxa"/>
          </w:tcPr>
          <w:p w14:paraId="4AF4362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15.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F2D93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Obciążenie dopuszczalne 250 kg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40FFB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5B4012C" w14:textId="77777777" w:rsidTr="009167FD">
        <w:trPr>
          <w:trHeight w:val="57"/>
        </w:trPr>
        <w:tc>
          <w:tcPr>
            <w:tcW w:w="326" w:type="dxa"/>
          </w:tcPr>
          <w:p w14:paraId="13D6C339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C1C74" w14:textId="77777777" w:rsidR="00F21CE2" w:rsidRPr="00F401C0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401C0">
              <w:rPr>
                <w:rFonts w:ascii="Arial" w:hAnsi="Arial" w:cs="Arial"/>
                <w:sz w:val="18"/>
                <w:szCs w:val="18"/>
              </w:rPr>
              <w:t>Transporter noszy głównych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C5134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F7F18D1" w14:textId="77777777" w:rsidTr="009167FD">
        <w:trPr>
          <w:trHeight w:val="57"/>
        </w:trPr>
        <w:tc>
          <w:tcPr>
            <w:tcW w:w="326" w:type="dxa"/>
          </w:tcPr>
          <w:p w14:paraId="259DC130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91DDD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 xml:space="preserve">Wyposażony w system niezależnego składania się goleni przednich i tylnych przy wprowadzaniu i wyprowadzaniu noszy z/do ambulansu pozwalający na bezpieczne </w:t>
            </w:r>
            <w:r w:rsidRPr="00F401C0">
              <w:rPr>
                <w:rFonts w:ascii="Arial" w:eastAsia="Calibri" w:hAnsi="Arial" w:cs="Arial"/>
                <w:sz w:val="18"/>
                <w:szCs w:val="18"/>
              </w:rPr>
              <w:lastRenderedPageBreak/>
              <w:t>wprowadzenie /wyprowadzenie  noszy z pacjentem nawet przez jedną osobę.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B6F70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7A1051B5" w14:textId="77777777" w:rsidTr="009167FD">
        <w:trPr>
          <w:trHeight w:val="57"/>
        </w:trPr>
        <w:tc>
          <w:tcPr>
            <w:tcW w:w="326" w:type="dxa"/>
          </w:tcPr>
          <w:p w14:paraId="29E7F0CE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DD15F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Szybki i łatwy system połączenia z noszami.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60EBE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122D4AFF" w14:textId="77777777" w:rsidTr="009167FD">
        <w:trPr>
          <w:trHeight w:val="57"/>
        </w:trPr>
        <w:tc>
          <w:tcPr>
            <w:tcW w:w="326" w:type="dxa"/>
          </w:tcPr>
          <w:p w14:paraId="5F1B7FEB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73B41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Regulacja wysokości w 7 poziomach.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90122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21CE2" w:rsidRPr="00EB3326" w14:paraId="55A26FFC" w14:textId="77777777" w:rsidTr="009167FD">
        <w:trPr>
          <w:trHeight w:val="57"/>
        </w:trPr>
        <w:tc>
          <w:tcPr>
            <w:tcW w:w="326" w:type="dxa"/>
          </w:tcPr>
          <w:p w14:paraId="6EA2E3B6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6BD7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Możliwości zapięcia noszy przodem lub nogami w kierunku jazdy.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F8446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C65101E" w14:textId="77777777" w:rsidTr="009167FD">
        <w:trPr>
          <w:trHeight w:val="57"/>
        </w:trPr>
        <w:tc>
          <w:tcPr>
            <w:tcW w:w="326" w:type="dxa"/>
          </w:tcPr>
          <w:p w14:paraId="53AEE871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182558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Odbojniki na goleniach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D8931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21BB00C" w14:textId="77777777" w:rsidTr="009167FD">
        <w:trPr>
          <w:trHeight w:val="57"/>
        </w:trPr>
        <w:tc>
          <w:tcPr>
            <w:tcW w:w="326" w:type="dxa"/>
          </w:tcPr>
          <w:p w14:paraId="1C281748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1EA7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Wyposażony w 4 kółka obrotowe w zakresie o 360 stopni, 2 kółka wyposażone w hamulce.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CB1BE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00C54B2" w14:textId="77777777" w:rsidTr="009167FD">
        <w:trPr>
          <w:trHeight w:val="57"/>
        </w:trPr>
        <w:tc>
          <w:tcPr>
            <w:tcW w:w="326" w:type="dxa"/>
          </w:tcPr>
          <w:p w14:paraId="6B3D9705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792C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Możliwość ustawienia pozycji drenażowych Trendelenburga i Fowlera na trzech poziomach pochylenia.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6AECA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DE9EDA6" w14:textId="77777777" w:rsidTr="009167FD">
        <w:trPr>
          <w:trHeight w:val="57"/>
        </w:trPr>
        <w:tc>
          <w:tcPr>
            <w:tcW w:w="326" w:type="dxa"/>
          </w:tcPr>
          <w:p w14:paraId="541A1E49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8A666" w14:textId="77777777" w:rsidR="00F21CE2" w:rsidRPr="00F401C0" w:rsidRDefault="00F21CE2" w:rsidP="009167F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Wszystkie kółka jezdne skrętne,  o średnicy 200mm i szerokości 50mm umożliwiające prowadzenie noszy bokiem do kierunku jazdy przez jedną osobę z dowolnej strony transportera, z blokadą przednich kółek do jazdy na wprost. Kółka mają umożliwiać jazdę zarówno w pomieszczeniach zamkniętych  jak i poza nimi (na otwartych przestrzeniach).</w:t>
            </w:r>
          </w:p>
        </w:tc>
        <w:tc>
          <w:tcPr>
            <w:tcW w:w="2365" w:type="dxa"/>
          </w:tcPr>
          <w:p w14:paraId="2BE43C4C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09419695" w14:textId="77777777" w:rsidTr="009167FD">
        <w:trPr>
          <w:trHeight w:val="57"/>
        </w:trPr>
        <w:tc>
          <w:tcPr>
            <w:tcW w:w="326" w:type="dxa"/>
          </w:tcPr>
          <w:p w14:paraId="424EE26E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169CE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Blokada kółek do jazdy na wprost uruchamiana przez operatora w momencie w którym jest to wymagane i potrzebne, uniemożliwiająca przypadkowe zablokowanie do jazdy na wprost.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4E77E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68A276E8" w14:textId="77777777" w:rsidTr="009167FD">
        <w:trPr>
          <w:trHeight w:val="57"/>
        </w:trPr>
        <w:tc>
          <w:tcPr>
            <w:tcW w:w="326" w:type="dxa"/>
          </w:tcPr>
          <w:p w14:paraId="343A8262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A8C28B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Obciążenie dopuszczalne transportera 275 kg.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C1946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36D5EC6E" w14:textId="77777777" w:rsidTr="009167FD">
        <w:trPr>
          <w:trHeight w:val="57"/>
        </w:trPr>
        <w:tc>
          <w:tcPr>
            <w:tcW w:w="326" w:type="dxa"/>
          </w:tcPr>
          <w:p w14:paraId="3BB89260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43C86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Waga transportera 28 kg zgodna z wymogami normy PN EN 1865:1+A1:2015.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2BDBE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4A0F8B1C" w14:textId="77777777" w:rsidTr="009167FD">
        <w:trPr>
          <w:trHeight w:val="57"/>
        </w:trPr>
        <w:tc>
          <w:tcPr>
            <w:tcW w:w="326" w:type="dxa"/>
          </w:tcPr>
          <w:p w14:paraId="47DBF999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340EA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bookmarkStart w:id="1" w:name="_Hlk144363044"/>
            <w:r w:rsidRPr="00F401C0">
              <w:rPr>
                <w:rFonts w:ascii="Arial" w:eastAsia="Calibri" w:hAnsi="Arial" w:cs="Arial"/>
                <w:sz w:val="18"/>
                <w:szCs w:val="18"/>
              </w:rPr>
              <w:t>Mocowanie transportera do lawety ambulansu zgodne z wymogami PN EN PN-EN 1789:2021.</w:t>
            </w:r>
            <w:bookmarkEnd w:id="1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E4525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2F34B810" w14:textId="77777777" w:rsidTr="009167FD">
        <w:trPr>
          <w:trHeight w:val="57"/>
        </w:trPr>
        <w:tc>
          <w:tcPr>
            <w:tcW w:w="326" w:type="dxa"/>
          </w:tcPr>
          <w:p w14:paraId="515895E0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7A9102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Wykonany z materiału odpornego na korozję, lub z materiału zabezpieczonego przed korozją.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9E360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EB3326" w14:paraId="597A73A7" w14:textId="77777777" w:rsidTr="009167FD">
        <w:trPr>
          <w:trHeight w:val="57"/>
        </w:trPr>
        <w:tc>
          <w:tcPr>
            <w:tcW w:w="326" w:type="dxa"/>
          </w:tcPr>
          <w:p w14:paraId="1485FDA8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  <w:r w:rsidRPr="00F401C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0C03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sz w:val="18"/>
                <w:szCs w:val="18"/>
              </w:rPr>
              <w:t>Trwałe oznakowanie najlepiej graficzne elementów związanych z obsługą noszy.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AE1EF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14:paraId="55A9E5DC" w14:textId="77777777" w:rsidTr="009167FD">
        <w:trPr>
          <w:trHeight w:val="5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9B3A1B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117981216"/>
          </w:p>
          <w:p w14:paraId="0B50A1DC" w14:textId="77777777" w:rsidR="00F21CE2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01C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F5E325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BBEF187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744966A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01C0">
              <w:rPr>
                <w:rFonts w:ascii="Arial" w:eastAsia="Calibri" w:hAnsi="Arial" w:cs="Arial"/>
                <w:b/>
                <w:sz w:val="18"/>
                <w:szCs w:val="18"/>
              </w:rPr>
              <w:t>KRZESEŁKO KARDIOLOGICZNE Z ELEKTRYCZNYM SYSTEMEM PŁOZOWYM - 1 sztuka</w:t>
            </w:r>
          </w:p>
          <w:p w14:paraId="1D4B6090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FC4381F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F401C0" w14:paraId="5F93DC5B" w14:textId="77777777" w:rsidTr="009167FD">
        <w:trPr>
          <w:trHeight w:val="5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18A3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1EBF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B4EB0">
              <w:rPr>
                <w:rFonts w:ascii="Arial" w:eastAsia="Calibri" w:hAnsi="Arial" w:cs="Arial"/>
                <w:sz w:val="18"/>
                <w:szCs w:val="18"/>
              </w:rPr>
              <w:t>Krzesło transportowe składane wykonane z materiału odpornego na korozję i środki dezynfekujące, wyposażone w ruchome tylne ramię z regulacja długości umożliwiające znoszenie po schodach i zjazd, wyposażone w 2 pary składanych rączek tylnych umieszczonych na 2 poziomach wysokości, wyposażone w skracane rączki przednie z regulacją ich długości w co najmniej 3 zakresach, wyposażone w 4 koła jezdne z czego 2 tylne z hamulcami a przednie skrętne, wyposażone w składany podnóżek, wyposażone w pasy zabezpieczające, wyposażone w siedzisko i oparcie wykonane z miękkiego materiału demontowanego do dezynfekcji, obciążenie dopuszczalne min. 250 kg, waga zgodna z PN EN 1865-4 (lub z normą równoważną). Deklaracja zgodności CE i z normą 1865-4 (lub z normą równoważną) na oferowane krzesło załączyć do oferty.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7734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CE2" w:rsidRPr="00F401C0" w14:paraId="43AFA656" w14:textId="77777777" w:rsidTr="00D76722">
        <w:trPr>
          <w:trHeight w:val="54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806D" w14:textId="77777777" w:rsidR="00F21CE2" w:rsidRPr="00F401C0" w:rsidRDefault="00F21CE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89E" w14:textId="77777777" w:rsidR="00F21CE2" w:rsidRPr="005B4EB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B4EB0">
              <w:rPr>
                <w:rFonts w:ascii="Arial" w:eastAsia="Calibri" w:hAnsi="Arial" w:cs="Arial"/>
                <w:sz w:val="18"/>
                <w:szCs w:val="18"/>
              </w:rPr>
              <w:t xml:space="preserve">Krzesło wyposażone w elektryczny dopinany system trakcyjny umożliwiający  </w:t>
            </w:r>
          </w:p>
          <w:p w14:paraId="51919921" w14:textId="77777777" w:rsidR="00F21CE2" w:rsidRPr="00F401C0" w:rsidRDefault="00F21CE2" w:rsidP="009167F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B4EB0">
              <w:rPr>
                <w:rFonts w:ascii="Arial" w:eastAsia="Calibri" w:hAnsi="Arial" w:cs="Arial"/>
                <w:sz w:val="18"/>
                <w:szCs w:val="18"/>
              </w:rPr>
              <w:t>zarówno zjazd jak i wjazd po schodach do góry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57C2" w14:textId="77777777" w:rsidR="00F21CE2" w:rsidRPr="00F401C0" w:rsidRDefault="00F21CE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76722" w:rsidRPr="00F401C0" w14:paraId="64CFA9BD" w14:textId="77777777" w:rsidTr="00D76722">
        <w:trPr>
          <w:trHeight w:val="34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48D0A8F" w14:textId="77777777" w:rsidR="00D76722" w:rsidRDefault="00D7672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DAD734" w14:textId="77777777" w:rsidR="00D76722" w:rsidRPr="00D76722" w:rsidRDefault="00D76722" w:rsidP="00D7672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76722">
              <w:rPr>
                <w:rFonts w:ascii="Arial" w:eastAsia="Calibri" w:hAnsi="Arial" w:cs="Arial"/>
                <w:b/>
                <w:sz w:val="18"/>
                <w:szCs w:val="18"/>
              </w:rPr>
              <w:t>SYSTEM DEZYNFEKCJI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37EDC20" w14:textId="77777777" w:rsidR="00D76722" w:rsidRPr="00F401C0" w:rsidRDefault="00D7672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76722" w:rsidRPr="00F401C0" w14:paraId="72467068" w14:textId="77777777" w:rsidTr="00D76722">
        <w:trPr>
          <w:trHeight w:val="34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FAA14" w14:textId="77777777" w:rsidR="00D76722" w:rsidRDefault="00D7672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C82C1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System dezynfekcji mgłą wodną zamontowany na stałe w karetce (sufit) wraz z wejściem układu zasilającego na zewnątrz ambulansu. Mgła generowana w głowicach dwumediowych (przy zastosowaniu cieczy odkażającej i powietrza/kompresor), w sposób niskociśnieniowy, o wielkości kropel 15 – 50 mikronów. Głowice nierdzewne pracujące efektywnie przy ciśnieniu w przedziale 3-8 Bar, o stożku mgły umożliwiającym równomierne rozprowadzenie mgły w objętości karetki. Zużycie cieczy do 200 ml/min.</w:t>
            </w:r>
          </w:p>
          <w:p w14:paraId="0BD0F684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8DD59B" w14:textId="77777777" w:rsidR="00D76722" w:rsidRPr="00D76722" w:rsidRDefault="00D76722" w:rsidP="00D76722">
            <w:pPr>
              <w:rPr>
                <w:rFonts w:ascii="Arial" w:hAnsi="Arial" w:cs="Arial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System powinien umożliwiać szybkie odkażenie karetki poprzez podłączenie butli z preparatem poza pojazdem (w celu oszczędności miejsca), przewodami na szybkozłączach.</w:t>
            </w:r>
          </w:p>
          <w:p w14:paraId="5E48893A" w14:textId="77777777" w:rsidR="00D76722" w:rsidRPr="00D76722" w:rsidRDefault="00D76722" w:rsidP="00D76722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561D2" w14:textId="77777777" w:rsidR="00D76722" w:rsidRPr="00F401C0" w:rsidRDefault="00D7672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76722" w:rsidRPr="00F401C0" w14:paraId="6120B20D" w14:textId="77777777" w:rsidTr="00D76722">
        <w:trPr>
          <w:trHeight w:val="34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32BB0" w14:textId="77777777" w:rsidR="00D76722" w:rsidRDefault="00D76722" w:rsidP="009167FD">
            <w:pPr>
              <w:suppressAutoHyphens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FB39C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PŁYN DO DEZYNFEKCJI</w:t>
            </w:r>
          </w:p>
          <w:p w14:paraId="6D5A5C1C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 xml:space="preserve">Dostarczony luzem w pojemniku 5l. </w:t>
            </w:r>
          </w:p>
          <w:p w14:paraId="3E8C8280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działanie bakteriobójcze, wirusobójcze i grzybobójcze w czasie poniżej 60 s</w:t>
            </w:r>
          </w:p>
          <w:p w14:paraId="2F774ABB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nośnikiem jest woda (97%)</w:t>
            </w:r>
          </w:p>
          <w:p w14:paraId="0E7AC6CC" w14:textId="77777777" w:rsidR="00D76722" w:rsidRPr="00D76722" w:rsidRDefault="00D76722" w:rsidP="00D76722">
            <w:pPr>
              <w:rPr>
                <w:rFonts w:ascii="Arial" w:hAnsi="Arial" w:cs="Arial"/>
                <w:sz w:val="18"/>
                <w:szCs w:val="18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brak alkoholu</w:t>
            </w:r>
          </w:p>
          <w:p w14:paraId="172931F1" w14:textId="77777777" w:rsidR="00D76722" w:rsidRPr="00D76722" w:rsidRDefault="00D76722" w:rsidP="00D76722">
            <w:pPr>
              <w:rPr>
                <w:rFonts w:ascii="Arial" w:hAnsi="Arial" w:cs="Arial"/>
              </w:rPr>
            </w:pPr>
            <w:r w:rsidRPr="00D76722">
              <w:rPr>
                <w:rFonts w:ascii="Arial" w:hAnsi="Arial" w:cs="Arial"/>
                <w:sz w:val="18"/>
                <w:szCs w:val="18"/>
              </w:rPr>
              <w:t>nie powoduje zmiany koloru, zmatowienia dezynfekowanej powierzchni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D9603" w14:textId="77777777" w:rsidR="00D76722" w:rsidRPr="00F401C0" w:rsidRDefault="00D76722" w:rsidP="009167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E5B8912" w14:textId="77777777" w:rsidR="00F21CE2" w:rsidRDefault="00F21CE2" w:rsidP="00F21CE2">
      <w:pPr>
        <w:spacing w:after="120"/>
        <w:rPr>
          <w:rFonts w:eastAsia="Andale Sans UI" w:cstheme="minorHAnsi"/>
          <w:b/>
          <w:kern w:val="2"/>
          <w:lang w:eastAsia="ar-SA" w:bidi="fa-IR"/>
        </w:rPr>
      </w:pPr>
    </w:p>
    <w:p w14:paraId="29E86E7F" w14:textId="77777777" w:rsidR="00F21CE2" w:rsidRDefault="00F21CE2" w:rsidP="00F21CE2">
      <w:pPr>
        <w:spacing w:after="120"/>
        <w:rPr>
          <w:rFonts w:eastAsia="Andale Sans UI" w:cstheme="minorHAnsi"/>
          <w:b/>
          <w:kern w:val="2"/>
          <w:lang w:eastAsia="ar-SA" w:bidi="fa-IR"/>
        </w:rPr>
      </w:pPr>
    </w:p>
    <w:p w14:paraId="54E3D67A" w14:textId="120148D4" w:rsidR="00F21CE2" w:rsidRPr="00C6348C" w:rsidRDefault="008A0F9A" w:rsidP="00F21CE2">
      <w:pPr>
        <w:pStyle w:val="Akapitzlist"/>
        <w:numPr>
          <w:ilvl w:val="0"/>
          <w:numId w:val="15"/>
        </w:numPr>
        <w:spacing w:after="120" w:line="259" w:lineRule="auto"/>
        <w:rPr>
          <w:rFonts w:ascii="Arial" w:eastAsia="Andale Sans UI" w:hAnsi="Arial" w:cs="Arial"/>
          <w:b/>
          <w:kern w:val="2"/>
          <w:lang w:eastAsia="ar-SA" w:bidi="fa-IR"/>
        </w:rPr>
      </w:pPr>
      <w:r>
        <w:rPr>
          <w:rFonts w:ascii="Arial" w:eastAsia="Calibri" w:hAnsi="Arial" w:cs="Arial"/>
          <w:b/>
          <w:bCs/>
        </w:rPr>
        <w:t>PARAMETY DODATKOWE OCENIANE PRZEDMIOTU ZAMÓWIENIA</w:t>
      </w:r>
    </w:p>
    <w:p w14:paraId="3391679B" w14:textId="6C40618C" w:rsidR="00C6348C" w:rsidRDefault="00C6348C" w:rsidP="00C6348C">
      <w:pPr>
        <w:spacing w:after="120"/>
        <w:ind w:left="360"/>
        <w:rPr>
          <w:rFonts w:ascii="Arial" w:eastAsia="Calibri" w:hAnsi="Arial" w:cs="Arial"/>
          <w:b/>
          <w:bCs/>
        </w:rPr>
      </w:pPr>
    </w:p>
    <w:p w14:paraId="43A7E614" w14:textId="41A6B598" w:rsidR="00F21CE2" w:rsidRDefault="00C6348C" w:rsidP="00F21CE2">
      <w:pPr>
        <w:spacing w:after="120"/>
        <w:rPr>
          <w:rFonts w:ascii="Arial" w:eastAsia="Calibri" w:hAnsi="Arial" w:cs="Arial"/>
          <w:b/>
          <w:bCs/>
        </w:rPr>
      </w:pPr>
      <w:r w:rsidRPr="00C6348C">
        <w:rPr>
          <w:rFonts w:ascii="Arial" w:eastAsia="Calibri" w:hAnsi="Arial" w:cs="Arial"/>
          <w:b/>
          <w:bCs/>
        </w:rPr>
        <w:t xml:space="preserve">OFEROWANY PRZEDMIOT ZAMÓWIENIA BĘDZIE POSIADAŁ: </w:t>
      </w:r>
    </w:p>
    <w:p w14:paraId="670C0CF8" w14:textId="77777777" w:rsidR="00C6348C" w:rsidRPr="00C6348C" w:rsidRDefault="00C6348C" w:rsidP="00F21CE2">
      <w:pPr>
        <w:spacing w:after="120"/>
        <w:rPr>
          <w:rFonts w:ascii="Arial" w:eastAsia="Calibri" w:hAnsi="Arial" w:cs="Arial"/>
          <w:b/>
          <w:bCs/>
        </w:rPr>
      </w:pPr>
    </w:p>
    <w:bookmarkEnd w:id="2"/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2694"/>
      </w:tblGrid>
      <w:tr w:rsidR="00F21CE2" w:rsidRPr="000E7638" w14:paraId="38540959" w14:textId="77777777" w:rsidTr="009167FD">
        <w:trPr>
          <w:trHeight w:val="7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6C5A" w14:textId="77777777" w:rsidR="00F21CE2" w:rsidRPr="000E7638" w:rsidRDefault="00F21CE2" w:rsidP="009167F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7F6D" w14:textId="77777777" w:rsidR="00F21CE2" w:rsidRPr="000E7638" w:rsidRDefault="00F21CE2" w:rsidP="009167FD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1EC646C" w14:textId="77777777" w:rsidR="00F21CE2" w:rsidRPr="000E7638" w:rsidRDefault="00F21CE2" w:rsidP="009167F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Parametry punktowane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4565" w14:textId="77777777" w:rsidR="00F21CE2" w:rsidRPr="000E7638" w:rsidRDefault="00F21CE2" w:rsidP="009167FD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4D41C71" w14:textId="77777777" w:rsidR="00F21CE2" w:rsidRPr="000E7638" w:rsidRDefault="00F21CE2" w:rsidP="009167F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Punktacja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  <w:tr w:rsidR="00F21CE2" w:rsidRPr="000E7638" w14:paraId="36F2758B" w14:textId="77777777" w:rsidTr="009167FD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5D33" w14:textId="77777777" w:rsidR="00F21CE2" w:rsidRPr="000E7638" w:rsidRDefault="00F21CE2" w:rsidP="009167FD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 w:rsidRPr="000E76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140A" w14:textId="77777777" w:rsidR="00F21CE2" w:rsidRPr="000E7638" w:rsidRDefault="00F21CE2" w:rsidP="009167FD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Silnik o mocy powyżej 170KM, maksymalny moment obrotowy powyżej 400Nm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AB69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TAK - 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pkt.</w:t>
            </w:r>
          </w:p>
          <w:p w14:paraId="646CA493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NIE – 0 pkt.</w:t>
            </w:r>
          </w:p>
        </w:tc>
      </w:tr>
      <w:tr w:rsidR="00F21CE2" w:rsidRPr="000E7638" w14:paraId="59A9131A" w14:textId="77777777" w:rsidTr="009167FD">
        <w:trPr>
          <w:trHeight w:val="4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1CAE" w14:textId="77777777" w:rsidR="00F21CE2" w:rsidRPr="000E7638" w:rsidRDefault="00F21CE2" w:rsidP="009167FD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 w:rsidRPr="000E76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081D" w14:textId="77777777" w:rsidR="00F21CE2" w:rsidRPr="000E7638" w:rsidRDefault="00F21CE2" w:rsidP="009167FD">
            <w:pPr>
              <w:pStyle w:val="Tekstcofnity"/>
              <w:widowControl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System doświetlania zakrętów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realizowany przez fabryczny układ samochodu bazowego i objęty gwarancją samochodu bazowego (montowany w fabryce pojazdu bazowego)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69F" w14:textId="77777777" w:rsidR="00F21CE2" w:rsidRDefault="00F21CE2" w:rsidP="00916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</w:rPr>
              <w:t xml:space="preserve">TAK –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0E7638">
              <w:rPr>
                <w:rFonts w:ascii="Arial" w:hAnsi="Arial" w:cs="Arial"/>
                <w:sz w:val="18"/>
                <w:szCs w:val="18"/>
              </w:rPr>
              <w:t xml:space="preserve"> pkt.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B555CB" w14:textId="77777777" w:rsidR="00F21CE2" w:rsidRPr="000E7638" w:rsidRDefault="00F21CE2" w:rsidP="00916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F21CE2" w:rsidRPr="000E7638" w14:paraId="5F62E232" w14:textId="77777777" w:rsidTr="009167FD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BBCA" w14:textId="77777777" w:rsidR="00F21CE2" w:rsidRPr="000E7638" w:rsidRDefault="00F21CE2" w:rsidP="009167FD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 w:rsidRPr="000E76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0B13" w14:textId="77777777" w:rsidR="00F21CE2" w:rsidRPr="000E7638" w:rsidRDefault="00F21CE2" w:rsidP="009167FD">
            <w:pPr>
              <w:tabs>
                <w:tab w:val="left" w:pos="725"/>
              </w:tabs>
              <w:snapToGrid w:val="0"/>
              <w:ind w:right="2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Poduszki powietrzne w kabinie kierowcy nadokienne (kurtynowe)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B7D0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TAK -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 pkt.</w:t>
            </w:r>
          </w:p>
          <w:p w14:paraId="54586D38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NIE – 0 pkt</w:t>
            </w:r>
          </w:p>
        </w:tc>
      </w:tr>
      <w:tr w:rsidR="00F21CE2" w:rsidRPr="000E7638" w14:paraId="0590FAA3" w14:textId="77777777" w:rsidTr="009167FD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84BC" w14:textId="77777777" w:rsidR="00F21CE2" w:rsidRPr="000E7638" w:rsidRDefault="00F21CE2" w:rsidP="009167FD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 w:rsidRPr="000E76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01B3" w14:textId="77777777" w:rsidR="00F21CE2" w:rsidRPr="00F21CE2" w:rsidRDefault="00F21CE2" w:rsidP="009167FD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21CE2">
              <w:rPr>
                <w:rFonts w:ascii="Arial" w:hAnsi="Arial" w:cs="Arial"/>
                <w:sz w:val="18"/>
                <w:szCs w:val="18"/>
                <w:lang w:val="pl-PL"/>
              </w:rPr>
              <w:t>Dodatkowe szuflady pod półkami sufitowymi na lewej ścianie umożliwiające przechowywanie drobnego sprzętu medycznego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3553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TAK -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 pkt.</w:t>
            </w:r>
          </w:p>
          <w:p w14:paraId="78559062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NIE – 0 pkt.</w:t>
            </w:r>
          </w:p>
        </w:tc>
      </w:tr>
      <w:tr w:rsidR="00F21CE2" w:rsidRPr="000E7638" w14:paraId="3629B4E9" w14:textId="77777777" w:rsidTr="009167FD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FC95" w14:textId="77777777" w:rsidR="00F21CE2" w:rsidRPr="000E7638" w:rsidRDefault="00F21CE2" w:rsidP="009167FD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B0E6" w14:textId="77777777" w:rsidR="00F21CE2" w:rsidRPr="000E7638" w:rsidRDefault="00F21CE2" w:rsidP="009167FD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21CE2">
              <w:rPr>
                <w:rFonts w:ascii="Arial" w:hAnsi="Arial" w:cs="Arial"/>
                <w:sz w:val="18"/>
                <w:szCs w:val="18"/>
                <w:lang w:val="pl-PL"/>
              </w:rPr>
              <w:t>Elektrycznie ogrzewana szyba przednia (nie standardowy nadmuch ciepłego powietrza) + Ogrzewanie pomocnicze elektryczne, zależne od silnika, współpracujące z układem klimatyzacji w utrzymaniu zadanej temperatury w kabinie kierowcy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606A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TAK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- 8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 xml:space="preserve"> pkt.</w:t>
            </w:r>
          </w:p>
          <w:p w14:paraId="709F9BD2" w14:textId="77777777" w:rsidR="00F21CE2" w:rsidRPr="000E7638" w:rsidRDefault="00F21CE2" w:rsidP="009167FD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E46">
              <w:rPr>
                <w:rFonts w:ascii="Arial" w:hAnsi="Arial" w:cs="Arial"/>
                <w:sz w:val="48"/>
                <w:szCs w:val="48"/>
                <w:lang w:val="pl-PL"/>
              </w:rPr>
              <w:t>□</w:t>
            </w:r>
            <w:r w:rsidRPr="000E7638">
              <w:rPr>
                <w:rFonts w:ascii="Arial" w:hAnsi="Arial" w:cs="Arial"/>
                <w:sz w:val="18"/>
                <w:szCs w:val="18"/>
                <w:lang w:val="pl-PL"/>
              </w:rPr>
              <w:t>NIE – 0 pkt.</w:t>
            </w:r>
          </w:p>
        </w:tc>
      </w:tr>
    </w:tbl>
    <w:p w14:paraId="790E1E97" w14:textId="77777777" w:rsidR="00F21CE2" w:rsidRPr="00C6348C" w:rsidRDefault="00F21CE2" w:rsidP="00F21CE2">
      <w:pPr>
        <w:rPr>
          <w:rFonts w:ascii="Arial" w:hAnsi="Arial" w:cs="Arial"/>
          <w:b/>
          <w:sz w:val="18"/>
          <w:szCs w:val="18"/>
        </w:rPr>
      </w:pPr>
      <w:r w:rsidRPr="00C6348C">
        <w:rPr>
          <w:rFonts w:ascii="Arial" w:eastAsia="Courier New" w:hAnsi="Arial" w:cs="Arial"/>
          <w:kern w:val="1"/>
          <w:sz w:val="18"/>
          <w:szCs w:val="18"/>
          <w:lang w:eastAsia="zh-CN" w:bidi="hi-IN"/>
        </w:rPr>
        <w:t xml:space="preserve">* należy zaznaczyć poprzez wstawienie symbolu „X” lub „V” w odpowiednie pole oznaczone </w:t>
      </w:r>
      <w:r w:rsidRPr="00C6348C">
        <w:rPr>
          <w:rFonts w:ascii="Arial" w:hAnsi="Arial" w:cs="Arial"/>
          <w:sz w:val="18"/>
          <w:szCs w:val="18"/>
        </w:rPr>
        <w:t>□</w:t>
      </w:r>
    </w:p>
    <w:p w14:paraId="2DB87FCB" w14:textId="77777777" w:rsidR="00AE510F" w:rsidRPr="00C6348C" w:rsidRDefault="00AE510F" w:rsidP="00F21CE2">
      <w:pPr>
        <w:jc w:val="both"/>
        <w:rPr>
          <w:rFonts w:ascii="Arial" w:hAnsi="Arial" w:cs="Arial"/>
          <w:sz w:val="18"/>
          <w:szCs w:val="18"/>
        </w:rPr>
      </w:pPr>
    </w:p>
    <w:p w14:paraId="1A0B48D1" w14:textId="77777777" w:rsidR="00AE510F" w:rsidRPr="00C6348C" w:rsidRDefault="00AE510F" w:rsidP="00AE510F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3DF54B00" w14:textId="77777777" w:rsidR="00AE510F" w:rsidRPr="00C6348C" w:rsidRDefault="00AE510F" w:rsidP="00AE510F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6348C">
        <w:rPr>
          <w:rFonts w:ascii="Arial" w:hAnsi="Arial" w:cs="Arial"/>
          <w:b/>
          <w:sz w:val="18"/>
          <w:szCs w:val="18"/>
          <w:u w:val="single"/>
        </w:rPr>
        <w:t>UWAGA!</w:t>
      </w:r>
    </w:p>
    <w:p w14:paraId="064B0703" w14:textId="77777777" w:rsidR="00AE510F" w:rsidRPr="00C6348C" w:rsidRDefault="00AE510F" w:rsidP="00AE510F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bookmarkStart w:id="3" w:name="_Hlk42518007"/>
      <w:r w:rsidRPr="00C6348C">
        <w:rPr>
          <w:rFonts w:ascii="Arial" w:hAnsi="Arial" w:cs="Arial"/>
          <w:iCs/>
          <w:sz w:val="18"/>
          <w:szCs w:val="18"/>
        </w:rPr>
        <w:t xml:space="preserve">Wykonawca zobowiązany jest </w:t>
      </w:r>
      <w:r w:rsidRPr="00C6348C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wypełnić wszystkie wiersze w kolumnie „Parametr oferowany”, przy czym: </w:t>
      </w:r>
      <w:bookmarkEnd w:id="3"/>
    </w:p>
    <w:p w14:paraId="0758A090" w14:textId="77777777" w:rsidR="00AE510F" w:rsidRPr="00C6348C" w:rsidRDefault="00AE510F" w:rsidP="00AE510F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  <w:iCs/>
          <w:sz w:val="18"/>
          <w:szCs w:val="18"/>
        </w:rPr>
      </w:pPr>
      <w:r w:rsidRPr="00C6348C">
        <w:rPr>
          <w:rFonts w:ascii="Arial" w:hAnsi="Arial" w:cs="Arial"/>
          <w:color w:val="000000"/>
          <w:sz w:val="18"/>
          <w:szCs w:val="18"/>
        </w:rPr>
        <w:t>W przypadku, gdy Zamawiający wymaga podania parametru w formie wartości liczbowej, Wykonawca winien podać wartość cyfrowo;</w:t>
      </w:r>
    </w:p>
    <w:p w14:paraId="6E1456B4" w14:textId="77777777" w:rsidR="00AE510F" w:rsidRPr="00C6348C" w:rsidRDefault="00AE510F" w:rsidP="00AE510F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  <w:iCs/>
          <w:sz w:val="18"/>
          <w:szCs w:val="18"/>
        </w:rPr>
      </w:pPr>
      <w:r w:rsidRPr="00C6348C">
        <w:rPr>
          <w:rFonts w:ascii="Arial" w:hAnsi="Arial" w:cs="Arial"/>
          <w:color w:val="000000"/>
          <w:sz w:val="18"/>
          <w:szCs w:val="18"/>
        </w:rPr>
        <w:t>W przypadku, gdy Zamawiający wymaga podania parametru w formie wartości słownej, Wykonawca winien podać wartość słownie, wpisując odpowiednie sformułowanie lub opis;</w:t>
      </w:r>
    </w:p>
    <w:p w14:paraId="1D4F1F8B" w14:textId="77777777" w:rsidR="00AE510F" w:rsidRPr="00C6348C" w:rsidRDefault="00AE510F" w:rsidP="00AE510F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  <w:iCs/>
          <w:sz w:val="18"/>
          <w:szCs w:val="18"/>
        </w:rPr>
      </w:pPr>
      <w:r w:rsidRPr="00C6348C">
        <w:rPr>
          <w:rFonts w:ascii="Arial" w:hAnsi="Arial" w:cs="Arial"/>
          <w:color w:val="000000"/>
          <w:sz w:val="18"/>
          <w:szCs w:val="18"/>
        </w:rPr>
        <w:t>W przypadku, gdy Zamawiający wymaga określenia czy urządzenie posiada</w:t>
      </w:r>
      <w:r w:rsidRPr="00C6348C">
        <w:rPr>
          <w:rFonts w:ascii="Arial" w:hAnsi="Arial" w:cs="Arial"/>
          <w:color w:val="000000"/>
          <w:sz w:val="18"/>
          <w:szCs w:val="18"/>
        </w:rPr>
        <w:br/>
        <w:t>lub nie posada danego parametru, Wykonawca winien wpisać odpowiednio</w:t>
      </w:r>
      <w:r w:rsidRPr="00C6348C">
        <w:rPr>
          <w:rFonts w:ascii="Arial" w:hAnsi="Arial" w:cs="Arial"/>
          <w:color w:val="000000"/>
          <w:sz w:val="18"/>
          <w:szCs w:val="18"/>
        </w:rPr>
        <w:br/>
        <w:t>TAK lub NIE;</w:t>
      </w:r>
    </w:p>
    <w:p w14:paraId="7F79DD8D" w14:textId="77777777" w:rsidR="00AE510F" w:rsidRPr="00C6348C" w:rsidRDefault="00AE510F" w:rsidP="00AE510F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6348C">
        <w:rPr>
          <w:rFonts w:ascii="Arial" w:hAnsi="Arial" w:cs="Arial"/>
          <w:color w:val="000000"/>
          <w:sz w:val="18"/>
          <w:szCs w:val="18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C6348C">
        <w:rPr>
          <w:rFonts w:ascii="Arial" w:hAnsi="Arial" w:cs="Arial"/>
          <w:i/>
          <w:iCs/>
          <w:color w:val="000000"/>
          <w:sz w:val="18"/>
          <w:szCs w:val="18"/>
        </w:rPr>
        <w:t>ustawy Pzp</w:t>
      </w:r>
      <w:r w:rsidRPr="00C6348C">
        <w:rPr>
          <w:rFonts w:ascii="Arial" w:hAnsi="Arial" w:cs="Arial"/>
          <w:color w:val="000000"/>
          <w:sz w:val="18"/>
          <w:szCs w:val="18"/>
        </w:rPr>
        <w:t xml:space="preserve"> jako oferta, której treść jest niezgodna z warunkami zamówienia. </w:t>
      </w:r>
    </w:p>
    <w:p w14:paraId="0135640F" w14:textId="77777777" w:rsidR="00AE510F" w:rsidRPr="00C6348C" w:rsidRDefault="00AE510F" w:rsidP="00AE510F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>Oświadczam, że oferowan</w:t>
      </w:r>
      <w:r w:rsidR="00F21CE2" w:rsidRPr="00C6348C">
        <w:rPr>
          <w:rFonts w:ascii="Arial" w:hAnsi="Arial" w:cs="Arial"/>
          <w:sz w:val="18"/>
          <w:szCs w:val="18"/>
        </w:rPr>
        <w:t>y</w:t>
      </w:r>
      <w:r w:rsidRPr="00C6348C">
        <w:rPr>
          <w:rFonts w:ascii="Arial" w:hAnsi="Arial" w:cs="Arial"/>
          <w:sz w:val="18"/>
          <w:szCs w:val="18"/>
        </w:rPr>
        <w:t xml:space="preserve"> </w:t>
      </w:r>
      <w:r w:rsidR="00F21CE2" w:rsidRPr="00C6348C">
        <w:rPr>
          <w:rFonts w:ascii="Arial" w:hAnsi="Arial" w:cs="Arial"/>
          <w:sz w:val="18"/>
          <w:szCs w:val="18"/>
        </w:rPr>
        <w:t xml:space="preserve">ambulans wraz z zabudową </w:t>
      </w:r>
      <w:r w:rsidRPr="00C6348C">
        <w:rPr>
          <w:rFonts w:ascii="Arial" w:hAnsi="Arial" w:cs="Arial"/>
          <w:sz w:val="18"/>
          <w:szCs w:val="18"/>
        </w:rPr>
        <w:t xml:space="preserve"> 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</w:r>
      <w:r w:rsidRPr="00C6348C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                         </w:t>
      </w:r>
    </w:p>
    <w:p w14:paraId="784C5469" w14:textId="77777777" w:rsidR="00AE510F" w:rsidRPr="00C6348C" w:rsidRDefault="00AE510F" w:rsidP="00AE510F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</w:p>
    <w:p w14:paraId="234F2C7E" w14:textId="77777777" w:rsidR="00AE510F" w:rsidRPr="00C6348C" w:rsidRDefault="00AE510F" w:rsidP="00AE510F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..................................................................                          </w:t>
      </w:r>
    </w:p>
    <w:p w14:paraId="2F6AB5D1" w14:textId="77777777" w:rsidR="00AE510F" w:rsidRPr="00C6348C" w:rsidRDefault="00AE510F" w:rsidP="00AE510F">
      <w:pPr>
        <w:autoSpaceDE w:val="0"/>
        <w:autoSpaceDN w:val="0"/>
        <w:ind w:firstLine="708"/>
        <w:rPr>
          <w:rFonts w:ascii="Arial" w:hAnsi="Arial" w:cs="Arial"/>
          <w:sz w:val="18"/>
          <w:szCs w:val="18"/>
        </w:rPr>
      </w:pPr>
      <w:r w:rsidRPr="00C6348C">
        <w:rPr>
          <w:rFonts w:ascii="Arial" w:hAnsi="Arial" w:cs="Arial"/>
          <w:sz w:val="18"/>
          <w:szCs w:val="18"/>
        </w:rPr>
        <w:t xml:space="preserve">miejscowość i data                                                            </w:t>
      </w:r>
    </w:p>
    <w:p w14:paraId="2BCDD6D0" w14:textId="77777777" w:rsidR="00AE510F" w:rsidRPr="00C6348C" w:rsidRDefault="00AE510F" w:rsidP="00AE510F">
      <w:pPr>
        <w:autoSpaceDE w:val="0"/>
        <w:autoSpaceDN w:val="0"/>
        <w:rPr>
          <w:rFonts w:ascii="Arial" w:hAnsi="Arial" w:cs="Arial"/>
          <w:sz w:val="18"/>
          <w:szCs w:val="18"/>
        </w:rPr>
      </w:pPr>
    </w:p>
    <w:p w14:paraId="12B6B2C5" w14:textId="77777777" w:rsidR="00AE510F" w:rsidRPr="00C6348C" w:rsidRDefault="00AE510F" w:rsidP="00AE510F">
      <w:pPr>
        <w:autoSpaceDE w:val="0"/>
        <w:autoSpaceDN w:val="0"/>
        <w:ind w:firstLine="708"/>
        <w:rPr>
          <w:rFonts w:ascii="Arial" w:hAnsi="Arial" w:cs="Arial"/>
          <w:b/>
          <w:i/>
          <w:sz w:val="18"/>
          <w:szCs w:val="18"/>
        </w:rPr>
      </w:pPr>
    </w:p>
    <w:p w14:paraId="05F4F4CE" w14:textId="77777777" w:rsidR="00F21CE2" w:rsidRPr="00C6348C" w:rsidRDefault="00F21CE2" w:rsidP="00F21CE2">
      <w:pPr>
        <w:ind w:left="1410" w:hanging="1410"/>
        <w:jc w:val="center"/>
        <w:rPr>
          <w:rFonts w:ascii="Arial" w:hAnsi="Arial" w:cs="Arial"/>
          <w:sz w:val="16"/>
          <w:szCs w:val="16"/>
        </w:rPr>
      </w:pPr>
      <w:r w:rsidRPr="00C6348C">
        <w:rPr>
          <w:rFonts w:ascii="Arial" w:hAnsi="Arial" w:cs="Arial"/>
          <w:sz w:val="16"/>
          <w:szCs w:val="16"/>
        </w:rPr>
        <w:t>Formularz podpisany przy pomocy podpisu elektronicznego</w:t>
      </w:r>
    </w:p>
    <w:p w14:paraId="21603005" w14:textId="77777777" w:rsidR="00F21CE2" w:rsidRPr="00C6348C" w:rsidRDefault="00F21CE2" w:rsidP="00F21CE2">
      <w:pPr>
        <w:ind w:left="1410" w:hanging="1410"/>
        <w:jc w:val="center"/>
        <w:rPr>
          <w:rFonts w:ascii="Arial" w:hAnsi="Arial" w:cs="Arial"/>
          <w:sz w:val="16"/>
          <w:szCs w:val="16"/>
        </w:rPr>
      </w:pPr>
      <w:r w:rsidRPr="00C6348C">
        <w:rPr>
          <w:rFonts w:ascii="Arial" w:hAnsi="Arial" w:cs="Arial"/>
          <w:sz w:val="16"/>
          <w:szCs w:val="16"/>
        </w:rPr>
        <w:t xml:space="preserve">dokument należy wypełnić i podpisać kwalifikowanym podpisem elektronicznym, podpisem zaufanym lub osobistym </w:t>
      </w:r>
    </w:p>
    <w:p w14:paraId="021EF79A" w14:textId="77777777" w:rsidR="00F21CE2" w:rsidRPr="00C6348C" w:rsidRDefault="00F21CE2" w:rsidP="00F21CE2">
      <w:pPr>
        <w:ind w:left="1410" w:hanging="1410"/>
        <w:jc w:val="center"/>
        <w:rPr>
          <w:rFonts w:ascii="Arial" w:hAnsi="Arial" w:cs="Arial"/>
          <w:sz w:val="16"/>
          <w:szCs w:val="16"/>
        </w:rPr>
      </w:pPr>
      <w:r w:rsidRPr="00C6348C">
        <w:rPr>
          <w:rFonts w:ascii="Arial" w:hAnsi="Arial" w:cs="Arial"/>
          <w:sz w:val="16"/>
          <w:szCs w:val="16"/>
        </w:rPr>
        <w:t>Zamawiający zaleca zapisanie dokumentu w formacie PDF</w:t>
      </w:r>
    </w:p>
    <w:p w14:paraId="790D82DE" w14:textId="77777777" w:rsidR="00F21CE2" w:rsidRPr="00C6348C" w:rsidRDefault="00F21CE2" w:rsidP="00F21CE2">
      <w:pPr>
        <w:spacing w:after="200"/>
        <w:ind w:left="1410" w:hanging="1410"/>
        <w:jc w:val="center"/>
        <w:rPr>
          <w:rFonts w:asciiTheme="minorHAnsi" w:hAnsiTheme="minorHAnsi" w:cs="Arial"/>
          <w:sz w:val="16"/>
          <w:szCs w:val="16"/>
        </w:rPr>
      </w:pPr>
    </w:p>
    <w:p w14:paraId="16627A23" w14:textId="77777777" w:rsidR="00AE510F" w:rsidRPr="001043C9" w:rsidRDefault="00AE510F" w:rsidP="00F21CE2">
      <w:pPr>
        <w:spacing w:after="200"/>
        <w:ind w:left="1410" w:hanging="1410"/>
        <w:jc w:val="center"/>
        <w:rPr>
          <w:rFonts w:asciiTheme="minorHAnsi" w:hAnsiTheme="minorHAnsi" w:cs="Arial"/>
          <w:sz w:val="24"/>
          <w:szCs w:val="24"/>
        </w:rPr>
      </w:pPr>
    </w:p>
    <w:p w14:paraId="5AF44217" w14:textId="77777777" w:rsidR="00AE510F" w:rsidRPr="005215F9" w:rsidRDefault="00AE510F" w:rsidP="00AE510F">
      <w:pPr>
        <w:rPr>
          <w:rFonts w:ascii="Arial Narrow" w:hAnsi="Arial Narrow"/>
          <w:sz w:val="22"/>
          <w:szCs w:val="22"/>
        </w:rPr>
      </w:pPr>
    </w:p>
    <w:p w14:paraId="67986117" w14:textId="77777777" w:rsidR="00AE510F" w:rsidRPr="009B67B0" w:rsidRDefault="00AE510F" w:rsidP="00AE510F">
      <w:pPr>
        <w:autoSpaceDE w:val="0"/>
        <w:autoSpaceDN w:val="0"/>
        <w:ind w:firstLine="708"/>
        <w:rPr>
          <w:rFonts w:ascii="Arial Narrow" w:hAnsi="Arial Narrow" w:cs="Arial"/>
        </w:rPr>
      </w:pPr>
    </w:p>
    <w:p w14:paraId="5BD1AF68" w14:textId="77777777" w:rsidR="00AE510F" w:rsidRDefault="00AE510F" w:rsidP="00AE510F">
      <w:pPr>
        <w:pStyle w:val="Akapitzlist"/>
        <w:ind w:left="360"/>
        <w:jc w:val="both"/>
        <w:rPr>
          <w:rFonts w:ascii="Arial Narrow" w:hAnsi="Arial Narrow"/>
          <w:szCs w:val="24"/>
        </w:rPr>
      </w:pPr>
    </w:p>
    <w:p w14:paraId="164312E2" w14:textId="77777777" w:rsidR="00AE510F" w:rsidRDefault="00AE510F" w:rsidP="00AE510F">
      <w:pPr>
        <w:pStyle w:val="Akapitzlist"/>
        <w:ind w:left="360"/>
        <w:jc w:val="both"/>
        <w:rPr>
          <w:rFonts w:ascii="Arial Narrow" w:hAnsi="Arial Narrow"/>
          <w:szCs w:val="24"/>
        </w:rPr>
      </w:pPr>
    </w:p>
    <w:p w14:paraId="2638235F" w14:textId="77777777" w:rsidR="00AE510F" w:rsidRDefault="00AE510F" w:rsidP="00AE510F">
      <w:pPr>
        <w:pStyle w:val="Akapitzlist"/>
        <w:ind w:left="360"/>
        <w:jc w:val="both"/>
        <w:rPr>
          <w:rFonts w:ascii="Arial Narrow" w:hAnsi="Arial Narrow"/>
          <w:szCs w:val="24"/>
        </w:rPr>
      </w:pPr>
    </w:p>
    <w:p w14:paraId="52B1C0FD" w14:textId="77777777" w:rsidR="00D61660" w:rsidRDefault="00D61660"/>
    <w:sectPr w:rsidR="00D61660" w:rsidSect="00CB011B">
      <w:pgSz w:w="11907" w:h="16839" w:code="9"/>
      <w:pgMar w:top="1440" w:right="1080" w:bottom="1440" w:left="1080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2F2A" w14:textId="77777777" w:rsidR="00C7190F" w:rsidRDefault="00C7190F" w:rsidP="00925F28">
      <w:r>
        <w:separator/>
      </w:r>
    </w:p>
  </w:endnote>
  <w:endnote w:type="continuationSeparator" w:id="0">
    <w:p w14:paraId="0321A768" w14:textId="77777777" w:rsidR="00C7190F" w:rsidRDefault="00C7190F" w:rsidP="009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826A6" w14:textId="77777777" w:rsidR="00C7190F" w:rsidRDefault="00C7190F" w:rsidP="00925F28">
      <w:r>
        <w:separator/>
      </w:r>
    </w:p>
  </w:footnote>
  <w:footnote w:type="continuationSeparator" w:id="0">
    <w:p w14:paraId="7522AC2B" w14:textId="77777777" w:rsidR="00C7190F" w:rsidRDefault="00C7190F" w:rsidP="009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0B1301"/>
    <w:multiLevelType w:val="hybridMultilevel"/>
    <w:tmpl w:val="348AF0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8590B57"/>
    <w:multiLevelType w:val="hybridMultilevel"/>
    <w:tmpl w:val="FAFC4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BFD4AF4"/>
    <w:multiLevelType w:val="hybridMultilevel"/>
    <w:tmpl w:val="B21ED878"/>
    <w:lvl w:ilvl="0" w:tplc="E6CCA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200D8"/>
    <w:multiLevelType w:val="hybridMultilevel"/>
    <w:tmpl w:val="39CE0B68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1740494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43606F"/>
    <w:multiLevelType w:val="hybridMultilevel"/>
    <w:tmpl w:val="97761F70"/>
    <w:lvl w:ilvl="0" w:tplc="B514556E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1" w:tplc="C986C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748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C076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C3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CED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32E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84D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278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F7597"/>
    <w:multiLevelType w:val="hybridMultilevel"/>
    <w:tmpl w:val="768AEB64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1F01A55"/>
    <w:multiLevelType w:val="singleLevel"/>
    <w:tmpl w:val="E33E497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0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542CC4"/>
    <w:multiLevelType w:val="hybridMultilevel"/>
    <w:tmpl w:val="532C3470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7044DC"/>
    <w:multiLevelType w:val="hybridMultilevel"/>
    <w:tmpl w:val="46B4F5CA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8A4939"/>
    <w:multiLevelType w:val="multilevel"/>
    <w:tmpl w:val="AF5A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995D63"/>
    <w:multiLevelType w:val="hybridMultilevel"/>
    <w:tmpl w:val="BA5261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6631095">
    <w:abstractNumId w:val="7"/>
  </w:num>
  <w:num w:numId="2" w16cid:durableId="961961292">
    <w:abstractNumId w:val="9"/>
  </w:num>
  <w:num w:numId="3" w16cid:durableId="178087431">
    <w:abstractNumId w:val="6"/>
  </w:num>
  <w:num w:numId="4" w16cid:durableId="115099418">
    <w:abstractNumId w:val="4"/>
  </w:num>
  <w:num w:numId="5" w16cid:durableId="589461527">
    <w:abstractNumId w:val="13"/>
  </w:num>
  <w:num w:numId="6" w16cid:durableId="1499005624">
    <w:abstractNumId w:val="8"/>
  </w:num>
  <w:num w:numId="7" w16cid:durableId="101346295">
    <w:abstractNumId w:val="14"/>
  </w:num>
  <w:num w:numId="8" w16cid:durableId="474566909">
    <w:abstractNumId w:val="15"/>
  </w:num>
  <w:num w:numId="9" w16cid:durableId="1024479676">
    <w:abstractNumId w:val="12"/>
  </w:num>
  <w:num w:numId="10" w16cid:durableId="522207713">
    <w:abstractNumId w:val="1"/>
  </w:num>
  <w:num w:numId="11" w16cid:durableId="1963073755">
    <w:abstractNumId w:val="2"/>
  </w:num>
  <w:num w:numId="12" w16cid:durableId="502167440">
    <w:abstractNumId w:val="3"/>
  </w:num>
  <w:num w:numId="13" w16cid:durableId="312373405">
    <w:abstractNumId w:val="10"/>
  </w:num>
  <w:num w:numId="14" w16cid:durableId="800877662">
    <w:abstractNumId w:val="5"/>
  </w:num>
  <w:num w:numId="15" w16cid:durableId="1280647929">
    <w:abstractNumId w:val="0"/>
  </w:num>
  <w:num w:numId="16" w16cid:durableId="4030633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01F"/>
    <w:rsid w:val="00010C2F"/>
    <w:rsid w:val="00080716"/>
    <w:rsid w:val="000A1439"/>
    <w:rsid w:val="00117F15"/>
    <w:rsid w:val="00122A6E"/>
    <w:rsid w:val="001B67F7"/>
    <w:rsid w:val="001C1AAD"/>
    <w:rsid w:val="00303D47"/>
    <w:rsid w:val="0043612F"/>
    <w:rsid w:val="0047236E"/>
    <w:rsid w:val="00540C84"/>
    <w:rsid w:val="005765DF"/>
    <w:rsid w:val="00611858"/>
    <w:rsid w:val="00614A48"/>
    <w:rsid w:val="0063701F"/>
    <w:rsid w:val="00685665"/>
    <w:rsid w:val="006A33D9"/>
    <w:rsid w:val="006A56AB"/>
    <w:rsid w:val="007107A4"/>
    <w:rsid w:val="00724CFD"/>
    <w:rsid w:val="007327EB"/>
    <w:rsid w:val="00767DA8"/>
    <w:rsid w:val="00770552"/>
    <w:rsid w:val="007C3B81"/>
    <w:rsid w:val="0081638F"/>
    <w:rsid w:val="008941B4"/>
    <w:rsid w:val="008A0F9A"/>
    <w:rsid w:val="00906F73"/>
    <w:rsid w:val="00925F28"/>
    <w:rsid w:val="00940B59"/>
    <w:rsid w:val="00946B74"/>
    <w:rsid w:val="00967E61"/>
    <w:rsid w:val="00997B58"/>
    <w:rsid w:val="009B2C16"/>
    <w:rsid w:val="009F3AE2"/>
    <w:rsid w:val="00A94E8F"/>
    <w:rsid w:val="00AB70FD"/>
    <w:rsid w:val="00AE510F"/>
    <w:rsid w:val="00B627D9"/>
    <w:rsid w:val="00C47B70"/>
    <w:rsid w:val="00C6348C"/>
    <w:rsid w:val="00C672A3"/>
    <w:rsid w:val="00C7190F"/>
    <w:rsid w:val="00CB011B"/>
    <w:rsid w:val="00CB5E92"/>
    <w:rsid w:val="00D329AB"/>
    <w:rsid w:val="00D61660"/>
    <w:rsid w:val="00D76722"/>
    <w:rsid w:val="00F21CE2"/>
    <w:rsid w:val="00F309CC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6A92EF"/>
  <w15:docId w15:val="{8E539BC1-6436-4D96-BBA1-AD28E4EC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AE510F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51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Heading 4 Char Znak"/>
    <w:basedOn w:val="Domylnaczcionkaakapitu"/>
    <w:link w:val="Nagwek4"/>
    <w:rsid w:val="00AE510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510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Akapitzlist">
    <w:name w:val="List Paragraph"/>
    <w:aliases w:val="sw tekst,Akapit z listą3,L1,Numerowanie,CW_Lista,2 heading,A_wyliczenie,K-P_odwolanie,Akapit z listą5,maz_wyliczenie,opis dzialania,Podsis rysunku,Akapit z listą numerowaną,wypunktowanie,Akapit z listą BS,lp1,Preambuła,CP-UC,CP-Punkty"/>
    <w:basedOn w:val="Normalny"/>
    <w:link w:val="AkapitzlistZnak"/>
    <w:uiPriority w:val="34"/>
    <w:qFormat/>
    <w:rsid w:val="00AE510F"/>
    <w:pPr>
      <w:ind w:left="720"/>
      <w:contextualSpacing/>
    </w:pPr>
  </w:style>
  <w:style w:type="character" w:customStyle="1" w:styleId="AkapitzlistZnak">
    <w:name w:val="Akapit z listą Znak"/>
    <w:aliases w:val="sw tekst Znak,Akapit z listą3 Znak,L1 Znak,Numerowanie Znak,CW_Lista Znak,2 heading Znak,A_wyliczenie Znak,K-P_odwolanie Znak,Akapit z listą5 Znak,maz_wyliczenie Znak,opis dzialania Znak,Podsis rysunku Znak,wypunktowanie Znak"/>
    <w:link w:val="Akapitzlist"/>
    <w:uiPriority w:val="34"/>
    <w:qFormat/>
    <w:locked/>
    <w:rsid w:val="00AE51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510F"/>
    <w:pPr>
      <w:spacing w:after="120" w:line="360" w:lineRule="auto"/>
      <w:ind w:left="283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5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E510F"/>
    <w:pPr>
      <w:spacing w:before="100" w:beforeAutospacing="1" w:after="270" w:line="270" w:lineRule="atLeast"/>
    </w:pPr>
    <w:rPr>
      <w:sz w:val="18"/>
      <w:szCs w:val="18"/>
    </w:rPr>
  </w:style>
  <w:style w:type="paragraph" w:customStyle="1" w:styleId="Skrconyadreszwrotny">
    <w:name w:val="Skrócony adres zwrotny"/>
    <w:basedOn w:val="Normalny"/>
    <w:rsid w:val="00AE510F"/>
    <w:pPr>
      <w:suppressAutoHyphens/>
    </w:pPr>
    <w:rPr>
      <w:sz w:val="24"/>
      <w:lang w:eastAsia="zh-CN"/>
    </w:rPr>
  </w:style>
  <w:style w:type="paragraph" w:customStyle="1" w:styleId="AbsatzTableFormat">
    <w:name w:val="AbsatzTableFormat"/>
    <w:basedOn w:val="Normalny"/>
    <w:rsid w:val="00AE510F"/>
    <w:pPr>
      <w:suppressAutoHyphens/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nhideWhenUsed/>
    <w:rsid w:val="00AE51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E51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E5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E510F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customStyle="1" w:styleId="TableContents">
    <w:name w:val="Table Contents"/>
    <w:basedOn w:val="Normalny"/>
    <w:rsid w:val="00724CFD"/>
    <w:pPr>
      <w:widowControl w:val="0"/>
      <w:suppressLineNumbers/>
      <w:suppressAutoHyphens/>
      <w:textAlignment w:val="baseline"/>
    </w:pPr>
    <w:rPr>
      <w:rFonts w:eastAsia="Lucida Sans Unicode"/>
      <w:kern w:val="2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5F28"/>
    <w:rPr>
      <w:vertAlign w:val="superscript"/>
    </w:rPr>
  </w:style>
  <w:style w:type="paragraph" w:customStyle="1" w:styleId="Wyliczkreska">
    <w:name w:val="Wylicz_kreska"/>
    <w:basedOn w:val="Normalny"/>
    <w:rsid w:val="00CB011B"/>
    <w:pPr>
      <w:widowControl w:val="0"/>
      <w:suppressAutoHyphens/>
      <w:spacing w:line="360" w:lineRule="auto"/>
      <w:ind w:left="720" w:hanging="180"/>
    </w:pPr>
    <w:rPr>
      <w:rFonts w:eastAsia="Arial Unicode MS"/>
      <w:kern w:val="2"/>
      <w:sz w:val="24"/>
      <w:lang w:val="en-US" w:eastAsia="zh-CN" w:bidi="hi-IN"/>
    </w:rPr>
  </w:style>
  <w:style w:type="character" w:styleId="Pogrubienie">
    <w:name w:val="Strong"/>
    <w:basedOn w:val="Domylnaczcionkaakapitu"/>
    <w:uiPriority w:val="22"/>
    <w:qFormat/>
    <w:rsid w:val="00770552"/>
    <w:rPr>
      <w:b/>
      <w:bCs/>
    </w:rPr>
  </w:style>
  <w:style w:type="paragraph" w:customStyle="1" w:styleId="Tekstcofnity">
    <w:name w:val="Tekst_cofnięty"/>
    <w:basedOn w:val="Wyliczkreska"/>
    <w:rsid w:val="00F21CE2"/>
    <w:pPr>
      <w:widowControl/>
      <w:suppressAutoHyphens w:val="0"/>
      <w:ind w:left="540" w:firstLine="0"/>
    </w:pPr>
    <w:rPr>
      <w:kern w:val="0"/>
      <w:lang w:eastAsia="pl-PL" w:bidi="ar-SA"/>
    </w:rPr>
  </w:style>
  <w:style w:type="paragraph" w:customStyle="1" w:styleId="tekstcofnity0">
    <w:name w:val="tekstcofnity"/>
    <w:basedOn w:val="Normalny"/>
    <w:rsid w:val="00F21CE2"/>
    <w:pPr>
      <w:suppressAutoHyphens/>
      <w:spacing w:line="360" w:lineRule="auto"/>
      <w:ind w:left="54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0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0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0F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3574</Words>
  <Characters>21448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Kubica</dc:creator>
  <cp:lastModifiedBy>Aurelia Wójcik</cp:lastModifiedBy>
  <cp:revision>10</cp:revision>
  <dcterms:created xsi:type="dcterms:W3CDTF">2023-09-14T10:59:00Z</dcterms:created>
  <dcterms:modified xsi:type="dcterms:W3CDTF">2023-09-15T10:41:00Z</dcterms:modified>
</cp:coreProperties>
</file>