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C93D" w14:textId="63907B19" w:rsidR="002716EC" w:rsidRPr="006E2674" w:rsidRDefault="002716EC" w:rsidP="00D93FAB">
      <w:pPr>
        <w:pStyle w:val="Tekstpodstawowywcity3"/>
        <w:ind w:left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E2674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CB61CD">
        <w:rPr>
          <w:rFonts w:asciiTheme="minorHAnsi" w:hAnsiTheme="minorHAnsi" w:cstheme="minorHAnsi"/>
          <w:b/>
          <w:sz w:val="24"/>
          <w:szCs w:val="24"/>
        </w:rPr>
        <w:t>4</w:t>
      </w:r>
      <w:r w:rsidRPr="006E2674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536EE507" w14:textId="77AFBB1E" w:rsidR="002716EC" w:rsidRPr="006E2674" w:rsidRDefault="00B46444" w:rsidP="00D93FAB">
      <w:pPr>
        <w:pStyle w:val="Tekstpodstawowywcity3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E2674">
        <w:rPr>
          <w:rFonts w:asciiTheme="minorHAnsi" w:hAnsiTheme="minorHAnsi" w:cstheme="minorHAnsi"/>
          <w:b/>
          <w:sz w:val="24"/>
          <w:szCs w:val="24"/>
        </w:rPr>
        <w:t>Projekt</w:t>
      </w:r>
      <w:r w:rsidR="002716EC" w:rsidRPr="006E2674">
        <w:rPr>
          <w:rFonts w:asciiTheme="minorHAnsi" w:hAnsiTheme="minorHAnsi" w:cstheme="minorHAnsi"/>
          <w:b/>
          <w:sz w:val="24"/>
          <w:szCs w:val="24"/>
        </w:rPr>
        <w:t xml:space="preserve"> umowy</w:t>
      </w:r>
    </w:p>
    <w:p w14:paraId="60551C67" w14:textId="50F7E99F" w:rsidR="002716EC" w:rsidRPr="006E2674" w:rsidRDefault="00B46444" w:rsidP="00D93FAB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2674">
        <w:rPr>
          <w:rFonts w:asciiTheme="minorHAnsi" w:hAnsiTheme="minorHAnsi" w:cstheme="minorHAnsi"/>
          <w:b/>
          <w:bCs/>
          <w:sz w:val="24"/>
          <w:szCs w:val="24"/>
        </w:rPr>
        <w:t xml:space="preserve">Projekt umowy nr </w:t>
      </w:r>
      <w:r w:rsidR="0024743F" w:rsidRPr="006E2674">
        <w:rPr>
          <w:rFonts w:asciiTheme="minorHAnsi" w:hAnsiTheme="minorHAnsi" w:cstheme="minorHAnsi"/>
          <w:b/>
          <w:bCs/>
          <w:sz w:val="24"/>
          <w:szCs w:val="24"/>
        </w:rPr>
        <w:t>IBI.272.25.2023</w:t>
      </w:r>
    </w:p>
    <w:p w14:paraId="3C2F739C" w14:textId="77777777" w:rsidR="002716EC" w:rsidRPr="006E2674" w:rsidRDefault="002716EC" w:rsidP="006E2674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372F97F" w14:textId="638500B6" w:rsidR="002716EC" w:rsidRPr="006E2674" w:rsidRDefault="002716EC" w:rsidP="006E2674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 xml:space="preserve">zawarta </w:t>
      </w:r>
      <w:r w:rsidR="006E2674" w:rsidRPr="006E2674">
        <w:rPr>
          <w:rFonts w:asciiTheme="minorHAnsi" w:hAnsiTheme="minorHAnsi" w:cstheme="minorHAnsi"/>
          <w:sz w:val="24"/>
          <w:szCs w:val="24"/>
        </w:rPr>
        <w:t xml:space="preserve">[w Golubiu-Dobrzyniu w dniu …………]* </w:t>
      </w:r>
      <w:r w:rsidRPr="006E2674">
        <w:rPr>
          <w:rFonts w:asciiTheme="minorHAnsi" w:hAnsiTheme="minorHAnsi" w:cstheme="minorHAnsi"/>
          <w:sz w:val="24"/>
          <w:szCs w:val="24"/>
        </w:rPr>
        <w:t xml:space="preserve">2023 r. pomiędzy </w:t>
      </w:r>
      <w:r w:rsidRPr="006E2674">
        <w:rPr>
          <w:rFonts w:asciiTheme="minorHAnsi" w:hAnsiTheme="minorHAnsi" w:cstheme="minorHAnsi"/>
          <w:b/>
          <w:bCs/>
          <w:sz w:val="24"/>
          <w:szCs w:val="24"/>
        </w:rPr>
        <w:t>Powiatem Golubsko-Dobrzyńskim</w:t>
      </w:r>
      <w:r w:rsidRPr="006E2674">
        <w:rPr>
          <w:rFonts w:asciiTheme="minorHAnsi" w:hAnsiTheme="minorHAnsi" w:cstheme="minorHAnsi"/>
          <w:sz w:val="24"/>
          <w:szCs w:val="24"/>
        </w:rPr>
        <w:t xml:space="preserve">, zwanym dalej w treści niniejszej umowy </w:t>
      </w:r>
      <w:r w:rsidRPr="006E2674">
        <w:rPr>
          <w:rFonts w:asciiTheme="minorHAnsi" w:hAnsiTheme="minorHAnsi" w:cstheme="minorHAnsi"/>
          <w:b/>
          <w:bCs/>
          <w:sz w:val="24"/>
          <w:szCs w:val="24"/>
        </w:rPr>
        <w:t>„Zamawiającym”</w:t>
      </w:r>
      <w:r w:rsidRPr="006E2674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CDA3E19" w14:textId="77777777" w:rsidR="002716EC" w:rsidRPr="006E2674" w:rsidRDefault="002716EC" w:rsidP="006E2674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reprezentowanym przez Zarząd Powiatu w osobach:</w:t>
      </w:r>
    </w:p>
    <w:p w14:paraId="0B8D316F" w14:textId="77777777" w:rsidR="002716EC" w:rsidRPr="006E2674" w:rsidRDefault="002716EC" w:rsidP="006E2674">
      <w:pPr>
        <w:numPr>
          <w:ilvl w:val="3"/>
          <w:numId w:val="5"/>
        </w:numPr>
        <w:tabs>
          <w:tab w:val="clear" w:pos="3306"/>
        </w:tabs>
        <w:adjustRightInd w:val="0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6E2674">
        <w:rPr>
          <w:rFonts w:asciiTheme="minorHAnsi" w:hAnsiTheme="minorHAnsi" w:cstheme="minorHAnsi"/>
          <w:b/>
          <w:bCs/>
          <w:sz w:val="24"/>
          <w:szCs w:val="24"/>
        </w:rPr>
        <w:t>Franciszka Gutowskiego – Starostę Powiatu Golubsko-Dobrzyńskiego</w:t>
      </w:r>
    </w:p>
    <w:p w14:paraId="42AE159D" w14:textId="77777777" w:rsidR="002716EC" w:rsidRPr="006E2674" w:rsidRDefault="002716EC" w:rsidP="006E2674">
      <w:pPr>
        <w:numPr>
          <w:ilvl w:val="3"/>
          <w:numId w:val="5"/>
        </w:numPr>
        <w:tabs>
          <w:tab w:val="clear" w:pos="3306"/>
        </w:tabs>
        <w:adjustRightInd w:val="0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6E2674">
        <w:rPr>
          <w:rFonts w:asciiTheme="minorHAnsi" w:hAnsiTheme="minorHAnsi" w:cstheme="minorHAnsi"/>
          <w:b/>
          <w:bCs/>
          <w:sz w:val="24"/>
          <w:szCs w:val="24"/>
        </w:rPr>
        <w:t xml:space="preserve">Danutę Malecką – Wicestarostę Powiatu Golubsko-Dobrzyńskiego </w:t>
      </w:r>
    </w:p>
    <w:p w14:paraId="2B7FFAE8" w14:textId="77777777" w:rsidR="002716EC" w:rsidRPr="006E2674" w:rsidRDefault="002716EC" w:rsidP="006E2674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przy kontrasygnacie</w:t>
      </w:r>
    </w:p>
    <w:p w14:paraId="67C96C12" w14:textId="77777777" w:rsidR="002716EC" w:rsidRPr="006E2674" w:rsidRDefault="002716EC" w:rsidP="006E2674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6E2674">
        <w:rPr>
          <w:rFonts w:asciiTheme="minorHAnsi" w:hAnsiTheme="minorHAnsi" w:cstheme="minorHAnsi"/>
          <w:b/>
          <w:bCs/>
          <w:sz w:val="24"/>
          <w:szCs w:val="24"/>
        </w:rPr>
        <w:t xml:space="preserve">Zbigniewa Szyjkowskiego - Skarbnika </w:t>
      </w:r>
    </w:p>
    <w:p w14:paraId="3543EDEB" w14:textId="77777777" w:rsidR="002716EC" w:rsidRPr="006E2674" w:rsidRDefault="002716EC" w:rsidP="006E2674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A0B221F" w14:textId="77777777" w:rsidR="002716EC" w:rsidRPr="006E2674" w:rsidRDefault="002716EC" w:rsidP="006E2674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a</w:t>
      </w:r>
    </w:p>
    <w:p w14:paraId="6828B941" w14:textId="77777777" w:rsidR="002716EC" w:rsidRPr="006E2674" w:rsidRDefault="002716EC" w:rsidP="006E2674">
      <w:pPr>
        <w:adjustRightInd w:val="0"/>
        <w:rPr>
          <w:rFonts w:asciiTheme="minorHAnsi" w:hAnsiTheme="minorHAnsi" w:cstheme="minorHAnsi"/>
          <w:sz w:val="24"/>
          <w:szCs w:val="24"/>
        </w:rPr>
      </w:pPr>
    </w:p>
    <w:p w14:paraId="7D57E314" w14:textId="77777777" w:rsidR="002716EC" w:rsidRPr="006E2674" w:rsidRDefault="002716EC" w:rsidP="006E2674">
      <w:pPr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6E2674">
        <w:rPr>
          <w:rFonts w:asciiTheme="minorHAnsi" w:hAnsiTheme="minorHAnsi" w:cstheme="minorHAnsi"/>
          <w:bCs/>
          <w:sz w:val="24"/>
          <w:szCs w:val="24"/>
        </w:rPr>
        <w:t>………………………………….</w:t>
      </w:r>
    </w:p>
    <w:p w14:paraId="2FAF68C2" w14:textId="77777777" w:rsidR="002716EC" w:rsidRPr="006E2674" w:rsidRDefault="002716EC" w:rsidP="006E2674">
      <w:pPr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6E2674">
        <w:rPr>
          <w:rFonts w:asciiTheme="minorHAnsi" w:hAnsiTheme="minorHAnsi" w:cstheme="minorHAnsi"/>
          <w:bCs/>
          <w:sz w:val="24"/>
          <w:szCs w:val="24"/>
        </w:rPr>
        <w:t>………………………………….</w:t>
      </w:r>
    </w:p>
    <w:p w14:paraId="3841771A" w14:textId="42F51223" w:rsidR="002716EC" w:rsidRPr="006E2674" w:rsidRDefault="002716EC" w:rsidP="006E2674">
      <w:pPr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6E2674">
        <w:rPr>
          <w:rFonts w:asciiTheme="minorHAnsi" w:hAnsiTheme="minorHAnsi" w:cstheme="minorHAnsi"/>
          <w:bCs/>
          <w:sz w:val="24"/>
          <w:szCs w:val="24"/>
        </w:rPr>
        <w:t>………………………………….</w:t>
      </w:r>
    </w:p>
    <w:p w14:paraId="79D03102" w14:textId="595005F9" w:rsidR="00EA2B2E" w:rsidRDefault="002716EC" w:rsidP="006E2674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bCs/>
          <w:sz w:val="24"/>
          <w:szCs w:val="24"/>
        </w:rPr>
        <w:t>…………………………</w:t>
      </w:r>
      <w:r w:rsidR="00EA2B2E">
        <w:rPr>
          <w:rFonts w:asciiTheme="minorHAnsi" w:hAnsiTheme="minorHAnsi" w:cstheme="minorHAnsi"/>
          <w:bCs/>
          <w:sz w:val="24"/>
          <w:szCs w:val="24"/>
        </w:rPr>
        <w:t>………</w:t>
      </w:r>
      <w:r w:rsidRPr="006E2674">
        <w:rPr>
          <w:rFonts w:asciiTheme="minorHAnsi" w:hAnsiTheme="minorHAnsi" w:cstheme="minorHAnsi"/>
          <w:bCs/>
          <w:sz w:val="24"/>
          <w:szCs w:val="24"/>
        </w:rPr>
        <w:t>.</w:t>
      </w:r>
      <w:r w:rsidRPr="006E2674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282F6FD" w14:textId="64B11DC6" w:rsidR="002716EC" w:rsidRPr="006E2674" w:rsidRDefault="002716EC" w:rsidP="006E2674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reprezentowaną przez</w:t>
      </w:r>
    </w:p>
    <w:p w14:paraId="354A19E2" w14:textId="0FA6F84A" w:rsidR="002716EC" w:rsidRPr="006E2674" w:rsidRDefault="002716EC" w:rsidP="006E2674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EA2B2E">
        <w:rPr>
          <w:rFonts w:asciiTheme="minorHAnsi" w:hAnsiTheme="minorHAnsi" w:cstheme="minorHAnsi"/>
          <w:sz w:val="24"/>
          <w:szCs w:val="24"/>
        </w:rPr>
        <w:t>…</w:t>
      </w:r>
      <w:r w:rsidRPr="006E2674">
        <w:rPr>
          <w:rFonts w:asciiTheme="minorHAnsi" w:hAnsiTheme="minorHAnsi" w:cstheme="minorHAnsi"/>
          <w:sz w:val="24"/>
          <w:szCs w:val="24"/>
        </w:rPr>
        <w:t>.</w:t>
      </w:r>
    </w:p>
    <w:p w14:paraId="76CFC1FF" w14:textId="77777777" w:rsidR="002716EC" w:rsidRPr="006E2674" w:rsidRDefault="002716EC" w:rsidP="006E2674">
      <w:pPr>
        <w:adjustRightInd w:val="0"/>
        <w:rPr>
          <w:rFonts w:asciiTheme="minorHAnsi" w:hAnsiTheme="minorHAnsi" w:cstheme="minorHAnsi"/>
          <w:sz w:val="24"/>
          <w:szCs w:val="24"/>
        </w:rPr>
      </w:pPr>
    </w:p>
    <w:p w14:paraId="1B525E1B" w14:textId="77777777" w:rsidR="002716EC" w:rsidRPr="006E2674" w:rsidRDefault="002716EC" w:rsidP="006E2674">
      <w:pPr>
        <w:adjustRightInd w:val="0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6E2674">
        <w:rPr>
          <w:rFonts w:asciiTheme="minorHAnsi" w:hAnsiTheme="minorHAnsi" w:cstheme="minorHAnsi"/>
          <w:b/>
          <w:bCs/>
          <w:sz w:val="24"/>
          <w:szCs w:val="24"/>
        </w:rPr>
        <w:t>Dostawcą</w:t>
      </w:r>
      <w:r w:rsidRPr="006E2674">
        <w:rPr>
          <w:rFonts w:asciiTheme="minorHAnsi" w:hAnsiTheme="minorHAnsi" w:cstheme="minorHAnsi"/>
          <w:sz w:val="24"/>
          <w:szCs w:val="24"/>
        </w:rPr>
        <w:t>.</w:t>
      </w:r>
    </w:p>
    <w:p w14:paraId="41F0FF0F" w14:textId="77777777" w:rsidR="002716EC" w:rsidRPr="006E2674" w:rsidRDefault="002716EC" w:rsidP="006E2674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575C6B4" w14:textId="77777777" w:rsidR="002716EC" w:rsidRPr="006E2674" w:rsidRDefault="002716EC" w:rsidP="006E2674">
      <w:pPr>
        <w:pStyle w:val="Bezodstpw"/>
        <w:rPr>
          <w:rFonts w:asciiTheme="minorHAnsi" w:hAnsiTheme="minorHAnsi" w:cstheme="minorHAnsi"/>
          <w:b/>
          <w:szCs w:val="24"/>
        </w:rPr>
      </w:pPr>
      <w:r w:rsidRPr="006E2674">
        <w:rPr>
          <w:rFonts w:asciiTheme="minorHAnsi" w:hAnsiTheme="minorHAnsi" w:cstheme="minorHAnsi"/>
          <w:b/>
          <w:szCs w:val="24"/>
        </w:rPr>
        <w:t>Projekt jest współfinansowany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  </w:r>
    </w:p>
    <w:p w14:paraId="2254C295" w14:textId="77777777" w:rsidR="002716EC" w:rsidRPr="006E2674" w:rsidRDefault="002716EC" w:rsidP="006E2674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8B983C8" w14:textId="77777777" w:rsidR="002716EC" w:rsidRPr="006E2674" w:rsidRDefault="002716EC" w:rsidP="006E2674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2674">
        <w:rPr>
          <w:rFonts w:asciiTheme="minorHAnsi" w:hAnsiTheme="minorHAnsi" w:cstheme="minorHAnsi"/>
          <w:b/>
          <w:bCs/>
          <w:sz w:val="24"/>
          <w:szCs w:val="24"/>
        </w:rPr>
        <w:t>§1</w:t>
      </w:r>
    </w:p>
    <w:p w14:paraId="7001453A" w14:textId="4E921D89" w:rsidR="002716EC" w:rsidRPr="006E2674" w:rsidRDefault="002716EC" w:rsidP="006E2674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rPr>
          <w:rFonts w:asciiTheme="minorHAnsi" w:hAnsiTheme="minorHAnsi" w:cstheme="minorHAnsi"/>
          <w:kern w:val="16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 xml:space="preserve">Zamawiający zgodnie z postępowaniem  przeprowadzonym w trybie </w:t>
      </w:r>
      <w:r w:rsidR="0024743F" w:rsidRPr="006E2674">
        <w:rPr>
          <w:rFonts w:asciiTheme="minorHAnsi" w:hAnsiTheme="minorHAnsi" w:cstheme="minorHAnsi"/>
          <w:sz w:val="24"/>
          <w:szCs w:val="24"/>
        </w:rPr>
        <w:t>konkurencyjnym</w:t>
      </w:r>
      <w:r w:rsidRPr="006E2674">
        <w:rPr>
          <w:rFonts w:asciiTheme="minorHAnsi" w:hAnsiTheme="minorHAnsi" w:cstheme="minorHAnsi"/>
          <w:sz w:val="24"/>
          <w:szCs w:val="24"/>
        </w:rPr>
        <w:t xml:space="preserve"> na platformie OpenNexus udziela zamówienia Wykonawcy na realizację zamówienia pn. </w:t>
      </w:r>
      <w:r w:rsidR="0024743F" w:rsidRPr="006E2674">
        <w:rPr>
          <w:rFonts w:asciiTheme="minorHAnsi" w:hAnsiTheme="minorHAnsi" w:cstheme="minorHAnsi"/>
          <w:b/>
          <w:bCs/>
          <w:sz w:val="24"/>
          <w:szCs w:val="24"/>
        </w:rPr>
        <w:t>Dostawa wyposażenia gastronomicznego do Zespołu Szkół nr 3 w Golubiu-Dobrzyniu w ramach projektu „Szkolimy się na zawodowców - wsparcie szkolnictwa branżowego w powiecie golubsko-dobrzyńskim”.</w:t>
      </w:r>
    </w:p>
    <w:p w14:paraId="7BC9BD66" w14:textId="77777777" w:rsidR="002716EC" w:rsidRPr="006E2674" w:rsidRDefault="002716EC" w:rsidP="006E2674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rPr>
          <w:rFonts w:asciiTheme="minorHAnsi" w:hAnsiTheme="minorHAnsi" w:cstheme="minorHAnsi"/>
          <w:kern w:val="16"/>
          <w:sz w:val="24"/>
          <w:szCs w:val="24"/>
        </w:rPr>
      </w:pPr>
      <w:r w:rsidRPr="006E2674">
        <w:rPr>
          <w:rFonts w:asciiTheme="minorHAnsi" w:hAnsiTheme="minorHAnsi" w:cstheme="minorHAnsi"/>
          <w:kern w:val="16"/>
          <w:sz w:val="24"/>
          <w:szCs w:val="24"/>
        </w:rPr>
        <w:t>Szczegółowy opis przedmiotu umowy określają: Specyfikacja Warunków Zamówienia                z Opisem Przedmiotu Zamówienia oraz oferta Wykonawcy.</w:t>
      </w:r>
    </w:p>
    <w:p w14:paraId="0573F1A9" w14:textId="1B2832A3" w:rsidR="002716EC" w:rsidRPr="006E2674" w:rsidRDefault="002716EC" w:rsidP="006E2674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rPr>
          <w:rFonts w:asciiTheme="minorHAnsi" w:hAnsiTheme="minorHAnsi" w:cstheme="minorHAnsi"/>
          <w:kern w:val="16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 xml:space="preserve">Zamawiający zleca, a Dostawca zobowiązuje się do dostawy wyposażenia pracowni </w:t>
      </w:r>
      <w:r w:rsidR="0024743F" w:rsidRPr="006E2674">
        <w:rPr>
          <w:rFonts w:asciiTheme="minorHAnsi" w:hAnsiTheme="minorHAnsi" w:cstheme="minorHAnsi"/>
          <w:sz w:val="24"/>
          <w:szCs w:val="24"/>
        </w:rPr>
        <w:t>gastronomicznej</w:t>
      </w:r>
      <w:r w:rsidRPr="006E2674">
        <w:rPr>
          <w:rFonts w:asciiTheme="minorHAnsi" w:hAnsiTheme="minorHAnsi" w:cstheme="minorHAnsi"/>
          <w:sz w:val="24"/>
          <w:szCs w:val="24"/>
        </w:rPr>
        <w:t xml:space="preserve"> na zasadach określonych w  §2,  a  Zamawiający zobowiązuje się  do odbioru  przedmiotu umowy oraz do zapłaty  umówionej ceny. </w:t>
      </w:r>
    </w:p>
    <w:p w14:paraId="4C0AA0C2" w14:textId="30F2D53B" w:rsidR="002716EC" w:rsidRPr="006E2674" w:rsidRDefault="002716EC" w:rsidP="006E2674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rPr>
          <w:rFonts w:asciiTheme="minorHAnsi" w:hAnsiTheme="minorHAnsi" w:cstheme="minorHAnsi"/>
          <w:b/>
          <w:kern w:val="16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 xml:space="preserve">Dostawca zobowiązuje się do dostarczenia przedmiotu zamówienia w terminie </w:t>
      </w:r>
      <w:r w:rsidR="005C1B39" w:rsidRPr="006E2674">
        <w:rPr>
          <w:rFonts w:asciiTheme="minorHAnsi" w:hAnsiTheme="minorHAnsi" w:cstheme="minorHAnsi"/>
          <w:sz w:val="24"/>
          <w:szCs w:val="24"/>
        </w:rPr>
        <w:t>14</w:t>
      </w:r>
      <w:r w:rsidRPr="006E2674">
        <w:rPr>
          <w:rFonts w:asciiTheme="minorHAnsi" w:hAnsiTheme="minorHAnsi" w:cstheme="minorHAnsi"/>
          <w:sz w:val="24"/>
          <w:szCs w:val="24"/>
        </w:rPr>
        <w:t xml:space="preserve"> dni od daty podpisania umowy.</w:t>
      </w:r>
    </w:p>
    <w:p w14:paraId="4EC60D70" w14:textId="77777777" w:rsidR="002716EC" w:rsidRPr="006E2674" w:rsidRDefault="002716EC" w:rsidP="006E2674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rPr>
          <w:rFonts w:asciiTheme="minorHAnsi" w:hAnsiTheme="minorHAnsi" w:cstheme="minorHAnsi"/>
          <w:kern w:val="16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lastRenderedPageBreak/>
        <w:t xml:space="preserve">W przypadku  stwierdzenia przez Zamawiającego, że  przedmiot dostawy jest nie zgodny                 z przedmiotem zamówienia, Dostawca jest zobowiązany do niezwłocznej wymiany                                    i dostarczenia modelu odpowiadającemu parametrom określonym w przedmiocie zamówienia Zamawiającemu na własny koszt. </w:t>
      </w:r>
    </w:p>
    <w:p w14:paraId="1EFE6F29" w14:textId="77777777" w:rsidR="002716EC" w:rsidRPr="006E2674" w:rsidRDefault="002716EC" w:rsidP="006E2674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rPr>
          <w:rFonts w:asciiTheme="minorHAnsi" w:hAnsiTheme="minorHAnsi" w:cstheme="minorHAnsi"/>
          <w:kern w:val="16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 xml:space="preserve">W przypadku nie wywiązania się z dostarczenia przedmiotu zamówienia Zamawiający ma prawo do odstąpienia od umowy ze skutkiem natychmiastowym.          </w:t>
      </w:r>
    </w:p>
    <w:p w14:paraId="4475E940" w14:textId="0C675C83" w:rsidR="005C1B39" w:rsidRPr="006E2674" w:rsidRDefault="002716EC" w:rsidP="006E2674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rPr>
          <w:rFonts w:asciiTheme="minorHAnsi" w:hAnsiTheme="minorHAnsi" w:cstheme="minorHAnsi"/>
          <w:kern w:val="16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Po realizacji zamówienia, dostawca przedłoży Zamawiającemu fakturę, z tym ustaleniem, ze płatność nastąpi  w terminie 30 dni  po przedłożeniu przez Dostawcę prawidłowo wystawionej pod względem formalnym i rachunkowym faktury VA</w:t>
      </w:r>
      <w:r w:rsidR="005C1B39" w:rsidRPr="006E2674">
        <w:rPr>
          <w:rFonts w:asciiTheme="minorHAnsi" w:hAnsiTheme="minorHAnsi" w:cstheme="minorHAnsi"/>
          <w:sz w:val="24"/>
          <w:szCs w:val="24"/>
        </w:rPr>
        <w:t>T.</w:t>
      </w:r>
    </w:p>
    <w:p w14:paraId="756750E5" w14:textId="77777777" w:rsidR="002716EC" w:rsidRPr="006E2674" w:rsidRDefault="002716EC" w:rsidP="006E2674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Wynagrodzenie całkowite (ryczałtowe)  za  przedmiot zamówienia  w dniu zawarcia umowy wynosi …………. zł brutto.</w:t>
      </w:r>
    </w:p>
    <w:p w14:paraId="23414B4E" w14:textId="7454B5D3" w:rsidR="002716EC" w:rsidRPr="006E2674" w:rsidRDefault="002716EC" w:rsidP="006E2674">
      <w:pPr>
        <w:ind w:firstLine="426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Słownie: ……………………………………. zł brutto.</w:t>
      </w:r>
    </w:p>
    <w:p w14:paraId="1AF2BBEA" w14:textId="77777777" w:rsidR="002716EC" w:rsidRPr="006E2674" w:rsidRDefault="002716EC" w:rsidP="006E2674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 xml:space="preserve">Faktura, o której mowa w ust. 7 winna być wystawiona na adres Nabywcy (Płatnika): </w:t>
      </w:r>
    </w:p>
    <w:p w14:paraId="6D1FCBE8" w14:textId="77777777" w:rsidR="002716EC" w:rsidRPr="006E2674" w:rsidRDefault="002716EC" w:rsidP="006E2674">
      <w:pPr>
        <w:pStyle w:val="ListNumbers"/>
        <w:numPr>
          <w:ilvl w:val="0"/>
          <w:numId w:val="0"/>
        </w:numPr>
        <w:spacing w:after="0" w:line="240" w:lineRule="auto"/>
        <w:ind w:left="426"/>
        <w:jc w:val="left"/>
        <w:rPr>
          <w:rFonts w:asciiTheme="minorHAnsi" w:hAnsiTheme="minorHAnsi" w:cstheme="minorHAnsi"/>
          <w:sz w:val="24"/>
        </w:rPr>
      </w:pPr>
      <w:r w:rsidRPr="006E2674">
        <w:rPr>
          <w:rFonts w:asciiTheme="minorHAnsi" w:hAnsiTheme="minorHAnsi" w:cstheme="minorHAnsi"/>
          <w:sz w:val="24"/>
        </w:rPr>
        <w:t>Powiat Golubsko-Dobrzyński</w:t>
      </w:r>
    </w:p>
    <w:p w14:paraId="77DE838E" w14:textId="77777777" w:rsidR="002716EC" w:rsidRPr="006E2674" w:rsidRDefault="002716EC" w:rsidP="006E2674">
      <w:pPr>
        <w:pStyle w:val="ListNumbers"/>
        <w:numPr>
          <w:ilvl w:val="0"/>
          <w:numId w:val="0"/>
        </w:numPr>
        <w:spacing w:after="0" w:line="240" w:lineRule="auto"/>
        <w:ind w:left="426"/>
        <w:jc w:val="left"/>
        <w:rPr>
          <w:rFonts w:asciiTheme="minorHAnsi" w:hAnsiTheme="minorHAnsi" w:cstheme="minorHAnsi"/>
          <w:sz w:val="24"/>
        </w:rPr>
      </w:pPr>
      <w:r w:rsidRPr="006E2674">
        <w:rPr>
          <w:rFonts w:asciiTheme="minorHAnsi" w:hAnsiTheme="minorHAnsi" w:cstheme="minorHAnsi"/>
          <w:sz w:val="24"/>
        </w:rPr>
        <w:t>ul. Plac 1000-Lecia 25</w:t>
      </w:r>
    </w:p>
    <w:p w14:paraId="2E69DD97" w14:textId="77777777" w:rsidR="002716EC" w:rsidRPr="006E2674" w:rsidRDefault="002716EC" w:rsidP="006E2674">
      <w:pPr>
        <w:pStyle w:val="ListNumbers"/>
        <w:numPr>
          <w:ilvl w:val="0"/>
          <w:numId w:val="0"/>
        </w:numPr>
        <w:spacing w:after="0" w:line="240" w:lineRule="auto"/>
        <w:ind w:left="426"/>
        <w:jc w:val="left"/>
        <w:rPr>
          <w:rFonts w:asciiTheme="minorHAnsi" w:hAnsiTheme="minorHAnsi" w:cstheme="minorHAnsi"/>
          <w:sz w:val="24"/>
        </w:rPr>
      </w:pPr>
      <w:r w:rsidRPr="006E2674">
        <w:rPr>
          <w:rFonts w:asciiTheme="minorHAnsi" w:hAnsiTheme="minorHAnsi" w:cstheme="minorHAnsi"/>
          <w:sz w:val="24"/>
        </w:rPr>
        <w:t>87-400 Golub-Dobrzyń</w:t>
      </w:r>
    </w:p>
    <w:p w14:paraId="2E66BF33" w14:textId="77777777" w:rsidR="002716EC" w:rsidRPr="006E2674" w:rsidRDefault="002716EC" w:rsidP="006E2674">
      <w:pPr>
        <w:pStyle w:val="ListNumbers"/>
        <w:numPr>
          <w:ilvl w:val="0"/>
          <w:numId w:val="0"/>
        </w:numPr>
        <w:spacing w:after="0" w:line="240" w:lineRule="auto"/>
        <w:ind w:left="426"/>
        <w:jc w:val="left"/>
        <w:rPr>
          <w:rFonts w:asciiTheme="minorHAnsi" w:hAnsiTheme="minorHAnsi" w:cstheme="minorHAnsi"/>
          <w:sz w:val="24"/>
        </w:rPr>
      </w:pPr>
      <w:r w:rsidRPr="006E2674">
        <w:rPr>
          <w:rFonts w:asciiTheme="minorHAnsi" w:hAnsiTheme="minorHAnsi" w:cstheme="minorHAnsi"/>
          <w:sz w:val="24"/>
        </w:rPr>
        <w:t>NIP: 503 005 43 68</w:t>
      </w:r>
    </w:p>
    <w:p w14:paraId="36C1DD19" w14:textId="77777777" w:rsidR="002716EC" w:rsidRPr="006E2674" w:rsidRDefault="002716EC" w:rsidP="006E2674">
      <w:pPr>
        <w:pStyle w:val="ListNumbers"/>
        <w:numPr>
          <w:ilvl w:val="0"/>
          <w:numId w:val="0"/>
        </w:numPr>
        <w:spacing w:after="0" w:line="240" w:lineRule="auto"/>
        <w:ind w:left="426"/>
        <w:jc w:val="left"/>
        <w:rPr>
          <w:rFonts w:asciiTheme="minorHAnsi" w:hAnsiTheme="minorHAnsi" w:cstheme="minorHAnsi"/>
          <w:sz w:val="24"/>
        </w:rPr>
      </w:pPr>
      <w:r w:rsidRPr="006E2674">
        <w:rPr>
          <w:rFonts w:asciiTheme="minorHAnsi" w:hAnsiTheme="minorHAnsi" w:cstheme="minorHAnsi"/>
          <w:sz w:val="24"/>
        </w:rPr>
        <w:t>REGON 871 118 550</w:t>
      </w:r>
    </w:p>
    <w:p w14:paraId="464BCC31" w14:textId="77777777" w:rsidR="002716EC" w:rsidRPr="006E2674" w:rsidRDefault="002716EC" w:rsidP="006E2674">
      <w:pPr>
        <w:pStyle w:val="ListNumbers"/>
        <w:numPr>
          <w:ilvl w:val="0"/>
          <w:numId w:val="0"/>
        </w:numPr>
        <w:spacing w:after="0" w:line="240" w:lineRule="auto"/>
        <w:ind w:left="426"/>
        <w:jc w:val="left"/>
        <w:rPr>
          <w:rFonts w:asciiTheme="minorHAnsi" w:hAnsiTheme="minorHAnsi" w:cstheme="minorHAnsi"/>
          <w:sz w:val="24"/>
        </w:rPr>
      </w:pPr>
    </w:p>
    <w:p w14:paraId="4C8436E1" w14:textId="2762E43D" w:rsidR="002716EC" w:rsidRPr="006E2674" w:rsidRDefault="002716EC" w:rsidP="006E2674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 xml:space="preserve">Terminem zapłaty jest dzień obciążenia rachunku bankowego Zamawiającego. </w:t>
      </w:r>
    </w:p>
    <w:p w14:paraId="5D79BB5C" w14:textId="0F420577" w:rsidR="002716EC" w:rsidRPr="006E2674" w:rsidRDefault="002716EC" w:rsidP="006E2674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Wykonawca nie może bez zgody Zamawiającego przenieść wierzytelności wynikających                  z niniejszej umowy na osoby trzecie.</w:t>
      </w:r>
    </w:p>
    <w:p w14:paraId="32E62B80" w14:textId="523243EE" w:rsidR="002716EC" w:rsidRPr="006E2674" w:rsidRDefault="002716EC" w:rsidP="006E2674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Wykonawca może zlecić wykonanie zamówienia podwykonawcom w zakresie wskazanym  w Ofercie.</w:t>
      </w:r>
    </w:p>
    <w:p w14:paraId="431FA611" w14:textId="77777777" w:rsidR="002716EC" w:rsidRPr="006E2674" w:rsidRDefault="002716EC" w:rsidP="006E2674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Wykonawca nie może rozszerzyć podwykonawstwa poza zakres wskazany w Ofercie bez pisemnej zgody Zamawiającego pod rygorem nieważności.</w:t>
      </w:r>
    </w:p>
    <w:p w14:paraId="3032A87A" w14:textId="77777777" w:rsidR="002716EC" w:rsidRPr="006E2674" w:rsidRDefault="002716EC" w:rsidP="006E2674">
      <w:pPr>
        <w:rPr>
          <w:rFonts w:asciiTheme="minorHAnsi" w:hAnsiTheme="minorHAnsi" w:cstheme="minorHAnsi"/>
          <w:sz w:val="24"/>
          <w:szCs w:val="24"/>
        </w:rPr>
      </w:pPr>
    </w:p>
    <w:p w14:paraId="2276230B" w14:textId="77777777" w:rsidR="002716EC" w:rsidRPr="006E2674" w:rsidRDefault="002716EC" w:rsidP="006E2674">
      <w:pPr>
        <w:tabs>
          <w:tab w:val="left" w:pos="284"/>
        </w:tabs>
        <w:spacing w:before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2674">
        <w:rPr>
          <w:rFonts w:asciiTheme="minorHAnsi" w:hAnsiTheme="minorHAnsi" w:cstheme="minorHAnsi"/>
          <w:b/>
          <w:sz w:val="24"/>
          <w:szCs w:val="24"/>
        </w:rPr>
        <w:t>§ 2</w:t>
      </w:r>
    </w:p>
    <w:p w14:paraId="292B24DB" w14:textId="77777777" w:rsidR="002716EC" w:rsidRPr="006E2674" w:rsidRDefault="002716EC" w:rsidP="006E2674">
      <w:pPr>
        <w:pStyle w:val="Tekstpodstawowy"/>
        <w:widowControl w:val="0"/>
        <w:numPr>
          <w:ilvl w:val="6"/>
          <w:numId w:val="4"/>
        </w:numPr>
        <w:tabs>
          <w:tab w:val="clear" w:pos="2520"/>
          <w:tab w:val="clear" w:pos="5521"/>
          <w:tab w:val="num" w:pos="284"/>
        </w:tabs>
        <w:adjustRightInd w:val="0"/>
        <w:ind w:left="284" w:hanging="284"/>
        <w:jc w:val="left"/>
        <w:textAlignment w:val="baseline"/>
        <w:rPr>
          <w:rFonts w:asciiTheme="minorHAnsi" w:hAnsiTheme="minorHAnsi" w:cstheme="minorHAnsi"/>
          <w:szCs w:val="24"/>
        </w:rPr>
      </w:pPr>
      <w:r w:rsidRPr="006E2674">
        <w:rPr>
          <w:rFonts w:asciiTheme="minorHAnsi" w:hAnsiTheme="minorHAnsi" w:cstheme="minorHAnsi"/>
          <w:szCs w:val="24"/>
        </w:rPr>
        <w:t xml:space="preserve">Nadzór nad realizacją umowy, wszelkie kontakty, raporty, rozliczenia płatności i pozostała korespondencja pomiędzy Zamawiającym a Wykonawcą będą dokonywane przez następujące osoby: </w:t>
      </w:r>
    </w:p>
    <w:p w14:paraId="7731A073" w14:textId="77777777" w:rsidR="002716EC" w:rsidRPr="006E2674" w:rsidRDefault="002716EC" w:rsidP="006E2674">
      <w:pPr>
        <w:widowControl w:val="0"/>
        <w:numPr>
          <w:ilvl w:val="2"/>
          <w:numId w:val="2"/>
        </w:numPr>
        <w:tabs>
          <w:tab w:val="clear" w:pos="2864"/>
          <w:tab w:val="left" w:pos="360"/>
          <w:tab w:val="num" w:pos="2160"/>
        </w:tabs>
        <w:overflowPunct w:val="0"/>
        <w:autoSpaceDE w:val="0"/>
        <w:autoSpaceDN w:val="0"/>
        <w:adjustRightInd w:val="0"/>
        <w:spacing w:before="120" w:line="276" w:lineRule="auto"/>
        <w:ind w:left="426" w:hanging="426"/>
        <w:textAlignment w:val="baseline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 xml:space="preserve">dla Zamawiającego: </w:t>
      </w:r>
    </w:p>
    <w:p w14:paraId="45E55323" w14:textId="77777777" w:rsidR="002716EC" w:rsidRPr="006E2674" w:rsidRDefault="002716EC" w:rsidP="006E2674">
      <w:pPr>
        <w:ind w:left="426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 xml:space="preserve">Monika Ciechanowska – Koordynator Projektu, m.ciechanowska@golub-dobrzyn.com.pl </w:t>
      </w:r>
    </w:p>
    <w:p w14:paraId="09B34D32" w14:textId="77777777" w:rsidR="002716EC" w:rsidRPr="006E2674" w:rsidRDefault="002716EC" w:rsidP="006E2674">
      <w:pPr>
        <w:ind w:left="426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 xml:space="preserve">Marcin Nowak – specjalista ds. zamówień publicznych, m.nowak@golub-dobrzyn.com.pl </w:t>
      </w:r>
    </w:p>
    <w:p w14:paraId="3EA524B9" w14:textId="77777777" w:rsidR="002716EC" w:rsidRPr="006E2674" w:rsidRDefault="002716EC" w:rsidP="006E2674">
      <w:pPr>
        <w:widowControl w:val="0"/>
        <w:numPr>
          <w:ilvl w:val="0"/>
          <w:numId w:val="2"/>
        </w:numPr>
        <w:tabs>
          <w:tab w:val="clear" w:pos="1004"/>
          <w:tab w:val="num" w:pos="36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dla Wykonawcy:</w:t>
      </w:r>
    </w:p>
    <w:p w14:paraId="607E9177" w14:textId="77777777" w:rsidR="002716EC" w:rsidRPr="006E2674" w:rsidRDefault="002716EC" w:rsidP="006E2674">
      <w:pPr>
        <w:ind w:firstLine="340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……………….</w:t>
      </w:r>
    </w:p>
    <w:p w14:paraId="729F6E46" w14:textId="77777777" w:rsidR="002716EC" w:rsidRPr="006E2674" w:rsidRDefault="002716EC" w:rsidP="006E2674">
      <w:pPr>
        <w:ind w:firstLine="340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……………….</w:t>
      </w:r>
    </w:p>
    <w:p w14:paraId="695670C8" w14:textId="77777777" w:rsidR="002716EC" w:rsidRPr="006E2674" w:rsidRDefault="002716EC" w:rsidP="006E2674">
      <w:pPr>
        <w:pStyle w:val="WW-Tekstpodstawowy3"/>
        <w:widowControl/>
        <w:jc w:val="center"/>
        <w:rPr>
          <w:rFonts w:asciiTheme="minorHAnsi" w:hAnsiTheme="minorHAnsi" w:cstheme="minorHAnsi"/>
          <w:b/>
          <w:szCs w:val="24"/>
        </w:rPr>
      </w:pPr>
      <w:r w:rsidRPr="006E2674">
        <w:rPr>
          <w:rFonts w:asciiTheme="minorHAnsi" w:hAnsiTheme="minorHAnsi" w:cstheme="minorHAnsi"/>
          <w:b/>
          <w:szCs w:val="24"/>
        </w:rPr>
        <w:t>§ 3</w:t>
      </w:r>
    </w:p>
    <w:p w14:paraId="3431A484" w14:textId="77777777" w:rsidR="002716EC" w:rsidRPr="006E2674" w:rsidRDefault="002716EC" w:rsidP="006E2674">
      <w:pPr>
        <w:pStyle w:val="WW-Tekstpodstawowy3"/>
        <w:widowControl/>
        <w:rPr>
          <w:rFonts w:asciiTheme="minorHAnsi" w:hAnsiTheme="minorHAnsi" w:cstheme="minorHAnsi"/>
          <w:szCs w:val="24"/>
        </w:rPr>
      </w:pPr>
    </w:p>
    <w:p w14:paraId="6F811918" w14:textId="77777777" w:rsidR="002716EC" w:rsidRPr="006E2674" w:rsidRDefault="002716EC" w:rsidP="006E2674">
      <w:pPr>
        <w:pStyle w:val="WW-Tekstpodstawowy3"/>
        <w:widowControl/>
        <w:numPr>
          <w:ilvl w:val="0"/>
          <w:numId w:val="6"/>
        </w:numPr>
        <w:tabs>
          <w:tab w:val="clear" w:pos="720"/>
        </w:tabs>
        <w:ind w:left="567" w:hanging="567"/>
        <w:rPr>
          <w:rStyle w:val="Numerstrony"/>
          <w:rFonts w:asciiTheme="minorHAnsi" w:hAnsiTheme="minorHAnsi" w:cstheme="minorHAnsi"/>
          <w:szCs w:val="24"/>
        </w:rPr>
      </w:pPr>
      <w:r w:rsidRPr="006E2674">
        <w:rPr>
          <w:rStyle w:val="Numerstrony"/>
          <w:rFonts w:asciiTheme="minorHAnsi" w:hAnsiTheme="minorHAnsi" w:cstheme="minorHAnsi"/>
          <w:szCs w:val="24"/>
        </w:rPr>
        <w:t>Dostawca zobowiązany jest zapłacić Zamawiającemu karę umowną w przypadku:</w:t>
      </w:r>
    </w:p>
    <w:p w14:paraId="46AC8FF3" w14:textId="77777777" w:rsidR="002716EC" w:rsidRPr="006E2674" w:rsidRDefault="002716EC" w:rsidP="006E2674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rPr>
          <w:rStyle w:val="Numerstrony"/>
          <w:rFonts w:asciiTheme="minorHAnsi" w:eastAsia="MS Mincho" w:hAnsiTheme="minorHAnsi" w:cstheme="minorHAnsi"/>
          <w:sz w:val="24"/>
          <w:szCs w:val="24"/>
        </w:rPr>
      </w:pPr>
      <w:r w:rsidRPr="006E2674">
        <w:rPr>
          <w:rStyle w:val="Numerstrony"/>
          <w:rFonts w:asciiTheme="minorHAnsi" w:eastAsia="MS Mincho" w:hAnsiTheme="minorHAnsi" w:cstheme="minorHAnsi"/>
          <w:sz w:val="24"/>
          <w:szCs w:val="24"/>
        </w:rPr>
        <w:t xml:space="preserve">Zwłokę w dostawie w  wysokości 10% wynagrodzenia brutto określonego w </w:t>
      </w:r>
      <w:r w:rsidRPr="006E2674">
        <w:rPr>
          <w:rFonts w:asciiTheme="minorHAnsi" w:hAnsiTheme="minorHAnsi" w:cstheme="minorHAnsi"/>
          <w:sz w:val="24"/>
          <w:szCs w:val="24"/>
        </w:rPr>
        <w:t>§1 ust. 8</w:t>
      </w:r>
      <w:r w:rsidRPr="006E2674">
        <w:rPr>
          <w:rStyle w:val="Numerstrony"/>
          <w:rFonts w:asciiTheme="minorHAnsi" w:eastAsia="MS Mincho" w:hAnsiTheme="minorHAnsi" w:cstheme="minorHAnsi"/>
          <w:sz w:val="24"/>
          <w:szCs w:val="24"/>
        </w:rPr>
        <w:t xml:space="preserve"> za każdy dzień opóźnienia.</w:t>
      </w:r>
    </w:p>
    <w:p w14:paraId="651B3C36" w14:textId="77777777" w:rsidR="002716EC" w:rsidRPr="006E2674" w:rsidRDefault="002716EC" w:rsidP="006E2674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rPr>
          <w:rFonts w:asciiTheme="minorHAnsi" w:eastAsia="MS Mincho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 xml:space="preserve">Rozwiązania umowy przez zamawiającego z przyczyn leżących po stronie dostawcy,              </w:t>
      </w:r>
      <w:r w:rsidRPr="006E2674">
        <w:rPr>
          <w:rFonts w:asciiTheme="minorHAnsi" w:hAnsiTheme="minorHAnsi" w:cstheme="minorHAnsi"/>
          <w:sz w:val="24"/>
          <w:szCs w:val="24"/>
        </w:rPr>
        <w:lastRenderedPageBreak/>
        <w:t xml:space="preserve">jeżeli rozwiązanie umowy będzie bezpośrednio lub pośrednio związane z przedmiotem umowy lub jej prawidłowym wykonaniem - w wysokości 20% </w:t>
      </w:r>
      <w:r w:rsidRPr="006E2674">
        <w:rPr>
          <w:rStyle w:val="Numerstrony"/>
          <w:rFonts w:asciiTheme="minorHAnsi" w:eastAsia="MS Mincho" w:hAnsiTheme="minorHAnsi" w:cstheme="minorHAnsi"/>
          <w:sz w:val="24"/>
          <w:szCs w:val="24"/>
        </w:rPr>
        <w:t xml:space="preserve">wynagrodzenia brutto określonego w </w:t>
      </w:r>
      <w:r w:rsidRPr="006E2674">
        <w:rPr>
          <w:rFonts w:asciiTheme="minorHAnsi" w:hAnsiTheme="minorHAnsi" w:cstheme="minorHAnsi"/>
          <w:sz w:val="24"/>
          <w:szCs w:val="24"/>
        </w:rPr>
        <w:t xml:space="preserve">§ 1 ust. 8. </w:t>
      </w:r>
    </w:p>
    <w:p w14:paraId="60E1C2C6" w14:textId="77777777" w:rsidR="002716EC" w:rsidRPr="006E2674" w:rsidRDefault="002716EC" w:rsidP="006E2674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rPr>
          <w:rFonts w:asciiTheme="minorHAnsi" w:eastAsia="MS Mincho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Kara umowna zostanie rozliczona na podstawie wystawionej przez Zamawiającego noty obciążeniowej i może zostać  potrącona z wynagrodzenia dostawcy.</w:t>
      </w:r>
    </w:p>
    <w:p w14:paraId="4FFA19FE" w14:textId="77777777" w:rsidR="002716EC" w:rsidRPr="006E2674" w:rsidRDefault="002716EC" w:rsidP="006E2674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rPr>
          <w:rStyle w:val="Numerstrony"/>
          <w:rFonts w:asciiTheme="minorHAnsi" w:eastAsia="MS Mincho" w:hAnsiTheme="minorHAnsi" w:cstheme="minorHAnsi"/>
          <w:sz w:val="24"/>
          <w:szCs w:val="24"/>
        </w:rPr>
      </w:pPr>
      <w:r w:rsidRPr="006E2674">
        <w:rPr>
          <w:rStyle w:val="Numerstrony"/>
          <w:rFonts w:asciiTheme="minorHAnsi" w:hAnsiTheme="minorHAnsi" w:cstheme="minorHAnsi"/>
          <w:sz w:val="24"/>
          <w:szCs w:val="24"/>
        </w:rPr>
        <w:t xml:space="preserve">Zamawiający zastrzega sobie prawo dochodzenia od dostawcy odszkodowania przewyższającego karę umowną w przypadku poniesienia strat lub powstania szkody związanej z  niewykonaniem lub nienależytym wykonaniem przedmiotu umowy.  </w:t>
      </w:r>
    </w:p>
    <w:p w14:paraId="48C40CF9" w14:textId="77777777" w:rsidR="002716EC" w:rsidRPr="006E2674" w:rsidRDefault="002716EC" w:rsidP="006E2674">
      <w:pPr>
        <w:numPr>
          <w:ilvl w:val="0"/>
          <w:numId w:val="6"/>
        </w:numPr>
        <w:tabs>
          <w:tab w:val="clear" w:pos="720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Na kary umowne zostanie wystawiona przez Zamawiającego nota obciążeniowa.</w:t>
      </w:r>
    </w:p>
    <w:p w14:paraId="24329549" w14:textId="77777777" w:rsidR="002716EC" w:rsidRPr="006E2674" w:rsidRDefault="002716EC" w:rsidP="006E2674">
      <w:pPr>
        <w:rPr>
          <w:rFonts w:asciiTheme="minorHAnsi" w:hAnsiTheme="minorHAnsi" w:cstheme="minorHAnsi"/>
          <w:sz w:val="24"/>
          <w:szCs w:val="24"/>
        </w:rPr>
      </w:pPr>
    </w:p>
    <w:p w14:paraId="4395C96B" w14:textId="77777777" w:rsidR="002716EC" w:rsidRPr="006E2674" w:rsidRDefault="002716EC" w:rsidP="006E2674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2674">
        <w:rPr>
          <w:rFonts w:asciiTheme="minorHAnsi" w:hAnsiTheme="minorHAnsi" w:cstheme="minorHAnsi"/>
          <w:b/>
          <w:bCs/>
          <w:sz w:val="24"/>
          <w:szCs w:val="24"/>
        </w:rPr>
        <w:sym w:font="Times New Roman" w:char="00A7"/>
      </w:r>
      <w:r w:rsidRPr="006E2674">
        <w:rPr>
          <w:rFonts w:asciiTheme="minorHAnsi" w:hAnsiTheme="minorHAnsi" w:cstheme="minorHAnsi"/>
          <w:b/>
          <w:bCs/>
          <w:sz w:val="24"/>
          <w:szCs w:val="24"/>
        </w:rPr>
        <w:t xml:space="preserve"> 4</w:t>
      </w:r>
    </w:p>
    <w:p w14:paraId="645CD4AD" w14:textId="77777777" w:rsidR="002716EC" w:rsidRPr="006E2674" w:rsidRDefault="002716EC" w:rsidP="006E2674">
      <w:pPr>
        <w:rPr>
          <w:rFonts w:asciiTheme="minorHAnsi" w:hAnsiTheme="minorHAnsi" w:cstheme="minorHAnsi"/>
          <w:sz w:val="24"/>
          <w:szCs w:val="24"/>
        </w:rPr>
      </w:pPr>
    </w:p>
    <w:p w14:paraId="5857E3A3" w14:textId="77777777" w:rsidR="002716EC" w:rsidRPr="006E2674" w:rsidRDefault="002716EC" w:rsidP="006E2674">
      <w:pPr>
        <w:numPr>
          <w:ilvl w:val="3"/>
          <w:numId w:val="7"/>
        </w:numPr>
        <w:tabs>
          <w:tab w:val="clear" w:pos="3306"/>
        </w:tabs>
        <w:autoSpaceDE w:val="0"/>
        <w:autoSpaceDN w:val="0"/>
        <w:ind w:left="426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Zamawiający dopuszcza zmianę postanowień zawartej umowy w następujących przypadkach: </w:t>
      </w:r>
    </w:p>
    <w:p w14:paraId="3EC4C88B" w14:textId="77777777" w:rsidR="002716EC" w:rsidRPr="006E2674" w:rsidRDefault="002716EC" w:rsidP="006E2674">
      <w:pPr>
        <w:autoSpaceDE w:val="0"/>
        <w:autoSpaceDN w:val="0"/>
        <w:adjustRightInd w:val="0"/>
        <w:spacing w:after="21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a) w uzasadnionych przypadkach, gdy zajdzie konieczność wprowadzenia zmian wynikających z okoliczności, których nie można było przewidzieć w chwili zawarcia umowy, </w:t>
      </w:r>
    </w:p>
    <w:p w14:paraId="1E4E5EA8" w14:textId="77777777" w:rsidR="002716EC" w:rsidRPr="006E2674" w:rsidRDefault="002716EC" w:rsidP="006E2674">
      <w:pPr>
        <w:autoSpaceDE w:val="0"/>
        <w:autoSpaceDN w:val="0"/>
        <w:adjustRightInd w:val="0"/>
        <w:spacing w:after="21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b) w przypadku, gdy zmiany postanowień zawartej umowy będą korzystne dla Zamawiającego, a zmiany wynikły w trakcie realizacji zamówienia, </w:t>
      </w:r>
    </w:p>
    <w:p w14:paraId="3F92048F" w14:textId="77777777" w:rsidR="002716EC" w:rsidRPr="006E2674" w:rsidRDefault="002716EC" w:rsidP="006E2674">
      <w:pPr>
        <w:autoSpaceDE w:val="0"/>
        <w:autoSpaceDN w:val="0"/>
        <w:adjustRightInd w:val="0"/>
        <w:spacing w:after="21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c) zawieszenia wykonywania usług przez Zamawiającego, </w:t>
      </w:r>
    </w:p>
    <w:p w14:paraId="5FC5BE42" w14:textId="77777777" w:rsidR="002716EC" w:rsidRPr="006E2674" w:rsidRDefault="002716EC" w:rsidP="006E2674">
      <w:pPr>
        <w:autoSpaceDE w:val="0"/>
        <w:autoSpaceDN w:val="0"/>
        <w:adjustRightInd w:val="0"/>
        <w:spacing w:after="21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>d) zmiany danych Wykonawcy np. zmiana adresu, konta bankowego, nr REGON, osób kontaktowych itp.</w:t>
      </w:r>
    </w:p>
    <w:p w14:paraId="4020E1CA" w14:textId="77777777" w:rsidR="002716EC" w:rsidRPr="006E2674" w:rsidRDefault="002716EC" w:rsidP="006E2674">
      <w:pPr>
        <w:autoSpaceDE w:val="0"/>
        <w:autoSpaceDN w:val="0"/>
        <w:adjustRightInd w:val="0"/>
        <w:spacing w:after="21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e) zmiany w sposobie dokonywania płatności, rozliczenia, </w:t>
      </w:r>
    </w:p>
    <w:p w14:paraId="4882C6DE" w14:textId="77777777" w:rsidR="002716EC" w:rsidRPr="006E2674" w:rsidRDefault="002716EC" w:rsidP="006E2674">
      <w:pPr>
        <w:autoSpaceDE w:val="0"/>
        <w:autoSpaceDN w:val="0"/>
        <w:adjustRightInd w:val="0"/>
        <w:spacing w:after="21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>f) niezbędna jest zmiana sposobu wykonania zobowiązania, o ile taka zmiana jest korzystna dla Zamawiającego lub jest konieczna w celu prawidłowego wykonania umowy,</w:t>
      </w:r>
    </w:p>
    <w:p w14:paraId="5C140D3C" w14:textId="77777777" w:rsidR="002716EC" w:rsidRPr="006E2674" w:rsidRDefault="002716EC" w:rsidP="006E2674">
      <w:pPr>
        <w:autoSpaceDE w:val="0"/>
        <w:autoSpaceDN w:val="0"/>
        <w:adjustRightInd w:val="0"/>
        <w:spacing w:after="21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g) uwarunkowań społecznych (protestów, listów, petycji, itp.), </w:t>
      </w:r>
    </w:p>
    <w:p w14:paraId="084CA7CB" w14:textId="77777777" w:rsidR="002716EC" w:rsidRPr="006E2674" w:rsidRDefault="002716EC" w:rsidP="006E2674">
      <w:pPr>
        <w:autoSpaceDE w:val="0"/>
        <w:autoSpaceDN w:val="0"/>
        <w:adjustRightInd w:val="0"/>
        <w:spacing w:after="21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>h) rezygnacji przez Zamawiającego z części dostawy, nie więcej niż do 20% wartości umowy,</w:t>
      </w:r>
    </w:p>
    <w:p w14:paraId="7FCDC6EC" w14:textId="77777777" w:rsidR="002716EC" w:rsidRPr="006E2674" w:rsidRDefault="002716EC" w:rsidP="006E2674">
      <w:pPr>
        <w:autoSpaceDE w:val="0"/>
        <w:autoSpaceDN w:val="0"/>
        <w:adjustRightInd w:val="0"/>
        <w:spacing w:after="21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i) zmiany stanu prawnego, </w:t>
      </w:r>
    </w:p>
    <w:p w14:paraId="14554412" w14:textId="77777777" w:rsidR="002716EC" w:rsidRPr="006E2674" w:rsidRDefault="002716EC" w:rsidP="006E2674">
      <w:pPr>
        <w:autoSpaceDE w:val="0"/>
        <w:autoSpaceDN w:val="0"/>
        <w:adjustRightInd w:val="0"/>
        <w:spacing w:after="21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j) braku możliwości kontynuacji dostawy leżącej po stronie Zamawiającego, </w:t>
      </w:r>
    </w:p>
    <w:p w14:paraId="26213597" w14:textId="77777777" w:rsidR="002716EC" w:rsidRPr="006E2674" w:rsidRDefault="002716EC" w:rsidP="006E2674">
      <w:pPr>
        <w:autoSpaceDE w:val="0"/>
        <w:autoSpaceDN w:val="0"/>
        <w:adjustRightInd w:val="0"/>
        <w:spacing w:after="21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k) działania sił natury, </w:t>
      </w:r>
    </w:p>
    <w:p w14:paraId="6311AD88" w14:textId="77777777" w:rsidR="002716EC" w:rsidRPr="006E2674" w:rsidRDefault="002716EC" w:rsidP="006E2674">
      <w:pPr>
        <w:autoSpaceDE w:val="0"/>
        <w:autoSpaceDN w:val="0"/>
        <w:adjustRightInd w:val="0"/>
        <w:spacing w:after="21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l) konieczności zmiany terminów wykonania przedmiotu umowy, w przypadku, gdy nie można było tego przewidzieć w chwili podpisania umowy, </w:t>
      </w:r>
    </w:p>
    <w:p w14:paraId="383B25C7" w14:textId="77777777" w:rsidR="002716EC" w:rsidRPr="006E2674" w:rsidRDefault="002716EC" w:rsidP="006E2674">
      <w:pPr>
        <w:autoSpaceDE w:val="0"/>
        <w:autoSpaceDN w:val="0"/>
        <w:adjustRightInd w:val="0"/>
        <w:spacing w:after="21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m) możliwa jest korzystna dla Zamawiającego zmiana terminów i sposobu płatności za realizację przedmiotu zamówienia, </w:t>
      </w:r>
    </w:p>
    <w:p w14:paraId="5025284C" w14:textId="77777777" w:rsidR="002716EC" w:rsidRPr="006E2674" w:rsidRDefault="002716EC" w:rsidP="006E2674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>n) Zamawiający dopuszcza zmianę Wykonawcy, któremu udzielił zamówienia. Wykonawcę dotychczasowego może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3C87BFC1" w14:textId="77777777" w:rsidR="002716EC" w:rsidRPr="006E2674" w:rsidRDefault="002716EC" w:rsidP="006E2674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>o) zmniejszenia kwoty lub poziomu dofinansowania ze środków UE.</w:t>
      </w:r>
    </w:p>
    <w:p w14:paraId="3ED42847" w14:textId="77777777" w:rsidR="002716EC" w:rsidRPr="006E2674" w:rsidRDefault="002716EC" w:rsidP="006E2674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2. Warunki dokonania zmian: </w:t>
      </w:r>
    </w:p>
    <w:p w14:paraId="6C1A0B79" w14:textId="77777777" w:rsidR="002716EC" w:rsidRPr="006E2674" w:rsidRDefault="002716EC" w:rsidP="006E2674">
      <w:pPr>
        <w:autoSpaceDE w:val="0"/>
        <w:autoSpaceDN w:val="0"/>
        <w:adjustRightInd w:val="0"/>
        <w:spacing w:after="21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a) zmiana postanowień zawartej umowy może nastąpić wyłącznie za zgodą obu stron, wyrażoną na piśmie, pod rygorem nieważności, </w:t>
      </w:r>
    </w:p>
    <w:p w14:paraId="3E371F70" w14:textId="77777777" w:rsidR="002716EC" w:rsidRPr="006E2674" w:rsidRDefault="002716EC" w:rsidP="006E2674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b) strona występująca o zmianę postanowień zawartej umowy: </w:t>
      </w:r>
    </w:p>
    <w:p w14:paraId="63BDD68A" w14:textId="77777777" w:rsidR="002716EC" w:rsidRPr="006E2674" w:rsidRDefault="002716EC" w:rsidP="006E2674">
      <w:pPr>
        <w:autoSpaceDE w:val="0"/>
        <w:autoSpaceDN w:val="0"/>
        <w:adjustRightInd w:val="0"/>
        <w:spacing w:after="21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- opisze zaistniałe okoliczności, </w:t>
      </w:r>
    </w:p>
    <w:p w14:paraId="04DC5795" w14:textId="77777777" w:rsidR="002716EC" w:rsidRPr="006E2674" w:rsidRDefault="002716EC" w:rsidP="006E2674">
      <w:pPr>
        <w:autoSpaceDE w:val="0"/>
        <w:autoSpaceDN w:val="0"/>
        <w:adjustRightInd w:val="0"/>
        <w:spacing w:after="21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- uzasadni, udokumentuje zaistnienie powyższych okoliczności, </w:t>
      </w:r>
    </w:p>
    <w:p w14:paraId="1418B4BE" w14:textId="77777777" w:rsidR="002716EC" w:rsidRPr="006E2674" w:rsidRDefault="002716EC" w:rsidP="006E2674">
      <w:pPr>
        <w:autoSpaceDE w:val="0"/>
        <w:autoSpaceDN w:val="0"/>
        <w:adjustRightInd w:val="0"/>
        <w:spacing w:after="21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- obliczy koszty zmiany, jeśli zmiana będzie miała wpływ na wynagrodzenie Wykonawcy, </w:t>
      </w:r>
    </w:p>
    <w:p w14:paraId="12DA86B0" w14:textId="77777777" w:rsidR="002716EC" w:rsidRPr="006E2674" w:rsidRDefault="002716EC" w:rsidP="006E2674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- opisze wpływ zmian na termin wykonania umowy. </w:t>
      </w:r>
    </w:p>
    <w:p w14:paraId="646DC11D" w14:textId="77777777" w:rsidR="002716EC" w:rsidRPr="006E2674" w:rsidRDefault="002716EC" w:rsidP="006E2674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c) wniosek o zmianę postanowień zawartej umowy musi być wyrażony na piśmie. </w:t>
      </w:r>
    </w:p>
    <w:p w14:paraId="619651B2" w14:textId="77777777" w:rsidR="002716EC" w:rsidRPr="006E2674" w:rsidRDefault="002716EC" w:rsidP="006E2674">
      <w:pPr>
        <w:rPr>
          <w:rFonts w:asciiTheme="minorHAnsi" w:hAnsiTheme="minorHAnsi" w:cstheme="minorHAnsi"/>
          <w:sz w:val="24"/>
          <w:szCs w:val="24"/>
        </w:rPr>
      </w:pPr>
    </w:p>
    <w:p w14:paraId="5EC90389" w14:textId="77777777" w:rsidR="002716EC" w:rsidRPr="006E2674" w:rsidRDefault="002716EC" w:rsidP="006E267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2674">
        <w:rPr>
          <w:rFonts w:asciiTheme="minorHAnsi" w:hAnsiTheme="minorHAnsi" w:cstheme="minorHAnsi"/>
          <w:b/>
          <w:sz w:val="24"/>
          <w:szCs w:val="24"/>
        </w:rPr>
        <w:t>§5</w:t>
      </w:r>
    </w:p>
    <w:p w14:paraId="609991DC" w14:textId="77777777" w:rsidR="002716EC" w:rsidRPr="006E2674" w:rsidRDefault="002716EC" w:rsidP="006E2674">
      <w:pPr>
        <w:rPr>
          <w:rFonts w:asciiTheme="minorHAnsi" w:hAnsiTheme="minorHAnsi" w:cstheme="minorHAnsi"/>
          <w:b/>
          <w:sz w:val="24"/>
          <w:szCs w:val="24"/>
        </w:rPr>
      </w:pPr>
    </w:p>
    <w:p w14:paraId="5D924695" w14:textId="77777777" w:rsidR="006E2674" w:rsidRPr="006E2674" w:rsidRDefault="002716EC" w:rsidP="006E2674">
      <w:pPr>
        <w:pStyle w:val="Akapitzlist"/>
        <w:numPr>
          <w:ilvl w:val="6"/>
          <w:numId w:val="7"/>
        </w:numPr>
        <w:tabs>
          <w:tab w:val="clear" w:pos="546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6E2674">
        <w:rPr>
          <w:rStyle w:val="Numerstrony"/>
          <w:rFonts w:asciiTheme="minorHAnsi" w:hAnsiTheme="minorHAnsi" w:cstheme="minorHAnsi"/>
          <w:sz w:val="24"/>
          <w:szCs w:val="24"/>
        </w:rPr>
        <w:t xml:space="preserve">Integralną część umowy stanowi oferta dostawcy z wszelkimi załącznikami oraz pozostałe dokumenty wykorzystane w postępowaniu </w:t>
      </w:r>
      <w:r w:rsidRPr="006E2674">
        <w:rPr>
          <w:rFonts w:asciiTheme="minorHAnsi" w:hAnsiTheme="minorHAnsi" w:cstheme="minorHAnsi"/>
          <w:sz w:val="24"/>
          <w:szCs w:val="24"/>
        </w:rPr>
        <w:t>IBI.272.</w:t>
      </w:r>
      <w:r w:rsidR="005C1B39" w:rsidRPr="006E2674">
        <w:rPr>
          <w:rFonts w:asciiTheme="minorHAnsi" w:hAnsiTheme="minorHAnsi" w:cstheme="minorHAnsi"/>
          <w:sz w:val="24"/>
          <w:szCs w:val="24"/>
        </w:rPr>
        <w:t>2</w:t>
      </w:r>
      <w:r w:rsidR="0024743F" w:rsidRPr="006E2674">
        <w:rPr>
          <w:rFonts w:asciiTheme="minorHAnsi" w:hAnsiTheme="minorHAnsi" w:cstheme="minorHAnsi"/>
          <w:sz w:val="24"/>
          <w:szCs w:val="24"/>
        </w:rPr>
        <w:t>5</w:t>
      </w:r>
      <w:r w:rsidRPr="006E2674">
        <w:rPr>
          <w:rFonts w:asciiTheme="minorHAnsi" w:hAnsiTheme="minorHAnsi" w:cstheme="minorHAnsi"/>
          <w:sz w:val="24"/>
          <w:szCs w:val="24"/>
        </w:rPr>
        <w:t>.2023.</w:t>
      </w:r>
    </w:p>
    <w:p w14:paraId="4106050F" w14:textId="45D3276B" w:rsidR="006E2674" w:rsidRPr="006E2674" w:rsidRDefault="002716EC" w:rsidP="006E2674">
      <w:pPr>
        <w:pStyle w:val="Akapitzlist"/>
        <w:numPr>
          <w:ilvl w:val="6"/>
          <w:numId w:val="7"/>
        </w:numPr>
        <w:tabs>
          <w:tab w:val="clear" w:pos="546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 xml:space="preserve">W sprawach nieuregulowanych niniejszą  umową  mają  zastosowanie  przepisy  Kodeksu  cywilnego i ustawy z dnia 11 września 2019 r. Prawo  zamówień publicznych, </w:t>
      </w:r>
      <w:r w:rsidR="00B46444" w:rsidRPr="006E2674">
        <w:rPr>
          <w:rFonts w:asciiTheme="minorHAnsi" w:hAnsiTheme="minorHAnsi" w:cstheme="minorHAnsi"/>
          <w:sz w:val="24"/>
          <w:szCs w:val="24"/>
        </w:rPr>
        <w:t>(Dz.U. z 2023 r. poz. 1605 ze zm.)</w:t>
      </w:r>
      <w:r w:rsidR="00B46444" w:rsidRPr="006E2674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6E2674">
        <w:rPr>
          <w:rFonts w:asciiTheme="minorHAnsi" w:hAnsiTheme="minorHAnsi" w:cstheme="minorHAnsi"/>
          <w:sz w:val="24"/>
          <w:szCs w:val="24"/>
        </w:rPr>
        <w:t>Wszelkie zmiany lub uzupełnienia niniejszej umowy wymagają formy pisemnej pod rygorem nieważności.</w:t>
      </w:r>
    </w:p>
    <w:p w14:paraId="1BCE9B38" w14:textId="77777777" w:rsidR="006E2674" w:rsidRPr="006E2674" w:rsidRDefault="006E2674" w:rsidP="006E2674">
      <w:pPr>
        <w:pStyle w:val="Akapitzlist"/>
        <w:numPr>
          <w:ilvl w:val="6"/>
          <w:numId w:val="7"/>
        </w:numPr>
        <w:tabs>
          <w:tab w:val="clear" w:pos="546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Realizując zadania publiczne objęte niniejszą Umową Wykonawca zobowiązany jest do zapewnienia dostępności architektonicznej, cyfrowej oraz informacyjno-komunikacyjnej, osobom ze szczególnymi potrzebami, co najmniej w zakresie określonym przez minimalne wymagania, o których mowa w art. 6 ustawy z dnia 19 lipca 2019 r. o zapewnieniu dostępności osobom ze szczególnymi potrzebami (Dz.U. 2020 r., poz. 1062 ze zm.).</w:t>
      </w:r>
    </w:p>
    <w:p w14:paraId="34BFF89D" w14:textId="7F802D92" w:rsidR="006E2674" w:rsidRPr="006E2674" w:rsidRDefault="006E2674" w:rsidP="006E2674">
      <w:pPr>
        <w:pStyle w:val="Akapitzlist"/>
        <w:numPr>
          <w:ilvl w:val="6"/>
          <w:numId w:val="7"/>
        </w:numPr>
        <w:tabs>
          <w:tab w:val="clear" w:pos="546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W indywidualnym przypadku, jeżeli Wykonawca nie jest w</w:t>
      </w:r>
      <w:r w:rsidR="00A66740">
        <w:rPr>
          <w:rFonts w:asciiTheme="minorHAnsi" w:hAnsiTheme="minorHAnsi" w:cstheme="minorHAnsi"/>
          <w:sz w:val="24"/>
          <w:szCs w:val="24"/>
        </w:rPr>
        <w:t xml:space="preserve"> </w:t>
      </w:r>
      <w:r w:rsidRPr="006E2674">
        <w:rPr>
          <w:rFonts w:asciiTheme="minorHAnsi" w:hAnsiTheme="minorHAnsi" w:cstheme="minorHAnsi"/>
          <w:sz w:val="24"/>
          <w:szCs w:val="24"/>
        </w:rPr>
        <w:t>stanie, w szczególności ze względów technicznych lub prawnych, zapewnić dostępności osobie ze szczególnymi potrzebami, Wykonawca ten jest zobowiązany zapewnić takiej osobie dostęp alternatywny zgodnie z art. 7 ustawy z dnia 19 lipca 2019 r. o zapewnieniu dostępności osobom ze szczególnymi potrzebami (Dz.U. 2020 r., poz. 1062)</w:t>
      </w:r>
      <w:r w:rsidR="00A66740">
        <w:rPr>
          <w:rFonts w:asciiTheme="minorHAnsi" w:hAnsiTheme="minorHAnsi" w:cstheme="minorHAnsi"/>
          <w:sz w:val="24"/>
          <w:szCs w:val="24"/>
        </w:rPr>
        <w:t>.</w:t>
      </w:r>
    </w:p>
    <w:p w14:paraId="514E587A" w14:textId="77777777" w:rsidR="006E2674" w:rsidRPr="006E2674" w:rsidRDefault="006E2674" w:rsidP="006E2674">
      <w:pPr>
        <w:pStyle w:val="Akapitzlist"/>
        <w:numPr>
          <w:ilvl w:val="6"/>
          <w:numId w:val="7"/>
        </w:numPr>
        <w:tabs>
          <w:tab w:val="clear" w:pos="546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 xml:space="preserve">Ewentualne spory mogące powstać przy wykonaniu umowy podlegają rozstrzygnięciu przez sąd powszechny właściwy dla siedziby zamawiającego. </w:t>
      </w:r>
    </w:p>
    <w:p w14:paraId="19ABCDB1" w14:textId="5804F596" w:rsidR="006E2674" w:rsidRPr="006E2674" w:rsidRDefault="006E2674" w:rsidP="006E2674">
      <w:pPr>
        <w:pStyle w:val="Akapitzlist"/>
        <w:numPr>
          <w:ilvl w:val="6"/>
          <w:numId w:val="7"/>
        </w:numPr>
        <w:tabs>
          <w:tab w:val="clear" w:pos="546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>[Umowę niniejszą sporządzono  w  2  jednobrzmiących  egzemplarzach po jednym  dla każdej ze stron.]* [Umowa jest zawierana w formie elektronicznej i wchodzi w życie z dniem podpisania przez ostatnią ze stron.]**</w:t>
      </w:r>
    </w:p>
    <w:p w14:paraId="062CD594" w14:textId="6D64D501" w:rsidR="002716EC" w:rsidRPr="006E2674" w:rsidRDefault="002716EC" w:rsidP="006E2674">
      <w:pPr>
        <w:rPr>
          <w:rFonts w:asciiTheme="minorHAnsi" w:hAnsiTheme="minorHAnsi" w:cstheme="minorHAnsi"/>
          <w:sz w:val="24"/>
          <w:szCs w:val="24"/>
        </w:rPr>
      </w:pPr>
    </w:p>
    <w:p w14:paraId="010A331C" w14:textId="77777777" w:rsidR="002716EC" w:rsidRPr="006E2674" w:rsidRDefault="002716EC" w:rsidP="006E2674">
      <w:pPr>
        <w:rPr>
          <w:rFonts w:asciiTheme="minorHAnsi" w:hAnsiTheme="minorHAnsi" w:cstheme="minorHAnsi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 xml:space="preserve">               Zamawiający                                                                                Dostawca</w:t>
      </w:r>
    </w:p>
    <w:p w14:paraId="7F577051" w14:textId="77777777" w:rsidR="002716EC" w:rsidRPr="006E2674" w:rsidRDefault="002716EC" w:rsidP="006E2674">
      <w:p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kern w:val="16"/>
          <w:sz w:val="24"/>
          <w:szCs w:val="24"/>
        </w:rPr>
      </w:pPr>
      <w:r w:rsidRPr="006E267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</w:p>
    <w:p w14:paraId="05327C07" w14:textId="77777777" w:rsidR="006E2674" w:rsidRPr="006E2674" w:rsidRDefault="006E2674" w:rsidP="006E2674">
      <w:pPr>
        <w:rPr>
          <w:rFonts w:asciiTheme="minorHAnsi" w:hAnsiTheme="minorHAnsi" w:cstheme="minorHAnsi"/>
          <w:sz w:val="24"/>
          <w:szCs w:val="24"/>
        </w:rPr>
      </w:pPr>
    </w:p>
    <w:p w14:paraId="7CE22B06" w14:textId="77777777" w:rsidR="006E2674" w:rsidRPr="006E2674" w:rsidRDefault="006E2674" w:rsidP="006E2674">
      <w:pPr>
        <w:rPr>
          <w:rFonts w:asciiTheme="minorHAnsi" w:hAnsiTheme="minorHAnsi" w:cstheme="minorHAnsi"/>
        </w:rPr>
      </w:pPr>
      <w:r w:rsidRPr="006E2674">
        <w:rPr>
          <w:rFonts w:asciiTheme="minorHAnsi" w:hAnsiTheme="minorHAnsi" w:cstheme="minorHAnsi"/>
        </w:rPr>
        <w:t>* zapisy dotyczą umowy podpisywanej pisemnie, dla umów podpisywanych elektronicznie przy użyciu podpisu                 z certyfikatem kwalifikowanym zapisy w nawiasach zostaną usunięte</w:t>
      </w:r>
    </w:p>
    <w:p w14:paraId="0B998157" w14:textId="77777777" w:rsidR="006E2674" w:rsidRPr="006E2674" w:rsidRDefault="006E2674" w:rsidP="006E2674">
      <w:pPr>
        <w:rPr>
          <w:rFonts w:asciiTheme="minorHAnsi" w:hAnsiTheme="minorHAnsi" w:cstheme="minorHAnsi"/>
        </w:rPr>
      </w:pPr>
      <w:r w:rsidRPr="006E2674">
        <w:rPr>
          <w:rFonts w:asciiTheme="minorHAnsi" w:hAnsiTheme="minorHAnsi" w:cstheme="minorHAnsi"/>
        </w:rPr>
        <w:t>**dot. umowy podpisywanej elektronicznie przy użyciu podpisu z certyfikatem kwalifikowanym, dla umów podpisywanych pisemnie zapisy w nawiasach zostaną usunięte</w:t>
      </w:r>
    </w:p>
    <w:p w14:paraId="416FE648" w14:textId="77777777" w:rsidR="006E2674" w:rsidRPr="006E2674" w:rsidRDefault="006E2674" w:rsidP="006E2674">
      <w:pPr>
        <w:rPr>
          <w:rFonts w:asciiTheme="minorHAnsi" w:hAnsiTheme="minorHAnsi" w:cstheme="minorHAnsi"/>
          <w:sz w:val="24"/>
          <w:szCs w:val="24"/>
        </w:rPr>
      </w:pPr>
    </w:p>
    <w:sectPr w:rsidR="006E2674" w:rsidRPr="006E26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0E0B" w14:textId="77777777" w:rsidR="00F60F32" w:rsidRDefault="00F60F32" w:rsidP="00471EE9">
      <w:r>
        <w:separator/>
      </w:r>
    </w:p>
  </w:endnote>
  <w:endnote w:type="continuationSeparator" w:id="0">
    <w:p w14:paraId="3763F523" w14:textId="77777777" w:rsidR="00F60F32" w:rsidRDefault="00F60F32" w:rsidP="0047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159F" w14:textId="77777777" w:rsidR="00F60F32" w:rsidRDefault="00F60F32" w:rsidP="00471EE9">
      <w:r>
        <w:separator/>
      </w:r>
    </w:p>
  </w:footnote>
  <w:footnote w:type="continuationSeparator" w:id="0">
    <w:p w14:paraId="65B8E89F" w14:textId="77777777" w:rsidR="00F60F32" w:rsidRDefault="00F60F32" w:rsidP="00471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C1E0" w14:textId="406C08F9" w:rsidR="00471EE9" w:rsidRDefault="00471EE9" w:rsidP="00471EE9">
    <w:pPr>
      <w:pStyle w:val="Nagwek"/>
    </w:pPr>
    <w:r>
      <w:rPr>
        <w:noProof/>
      </w:rPr>
      <w:drawing>
        <wp:inline distT="0" distB="0" distL="0" distR="0" wp14:anchorId="6CA2B92C" wp14:editId="317DC144">
          <wp:extent cx="5760720" cy="605790"/>
          <wp:effectExtent l="0" t="0" r="0" b="3810"/>
          <wp:docPr id="793068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80C11C" w14:textId="77777777" w:rsidR="00471EE9" w:rsidRDefault="00471E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65C"/>
    <w:multiLevelType w:val="hybridMultilevel"/>
    <w:tmpl w:val="4D307AE8"/>
    <w:lvl w:ilvl="0" w:tplc="A6CC6A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41F"/>
    <w:multiLevelType w:val="hybridMultilevel"/>
    <w:tmpl w:val="39FA8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F04BF"/>
    <w:multiLevelType w:val="hybridMultilevel"/>
    <w:tmpl w:val="DC228568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E2A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539A131D"/>
    <w:multiLevelType w:val="multilevel"/>
    <w:tmpl w:val="6902C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 w15:restartNumberingAfterBreak="0">
    <w:nsid w:val="53AA6079"/>
    <w:multiLevelType w:val="multilevel"/>
    <w:tmpl w:val="6A14F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 w15:restartNumberingAfterBreak="0">
    <w:nsid w:val="607F21C1"/>
    <w:multiLevelType w:val="hybridMultilevel"/>
    <w:tmpl w:val="2062A53E"/>
    <w:lvl w:ilvl="0" w:tplc="A6D8569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E280A1A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FE1C444A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3427CB6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7ED04878"/>
    <w:multiLevelType w:val="hybridMultilevel"/>
    <w:tmpl w:val="F1B655CA"/>
    <w:lvl w:ilvl="0" w:tplc="A20C54FA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058805">
    <w:abstractNumId w:val="0"/>
  </w:num>
  <w:num w:numId="2" w16cid:durableId="1336109902">
    <w:abstractNumId w:val="6"/>
  </w:num>
  <w:num w:numId="3" w16cid:durableId="863176680">
    <w:abstractNumId w:val="7"/>
  </w:num>
  <w:num w:numId="4" w16cid:durableId="300693451">
    <w:abstractNumId w:val="3"/>
  </w:num>
  <w:num w:numId="5" w16cid:durableId="355157778">
    <w:abstractNumId w:val="4"/>
  </w:num>
  <w:num w:numId="6" w16cid:durableId="905803510">
    <w:abstractNumId w:val="1"/>
  </w:num>
  <w:num w:numId="7" w16cid:durableId="1970283967">
    <w:abstractNumId w:val="5"/>
  </w:num>
  <w:num w:numId="8" w16cid:durableId="1227493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EC"/>
    <w:rsid w:val="00113022"/>
    <w:rsid w:val="00185C23"/>
    <w:rsid w:val="0024743F"/>
    <w:rsid w:val="002716EC"/>
    <w:rsid w:val="00471EE9"/>
    <w:rsid w:val="004C2FDC"/>
    <w:rsid w:val="0058090D"/>
    <w:rsid w:val="005C1B39"/>
    <w:rsid w:val="006166AF"/>
    <w:rsid w:val="006E2674"/>
    <w:rsid w:val="007B3C64"/>
    <w:rsid w:val="00972B7B"/>
    <w:rsid w:val="00A66740"/>
    <w:rsid w:val="00B047EC"/>
    <w:rsid w:val="00B46444"/>
    <w:rsid w:val="00CB61CD"/>
    <w:rsid w:val="00D93FAB"/>
    <w:rsid w:val="00EA2B2E"/>
    <w:rsid w:val="00EC3473"/>
    <w:rsid w:val="00F6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DB28"/>
  <w15:chartTrackingRefBased/>
  <w15:docId w15:val="{6A454D1D-7675-4905-A9DD-608AAB1C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6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716EC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716E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2716EC"/>
    <w:rPr>
      <w:rFonts w:cs="Times New Roman"/>
    </w:rPr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2716E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2716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2716EC"/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2716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716EC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ListNumbers">
    <w:name w:val="List Numbers"/>
    <w:basedOn w:val="Normalny"/>
    <w:rsid w:val="002716EC"/>
    <w:pPr>
      <w:numPr>
        <w:numId w:val="3"/>
      </w:numPr>
      <w:spacing w:after="140" w:line="290" w:lineRule="auto"/>
      <w:jc w:val="both"/>
      <w:outlineLvl w:val="0"/>
    </w:pPr>
    <w:rPr>
      <w:rFonts w:ascii="Arial" w:hAnsi="Arial"/>
      <w:kern w:val="20"/>
      <w:szCs w:val="24"/>
      <w:lang w:eastAsia="en-US"/>
    </w:rPr>
  </w:style>
  <w:style w:type="paragraph" w:customStyle="1" w:styleId="WW-Tekstpodstawowy3">
    <w:name w:val="WW-Tekst podstawowy 3"/>
    <w:basedOn w:val="Normalny"/>
    <w:rsid w:val="002716EC"/>
    <w:pPr>
      <w:widowControl w:val="0"/>
      <w:suppressAutoHyphens/>
    </w:pPr>
    <w:rPr>
      <w:rFonts w:eastAsia="Lucida Sans Unicode"/>
      <w:sz w:val="24"/>
      <w:lang w:eastAsia="ar-SA"/>
    </w:rPr>
  </w:style>
  <w:style w:type="paragraph" w:styleId="Zwykytekst">
    <w:name w:val="Plain Text"/>
    <w:basedOn w:val="Normalny"/>
    <w:link w:val="ZwykytekstZnak"/>
    <w:rsid w:val="002716EC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716EC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2716EC"/>
    <w:rPr>
      <w:rFonts w:ascii="Calibri" w:eastAsia="Calibri" w:hAnsi="Calibri" w:cs="Times New Roman"/>
      <w:kern w:val="0"/>
      <w:sz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1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1EE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71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1EE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1278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13</cp:revision>
  <dcterms:created xsi:type="dcterms:W3CDTF">2023-10-08T06:39:00Z</dcterms:created>
  <dcterms:modified xsi:type="dcterms:W3CDTF">2023-10-22T09:38:00Z</dcterms:modified>
</cp:coreProperties>
</file>