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C905" w14:textId="444565D5" w:rsidR="005308F3" w:rsidRPr="005308F3" w:rsidRDefault="005308F3" w:rsidP="005308F3">
      <w:pPr>
        <w:spacing w:before="100"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308F3">
        <w:rPr>
          <w:rFonts w:ascii="Times New Roman" w:hAnsi="Times New Roman" w:cs="Times New Roman"/>
          <w:b/>
          <w:bCs/>
        </w:rPr>
        <w:t>Załącznik nr 9</w:t>
      </w:r>
    </w:p>
    <w:p w14:paraId="59A5F633" w14:textId="71B8324D" w:rsidR="005308F3" w:rsidRDefault="005308F3" w:rsidP="005308F3">
      <w:pPr>
        <w:pStyle w:val="Standard"/>
        <w:spacing w:line="360" w:lineRule="auto"/>
        <w:ind w:left="-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Znak sprawy: DTiZP/200/</w:t>
      </w:r>
      <w:r w:rsidR="004035E4">
        <w:rPr>
          <w:b/>
          <w:bCs/>
        </w:rPr>
        <w:t>7</w:t>
      </w:r>
      <w:r>
        <w:rPr>
          <w:b/>
          <w:bCs/>
        </w:rPr>
        <w:t>/202</w:t>
      </w:r>
      <w:r w:rsidR="004035E4">
        <w:rPr>
          <w:b/>
          <w:bCs/>
        </w:rPr>
        <w:t>3</w:t>
      </w:r>
    </w:p>
    <w:p w14:paraId="304589F3" w14:textId="77777777" w:rsidR="005308F3" w:rsidRDefault="005308F3" w:rsidP="006735FB">
      <w:pPr>
        <w:spacing w:before="100"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D88CFA3" w14:textId="5C868913" w:rsidR="006619BF" w:rsidRPr="006619BF" w:rsidRDefault="006619BF" w:rsidP="006735FB">
      <w:pPr>
        <w:spacing w:before="100"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619BF">
        <w:rPr>
          <w:rFonts w:ascii="Times New Roman" w:eastAsia="Arial" w:hAnsi="Times New Roman" w:cs="Times New Roman"/>
          <w:b/>
          <w:bCs/>
          <w:sz w:val="24"/>
          <w:szCs w:val="24"/>
        </w:rPr>
        <w:t>Opis Przedmiotu Zamówienia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14:paraId="7B93C59A" w14:textId="77777777" w:rsidR="006619BF" w:rsidRDefault="006619BF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46C03B2" w14:textId="759936EF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Przedmiotem zamówienia jest dostarczenie i montaż wraz z uruchomieniem Radarowych Wyświetlaczy Prędkości w ciągu dróg</w:t>
      </w:r>
      <w:r w:rsidR="00FE59E4" w:rsidRPr="006619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36054">
        <w:rPr>
          <w:rFonts w:ascii="Times New Roman" w:eastAsia="Arial" w:hAnsi="Times New Roman" w:cs="Times New Roman"/>
          <w:sz w:val="24"/>
          <w:szCs w:val="24"/>
        </w:rPr>
        <w:t xml:space="preserve">gminnych, </w:t>
      </w:r>
      <w:r w:rsidR="00FE59E4" w:rsidRPr="006619BF">
        <w:rPr>
          <w:rFonts w:ascii="Times New Roman" w:eastAsia="Arial" w:hAnsi="Times New Roman" w:cs="Times New Roman"/>
          <w:sz w:val="24"/>
          <w:szCs w:val="24"/>
        </w:rPr>
        <w:t>powiatowych i wojewódzkich</w:t>
      </w:r>
      <w:r w:rsidRPr="006619BF">
        <w:rPr>
          <w:rFonts w:ascii="Times New Roman" w:eastAsia="Arial" w:hAnsi="Times New Roman" w:cs="Times New Roman"/>
          <w:sz w:val="24"/>
          <w:szCs w:val="24"/>
        </w:rPr>
        <w:t xml:space="preserve"> w ilości </w:t>
      </w:r>
      <w:r w:rsidR="00FE59E4" w:rsidRPr="00783CDF">
        <w:rPr>
          <w:rFonts w:ascii="Times New Roman" w:eastAsia="Arial" w:hAnsi="Times New Roman" w:cs="Times New Roman"/>
          <w:sz w:val="24"/>
          <w:szCs w:val="24"/>
        </w:rPr>
        <w:t>3</w:t>
      </w:r>
      <w:r w:rsidR="004035E4">
        <w:rPr>
          <w:rFonts w:ascii="Times New Roman" w:eastAsia="Arial" w:hAnsi="Times New Roman" w:cs="Times New Roman"/>
          <w:sz w:val="24"/>
          <w:szCs w:val="24"/>
        </w:rPr>
        <w:t>0</w:t>
      </w:r>
      <w:r w:rsidR="00FE59E4" w:rsidRPr="006619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619BF">
        <w:rPr>
          <w:rFonts w:ascii="Times New Roman" w:eastAsia="Arial" w:hAnsi="Times New Roman" w:cs="Times New Roman"/>
          <w:sz w:val="24"/>
          <w:szCs w:val="24"/>
        </w:rPr>
        <w:t xml:space="preserve">szt. w różnych lokalizacjach. Wykonawca zobowiązuje się do obsługi oraz serwisowania dostarczonych urządzeń w okresie trwania gwarancji - okres gwarancji </w:t>
      </w:r>
      <w:r w:rsidR="00FD21B1">
        <w:rPr>
          <w:rFonts w:ascii="Times New Roman" w:eastAsia="Arial" w:hAnsi="Times New Roman" w:cs="Times New Roman"/>
          <w:sz w:val="24"/>
          <w:szCs w:val="24"/>
        </w:rPr>
        <w:t xml:space="preserve">wynosi </w:t>
      </w:r>
      <w:r w:rsidRPr="006619BF">
        <w:rPr>
          <w:rFonts w:ascii="Times New Roman" w:eastAsia="Arial" w:hAnsi="Times New Roman" w:cs="Times New Roman"/>
          <w:sz w:val="24"/>
          <w:szCs w:val="24"/>
        </w:rPr>
        <w:t>24 miesiące. Wykonawca zobowiązuje się do kompleksowego montażu urządzeń oraz uruchomienia, wdrożenia i przeszkolenia wyznaczonych osób z obsługi urządzeń.</w:t>
      </w:r>
    </w:p>
    <w:p w14:paraId="669F5AFD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494D2FD" w14:textId="4B457ECC" w:rsidR="006735FB" w:rsidRPr="00DE716E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E716E">
        <w:rPr>
          <w:rFonts w:ascii="Times New Roman" w:eastAsia="Arial" w:hAnsi="Times New Roman" w:cs="Times New Roman"/>
          <w:b/>
          <w:bCs/>
          <w:sz w:val="24"/>
          <w:szCs w:val="24"/>
        </w:rPr>
        <w:t>Wymagania dotyczące Radarowych Wyświetlaczy Prędkości:</w:t>
      </w:r>
    </w:p>
    <w:p w14:paraId="3C6F2008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wyświetlacz diodowy wysokiej jakości o wymiarach minimum.: 700x800 mm</w:t>
      </w:r>
    </w:p>
    <w:p w14:paraId="0E2CB0DF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maksymalna waga urządzenia 10 kg</w:t>
      </w:r>
    </w:p>
    <w:p w14:paraId="638A05F2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jasność wyświetlacza regulowana automatycznie</w:t>
      </w:r>
    </w:p>
    <w:p w14:paraId="4112F1D3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średni dobowy pobór mocy 2W</w:t>
      </w:r>
    </w:p>
    <w:p w14:paraId="0ED40E7C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wyświetlacz powinien być dobrze widoczny dla kierowcy nawet w najbardziej nasłonecznionych warunkach</w:t>
      </w:r>
    </w:p>
    <w:p w14:paraId="783C74EC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łączna ilość kolorów LED - minimum 2</w:t>
      </w:r>
    </w:p>
    <w:p w14:paraId="425E85AF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wyświetlanie prędkości dozwolonej w kolorze zielonym, wysokość cyfr minimum 300 mm</w:t>
      </w:r>
    </w:p>
    <w:p w14:paraId="3F3B5F78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wyświetlanie prędkości po przekroczeniu w kolorze czerwonym, wysokość cyfr minimum 300 mm</w:t>
      </w:r>
    </w:p>
    <w:p w14:paraId="63CA50B7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wyświetlanie napisu DZIĘKUJĘ w kolorze zielonym gdy kierowca jedzie z dozwoloną prędkością, wysokość napisu LED minimum 110 mm</w:t>
      </w:r>
    </w:p>
    <w:p w14:paraId="63875951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wyświetlanie napisu ZWOLNIJ w kolorze czerwonym gdy kierowca jedzie z niedozwoloną prędkością, wysokość napisu LED minimum 110 mm</w:t>
      </w:r>
    </w:p>
    <w:p w14:paraId="5A7A5449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funkcja "anty-rekord" - programowalny próg prędkości powyżej którego nie wyświetlana jest prędkość</w:t>
      </w:r>
    </w:p>
    <w:p w14:paraId="220068E3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wyświetlanie emotikony LED (buźka uśmiechnięta w kolorze zielonym, buźka smutna w kolorze czerwonym), wysokość emotikony minimum 110 mm</w:t>
      </w:r>
    </w:p>
    <w:p w14:paraId="04C48351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widoczność wyświetlacza minimum 150 metrów</w:t>
      </w:r>
    </w:p>
    <w:p w14:paraId="01EE6C68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zasilanie solarne - panel fotowoltaiczny minimum 90W, akumulator minimum 33 Ah</w:t>
      </w:r>
    </w:p>
    <w:p w14:paraId="32C18B2D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metoda komunikacji z urządzeniem – wi-fi - możliwość obsługi zarówno z komputera jak i smartfona</w:t>
      </w:r>
    </w:p>
    <w:p w14:paraId="46051C6F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możliwość zainstalowania karty SIM w urządzeniu i zdalne zczytywanie parametrów pracy urządzenia oraz statystych ruchowych pojazdów poprzez komunikację GSM</w:t>
      </w:r>
    </w:p>
    <w:p w14:paraId="4D20AC0F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system archiwizacji statystyk o przekroczeniach prędkości oraz natężeniu ruchu zapisywany w urządzeniu</w:t>
      </w:r>
    </w:p>
    <w:p w14:paraId="79759E34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zasięg działania radaru do 250 m - regulowany</w:t>
      </w:r>
    </w:p>
    <w:p w14:paraId="30431A2B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lastRenderedPageBreak/>
        <w:t>- diody LED chronione przed UV, antyrefleksyjna przednia tarcza</w:t>
      </w:r>
    </w:p>
    <w:p w14:paraId="194F9F0B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71E358D" w14:textId="77777777" w:rsidR="00DE716E" w:rsidRDefault="00DE716E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E951E0C" w14:textId="441E3D30" w:rsidR="006735FB" w:rsidRPr="00DE716E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E716E">
        <w:rPr>
          <w:rFonts w:ascii="Times New Roman" w:eastAsia="Arial" w:hAnsi="Times New Roman" w:cs="Times New Roman"/>
          <w:b/>
          <w:bCs/>
          <w:sz w:val="24"/>
          <w:szCs w:val="24"/>
        </w:rPr>
        <w:t>Wymagania dotyczące zasilania solarnego:</w:t>
      </w:r>
    </w:p>
    <w:p w14:paraId="59AE7CE9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panel fotowoltaiczny minimum 90W</w:t>
      </w:r>
    </w:p>
    <w:p w14:paraId="15FAEC96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akumulator minimum 33Ah</w:t>
      </w:r>
    </w:p>
    <w:p w14:paraId="4556E73B" w14:textId="3FCA0BC3" w:rsidR="006735FB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zabezpieczenie przed głębokim rozładowaniem</w:t>
      </w:r>
    </w:p>
    <w:p w14:paraId="45320C6F" w14:textId="77777777" w:rsidR="00DE716E" w:rsidRPr="006619BF" w:rsidRDefault="00DE716E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1F1AA10" w14:textId="77777777" w:rsidR="006735FB" w:rsidRPr="00DE716E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E716E">
        <w:rPr>
          <w:rFonts w:ascii="Times New Roman" w:eastAsia="Arial" w:hAnsi="Times New Roman" w:cs="Times New Roman"/>
          <w:b/>
          <w:bCs/>
          <w:sz w:val="24"/>
          <w:szCs w:val="24"/>
        </w:rPr>
        <w:t>Wymagania dotyczące konstrukcji:</w:t>
      </w:r>
    </w:p>
    <w:p w14:paraId="1F15E34F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średnica słupa minimum 76,1 mm</w:t>
      </w:r>
    </w:p>
    <w:p w14:paraId="25BE09B8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ścianka słupa minimum 3 mm</w:t>
      </w:r>
    </w:p>
    <w:p w14:paraId="06879E48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słup ocynkowany</w:t>
      </w:r>
    </w:p>
    <w:p w14:paraId="1BCFD9BE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wysokość konstrukcji winna umożliwić zainstalowanie tablicy radarowej co najmniej 2,7 m ponad poziomem jezdni</w:t>
      </w:r>
    </w:p>
    <w:p w14:paraId="0FE12099" w14:textId="77777777" w:rsidR="00F63C3D" w:rsidRPr="006619BF" w:rsidRDefault="006735FB" w:rsidP="006735F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słup betonowany w ziemi lub instalowany na prefabrykowanym fundamencie</w:t>
      </w:r>
    </w:p>
    <w:p w14:paraId="4AAC4780" w14:textId="77777777" w:rsidR="00F63C3D" w:rsidRPr="006619BF" w:rsidRDefault="00F63C3D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FE300" w14:textId="5E50CAB4" w:rsidR="00F63C3D" w:rsidRPr="006619BF" w:rsidRDefault="006619BF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9BF">
        <w:rPr>
          <w:rFonts w:ascii="Times New Roman" w:eastAsia="Calibri" w:hAnsi="Times New Roman" w:cs="Times New Roman"/>
          <w:b/>
          <w:bCs/>
          <w:sz w:val="28"/>
          <w:szCs w:val="28"/>
        </w:rPr>
        <w:t>Lokalizacja urządzeń:</w:t>
      </w:r>
    </w:p>
    <w:p w14:paraId="2F444FA2" w14:textId="45C49A87" w:rsidR="006619BF" w:rsidRPr="006619BF" w:rsidRDefault="006619BF" w:rsidP="006619BF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10415177"/>
      <w:r>
        <w:rPr>
          <w:rFonts w:ascii="Times New Roman" w:eastAsia="Calibri" w:hAnsi="Times New Roman" w:cs="Times New Roman"/>
          <w:b/>
          <w:bCs/>
          <w:sz w:val="24"/>
          <w:szCs w:val="24"/>
        </w:rPr>
        <w:t>Gmina</w:t>
      </w:r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19BF">
        <w:rPr>
          <w:rFonts w:ascii="Times New Roman" w:eastAsia="Calibri" w:hAnsi="Times New Roman" w:cs="Times New Roman"/>
          <w:b/>
          <w:bCs/>
          <w:sz w:val="24"/>
          <w:szCs w:val="24"/>
        </w:rPr>
        <w:t>Oborniki Śląskie:</w:t>
      </w:r>
    </w:p>
    <w:p w14:paraId="6AAFC7DA" w14:textId="77777777" w:rsidR="006619BF" w:rsidRPr="00BF6319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6319">
        <w:rPr>
          <w:rFonts w:ascii="Times New Roman" w:eastAsia="Calibri" w:hAnsi="Times New Roman" w:cs="Times New Roman"/>
          <w:sz w:val="24"/>
          <w:szCs w:val="24"/>
          <w:u w:val="single"/>
        </w:rPr>
        <w:t>Drogi powiatowe:</w:t>
      </w:r>
    </w:p>
    <w:p w14:paraId="7492D367" w14:textId="7733959E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1.</w:t>
      </w:r>
      <w:r w:rsidR="00473074">
        <w:rPr>
          <w:rFonts w:ascii="Times New Roman" w:eastAsia="Calibri" w:hAnsi="Times New Roman" w:cs="Times New Roman"/>
          <w:sz w:val="24"/>
          <w:szCs w:val="24"/>
        </w:rPr>
        <w:t>droga powiatowa bez numeru, dawna DW342 w m. Wielka Lipa – 1szt</w:t>
      </w:r>
    </w:p>
    <w:p w14:paraId="54100A8A" w14:textId="06E30F93" w:rsidR="006619BF" w:rsidRPr="00BF6319" w:rsidRDefault="00473074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6319">
        <w:rPr>
          <w:rFonts w:ascii="Times New Roman" w:eastAsia="Calibri" w:hAnsi="Times New Roman" w:cs="Times New Roman"/>
          <w:sz w:val="24"/>
          <w:szCs w:val="24"/>
          <w:u w:val="single"/>
        </w:rPr>
        <w:t>Dr</w:t>
      </w:r>
      <w:r w:rsidR="006619BF" w:rsidRPr="00BF6319">
        <w:rPr>
          <w:rFonts w:ascii="Times New Roman" w:eastAsia="Calibri" w:hAnsi="Times New Roman" w:cs="Times New Roman"/>
          <w:sz w:val="24"/>
          <w:szCs w:val="24"/>
          <w:u w:val="single"/>
        </w:rPr>
        <w:t>ogi wojewódzkie:</w:t>
      </w:r>
    </w:p>
    <w:p w14:paraId="41244772" w14:textId="2D60D1BE" w:rsidR="006619BF" w:rsidRPr="00BF6319" w:rsidRDefault="00BF6319" w:rsidP="00BF631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6619BF" w:rsidRPr="00BF6319">
        <w:rPr>
          <w:rFonts w:ascii="Times New Roman" w:eastAsia="Calibri" w:hAnsi="Times New Roman" w:cs="Times New Roman"/>
          <w:sz w:val="24"/>
          <w:szCs w:val="24"/>
        </w:rPr>
        <w:t>DW34</w:t>
      </w:r>
      <w:r w:rsidR="00473074" w:rsidRPr="00BF6319">
        <w:rPr>
          <w:rFonts w:ascii="Times New Roman" w:eastAsia="Calibri" w:hAnsi="Times New Roman" w:cs="Times New Roman"/>
          <w:sz w:val="24"/>
          <w:szCs w:val="24"/>
        </w:rPr>
        <w:t>0</w:t>
      </w:r>
      <w:r w:rsidR="006619BF" w:rsidRPr="00BF63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074" w:rsidRPr="00BF6319">
        <w:rPr>
          <w:rFonts w:ascii="Times New Roman" w:eastAsia="Calibri" w:hAnsi="Times New Roman" w:cs="Times New Roman"/>
          <w:sz w:val="24"/>
          <w:szCs w:val="24"/>
        </w:rPr>
        <w:t>Rościsławice</w:t>
      </w:r>
      <w:r w:rsidR="006619BF" w:rsidRPr="00BF6319">
        <w:rPr>
          <w:rFonts w:ascii="Times New Roman" w:eastAsia="Calibri" w:hAnsi="Times New Roman" w:cs="Times New Roman"/>
          <w:sz w:val="24"/>
          <w:szCs w:val="24"/>
        </w:rPr>
        <w:t xml:space="preserve"> - 1szt</w:t>
      </w:r>
    </w:p>
    <w:p w14:paraId="5058B3B0" w14:textId="79CF654A" w:rsidR="00473074" w:rsidRPr="00BF6319" w:rsidRDefault="00BF6319" w:rsidP="00BF631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473074" w:rsidRPr="00BF6319">
        <w:rPr>
          <w:rFonts w:ascii="Times New Roman" w:eastAsia="Calibri" w:hAnsi="Times New Roman" w:cs="Times New Roman"/>
          <w:sz w:val="24"/>
          <w:szCs w:val="24"/>
        </w:rPr>
        <w:t>DW340 Wilczyn – 1szt</w:t>
      </w:r>
    </w:p>
    <w:p w14:paraId="389E3CF0" w14:textId="73E32447" w:rsidR="00473074" w:rsidRPr="00BF6319" w:rsidRDefault="00BF6319" w:rsidP="00BF631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473074" w:rsidRPr="00BF6319">
        <w:rPr>
          <w:rFonts w:ascii="Times New Roman" w:eastAsia="Calibri" w:hAnsi="Times New Roman" w:cs="Times New Roman"/>
          <w:sz w:val="24"/>
          <w:szCs w:val="24"/>
        </w:rPr>
        <w:t>DW342 Golędzinów – 1szt</w:t>
      </w:r>
    </w:p>
    <w:p w14:paraId="3FC7EB77" w14:textId="1BCDAACC" w:rsidR="00473074" w:rsidRPr="00BF6319" w:rsidRDefault="00BF6319" w:rsidP="00BF631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473074" w:rsidRPr="00BF6319">
        <w:rPr>
          <w:rFonts w:ascii="Times New Roman" w:eastAsia="Calibri" w:hAnsi="Times New Roman" w:cs="Times New Roman"/>
          <w:sz w:val="24"/>
          <w:szCs w:val="24"/>
        </w:rPr>
        <w:t>DW342 Wilczyn – 1szt</w:t>
      </w:r>
    </w:p>
    <w:p w14:paraId="27D5AD98" w14:textId="1FE21609" w:rsidR="006619BF" w:rsidRPr="006619BF" w:rsidRDefault="006619BF" w:rsidP="006619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Gmina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9BF">
        <w:rPr>
          <w:rFonts w:ascii="Times New Roman" w:eastAsia="Calibri" w:hAnsi="Times New Roman" w:cs="Times New Roman"/>
          <w:b/>
          <w:bCs/>
          <w:sz w:val="24"/>
          <w:szCs w:val="24"/>
        </w:rPr>
        <w:t>Wisznia Mała</w:t>
      </w:r>
    </w:p>
    <w:p w14:paraId="4B715724" w14:textId="090B3D08" w:rsidR="006619BF" w:rsidRPr="00BF6319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6319">
        <w:rPr>
          <w:rFonts w:ascii="Times New Roman" w:eastAsia="Calibri" w:hAnsi="Times New Roman" w:cs="Times New Roman"/>
          <w:sz w:val="24"/>
          <w:szCs w:val="24"/>
          <w:u w:val="single"/>
        </w:rPr>
        <w:t>Drogi</w:t>
      </w:r>
      <w:r w:rsidR="008A1C06" w:rsidRPr="00BF63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powiatowe:</w:t>
      </w:r>
    </w:p>
    <w:p w14:paraId="5628DF63" w14:textId="426EAF88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1. 136</w:t>
      </w:r>
      <w:r w:rsidR="00473074">
        <w:rPr>
          <w:rFonts w:ascii="Times New Roman" w:eastAsia="Calibri" w:hAnsi="Times New Roman" w:cs="Times New Roman"/>
          <w:sz w:val="24"/>
          <w:szCs w:val="24"/>
        </w:rPr>
        <w:t>5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="00473074">
        <w:rPr>
          <w:rFonts w:ascii="Times New Roman" w:eastAsia="Calibri" w:hAnsi="Times New Roman" w:cs="Times New Roman"/>
          <w:sz w:val="24"/>
          <w:szCs w:val="24"/>
        </w:rPr>
        <w:t>Wisznia Mała, ul. Pierwoszowska – 1szt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0EB499" w14:textId="489F94D4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2. 1367D Strzeszów</w:t>
      </w:r>
      <w:r w:rsidR="00473074">
        <w:rPr>
          <w:rFonts w:ascii="Times New Roman" w:eastAsia="Calibri" w:hAnsi="Times New Roman" w:cs="Times New Roman"/>
          <w:sz w:val="24"/>
          <w:szCs w:val="24"/>
        </w:rPr>
        <w:t xml:space="preserve">, ul. Lipowa </w:t>
      </w:r>
      <w:r w:rsidRPr="006619BF">
        <w:rPr>
          <w:rFonts w:ascii="Times New Roman" w:eastAsia="Calibri" w:hAnsi="Times New Roman" w:cs="Times New Roman"/>
          <w:sz w:val="24"/>
          <w:szCs w:val="24"/>
        </w:rPr>
        <w:t>- 1szt</w:t>
      </w:r>
    </w:p>
    <w:p w14:paraId="44335767" w14:textId="2B50BC1D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3. 136</w:t>
      </w:r>
      <w:r w:rsidR="00473074">
        <w:rPr>
          <w:rFonts w:ascii="Times New Roman" w:eastAsia="Calibri" w:hAnsi="Times New Roman" w:cs="Times New Roman"/>
          <w:sz w:val="24"/>
          <w:szCs w:val="24"/>
        </w:rPr>
        <w:t>7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="00473074">
        <w:rPr>
          <w:rFonts w:ascii="Times New Roman" w:eastAsia="Calibri" w:hAnsi="Times New Roman" w:cs="Times New Roman"/>
          <w:sz w:val="24"/>
          <w:szCs w:val="24"/>
        </w:rPr>
        <w:t>Strzeszów, ul. Strzeszowska (za skrzyżowaniem z DW359) – 1szt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ACF425" w14:textId="00C0EA4E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4. 13</w:t>
      </w:r>
      <w:r w:rsidR="00473074">
        <w:rPr>
          <w:rFonts w:ascii="Times New Roman" w:eastAsia="Calibri" w:hAnsi="Times New Roman" w:cs="Times New Roman"/>
          <w:sz w:val="24"/>
          <w:szCs w:val="24"/>
        </w:rPr>
        <w:t>71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="00473074">
        <w:rPr>
          <w:rFonts w:ascii="Times New Roman" w:eastAsia="Calibri" w:hAnsi="Times New Roman" w:cs="Times New Roman"/>
          <w:sz w:val="24"/>
          <w:szCs w:val="24"/>
        </w:rPr>
        <w:t>Krzyżanowice, ul. Główna – 1szt</w:t>
      </w:r>
    </w:p>
    <w:p w14:paraId="7A3CD70E" w14:textId="43E5BDFE" w:rsid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5. 13</w:t>
      </w:r>
      <w:r w:rsidR="00473074">
        <w:rPr>
          <w:rFonts w:ascii="Times New Roman" w:eastAsia="Calibri" w:hAnsi="Times New Roman" w:cs="Times New Roman"/>
          <w:sz w:val="24"/>
          <w:szCs w:val="24"/>
        </w:rPr>
        <w:t>66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="00473074">
        <w:rPr>
          <w:rFonts w:ascii="Times New Roman" w:eastAsia="Calibri" w:hAnsi="Times New Roman" w:cs="Times New Roman"/>
          <w:sz w:val="24"/>
          <w:szCs w:val="24"/>
        </w:rPr>
        <w:t>Ozorowice, ul. Pęgowska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- 1szt</w:t>
      </w:r>
    </w:p>
    <w:p w14:paraId="77FD6ACF" w14:textId="77777777" w:rsidR="00473074" w:rsidRDefault="00473074" w:rsidP="006619BF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8DBB17" w14:textId="77777777" w:rsidR="00473074" w:rsidRDefault="00473074" w:rsidP="006619BF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79B75F" w14:textId="18E5122F" w:rsidR="006619BF" w:rsidRPr="006619BF" w:rsidRDefault="006619BF" w:rsidP="006619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Gmina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9BF">
        <w:rPr>
          <w:rFonts w:ascii="Times New Roman" w:eastAsia="Calibri" w:hAnsi="Times New Roman" w:cs="Times New Roman"/>
          <w:b/>
          <w:bCs/>
          <w:sz w:val="24"/>
          <w:szCs w:val="24"/>
        </w:rPr>
        <w:t>Żmigród</w:t>
      </w:r>
      <w:r w:rsidR="008A1C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57C9EFE" w14:textId="633DCAB2" w:rsidR="006619BF" w:rsidRPr="00BF6319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63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Drogi </w:t>
      </w:r>
      <w:r w:rsidR="00473074" w:rsidRPr="00BF6319">
        <w:rPr>
          <w:rFonts w:ascii="Times New Roman" w:eastAsia="Calibri" w:hAnsi="Times New Roman" w:cs="Times New Roman"/>
          <w:sz w:val="24"/>
          <w:szCs w:val="24"/>
          <w:u w:val="single"/>
        </w:rPr>
        <w:t>gminne</w:t>
      </w:r>
      <w:r w:rsidRPr="00BF63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68EC23D4" w14:textId="2BC9EC42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73074">
        <w:rPr>
          <w:rFonts w:ascii="Times New Roman" w:eastAsia="Calibri" w:hAnsi="Times New Roman" w:cs="Times New Roman"/>
          <w:sz w:val="24"/>
          <w:szCs w:val="24"/>
        </w:rPr>
        <w:t>Żmigród, ul. Sienkiewicza, wjazd od strony węzła S5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- 1szt</w:t>
      </w:r>
    </w:p>
    <w:p w14:paraId="462766A3" w14:textId="2F9C88F1" w:rsid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73074">
        <w:rPr>
          <w:rFonts w:ascii="Times New Roman" w:eastAsia="Calibri" w:hAnsi="Times New Roman" w:cs="Times New Roman"/>
          <w:sz w:val="24"/>
          <w:szCs w:val="24"/>
        </w:rPr>
        <w:t>Żmigród, ul. Poznańska, wjazd os strony DW359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- 1szt</w:t>
      </w:r>
    </w:p>
    <w:p w14:paraId="2AD5B164" w14:textId="620943D9" w:rsidR="00473074" w:rsidRDefault="00473074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Żmigród, ul. Wrocławska, </w:t>
      </w:r>
      <w:r w:rsidR="008E6A18">
        <w:rPr>
          <w:rFonts w:ascii="Times New Roman" w:eastAsia="Calibri" w:hAnsi="Times New Roman" w:cs="Times New Roman"/>
          <w:sz w:val="24"/>
          <w:szCs w:val="24"/>
        </w:rPr>
        <w:t>wjazd od DW359, przed skrzyżowaniem z ul. Jaśminową – 1szt</w:t>
      </w:r>
    </w:p>
    <w:p w14:paraId="14ABBF2A" w14:textId="6DEF7F67" w:rsidR="008A1C06" w:rsidRPr="006619BF" w:rsidRDefault="008A1C06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Żmigród – Bychowo, nowa droga, wjazd od Żmigrodu – 1szt</w:t>
      </w:r>
    </w:p>
    <w:p w14:paraId="70996742" w14:textId="13D39F26" w:rsidR="006619BF" w:rsidRPr="00BF6319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63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Drogi </w:t>
      </w:r>
      <w:r w:rsidR="008E6A18" w:rsidRPr="00BF6319">
        <w:rPr>
          <w:rFonts w:ascii="Times New Roman" w:eastAsia="Calibri" w:hAnsi="Times New Roman" w:cs="Times New Roman"/>
          <w:sz w:val="24"/>
          <w:szCs w:val="24"/>
          <w:u w:val="single"/>
        </w:rPr>
        <w:t>powiatowe</w:t>
      </w:r>
      <w:r w:rsidRPr="00BF63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481B4C55" w14:textId="3660D9F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E6A18">
        <w:rPr>
          <w:rFonts w:ascii="Times New Roman" w:eastAsia="Calibri" w:hAnsi="Times New Roman" w:cs="Times New Roman"/>
          <w:sz w:val="24"/>
          <w:szCs w:val="24"/>
        </w:rPr>
        <w:t>1321D Ruda Żmigrodzka, wjazd od Radziądza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- 1szt</w:t>
      </w:r>
    </w:p>
    <w:p w14:paraId="706E39AE" w14:textId="0D743815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E6A18">
        <w:rPr>
          <w:rFonts w:ascii="Times New Roman" w:eastAsia="Calibri" w:hAnsi="Times New Roman" w:cs="Times New Roman"/>
          <w:sz w:val="24"/>
          <w:szCs w:val="24"/>
        </w:rPr>
        <w:t xml:space="preserve">1274D Barkówko, wjazd od Żmigrodu </w:t>
      </w:r>
      <w:r w:rsidRPr="006619BF">
        <w:rPr>
          <w:rFonts w:ascii="Times New Roman" w:eastAsia="Calibri" w:hAnsi="Times New Roman" w:cs="Times New Roman"/>
          <w:sz w:val="24"/>
          <w:szCs w:val="24"/>
        </w:rPr>
        <w:t>- 1szt</w:t>
      </w:r>
    </w:p>
    <w:p w14:paraId="0111C500" w14:textId="655B3D4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BF4334" w14:textId="26F766F9" w:rsidR="006619BF" w:rsidRPr="006619BF" w:rsidRDefault="006619BF" w:rsidP="006619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Gmina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9BF">
        <w:rPr>
          <w:rFonts w:ascii="Times New Roman" w:eastAsia="Calibri" w:hAnsi="Times New Roman" w:cs="Times New Roman"/>
          <w:b/>
          <w:bCs/>
          <w:sz w:val="24"/>
          <w:szCs w:val="24"/>
        </w:rPr>
        <w:t>Zawonia</w:t>
      </w:r>
      <w:r w:rsidR="008A1C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181F031" w14:textId="77777777" w:rsidR="006619BF" w:rsidRPr="00BF6319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6319">
        <w:rPr>
          <w:rFonts w:ascii="Times New Roman" w:eastAsia="Calibri" w:hAnsi="Times New Roman" w:cs="Times New Roman"/>
          <w:sz w:val="24"/>
          <w:szCs w:val="24"/>
          <w:u w:val="single"/>
        </w:rPr>
        <w:t>Drogi powiatowe:</w:t>
      </w:r>
    </w:p>
    <w:p w14:paraId="30E86606" w14:textId="4830EF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1. 13</w:t>
      </w:r>
      <w:r w:rsidR="005B1A24">
        <w:rPr>
          <w:rFonts w:ascii="Times New Roman" w:eastAsia="Calibri" w:hAnsi="Times New Roman" w:cs="Times New Roman"/>
          <w:sz w:val="24"/>
          <w:szCs w:val="24"/>
        </w:rPr>
        <w:t>71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="005B1A24">
        <w:rPr>
          <w:rFonts w:ascii="Times New Roman" w:eastAsia="Calibri" w:hAnsi="Times New Roman" w:cs="Times New Roman"/>
          <w:sz w:val="24"/>
          <w:szCs w:val="24"/>
        </w:rPr>
        <w:t xml:space="preserve">Skotniki </w:t>
      </w:r>
      <w:r w:rsidRPr="006619BF">
        <w:rPr>
          <w:rFonts w:ascii="Times New Roman" w:eastAsia="Calibri" w:hAnsi="Times New Roman" w:cs="Times New Roman"/>
          <w:sz w:val="24"/>
          <w:szCs w:val="24"/>
        </w:rPr>
        <w:t>- 1szt</w:t>
      </w:r>
    </w:p>
    <w:p w14:paraId="5E9ECAA5" w14:textId="126F3794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2. 14</w:t>
      </w:r>
      <w:r w:rsidR="005B1A24">
        <w:rPr>
          <w:rFonts w:ascii="Times New Roman" w:eastAsia="Calibri" w:hAnsi="Times New Roman" w:cs="Times New Roman"/>
          <w:sz w:val="24"/>
          <w:szCs w:val="24"/>
        </w:rPr>
        <w:t>71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="005B1A24">
        <w:rPr>
          <w:rFonts w:ascii="Times New Roman" w:eastAsia="Calibri" w:hAnsi="Times New Roman" w:cs="Times New Roman"/>
          <w:sz w:val="24"/>
          <w:szCs w:val="24"/>
        </w:rPr>
        <w:t>Zawonia, ul. Szkolna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- 1szt</w:t>
      </w:r>
    </w:p>
    <w:p w14:paraId="0CD10D50" w14:textId="601E34BF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3. 1</w:t>
      </w:r>
      <w:r w:rsidR="005B1A24">
        <w:rPr>
          <w:rFonts w:ascii="Times New Roman" w:eastAsia="Calibri" w:hAnsi="Times New Roman" w:cs="Times New Roman"/>
          <w:sz w:val="24"/>
          <w:szCs w:val="24"/>
        </w:rPr>
        <w:t>435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="005B1A24">
        <w:rPr>
          <w:rFonts w:ascii="Times New Roman" w:eastAsia="Calibri" w:hAnsi="Times New Roman" w:cs="Times New Roman"/>
          <w:sz w:val="24"/>
          <w:szCs w:val="24"/>
        </w:rPr>
        <w:t>Budczyce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- 1szt</w:t>
      </w:r>
    </w:p>
    <w:p w14:paraId="4AF862B8" w14:textId="7FE97D66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4. 1453D </w:t>
      </w:r>
      <w:r w:rsidR="008A1C06">
        <w:rPr>
          <w:rFonts w:ascii="Times New Roman" w:eastAsia="Calibri" w:hAnsi="Times New Roman" w:cs="Times New Roman"/>
          <w:sz w:val="24"/>
          <w:szCs w:val="24"/>
        </w:rPr>
        <w:t>Rzędziszowice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- 1szt</w:t>
      </w:r>
    </w:p>
    <w:p w14:paraId="55B8A82D" w14:textId="72A72BE8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1898D8" w14:textId="30FAA705" w:rsidR="006619BF" w:rsidRPr="006619BF" w:rsidRDefault="006619BF" w:rsidP="006619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Gmina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9BF">
        <w:rPr>
          <w:rFonts w:ascii="Times New Roman" w:eastAsia="Calibri" w:hAnsi="Times New Roman" w:cs="Times New Roman"/>
          <w:b/>
          <w:bCs/>
          <w:sz w:val="24"/>
          <w:szCs w:val="24"/>
        </w:rPr>
        <w:t>Trzebnica</w:t>
      </w:r>
      <w:r w:rsidR="008A1C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7032113" w14:textId="50CF403E" w:rsidR="00BF6319" w:rsidRPr="00BF6319" w:rsidRDefault="00BF6319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6319">
        <w:rPr>
          <w:rFonts w:ascii="Times New Roman" w:eastAsia="Calibri" w:hAnsi="Times New Roman" w:cs="Times New Roman"/>
          <w:sz w:val="24"/>
          <w:szCs w:val="24"/>
          <w:u w:val="single"/>
        </w:rPr>
        <w:t>Drogi gminne:</w:t>
      </w:r>
    </w:p>
    <w:p w14:paraId="6F51E2A5" w14:textId="363C5216" w:rsidR="00BF6319" w:rsidRPr="00BF6319" w:rsidRDefault="00BF6319" w:rsidP="00BF631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BF6319">
        <w:rPr>
          <w:rFonts w:ascii="Times New Roman" w:eastAsia="Calibri" w:hAnsi="Times New Roman" w:cs="Times New Roman"/>
          <w:sz w:val="24"/>
          <w:szCs w:val="24"/>
        </w:rPr>
        <w:t>Trzebnica, ul. Wrocławska</w:t>
      </w:r>
      <w:r>
        <w:rPr>
          <w:rFonts w:ascii="Times New Roman" w:eastAsia="Calibri" w:hAnsi="Times New Roman" w:cs="Times New Roman"/>
          <w:sz w:val="24"/>
          <w:szCs w:val="24"/>
        </w:rPr>
        <w:t>, wjazd od Będkowa, przed Armii Krajowej – 1szt</w:t>
      </w:r>
    </w:p>
    <w:p w14:paraId="52AC6FC8" w14:textId="5F8D33A5" w:rsidR="006619BF" w:rsidRPr="00BF6319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6319">
        <w:rPr>
          <w:rFonts w:ascii="Times New Roman" w:eastAsia="Calibri" w:hAnsi="Times New Roman" w:cs="Times New Roman"/>
          <w:sz w:val="24"/>
          <w:szCs w:val="24"/>
          <w:u w:val="single"/>
        </w:rPr>
        <w:t>Drogi powiatowe:</w:t>
      </w:r>
    </w:p>
    <w:p w14:paraId="3C493947" w14:textId="33F7EE6F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1. 14</w:t>
      </w:r>
      <w:r w:rsidR="008A1C06">
        <w:rPr>
          <w:rFonts w:ascii="Times New Roman" w:eastAsia="Calibri" w:hAnsi="Times New Roman" w:cs="Times New Roman"/>
          <w:sz w:val="24"/>
          <w:szCs w:val="24"/>
        </w:rPr>
        <w:t>00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="008A1C06">
        <w:rPr>
          <w:rFonts w:ascii="Times New Roman" w:eastAsia="Calibri" w:hAnsi="Times New Roman" w:cs="Times New Roman"/>
          <w:sz w:val="24"/>
          <w:szCs w:val="24"/>
        </w:rPr>
        <w:t>Szczytkowice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- 1szt</w:t>
      </w:r>
    </w:p>
    <w:p w14:paraId="602728AA" w14:textId="619021C0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2. 13</w:t>
      </w:r>
      <w:r w:rsidR="008A1C06">
        <w:rPr>
          <w:rFonts w:ascii="Times New Roman" w:eastAsia="Calibri" w:hAnsi="Times New Roman" w:cs="Times New Roman"/>
          <w:sz w:val="24"/>
          <w:szCs w:val="24"/>
        </w:rPr>
        <w:t>7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1D </w:t>
      </w:r>
      <w:r w:rsidR="008A1C06">
        <w:rPr>
          <w:rFonts w:ascii="Times New Roman" w:eastAsia="Calibri" w:hAnsi="Times New Roman" w:cs="Times New Roman"/>
          <w:sz w:val="24"/>
          <w:szCs w:val="24"/>
        </w:rPr>
        <w:t>Boleścin, przed szkołą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- 1szt</w:t>
      </w:r>
    </w:p>
    <w:p w14:paraId="594FF3B9" w14:textId="4224E4FE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3. 1329D </w:t>
      </w:r>
      <w:r w:rsidR="008A1C06">
        <w:rPr>
          <w:rFonts w:ascii="Times New Roman" w:eastAsia="Calibri" w:hAnsi="Times New Roman" w:cs="Times New Roman"/>
          <w:sz w:val="24"/>
          <w:szCs w:val="24"/>
        </w:rPr>
        <w:t>Brzyków</w:t>
      </w:r>
      <w:r w:rsidR="00BF6319">
        <w:rPr>
          <w:rFonts w:ascii="Times New Roman" w:eastAsia="Calibri" w:hAnsi="Times New Roman" w:cs="Times New Roman"/>
          <w:sz w:val="24"/>
          <w:szCs w:val="24"/>
        </w:rPr>
        <w:t>, wjazd do miejscowości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- 1szt</w:t>
      </w:r>
    </w:p>
    <w:p w14:paraId="73601DCB" w14:textId="77777777" w:rsidR="006619BF" w:rsidRPr="00BF6319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6319">
        <w:rPr>
          <w:rFonts w:ascii="Times New Roman" w:eastAsia="Calibri" w:hAnsi="Times New Roman" w:cs="Times New Roman"/>
          <w:sz w:val="24"/>
          <w:szCs w:val="24"/>
          <w:u w:val="single"/>
        </w:rPr>
        <w:t>Drogi wojewódzkie:</w:t>
      </w:r>
    </w:p>
    <w:p w14:paraId="5C7D433D" w14:textId="16B5CD59" w:rsidR="006619BF" w:rsidRDefault="006619BF" w:rsidP="004035E4">
      <w:pPr>
        <w:pStyle w:val="Akapitzlist"/>
        <w:numPr>
          <w:ilvl w:val="0"/>
          <w:numId w:val="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35E4">
        <w:rPr>
          <w:rFonts w:ascii="Times New Roman" w:eastAsia="Calibri" w:hAnsi="Times New Roman" w:cs="Times New Roman"/>
          <w:sz w:val="24"/>
          <w:szCs w:val="24"/>
        </w:rPr>
        <w:t xml:space="preserve">DW340 </w:t>
      </w:r>
      <w:r w:rsidR="00BF6319" w:rsidRPr="004035E4">
        <w:rPr>
          <w:rFonts w:ascii="Times New Roman" w:eastAsia="Calibri" w:hAnsi="Times New Roman" w:cs="Times New Roman"/>
          <w:sz w:val="24"/>
          <w:szCs w:val="24"/>
        </w:rPr>
        <w:t>Trzebnica, ul. Brodatego, wjazd od Zawoni</w:t>
      </w:r>
      <w:r w:rsidRPr="004035E4">
        <w:rPr>
          <w:rFonts w:ascii="Times New Roman" w:eastAsia="Calibri" w:hAnsi="Times New Roman" w:cs="Times New Roman"/>
          <w:sz w:val="24"/>
          <w:szCs w:val="24"/>
        </w:rPr>
        <w:t xml:space="preserve"> - 1szt</w:t>
      </w:r>
    </w:p>
    <w:p w14:paraId="01EAC1BB" w14:textId="77777777" w:rsidR="00541D3B" w:rsidRDefault="00541D3B" w:rsidP="00541D3B">
      <w:pPr>
        <w:pStyle w:val="Akapitzlist"/>
        <w:spacing w:after="20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5399DDEC" w14:textId="77777777" w:rsidR="00541D3B" w:rsidRDefault="00541D3B" w:rsidP="00541D3B">
      <w:pPr>
        <w:pStyle w:val="Akapitzlist"/>
        <w:spacing w:after="20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46630F8F" w14:textId="77777777" w:rsidR="00541D3B" w:rsidRPr="004035E4" w:rsidRDefault="00541D3B" w:rsidP="00541D3B">
      <w:pPr>
        <w:pStyle w:val="Akapitzlist"/>
        <w:spacing w:after="20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66DC3198" w14:textId="05ACDD1A" w:rsidR="004035E4" w:rsidRDefault="004035E4" w:rsidP="004035E4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Gmina Prusice</w:t>
      </w:r>
    </w:p>
    <w:p w14:paraId="163DA3AD" w14:textId="77777777" w:rsidR="004035E4" w:rsidRDefault="004035E4" w:rsidP="004035E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6319">
        <w:rPr>
          <w:rFonts w:ascii="Times New Roman" w:eastAsia="Calibri" w:hAnsi="Times New Roman" w:cs="Times New Roman"/>
          <w:sz w:val="24"/>
          <w:szCs w:val="24"/>
          <w:u w:val="single"/>
        </w:rPr>
        <w:t>Drogi powiatowe:</w:t>
      </w:r>
    </w:p>
    <w:p w14:paraId="60313291" w14:textId="0B0DEA58" w:rsidR="00541D3B" w:rsidRPr="00541D3B" w:rsidRDefault="00541D3B" w:rsidP="00541D3B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1D3B">
        <w:rPr>
          <w:rFonts w:ascii="Times New Roman" w:eastAsia="Calibri" w:hAnsi="Times New Roman" w:cs="Times New Roman"/>
          <w:sz w:val="24"/>
          <w:szCs w:val="24"/>
        </w:rPr>
        <w:t>1350 D Krościna Wielka – 1szt</w:t>
      </w:r>
    </w:p>
    <w:p w14:paraId="1A62F6EE" w14:textId="2FE3DF74" w:rsidR="00541D3B" w:rsidRPr="00541D3B" w:rsidRDefault="00541D3B" w:rsidP="00541D3B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1D3B">
        <w:rPr>
          <w:rFonts w:ascii="Times New Roman" w:eastAsia="Calibri" w:hAnsi="Times New Roman" w:cs="Times New Roman"/>
          <w:sz w:val="24"/>
          <w:szCs w:val="24"/>
        </w:rPr>
        <w:t>1350 D Dębnica – 1szt</w:t>
      </w:r>
    </w:p>
    <w:p w14:paraId="0D9A6152" w14:textId="5400226E" w:rsidR="00541D3B" w:rsidRPr="00541D3B" w:rsidRDefault="00541D3B" w:rsidP="00541D3B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1D3B">
        <w:rPr>
          <w:rFonts w:ascii="Times New Roman" w:eastAsia="Calibri" w:hAnsi="Times New Roman" w:cs="Times New Roman"/>
          <w:sz w:val="24"/>
          <w:szCs w:val="24"/>
        </w:rPr>
        <w:t>1353 D Górowo (od strony Strupiny) – 1szt</w:t>
      </w:r>
    </w:p>
    <w:p w14:paraId="0FA115BE" w14:textId="77777777" w:rsidR="00541D3B" w:rsidRPr="00541D3B" w:rsidRDefault="00541D3B" w:rsidP="00541D3B">
      <w:pPr>
        <w:pStyle w:val="Akapitzlist"/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92C8AB2" w14:textId="77777777" w:rsidR="004035E4" w:rsidRDefault="004035E4" w:rsidP="004035E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6319">
        <w:rPr>
          <w:rFonts w:ascii="Times New Roman" w:eastAsia="Calibri" w:hAnsi="Times New Roman" w:cs="Times New Roman"/>
          <w:sz w:val="24"/>
          <w:szCs w:val="24"/>
          <w:u w:val="single"/>
        </w:rPr>
        <w:t>Drogi wojewódzkie:</w:t>
      </w:r>
    </w:p>
    <w:p w14:paraId="72EAD56B" w14:textId="2435C621" w:rsidR="00541D3B" w:rsidRPr="00541D3B" w:rsidRDefault="00541D3B" w:rsidP="00541D3B">
      <w:pPr>
        <w:pStyle w:val="Akapitzlist"/>
        <w:numPr>
          <w:ilvl w:val="0"/>
          <w:numId w:val="8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1D3B">
        <w:rPr>
          <w:rFonts w:ascii="Times New Roman" w:eastAsia="Calibri" w:hAnsi="Times New Roman" w:cs="Times New Roman"/>
          <w:sz w:val="24"/>
          <w:szCs w:val="24"/>
        </w:rPr>
        <w:t>DW 339 Piotrkowice (od strony Żmigrodu) – 1szt.</w:t>
      </w:r>
    </w:p>
    <w:p w14:paraId="5C058405" w14:textId="3DFEB69B" w:rsidR="00541D3B" w:rsidRPr="00541D3B" w:rsidRDefault="00541D3B" w:rsidP="00541D3B">
      <w:pPr>
        <w:pStyle w:val="Akapitzlist"/>
        <w:numPr>
          <w:ilvl w:val="0"/>
          <w:numId w:val="8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1D3B">
        <w:rPr>
          <w:rFonts w:ascii="Times New Roman" w:eastAsia="Calibri" w:hAnsi="Times New Roman" w:cs="Times New Roman"/>
          <w:sz w:val="24"/>
          <w:szCs w:val="24"/>
        </w:rPr>
        <w:t>DW 339 Strupina (od strony Wołowa) – 1szt.</w:t>
      </w:r>
    </w:p>
    <w:p w14:paraId="12C13575" w14:textId="77777777" w:rsidR="004035E4" w:rsidRPr="00BF6319" w:rsidRDefault="004035E4" w:rsidP="004035E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9D89E4C" w14:textId="77777777" w:rsidR="004035E4" w:rsidRPr="004035E4" w:rsidRDefault="004035E4" w:rsidP="004035E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035E4" w:rsidRPr="004035E4" w:rsidSect="00B9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5CD"/>
    <w:multiLevelType w:val="hybridMultilevel"/>
    <w:tmpl w:val="967E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A34D4"/>
    <w:multiLevelType w:val="hybridMultilevel"/>
    <w:tmpl w:val="0B4E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A39"/>
    <w:multiLevelType w:val="hybridMultilevel"/>
    <w:tmpl w:val="C8AACF54"/>
    <w:lvl w:ilvl="0" w:tplc="F0F4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F77DA"/>
    <w:multiLevelType w:val="hybridMultilevel"/>
    <w:tmpl w:val="DC0A1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F08D2"/>
    <w:multiLevelType w:val="hybridMultilevel"/>
    <w:tmpl w:val="F8988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52BD2"/>
    <w:multiLevelType w:val="hybridMultilevel"/>
    <w:tmpl w:val="D0FE5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5C39"/>
    <w:multiLevelType w:val="hybridMultilevel"/>
    <w:tmpl w:val="7BCE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72DF"/>
    <w:multiLevelType w:val="hybridMultilevel"/>
    <w:tmpl w:val="9DA2EB7C"/>
    <w:lvl w:ilvl="0" w:tplc="9B3A68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167997">
    <w:abstractNumId w:val="7"/>
  </w:num>
  <w:num w:numId="2" w16cid:durableId="1301498630">
    <w:abstractNumId w:val="5"/>
  </w:num>
  <w:num w:numId="3" w16cid:durableId="1326514964">
    <w:abstractNumId w:val="6"/>
  </w:num>
  <w:num w:numId="4" w16cid:durableId="1326128042">
    <w:abstractNumId w:val="3"/>
  </w:num>
  <w:num w:numId="5" w16cid:durableId="16927343">
    <w:abstractNumId w:val="0"/>
  </w:num>
  <w:num w:numId="6" w16cid:durableId="1122764959">
    <w:abstractNumId w:val="2"/>
  </w:num>
  <w:num w:numId="7" w16cid:durableId="1104762608">
    <w:abstractNumId w:val="4"/>
  </w:num>
  <w:num w:numId="8" w16cid:durableId="638387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3D"/>
    <w:rsid w:val="00165811"/>
    <w:rsid w:val="00237558"/>
    <w:rsid w:val="003A0D0F"/>
    <w:rsid w:val="004035E4"/>
    <w:rsid w:val="00436054"/>
    <w:rsid w:val="00473074"/>
    <w:rsid w:val="005308F3"/>
    <w:rsid w:val="00541D3B"/>
    <w:rsid w:val="005B1A24"/>
    <w:rsid w:val="005B3200"/>
    <w:rsid w:val="005F779B"/>
    <w:rsid w:val="006619BF"/>
    <w:rsid w:val="006735FB"/>
    <w:rsid w:val="00783CDF"/>
    <w:rsid w:val="00880FD6"/>
    <w:rsid w:val="008A1C06"/>
    <w:rsid w:val="008E6A18"/>
    <w:rsid w:val="00933F8B"/>
    <w:rsid w:val="009C72AC"/>
    <w:rsid w:val="009F172D"/>
    <w:rsid w:val="00A70A54"/>
    <w:rsid w:val="00B92811"/>
    <w:rsid w:val="00BF6319"/>
    <w:rsid w:val="00CD2EA1"/>
    <w:rsid w:val="00DE716E"/>
    <w:rsid w:val="00E667B2"/>
    <w:rsid w:val="00F63C3D"/>
    <w:rsid w:val="00FD21B1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2A55"/>
  <w15:docId w15:val="{E1EE8D0C-928B-4C3C-9457-AAC6A23B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0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7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zdp01</dc:creator>
  <cp:lastModifiedBy>ZDP_1</cp:lastModifiedBy>
  <cp:revision>6</cp:revision>
  <dcterms:created xsi:type="dcterms:W3CDTF">2023-07-18T11:10:00Z</dcterms:created>
  <dcterms:modified xsi:type="dcterms:W3CDTF">2023-07-25T08:30:00Z</dcterms:modified>
</cp:coreProperties>
</file>