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DF2C8" w14:textId="77777777" w:rsidR="00EF7538" w:rsidRDefault="00467DB3">
      <w:pPr>
        <w:keepNext/>
        <w:keepLines/>
        <w:spacing w:after="0"/>
        <w:ind w:left="715"/>
        <w:jc w:val="right"/>
        <w:outlineLvl w:val="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Załącznik Nr 1 do umowy nr….</w:t>
      </w:r>
    </w:p>
    <w:p w14:paraId="53D7B779" w14:textId="77777777" w:rsidR="00EF7538" w:rsidRDefault="00EF7538">
      <w:pPr>
        <w:keepNext/>
        <w:keepLines/>
        <w:spacing w:after="0"/>
        <w:ind w:left="715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5A68E7A" w14:textId="77777777" w:rsidR="00EF7538" w:rsidRDefault="00467DB3">
      <w:pPr>
        <w:keepNext/>
        <w:keepLines/>
        <w:spacing w:after="0"/>
        <w:ind w:left="715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Szczegółowy opis przedmiotu zamówienia </w:t>
      </w:r>
    </w:p>
    <w:p w14:paraId="31B498EA" w14:textId="77777777" w:rsidR="00EF7538" w:rsidRDefault="00467DB3">
      <w:pPr>
        <w:spacing w:after="3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785B247E" w14:textId="77777777" w:rsidR="00EF7538" w:rsidRDefault="00467DB3">
      <w:pPr>
        <w:keepNext/>
        <w:keepLines/>
        <w:spacing w:after="5"/>
        <w:ind w:left="-5" w:right="7" w:hanging="10"/>
        <w:outlineLvl w:val="1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Część 1: MIĘSO WIEPRZOWE, WOŁOWE, WĘDLINY </w:t>
      </w:r>
    </w:p>
    <w:p w14:paraId="5B93EDA8" w14:textId="77777777" w:rsidR="00EF7538" w:rsidRDefault="00467DB3">
      <w:pPr>
        <w:tabs>
          <w:tab w:val="center" w:pos="2833"/>
          <w:tab w:val="center" w:pos="3541"/>
        </w:tabs>
        <w:spacing w:after="30" w:line="264" w:lineRule="auto"/>
        <w:ind w:left="-15"/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>15110000- 9- produkty zwierzęce,  mięso i produkty mięsne</w:t>
      </w:r>
    </w:p>
    <w:p w14:paraId="551137D9" w14:textId="77777777" w:rsidR="00EF7538" w:rsidRDefault="00467DB3">
      <w:pPr>
        <w:tabs>
          <w:tab w:val="center" w:pos="2833"/>
          <w:tab w:val="center" w:pos="3541"/>
        </w:tabs>
        <w:spacing w:after="30" w:line="264" w:lineRule="auto"/>
        <w:ind w:left="-15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15110000-2 mięso</w:t>
      </w:r>
    </w:p>
    <w:p w14:paraId="1098564D" w14:textId="77777777" w:rsidR="00EF7538" w:rsidRDefault="00467DB3">
      <w:pPr>
        <w:tabs>
          <w:tab w:val="center" w:pos="2833"/>
          <w:tab w:val="center" w:pos="3541"/>
        </w:tabs>
        <w:spacing w:after="30" w:line="264" w:lineRule="auto"/>
        <w:ind w:left="-15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15113000-3 – wieprzowina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</w:p>
    <w:p w14:paraId="3F3392FA" w14:textId="77777777" w:rsidR="00EF7538" w:rsidRDefault="00467DB3">
      <w:pPr>
        <w:tabs>
          <w:tab w:val="center" w:pos="2833"/>
        </w:tabs>
        <w:spacing w:after="10" w:line="264" w:lineRule="auto"/>
        <w:ind w:left="-15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15111100-0 – wołowina 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</w:p>
    <w:p w14:paraId="389A53D7" w14:textId="77777777" w:rsidR="00EF7538" w:rsidRDefault="00467DB3">
      <w:pPr>
        <w:tabs>
          <w:tab w:val="center" w:pos="2124"/>
          <w:tab w:val="center" w:pos="2833"/>
        </w:tabs>
        <w:spacing w:after="33" w:line="264" w:lineRule="auto"/>
        <w:ind w:left="-15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15131130-5 – wędliny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</w:p>
    <w:p w14:paraId="138F42D7" w14:textId="77777777" w:rsidR="00EF7538" w:rsidRDefault="00467DB3">
      <w:pPr>
        <w:tabs>
          <w:tab w:val="center" w:pos="3541"/>
        </w:tabs>
        <w:spacing w:after="10" w:line="264" w:lineRule="auto"/>
        <w:ind w:left="-15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15131500-0 – produkty drobiowe 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</w:p>
    <w:p w14:paraId="7A03DC83" w14:textId="77777777" w:rsidR="00EF7538" w:rsidRDefault="00467DB3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15131400-9 – produkty wieprzowe </w:t>
      </w:r>
    </w:p>
    <w:p w14:paraId="012F8674" w14:textId="77777777" w:rsidR="00EF7538" w:rsidRDefault="00467DB3">
      <w:pPr>
        <w:spacing w:after="51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1745C32B" w14:textId="77777777" w:rsidR="00EF7538" w:rsidRDefault="00467DB3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Mięso najwyższej jakości, świeże, niemrożone, nierozmrażane, o barwie i zapachu charakterystycznych dla danego rodzaju, jędrne, elastyczne, pochodzące z produkcji krajowej. </w:t>
      </w:r>
    </w:p>
    <w:p w14:paraId="6A5D16D8" w14:textId="77777777" w:rsidR="00EF7538" w:rsidRDefault="00467DB3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Wędliny najwyższej jakości, świeże, osłony ściśle przylegające do farszu, o czyste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j, suchej powierzchni                                       i charakterystycznym dla danego asortymentu zapachu i wyglądzie.  </w:t>
      </w:r>
    </w:p>
    <w:p w14:paraId="10425A17" w14:textId="77777777" w:rsidR="00EF7538" w:rsidRDefault="00467DB3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Wędliny powinny być pakowane w atmosferze chronionej. </w:t>
      </w:r>
    </w:p>
    <w:p w14:paraId="5C86D8A7" w14:textId="77777777" w:rsidR="00EF7538" w:rsidRDefault="00467DB3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Barwa mięsa wieprzowego świeżego powinna być bladoróżowa do czerwonej, mię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so powinno być soczyste, barwa, zapach, konsystencja, powierzchnia i przekrój mają świadczyć o świeżości produktu, dopuszczana niewielka naturalna ilość okrywy tłuszczowej.  </w:t>
      </w:r>
    </w:p>
    <w:p w14:paraId="3C3276A1" w14:textId="77777777" w:rsidR="00EF7538" w:rsidRDefault="00467DB3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 przypadku mięs tłustych np. karczek oraz błon np. schab b/k. wędliny, szynki i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kiełbasy – zawartość mięsa min. 70%, wytwarzane bez MOM, smak i zapach charakterystyczny. </w:t>
      </w:r>
    </w:p>
    <w:p w14:paraId="76FDD0E8" w14:textId="77777777" w:rsidR="00EF7538" w:rsidRDefault="00467DB3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Dla mięsa peklowanego, parzonego i użytych przypraw, konsystencja ścisła, barwa na przekroju jasno różowa.  </w:t>
      </w:r>
    </w:p>
    <w:p w14:paraId="02444CFF" w14:textId="77777777" w:rsidR="00EF7538" w:rsidRDefault="00467DB3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Termin przydatności produktów do spożycia ma być nie kró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tszy niż 14 dni od daty dostawy do Zamawiającego                  dla wędlin i kiełbas oraz 5 dni dla mięsa świeżego. </w:t>
      </w:r>
    </w:p>
    <w:p w14:paraId="0FAA753C" w14:textId="3174BF09" w:rsidR="00EF7538" w:rsidRDefault="00467DB3" w:rsidP="00467DB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59BE4B36" w14:textId="77777777" w:rsidR="00EB3E20" w:rsidRDefault="00EB3E20">
      <w:pPr>
        <w:spacing w:after="10" w:line="264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tbl>
      <w:tblPr>
        <w:tblW w:w="7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0"/>
        <w:gridCol w:w="1053"/>
        <w:gridCol w:w="767"/>
      </w:tblGrid>
      <w:tr w:rsidR="00467DB3" w:rsidRPr="00467DB3" w14:paraId="60166A6E" w14:textId="77777777" w:rsidTr="00467DB3">
        <w:trPr>
          <w:trHeight w:val="1299"/>
        </w:trPr>
        <w:tc>
          <w:tcPr>
            <w:tcW w:w="53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7713" w14:textId="77777777" w:rsidR="00467DB3" w:rsidRPr="00467DB3" w:rsidRDefault="00467DB3" w:rsidP="00467DB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467DB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EF8A" w14:textId="77777777" w:rsidR="00467DB3" w:rsidRPr="00467DB3" w:rsidRDefault="00467DB3" w:rsidP="00467DB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467DB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6098" w14:textId="77777777" w:rsidR="00467DB3" w:rsidRPr="00467DB3" w:rsidRDefault="00467DB3" w:rsidP="00467DB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467DB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</w:tr>
      <w:tr w:rsidR="00467DB3" w:rsidRPr="00467DB3" w14:paraId="6042A381" w14:textId="77777777" w:rsidTr="00467DB3">
        <w:trPr>
          <w:trHeight w:val="300"/>
        </w:trPr>
        <w:tc>
          <w:tcPr>
            <w:tcW w:w="5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DD52D" w14:textId="77777777" w:rsidR="00467DB3" w:rsidRPr="00467DB3" w:rsidRDefault="00467DB3" w:rsidP="00467DB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7DB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Boczek surowy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809AB" w14:textId="77777777" w:rsidR="00467DB3" w:rsidRPr="00467DB3" w:rsidRDefault="00467DB3" w:rsidP="00467DB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7DB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7DBA8" w14:textId="77777777" w:rsidR="00467DB3" w:rsidRPr="00467DB3" w:rsidRDefault="00467DB3" w:rsidP="00467DB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7DB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</w:tr>
      <w:tr w:rsidR="00467DB3" w:rsidRPr="00467DB3" w14:paraId="4E02D01E" w14:textId="77777777" w:rsidTr="00467DB3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78638" w14:textId="77777777" w:rsidR="00467DB3" w:rsidRPr="00467DB3" w:rsidRDefault="00467DB3" w:rsidP="00467DB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7DB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Mięso mielone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503F0" w14:textId="77777777" w:rsidR="00467DB3" w:rsidRPr="00467DB3" w:rsidRDefault="00467DB3" w:rsidP="00467DB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7DB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4CFBF" w14:textId="77777777" w:rsidR="00467DB3" w:rsidRPr="00467DB3" w:rsidRDefault="00467DB3" w:rsidP="00467DB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7DB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60</w:t>
            </w:r>
          </w:p>
        </w:tc>
      </w:tr>
      <w:tr w:rsidR="00467DB3" w:rsidRPr="00467DB3" w14:paraId="6599DA34" w14:textId="77777777" w:rsidTr="00467DB3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6E0F2" w14:textId="77777777" w:rsidR="00467DB3" w:rsidRPr="00467DB3" w:rsidRDefault="00467DB3" w:rsidP="00467DB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7DB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Łopatka wieprzowa bez kości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079C9" w14:textId="77777777" w:rsidR="00467DB3" w:rsidRPr="00467DB3" w:rsidRDefault="00467DB3" w:rsidP="00467DB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7DB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CCDA4" w14:textId="77777777" w:rsidR="00467DB3" w:rsidRPr="00467DB3" w:rsidRDefault="00467DB3" w:rsidP="00467DB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7DB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30</w:t>
            </w:r>
          </w:p>
        </w:tc>
        <w:bookmarkStart w:id="0" w:name="_GoBack"/>
        <w:bookmarkEnd w:id="0"/>
      </w:tr>
      <w:tr w:rsidR="00467DB3" w:rsidRPr="00467DB3" w14:paraId="512557E8" w14:textId="77777777" w:rsidTr="00467DB3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4DD9F" w14:textId="77777777" w:rsidR="00467DB3" w:rsidRPr="00467DB3" w:rsidRDefault="00467DB3" w:rsidP="00467DB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7DB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Polędwiczki wieprzowe świeże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709B6" w14:textId="77777777" w:rsidR="00467DB3" w:rsidRPr="00467DB3" w:rsidRDefault="00467DB3" w:rsidP="00467DB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7DB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C42A3" w14:textId="77777777" w:rsidR="00467DB3" w:rsidRPr="00467DB3" w:rsidRDefault="00467DB3" w:rsidP="00467DB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7DB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19</w:t>
            </w:r>
          </w:p>
        </w:tc>
      </w:tr>
      <w:tr w:rsidR="00467DB3" w:rsidRPr="00467DB3" w14:paraId="3B4BA4AC" w14:textId="77777777" w:rsidTr="00467DB3">
        <w:trPr>
          <w:trHeight w:val="276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A4051" w14:textId="77777777" w:rsidR="00467DB3" w:rsidRPr="00467DB3" w:rsidRDefault="00467DB3" w:rsidP="00467DB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7DB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Wołowina b/k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21F85" w14:textId="77777777" w:rsidR="00467DB3" w:rsidRPr="00467DB3" w:rsidRDefault="00467DB3" w:rsidP="00467DB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7DB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FFEB8" w14:textId="77777777" w:rsidR="00467DB3" w:rsidRPr="00467DB3" w:rsidRDefault="00467DB3" w:rsidP="00467DB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7DB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</w:p>
        </w:tc>
      </w:tr>
      <w:tr w:rsidR="00467DB3" w:rsidRPr="00467DB3" w14:paraId="3BE846A4" w14:textId="77777777" w:rsidTr="00467DB3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92D6E" w14:textId="77777777" w:rsidR="00467DB3" w:rsidRPr="00467DB3" w:rsidRDefault="00467DB3" w:rsidP="00467DB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7DB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Schab b/k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B1B8" w14:textId="77777777" w:rsidR="00467DB3" w:rsidRPr="00467DB3" w:rsidRDefault="00467DB3" w:rsidP="00467DB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7DB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EDB1A" w14:textId="77777777" w:rsidR="00467DB3" w:rsidRPr="00467DB3" w:rsidRDefault="00467DB3" w:rsidP="00467DB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7DB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85</w:t>
            </w:r>
          </w:p>
        </w:tc>
      </w:tr>
      <w:tr w:rsidR="00467DB3" w:rsidRPr="00467DB3" w14:paraId="2205C7A9" w14:textId="77777777" w:rsidTr="00467DB3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AE562" w14:textId="77777777" w:rsidR="00467DB3" w:rsidRPr="00467DB3" w:rsidRDefault="00467DB3" w:rsidP="00467DB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7DB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Szynka surowa extra b/k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B858" w14:textId="77777777" w:rsidR="00467DB3" w:rsidRPr="00467DB3" w:rsidRDefault="00467DB3" w:rsidP="00467DB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7DB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2D659" w14:textId="77777777" w:rsidR="00467DB3" w:rsidRPr="00467DB3" w:rsidRDefault="00467DB3" w:rsidP="00467DB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7DB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85</w:t>
            </w:r>
          </w:p>
        </w:tc>
      </w:tr>
      <w:tr w:rsidR="00467DB3" w:rsidRPr="00467DB3" w14:paraId="768F08F4" w14:textId="77777777" w:rsidTr="00467DB3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96221" w14:textId="77777777" w:rsidR="00467DB3" w:rsidRPr="00467DB3" w:rsidRDefault="00467DB3" w:rsidP="00467DB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7DB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Kabanosy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6D9F" w14:textId="77777777" w:rsidR="00467DB3" w:rsidRPr="00467DB3" w:rsidRDefault="00467DB3" w:rsidP="00467DB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7DB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3A3C" w14:textId="77777777" w:rsidR="00467DB3" w:rsidRPr="00467DB3" w:rsidRDefault="00467DB3" w:rsidP="00467DB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7DB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</w:p>
        </w:tc>
      </w:tr>
      <w:tr w:rsidR="00467DB3" w:rsidRPr="00467DB3" w14:paraId="0B814A2A" w14:textId="77777777" w:rsidTr="00467DB3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76DD4" w14:textId="77777777" w:rsidR="00467DB3" w:rsidRPr="00467DB3" w:rsidRDefault="00467DB3" w:rsidP="00467DB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7DB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Kiełbasa cienka 75% mięsa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3B26" w14:textId="77777777" w:rsidR="00467DB3" w:rsidRPr="00467DB3" w:rsidRDefault="00467DB3" w:rsidP="00467DB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7DB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188A" w14:textId="77777777" w:rsidR="00467DB3" w:rsidRPr="00467DB3" w:rsidRDefault="00467DB3" w:rsidP="00467DB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7DB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</w:tr>
      <w:tr w:rsidR="00467DB3" w:rsidRPr="00467DB3" w14:paraId="5EAC021C" w14:textId="77777777" w:rsidTr="00467DB3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6F38A" w14:textId="77777777" w:rsidR="00467DB3" w:rsidRPr="00467DB3" w:rsidRDefault="00467DB3" w:rsidP="00467DB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467DB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Ogonówka</w:t>
            </w:r>
            <w:proofErr w:type="spellEnd"/>
            <w:r w:rsidRPr="00467DB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parzona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9DD81" w14:textId="77777777" w:rsidR="00467DB3" w:rsidRPr="00467DB3" w:rsidRDefault="00467DB3" w:rsidP="00467DB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7DB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9F1E" w14:textId="77777777" w:rsidR="00467DB3" w:rsidRPr="00467DB3" w:rsidRDefault="00467DB3" w:rsidP="00467DB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7DB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90</w:t>
            </w:r>
          </w:p>
        </w:tc>
      </w:tr>
      <w:tr w:rsidR="00467DB3" w:rsidRPr="00467DB3" w14:paraId="5D4046CD" w14:textId="77777777" w:rsidTr="00467DB3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9DF91" w14:textId="77777777" w:rsidR="00467DB3" w:rsidRPr="00467DB3" w:rsidRDefault="00467DB3" w:rsidP="00467DB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7DB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Parówki z cielęciną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66A9" w14:textId="77777777" w:rsidR="00467DB3" w:rsidRPr="00467DB3" w:rsidRDefault="00467DB3" w:rsidP="00467DB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7DB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48F1" w14:textId="77777777" w:rsidR="00467DB3" w:rsidRPr="00467DB3" w:rsidRDefault="00467DB3" w:rsidP="00467DB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7DB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32</w:t>
            </w:r>
          </w:p>
        </w:tc>
      </w:tr>
      <w:tr w:rsidR="00467DB3" w:rsidRPr="00467DB3" w14:paraId="2E95FFA2" w14:textId="77777777" w:rsidTr="00467DB3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90D0E" w14:textId="77777777" w:rsidR="00467DB3" w:rsidRPr="00467DB3" w:rsidRDefault="00467DB3" w:rsidP="00467DB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7DB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Polędwica drobiowa min. 75%mięsa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78BF" w14:textId="77777777" w:rsidR="00467DB3" w:rsidRPr="00467DB3" w:rsidRDefault="00467DB3" w:rsidP="00467DB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7DB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2D1A" w14:textId="77777777" w:rsidR="00467DB3" w:rsidRPr="00467DB3" w:rsidRDefault="00467DB3" w:rsidP="00467DB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7DB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100</w:t>
            </w:r>
          </w:p>
        </w:tc>
      </w:tr>
      <w:tr w:rsidR="00467DB3" w:rsidRPr="00467DB3" w14:paraId="0D8EB8E6" w14:textId="77777777" w:rsidTr="00467DB3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CC4BD" w14:textId="77777777" w:rsidR="00467DB3" w:rsidRPr="00467DB3" w:rsidRDefault="00467DB3" w:rsidP="00467DB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7DB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Schab staropolski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6D2A" w14:textId="77777777" w:rsidR="00467DB3" w:rsidRPr="00467DB3" w:rsidRDefault="00467DB3" w:rsidP="00467DB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7DB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AA51" w14:textId="77777777" w:rsidR="00467DB3" w:rsidRPr="00467DB3" w:rsidRDefault="00467DB3" w:rsidP="00467DB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7DB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</w:tr>
      <w:tr w:rsidR="00467DB3" w:rsidRPr="00467DB3" w14:paraId="57EB4ED9" w14:textId="77777777" w:rsidTr="00467DB3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8105E" w14:textId="77777777" w:rsidR="00467DB3" w:rsidRPr="00467DB3" w:rsidRDefault="00467DB3" w:rsidP="00467DB3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7DB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Szynka parzona (nie więcej niż 10g tłuszczu w 100g produktu)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C48F" w14:textId="77777777" w:rsidR="00467DB3" w:rsidRPr="00467DB3" w:rsidRDefault="00467DB3" w:rsidP="00467DB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7DB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76B1" w14:textId="77777777" w:rsidR="00467DB3" w:rsidRPr="00467DB3" w:rsidRDefault="00467DB3" w:rsidP="00467DB3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7DB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90</w:t>
            </w:r>
          </w:p>
        </w:tc>
      </w:tr>
    </w:tbl>
    <w:p w14:paraId="7A751A10" w14:textId="77777777" w:rsidR="00EB3E20" w:rsidRDefault="00EB3E20">
      <w:pPr>
        <w:spacing w:after="10" w:line="264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391AE122" w14:textId="77777777" w:rsidR="00EB3E20" w:rsidRDefault="00EB3E20">
      <w:pPr>
        <w:spacing w:after="10" w:line="264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2497E0B0" w14:textId="77777777" w:rsidR="00EB3E20" w:rsidRDefault="00EB3E20">
      <w:pPr>
        <w:spacing w:after="10" w:line="264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412136C8" w14:textId="77777777" w:rsidR="00EB3E20" w:rsidRDefault="00EB3E20">
      <w:pPr>
        <w:spacing w:after="10" w:line="264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48B9F390" w14:textId="77777777" w:rsidR="00EB3E20" w:rsidRDefault="00EB3E20">
      <w:pPr>
        <w:spacing w:after="10" w:line="264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196030B4" w14:textId="77777777" w:rsidR="00EF7538" w:rsidRDefault="00467DB3" w:rsidP="006873CE">
      <w:pPr>
        <w:spacing w:after="10" w:line="264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1.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Przedmiot umowy realizowany będzie sukcesywnie w asortymencie i ilościach wynikających  z zapotrzebowania składanego bezpośrednio przez Zamawiającego. Osoba upoważniona przez Zamawiającego przekaże </w:t>
      </w:r>
      <w:r>
        <w:rPr>
          <w:rFonts w:ascii="Times New Roman" w:eastAsia="Times New Roman" w:hAnsi="Times New Roman" w:cs="Times New Roman"/>
          <w:sz w:val="20"/>
          <w:lang w:eastAsia="pl-PL"/>
        </w:rPr>
        <w:t>Wykonawcy</w:t>
      </w:r>
    </w:p>
    <w:p w14:paraId="1A391BD2" w14:textId="77777777" w:rsidR="00EF7538" w:rsidRDefault="00467DB3">
      <w:pPr>
        <w:spacing w:after="10" w:line="264" w:lineRule="auto"/>
        <w:ind w:left="-5" w:right="3" w:hanging="1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lastRenderedPageBreak/>
        <w:t>telefonicznie, minimum z jednodniowym wyprzedzen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iem zamówienie  z wykazem   produktów, wraz z terminem i godziną dostawy</w:t>
      </w:r>
    </w:p>
    <w:p w14:paraId="1BED0422" w14:textId="77777777" w:rsidR="00EF7538" w:rsidRDefault="00467DB3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2.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Zamawiający zastrzega, że zakres objęty szczegółowym opisem przedmiotu zamówienia z podaniem kategoryzacji rodzajowej i ilościowej przedstawionej w specyfikacji (formularz ofertow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y) oraz ofercie Wykonawcy stanowi orientacyjne ilości, które mogą ulec zmianie (zmniejszeniu lub zwiększeniu) w trakcie trwania umowy. Zamawiający zapewnia realizację przedmiotu umowy do 80% całkowitej wartości wynagrodzenia umownego brutto. Zamawiający za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strzega sobie prawo dokonywania zamówień z zakresu poszczególnych kategoryzacji rodzajowych i ilościowych towarów w zależności od własnych potrzeb bez względu na ilości danego asortymentu podane w ofercie Wykonawcy, pod warunkiem nieprzekroczenia całkowite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j kwoty umownej brutto oraz przy uwzględnieniu wartości cen jednostkowych, które mają charakter ryczałtowy. Wykonawca z tego tytułu, jak również w przypadku zmniejszenia ilości, nie będzie dochodził jakichkolwiek roszczeń od Zamawiającego. Wykonawcy nie pr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zysługują wobec Zamawiającego roszczenia odszkodowawcze z tytułu zmniejszenia zamówienia. </w:t>
      </w:r>
    </w:p>
    <w:p w14:paraId="6EC452B5" w14:textId="77777777" w:rsidR="00EF7538" w:rsidRDefault="00467DB3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7CA5D918" w14:textId="77777777" w:rsidR="00EF7538" w:rsidRDefault="00467DB3">
      <w:pPr>
        <w:spacing w:after="5"/>
        <w:ind w:left="-5" w:hanging="1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3.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Zamawiający wymaga dostawy towaru dla: </w:t>
      </w:r>
    </w:p>
    <w:p w14:paraId="01866AEE" w14:textId="77777777" w:rsidR="00EF7538" w:rsidRDefault="00467DB3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Część 1: MIĘSO WIEPRZOWE, WOŁOWE,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WĘDLINY: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3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razy w tygodniu ( poniedziałek, środa, piątek) – w godzinach  od 6:00 do 7: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30. </w:t>
      </w:r>
    </w:p>
    <w:p w14:paraId="1CC0CDA8" w14:textId="77777777" w:rsidR="00EF7538" w:rsidRDefault="00467DB3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Termin realizacji pojedynczej dostawy zgodnie</w:t>
      </w:r>
      <w:r>
        <w:rPr>
          <w:rFonts w:ascii="Times New Roman" w:eastAsia="Times New Roman" w:hAnsi="Times New Roman" w:cs="Times New Roman"/>
          <w:color w:val="FF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ze złożonym</w:t>
      </w:r>
      <w:r>
        <w:rPr>
          <w:rFonts w:ascii="Times New Roman" w:eastAsia="Times New Roman" w:hAnsi="Times New Roman" w:cs="Times New Roman"/>
          <w:color w:val="00B05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zamówieniem. Zamawiający będzie składał zamówienie z minimum jednodniowym wyprzedzeniem. </w:t>
      </w:r>
    </w:p>
    <w:p w14:paraId="2B9E6B6B" w14:textId="77777777" w:rsidR="00EF7538" w:rsidRDefault="00467DB3">
      <w:pPr>
        <w:numPr>
          <w:ilvl w:val="0"/>
          <w:numId w:val="2"/>
        </w:numPr>
        <w:spacing w:after="5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Miejscem dostawy będzie: Przedszkole Samorządowe Nr 1 w Bełchatowie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. </w:t>
      </w:r>
    </w:p>
    <w:p w14:paraId="778BAE7D" w14:textId="77777777" w:rsidR="00EF7538" w:rsidRDefault="00467DB3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Zamawiający potwierdzi na piśmie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(protokół ilościowo-jakościowy - WZ) przyjęcie dostawy. Nie dopuszcza się pozostawiania towaru przez Wykonawcę osobom nieupoważnionym oraz przed siedzibą Zamawiającego.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14:paraId="44B1E5F6" w14:textId="77777777" w:rsidR="00EF7538" w:rsidRDefault="00467DB3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zobowiązuje się do terminowego dostarczania zamówionych towarów. </w:t>
      </w:r>
    </w:p>
    <w:p w14:paraId="77CFE9DA" w14:textId="77777777" w:rsidR="00EF7538" w:rsidRDefault="00467DB3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zobowiązuje się do dowozu towaru na swój koszt, w pojemnikach i opakowaniach zwrotnych i bezzwrotnych, przy użyciu środków transportowych przeznaczonych do przewozu żywności, zgodnie z obowiązującymi przepisami tj. zgodnie z normami sanitarnymi i higienicz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nymi przewidzianymi dla przewożenia żywności na terenie RP. </w:t>
      </w:r>
    </w:p>
    <w:p w14:paraId="7E4B4814" w14:textId="77777777" w:rsidR="00EF7538" w:rsidRDefault="00467DB3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zobowiązany jest dostarczyć przedmiot umowy, rozładować go i wnieść do miejsca wskazanego przez Zamawiającego w jego siedzibie. </w:t>
      </w:r>
    </w:p>
    <w:p w14:paraId="29191915" w14:textId="77777777" w:rsidR="00EF7538" w:rsidRDefault="00467DB3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zabezpieczy należycie towar na czas przewozu (opakowania, pojemniki przystosowane  do przewozu danego asortymentu) i ponosi całkowitą odpowiedzialność za dostawę i jakość dostarczonego towaru. </w:t>
      </w:r>
    </w:p>
    <w:p w14:paraId="42E4112C" w14:textId="77777777" w:rsidR="00EF7538" w:rsidRDefault="00467DB3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Za realizację umowy odpowiedzialni są ze strony Zama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wiającego: Pani Edyta Witkowska.</w:t>
      </w:r>
    </w:p>
    <w:p w14:paraId="427396F5" w14:textId="77777777" w:rsidR="00EF7538" w:rsidRDefault="00467DB3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Wykonawca zobowiązany jest dostarczyć towar wysokiej jakości tj. I – go gatunku, świeży (termin przydatności do spożycia widocznie oznakowany na opakowaniu-jeżeli takowe istnieje), spełniający normy jakościowe (PN) dla dane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go asortymentu, wysokiej jakości sensorycznej i mikrobiologicznej, spełniać wymogi sanitarno-epidemiologiczne oraz zasady HACCP. Zamawiający zastrzega sobie prawo żądania dla zaoferowanego asortymentu przedłożenia pisemnego potwierdzenia dopuszczającego da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ny produkt do obrotu  i spożycia, wydanego przez organ uprawniony do kontroli jakości artykułów spożywczych. </w:t>
      </w:r>
    </w:p>
    <w:p w14:paraId="677303E7" w14:textId="77777777" w:rsidR="00EF7538" w:rsidRDefault="00467DB3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Wykonawca jest zobowiązany na każde wezwanie Zamawiającego przedstawić dokument potwierdzający, że zamawiany towar jest zgodny z opisem przedmiotu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zamówienia oraz z wymaganiami opisanymi w SWZ.  </w:t>
      </w:r>
    </w:p>
    <w:p w14:paraId="42699906" w14:textId="77777777" w:rsidR="00EF7538" w:rsidRDefault="00467DB3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winien posiadać wymagany atest laboratoryjny na oferowane produkty mięsne, okazywany na każde żądanie Zamawiającego. </w:t>
      </w:r>
    </w:p>
    <w:p w14:paraId="6820486E" w14:textId="77777777" w:rsidR="00EF7538" w:rsidRDefault="00467DB3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Ilościowy i jakościowy odbiór towaru będzie dokonywany w miejscu wskazanym prz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ez Zamawiającego  w oparciu o złożone zamówienie. </w:t>
      </w:r>
    </w:p>
    <w:p w14:paraId="39878837" w14:textId="77777777" w:rsidR="00EF7538" w:rsidRDefault="00467DB3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bierze na siebie odpowiedzialność za braki i wady powstałe w czasie transportu oraz ponosi  z tego tytułu wszelkie skutki materialne i prawne. </w:t>
      </w:r>
    </w:p>
    <w:p w14:paraId="1F81812C" w14:textId="77777777" w:rsidR="00EF7538" w:rsidRDefault="00467DB3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Dostawy artykułów żywnościowych muszą być realizowane zgodnie z zasadami GHP i GMP, posiadać świadectwa jakości przy dostawach mięsa, przetworów mięsnych, mleka i przetworów mlecznych, miodu, ryb oraz przy dostawie jaj aktualne zaświadczenie z Powiatowego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Inspektoratu Weterynarii o podleganiu kontroli, dostarczony asortyment dotyczy mięsa i wyrobów wędliniarskich, powinien posiadać handlowy dokument identyfikacyjny.  </w:t>
      </w:r>
    </w:p>
    <w:p w14:paraId="46452AA2" w14:textId="77777777" w:rsidR="00EF7538" w:rsidRDefault="00467DB3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Dostarczana żywność musi być oznakowana widocznym, czytelnym i nieusuwalnym kodem identyfi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kacyjnym oraz terminem przydatności do spożycia (nie krótszym niż 7 dni dla części nabiał, jaja; 3 miesiące dla części mrożonki, produkty różne, ryby mrożone i specjalne produkty spożywcze; w przypadku części mięso, drób, warzywa i owoce, pieczywo, dania g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otowe oraz „ryba świeża” towar musi być świeży), umożliwiającym identyfikację artykułu spożywczego z danej partii produkcyjnej.  </w:t>
      </w:r>
    </w:p>
    <w:p w14:paraId="668164C9" w14:textId="77777777" w:rsidR="00EF7538" w:rsidRDefault="00467DB3">
      <w:pPr>
        <w:spacing w:after="10" w:line="264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19.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Produkty nieoznakowane  muszą spełniać wymogi pod względem organoleptycznym. </w:t>
      </w:r>
    </w:p>
    <w:p w14:paraId="0D046E5B" w14:textId="77777777" w:rsidR="00EF7538" w:rsidRDefault="00467DB3">
      <w:pPr>
        <w:numPr>
          <w:ilvl w:val="0"/>
          <w:numId w:val="3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Wykonawca, na żądanie Zamawiającego, może u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życzyć nieodpłatnie ewentualnie potrzebnych pojemników przy każdorazowej dostawie towaru do siedziby Zamawiającego na okres do następnej dostawy.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14:paraId="7E0A4BC8" w14:textId="77777777" w:rsidR="00EF7538" w:rsidRDefault="00467DB3">
      <w:pPr>
        <w:numPr>
          <w:ilvl w:val="0"/>
          <w:numId w:val="3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lastRenderedPageBreak/>
        <w:t>Przy posiadaniu towaru w innych niż podanych przez Zamawiającego opakowaniach, Wykonawca winien przeliczyć wa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rtość opakowana do gramatury podanej przez Zamawiającego. Nie dotyczy to sytuacji, gdy spełnione jest minimum wymagane przez Zamawiającego a jednostką miary są sztuki. </w:t>
      </w:r>
    </w:p>
    <w:p w14:paraId="6C0A36BB" w14:textId="77777777" w:rsidR="00EF7538" w:rsidRDefault="00467DB3">
      <w:pPr>
        <w:numPr>
          <w:ilvl w:val="0"/>
          <w:numId w:val="3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Przedmiot zamówienia będzie pochodził z bieżącej produkcji, będzie wytwarzany zgodnie z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zasadami GMP (Dobrej Praktyki Produkcyjnej), musi być dopuszczony do obrotu i sprzedaży zgodnie z obowiązującymi przepisami.</w:t>
      </w:r>
    </w:p>
    <w:p w14:paraId="5EE2A688" w14:textId="77777777" w:rsidR="00EF7538" w:rsidRDefault="00EF7538">
      <w:pPr>
        <w:spacing w:after="10" w:line="264" w:lineRule="auto"/>
        <w:ind w:right="3"/>
        <w:jc w:val="both"/>
      </w:pPr>
    </w:p>
    <w:p w14:paraId="381BA053" w14:textId="77777777" w:rsidR="00EF7538" w:rsidRDefault="00467DB3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Towar oferowany przez Wykonawców ma spełniać wymagania Polskich Norm, być świeży, I gatunku, najwyższej jakości, dopuszczony do o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brotu zgodnie z obowiązującymi normami, atestami, terminami przydatności do spożycia, z nienaruszonymi cechami pierwotnymi opakowania.  </w:t>
      </w:r>
    </w:p>
    <w:p w14:paraId="16E25FBB" w14:textId="77777777" w:rsidR="00EF7538" w:rsidRDefault="00467DB3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Produkty spożywcze powinny być dostarczane w opakowaniach oryginalnych, nienaruszonych, oznakowanych zgodnie z wymagani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ami rozporządzenie Ministra Rolnictwa i Rozwoju Wsi z dnia 23 grudnia 2014r. w sprawie znakowania poszczególnych rodzajów środków spożywczych z późniejszymi zmianami </w:t>
      </w:r>
    </w:p>
    <w:p w14:paraId="057F38AB" w14:textId="77777777" w:rsidR="00EF7538" w:rsidRDefault="00467DB3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Opakowania produktów spożywczych powinny zawierać takie informacje jak: nazwę produktu, n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azwę  i adres producenta lub przedsiębiorcy paczkującego środek spożywczy, wykaz i ilość składników lub kategorii składników, zawartość netto w opakowaniu, datę minimalnej trwałości lub termin przydatności do spożycia, warunki przechowywania.  </w:t>
      </w:r>
    </w:p>
    <w:p w14:paraId="7CADA047" w14:textId="77777777" w:rsidR="00EF7538" w:rsidRDefault="00467DB3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Dostarczane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produkty spełniać muszą prawem określone wymogi dla tych produktów, w tym wymogi zdrowotne. Materiał opakowaniowy winien być dopuszczony  do kontaktu z żywnością. Produkty przetworzone (tj. wędliny, przetwory mięsne, konserwy) mają posiadać etykiety okreś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lające nazwę handlową produktu, procentowy skład surowcowy – tj. % zawartość mięsa w wędlinie oraz substancje stosowane w produkcji. Zamawiający wymaga, aby mięso świeże pochodziło ze zwierząt do lat 3 i było pochodzenia polskiego. Jakość organoleptyczna ż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ywności, której nie można ocenić przy przyjęciu towaru, sprawdzana jest przy obróbce podczas przygotowywania posiłków u Zamawiającego.  </w:t>
      </w:r>
    </w:p>
    <w:p w14:paraId="2BEAD1C9" w14:textId="77777777" w:rsidR="00EF7538" w:rsidRDefault="00467DB3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W przypadku niespełnienia wymagań, surowiec zostanie zwrócony Wykonawcy, a fakt ten zostanie odnotowany w formularzu re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klamacyjnym.  </w:t>
      </w:r>
    </w:p>
    <w:p w14:paraId="6A7EC796" w14:textId="77777777" w:rsidR="00EF7538" w:rsidRDefault="00467DB3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 przypadku nieodpowiedniego oznakowania towaru lub dostawy środków spożywczych po dacie minimalnej trwałości lub przekroczonym terminie przydatności do spożycia, nastąpi odmowa przyjęcia odnotowana w formularzu reklamacyjnym. </w:t>
      </w:r>
    </w:p>
    <w:p w14:paraId="1CBBAED8" w14:textId="77777777" w:rsidR="00EF7538" w:rsidRDefault="00EF7538"/>
    <w:sectPr w:rsidR="00EF7538">
      <w:pgSz w:w="11906" w:h="16838"/>
      <w:pgMar w:top="709" w:right="991" w:bottom="851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6D5F"/>
    <w:multiLevelType w:val="multilevel"/>
    <w:tmpl w:val="582CE1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98649A"/>
    <w:multiLevelType w:val="multilevel"/>
    <w:tmpl w:val="71287DB0"/>
    <w:lvl w:ilvl="0">
      <w:start w:val="23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20DF40D1"/>
    <w:multiLevelType w:val="multilevel"/>
    <w:tmpl w:val="B0286470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3DEB1490"/>
    <w:multiLevelType w:val="multilevel"/>
    <w:tmpl w:val="11DC78B0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430C6854"/>
    <w:multiLevelType w:val="multilevel"/>
    <w:tmpl w:val="4A8AEBE2"/>
    <w:lvl w:ilvl="0">
      <w:start w:val="20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38"/>
    <w:rsid w:val="00467DB3"/>
    <w:rsid w:val="006873CE"/>
    <w:rsid w:val="00EB3E20"/>
    <w:rsid w:val="00E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106FB"/>
  <w15:docId w15:val="{582BF463-DCD4-46EE-9725-B7CFAC73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1359</Words>
  <Characters>8155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Witkowska</dc:creator>
  <dc:description/>
  <cp:lastModifiedBy>Edyta Witkowska</cp:lastModifiedBy>
  <cp:revision>11</cp:revision>
  <dcterms:created xsi:type="dcterms:W3CDTF">2022-12-04T14:32:00Z</dcterms:created>
  <dcterms:modified xsi:type="dcterms:W3CDTF">2024-05-25T22:20:00Z</dcterms:modified>
  <dc:language>pl-PL</dc:language>
</cp:coreProperties>
</file>