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9B851" w14:textId="3ADBBD1B" w:rsidR="00A84FA0" w:rsidRPr="00227B61" w:rsidRDefault="00A84FA0" w:rsidP="00FB4B60">
      <w:pPr>
        <w:spacing w:line="360" w:lineRule="auto"/>
        <w:jc w:val="center"/>
        <w:rPr>
          <w:rFonts w:ascii="Arial" w:hAnsi="Arial" w:cs="Arial"/>
          <w:b/>
          <w:sz w:val="22"/>
          <w:szCs w:val="22"/>
        </w:rPr>
      </w:pPr>
      <w:r w:rsidRPr="00227B61">
        <w:rPr>
          <w:rFonts w:ascii="Arial" w:hAnsi="Arial" w:cs="Arial"/>
          <w:b/>
          <w:sz w:val="22"/>
          <w:szCs w:val="22"/>
        </w:rPr>
        <w:t>UMOWA</w:t>
      </w:r>
    </w:p>
    <w:p w14:paraId="7020FEFF" w14:textId="47DA6D17" w:rsidR="00A84FA0" w:rsidRPr="00227B61" w:rsidRDefault="00E6624C" w:rsidP="000214C1">
      <w:pPr>
        <w:spacing w:line="360" w:lineRule="auto"/>
        <w:jc w:val="center"/>
        <w:rPr>
          <w:rFonts w:ascii="Arial" w:hAnsi="Arial" w:cs="Arial"/>
          <w:b/>
          <w:sz w:val="22"/>
          <w:szCs w:val="22"/>
        </w:rPr>
      </w:pPr>
      <w:r w:rsidRPr="00227B61">
        <w:rPr>
          <w:rFonts w:ascii="Arial" w:hAnsi="Arial" w:cs="Arial"/>
          <w:b/>
          <w:sz w:val="22"/>
          <w:szCs w:val="22"/>
        </w:rPr>
        <w:t xml:space="preserve">nr </w:t>
      </w:r>
      <w:r w:rsidR="009F6338">
        <w:rPr>
          <w:rFonts w:ascii="Arial" w:hAnsi="Arial" w:cs="Arial"/>
          <w:b/>
          <w:sz w:val="22"/>
          <w:szCs w:val="22"/>
        </w:rPr>
        <w:t>……………</w:t>
      </w:r>
    </w:p>
    <w:p w14:paraId="3CE37B57" w14:textId="2197EA4B" w:rsidR="00A84FA0" w:rsidRPr="00227B61" w:rsidRDefault="00F85522" w:rsidP="00166956">
      <w:pPr>
        <w:spacing w:line="360" w:lineRule="auto"/>
        <w:jc w:val="both"/>
        <w:rPr>
          <w:rFonts w:ascii="Arial" w:hAnsi="Arial" w:cs="Arial"/>
          <w:b/>
          <w:sz w:val="16"/>
          <w:szCs w:val="16"/>
        </w:rPr>
      </w:pPr>
      <w:r w:rsidRPr="00227B61">
        <w:rPr>
          <w:rFonts w:ascii="Arial" w:hAnsi="Arial" w:cs="Arial"/>
          <w:b/>
          <w:sz w:val="22"/>
          <w:szCs w:val="22"/>
        </w:rPr>
        <w:tab/>
      </w:r>
      <w:r w:rsidRPr="00227B61">
        <w:rPr>
          <w:rFonts w:ascii="Arial" w:hAnsi="Arial" w:cs="Arial"/>
          <w:b/>
          <w:sz w:val="22"/>
          <w:szCs w:val="22"/>
        </w:rPr>
        <w:tab/>
      </w:r>
      <w:r w:rsidRPr="00227B61">
        <w:rPr>
          <w:rFonts w:ascii="Arial" w:hAnsi="Arial" w:cs="Arial"/>
          <w:b/>
          <w:sz w:val="22"/>
          <w:szCs w:val="22"/>
        </w:rPr>
        <w:tab/>
      </w:r>
      <w:r w:rsidRPr="00227B61">
        <w:rPr>
          <w:rFonts w:ascii="Arial" w:hAnsi="Arial" w:cs="Arial"/>
          <w:b/>
          <w:sz w:val="22"/>
          <w:szCs w:val="22"/>
        </w:rPr>
        <w:tab/>
      </w:r>
      <w:r w:rsidRPr="00227B61">
        <w:rPr>
          <w:rFonts w:ascii="Arial" w:hAnsi="Arial" w:cs="Arial"/>
          <w:b/>
          <w:sz w:val="22"/>
          <w:szCs w:val="22"/>
        </w:rPr>
        <w:tab/>
      </w:r>
      <w:r w:rsidRPr="00227B61">
        <w:rPr>
          <w:rFonts w:ascii="Arial" w:hAnsi="Arial" w:cs="Arial"/>
          <w:b/>
          <w:sz w:val="22"/>
          <w:szCs w:val="22"/>
        </w:rPr>
        <w:tab/>
      </w:r>
      <w:r w:rsidRPr="00227B61">
        <w:rPr>
          <w:rFonts w:ascii="Arial" w:hAnsi="Arial" w:cs="Arial"/>
          <w:b/>
          <w:sz w:val="22"/>
          <w:szCs w:val="22"/>
        </w:rPr>
        <w:tab/>
      </w:r>
      <w:r w:rsidRPr="00227B61">
        <w:rPr>
          <w:rFonts w:ascii="Arial" w:hAnsi="Arial" w:cs="Arial"/>
          <w:b/>
          <w:sz w:val="22"/>
          <w:szCs w:val="22"/>
        </w:rPr>
        <w:tab/>
      </w:r>
      <w:r w:rsidRPr="00227B61">
        <w:rPr>
          <w:rFonts w:ascii="Arial" w:hAnsi="Arial" w:cs="Arial"/>
          <w:b/>
          <w:sz w:val="22"/>
          <w:szCs w:val="22"/>
        </w:rPr>
        <w:tab/>
      </w:r>
      <w:r w:rsidRPr="00227B61">
        <w:rPr>
          <w:rFonts w:ascii="Arial" w:hAnsi="Arial" w:cs="Arial"/>
          <w:b/>
          <w:sz w:val="22"/>
          <w:szCs w:val="22"/>
        </w:rPr>
        <w:tab/>
        <w:t xml:space="preserve">          </w:t>
      </w:r>
    </w:p>
    <w:p w14:paraId="7DFF986F" w14:textId="77777777" w:rsidR="00F85522" w:rsidRPr="00227B61" w:rsidRDefault="00F85522" w:rsidP="00166956">
      <w:pPr>
        <w:spacing w:line="360" w:lineRule="auto"/>
        <w:jc w:val="both"/>
        <w:rPr>
          <w:rFonts w:ascii="Arial" w:hAnsi="Arial" w:cs="Arial"/>
          <w:b/>
          <w:sz w:val="16"/>
          <w:szCs w:val="16"/>
        </w:rPr>
      </w:pPr>
    </w:p>
    <w:p w14:paraId="6F115763" w14:textId="77777777" w:rsidR="00E37FB1" w:rsidRDefault="007708C1" w:rsidP="00166956">
      <w:pPr>
        <w:tabs>
          <w:tab w:val="right" w:pos="4500"/>
          <w:tab w:val="left" w:pos="5040"/>
        </w:tabs>
        <w:spacing w:line="360" w:lineRule="auto"/>
        <w:jc w:val="both"/>
        <w:rPr>
          <w:rFonts w:ascii="Arial" w:hAnsi="Arial" w:cs="Arial"/>
          <w:sz w:val="22"/>
          <w:szCs w:val="22"/>
        </w:rPr>
      </w:pPr>
      <w:r w:rsidRPr="00227B61">
        <w:rPr>
          <w:rFonts w:ascii="Arial" w:hAnsi="Arial" w:cs="Arial"/>
          <w:sz w:val="22"/>
          <w:szCs w:val="22"/>
        </w:rPr>
        <w:t xml:space="preserve">zawarta w dniu </w:t>
      </w:r>
      <w:r w:rsidR="006522AF" w:rsidRPr="00227B61">
        <w:rPr>
          <w:rFonts w:ascii="Arial" w:hAnsi="Arial" w:cs="Arial"/>
          <w:sz w:val="22"/>
          <w:szCs w:val="22"/>
        </w:rPr>
        <w:t xml:space="preserve"> </w:t>
      </w:r>
      <w:r w:rsidR="00924F2C" w:rsidRPr="00227B61">
        <w:rPr>
          <w:rFonts w:ascii="Arial" w:hAnsi="Arial" w:cs="Arial"/>
          <w:sz w:val="22"/>
          <w:szCs w:val="22"/>
        </w:rPr>
        <w:t>…</w:t>
      </w:r>
      <w:r w:rsidR="009F6338">
        <w:rPr>
          <w:rFonts w:ascii="Arial" w:hAnsi="Arial" w:cs="Arial"/>
          <w:sz w:val="22"/>
          <w:szCs w:val="22"/>
        </w:rPr>
        <w:t>………….</w:t>
      </w:r>
      <w:r w:rsidRPr="00227B61">
        <w:rPr>
          <w:rFonts w:ascii="Arial" w:hAnsi="Arial" w:cs="Arial"/>
          <w:sz w:val="22"/>
          <w:szCs w:val="22"/>
        </w:rPr>
        <w:t xml:space="preserve"> </w:t>
      </w:r>
      <w:r w:rsidR="00A84FA0" w:rsidRPr="00227B61">
        <w:rPr>
          <w:rFonts w:ascii="Arial" w:hAnsi="Arial" w:cs="Arial"/>
          <w:sz w:val="22"/>
          <w:szCs w:val="22"/>
        </w:rPr>
        <w:t>202</w:t>
      </w:r>
      <w:r w:rsidR="009F6338">
        <w:rPr>
          <w:rFonts w:ascii="Arial" w:hAnsi="Arial" w:cs="Arial"/>
          <w:sz w:val="22"/>
          <w:szCs w:val="22"/>
        </w:rPr>
        <w:t>3</w:t>
      </w:r>
      <w:r w:rsidR="00A84FA0" w:rsidRPr="00227B61">
        <w:rPr>
          <w:rFonts w:ascii="Arial" w:hAnsi="Arial" w:cs="Arial"/>
          <w:sz w:val="22"/>
          <w:szCs w:val="22"/>
        </w:rPr>
        <w:t xml:space="preserve"> r. w Warszawie pomiędzy </w:t>
      </w:r>
    </w:p>
    <w:p w14:paraId="5187E6BD" w14:textId="5BE752C5" w:rsidR="00A84FA0" w:rsidRPr="00227B61" w:rsidRDefault="00A84FA0" w:rsidP="00166956">
      <w:pPr>
        <w:tabs>
          <w:tab w:val="right" w:pos="4500"/>
          <w:tab w:val="left" w:pos="5040"/>
        </w:tabs>
        <w:spacing w:line="360" w:lineRule="auto"/>
        <w:jc w:val="both"/>
        <w:rPr>
          <w:rFonts w:ascii="Arial" w:hAnsi="Arial" w:cs="Arial"/>
          <w:sz w:val="22"/>
          <w:szCs w:val="22"/>
        </w:rPr>
      </w:pPr>
      <w:r w:rsidRPr="00227B61">
        <w:rPr>
          <w:rFonts w:ascii="Arial" w:hAnsi="Arial" w:cs="Arial"/>
          <w:sz w:val="22"/>
          <w:szCs w:val="22"/>
        </w:rPr>
        <w:t>Rządową Agencj</w:t>
      </w:r>
      <w:r w:rsidR="003D5A0A">
        <w:rPr>
          <w:rFonts w:ascii="Arial" w:hAnsi="Arial" w:cs="Arial"/>
          <w:sz w:val="22"/>
          <w:szCs w:val="22"/>
        </w:rPr>
        <w:t>ą</w:t>
      </w:r>
      <w:r w:rsidRPr="00227B61">
        <w:rPr>
          <w:rFonts w:ascii="Arial" w:hAnsi="Arial" w:cs="Arial"/>
          <w:sz w:val="22"/>
          <w:szCs w:val="22"/>
        </w:rPr>
        <w:t xml:space="preserve"> Rezerw Strategicznych z siedzibą w Warszawie przy ul. Grzybowskiej 45,</w:t>
      </w:r>
      <w:r w:rsidR="001C4F78" w:rsidRPr="00227B61">
        <w:rPr>
          <w:rFonts w:ascii="Arial" w:hAnsi="Arial" w:cs="Arial"/>
          <w:sz w:val="22"/>
          <w:szCs w:val="22"/>
        </w:rPr>
        <w:t xml:space="preserve"> działającą na podstawie ustawy z dnia 17 grudnia 2020 r. o rezerwach strategicznych (</w:t>
      </w:r>
      <w:r w:rsidR="009F6338" w:rsidRPr="00966ABE">
        <w:rPr>
          <w:rFonts w:ascii="Arial" w:hAnsi="Arial" w:cs="Arial"/>
          <w:sz w:val="22"/>
        </w:rPr>
        <w:t xml:space="preserve">Dz. U. </w:t>
      </w:r>
      <w:r w:rsidR="00BA6200">
        <w:rPr>
          <w:rFonts w:ascii="Arial" w:hAnsi="Arial" w:cs="Arial"/>
          <w:sz w:val="22"/>
        </w:rPr>
        <w:br/>
      </w:r>
      <w:r w:rsidR="009F6338" w:rsidRPr="00966ABE">
        <w:rPr>
          <w:rFonts w:ascii="Arial" w:hAnsi="Arial" w:cs="Arial"/>
          <w:sz w:val="22"/>
        </w:rPr>
        <w:t>z 2023 r. poz. 294</w:t>
      </w:r>
      <w:r w:rsidR="009F6338">
        <w:rPr>
          <w:rFonts w:ascii="Arial" w:hAnsi="Arial" w:cs="Arial"/>
          <w:sz w:val="22"/>
        </w:rPr>
        <w:t>)</w:t>
      </w:r>
      <w:r w:rsidR="004117D3">
        <w:rPr>
          <w:rFonts w:ascii="Arial" w:hAnsi="Arial" w:cs="Arial"/>
          <w:sz w:val="22"/>
        </w:rPr>
        <w:t xml:space="preserve">, </w:t>
      </w:r>
      <w:r w:rsidRPr="00227B61">
        <w:rPr>
          <w:rFonts w:ascii="Arial" w:hAnsi="Arial" w:cs="Arial"/>
          <w:sz w:val="22"/>
          <w:szCs w:val="22"/>
        </w:rPr>
        <w:t>NIP 526-00-02-004</w:t>
      </w:r>
      <w:r w:rsidR="001C4F78" w:rsidRPr="00227B61">
        <w:rPr>
          <w:rFonts w:ascii="Arial" w:hAnsi="Arial" w:cs="Arial"/>
          <w:sz w:val="22"/>
          <w:szCs w:val="22"/>
        </w:rPr>
        <w:t xml:space="preserve">, </w:t>
      </w:r>
      <w:r w:rsidRPr="00227B61">
        <w:rPr>
          <w:rFonts w:ascii="Arial" w:hAnsi="Arial" w:cs="Arial"/>
          <w:sz w:val="22"/>
          <w:szCs w:val="22"/>
        </w:rPr>
        <w:t xml:space="preserve">REGON 012199305, zwaną </w:t>
      </w:r>
      <w:r w:rsidR="009F6338">
        <w:rPr>
          <w:rFonts w:ascii="Arial" w:hAnsi="Arial" w:cs="Arial"/>
          <w:sz w:val="22"/>
          <w:szCs w:val="22"/>
        </w:rPr>
        <w:t xml:space="preserve">w </w:t>
      </w:r>
      <w:r w:rsidRPr="00227B61">
        <w:rPr>
          <w:rFonts w:ascii="Arial" w:hAnsi="Arial" w:cs="Arial"/>
          <w:sz w:val="22"/>
          <w:szCs w:val="22"/>
        </w:rPr>
        <w:t>dal</w:t>
      </w:r>
      <w:r w:rsidR="009F6338">
        <w:rPr>
          <w:rFonts w:ascii="Arial" w:hAnsi="Arial" w:cs="Arial"/>
          <w:sz w:val="22"/>
          <w:szCs w:val="22"/>
        </w:rPr>
        <w:t>szej</w:t>
      </w:r>
      <w:r w:rsidRPr="00227B61">
        <w:rPr>
          <w:rFonts w:ascii="Arial" w:hAnsi="Arial" w:cs="Arial"/>
          <w:sz w:val="22"/>
          <w:szCs w:val="22"/>
        </w:rPr>
        <w:t xml:space="preserve"> </w:t>
      </w:r>
      <w:r w:rsidR="009F6338">
        <w:rPr>
          <w:rFonts w:ascii="Arial" w:hAnsi="Arial" w:cs="Arial"/>
          <w:sz w:val="22"/>
          <w:szCs w:val="22"/>
        </w:rPr>
        <w:t xml:space="preserve">części umowy </w:t>
      </w:r>
      <w:r w:rsidR="005D70DB">
        <w:rPr>
          <w:rFonts w:ascii="Arial" w:hAnsi="Arial" w:cs="Arial"/>
          <w:sz w:val="22"/>
          <w:szCs w:val="22"/>
        </w:rPr>
        <w:t>„</w:t>
      </w:r>
      <w:r w:rsidR="00D57B03" w:rsidRPr="00227B61">
        <w:rPr>
          <w:rFonts w:ascii="Arial" w:hAnsi="Arial" w:cs="Arial"/>
          <w:i/>
          <w:sz w:val="22"/>
          <w:szCs w:val="22"/>
        </w:rPr>
        <w:t>Z</w:t>
      </w:r>
      <w:r w:rsidR="009F6338">
        <w:rPr>
          <w:rFonts w:ascii="Arial" w:hAnsi="Arial" w:cs="Arial"/>
          <w:i/>
          <w:sz w:val="22"/>
          <w:szCs w:val="22"/>
        </w:rPr>
        <w:t>amawiającym</w:t>
      </w:r>
      <w:r w:rsidR="005D70DB">
        <w:rPr>
          <w:rFonts w:ascii="Arial" w:hAnsi="Arial" w:cs="Arial"/>
          <w:i/>
          <w:sz w:val="22"/>
          <w:szCs w:val="22"/>
        </w:rPr>
        <w:t>”</w:t>
      </w:r>
      <w:r w:rsidR="004117D3">
        <w:rPr>
          <w:rFonts w:ascii="Arial" w:hAnsi="Arial" w:cs="Arial"/>
          <w:i/>
          <w:sz w:val="22"/>
          <w:szCs w:val="22"/>
        </w:rPr>
        <w:t>,</w:t>
      </w:r>
      <w:r w:rsidR="00D57B03" w:rsidRPr="00227B61">
        <w:rPr>
          <w:rFonts w:ascii="Arial" w:hAnsi="Arial" w:cs="Arial"/>
          <w:i/>
          <w:sz w:val="22"/>
          <w:szCs w:val="22"/>
        </w:rPr>
        <w:t xml:space="preserve"> </w:t>
      </w:r>
      <w:r w:rsidRPr="00227B61">
        <w:rPr>
          <w:rFonts w:ascii="Arial" w:hAnsi="Arial" w:cs="Arial"/>
          <w:sz w:val="22"/>
          <w:szCs w:val="22"/>
        </w:rPr>
        <w:t xml:space="preserve">reprezentowaną </w:t>
      </w:r>
      <w:r w:rsidR="001C4F78" w:rsidRPr="00227B61">
        <w:rPr>
          <w:rFonts w:ascii="Arial" w:hAnsi="Arial" w:cs="Arial"/>
          <w:sz w:val="22"/>
          <w:szCs w:val="22"/>
        </w:rPr>
        <w:t>na podstawie pełnomocnictwa Prezesa Rządowej Agencji Rezerw Strategicznych przez:</w:t>
      </w:r>
    </w:p>
    <w:p w14:paraId="65ABC9C8" w14:textId="06E37A26" w:rsidR="00A84FA0" w:rsidRDefault="00994F50" w:rsidP="00166956">
      <w:pPr>
        <w:spacing w:line="360" w:lineRule="auto"/>
        <w:ind w:left="357" w:hanging="357"/>
        <w:jc w:val="both"/>
        <w:rPr>
          <w:rFonts w:ascii="Arial" w:hAnsi="Arial" w:cs="Arial"/>
          <w:sz w:val="22"/>
          <w:szCs w:val="22"/>
        </w:rPr>
      </w:pPr>
      <w:r w:rsidRPr="00227B61">
        <w:rPr>
          <w:rFonts w:ascii="Arial" w:hAnsi="Arial" w:cs="Arial"/>
          <w:sz w:val="22"/>
          <w:szCs w:val="22"/>
        </w:rPr>
        <w:t>…………………………..</w:t>
      </w:r>
      <w:r w:rsidR="005C5036" w:rsidRPr="00227B61">
        <w:rPr>
          <w:rFonts w:ascii="Arial" w:hAnsi="Arial" w:cs="Arial"/>
          <w:sz w:val="22"/>
          <w:szCs w:val="22"/>
        </w:rPr>
        <w:t xml:space="preserve"> - </w:t>
      </w:r>
      <w:r w:rsidRPr="00227B61">
        <w:rPr>
          <w:rFonts w:ascii="Arial" w:hAnsi="Arial" w:cs="Arial"/>
          <w:sz w:val="22"/>
          <w:szCs w:val="22"/>
        </w:rPr>
        <w:t>…………………………………</w:t>
      </w:r>
    </w:p>
    <w:p w14:paraId="5FD1BAF3" w14:textId="76C85A3E" w:rsidR="00C005A1" w:rsidRPr="00227B61" w:rsidRDefault="00C005A1" w:rsidP="00166956">
      <w:pPr>
        <w:spacing w:line="360" w:lineRule="auto"/>
        <w:ind w:left="357" w:hanging="357"/>
        <w:jc w:val="both"/>
        <w:rPr>
          <w:rFonts w:ascii="Arial" w:hAnsi="Arial" w:cs="Arial"/>
          <w:sz w:val="22"/>
          <w:szCs w:val="22"/>
        </w:rPr>
      </w:pPr>
      <w:r>
        <w:rPr>
          <w:rFonts w:ascii="Arial" w:hAnsi="Arial" w:cs="Arial"/>
          <w:sz w:val="22"/>
          <w:szCs w:val="22"/>
        </w:rPr>
        <w:t>………………………….. - ………………………………….</w:t>
      </w:r>
    </w:p>
    <w:p w14:paraId="0A68F7CB" w14:textId="77777777" w:rsidR="00A84FA0" w:rsidRPr="00227B61" w:rsidRDefault="00A84FA0" w:rsidP="00166956">
      <w:pPr>
        <w:tabs>
          <w:tab w:val="right" w:pos="4500"/>
          <w:tab w:val="left" w:pos="5040"/>
        </w:tabs>
        <w:spacing w:line="360" w:lineRule="auto"/>
        <w:ind w:left="360" w:hanging="360"/>
        <w:jc w:val="both"/>
        <w:rPr>
          <w:rFonts w:ascii="Arial" w:hAnsi="Arial" w:cs="Arial"/>
          <w:sz w:val="22"/>
          <w:szCs w:val="22"/>
        </w:rPr>
      </w:pPr>
      <w:r w:rsidRPr="00227B61">
        <w:rPr>
          <w:rFonts w:ascii="Arial" w:hAnsi="Arial" w:cs="Arial"/>
          <w:sz w:val="22"/>
          <w:szCs w:val="22"/>
        </w:rPr>
        <w:t>a</w:t>
      </w:r>
    </w:p>
    <w:p w14:paraId="77F6DD11" w14:textId="327ED6B4" w:rsidR="00FB4B60" w:rsidRPr="00227B61" w:rsidRDefault="009F6338" w:rsidP="00166956">
      <w:pPr>
        <w:spacing w:line="360" w:lineRule="auto"/>
        <w:jc w:val="both"/>
        <w:rPr>
          <w:rFonts w:ascii="Arial" w:hAnsi="Arial" w:cs="Arial"/>
          <w:sz w:val="22"/>
          <w:szCs w:val="22"/>
        </w:rPr>
      </w:pPr>
      <w:r>
        <w:rPr>
          <w:rFonts w:ascii="Arial" w:hAnsi="Arial" w:cs="Arial"/>
          <w:sz w:val="22"/>
          <w:szCs w:val="22"/>
        </w:rPr>
        <w:t>………………………………………………………………………………………………………………………………………………………………………………………………………………………..</w:t>
      </w:r>
      <w:r w:rsidR="00C326FF" w:rsidRPr="00227B61">
        <w:rPr>
          <w:rFonts w:ascii="Arial" w:hAnsi="Arial" w:cs="Arial"/>
          <w:sz w:val="22"/>
          <w:szCs w:val="22"/>
        </w:rPr>
        <w:t xml:space="preserve"> </w:t>
      </w:r>
      <w:r w:rsidR="00F85522" w:rsidRPr="00227B61">
        <w:rPr>
          <w:rFonts w:ascii="Arial" w:hAnsi="Arial" w:cs="Arial"/>
          <w:sz w:val="22"/>
          <w:szCs w:val="22"/>
        </w:rPr>
        <w:br/>
      </w:r>
      <w:r w:rsidR="00FB4B60" w:rsidRPr="00227B61">
        <w:rPr>
          <w:rFonts w:ascii="Arial" w:hAnsi="Arial" w:cs="Arial"/>
          <w:sz w:val="22"/>
          <w:szCs w:val="22"/>
        </w:rPr>
        <w:t>zwan</w:t>
      </w:r>
      <w:r>
        <w:rPr>
          <w:rFonts w:ascii="Arial" w:hAnsi="Arial" w:cs="Arial"/>
          <w:sz w:val="22"/>
          <w:szCs w:val="22"/>
        </w:rPr>
        <w:t>ym w</w:t>
      </w:r>
      <w:r w:rsidR="00FB4B60" w:rsidRPr="00227B61">
        <w:rPr>
          <w:rFonts w:ascii="Arial" w:hAnsi="Arial" w:cs="Arial"/>
          <w:sz w:val="22"/>
          <w:szCs w:val="22"/>
        </w:rPr>
        <w:t xml:space="preserve"> dal</w:t>
      </w:r>
      <w:r>
        <w:rPr>
          <w:rFonts w:ascii="Arial" w:hAnsi="Arial" w:cs="Arial"/>
          <w:sz w:val="22"/>
          <w:szCs w:val="22"/>
        </w:rPr>
        <w:t xml:space="preserve">szej części umowy </w:t>
      </w:r>
      <w:r w:rsidR="005D70DB">
        <w:rPr>
          <w:rFonts w:ascii="Arial" w:hAnsi="Arial" w:cs="Arial"/>
          <w:sz w:val="22"/>
          <w:szCs w:val="22"/>
        </w:rPr>
        <w:t>„</w:t>
      </w:r>
      <w:r>
        <w:rPr>
          <w:rFonts w:ascii="Arial" w:hAnsi="Arial" w:cs="Arial"/>
          <w:i/>
          <w:iCs/>
          <w:sz w:val="22"/>
          <w:szCs w:val="22"/>
        </w:rPr>
        <w:t>Wykonawcą</w:t>
      </w:r>
      <w:r w:rsidR="005D70DB">
        <w:rPr>
          <w:rFonts w:ascii="Arial" w:hAnsi="Arial" w:cs="Arial"/>
          <w:i/>
          <w:iCs/>
          <w:sz w:val="22"/>
          <w:szCs w:val="22"/>
        </w:rPr>
        <w:t>”</w:t>
      </w:r>
      <w:r w:rsidR="00FB4B60" w:rsidRPr="00227B61">
        <w:rPr>
          <w:rFonts w:ascii="Arial" w:hAnsi="Arial" w:cs="Arial"/>
          <w:sz w:val="22"/>
          <w:szCs w:val="22"/>
        </w:rPr>
        <w:t xml:space="preserve">, </w:t>
      </w:r>
    </w:p>
    <w:p w14:paraId="12EDB610" w14:textId="77777777" w:rsidR="001C4F78" w:rsidRPr="00227B61" w:rsidRDefault="001C4F78" w:rsidP="00166956">
      <w:pPr>
        <w:spacing w:line="360" w:lineRule="auto"/>
        <w:jc w:val="both"/>
        <w:rPr>
          <w:rFonts w:ascii="Arial" w:hAnsi="Arial" w:cs="Arial"/>
          <w:sz w:val="22"/>
          <w:szCs w:val="22"/>
        </w:rPr>
      </w:pPr>
    </w:p>
    <w:p w14:paraId="11BCB07A" w14:textId="2E8C2ACF" w:rsidR="00A84FA0" w:rsidRDefault="009F6338" w:rsidP="00166956">
      <w:pPr>
        <w:tabs>
          <w:tab w:val="left" w:pos="0"/>
          <w:tab w:val="left" w:pos="200"/>
        </w:tabs>
        <w:spacing w:line="360" w:lineRule="auto"/>
        <w:jc w:val="both"/>
        <w:rPr>
          <w:rFonts w:ascii="Arial" w:hAnsi="Arial" w:cs="Arial"/>
          <w:sz w:val="22"/>
        </w:rPr>
      </w:pPr>
      <w:r w:rsidRPr="009217A5">
        <w:rPr>
          <w:rFonts w:ascii="Arial" w:hAnsi="Arial" w:cs="Arial"/>
          <w:sz w:val="22"/>
        </w:rPr>
        <w:t>łącznie w dalszej części umowy zwanymi „Stronami”, a osobno również „Stroną”.</w:t>
      </w:r>
    </w:p>
    <w:p w14:paraId="52530B15" w14:textId="77777777" w:rsidR="005D70DB" w:rsidRPr="00227B61" w:rsidRDefault="005D70DB" w:rsidP="00166956">
      <w:pPr>
        <w:tabs>
          <w:tab w:val="left" w:pos="0"/>
          <w:tab w:val="left" w:pos="200"/>
        </w:tabs>
        <w:spacing w:line="360" w:lineRule="auto"/>
        <w:jc w:val="both"/>
        <w:rPr>
          <w:rFonts w:ascii="Arial" w:hAnsi="Arial" w:cs="Arial"/>
          <w:sz w:val="22"/>
          <w:szCs w:val="22"/>
        </w:rPr>
      </w:pPr>
    </w:p>
    <w:p w14:paraId="74DCE399" w14:textId="1CD04D68" w:rsidR="009F6338" w:rsidRPr="00721A59" w:rsidRDefault="009F6338" w:rsidP="005D70DB">
      <w:pPr>
        <w:spacing w:line="360" w:lineRule="auto"/>
        <w:jc w:val="both"/>
        <w:rPr>
          <w:rFonts w:ascii="Arial" w:hAnsi="Arial" w:cs="Arial"/>
          <w:sz w:val="22"/>
        </w:rPr>
      </w:pPr>
      <w:r w:rsidRPr="00721A59">
        <w:rPr>
          <w:rFonts w:ascii="Arial" w:hAnsi="Arial" w:cs="Arial"/>
          <w:sz w:val="22"/>
        </w:rPr>
        <w:t xml:space="preserve">W rezultacie dokonania przez Zamawiającego wyboru oferty Wykonawcy w trybie podstawowym, zgodnie z art. 275 pkt 1 ustawy z dnia 11 września 2019 r. Prawo zamówień publicznych </w:t>
      </w:r>
      <w:r w:rsidR="002F027B">
        <w:rPr>
          <w:rFonts w:ascii="Arial" w:hAnsi="Arial" w:cs="Arial"/>
          <w:sz w:val="22"/>
        </w:rPr>
        <w:br/>
      </w:r>
      <w:r w:rsidRPr="00721A59">
        <w:rPr>
          <w:rFonts w:ascii="Arial" w:hAnsi="Arial" w:cs="Arial"/>
          <w:sz w:val="22"/>
        </w:rPr>
        <w:t>(Dz. U. z 20</w:t>
      </w:r>
      <w:r>
        <w:rPr>
          <w:rFonts w:ascii="Arial" w:hAnsi="Arial" w:cs="Arial"/>
          <w:sz w:val="22"/>
        </w:rPr>
        <w:t>23</w:t>
      </w:r>
      <w:r w:rsidRPr="00721A59">
        <w:rPr>
          <w:rFonts w:ascii="Arial" w:hAnsi="Arial" w:cs="Arial"/>
          <w:sz w:val="22"/>
        </w:rPr>
        <w:t xml:space="preserve"> r. poz.</w:t>
      </w:r>
      <w:r>
        <w:rPr>
          <w:rFonts w:ascii="Arial" w:hAnsi="Arial" w:cs="Arial"/>
          <w:sz w:val="22"/>
        </w:rPr>
        <w:t xml:space="preserve"> 1605</w:t>
      </w:r>
      <w:r w:rsidRPr="00721A59">
        <w:rPr>
          <w:rFonts w:ascii="Arial" w:hAnsi="Arial" w:cs="Arial"/>
          <w:sz w:val="22"/>
        </w:rPr>
        <w:t>), zostaje zawarta umowa następującej treści:</w:t>
      </w:r>
    </w:p>
    <w:p w14:paraId="1A295E42" w14:textId="77777777" w:rsidR="00A84FA0" w:rsidRPr="00227B61" w:rsidRDefault="00A84FA0" w:rsidP="00071BC1">
      <w:pPr>
        <w:spacing w:before="120" w:after="120" w:line="360" w:lineRule="auto"/>
        <w:jc w:val="center"/>
        <w:rPr>
          <w:rFonts w:ascii="Arial" w:hAnsi="Arial" w:cs="Arial"/>
          <w:b/>
        </w:rPr>
      </w:pPr>
      <w:r w:rsidRPr="00227B61">
        <w:rPr>
          <w:rFonts w:ascii="Arial" w:hAnsi="Arial" w:cs="Arial"/>
          <w:b/>
        </w:rPr>
        <w:t>§ 1</w:t>
      </w:r>
    </w:p>
    <w:p w14:paraId="6B5D57D5" w14:textId="5351FA6C" w:rsidR="00A65F49" w:rsidRPr="00227B61" w:rsidRDefault="00A84FA0" w:rsidP="005D70DB">
      <w:pPr>
        <w:pStyle w:val="Akapitzlist"/>
        <w:numPr>
          <w:ilvl w:val="0"/>
          <w:numId w:val="2"/>
        </w:numPr>
        <w:spacing w:line="360" w:lineRule="auto"/>
        <w:ind w:left="284" w:hanging="284"/>
        <w:jc w:val="both"/>
        <w:rPr>
          <w:rFonts w:ascii="Arial" w:hAnsi="Arial" w:cs="Arial"/>
        </w:rPr>
      </w:pPr>
      <w:r w:rsidRPr="00227B61">
        <w:rPr>
          <w:rFonts w:ascii="Arial" w:hAnsi="Arial" w:cs="Arial"/>
          <w:i/>
          <w:sz w:val="22"/>
          <w:szCs w:val="22"/>
        </w:rPr>
        <w:t>Z</w:t>
      </w:r>
      <w:r w:rsidR="009F46E7">
        <w:rPr>
          <w:rFonts w:ascii="Arial" w:hAnsi="Arial" w:cs="Arial"/>
          <w:i/>
          <w:sz w:val="22"/>
          <w:szCs w:val="22"/>
        </w:rPr>
        <w:t>amawiający</w:t>
      </w:r>
      <w:r w:rsidRPr="00227B61">
        <w:rPr>
          <w:rFonts w:ascii="Arial" w:hAnsi="Arial" w:cs="Arial"/>
          <w:sz w:val="22"/>
          <w:szCs w:val="22"/>
        </w:rPr>
        <w:t xml:space="preserve"> zleca</w:t>
      </w:r>
      <w:r w:rsidR="00F630C1" w:rsidRPr="00227B61">
        <w:rPr>
          <w:rFonts w:ascii="Arial" w:hAnsi="Arial" w:cs="Arial"/>
          <w:sz w:val="22"/>
          <w:szCs w:val="22"/>
        </w:rPr>
        <w:t>,</w:t>
      </w:r>
      <w:r w:rsidRPr="00227B61">
        <w:rPr>
          <w:rFonts w:ascii="Arial" w:hAnsi="Arial" w:cs="Arial"/>
          <w:sz w:val="22"/>
          <w:szCs w:val="22"/>
        </w:rPr>
        <w:t xml:space="preserve"> a </w:t>
      </w:r>
      <w:r w:rsidR="0002311E">
        <w:rPr>
          <w:rFonts w:ascii="Arial" w:hAnsi="Arial" w:cs="Arial"/>
          <w:i/>
          <w:sz w:val="22"/>
          <w:szCs w:val="22"/>
        </w:rPr>
        <w:t xml:space="preserve">Wykonawca </w:t>
      </w:r>
      <w:r w:rsidRPr="00227B61">
        <w:rPr>
          <w:rFonts w:ascii="Arial" w:hAnsi="Arial" w:cs="Arial"/>
          <w:sz w:val="22"/>
          <w:szCs w:val="22"/>
        </w:rPr>
        <w:t xml:space="preserve">zobowiązuje się </w:t>
      </w:r>
      <w:r w:rsidR="00F630C1" w:rsidRPr="00227B61">
        <w:rPr>
          <w:rFonts w:ascii="Arial" w:hAnsi="Arial" w:cs="Arial"/>
          <w:sz w:val="22"/>
          <w:szCs w:val="22"/>
        </w:rPr>
        <w:t>odebrać odpady</w:t>
      </w:r>
      <w:r w:rsidR="009F46E7">
        <w:rPr>
          <w:rFonts w:ascii="Arial" w:hAnsi="Arial" w:cs="Arial"/>
          <w:sz w:val="22"/>
          <w:szCs w:val="22"/>
        </w:rPr>
        <w:t xml:space="preserve">, których wytwórcą jest Zamawiający </w:t>
      </w:r>
      <w:r w:rsidR="00F630C1" w:rsidRPr="00227B61">
        <w:rPr>
          <w:rFonts w:ascii="Arial" w:hAnsi="Arial" w:cs="Arial"/>
          <w:sz w:val="22"/>
          <w:szCs w:val="22"/>
        </w:rPr>
        <w:t>z miejsc ich magazynowania</w:t>
      </w:r>
      <w:r w:rsidR="007A21F2" w:rsidRPr="00227B61">
        <w:rPr>
          <w:rFonts w:ascii="Arial" w:hAnsi="Arial" w:cs="Arial"/>
          <w:sz w:val="22"/>
          <w:szCs w:val="22"/>
        </w:rPr>
        <w:t xml:space="preserve"> na terenie Składnic Rządowej Agencji Rezerw Strategicznych</w:t>
      </w:r>
      <w:r w:rsidR="00C21D23">
        <w:rPr>
          <w:rFonts w:ascii="Arial" w:hAnsi="Arial" w:cs="Arial"/>
          <w:sz w:val="22"/>
          <w:szCs w:val="22"/>
        </w:rPr>
        <w:t xml:space="preserve"> („RARS”)</w:t>
      </w:r>
      <w:r w:rsidR="00F630C1" w:rsidRPr="00227B61">
        <w:rPr>
          <w:rFonts w:ascii="Arial" w:hAnsi="Arial" w:cs="Arial"/>
          <w:sz w:val="22"/>
          <w:szCs w:val="22"/>
        </w:rPr>
        <w:t xml:space="preserve"> </w:t>
      </w:r>
      <w:r w:rsidR="005D70DB">
        <w:rPr>
          <w:rFonts w:ascii="Arial" w:hAnsi="Arial" w:cs="Arial"/>
          <w:sz w:val="22"/>
          <w:szCs w:val="22"/>
        </w:rPr>
        <w:t>w E</w:t>
      </w:r>
      <w:r w:rsidR="007A34D7">
        <w:rPr>
          <w:rFonts w:ascii="Arial" w:hAnsi="Arial" w:cs="Arial"/>
          <w:sz w:val="22"/>
          <w:szCs w:val="22"/>
        </w:rPr>
        <w:t>ł</w:t>
      </w:r>
      <w:r w:rsidR="005D70DB">
        <w:rPr>
          <w:rFonts w:ascii="Arial" w:hAnsi="Arial" w:cs="Arial"/>
          <w:sz w:val="22"/>
          <w:szCs w:val="22"/>
        </w:rPr>
        <w:t>ku oraz Wąwale</w:t>
      </w:r>
      <w:r w:rsidR="00C21D23">
        <w:rPr>
          <w:rFonts w:ascii="Arial" w:hAnsi="Arial" w:cs="Arial"/>
          <w:sz w:val="22"/>
          <w:szCs w:val="22"/>
        </w:rPr>
        <w:t xml:space="preserve"> oraz je </w:t>
      </w:r>
      <w:r w:rsidR="00762086">
        <w:rPr>
          <w:rFonts w:ascii="Arial" w:hAnsi="Arial" w:cs="Arial"/>
          <w:sz w:val="22"/>
          <w:szCs w:val="22"/>
        </w:rPr>
        <w:t>zagospodarować</w:t>
      </w:r>
      <w:r w:rsidR="00C21D23">
        <w:rPr>
          <w:rFonts w:ascii="Arial" w:hAnsi="Arial" w:cs="Arial"/>
          <w:sz w:val="22"/>
          <w:szCs w:val="22"/>
        </w:rPr>
        <w:t>,</w:t>
      </w:r>
      <w:r w:rsidR="005D70DB">
        <w:rPr>
          <w:rFonts w:ascii="Arial" w:hAnsi="Arial" w:cs="Arial"/>
          <w:sz w:val="22"/>
          <w:szCs w:val="22"/>
        </w:rPr>
        <w:t xml:space="preserve"> zgodnie z opisem przedmiotu zamówienia stanowiącym załącznik nr 1 do umowy oraz ofertą Wykonawcy stanowiącą załącznik nr 2 do niniejszej umowy.</w:t>
      </w:r>
    </w:p>
    <w:p w14:paraId="0820D2D7" w14:textId="5CA3AFA3" w:rsidR="00974F17" w:rsidRPr="00227B61" w:rsidRDefault="00F142EC" w:rsidP="009F46E7">
      <w:pPr>
        <w:pStyle w:val="Akapitzlist"/>
        <w:numPr>
          <w:ilvl w:val="0"/>
          <w:numId w:val="2"/>
        </w:numPr>
        <w:spacing w:line="360" w:lineRule="auto"/>
        <w:ind w:left="284" w:hanging="284"/>
        <w:jc w:val="both"/>
        <w:rPr>
          <w:rFonts w:ascii="Arial" w:hAnsi="Arial" w:cs="Arial"/>
          <w:sz w:val="22"/>
          <w:szCs w:val="22"/>
        </w:rPr>
      </w:pPr>
      <w:r>
        <w:rPr>
          <w:rFonts w:ascii="Arial" w:hAnsi="Arial" w:cs="Arial"/>
          <w:i/>
          <w:sz w:val="22"/>
          <w:szCs w:val="22"/>
        </w:rPr>
        <w:t xml:space="preserve">Wykonawca </w:t>
      </w:r>
      <w:r w:rsidR="00E659C1" w:rsidRPr="00227B61">
        <w:rPr>
          <w:rFonts w:ascii="Arial" w:hAnsi="Arial" w:cs="Arial"/>
          <w:sz w:val="22"/>
          <w:szCs w:val="22"/>
        </w:rPr>
        <w:t>oświadcza, że dysponuje wiedzą, środkami</w:t>
      </w:r>
      <w:r w:rsidR="007A21F2" w:rsidRPr="00227B61">
        <w:rPr>
          <w:rFonts w:ascii="Arial" w:hAnsi="Arial" w:cs="Arial"/>
          <w:sz w:val="22"/>
          <w:szCs w:val="22"/>
        </w:rPr>
        <w:t xml:space="preserve"> i </w:t>
      </w:r>
      <w:r w:rsidR="00E659C1" w:rsidRPr="00227B61">
        <w:rPr>
          <w:rFonts w:ascii="Arial" w:hAnsi="Arial" w:cs="Arial"/>
          <w:sz w:val="22"/>
          <w:szCs w:val="22"/>
        </w:rPr>
        <w:t>umiejętnościami potrzebnymi do spełnienia</w:t>
      </w:r>
      <w:r w:rsidR="00277345" w:rsidRPr="00227B61">
        <w:rPr>
          <w:rFonts w:ascii="Arial" w:hAnsi="Arial" w:cs="Arial"/>
          <w:sz w:val="22"/>
          <w:szCs w:val="22"/>
        </w:rPr>
        <w:t xml:space="preserve"> wszystkich wymogów prawa w odniesieniu do pr</w:t>
      </w:r>
      <w:r w:rsidR="002275A8" w:rsidRPr="00227B61">
        <w:rPr>
          <w:rFonts w:ascii="Arial" w:hAnsi="Arial" w:cs="Arial"/>
          <w:sz w:val="22"/>
          <w:szCs w:val="22"/>
        </w:rPr>
        <w:t>zedmiotu niniejszej umowy</w:t>
      </w:r>
      <w:r w:rsidR="00C21D23">
        <w:rPr>
          <w:rFonts w:ascii="Arial" w:hAnsi="Arial" w:cs="Arial"/>
          <w:sz w:val="22"/>
          <w:szCs w:val="22"/>
        </w:rPr>
        <w:t>,</w:t>
      </w:r>
      <w:r w:rsidR="002275A8" w:rsidRPr="00227B61">
        <w:rPr>
          <w:rFonts w:ascii="Arial" w:hAnsi="Arial" w:cs="Arial"/>
          <w:sz w:val="22"/>
          <w:szCs w:val="22"/>
        </w:rPr>
        <w:t xml:space="preserve"> oraz </w:t>
      </w:r>
      <w:r w:rsidR="002F027B">
        <w:rPr>
          <w:rFonts w:ascii="Arial" w:hAnsi="Arial" w:cs="Arial"/>
          <w:sz w:val="22"/>
          <w:szCs w:val="22"/>
        </w:rPr>
        <w:br/>
      </w:r>
      <w:r w:rsidR="00277345" w:rsidRPr="00227B61">
        <w:rPr>
          <w:rFonts w:ascii="Arial" w:hAnsi="Arial" w:cs="Arial"/>
          <w:sz w:val="22"/>
          <w:szCs w:val="22"/>
        </w:rPr>
        <w:t xml:space="preserve">że </w:t>
      </w:r>
      <w:r w:rsidR="007A21F2" w:rsidRPr="00227B61">
        <w:rPr>
          <w:rFonts w:ascii="Arial" w:hAnsi="Arial" w:cs="Arial"/>
          <w:sz w:val="22"/>
          <w:szCs w:val="22"/>
        </w:rPr>
        <w:t xml:space="preserve">zgodnie z wpisem do </w:t>
      </w:r>
      <w:r w:rsidR="007A21F2" w:rsidRPr="00227B61">
        <w:rPr>
          <w:rFonts w:ascii="Arial" w:hAnsi="Arial" w:cs="Arial"/>
          <w:i/>
          <w:sz w:val="22"/>
          <w:szCs w:val="22"/>
        </w:rPr>
        <w:t xml:space="preserve">Bazy danych o produktach i opakowaniach </w:t>
      </w:r>
      <w:r w:rsidR="007A21F2" w:rsidRPr="00227B61">
        <w:rPr>
          <w:rFonts w:ascii="Arial" w:hAnsi="Arial" w:cs="Arial"/>
          <w:sz w:val="22"/>
          <w:szCs w:val="22"/>
        </w:rPr>
        <w:t xml:space="preserve">oraz </w:t>
      </w:r>
      <w:r w:rsidR="007A21F2" w:rsidRPr="00227B61">
        <w:rPr>
          <w:rFonts w:ascii="Arial" w:hAnsi="Arial" w:cs="Arial"/>
          <w:i/>
          <w:sz w:val="22"/>
          <w:szCs w:val="22"/>
        </w:rPr>
        <w:t>gospodarce odpadami (</w:t>
      </w:r>
      <w:r w:rsidR="007A21F2" w:rsidRPr="00227B61">
        <w:rPr>
          <w:rFonts w:ascii="Arial" w:hAnsi="Arial" w:cs="Arial"/>
          <w:sz w:val="22"/>
          <w:szCs w:val="22"/>
        </w:rPr>
        <w:t xml:space="preserve">BDO) o numerze </w:t>
      </w:r>
      <w:r>
        <w:rPr>
          <w:rFonts w:ascii="Arial" w:hAnsi="Arial" w:cs="Arial"/>
          <w:sz w:val="22"/>
          <w:szCs w:val="22"/>
        </w:rPr>
        <w:t>…………….</w:t>
      </w:r>
      <w:r w:rsidR="007A21F2" w:rsidRPr="00227B61">
        <w:rPr>
          <w:rFonts w:ascii="Arial" w:hAnsi="Arial" w:cs="Arial"/>
          <w:b/>
          <w:bCs/>
          <w:sz w:val="22"/>
          <w:szCs w:val="22"/>
        </w:rPr>
        <w:t xml:space="preserve"> </w:t>
      </w:r>
      <w:r w:rsidR="007A21F2" w:rsidRPr="00227B61">
        <w:rPr>
          <w:rFonts w:ascii="Arial" w:hAnsi="Arial" w:cs="Arial"/>
          <w:sz w:val="22"/>
          <w:szCs w:val="22"/>
        </w:rPr>
        <w:t xml:space="preserve">może świadczyć usługę </w:t>
      </w:r>
      <w:r w:rsidR="00166956" w:rsidRPr="00227B61">
        <w:rPr>
          <w:rFonts w:ascii="Arial" w:hAnsi="Arial" w:cs="Arial"/>
          <w:sz w:val="22"/>
          <w:szCs w:val="22"/>
        </w:rPr>
        <w:t xml:space="preserve">transportu odpadów medycznych wymienionych w </w:t>
      </w:r>
      <w:r w:rsidR="009F46E7">
        <w:rPr>
          <w:rFonts w:ascii="Arial" w:hAnsi="Arial" w:cs="Arial"/>
          <w:sz w:val="22"/>
          <w:szCs w:val="22"/>
        </w:rPr>
        <w:t>załączniku nr 1</w:t>
      </w:r>
      <w:r w:rsidR="00C21D23">
        <w:rPr>
          <w:rFonts w:ascii="Arial" w:hAnsi="Arial" w:cs="Arial"/>
          <w:sz w:val="22"/>
          <w:szCs w:val="22"/>
        </w:rPr>
        <w:t>, a także posiada wszelkie wymagane prawem uprawnienia do wykonania umowy</w:t>
      </w:r>
      <w:r w:rsidR="00166956" w:rsidRPr="00227B61">
        <w:rPr>
          <w:rFonts w:ascii="Arial" w:hAnsi="Arial" w:cs="Arial"/>
          <w:sz w:val="22"/>
          <w:szCs w:val="22"/>
        </w:rPr>
        <w:t>.</w:t>
      </w:r>
      <w:r w:rsidR="00B053E4">
        <w:rPr>
          <w:rFonts w:ascii="Arial" w:hAnsi="Arial" w:cs="Arial"/>
          <w:sz w:val="22"/>
          <w:szCs w:val="22"/>
        </w:rPr>
        <w:t xml:space="preserve"> Wykonawca zobowiązuje się poinformować Zamawiającego nie później niż w</w:t>
      </w:r>
      <w:r w:rsidR="00762086">
        <w:rPr>
          <w:rFonts w:ascii="Arial" w:hAnsi="Arial" w:cs="Arial"/>
          <w:sz w:val="22"/>
          <w:szCs w:val="22"/>
        </w:rPr>
        <w:t> </w:t>
      </w:r>
      <w:r w:rsidR="00B053E4">
        <w:rPr>
          <w:rFonts w:ascii="Arial" w:hAnsi="Arial" w:cs="Arial"/>
          <w:sz w:val="22"/>
          <w:szCs w:val="22"/>
        </w:rPr>
        <w:t>terminie 2 dni o utracie uprawnień niezbędnych do wykonania przedmiotu umowy.</w:t>
      </w:r>
    </w:p>
    <w:p w14:paraId="6E4541B8" w14:textId="0E95F3FB" w:rsidR="00427BC3" w:rsidRPr="00227B61" w:rsidRDefault="00105560" w:rsidP="00166956">
      <w:pPr>
        <w:pStyle w:val="Akapitzlist"/>
        <w:numPr>
          <w:ilvl w:val="0"/>
          <w:numId w:val="2"/>
        </w:numPr>
        <w:spacing w:line="360" w:lineRule="auto"/>
        <w:ind w:left="284" w:hanging="284"/>
        <w:jc w:val="both"/>
        <w:rPr>
          <w:rFonts w:ascii="Arial" w:hAnsi="Arial" w:cs="Arial"/>
          <w:sz w:val="22"/>
          <w:szCs w:val="22"/>
        </w:rPr>
      </w:pPr>
      <w:r>
        <w:rPr>
          <w:rFonts w:ascii="Arial" w:hAnsi="Arial" w:cs="Arial"/>
          <w:i/>
          <w:sz w:val="22"/>
          <w:szCs w:val="22"/>
        </w:rPr>
        <w:t xml:space="preserve">Wykonawca </w:t>
      </w:r>
      <w:r w:rsidR="00427BC3" w:rsidRPr="00227B61">
        <w:rPr>
          <w:rFonts w:ascii="Arial" w:hAnsi="Arial" w:cs="Arial"/>
          <w:sz w:val="22"/>
          <w:szCs w:val="22"/>
        </w:rPr>
        <w:t xml:space="preserve">gwarantuje, iż usługa będzie wykonana z zachowaniem przepisów ustawy z dnia 14 grudnia 2012 r. o </w:t>
      </w:r>
      <w:r w:rsidR="00427BC3" w:rsidRPr="00227B61">
        <w:rPr>
          <w:rFonts w:ascii="Arial" w:hAnsi="Arial" w:cs="Arial"/>
          <w:iCs/>
          <w:sz w:val="22"/>
          <w:szCs w:val="22"/>
        </w:rPr>
        <w:t>odpadach</w:t>
      </w:r>
      <w:r w:rsidR="00DB061F" w:rsidRPr="00227B61">
        <w:rPr>
          <w:rFonts w:ascii="Arial" w:hAnsi="Arial" w:cs="Arial"/>
          <w:iCs/>
          <w:sz w:val="22"/>
          <w:szCs w:val="22"/>
        </w:rPr>
        <w:t xml:space="preserve"> (Dz. U. z 202</w:t>
      </w:r>
      <w:r>
        <w:rPr>
          <w:rFonts w:ascii="Arial" w:hAnsi="Arial" w:cs="Arial"/>
          <w:iCs/>
          <w:sz w:val="22"/>
          <w:szCs w:val="22"/>
        </w:rPr>
        <w:t>3</w:t>
      </w:r>
      <w:r w:rsidR="00DB061F" w:rsidRPr="00227B61">
        <w:rPr>
          <w:rFonts w:ascii="Arial" w:hAnsi="Arial" w:cs="Arial"/>
          <w:iCs/>
          <w:sz w:val="22"/>
          <w:szCs w:val="22"/>
        </w:rPr>
        <w:t xml:space="preserve"> r. poz.</w:t>
      </w:r>
      <w:r>
        <w:rPr>
          <w:rFonts w:ascii="Arial" w:hAnsi="Arial" w:cs="Arial"/>
          <w:iCs/>
          <w:sz w:val="22"/>
          <w:szCs w:val="22"/>
        </w:rPr>
        <w:t xml:space="preserve"> </w:t>
      </w:r>
      <w:r w:rsidR="004117D3">
        <w:rPr>
          <w:rFonts w:ascii="Arial" w:hAnsi="Arial" w:cs="Arial"/>
          <w:iCs/>
          <w:sz w:val="22"/>
          <w:szCs w:val="22"/>
        </w:rPr>
        <w:t>1587</w:t>
      </w:r>
      <w:r w:rsidR="00DB061F" w:rsidRPr="00227B61">
        <w:rPr>
          <w:rFonts w:ascii="Arial" w:hAnsi="Arial" w:cs="Arial"/>
          <w:iCs/>
          <w:sz w:val="22"/>
          <w:szCs w:val="22"/>
        </w:rPr>
        <w:t>)</w:t>
      </w:r>
      <w:r w:rsidR="002F027B">
        <w:rPr>
          <w:rFonts w:ascii="Arial" w:hAnsi="Arial" w:cs="Arial"/>
          <w:iCs/>
          <w:sz w:val="22"/>
          <w:szCs w:val="22"/>
        </w:rPr>
        <w:t xml:space="preserve"> </w:t>
      </w:r>
      <w:r w:rsidR="00427BC3" w:rsidRPr="00227B61">
        <w:rPr>
          <w:rFonts w:ascii="Arial" w:hAnsi="Arial" w:cs="Arial"/>
          <w:iCs/>
          <w:sz w:val="22"/>
          <w:szCs w:val="22"/>
        </w:rPr>
        <w:t>i</w:t>
      </w:r>
      <w:r w:rsidR="00427BC3" w:rsidRPr="00227B61">
        <w:rPr>
          <w:rFonts w:ascii="Arial" w:hAnsi="Arial" w:cs="Arial"/>
          <w:sz w:val="22"/>
          <w:szCs w:val="22"/>
        </w:rPr>
        <w:t xml:space="preserve"> innych przepisów</w:t>
      </w:r>
      <w:r w:rsidR="00C21D23">
        <w:rPr>
          <w:rFonts w:ascii="Arial" w:hAnsi="Arial" w:cs="Arial"/>
          <w:sz w:val="22"/>
          <w:szCs w:val="22"/>
        </w:rPr>
        <w:t xml:space="preserve"> prawa</w:t>
      </w:r>
      <w:r w:rsidR="00427BC3" w:rsidRPr="00227B61">
        <w:rPr>
          <w:rFonts w:ascii="Arial" w:hAnsi="Arial" w:cs="Arial"/>
          <w:sz w:val="22"/>
          <w:szCs w:val="22"/>
        </w:rPr>
        <w:t xml:space="preserve"> obowiązujących w tym zakresie</w:t>
      </w:r>
      <w:r w:rsidR="00BC0A15" w:rsidRPr="00227B61">
        <w:rPr>
          <w:rFonts w:ascii="Arial" w:hAnsi="Arial" w:cs="Arial"/>
          <w:sz w:val="22"/>
          <w:szCs w:val="22"/>
        </w:rPr>
        <w:t>.</w:t>
      </w:r>
    </w:p>
    <w:p w14:paraId="71F711D9" w14:textId="01A73177" w:rsidR="00427BC3" w:rsidRDefault="00105560" w:rsidP="00166956">
      <w:pPr>
        <w:pStyle w:val="Akapitzlist"/>
        <w:numPr>
          <w:ilvl w:val="0"/>
          <w:numId w:val="2"/>
        </w:numPr>
        <w:spacing w:line="360" w:lineRule="auto"/>
        <w:ind w:left="284" w:hanging="284"/>
        <w:jc w:val="both"/>
        <w:rPr>
          <w:rFonts w:ascii="Arial" w:hAnsi="Arial" w:cs="Arial"/>
          <w:sz w:val="22"/>
          <w:szCs w:val="22"/>
        </w:rPr>
      </w:pPr>
      <w:r>
        <w:rPr>
          <w:rFonts w:ascii="Arial" w:hAnsi="Arial" w:cs="Arial"/>
          <w:i/>
          <w:sz w:val="22"/>
          <w:szCs w:val="22"/>
        </w:rPr>
        <w:lastRenderedPageBreak/>
        <w:t>Wykonawca</w:t>
      </w:r>
      <w:r w:rsidR="00427BC3" w:rsidRPr="00227B61">
        <w:rPr>
          <w:rFonts w:ascii="Arial" w:hAnsi="Arial" w:cs="Arial"/>
          <w:i/>
          <w:sz w:val="22"/>
          <w:szCs w:val="22"/>
        </w:rPr>
        <w:t xml:space="preserve"> </w:t>
      </w:r>
      <w:r w:rsidR="00427BC3" w:rsidRPr="00227B61">
        <w:rPr>
          <w:rFonts w:ascii="Arial" w:hAnsi="Arial" w:cs="Arial"/>
          <w:sz w:val="22"/>
          <w:szCs w:val="22"/>
        </w:rPr>
        <w:t>ponosi odpowiedzialność</w:t>
      </w:r>
      <w:r w:rsidR="00071BC1" w:rsidRPr="00227B61">
        <w:rPr>
          <w:rFonts w:ascii="Arial" w:hAnsi="Arial" w:cs="Arial"/>
          <w:sz w:val="22"/>
          <w:szCs w:val="22"/>
        </w:rPr>
        <w:t xml:space="preserve"> za przejęte odpady medyczne w zakresie określonym przepisami ustawy, o której mowa w ust. </w:t>
      </w:r>
      <w:r w:rsidR="009F46E7">
        <w:rPr>
          <w:rFonts w:ascii="Arial" w:hAnsi="Arial" w:cs="Arial"/>
          <w:sz w:val="22"/>
          <w:szCs w:val="22"/>
        </w:rPr>
        <w:t>3</w:t>
      </w:r>
      <w:r w:rsidR="00071BC1" w:rsidRPr="00227B61">
        <w:rPr>
          <w:rFonts w:ascii="Arial" w:hAnsi="Arial" w:cs="Arial"/>
          <w:sz w:val="22"/>
          <w:szCs w:val="22"/>
        </w:rPr>
        <w:t xml:space="preserve"> od chwili ich odbioru z miejsc magazynowania wskazan</w:t>
      </w:r>
      <w:r w:rsidR="00E74F67">
        <w:rPr>
          <w:rFonts w:ascii="Arial" w:hAnsi="Arial" w:cs="Arial"/>
          <w:sz w:val="22"/>
          <w:szCs w:val="22"/>
        </w:rPr>
        <w:t>ych</w:t>
      </w:r>
      <w:r w:rsidR="00071BC1" w:rsidRPr="00227B61">
        <w:rPr>
          <w:rFonts w:ascii="Arial" w:hAnsi="Arial" w:cs="Arial"/>
          <w:sz w:val="22"/>
          <w:szCs w:val="22"/>
        </w:rPr>
        <w:t xml:space="preserve"> w § 2 ust. 1.</w:t>
      </w:r>
    </w:p>
    <w:p w14:paraId="48466DE6" w14:textId="224CBB6C" w:rsidR="004E0455" w:rsidRDefault="004E0455">
      <w:pPr>
        <w:pStyle w:val="Akapitzlist"/>
        <w:numPr>
          <w:ilvl w:val="0"/>
          <w:numId w:val="2"/>
        </w:numPr>
        <w:autoSpaceDE/>
        <w:autoSpaceDN/>
        <w:spacing w:line="360" w:lineRule="auto"/>
        <w:ind w:left="284"/>
        <w:jc w:val="both"/>
        <w:rPr>
          <w:rFonts w:ascii="Arial" w:hAnsi="Arial" w:cs="Arial"/>
          <w:sz w:val="22"/>
          <w:szCs w:val="22"/>
        </w:rPr>
      </w:pPr>
      <w:r w:rsidRPr="00AF6C87">
        <w:rPr>
          <w:rFonts w:ascii="Arial" w:hAnsi="Arial" w:cs="Arial"/>
          <w:sz w:val="22"/>
          <w:szCs w:val="22"/>
        </w:rPr>
        <w:t xml:space="preserve">Wykonawca spełni swoje świadczenie z uwzględnieniem zawodowego </w:t>
      </w:r>
      <w:r w:rsidR="007A592B">
        <w:rPr>
          <w:rFonts w:ascii="Arial" w:hAnsi="Arial" w:cs="Arial"/>
          <w:sz w:val="22"/>
          <w:szCs w:val="22"/>
        </w:rPr>
        <w:t>charakteru</w:t>
      </w:r>
      <w:r w:rsidRPr="00AF6C87">
        <w:rPr>
          <w:rFonts w:ascii="Arial" w:hAnsi="Arial" w:cs="Arial"/>
          <w:sz w:val="22"/>
          <w:szCs w:val="22"/>
        </w:rPr>
        <w:t xml:space="preserve"> swojej działalności i z zachowaniem na</w:t>
      </w:r>
      <w:r>
        <w:rPr>
          <w:rFonts w:ascii="Arial" w:hAnsi="Arial" w:cs="Arial"/>
          <w:sz w:val="22"/>
          <w:szCs w:val="22"/>
        </w:rPr>
        <w:t>leżytej</w:t>
      </w:r>
      <w:r w:rsidRPr="00AF6C87">
        <w:rPr>
          <w:rFonts w:ascii="Arial" w:hAnsi="Arial" w:cs="Arial"/>
          <w:sz w:val="22"/>
          <w:szCs w:val="22"/>
        </w:rPr>
        <w:t xml:space="preserve"> staranności.</w:t>
      </w:r>
    </w:p>
    <w:p w14:paraId="36DD86D1" w14:textId="6D163608" w:rsidR="00601475" w:rsidRPr="00AF6C87" w:rsidRDefault="00601475" w:rsidP="00AF6C87">
      <w:pPr>
        <w:autoSpaceDE/>
        <w:autoSpaceDN/>
        <w:spacing w:line="360" w:lineRule="auto"/>
        <w:ind w:left="284" w:hanging="284"/>
        <w:jc w:val="both"/>
        <w:rPr>
          <w:rFonts w:ascii="Arial" w:hAnsi="Arial" w:cs="Arial"/>
          <w:color w:val="000000" w:themeColor="text1"/>
          <w:sz w:val="22"/>
          <w:szCs w:val="18"/>
        </w:rPr>
      </w:pPr>
      <w:r w:rsidRPr="00AF6C87">
        <w:rPr>
          <w:rFonts w:ascii="Arial" w:hAnsi="Arial" w:cs="Arial"/>
          <w:color w:val="000000" w:themeColor="text1"/>
          <w:sz w:val="22"/>
          <w:szCs w:val="18"/>
        </w:rPr>
        <w:t>6. Wykonawca w okresie obowiązywania umowy zobowiązany jest do nieprzerwanego posiadania ubezpieczenia</w:t>
      </w:r>
      <w:r w:rsidR="00FF3478" w:rsidRPr="00AF6C87">
        <w:rPr>
          <w:rFonts w:ascii="Arial" w:hAnsi="Arial" w:cs="Arial"/>
          <w:color w:val="000000" w:themeColor="text1"/>
          <w:sz w:val="22"/>
          <w:szCs w:val="18"/>
        </w:rPr>
        <w:t xml:space="preserve"> </w:t>
      </w:r>
      <w:r w:rsidRPr="00AF6C87">
        <w:rPr>
          <w:rFonts w:ascii="Arial" w:hAnsi="Arial" w:cs="Arial"/>
          <w:color w:val="000000" w:themeColor="text1"/>
          <w:sz w:val="22"/>
          <w:szCs w:val="18"/>
        </w:rPr>
        <w:t xml:space="preserve">od odpowiedzialności cywilnej z tytułu szkód mogących powstać w związku </w:t>
      </w:r>
      <w:r w:rsidRPr="00AF6C87">
        <w:rPr>
          <w:rFonts w:ascii="Arial" w:hAnsi="Arial" w:cs="Arial"/>
          <w:color w:val="000000" w:themeColor="text1"/>
          <w:sz w:val="22"/>
          <w:szCs w:val="18"/>
        </w:rPr>
        <w:br/>
        <w:t xml:space="preserve">z realizacją niniejszej umowy, w szczególności szkód i następstw nieszczęśliwych wypadków dotyczących pracowników i osób trzecich na kwotę nie mniejszą niż 250 000 zł (słownie zł: dwieście pięćdziesiąt tysięcy złotych 00/100) oraz okazania Zamawiającemu na każde jego żądanie w terminie nie </w:t>
      </w:r>
      <w:r w:rsidR="001467F9" w:rsidRPr="00AF6C87">
        <w:rPr>
          <w:rFonts w:ascii="Arial" w:hAnsi="Arial" w:cs="Arial"/>
          <w:color w:val="000000" w:themeColor="text1"/>
          <w:sz w:val="22"/>
          <w:szCs w:val="18"/>
        </w:rPr>
        <w:t>dłuższym</w:t>
      </w:r>
      <w:r w:rsidRPr="00AF6C87">
        <w:rPr>
          <w:rFonts w:ascii="Arial" w:hAnsi="Arial" w:cs="Arial"/>
          <w:color w:val="000000" w:themeColor="text1"/>
          <w:sz w:val="22"/>
          <w:szCs w:val="18"/>
        </w:rPr>
        <w:t xml:space="preserve"> niż 7 dni dokumentu potwierdzającego zawarcie umowy ubezpieczenia wraz z dowodem uiszczenia składki.</w:t>
      </w:r>
    </w:p>
    <w:p w14:paraId="66F693B6" w14:textId="77777777" w:rsidR="002F027B" w:rsidRPr="00227B61" w:rsidRDefault="002F027B" w:rsidP="00BE2B47">
      <w:pPr>
        <w:pStyle w:val="Akapitzlist"/>
        <w:spacing w:line="360" w:lineRule="auto"/>
        <w:ind w:left="284"/>
        <w:jc w:val="both"/>
        <w:rPr>
          <w:rFonts w:ascii="Arial" w:hAnsi="Arial" w:cs="Arial"/>
          <w:sz w:val="22"/>
          <w:szCs w:val="22"/>
        </w:rPr>
      </w:pPr>
    </w:p>
    <w:p w14:paraId="4B7D706F" w14:textId="3DEFC1A2" w:rsidR="00071BC1" w:rsidRPr="00227B61" w:rsidRDefault="00071BC1" w:rsidP="00071BC1">
      <w:pPr>
        <w:pStyle w:val="Akapitzlist"/>
        <w:spacing w:line="360" w:lineRule="auto"/>
        <w:ind w:left="284"/>
        <w:jc w:val="center"/>
        <w:rPr>
          <w:rFonts w:ascii="Arial" w:hAnsi="Arial" w:cs="Arial"/>
          <w:b/>
        </w:rPr>
      </w:pPr>
      <w:r w:rsidRPr="00227B61">
        <w:rPr>
          <w:rFonts w:ascii="Arial" w:hAnsi="Arial" w:cs="Arial"/>
          <w:b/>
        </w:rPr>
        <w:t>§ 2</w:t>
      </w:r>
    </w:p>
    <w:p w14:paraId="516AC5E0" w14:textId="54874551" w:rsidR="00E74F67" w:rsidRPr="00E74F67" w:rsidRDefault="00BE2B47" w:rsidP="0098209F">
      <w:pPr>
        <w:pStyle w:val="Akapitzlist"/>
        <w:numPr>
          <w:ilvl w:val="0"/>
          <w:numId w:val="3"/>
        </w:numPr>
        <w:spacing w:line="360" w:lineRule="auto"/>
        <w:ind w:left="284" w:hanging="284"/>
        <w:jc w:val="both"/>
        <w:rPr>
          <w:rFonts w:ascii="Arial" w:hAnsi="Arial" w:cs="Arial"/>
          <w:b/>
          <w:sz w:val="22"/>
          <w:szCs w:val="22"/>
        </w:rPr>
      </w:pPr>
      <w:r w:rsidRPr="00227B61">
        <w:rPr>
          <w:rFonts w:ascii="Arial" w:hAnsi="Arial" w:cs="Arial"/>
          <w:sz w:val="22"/>
          <w:szCs w:val="22"/>
        </w:rPr>
        <w:t xml:space="preserve">Odpady medyczne zostaną odebrane przez </w:t>
      </w:r>
      <w:r w:rsidR="009F46E7">
        <w:rPr>
          <w:rFonts w:ascii="Arial" w:hAnsi="Arial" w:cs="Arial"/>
          <w:i/>
          <w:sz w:val="22"/>
          <w:szCs w:val="22"/>
        </w:rPr>
        <w:t>Wykonawcę</w:t>
      </w:r>
      <w:r w:rsidRPr="00227B61">
        <w:rPr>
          <w:rFonts w:ascii="Arial" w:hAnsi="Arial" w:cs="Arial"/>
          <w:i/>
          <w:sz w:val="22"/>
          <w:szCs w:val="22"/>
        </w:rPr>
        <w:t xml:space="preserve"> </w:t>
      </w:r>
      <w:r w:rsidRPr="00227B61">
        <w:rPr>
          <w:rFonts w:ascii="Arial" w:hAnsi="Arial" w:cs="Arial"/>
          <w:sz w:val="22"/>
          <w:szCs w:val="22"/>
        </w:rPr>
        <w:t>z m</w:t>
      </w:r>
      <w:r w:rsidR="00D719C3" w:rsidRPr="00227B61">
        <w:rPr>
          <w:rFonts w:ascii="Arial" w:hAnsi="Arial" w:cs="Arial"/>
          <w:sz w:val="22"/>
          <w:szCs w:val="22"/>
        </w:rPr>
        <w:t>iejsca ich magazynowania</w:t>
      </w:r>
      <w:r w:rsidR="0098209F" w:rsidRPr="00227B61">
        <w:rPr>
          <w:rFonts w:ascii="Arial" w:hAnsi="Arial" w:cs="Arial"/>
          <w:sz w:val="22"/>
          <w:szCs w:val="22"/>
        </w:rPr>
        <w:t xml:space="preserve"> tj.</w:t>
      </w:r>
      <w:r w:rsidR="00D719C3" w:rsidRPr="00227B61">
        <w:rPr>
          <w:rFonts w:ascii="Arial" w:hAnsi="Arial" w:cs="Arial"/>
          <w:sz w:val="22"/>
          <w:szCs w:val="22"/>
        </w:rPr>
        <w:t>:</w:t>
      </w:r>
      <w:r w:rsidR="000E20BA" w:rsidRPr="00227B61">
        <w:rPr>
          <w:rFonts w:ascii="Arial" w:hAnsi="Arial" w:cs="Arial"/>
          <w:sz w:val="22"/>
          <w:szCs w:val="22"/>
        </w:rPr>
        <w:t xml:space="preserve"> </w:t>
      </w:r>
    </w:p>
    <w:p w14:paraId="6A65A4D9" w14:textId="0823D409" w:rsidR="00E74F67" w:rsidRPr="00E74F67" w:rsidRDefault="004117D3" w:rsidP="009A3B94">
      <w:pPr>
        <w:pStyle w:val="Akapitzlist"/>
        <w:numPr>
          <w:ilvl w:val="0"/>
          <w:numId w:val="20"/>
        </w:numPr>
        <w:spacing w:line="360" w:lineRule="auto"/>
        <w:jc w:val="both"/>
        <w:rPr>
          <w:rFonts w:ascii="Arial" w:hAnsi="Arial" w:cs="Arial"/>
          <w:b/>
          <w:sz w:val="22"/>
          <w:szCs w:val="22"/>
        </w:rPr>
      </w:pPr>
      <w:r>
        <w:rPr>
          <w:rFonts w:ascii="Arial" w:hAnsi="Arial" w:cs="Arial"/>
          <w:sz w:val="22"/>
          <w:szCs w:val="22"/>
        </w:rPr>
        <w:t>h</w:t>
      </w:r>
      <w:r w:rsidR="00E74F67" w:rsidRPr="00E74F67">
        <w:rPr>
          <w:rFonts w:ascii="Arial" w:hAnsi="Arial" w:cs="Arial"/>
          <w:sz w:val="22"/>
          <w:szCs w:val="22"/>
        </w:rPr>
        <w:t>urtowni farmaceutycznej RARS zlokalizowanej na terenie Składnicy Rządowej Agencji Rezerw Strategicznych w Ełku</w:t>
      </w:r>
      <w:r w:rsidR="00E74F67">
        <w:rPr>
          <w:rFonts w:ascii="Arial" w:hAnsi="Arial" w:cs="Arial"/>
          <w:sz w:val="22"/>
          <w:szCs w:val="22"/>
        </w:rPr>
        <w:t xml:space="preserve">, </w:t>
      </w:r>
      <w:r w:rsidR="00E74F67" w:rsidRPr="00E74F67">
        <w:rPr>
          <w:rFonts w:ascii="Arial" w:hAnsi="Arial" w:cs="Arial"/>
          <w:sz w:val="22"/>
          <w:szCs w:val="22"/>
        </w:rPr>
        <w:t>Nowa Wieś Ełcka, ul. Wilcza 219-301 Ełk, , woj. warmińsko-mazurskie</w:t>
      </w:r>
      <w:r>
        <w:rPr>
          <w:rFonts w:ascii="Arial" w:hAnsi="Arial" w:cs="Arial"/>
          <w:sz w:val="22"/>
          <w:szCs w:val="22"/>
        </w:rPr>
        <w:t>;</w:t>
      </w:r>
    </w:p>
    <w:p w14:paraId="1D78168D" w14:textId="618A0BF3" w:rsidR="005D70DB" w:rsidRPr="005D70DB" w:rsidRDefault="004117D3" w:rsidP="00E74F67">
      <w:pPr>
        <w:pStyle w:val="Akapitzlist"/>
        <w:numPr>
          <w:ilvl w:val="0"/>
          <w:numId w:val="20"/>
        </w:numPr>
        <w:spacing w:line="360" w:lineRule="auto"/>
        <w:jc w:val="both"/>
        <w:rPr>
          <w:rFonts w:ascii="Arial" w:hAnsi="Arial" w:cs="Arial"/>
          <w:b/>
          <w:sz w:val="22"/>
          <w:szCs w:val="22"/>
        </w:rPr>
      </w:pPr>
      <w:r>
        <w:rPr>
          <w:rFonts w:ascii="Arial" w:hAnsi="Arial" w:cs="Arial"/>
          <w:sz w:val="22"/>
          <w:szCs w:val="22"/>
        </w:rPr>
        <w:t>h</w:t>
      </w:r>
      <w:r w:rsidR="00BE2B47" w:rsidRPr="00227B61">
        <w:rPr>
          <w:rFonts w:ascii="Arial" w:hAnsi="Arial" w:cs="Arial"/>
          <w:sz w:val="22"/>
          <w:szCs w:val="22"/>
        </w:rPr>
        <w:t xml:space="preserve">urtowni farmaceutycznej </w:t>
      </w:r>
      <w:r w:rsidR="00504CAB" w:rsidRPr="00227B61">
        <w:rPr>
          <w:rFonts w:ascii="Arial" w:hAnsi="Arial" w:cs="Arial"/>
          <w:sz w:val="22"/>
          <w:szCs w:val="22"/>
        </w:rPr>
        <w:t>RARS zlokalizowanej na terenie S</w:t>
      </w:r>
      <w:r w:rsidR="00BE2B47" w:rsidRPr="00227B61">
        <w:rPr>
          <w:rFonts w:ascii="Arial" w:hAnsi="Arial" w:cs="Arial"/>
          <w:sz w:val="22"/>
          <w:szCs w:val="22"/>
        </w:rPr>
        <w:t xml:space="preserve">kładnicy Rządowej Agencji Rezerw Strategicznych w Wąwale, </w:t>
      </w:r>
      <w:r w:rsidR="00E74F67">
        <w:rPr>
          <w:rFonts w:ascii="Arial" w:hAnsi="Arial" w:cs="Arial"/>
          <w:sz w:val="22"/>
          <w:szCs w:val="22"/>
        </w:rPr>
        <w:t xml:space="preserve">Wąwał, </w:t>
      </w:r>
      <w:r w:rsidR="00BE2B47" w:rsidRPr="00227B61">
        <w:rPr>
          <w:rFonts w:ascii="Arial" w:hAnsi="Arial" w:cs="Arial"/>
          <w:sz w:val="22"/>
          <w:szCs w:val="22"/>
        </w:rPr>
        <w:t xml:space="preserve">ul. Jeleń 4, 97-200 Tomaszów Mazowiecki, woj. </w:t>
      </w:r>
      <w:r>
        <w:rPr>
          <w:rFonts w:ascii="Arial" w:hAnsi="Arial" w:cs="Arial"/>
          <w:sz w:val="22"/>
          <w:szCs w:val="22"/>
        </w:rPr>
        <w:t>Ł</w:t>
      </w:r>
      <w:r w:rsidR="00BE2B47" w:rsidRPr="00227B61">
        <w:rPr>
          <w:rFonts w:ascii="Arial" w:hAnsi="Arial" w:cs="Arial"/>
          <w:sz w:val="22"/>
          <w:szCs w:val="22"/>
        </w:rPr>
        <w:t>ódzkie</w:t>
      </w:r>
      <w:r>
        <w:rPr>
          <w:rFonts w:ascii="Arial" w:hAnsi="Arial" w:cs="Arial"/>
          <w:sz w:val="22"/>
          <w:szCs w:val="22"/>
        </w:rPr>
        <w:t>;</w:t>
      </w:r>
      <w:r w:rsidR="000E20BA" w:rsidRPr="00227B61">
        <w:rPr>
          <w:rFonts w:ascii="Arial" w:hAnsi="Arial" w:cs="Arial"/>
          <w:sz w:val="22"/>
          <w:szCs w:val="22"/>
        </w:rPr>
        <w:t xml:space="preserve"> </w:t>
      </w:r>
    </w:p>
    <w:p w14:paraId="6F32D28A" w14:textId="3CC2EFD8" w:rsidR="00BE2B47" w:rsidRPr="005D70DB" w:rsidRDefault="00BE2B47" w:rsidP="005D70DB">
      <w:pPr>
        <w:spacing w:line="360" w:lineRule="auto"/>
        <w:ind w:left="284"/>
        <w:jc w:val="both"/>
        <w:rPr>
          <w:rFonts w:ascii="Arial" w:hAnsi="Arial" w:cs="Arial"/>
          <w:b/>
          <w:sz w:val="22"/>
          <w:szCs w:val="22"/>
        </w:rPr>
      </w:pPr>
      <w:r w:rsidRPr="005D70DB">
        <w:rPr>
          <w:rFonts w:ascii="Arial" w:hAnsi="Arial" w:cs="Arial"/>
          <w:sz w:val="22"/>
          <w:szCs w:val="22"/>
        </w:rPr>
        <w:t>i przetransportowane</w:t>
      </w:r>
      <w:r w:rsidR="00BC0A15" w:rsidRPr="005D70DB">
        <w:rPr>
          <w:rFonts w:ascii="Arial" w:hAnsi="Arial" w:cs="Arial"/>
          <w:sz w:val="22"/>
          <w:szCs w:val="22"/>
        </w:rPr>
        <w:t xml:space="preserve"> do miejsca ich unieszkodliwienia</w:t>
      </w:r>
      <w:r w:rsidR="00514166" w:rsidRPr="005D70DB">
        <w:rPr>
          <w:rFonts w:ascii="Arial" w:hAnsi="Arial" w:cs="Arial"/>
          <w:sz w:val="22"/>
          <w:szCs w:val="22"/>
        </w:rPr>
        <w:t xml:space="preserve"> </w:t>
      </w:r>
      <w:r w:rsidRPr="005D70DB">
        <w:rPr>
          <w:rFonts w:ascii="Arial" w:hAnsi="Arial" w:cs="Arial"/>
          <w:sz w:val="22"/>
          <w:szCs w:val="22"/>
        </w:rPr>
        <w:t xml:space="preserve">zgodnie z obowiązującymi </w:t>
      </w:r>
      <w:r w:rsidR="00CC30C2" w:rsidRPr="005D70DB">
        <w:rPr>
          <w:rFonts w:ascii="Arial" w:hAnsi="Arial" w:cs="Arial"/>
          <w:sz w:val="22"/>
          <w:szCs w:val="22"/>
        </w:rPr>
        <w:br/>
      </w:r>
      <w:r w:rsidRPr="005D70DB">
        <w:rPr>
          <w:rFonts w:ascii="Arial" w:hAnsi="Arial" w:cs="Arial"/>
          <w:sz w:val="22"/>
          <w:szCs w:val="22"/>
        </w:rPr>
        <w:t>w tym zakresie przepisami prawa.</w:t>
      </w:r>
    </w:p>
    <w:p w14:paraId="5C3E3996" w14:textId="1A7F0B68" w:rsidR="009F46E7" w:rsidRPr="009F46E7" w:rsidRDefault="00BE2B47" w:rsidP="006E0AB0">
      <w:pPr>
        <w:pStyle w:val="Akapitzlist"/>
        <w:numPr>
          <w:ilvl w:val="0"/>
          <w:numId w:val="3"/>
        </w:numPr>
        <w:spacing w:line="360" w:lineRule="auto"/>
        <w:ind w:left="284" w:hanging="284"/>
        <w:jc w:val="both"/>
        <w:rPr>
          <w:rFonts w:ascii="Arial" w:hAnsi="Arial" w:cs="Arial"/>
          <w:b/>
          <w:sz w:val="22"/>
          <w:szCs w:val="22"/>
        </w:rPr>
      </w:pPr>
      <w:r w:rsidRPr="00227B61">
        <w:rPr>
          <w:rFonts w:ascii="Arial" w:hAnsi="Arial" w:cs="Arial"/>
          <w:sz w:val="22"/>
          <w:szCs w:val="22"/>
        </w:rPr>
        <w:t>Odbiór odpadów potwierdzony będzie protokołem wydania, którego wzór stanowi załącznik</w:t>
      </w:r>
      <w:r w:rsidR="002563CD" w:rsidRPr="00227B61">
        <w:rPr>
          <w:rFonts w:ascii="Arial" w:hAnsi="Arial" w:cs="Arial"/>
          <w:sz w:val="22"/>
          <w:szCs w:val="22"/>
        </w:rPr>
        <w:t xml:space="preserve"> nr </w:t>
      </w:r>
      <w:r w:rsidR="009F46E7">
        <w:rPr>
          <w:rFonts w:ascii="Arial" w:hAnsi="Arial" w:cs="Arial"/>
          <w:sz w:val="22"/>
          <w:szCs w:val="22"/>
        </w:rPr>
        <w:t>3</w:t>
      </w:r>
      <w:r w:rsidRPr="00227B61">
        <w:rPr>
          <w:rFonts w:ascii="Arial" w:hAnsi="Arial" w:cs="Arial"/>
          <w:sz w:val="22"/>
          <w:szCs w:val="22"/>
        </w:rPr>
        <w:t xml:space="preserve"> do niniejszej umowy.</w:t>
      </w:r>
      <w:r w:rsidR="009D013D" w:rsidRPr="00227B61">
        <w:rPr>
          <w:rFonts w:ascii="Arial" w:hAnsi="Arial" w:cs="Arial"/>
          <w:sz w:val="22"/>
          <w:szCs w:val="22"/>
        </w:rPr>
        <w:t xml:space="preserve"> Protokół zostanie podpisany przez osobę upoważnioną </w:t>
      </w:r>
      <w:r w:rsidR="004117D3">
        <w:rPr>
          <w:rFonts w:ascii="Arial" w:hAnsi="Arial" w:cs="Arial"/>
          <w:sz w:val="22"/>
          <w:szCs w:val="22"/>
        </w:rPr>
        <w:t>wskazaną</w:t>
      </w:r>
      <w:r w:rsidR="00CC30C2" w:rsidRPr="00227B61">
        <w:rPr>
          <w:rFonts w:ascii="Arial" w:hAnsi="Arial" w:cs="Arial"/>
          <w:sz w:val="22"/>
          <w:szCs w:val="22"/>
        </w:rPr>
        <w:br/>
      </w:r>
      <w:r w:rsidR="009D013D" w:rsidRPr="00227B61">
        <w:rPr>
          <w:rFonts w:ascii="Arial" w:hAnsi="Arial" w:cs="Arial"/>
          <w:sz w:val="22"/>
          <w:szCs w:val="22"/>
        </w:rPr>
        <w:t xml:space="preserve">przez </w:t>
      </w:r>
      <w:r w:rsidR="009F46E7">
        <w:rPr>
          <w:rFonts w:ascii="Arial" w:hAnsi="Arial" w:cs="Arial"/>
          <w:i/>
          <w:sz w:val="22"/>
          <w:szCs w:val="22"/>
        </w:rPr>
        <w:t xml:space="preserve">Wykonawcę </w:t>
      </w:r>
      <w:r w:rsidR="009D013D" w:rsidRPr="00227B61">
        <w:rPr>
          <w:rFonts w:ascii="Arial" w:hAnsi="Arial" w:cs="Arial"/>
          <w:sz w:val="22"/>
          <w:szCs w:val="22"/>
        </w:rPr>
        <w:t xml:space="preserve">oraz w imieniu </w:t>
      </w:r>
      <w:r w:rsidR="009D013D" w:rsidRPr="00227B61">
        <w:rPr>
          <w:rFonts w:ascii="Arial" w:hAnsi="Arial" w:cs="Arial"/>
          <w:i/>
          <w:sz w:val="22"/>
          <w:szCs w:val="22"/>
        </w:rPr>
        <w:t>Z</w:t>
      </w:r>
      <w:r w:rsidR="009F46E7">
        <w:rPr>
          <w:rFonts w:ascii="Arial" w:hAnsi="Arial" w:cs="Arial"/>
          <w:i/>
          <w:sz w:val="22"/>
          <w:szCs w:val="22"/>
        </w:rPr>
        <w:t>amawiającego</w:t>
      </w:r>
      <w:r w:rsidR="009D013D" w:rsidRPr="00227B61">
        <w:rPr>
          <w:rFonts w:ascii="Arial" w:hAnsi="Arial" w:cs="Arial"/>
          <w:i/>
          <w:sz w:val="22"/>
          <w:szCs w:val="22"/>
        </w:rPr>
        <w:t xml:space="preserve"> </w:t>
      </w:r>
      <w:r w:rsidR="009D013D" w:rsidRPr="00227B61">
        <w:rPr>
          <w:rFonts w:ascii="Arial" w:hAnsi="Arial" w:cs="Arial"/>
          <w:sz w:val="22"/>
          <w:szCs w:val="22"/>
        </w:rPr>
        <w:t>prze</w:t>
      </w:r>
      <w:r w:rsidR="000F0075">
        <w:rPr>
          <w:rFonts w:ascii="Arial" w:hAnsi="Arial" w:cs="Arial"/>
          <w:sz w:val="22"/>
          <w:szCs w:val="22"/>
        </w:rPr>
        <w:t>z</w:t>
      </w:r>
      <w:r w:rsidR="009F46E7">
        <w:rPr>
          <w:rFonts w:ascii="Arial" w:hAnsi="Arial" w:cs="Arial"/>
          <w:sz w:val="22"/>
          <w:szCs w:val="22"/>
        </w:rPr>
        <w:t>:</w:t>
      </w:r>
    </w:p>
    <w:p w14:paraId="3FA4E3BB" w14:textId="32F5BF1C" w:rsidR="009F46E7" w:rsidRPr="009F46E7" w:rsidRDefault="009F46E7" w:rsidP="009F46E7">
      <w:pPr>
        <w:pStyle w:val="Akapitzlist"/>
        <w:numPr>
          <w:ilvl w:val="0"/>
          <w:numId w:val="21"/>
        </w:numPr>
        <w:spacing w:line="360" w:lineRule="auto"/>
        <w:jc w:val="both"/>
        <w:rPr>
          <w:rFonts w:ascii="Arial" w:hAnsi="Arial" w:cs="Arial"/>
          <w:b/>
          <w:sz w:val="22"/>
          <w:szCs w:val="22"/>
        </w:rPr>
      </w:pPr>
      <w:r>
        <w:rPr>
          <w:rFonts w:ascii="Arial" w:hAnsi="Arial" w:cs="Arial"/>
          <w:sz w:val="22"/>
          <w:szCs w:val="22"/>
        </w:rPr>
        <w:t xml:space="preserve">Panią Justynę Byczkowską Kierownika Hurtowni </w:t>
      </w:r>
      <w:r w:rsidRPr="00227B61">
        <w:rPr>
          <w:rFonts w:ascii="Arial" w:hAnsi="Arial" w:cs="Arial"/>
          <w:sz w:val="22"/>
          <w:szCs w:val="22"/>
        </w:rPr>
        <w:t>farmaceutycznej RARS w</w:t>
      </w:r>
      <w:r>
        <w:rPr>
          <w:rFonts w:ascii="Arial" w:hAnsi="Arial" w:cs="Arial"/>
          <w:sz w:val="22"/>
          <w:szCs w:val="22"/>
        </w:rPr>
        <w:t xml:space="preserve"> Ełku</w:t>
      </w:r>
      <w:r w:rsidR="00C005A1">
        <w:rPr>
          <w:rFonts w:ascii="Arial" w:hAnsi="Arial" w:cs="Arial"/>
          <w:sz w:val="22"/>
          <w:szCs w:val="22"/>
        </w:rPr>
        <w:t xml:space="preserve"> lub Panią Agnieszkę </w:t>
      </w:r>
      <w:proofErr w:type="spellStart"/>
      <w:r w:rsidR="00C005A1">
        <w:rPr>
          <w:rFonts w:ascii="Arial" w:hAnsi="Arial" w:cs="Arial"/>
          <w:sz w:val="22"/>
          <w:szCs w:val="22"/>
        </w:rPr>
        <w:t>Dawidczyk</w:t>
      </w:r>
      <w:proofErr w:type="spellEnd"/>
      <w:r w:rsidR="00C005A1">
        <w:rPr>
          <w:rFonts w:ascii="Arial" w:hAnsi="Arial" w:cs="Arial"/>
          <w:sz w:val="22"/>
          <w:szCs w:val="22"/>
        </w:rPr>
        <w:t xml:space="preserve"> </w:t>
      </w:r>
      <w:r w:rsidR="00C005A1" w:rsidRPr="00227B61">
        <w:rPr>
          <w:rFonts w:ascii="Arial" w:hAnsi="Arial" w:cs="Arial"/>
          <w:sz w:val="22"/>
          <w:szCs w:val="22"/>
        </w:rPr>
        <w:t>pracownika Hurtowni farmaceutycznej RARS w</w:t>
      </w:r>
      <w:r w:rsidR="00C005A1">
        <w:rPr>
          <w:rFonts w:ascii="Arial" w:hAnsi="Arial" w:cs="Arial"/>
          <w:sz w:val="22"/>
          <w:szCs w:val="22"/>
        </w:rPr>
        <w:t xml:space="preserve"> Ełku</w:t>
      </w:r>
      <w:r w:rsidR="00CB5C46">
        <w:rPr>
          <w:rFonts w:ascii="Arial" w:hAnsi="Arial" w:cs="Arial"/>
          <w:sz w:val="22"/>
          <w:szCs w:val="22"/>
        </w:rPr>
        <w:t>,</w:t>
      </w:r>
    </w:p>
    <w:p w14:paraId="35EE739C" w14:textId="48405580" w:rsidR="00274175" w:rsidRPr="00227B61" w:rsidRDefault="009D013D" w:rsidP="009F46E7">
      <w:pPr>
        <w:pStyle w:val="Akapitzlist"/>
        <w:numPr>
          <w:ilvl w:val="0"/>
          <w:numId w:val="21"/>
        </w:numPr>
        <w:spacing w:line="360" w:lineRule="auto"/>
        <w:jc w:val="both"/>
        <w:rPr>
          <w:rFonts w:ascii="Arial" w:hAnsi="Arial" w:cs="Arial"/>
          <w:b/>
          <w:sz w:val="22"/>
          <w:szCs w:val="22"/>
        </w:rPr>
      </w:pPr>
      <w:r w:rsidRPr="00227B61">
        <w:rPr>
          <w:rFonts w:ascii="Arial" w:hAnsi="Arial" w:cs="Arial"/>
          <w:sz w:val="22"/>
          <w:szCs w:val="22"/>
        </w:rPr>
        <w:t>Pana Kamila Kmiecia Kierownika Hurtowni farmaceut</w:t>
      </w:r>
      <w:r w:rsidR="00274175" w:rsidRPr="00227B61">
        <w:rPr>
          <w:rFonts w:ascii="Arial" w:hAnsi="Arial" w:cs="Arial"/>
          <w:sz w:val="22"/>
          <w:szCs w:val="22"/>
        </w:rPr>
        <w:t>ycznej RARS w Wąwale</w:t>
      </w:r>
      <w:r w:rsidR="00AC4811" w:rsidRPr="00227B61">
        <w:rPr>
          <w:rFonts w:ascii="Arial" w:hAnsi="Arial" w:cs="Arial"/>
          <w:sz w:val="22"/>
          <w:szCs w:val="22"/>
        </w:rPr>
        <w:t xml:space="preserve"> lub Panią Ingę Skórę pracownika Hurtowni farmaceutycznej RARS w Wąwale.</w:t>
      </w:r>
    </w:p>
    <w:p w14:paraId="6BE2B65E" w14:textId="017F3CD7" w:rsidR="008A7435" w:rsidRPr="00227B61" w:rsidRDefault="009D013D" w:rsidP="00CB5C46">
      <w:pPr>
        <w:pStyle w:val="Akapitzlist"/>
        <w:numPr>
          <w:ilvl w:val="0"/>
          <w:numId w:val="3"/>
        </w:numPr>
        <w:spacing w:line="360" w:lineRule="auto"/>
        <w:ind w:left="284" w:hanging="284"/>
        <w:jc w:val="both"/>
        <w:rPr>
          <w:rFonts w:ascii="Arial" w:hAnsi="Arial" w:cs="Arial"/>
          <w:sz w:val="22"/>
          <w:szCs w:val="22"/>
        </w:rPr>
      </w:pPr>
      <w:r w:rsidRPr="00227B61">
        <w:rPr>
          <w:rFonts w:ascii="Arial" w:hAnsi="Arial" w:cs="Arial"/>
          <w:sz w:val="22"/>
          <w:szCs w:val="22"/>
        </w:rPr>
        <w:t>Kart</w:t>
      </w:r>
      <w:r w:rsidR="00583F2A" w:rsidRPr="00227B61">
        <w:rPr>
          <w:rFonts w:ascii="Arial" w:hAnsi="Arial" w:cs="Arial"/>
          <w:sz w:val="22"/>
          <w:szCs w:val="22"/>
        </w:rPr>
        <w:t>y</w:t>
      </w:r>
      <w:r w:rsidRPr="00227B61">
        <w:rPr>
          <w:rFonts w:ascii="Arial" w:hAnsi="Arial" w:cs="Arial"/>
          <w:sz w:val="22"/>
          <w:szCs w:val="22"/>
        </w:rPr>
        <w:t xml:space="preserve"> przekazania odpadów zostan</w:t>
      </w:r>
      <w:r w:rsidR="00583F2A" w:rsidRPr="00227B61">
        <w:rPr>
          <w:rFonts w:ascii="Arial" w:hAnsi="Arial" w:cs="Arial"/>
          <w:sz w:val="22"/>
          <w:szCs w:val="22"/>
        </w:rPr>
        <w:t>ą</w:t>
      </w:r>
      <w:r w:rsidRPr="00227B61">
        <w:rPr>
          <w:rFonts w:ascii="Arial" w:hAnsi="Arial" w:cs="Arial"/>
          <w:sz w:val="22"/>
          <w:szCs w:val="22"/>
        </w:rPr>
        <w:t xml:space="preserve"> wystawion</w:t>
      </w:r>
      <w:r w:rsidR="00583F2A" w:rsidRPr="00227B61">
        <w:rPr>
          <w:rFonts w:ascii="Arial" w:hAnsi="Arial" w:cs="Arial"/>
          <w:sz w:val="22"/>
          <w:szCs w:val="22"/>
        </w:rPr>
        <w:t xml:space="preserve">e przez </w:t>
      </w:r>
      <w:r w:rsidR="00CB5C46" w:rsidRPr="00227B61">
        <w:rPr>
          <w:rFonts w:ascii="Arial" w:hAnsi="Arial" w:cs="Arial"/>
          <w:i/>
          <w:iCs/>
          <w:sz w:val="22"/>
          <w:szCs w:val="22"/>
        </w:rPr>
        <w:t>Z</w:t>
      </w:r>
      <w:r w:rsidR="00CB5C46">
        <w:rPr>
          <w:rFonts w:ascii="Arial" w:hAnsi="Arial" w:cs="Arial"/>
          <w:i/>
          <w:iCs/>
          <w:sz w:val="22"/>
          <w:szCs w:val="22"/>
        </w:rPr>
        <w:t>amawiającego</w:t>
      </w:r>
      <w:r w:rsidRPr="00227B61">
        <w:rPr>
          <w:rFonts w:ascii="Arial" w:hAnsi="Arial" w:cs="Arial"/>
          <w:sz w:val="22"/>
          <w:szCs w:val="22"/>
        </w:rPr>
        <w:t xml:space="preserve"> </w:t>
      </w:r>
      <w:bookmarkStart w:id="0" w:name="_Hlk106606282"/>
      <w:r w:rsidRPr="00227B61">
        <w:rPr>
          <w:rFonts w:ascii="Arial" w:hAnsi="Arial" w:cs="Arial"/>
          <w:sz w:val="22"/>
          <w:szCs w:val="22"/>
        </w:rPr>
        <w:t xml:space="preserve">w elektronicznej </w:t>
      </w:r>
      <w:r w:rsidR="00583F2A" w:rsidRPr="00227B61">
        <w:rPr>
          <w:rFonts w:ascii="Arial" w:hAnsi="Arial" w:cs="Arial"/>
          <w:sz w:val="22"/>
          <w:szCs w:val="22"/>
        </w:rPr>
        <w:t>B</w:t>
      </w:r>
      <w:r w:rsidRPr="00227B61">
        <w:rPr>
          <w:rFonts w:ascii="Arial" w:hAnsi="Arial" w:cs="Arial"/>
          <w:sz w:val="22"/>
          <w:szCs w:val="22"/>
        </w:rPr>
        <w:t>azie danych</w:t>
      </w:r>
      <w:r w:rsidR="00583F2A" w:rsidRPr="00227B61">
        <w:rPr>
          <w:rFonts w:ascii="Arial" w:hAnsi="Arial" w:cs="Arial"/>
          <w:sz w:val="22"/>
          <w:szCs w:val="22"/>
        </w:rPr>
        <w:t xml:space="preserve"> </w:t>
      </w:r>
      <w:r w:rsidRPr="00227B61">
        <w:rPr>
          <w:rFonts w:ascii="Arial" w:hAnsi="Arial" w:cs="Arial"/>
          <w:sz w:val="22"/>
          <w:szCs w:val="22"/>
        </w:rPr>
        <w:t>o produktach i opakowania</w:t>
      </w:r>
      <w:r w:rsidR="00C6339A" w:rsidRPr="00227B61">
        <w:rPr>
          <w:rFonts w:ascii="Arial" w:hAnsi="Arial" w:cs="Arial"/>
          <w:sz w:val="22"/>
          <w:szCs w:val="22"/>
        </w:rPr>
        <w:t>ch</w:t>
      </w:r>
      <w:r w:rsidRPr="00227B61">
        <w:rPr>
          <w:rFonts w:ascii="Arial" w:hAnsi="Arial" w:cs="Arial"/>
          <w:sz w:val="22"/>
          <w:szCs w:val="22"/>
        </w:rPr>
        <w:t xml:space="preserve"> oraz </w:t>
      </w:r>
      <w:r w:rsidR="00C6339A" w:rsidRPr="00227B61">
        <w:rPr>
          <w:rFonts w:ascii="Arial" w:hAnsi="Arial" w:cs="Arial"/>
          <w:sz w:val="22"/>
          <w:szCs w:val="22"/>
        </w:rPr>
        <w:t xml:space="preserve">o </w:t>
      </w:r>
      <w:r w:rsidRPr="00227B61">
        <w:rPr>
          <w:rFonts w:ascii="Arial" w:hAnsi="Arial" w:cs="Arial"/>
          <w:sz w:val="22"/>
          <w:szCs w:val="22"/>
        </w:rPr>
        <w:t>gospodarce odpadami (BDO</w:t>
      </w:r>
      <w:r w:rsidR="00504CAB" w:rsidRPr="00227B61">
        <w:rPr>
          <w:rFonts w:ascii="Arial" w:hAnsi="Arial" w:cs="Arial"/>
          <w:sz w:val="22"/>
          <w:szCs w:val="22"/>
        </w:rPr>
        <w:t>)</w:t>
      </w:r>
      <w:r w:rsidR="00C21D23">
        <w:rPr>
          <w:rFonts w:ascii="Arial" w:hAnsi="Arial" w:cs="Arial"/>
          <w:sz w:val="22"/>
          <w:szCs w:val="22"/>
        </w:rPr>
        <w:t> </w:t>
      </w:r>
      <w:bookmarkEnd w:id="0"/>
      <w:r w:rsidR="003603A1" w:rsidRPr="00227B61">
        <w:rPr>
          <w:rFonts w:ascii="Arial" w:hAnsi="Arial" w:cs="Arial"/>
          <w:sz w:val="22"/>
          <w:szCs w:val="22"/>
        </w:rPr>
        <w:t xml:space="preserve">w podziale na poszczególne </w:t>
      </w:r>
      <w:r w:rsidR="00CB5C46">
        <w:rPr>
          <w:rFonts w:ascii="Arial" w:hAnsi="Arial" w:cs="Arial"/>
          <w:sz w:val="22"/>
          <w:szCs w:val="22"/>
        </w:rPr>
        <w:t>miejsca prowadzenia działalności oraz produkty lecznicze</w:t>
      </w:r>
      <w:r w:rsidR="00583F2A" w:rsidRPr="00227B61">
        <w:rPr>
          <w:rFonts w:ascii="Arial" w:hAnsi="Arial" w:cs="Arial"/>
          <w:sz w:val="22"/>
          <w:szCs w:val="22"/>
        </w:rPr>
        <w:t xml:space="preserve">. </w:t>
      </w:r>
    </w:p>
    <w:p w14:paraId="0C47E51C" w14:textId="56500D10" w:rsidR="00116E0F" w:rsidRPr="00227B61" w:rsidRDefault="00CB5C46" w:rsidP="00CB5C46">
      <w:pPr>
        <w:pStyle w:val="Akapitzlist"/>
        <w:numPr>
          <w:ilvl w:val="0"/>
          <w:numId w:val="3"/>
        </w:numPr>
        <w:spacing w:line="360" w:lineRule="auto"/>
        <w:ind w:left="284" w:hanging="284"/>
        <w:jc w:val="both"/>
        <w:rPr>
          <w:rFonts w:ascii="Arial" w:hAnsi="Arial" w:cs="Arial"/>
          <w:sz w:val="22"/>
          <w:szCs w:val="22"/>
        </w:rPr>
      </w:pPr>
      <w:r w:rsidRPr="00CB5C46">
        <w:rPr>
          <w:rFonts w:ascii="Arial" w:hAnsi="Arial" w:cs="Arial"/>
          <w:sz w:val="22"/>
          <w:szCs w:val="22"/>
        </w:rPr>
        <w:t xml:space="preserve">Odbiór odpadów przez </w:t>
      </w:r>
      <w:r>
        <w:rPr>
          <w:rFonts w:ascii="Arial" w:hAnsi="Arial" w:cs="Arial"/>
          <w:sz w:val="22"/>
          <w:szCs w:val="22"/>
        </w:rPr>
        <w:t>Wykonawcę</w:t>
      </w:r>
      <w:r w:rsidRPr="00CB5C46">
        <w:rPr>
          <w:rFonts w:ascii="Arial" w:hAnsi="Arial" w:cs="Arial"/>
          <w:sz w:val="22"/>
          <w:szCs w:val="22"/>
        </w:rPr>
        <w:t xml:space="preserve"> następował będzie</w:t>
      </w:r>
      <w:r w:rsidR="00C07BA5">
        <w:rPr>
          <w:rFonts w:ascii="Arial" w:hAnsi="Arial" w:cs="Arial"/>
          <w:sz w:val="22"/>
          <w:szCs w:val="22"/>
        </w:rPr>
        <w:t xml:space="preserve"> w dniach i godzinach pracy Składnic tj. od poniedziałku do piątku </w:t>
      </w:r>
      <w:r w:rsidR="00746AEF">
        <w:rPr>
          <w:rFonts w:ascii="Arial" w:hAnsi="Arial" w:cs="Arial"/>
          <w:sz w:val="22"/>
          <w:szCs w:val="22"/>
        </w:rPr>
        <w:t xml:space="preserve">w </w:t>
      </w:r>
      <w:r w:rsidR="00AD3519">
        <w:rPr>
          <w:rFonts w:ascii="Arial" w:hAnsi="Arial" w:cs="Arial"/>
          <w:sz w:val="22"/>
          <w:szCs w:val="22"/>
        </w:rPr>
        <w:t xml:space="preserve">godz. 7.00-15.00 </w:t>
      </w:r>
      <w:r w:rsidR="00C07BA5">
        <w:rPr>
          <w:rFonts w:ascii="Arial" w:hAnsi="Arial" w:cs="Arial"/>
          <w:sz w:val="22"/>
          <w:szCs w:val="22"/>
        </w:rPr>
        <w:t>(z wyjątkiem dni ustawowo wolnych od pracy)</w:t>
      </w:r>
      <w:r w:rsidR="00BB459C">
        <w:rPr>
          <w:rFonts w:ascii="Arial" w:hAnsi="Arial" w:cs="Arial"/>
          <w:sz w:val="22"/>
          <w:szCs w:val="22"/>
        </w:rPr>
        <w:t>,</w:t>
      </w:r>
      <w:r w:rsidRPr="00CB5C46">
        <w:rPr>
          <w:rFonts w:ascii="Arial" w:hAnsi="Arial" w:cs="Arial"/>
          <w:sz w:val="22"/>
          <w:szCs w:val="22"/>
        </w:rPr>
        <w:t xml:space="preserve"> po uprzednim ustaleniu przez Strony ilości odpadów i </w:t>
      </w:r>
      <w:r w:rsidR="00BB459C">
        <w:rPr>
          <w:rFonts w:ascii="Arial" w:hAnsi="Arial" w:cs="Arial"/>
          <w:sz w:val="22"/>
          <w:szCs w:val="22"/>
        </w:rPr>
        <w:t xml:space="preserve">dokładnego </w:t>
      </w:r>
      <w:r w:rsidRPr="00CB5C46">
        <w:rPr>
          <w:rFonts w:ascii="Arial" w:hAnsi="Arial" w:cs="Arial"/>
          <w:sz w:val="22"/>
          <w:szCs w:val="22"/>
        </w:rPr>
        <w:t>terminu ich odbioru</w:t>
      </w:r>
      <w:r w:rsidR="000F0075">
        <w:rPr>
          <w:rFonts w:ascii="Arial" w:hAnsi="Arial" w:cs="Arial"/>
          <w:sz w:val="22"/>
          <w:szCs w:val="22"/>
        </w:rPr>
        <w:t>,</w:t>
      </w:r>
      <w:r w:rsidR="00746AEF">
        <w:rPr>
          <w:rFonts w:ascii="Arial" w:hAnsi="Arial" w:cs="Arial"/>
          <w:sz w:val="22"/>
          <w:szCs w:val="22"/>
        </w:rPr>
        <w:t xml:space="preserve"> który </w:t>
      </w:r>
      <w:r w:rsidR="00762086">
        <w:rPr>
          <w:rFonts w:ascii="Arial" w:hAnsi="Arial" w:cs="Arial"/>
          <w:sz w:val="22"/>
          <w:szCs w:val="22"/>
        </w:rPr>
        <w:t xml:space="preserve">nastąpi nie później niż w ciągu </w:t>
      </w:r>
      <w:r w:rsidR="00746AEF">
        <w:rPr>
          <w:rFonts w:ascii="Arial" w:hAnsi="Arial" w:cs="Arial"/>
          <w:sz w:val="22"/>
          <w:szCs w:val="22"/>
        </w:rPr>
        <w:t>14 dni</w:t>
      </w:r>
      <w:r w:rsidR="000E149B">
        <w:rPr>
          <w:rFonts w:ascii="Arial" w:hAnsi="Arial" w:cs="Arial"/>
          <w:sz w:val="22"/>
          <w:szCs w:val="22"/>
        </w:rPr>
        <w:t xml:space="preserve"> kalendarzowych, licząc</w:t>
      </w:r>
      <w:r w:rsidR="00746AEF">
        <w:rPr>
          <w:rFonts w:ascii="Arial" w:hAnsi="Arial" w:cs="Arial"/>
          <w:sz w:val="22"/>
          <w:szCs w:val="22"/>
        </w:rPr>
        <w:t xml:space="preserve"> od</w:t>
      </w:r>
      <w:r w:rsidR="000E149B">
        <w:rPr>
          <w:rFonts w:ascii="Arial" w:hAnsi="Arial" w:cs="Arial"/>
          <w:sz w:val="22"/>
          <w:szCs w:val="22"/>
        </w:rPr>
        <w:t xml:space="preserve"> dnia</w:t>
      </w:r>
      <w:r w:rsidR="00746AEF">
        <w:rPr>
          <w:rFonts w:ascii="Arial" w:hAnsi="Arial" w:cs="Arial"/>
          <w:sz w:val="22"/>
          <w:szCs w:val="22"/>
        </w:rPr>
        <w:t xml:space="preserve"> </w:t>
      </w:r>
      <w:r w:rsidR="00762086">
        <w:rPr>
          <w:rFonts w:ascii="Arial" w:hAnsi="Arial" w:cs="Arial"/>
          <w:sz w:val="22"/>
          <w:szCs w:val="22"/>
        </w:rPr>
        <w:t>zgłoszenia zapotrzebowania przez Zamawiającego</w:t>
      </w:r>
      <w:r w:rsidR="000E149B">
        <w:rPr>
          <w:rFonts w:ascii="Arial" w:hAnsi="Arial" w:cs="Arial"/>
          <w:sz w:val="22"/>
          <w:szCs w:val="22"/>
        </w:rPr>
        <w:t>,</w:t>
      </w:r>
      <w:r w:rsidR="000F0075">
        <w:rPr>
          <w:rFonts w:ascii="Arial" w:hAnsi="Arial" w:cs="Arial"/>
          <w:sz w:val="22"/>
          <w:szCs w:val="22"/>
        </w:rPr>
        <w:t xml:space="preserve"> </w:t>
      </w:r>
      <w:r w:rsidR="00762086">
        <w:rPr>
          <w:rFonts w:ascii="Arial" w:hAnsi="Arial" w:cs="Arial"/>
          <w:sz w:val="22"/>
          <w:szCs w:val="22"/>
        </w:rPr>
        <w:t xml:space="preserve">w każdym przypadku </w:t>
      </w:r>
      <w:r w:rsidR="000F0075">
        <w:rPr>
          <w:rFonts w:ascii="Arial" w:hAnsi="Arial" w:cs="Arial"/>
          <w:sz w:val="22"/>
          <w:szCs w:val="22"/>
        </w:rPr>
        <w:t>jednak</w:t>
      </w:r>
      <w:r w:rsidR="000E149B">
        <w:rPr>
          <w:rFonts w:ascii="Arial" w:hAnsi="Arial" w:cs="Arial"/>
          <w:sz w:val="22"/>
          <w:szCs w:val="22"/>
        </w:rPr>
        <w:t xml:space="preserve"> </w:t>
      </w:r>
      <w:r w:rsidR="000F0075">
        <w:rPr>
          <w:rFonts w:ascii="Arial" w:hAnsi="Arial" w:cs="Arial"/>
          <w:sz w:val="22"/>
          <w:szCs w:val="22"/>
        </w:rPr>
        <w:t>nie później niż do</w:t>
      </w:r>
      <w:r w:rsidR="004117D3">
        <w:rPr>
          <w:rFonts w:ascii="Arial" w:hAnsi="Arial" w:cs="Arial"/>
          <w:sz w:val="22"/>
          <w:szCs w:val="22"/>
        </w:rPr>
        <w:t xml:space="preserve"> dnia</w:t>
      </w:r>
      <w:r w:rsidR="000F0075">
        <w:rPr>
          <w:rFonts w:ascii="Arial" w:hAnsi="Arial" w:cs="Arial"/>
          <w:sz w:val="22"/>
          <w:szCs w:val="22"/>
        </w:rPr>
        <w:t xml:space="preserve"> 20.12.2023 r.</w:t>
      </w:r>
      <w:r w:rsidRPr="00CB5C46">
        <w:rPr>
          <w:rFonts w:ascii="Arial" w:hAnsi="Arial" w:cs="Arial"/>
          <w:sz w:val="22"/>
          <w:szCs w:val="22"/>
        </w:rPr>
        <w:t xml:space="preserve"> Ustalenia w </w:t>
      </w:r>
      <w:r w:rsidRPr="00CB5C46">
        <w:rPr>
          <w:rFonts w:ascii="Arial" w:hAnsi="Arial" w:cs="Arial"/>
          <w:sz w:val="22"/>
          <w:szCs w:val="22"/>
        </w:rPr>
        <w:lastRenderedPageBreak/>
        <w:t>tym zakresie podejmowane będą telefonicznie przez pracowników Stron wskazanych w ust. 5</w:t>
      </w:r>
      <w:r w:rsidR="00692798">
        <w:rPr>
          <w:rFonts w:ascii="Arial" w:hAnsi="Arial" w:cs="Arial"/>
          <w:sz w:val="22"/>
          <w:szCs w:val="22"/>
        </w:rPr>
        <w:t xml:space="preserve"> </w:t>
      </w:r>
      <w:r w:rsidRPr="00CB5C46">
        <w:rPr>
          <w:rFonts w:ascii="Arial" w:hAnsi="Arial" w:cs="Arial"/>
          <w:sz w:val="22"/>
          <w:szCs w:val="22"/>
        </w:rPr>
        <w:t>i potwierdzane drogą e-mail</w:t>
      </w:r>
      <w:r w:rsidR="00746AEF">
        <w:rPr>
          <w:rFonts w:ascii="Arial" w:hAnsi="Arial" w:cs="Arial"/>
          <w:sz w:val="22"/>
          <w:szCs w:val="22"/>
        </w:rPr>
        <w:t xml:space="preserve"> </w:t>
      </w:r>
      <w:r w:rsidRPr="00CB5C46">
        <w:rPr>
          <w:rFonts w:ascii="Arial" w:hAnsi="Arial" w:cs="Arial"/>
          <w:sz w:val="22"/>
          <w:szCs w:val="22"/>
        </w:rPr>
        <w:t xml:space="preserve">. </w:t>
      </w:r>
      <w:r w:rsidR="00F83854" w:rsidRPr="00F83854">
        <w:t xml:space="preserve"> </w:t>
      </w:r>
      <w:r w:rsidR="00AD3519">
        <w:rPr>
          <w:rFonts w:ascii="Arial" w:hAnsi="Arial" w:cs="Arial"/>
          <w:sz w:val="22"/>
          <w:szCs w:val="22"/>
        </w:rPr>
        <w:t>P</w:t>
      </w:r>
      <w:r w:rsidR="00F83854" w:rsidRPr="00F83854">
        <w:rPr>
          <w:rFonts w:ascii="Arial" w:hAnsi="Arial" w:cs="Arial"/>
          <w:sz w:val="22"/>
          <w:szCs w:val="22"/>
        </w:rPr>
        <w:t xml:space="preserve">otwierdzenie przez Wykonawcę ze wskazanego </w:t>
      </w:r>
      <w:r w:rsidR="00F83854">
        <w:rPr>
          <w:rFonts w:ascii="Arial" w:hAnsi="Arial" w:cs="Arial"/>
          <w:sz w:val="22"/>
          <w:szCs w:val="22"/>
        </w:rPr>
        <w:t xml:space="preserve">w ust. 5 </w:t>
      </w:r>
      <w:r w:rsidR="00F83854" w:rsidRPr="00F83854">
        <w:rPr>
          <w:rFonts w:ascii="Arial" w:hAnsi="Arial" w:cs="Arial"/>
          <w:sz w:val="22"/>
          <w:szCs w:val="22"/>
        </w:rPr>
        <w:t xml:space="preserve">adresu e-mail będzie stanowiło dla </w:t>
      </w:r>
      <w:r w:rsidR="00F83854">
        <w:rPr>
          <w:rFonts w:ascii="Arial" w:hAnsi="Arial" w:cs="Arial"/>
          <w:sz w:val="22"/>
          <w:szCs w:val="22"/>
        </w:rPr>
        <w:t>Zamawiającego</w:t>
      </w:r>
      <w:r w:rsidR="00F83854" w:rsidRPr="00F83854">
        <w:rPr>
          <w:rFonts w:ascii="Arial" w:hAnsi="Arial" w:cs="Arial"/>
          <w:sz w:val="22"/>
          <w:szCs w:val="22"/>
        </w:rPr>
        <w:t xml:space="preserve"> wiarygodny dowód uzgodnienia </w:t>
      </w:r>
      <w:r w:rsidR="00F83854">
        <w:rPr>
          <w:rFonts w:ascii="Arial" w:hAnsi="Arial" w:cs="Arial"/>
          <w:sz w:val="22"/>
          <w:szCs w:val="22"/>
        </w:rPr>
        <w:t>ilości</w:t>
      </w:r>
      <w:r w:rsidR="00F83854" w:rsidRPr="00F83854">
        <w:rPr>
          <w:rFonts w:ascii="Arial" w:hAnsi="Arial" w:cs="Arial"/>
          <w:sz w:val="22"/>
          <w:szCs w:val="22"/>
        </w:rPr>
        <w:t xml:space="preserve"> odpadów do odbioru i terminu odbioru</w:t>
      </w:r>
      <w:r w:rsidR="00F83854">
        <w:rPr>
          <w:rFonts w:ascii="Arial" w:hAnsi="Arial" w:cs="Arial"/>
          <w:sz w:val="22"/>
          <w:szCs w:val="22"/>
        </w:rPr>
        <w:t>.</w:t>
      </w:r>
    </w:p>
    <w:p w14:paraId="1E362DEB" w14:textId="77777777" w:rsidR="009D013D" w:rsidRPr="00227B61" w:rsidRDefault="009D013D" w:rsidP="00CB5C46">
      <w:pPr>
        <w:pStyle w:val="Akapitzlist"/>
        <w:numPr>
          <w:ilvl w:val="0"/>
          <w:numId w:val="3"/>
        </w:numPr>
        <w:spacing w:line="360" w:lineRule="auto"/>
        <w:ind w:left="284" w:hanging="284"/>
        <w:jc w:val="both"/>
        <w:rPr>
          <w:rFonts w:ascii="Arial" w:hAnsi="Arial" w:cs="Arial"/>
          <w:sz w:val="22"/>
          <w:szCs w:val="22"/>
        </w:rPr>
      </w:pPr>
      <w:r w:rsidRPr="00227B61">
        <w:rPr>
          <w:rFonts w:ascii="Arial" w:hAnsi="Arial" w:cs="Arial"/>
          <w:sz w:val="22"/>
          <w:szCs w:val="22"/>
        </w:rPr>
        <w:t>Nadzór nad wykonaniem przedmiotu umowy sprawować będzie:</w:t>
      </w:r>
    </w:p>
    <w:p w14:paraId="1F8C571B" w14:textId="1E208D05" w:rsidR="00E819CA" w:rsidRDefault="009D013D" w:rsidP="009D013D">
      <w:pPr>
        <w:pStyle w:val="Akapitzlist"/>
        <w:spacing w:line="360" w:lineRule="auto"/>
        <w:ind w:left="284"/>
        <w:jc w:val="both"/>
        <w:rPr>
          <w:rFonts w:ascii="Arial" w:hAnsi="Arial" w:cs="Arial"/>
          <w:i/>
          <w:sz w:val="22"/>
          <w:szCs w:val="22"/>
        </w:rPr>
      </w:pPr>
      <w:r w:rsidRPr="00227B61">
        <w:rPr>
          <w:rFonts w:ascii="Arial" w:hAnsi="Arial" w:cs="Arial"/>
          <w:sz w:val="22"/>
          <w:szCs w:val="22"/>
        </w:rPr>
        <w:t xml:space="preserve">- ze strony </w:t>
      </w:r>
      <w:r w:rsidR="000F0075" w:rsidRPr="00227B61">
        <w:rPr>
          <w:rFonts w:ascii="Arial" w:hAnsi="Arial" w:cs="Arial"/>
          <w:i/>
          <w:sz w:val="22"/>
          <w:szCs w:val="22"/>
        </w:rPr>
        <w:t>Z</w:t>
      </w:r>
      <w:r w:rsidR="000F0075">
        <w:rPr>
          <w:rFonts w:ascii="Arial" w:hAnsi="Arial" w:cs="Arial"/>
          <w:i/>
          <w:sz w:val="22"/>
          <w:szCs w:val="22"/>
        </w:rPr>
        <w:t>amawiającego</w:t>
      </w:r>
      <w:r w:rsidRPr="00227B61">
        <w:rPr>
          <w:rFonts w:ascii="Arial" w:hAnsi="Arial" w:cs="Arial"/>
          <w:i/>
          <w:sz w:val="22"/>
          <w:szCs w:val="22"/>
        </w:rPr>
        <w:t xml:space="preserve">: </w:t>
      </w:r>
    </w:p>
    <w:p w14:paraId="52A0A833" w14:textId="5811F20F" w:rsidR="00255EC0" w:rsidRDefault="000F0075" w:rsidP="00255EC0">
      <w:pPr>
        <w:pStyle w:val="Akapitzlist"/>
        <w:spacing w:line="360" w:lineRule="auto"/>
        <w:ind w:left="284"/>
        <w:jc w:val="both"/>
        <w:rPr>
          <w:rFonts w:ascii="Arial" w:hAnsi="Arial" w:cs="Arial"/>
          <w:sz w:val="22"/>
          <w:szCs w:val="22"/>
        </w:rPr>
      </w:pPr>
      <w:r w:rsidRPr="00AF6C87">
        <w:rPr>
          <w:rFonts w:ascii="Arial" w:hAnsi="Arial" w:cs="Arial"/>
          <w:iCs/>
          <w:sz w:val="22"/>
          <w:szCs w:val="22"/>
        </w:rPr>
        <w:t>1)</w:t>
      </w:r>
      <w:r>
        <w:rPr>
          <w:rFonts w:ascii="Arial" w:hAnsi="Arial" w:cs="Arial"/>
          <w:i/>
          <w:sz w:val="22"/>
          <w:szCs w:val="22"/>
        </w:rPr>
        <w:t xml:space="preserve"> </w:t>
      </w:r>
      <w:r>
        <w:rPr>
          <w:rFonts w:ascii="Arial" w:hAnsi="Arial" w:cs="Arial"/>
          <w:sz w:val="22"/>
          <w:szCs w:val="22"/>
        </w:rPr>
        <w:t xml:space="preserve">Pani Justyna Byczkowska -  Kierownika Hurtowni </w:t>
      </w:r>
      <w:r w:rsidRPr="00227B61">
        <w:rPr>
          <w:rFonts w:ascii="Arial" w:hAnsi="Arial" w:cs="Arial"/>
          <w:sz w:val="22"/>
          <w:szCs w:val="22"/>
        </w:rPr>
        <w:t>farmaceutycznej RARS w</w:t>
      </w:r>
      <w:r>
        <w:rPr>
          <w:rFonts w:ascii="Arial" w:hAnsi="Arial" w:cs="Arial"/>
          <w:sz w:val="22"/>
          <w:szCs w:val="22"/>
        </w:rPr>
        <w:t xml:space="preserve"> Ełku, </w:t>
      </w:r>
      <w:hyperlink r:id="rId8" w:history="1">
        <w:r w:rsidRPr="00AF6C87">
          <w:rPr>
            <w:rStyle w:val="Hipercze"/>
            <w:rFonts w:ascii="Arial" w:hAnsi="Arial" w:cs="Arial"/>
            <w:color w:val="auto"/>
            <w:sz w:val="22"/>
            <w:szCs w:val="22"/>
            <w:u w:val="none"/>
          </w:rPr>
          <w:t>justyna.byczkowska@rars.gov.pl</w:t>
        </w:r>
      </w:hyperlink>
      <w:r w:rsidRPr="004117D3">
        <w:rPr>
          <w:rFonts w:ascii="Arial" w:hAnsi="Arial" w:cs="Arial"/>
          <w:sz w:val="22"/>
          <w:szCs w:val="22"/>
        </w:rPr>
        <w:t xml:space="preserve">, </w:t>
      </w:r>
      <w:proofErr w:type="spellStart"/>
      <w:r>
        <w:rPr>
          <w:rFonts w:ascii="Arial" w:hAnsi="Arial" w:cs="Arial"/>
          <w:sz w:val="22"/>
          <w:szCs w:val="22"/>
        </w:rPr>
        <w:t>tel</w:t>
      </w:r>
      <w:proofErr w:type="spellEnd"/>
      <w:r>
        <w:rPr>
          <w:rFonts w:ascii="Arial" w:hAnsi="Arial" w:cs="Arial"/>
          <w:sz w:val="22"/>
          <w:szCs w:val="22"/>
        </w:rPr>
        <w:t>:</w:t>
      </w:r>
      <w:r w:rsidR="00255EC0" w:rsidRPr="00255EC0">
        <w:t xml:space="preserve"> </w:t>
      </w:r>
      <w:r w:rsidR="00255EC0" w:rsidRPr="00255EC0">
        <w:rPr>
          <w:rFonts w:ascii="Arial" w:hAnsi="Arial" w:cs="Arial"/>
          <w:sz w:val="22"/>
          <w:szCs w:val="22"/>
        </w:rPr>
        <w:t>87 620 44 77</w:t>
      </w:r>
      <w:r w:rsidR="00255EC0">
        <w:rPr>
          <w:rFonts w:ascii="Arial" w:hAnsi="Arial" w:cs="Arial"/>
          <w:sz w:val="22"/>
          <w:szCs w:val="22"/>
        </w:rPr>
        <w:t xml:space="preserve">, tel. kom.: </w:t>
      </w:r>
      <w:r w:rsidR="00255EC0" w:rsidRPr="00255EC0">
        <w:rPr>
          <w:rFonts w:ascii="Arial" w:hAnsi="Arial" w:cs="Arial"/>
          <w:sz w:val="22"/>
          <w:szCs w:val="22"/>
        </w:rPr>
        <w:t>882 430</w:t>
      </w:r>
      <w:r w:rsidR="004117D3">
        <w:rPr>
          <w:rFonts w:ascii="Arial" w:hAnsi="Arial" w:cs="Arial"/>
          <w:sz w:val="22"/>
          <w:szCs w:val="22"/>
        </w:rPr>
        <w:t> </w:t>
      </w:r>
      <w:r w:rsidR="00255EC0" w:rsidRPr="00255EC0">
        <w:rPr>
          <w:rFonts w:ascii="Arial" w:hAnsi="Arial" w:cs="Arial"/>
          <w:sz w:val="22"/>
          <w:szCs w:val="22"/>
        </w:rPr>
        <w:t>402</w:t>
      </w:r>
      <w:r w:rsidR="004117D3">
        <w:rPr>
          <w:rFonts w:ascii="Arial" w:hAnsi="Arial" w:cs="Arial"/>
          <w:sz w:val="22"/>
          <w:szCs w:val="22"/>
        </w:rPr>
        <w:t>,</w:t>
      </w:r>
    </w:p>
    <w:p w14:paraId="0D82794E" w14:textId="1C64F8F2" w:rsidR="00E84972" w:rsidRDefault="00E84972" w:rsidP="00255EC0">
      <w:pPr>
        <w:pStyle w:val="Akapitzlist"/>
        <w:spacing w:line="360" w:lineRule="auto"/>
        <w:ind w:left="284"/>
        <w:jc w:val="both"/>
        <w:rPr>
          <w:rFonts w:ascii="Arial" w:hAnsi="Arial" w:cs="Arial"/>
          <w:sz w:val="22"/>
          <w:szCs w:val="22"/>
        </w:rPr>
      </w:pPr>
      <w:r>
        <w:rPr>
          <w:rFonts w:ascii="Arial" w:hAnsi="Arial" w:cs="Arial"/>
          <w:sz w:val="22"/>
          <w:szCs w:val="22"/>
        </w:rPr>
        <w:t xml:space="preserve">Pani Agnieszka </w:t>
      </w:r>
      <w:proofErr w:type="spellStart"/>
      <w:r>
        <w:rPr>
          <w:rFonts w:ascii="Arial" w:hAnsi="Arial" w:cs="Arial"/>
          <w:sz w:val="22"/>
          <w:szCs w:val="22"/>
        </w:rPr>
        <w:t>Dawidczyk</w:t>
      </w:r>
      <w:proofErr w:type="spellEnd"/>
      <w:r>
        <w:rPr>
          <w:rFonts w:ascii="Arial" w:hAnsi="Arial" w:cs="Arial"/>
          <w:sz w:val="22"/>
          <w:szCs w:val="22"/>
        </w:rPr>
        <w:t xml:space="preserve"> - </w:t>
      </w:r>
      <w:r w:rsidR="00C304CD" w:rsidRPr="00227B61">
        <w:rPr>
          <w:rFonts w:ascii="Arial" w:hAnsi="Arial" w:cs="Arial"/>
          <w:sz w:val="22"/>
          <w:szCs w:val="22"/>
        </w:rPr>
        <w:t>Starszy Specjalista w Hurtowni farmaceutycznej RARS w</w:t>
      </w:r>
      <w:r w:rsidR="00C304CD">
        <w:rPr>
          <w:rFonts w:ascii="Arial" w:hAnsi="Arial" w:cs="Arial"/>
          <w:sz w:val="22"/>
          <w:szCs w:val="22"/>
        </w:rPr>
        <w:t xml:space="preserve"> Ełku, </w:t>
      </w:r>
      <w:hyperlink r:id="rId9" w:history="1">
        <w:r w:rsidR="00C304CD" w:rsidRPr="009C5F56">
          <w:rPr>
            <w:rStyle w:val="Hipercze"/>
            <w:rFonts w:ascii="Arial" w:hAnsi="Arial" w:cs="Arial"/>
            <w:sz w:val="22"/>
            <w:szCs w:val="22"/>
          </w:rPr>
          <w:t>agnieszka.dawidczyk@rars.gov.pl</w:t>
        </w:r>
      </w:hyperlink>
      <w:r w:rsidR="00C304CD">
        <w:rPr>
          <w:rFonts w:ascii="Arial" w:hAnsi="Arial" w:cs="Arial"/>
          <w:sz w:val="22"/>
          <w:szCs w:val="22"/>
        </w:rPr>
        <w:t xml:space="preserve">, tel. </w:t>
      </w:r>
      <w:r w:rsidR="00C304CD" w:rsidRPr="00C304CD">
        <w:rPr>
          <w:rFonts w:ascii="Arial" w:hAnsi="Arial" w:cs="Arial"/>
          <w:sz w:val="22"/>
          <w:szCs w:val="22"/>
        </w:rPr>
        <w:t>87 620 44 77</w:t>
      </w:r>
      <w:r w:rsidR="00C304CD">
        <w:rPr>
          <w:rFonts w:ascii="Arial" w:hAnsi="Arial" w:cs="Arial"/>
          <w:sz w:val="22"/>
          <w:szCs w:val="22"/>
        </w:rPr>
        <w:t>.</w:t>
      </w:r>
    </w:p>
    <w:p w14:paraId="65F66C44" w14:textId="42FA388B" w:rsidR="009D013D" w:rsidRPr="00255EC0" w:rsidRDefault="00255EC0" w:rsidP="00255EC0">
      <w:pPr>
        <w:pStyle w:val="Akapitzlist"/>
        <w:spacing w:line="360" w:lineRule="auto"/>
        <w:ind w:left="284"/>
        <w:jc w:val="both"/>
        <w:rPr>
          <w:rFonts w:ascii="Arial" w:hAnsi="Arial" w:cs="Arial"/>
          <w:i/>
          <w:sz w:val="22"/>
          <w:szCs w:val="22"/>
        </w:rPr>
      </w:pPr>
      <w:r w:rsidRPr="00AF6C87">
        <w:rPr>
          <w:rFonts w:ascii="Arial" w:hAnsi="Arial" w:cs="Arial"/>
          <w:iCs/>
          <w:sz w:val="22"/>
          <w:szCs w:val="22"/>
        </w:rPr>
        <w:t>2)</w:t>
      </w:r>
      <w:r>
        <w:rPr>
          <w:rFonts w:ascii="Arial" w:hAnsi="Arial" w:cs="Arial"/>
          <w:i/>
          <w:sz w:val="22"/>
          <w:szCs w:val="22"/>
        </w:rPr>
        <w:t xml:space="preserve"> </w:t>
      </w:r>
      <w:r w:rsidR="009D013D" w:rsidRPr="00255EC0">
        <w:rPr>
          <w:rFonts w:ascii="Arial" w:hAnsi="Arial" w:cs="Arial"/>
          <w:sz w:val="22"/>
          <w:szCs w:val="22"/>
        </w:rPr>
        <w:t>Pan Kamil Kmieć – Kierownik Hurtowni fa</w:t>
      </w:r>
      <w:r w:rsidR="00843E6F" w:rsidRPr="00255EC0">
        <w:rPr>
          <w:rFonts w:ascii="Arial" w:hAnsi="Arial" w:cs="Arial"/>
          <w:sz w:val="22"/>
          <w:szCs w:val="22"/>
        </w:rPr>
        <w:t>rmaceutycznej RARS w Wąwale,</w:t>
      </w:r>
      <w:r w:rsidR="003603A1" w:rsidRPr="00255EC0">
        <w:rPr>
          <w:rFonts w:ascii="Arial" w:hAnsi="Arial" w:cs="Arial"/>
          <w:sz w:val="22"/>
          <w:szCs w:val="22"/>
        </w:rPr>
        <w:t xml:space="preserve"> </w:t>
      </w:r>
      <w:hyperlink r:id="rId10" w:history="1">
        <w:r w:rsidR="00116E0F" w:rsidRPr="00AF6C87">
          <w:rPr>
            <w:rStyle w:val="Hipercze"/>
            <w:rFonts w:ascii="Arial" w:hAnsi="Arial" w:cs="Arial"/>
            <w:color w:val="auto"/>
            <w:sz w:val="22"/>
            <w:szCs w:val="22"/>
            <w:u w:val="none"/>
          </w:rPr>
          <w:t>kamil.kmiec@rars.gov.pl</w:t>
        </w:r>
      </w:hyperlink>
      <w:r w:rsidR="00116E0F" w:rsidRPr="004117D3">
        <w:rPr>
          <w:rFonts w:ascii="Arial" w:hAnsi="Arial" w:cs="Arial"/>
          <w:sz w:val="22"/>
          <w:szCs w:val="22"/>
        </w:rPr>
        <w:t xml:space="preserve">, </w:t>
      </w:r>
      <w:proofErr w:type="spellStart"/>
      <w:r w:rsidR="00116E0F" w:rsidRPr="004117D3">
        <w:rPr>
          <w:rFonts w:ascii="Arial" w:hAnsi="Arial" w:cs="Arial"/>
          <w:sz w:val="22"/>
          <w:szCs w:val="22"/>
        </w:rPr>
        <w:t>tel</w:t>
      </w:r>
      <w:proofErr w:type="spellEnd"/>
      <w:r w:rsidR="00116E0F" w:rsidRPr="004117D3">
        <w:rPr>
          <w:rFonts w:ascii="Arial" w:hAnsi="Arial" w:cs="Arial"/>
          <w:sz w:val="22"/>
          <w:szCs w:val="22"/>
        </w:rPr>
        <w:t xml:space="preserve">: </w:t>
      </w:r>
      <w:hyperlink r:id="rId11" w:history="1">
        <w:r w:rsidR="00116E0F" w:rsidRPr="00AF6C87">
          <w:rPr>
            <w:rStyle w:val="Hipercze"/>
            <w:rFonts w:ascii="Arial" w:hAnsi="Arial" w:cs="Arial"/>
            <w:color w:val="auto"/>
            <w:sz w:val="22"/>
            <w:szCs w:val="22"/>
            <w:u w:val="none"/>
          </w:rPr>
          <w:t>44 724 50 35 w. 34</w:t>
        </w:r>
      </w:hyperlink>
      <w:r w:rsidR="00116E0F" w:rsidRPr="004117D3">
        <w:rPr>
          <w:rFonts w:ascii="Arial" w:hAnsi="Arial" w:cs="Arial"/>
          <w:sz w:val="22"/>
          <w:szCs w:val="22"/>
        </w:rPr>
        <w:t>,</w:t>
      </w:r>
      <w:r w:rsidR="00116E0F" w:rsidRPr="00255EC0">
        <w:rPr>
          <w:rFonts w:ascii="Arial" w:hAnsi="Arial" w:cs="Arial"/>
          <w:sz w:val="22"/>
          <w:szCs w:val="22"/>
        </w:rPr>
        <w:t xml:space="preserve"> tel. kom:</w:t>
      </w:r>
      <w:r w:rsidRPr="00255EC0">
        <w:rPr>
          <w:rFonts w:ascii="Arial" w:hAnsi="Arial" w:cs="Arial"/>
          <w:sz w:val="22"/>
          <w:szCs w:val="22"/>
        </w:rPr>
        <w:t xml:space="preserve"> 509 805</w:t>
      </w:r>
      <w:r>
        <w:rPr>
          <w:rFonts w:ascii="Arial" w:hAnsi="Arial" w:cs="Arial"/>
          <w:sz w:val="22"/>
          <w:szCs w:val="22"/>
        </w:rPr>
        <w:t> </w:t>
      </w:r>
      <w:r w:rsidRPr="00255EC0">
        <w:rPr>
          <w:rFonts w:ascii="Arial" w:hAnsi="Arial" w:cs="Arial"/>
          <w:sz w:val="22"/>
          <w:szCs w:val="22"/>
        </w:rPr>
        <w:t>516</w:t>
      </w:r>
      <w:r>
        <w:rPr>
          <w:rFonts w:ascii="Arial" w:hAnsi="Arial" w:cs="Arial"/>
          <w:sz w:val="22"/>
          <w:szCs w:val="22"/>
        </w:rPr>
        <w:t>,</w:t>
      </w:r>
    </w:p>
    <w:p w14:paraId="39A45527" w14:textId="1C71A40F" w:rsidR="00E819CA" w:rsidRPr="00227B61" w:rsidRDefault="003603A1" w:rsidP="009D013D">
      <w:pPr>
        <w:pStyle w:val="Akapitzlist"/>
        <w:spacing w:line="360" w:lineRule="auto"/>
        <w:ind w:left="284"/>
        <w:jc w:val="both"/>
        <w:rPr>
          <w:rFonts w:ascii="Arial" w:hAnsi="Arial" w:cs="Arial"/>
          <w:sz w:val="22"/>
          <w:szCs w:val="22"/>
        </w:rPr>
      </w:pPr>
      <w:r w:rsidRPr="00227B61">
        <w:rPr>
          <w:rFonts w:ascii="Arial" w:hAnsi="Arial" w:cs="Arial"/>
          <w:sz w:val="22"/>
          <w:szCs w:val="22"/>
        </w:rPr>
        <w:t>Pani Inga Skóra –</w:t>
      </w:r>
      <w:r w:rsidR="00116E0F" w:rsidRPr="00227B61">
        <w:rPr>
          <w:rFonts w:ascii="Arial" w:hAnsi="Arial" w:cs="Arial"/>
          <w:sz w:val="22"/>
          <w:szCs w:val="22"/>
        </w:rPr>
        <w:t xml:space="preserve"> Starszy Specjalista w Hurtowni farmaceutycznej RARS w Wąwale</w:t>
      </w:r>
      <w:r w:rsidR="00116E0F" w:rsidRPr="00227B61" w:rsidDel="003603A1">
        <w:rPr>
          <w:rFonts w:ascii="Arial" w:hAnsi="Arial" w:cs="Arial"/>
          <w:sz w:val="22"/>
          <w:szCs w:val="22"/>
        </w:rPr>
        <w:t xml:space="preserve"> </w:t>
      </w:r>
      <w:hyperlink r:id="rId12" w:history="1">
        <w:r w:rsidR="00116E0F" w:rsidRPr="00AF6C87">
          <w:rPr>
            <w:rStyle w:val="Hipercze"/>
            <w:rFonts w:ascii="Arial" w:hAnsi="Arial" w:cs="Arial"/>
            <w:color w:val="auto"/>
            <w:sz w:val="22"/>
            <w:szCs w:val="22"/>
            <w:u w:val="none"/>
          </w:rPr>
          <w:t>inga.skora@rars.gov.pl</w:t>
        </w:r>
      </w:hyperlink>
      <w:r w:rsidRPr="004117D3">
        <w:rPr>
          <w:rFonts w:ascii="Arial" w:hAnsi="Arial" w:cs="Arial"/>
          <w:sz w:val="22"/>
          <w:szCs w:val="22"/>
        </w:rPr>
        <w:t xml:space="preserve"> </w:t>
      </w:r>
      <w:proofErr w:type="spellStart"/>
      <w:r w:rsidR="00116E0F" w:rsidRPr="004117D3">
        <w:rPr>
          <w:rFonts w:ascii="Arial" w:hAnsi="Arial" w:cs="Arial"/>
          <w:sz w:val="22"/>
          <w:szCs w:val="22"/>
        </w:rPr>
        <w:t>tel</w:t>
      </w:r>
      <w:proofErr w:type="spellEnd"/>
      <w:r w:rsidR="00116E0F" w:rsidRPr="004117D3">
        <w:rPr>
          <w:rFonts w:ascii="Arial" w:hAnsi="Arial" w:cs="Arial"/>
          <w:sz w:val="22"/>
          <w:szCs w:val="22"/>
        </w:rPr>
        <w:t xml:space="preserve">: </w:t>
      </w:r>
      <w:hyperlink r:id="rId13" w:history="1">
        <w:r w:rsidR="00116E0F" w:rsidRPr="00AF6C87">
          <w:rPr>
            <w:rStyle w:val="Hipercze"/>
            <w:rFonts w:ascii="Arial" w:hAnsi="Arial" w:cs="Arial"/>
            <w:color w:val="auto"/>
            <w:sz w:val="22"/>
            <w:szCs w:val="22"/>
            <w:u w:val="none"/>
          </w:rPr>
          <w:t>660 556 204</w:t>
        </w:r>
      </w:hyperlink>
      <w:r w:rsidR="00116E0F" w:rsidRPr="00227B61">
        <w:rPr>
          <w:rFonts w:ascii="Arial" w:hAnsi="Arial" w:cs="Arial"/>
          <w:sz w:val="22"/>
          <w:szCs w:val="22"/>
        </w:rPr>
        <w:t xml:space="preserve"> </w:t>
      </w:r>
      <w:r w:rsidR="004117D3">
        <w:rPr>
          <w:rFonts w:ascii="Arial" w:hAnsi="Arial" w:cs="Arial"/>
          <w:sz w:val="22"/>
          <w:szCs w:val="22"/>
        </w:rPr>
        <w:t>,</w:t>
      </w:r>
    </w:p>
    <w:p w14:paraId="70639AF2" w14:textId="019DADB9" w:rsidR="00843E6F" w:rsidRPr="00227B61" w:rsidRDefault="00843E6F" w:rsidP="009D013D">
      <w:pPr>
        <w:pStyle w:val="Akapitzlist"/>
        <w:spacing w:line="360" w:lineRule="auto"/>
        <w:ind w:left="284"/>
        <w:jc w:val="both"/>
        <w:rPr>
          <w:rFonts w:ascii="Arial" w:hAnsi="Arial" w:cs="Arial"/>
          <w:sz w:val="22"/>
          <w:szCs w:val="22"/>
        </w:rPr>
      </w:pPr>
      <w:r w:rsidRPr="00227B61">
        <w:rPr>
          <w:rFonts w:ascii="Arial" w:hAnsi="Arial" w:cs="Arial"/>
          <w:sz w:val="22"/>
          <w:szCs w:val="22"/>
        </w:rPr>
        <w:t xml:space="preserve">- ze strony </w:t>
      </w:r>
      <w:r w:rsidR="00255EC0">
        <w:rPr>
          <w:rFonts w:ascii="Arial" w:hAnsi="Arial" w:cs="Arial"/>
          <w:i/>
          <w:sz w:val="22"/>
          <w:szCs w:val="22"/>
        </w:rPr>
        <w:t>Wykonawcy</w:t>
      </w:r>
      <w:r w:rsidRPr="00227B61">
        <w:rPr>
          <w:rFonts w:ascii="Arial" w:hAnsi="Arial" w:cs="Arial"/>
          <w:i/>
          <w:sz w:val="22"/>
          <w:szCs w:val="22"/>
        </w:rPr>
        <w:t xml:space="preserve">: </w:t>
      </w:r>
      <w:r w:rsidRPr="00227B61">
        <w:rPr>
          <w:rFonts w:ascii="Arial" w:hAnsi="Arial" w:cs="Arial"/>
          <w:sz w:val="22"/>
          <w:szCs w:val="22"/>
        </w:rPr>
        <w:t>Pa</w:t>
      </w:r>
      <w:r w:rsidR="004E21D6" w:rsidRPr="00227B61">
        <w:rPr>
          <w:rFonts w:ascii="Arial" w:hAnsi="Arial" w:cs="Arial"/>
          <w:sz w:val="22"/>
          <w:szCs w:val="22"/>
        </w:rPr>
        <w:t>n</w:t>
      </w:r>
      <w:r w:rsidR="00255EC0">
        <w:rPr>
          <w:rFonts w:ascii="Arial" w:hAnsi="Arial" w:cs="Arial"/>
          <w:sz w:val="22"/>
          <w:szCs w:val="22"/>
        </w:rPr>
        <w:t>/i</w:t>
      </w:r>
      <w:r w:rsidR="004E21D6" w:rsidRPr="00227B61">
        <w:rPr>
          <w:rFonts w:ascii="Arial" w:hAnsi="Arial" w:cs="Arial"/>
          <w:sz w:val="22"/>
          <w:szCs w:val="22"/>
        </w:rPr>
        <w:t xml:space="preserve"> </w:t>
      </w:r>
      <w:r w:rsidR="00130548" w:rsidRPr="00227B61">
        <w:rPr>
          <w:rFonts w:ascii="Arial" w:hAnsi="Arial" w:cs="Arial"/>
          <w:sz w:val="22"/>
          <w:szCs w:val="22"/>
        </w:rPr>
        <w:t>……………</w:t>
      </w:r>
      <w:r w:rsidR="00255EC0">
        <w:rPr>
          <w:rFonts w:ascii="Arial" w:hAnsi="Arial" w:cs="Arial"/>
          <w:sz w:val="22"/>
          <w:szCs w:val="22"/>
        </w:rPr>
        <w:t>………..</w:t>
      </w:r>
      <w:r w:rsidR="00116E0F" w:rsidRPr="00227B61">
        <w:rPr>
          <w:rFonts w:ascii="Arial" w:hAnsi="Arial" w:cs="Arial"/>
          <w:sz w:val="22"/>
          <w:szCs w:val="22"/>
        </w:rPr>
        <w:t xml:space="preserve">   </w:t>
      </w:r>
      <w:r w:rsidR="00D3080B" w:rsidRPr="00227B61">
        <w:rPr>
          <w:rFonts w:ascii="Arial" w:hAnsi="Arial" w:cs="Arial"/>
          <w:sz w:val="22"/>
          <w:szCs w:val="22"/>
        </w:rPr>
        <w:t>adres e-mail: ………</w:t>
      </w:r>
      <w:r w:rsidR="00255EC0">
        <w:rPr>
          <w:rFonts w:ascii="Arial" w:hAnsi="Arial" w:cs="Arial"/>
          <w:sz w:val="22"/>
          <w:szCs w:val="22"/>
        </w:rPr>
        <w:t>……..</w:t>
      </w:r>
      <w:r w:rsidR="00D3080B" w:rsidRPr="00227B61">
        <w:rPr>
          <w:rFonts w:ascii="Arial" w:hAnsi="Arial" w:cs="Arial"/>
          <w:sz w:val="22"/>
          <w:szCs w:val="22"/>
        </w:rPr>
        <w:t xml:space="preserve"> tel. kom  : ………….. </w:t>
      </w:r>
    </w:p>
    <w:p w14:paraId="383C37B1" w14:textId="437FFBB8" w:rsidR="00843E6F" w:rsidRPr="00227B61" w:rsidRDefault="00843E6F" w:rsidP="00843E6F">
      <w:pPr>
        <w:pStyle w:val="Akapitzlist"/>
        <w:spacing w:line="360" w:lineRule="auto"/>
        <w:ind w:left="284" w:hanging="284"/>
        <w:jc w:val="both"/>
        <w:rPr>
          <w:rFonts w:ascii="Arial" w:hAnsi="Arial" w:cs="Arial"/>
          <w:iCs/>
          <w:sz w:val="22"/>
          <w:szCs w:val="22"/>
        </w:rPr>
      </w:pPr>
      <w:r w:rsidRPr="00227B61">
        <w:rPr>
          <w:rFonts w:ascii="Arial" w:hAnsi="Arial" w:cs="Arial"/>
          <w:sz w:val="22"/>
          <w:szCs w:val="22"/>
        </w:rPr>
        <w:t xml:space="preserve">6. Z chwilą odbioru przeznaczonych do zagospodarowania odpadów </w:t>
      </w:r>
      <w:r w:rsidR="00255EC0">
        <w:rPr>
          <w:rFonts w:ascii="Arial" w:hAnsi="Arial" w:cs="Arial"/>
          <w:i/>
          <w:sz w:val="22"/>
          <w:szCs w:val="22"/>
        </w:rPr>
        <w:t>Wykonawca</w:t>
      </w:r>
      <w:r w:rsidRPr="00227B61">
        <w:rPr>
          <w:rFonts w:ascii="Arial" w:hAnsi="Arial" w:cs="Arial"/>
          <w:i/>
          <w:sz w:val="22"/>
          <w:szCs w:val="22"/>
        </w:rPr>
        <w:t xml:space="preserve"> </w:t>
      </w:r>
      <w:r w:rsidR="00C21D23">
        <w:rPr>
          <w:rFonts w:ascii="Arial" w:hAnsi="Arial" w:cs="Arial"/>
          <w:sz w:val="22"/>
          <w:szCs w:val="22"/>
        </w:rPr>
        <w:t>przejmuje na siebie</w:t>
      </w:r>
      <w:r w:rsidR="00C21D23" w:rsidRPr="00227B61">
        <w:rPr>
          <w:rFonts w:ascii="Arial" w:hAnsi="Arial" w:cs="Arial"/>
          <w:sz w:val="22"/>
          <w:szCs w:val="22"/>
        </w:rPr>
        <w:t xml:space="preserve"> </w:t>
      </w:r>
      <w:r w:rsidRPr="00227B61">
        <w:rPr>
          <w:rFonts w:ascii="Arial" w:hAnsi="Arial" w:cs="Arial"/>
          <w:sz w:val="22"/>
          <w:szCs w:val="22"/>
        </w:rPr>
        <w:t xml:space="preserve">odpowiedzialność za każdą szkodę spowodowaną niewłaściwym wykonaniem umowy </w:t>
      </w:r>
      <w:r w:rsidR="00CC30C2" w:rsidRPr="00227B61">
        <w:rPr>
          <w:rFonts w:ascii="Arial" w:hAnsi="Arial" w:cs="Arial"/>
          <w:sz w:val="22"/>
          <w:szCs w:val="22"/>
        </w:rPr>
        <w:br/>
      </w:r>
      <w:r w:rsidRPr="00227B61">
        <w:rPr>
          <w:rFonts w:ascii="Arial" w:hAnsi="Arial" w:cs="Arial"/>
          <w:sz w:val="22"/>
          <w:szCs w:val="22"/>
        </w:rPr>
        <w:t xml:space="preserve">oraz postępowaniem niezgodnym z ustawą z dnia 14 grudnia 2012 r. o </w:t>
      </w:r>
      <w:r w:rsidRPr="00227B61">
        <w:rPr>
          <w:rFonts w:ascii="Arial" w:hAnsi="Arial" w:cs="Arial"/>
          <w:iCs/>
          <w:sz w:val="22"/>
          <w:szCs w:val="22"/>
        </w:rPr>
        <w:t>odpadach.</w:t>
      </w:r>
      <w:r w:rsidR="00410886">
        <w:rPr>
          <w:rFonts w:ascii="Arial" w:hAnsi="Arial" w:cs="Arial"/>
          <w:iCs/>
          <w:sz w:val="22"/>
          <w:szCs w:val="22"/>
        </w:rPr>
        <w:t xml:space="preserve"> Odbiór odpadów będzie potwierdzony </w:t>
      </w:r>
      <w:r w:rsidR="00EE14F2">
        <w:rPr>
          <w:rFonts w:ascii="Arial" w:hAnsi="Arial" w:cs="Arial"/>
          <w:iCs/>
          <w:sz w:val="22"/>
          <w:szCs w:val="22"/>
        </w:rPr>
        <w:t xml:space="preserve">każdorazowo </w:t>
      </w:r>
      <w:r w:rsidR="00410886" w:rsidRPr="00227B61">
        <w:rPr>
          <w:rFonts w:ascii="Arial" w:hAnsi="Arial" w:cs="Arial"/>
          <w:sz w:val="22"/>
          <w:szCs w:val="22"/>
        </w:rPr>
        <w:t xml:space="preserve">przez </w:t>
      </w:r>
      <w:r w:rsidR="00410886">
        <w:rPr>
          <w:rFonts w:ascii="Arial" w:hAnsi="Arial" w:cs="Arial"/>
          <w:i/>
          <w:iCs/>
          <w:sz w:val="22"/>
          <w:szCs w:val="22"/>
        </w:rPr>
        <w:t>Wykonawcę</w:t>
      </w:r>
      <w:r w:rsidR="00410886" w:rsidRPr="00227B61">
        <w:rPr>
          <w:rFonts w:ascii="Arial" w:hAnsi="Arial" w:cs="Arial"/>
          <w:i/>
          <w:iCs/>
          <w:sz w:val="22"/>
          <w:szCs w:val="22"/>
        </w:rPr>
        <w:t xml:space="preserve"> na</w:t>
      </w:r>
      <w:r w:rsidR="00410886" w:rsidRPr="00227B61">
        <w:rPr>
          <w:rFonts w:ascii="Arial" w:hAnsi="Arial" w:cs="Arial"/>
          <w:sz w:val="22"/>
          <w:szCs w:val="22"/>
        </w:rPr>
        <w:t xml:space="preserve"> Kar</w:t>
      </w:r>
      <w:r w:rsidR="00EE14F2">
        <w:rPr>
          <w:rFonts w:ascii="Arial" w:hAnsi="Arial" w:cs="Arial"/>
          <w:sz w:val="22"/>
          <w:szCs w:val="22"/>
        </w:rPr>
        <w:t>cie</w:t>
      </w:r>
      <w:r w:rsidR="00410886" w:rsidRPr="00227B61">
        <w:rPr>
          <w:rFonts w:ascii="Arial" w:hAnsi="Arial" w:cs="Arial"/>
          <w:sz w:val="22"/>
          <w:szCs w:val="22"/>
        </w:rPr>
        <w:t xml:space="preserve"> Przekazania Odpadu w BDO </w:t>
      </w:r>
      <w:r w:rsidR="00C304CD">
        <w:rPr>
          <w:rFonts w:ascii="Arial" w:hAnsi="Arial" w:cs="Arial"/>
          <w:sz w:val="22"/>
          <w:szCs w:val="22"/>
        </w:rPr>
        <w:t xml:space="preserve">w zakresie </w:t>
      </w:r>
      <w:r w:rsidR="00410886" w:rsidRPr="00227B61">
        <w:rPr>
          <w:rFonts w:ascii="Arial" w:hAnsi="Arial" w:cs="Arial"/>
          <w:sz w:val="22"/>
          <w:szCs w:val="22"/>
        </w:rPr>
        <w:t>transportu odpadów i przejęcia odpadów</w:t>
      </w:r>
      <w:r w:rsidR="00EE14F2">
        <w:rPr>
          <w:rFonts w:ascii="Arial" w:hAnsi="Arial" w:cs="Arial"/>
          <w:sz w:val="22"/>
          <w:szCs w:val="22"/>
        </w:rPr>
        <w:t>.</w:t>
      </w:r>
    </w:p>
    <w:p w14:paraId="3AD1D50B" w14:textId="77777777" w:rsidR="002F027B" w:rsidRPr="00AF6C87" w:rsidRDefault="002F027B" w:rsidP="00AF6C87">
      <w:pPr>
        <w:spacing w:line="360" w:lineRule="auto"/>
        <w:rPr>
          <w:rFonts w:ascii="Arial" w:hAnsi="Arial" w:cs="Arial"/>
          <w:b/>
        </w:rPr>
      </w:pPr>
    </w:p>
    <w:p w14:paraId="7337E021" w14:textId="1EE6EC87" w:rsidR="00843E6F" w:rsidRPr="00227B61" w:rsidRDefault="00843E6F" w:rsidP="004A57CE">
      <w:pPr>
        <w:pStyle w:val="Akapitzlist"/>
        <w:spacing w:line="360" w:lineRule="auto"/>
        <w:ind w:left="284" w:hanging="284"/>
        <w:jc w:val="center"/>
        <w:rPr>
          <w:rFonts w:ascii="Arial" w:hAnsi="Arial" w:cs="Arial"/>
          <w:b/>
        </w:rPr>
      </w:pPr>
      <w:r w:rsidRPr="00227B61">
        <w:rPr>
          <w:rFonts w:ascii="Arial" w:hAnsi="Arial" w:cs="Arial"/>
          <w:b/>
        </w:rPr>
        <w:t>§ 3</w:t>
      </w:r>
    </w:p>
    <w:p w14:paraId="60492B4B" w14:textId="45EB6563" w:rsidR="0026646E" w:rsidRPr="00227B61" w:rsidRDefault="0026646E" w:rsidP="00E27205">
      <w:pPr>
        <w:pStyle w:val="Akapitzlist"/>
        <w:numPr>
          <w:ilvl w:val="0"/>
          <w:numId w:val="4"/>
        </w:numPr>
        <w:spacing w:line="360" w:lineRule="auto"/>
        <w:ind w:left="284" w:hanging="284"/>
        <w:jc w:val="both"/>
        <w:rPr>
          <w:rFonts w:ascii="Arial" w:hAnsi="Arial" w:cs="Arial"/>
          <w:sz w:val="22"/>
          <w:szCs w:val="22"/>
        </w:rPr>
      </w:pPr>
      <w:r w:rsidRPr="00227B61">
        <w:rPr>
          <w:rFonts w:ascii="Arial" w:hAnsi="Arial" w:cs="Arial"/>
          <w:sz w:val="22"/>
          <w:szCs w:val="22"/>
        </w:rPr>
        <w:t xml:space="preserve">Za świadczenie usługi zagospodarowania odpadów medycznych, o której mowa </w:t>
      </w:r>
      <w:r w:rsidR="00E27205" w:rsidRPr="00227B61">
        <w:rPr>
          <w:rFonts w:ascii="Arial" w:hAnsi="Arial" w:cs="Arial"/>
          <w:sz w:val="22"/>
          <w:szCs w:val="22"/>
        </w:rPr>
        <w:br/>
      </w:r>
      <w:r w:rsidRPr="00227B61">
        <w:rPr>
          <w:rFonts w:ascii="Arial" w:hAnsi="Arial" w:cs="Arial"/>
          <w:sz w:val="22"/>
          <w:szCs w:val="22"/>
        </w:rPr>
        <w:t xml:space="preserve">w  </w:t>
      </w:r>
      <w:r w:rsidR="00E27205" w:rsidRPr="00227B61">
        <w:rPr>
          <w:rFonts w:ascii="Arial" w:hAnsi="Arial" w:cs="Arial"/>
          <w:sz w:val="22"/>
          <w:szCs w:val="22"/>
        </w:rPr>
        <w:t xml:space="preserve">§ </w:t>
      </w:r>
      <w:r w:rsidRPr="00227B61">
        <w:rPr>
          <w:rFonts w:ascii="Arial" w:hAnsi="Arial" w:cs="Arial"/>
          <w:sz w:val="22"/>
          <w:szCs w:val="22"/>
        </w:rPr>
        <w:t xml:space="preserve">1 ust. </w:t>
      </w:r>
      <w:r w:rsidR="00811649" w:rsidRPr="00227B61">
        <w:rPr>
          <w:rFonts w:ascii="Arial" w:hAnsi="Arial" w:cs="Arial"/>
          <w:sz w:val="22"/>
          <w:szCs w:val="22"/>
        </w:rPr>
        <w:t>1</w:t>
      </w:r>
      <w:r w:rsidR="00C21D23">
        <w:rPr>
          <w:rFonts w:ascii="Arial" w:hAnsi="Arial" w:cs="Arial"/>
          <w:sz w:val="22"/>
          <w:szCs w:val="22"/>
        </w:rPr>
        <w:t>,</w:t>
      </w:r>
      <w:r w:rsidR="00811649" w:rsidRPr="00227B61">
        <w:rPr>
          <w:rFonts w:ascii="Arial" w:hAnsi="Arial" w:cs="Arial"/>
          <w:sz w:val="22"/>
          <w:szCs w:val="22"/>
        </w:rPr>
        <w:t xml:space="preserve"> </w:t>
      </w:r>
      <w:r w:rsidRPr="00227B61">
        <w:rPr>
          <w:rFonts w:ascii="Arial" w:hAnsi="Arial" w:cs="Arial"/>
          <w:sz w:val="22"/>
          <w:szCs w:val="22"/>
        </w:rPr>
        <w:t xml:space="preserve"> Z</w:t>
      </w:r>
      <w:r w:rsidR="006F62AA">
        <w:rPr>
          <w:rFonts w:ascii="Arial" w:hAnsi="Arial" w:cs="Arial"/>
          <w:sz w:val="22"/>
          <w:szCs w:val="22"/>
        </w:rPr>
        <w:t>amawiający</w:t>
      </w:r>
      <w:r w:rsidRPr="00227B61">
        <w:rPr>
          <w:rFonts w:ascii="Arial" w:hAnsi="Arial" w:cs="Arial"/>
          <w:sz w:val="22"/>
          <w:szCs w:val="22"/>
        </w:rPr>
        <w:t xml:space="preserve"> </w:t>
      </w:r>
      <w:r w:rsidR="00E27205" w:rsidRPr="00227B61">
        <w:rPr>
          <w:rFonts w:ascii="Arial" w:hAnsi="Arial" w:cs="Arial"/>
          <w:sz w:val="22"/>
          <w:szCs w:val="22"/>
        </w:rPr>
        <w:t xml:space="preserve"> zapłaci wynagrodzenie w wysokości: </w:t>
      </w:r>
      <w:r w:rsidR="006F62AA">
        <w:rPr>
          <w:rFonts w:ascii="Arial" w:hAnsi="Arial" w:cs="Arial"/>
          <w:sz w:val="22"/>
          <w:szCs w:val="22"/>
        </w:rPr>
        <w:t>……..</w:t>
      </w:r>
      <w:r w:rsidR="00E27205" w:rsidRPr="00227B61">
        <w:rPr>
          <w:rFonts w:ascii="Arial" w:hAnsi="Arial" w:cs="Arial"/>
          <w:sz w:val="22"/>
          <w:szCs w:val="22"/>
        </w:rPr>
        <w:t xml:space="preserve"> zł </w:t>
      </w:r>
      <w:r w:rsidR="00811649" w:rsidRPr="00227B61">
        <w:rPr>
          <w:rFonts w:ascii="Arial" w:hAnsi="Arial" w:cs="Arial"/>
          <w:sz w:val="22"/>
          <w:szCs w:val="22"/>
        </w:rPr>
        <w:t xml:space="preserve">netto </w:t>
      </w:r>
      <w:r w:rsidR="00E27205" w:rsidRPr="00227B61">
        <w:rPr>
          <w:rFonts w:ascii="Arial" w:hAnsi="Arial" w:cs="Arial"/>
          <w:sz w:val="22"/>
          <w:szCs w:val="22"/>
        </w:rPr>
        <w:t>za każdy odebrany i zagospodarowany kilogram odpadu.</w:t>
      </w:r>
    </w:p>
    <w:p w14:paraId="65E54B0A" w14:textId="2159C47B" w:rsidR="000E71E0" w:rsidRPr="00227B61" w:rsidRDefault="00A54DA4" w:rsidP="00167F74">
      <w:pPr>
        <w:pStyle w:val="Akapitzlist"/>
        <w:numPr>
          <w:ilvl w:val="0"/>
          <w:numId w:val="4"/>
        </w:numPr>
        <w:spacing w:line="360" w:lineRule="auto"/>
        <w:ind w:left="284" w:hanging="284"/>
        <w:jc w:val="both"/>
        <w:rPr>
          <w:rFonts w:ascii="Arial" w:hAnsi="Arial" w:cs="Arial"/>
        </w:rPr>
      </w:pPr>
      <w:r w:rsidRPr="00227B61">
        <w:rPr>
          <w:rFonts w:ascii="Arial" w:hAnsi="Arial" w:cs="Arial"/>
          <w:sz w:val="22"/>
          <w:szCs w:val="22"/>
        </w:rPr>
        <w:t xml:space="preserve">W cenie, o której mowa w ust. 1 zawierają się koszty transportu i zagospodarowania odpadów medycznych oraz wszystkie inne koszty mające wpływ na wykonanie usługi </w:t>
      </w:r>
      <w:r w:rsidR="00FB1C87">
        <w:rPr>
          <w:rFonts w:ascii="Arial" w:hAnsi="Arial" w:cs="Arial"/>
          <w:sz w:val="22"/>
          <w:szCs w:val="22"/>
        </w:rPr>
        <w:t xml:space="preserve">zagospodarowania lub </w:t>
      </w:r>
      <w:r w:rsidR="00A638D7" w:rsidRPr="00227B61">
        <w:rPr>
          <w:rFonts w:ascii="Arial" w:hAnsi="Arial" w:cs="Arial"/>
          <w:sz w:val="22"/>
          <w:szCs w:val="22"/>
        </w:rPr>
        <w:t xml:space="preserve">unieszkodliwienia </w:t>
      </w:r>
      <w:r w:rsidRPr="00227B61">
        <w:rPr>
          <w:rFonts w:ascii="Arial" w:hAnsi="Arial" w:cs="Arial"/>
          <w:sz w:val="22"/>
          <w:szCs w:val="22"/>
        </w:rPr>
        <w:t>odpadów.</w:t>
      </w:r>
      <w:r w:rsidR="00C21D23">
        <w:rPr>
          <w:rFonts w:ascii="Arial" w:hAnsi="Arial" w:cs="Arial"/>
          <w:sz w:val="22"/>
          <w:szCs w:val="22"/>
        </w:rPr>
        <w:t xml:space="preserve"> Wynagrodzenie ustalone jest w sposób ryczałtowy i obejmuje wszelkie koszty wykonania zamówienia.</w:t>
      </w:r>
    </w:p>
    <w:p w14:paraId="75C910ED" w14:textId="3E7AC4B4" w:rsidR="00170FA2" w:rsidRPr="00227B61" w:rsidRDefault="00170FA2" w:rsidP="006E0AB0">
      <w:pPr>
        <w:widowControl w:val="0"/>
        <w:numPr>
          <w:ilvl w:val="0"/>
          <w:numId w:val="4"/>
        </w:numPr>
        <w:shd w:val="clear" w:color="auto" w:fill="FFFFFF"/>
        <w:adjustRightInd w:val="0"/>
        <w:spacing w:line="360" w:lineRule="auto"/>
        <w:ind w:left="284" w:hanging="284"/>
        <w:jc w:val="both"/>
        <w:rPr>
          <w:rFonts w:ascii="Arial" w:hAnsi="Arial" w:cs="Arial"/>
        </w:rPr>
      </w:pPr>
      <w:r w:rsidRPr="00227B61">
        <w:rPr>
          <w:rFonts w:ascii="Arial" w:hAnsi="Arial"/>
          <w:sz w:val="22"/>
        </w:rPr>
        <w:t>Całkowite wynagrodzenie z tytułu niniejszej umowy nie może przekroczyć łącznie kwoty</w:t>
      </w:r>
      <w:r w:rsidR="00416093">
        <w:rPr>
          <w:rFonts w:ascii="Arial" w:hAnsi="Arial" w:cs="Arial"/>
          <w:sz w:val="22"/>
          <w:szCs w:val="22"/>
        </w:rPr>
        <w:t>……………….</w:t>
      </w:r>
      <w:r w:rsidRPr="00227B61">
        <w:rPr>
          <w:rFonts w:ascii="Arial" w:hAnsi="Arial" w:cs="Arial"/>
          <w:sz w:val="22"/>
          <w:szCs w:val="22"/>
        </w:rPr>
        <w:t xml:space="preserve"> </w:t>
      </w:r>
      <w:r w:rsidRPr="00227B61">
        <w:rPr>
          <w:rFonts w:ascii="Arial" w:hAnsi="Arial"/>
          <w:sz w:val="22"/>
        </w:rPr>
        <w:t xml:space="preserve">złotych netto (słownie: </w:t>
      </w:r>
      <w:r w:rsidR="00416093">
        <w:rPr>
          <w:rFonts w:ascii="Arial" w:hAnsi="Arial"/>
          <w:sz w:val="22"/>
        </w:rPr>
        <w:t>………………….</w:t>
      </w:r>
      <w:r w:rsidRPr="00227B61">
        <w:rPr>
          <w:rFonts w:ascii="Arial" w:hAnsi="Arial" w:cs="Arial"/>
          <w:sz w:val="22"/>
          <w:szCs w:val="22"/>
        </w:rPr>
        <w:t>)</w:t>
      </w:r>
      <w:r w:rsidRPr="00227B61">
        <w:rPr>
          <w:rFonts w:ascii="Arial" w:hAnsi="Arial"/>
          <w:sz w:val="22"/>
        </w:rPr>
        <w:t xml:space="preserve"> powiększonej o podatek VAT, co stanowi wartość </w:t>
      </w:r>
      <w:r w:rsidR="00416093">
        <w:rPr>
          <w:rFonts w:ascii="Arial" w:hAnsi="Arial"/>
          <w:sz w:val="22"/>
        </w:rPr>
        <w:t>……………….</w:t>
      </w:r>
      <w:r w:rsidRPr="00227B61">
        <w:rPr>
          <w:rFonts w:ascii="Arial" w:hAnsi="Arial"/>
          <w:sz w:val="22"/>
        </w:rPr>
        <w:t xml:space="preserve"> zł </w:t>
      </w:r>
      <w:r w:rsidR="00E057F7" w:rsidRPr="00227B61">
        <w:rPr>
          <w:rFonts w:ascii="Arial" w:hAnsi="Arial"/>
          <w:sz w:val="22"/>
        </w:rPr>
        <w:t>brutto</w:t>
      </w:r>
      <w:r w:rsidR="00AF6C87">
        <w:rPr>
          <w:rFonts w:ascii="Arial" w:hAnsi="Arial"/>
          <w:sz w:val="22"/>
        </w:rPr>
        <w:t xml:space="preserve"> </w:t>
      </w:r>
      <w:r w:rsidRPr="00227B61">
        <w:rPr>
          <w:rFonts w:ascii="Arial" w:hAnsi="Arial"/>
          <w:sz w:val="22"/>
        </w:rPr>
        <w:t>(</w:t>
      </w:r>
      <w:r w:rsidR="00E057F7" w:rsidRPr="00227B61">
        <w:rPr>
          <w:rFonts w:ascii="Arial" w:hAnsi="Arial"/>
          <w:sz w:val="22"/>
        </w:rPr>
        <w:t>słownie:</w:t>
      </w:r>
      <w:r w:rsidR="00416093">
        <w:rPr>
          <w:rFonts w:ascii="Arial" w:hAnsi="Arial"/>
          <w:sz w:val="22"/>
        </w:rPr>
        <w:t>………………………</w:t>
      </w:r>
      <w:r w:rsidRPr="00227B61">
        <w:rPr>
          <w:rFonts w:ascii="Arial" w:hAnsi="Arial"/>
          <w:sz w:val="22"/>
        </w:rPr>
        <w:t>)</w:t>
      </w:r>
      <w:r w:rsidR="00E057F7" w:rsidRPr="00227B61">
        <w:rPr>
          <w:rFonts w:ascii="Arial" w:hAnsi="Arial"/>
          <w:sz w:val="22"/>
        </w:rPr>
        <w:t>.</w:t>
      </w:r>
      <w:r w:rsidR="00303FD3">
        <w:rPr>
          <w:rFonts w:ascii="Arial" w:hAnsi="Arial"/>
          <w:sz w:val="22"/>
        </w:rPr>
        <w:t xml:space="preserve"> Zamawiający nie jest obowiązany do </w:t>
      </w:r>
      <w:r w:rsidR="00A5407C">
        <w:rPr>
          <w:rFonts w:ascii="Arial" w:hAnsi="Arial"/>
          <w:sz w:val="22"/>
        </w:rPr>
        <w:t xml:space="preserve">wykorzystania </w:t>
      </w:r>
      <w:r w:rsidR="003C59D2">
        <w:rPr>
          <w:rFonts w:ascii="Arial" w:hAnsi="Arial"/>
          <w:sz w:val="22"/>
        </w:rPr>
        <w:t>tej kwoty w pełni.</w:t>
      </w:r>
    </w:p>
    <w:p w14:paraId="28D57EDE" w14:textId="0AC13BD9" w:rsidR="006D255C" w:rsidRPr="00227B61" w:rsidRDefault="00A54DA4" w:rsidP="00D847B0">
      <w:pPr>
        <w:pStyle w:val="Akapitzlist"/>
        <w:numPr>
          <w:ilvl w:val="0"/>
          <w:numId w:val="4"/>
        </w:numPr>
        <w:spacing w:line="360" w:lineRule="auto"/>
        <w:ind w:left="284" w:hanging="284"/>
        <w:jc w:val="both"/>
        <w:rPr>
          <w:rFonts w:ascii="Arial" w:hAnsi="Arial" w:cs="Arial"/>
          <w:sz w:val="22"/>
          <w:szCs w:val="22"/>
        </w:rPr>
      </w:pPr>
      <w:r w:rsidRPr="00227B61">
        <w:rPr>
          <w:rFonts w:ascii="Arial" w:hAnsi="Arial" w:cs="Arial"/>
          <w:sz w:val="22"/>
          <w:szCs w:val="22"/>
        </w:rPr>
        <w:t xml:space="preserve">Zapłata za </w:t>
      </w:r>
      <w:r w:rsidR="00784F2F" w:rsidRPr="00227B61">
        <w:rPr>
          <w:rFonts w:ascii="Arial" w:hAnsi="Arial" w:cs="Arial"/>
          <w:sz w:val="22"/>
          <w:szCs w:val="22"/>
        </w:rPr>
        <w:t>wykonaną</w:t>
      </w:r>
      <w:r w:rsidRPr="00227B61">
        <w:rPr>
          <w:rFonts w:ascii="Arial" w:hAnsi="Arial" w:cs="Arial"/>
          <w:sz w:val="22"/>
          <w:szCs w:val="22"/>
        </w:rPr>
        <w:t xml:space="preserve"> usługę nast</w:t>
      </w:r>
      <w:r w:rsidR="00554420" w:rsidRPr="00227B61">
        <w:rPr>
          <w:rFonts w:ascii="Arial" w:hAnsi="Arial" w:cs="Arial"/>
          <w:sz w:val="22"/>
          <w:szCs w:val="22"/>
        </w:rPr>
        <w:t>ępowała będzie</w:t>
      </w:r>
      <w:r w:rsidRPr="00227B61">
        <w:rPr>
          <w:rFonts w:ascii="Arial" w:hAnsi="Arial" w:cs="Arial"/>
          <w:sz w:val="22"/>
          <w:szCs w:val="22"/>
        </w:rPr>
        <w:t xml:space="preserve"> po </w:t>
      </w:r>
      <w:r w:rsidR="00554420" w:rsidRPr="00227B61">
        <w:rPr>
          <w:rFonts w:ascii="Arial" w:hAnsi="Arial" w:cs="Arial"/>
          <w:b/>
          <w:bCs/>
          <w:sz w:val="22"/>
          <w:szCs w:val="22"/>
        </w:rPr>
        <w:t>każdorazowym przejęciu odpadów</w:t>
      </w:r>
      <w:r w:rsidR="00554420" w:rsidRPr="00227B61">
        <w:rPr>
          <w:rFonts w:ascii="Arial" w:hAnsi="Arial" w:cs="Arial"/>
          <w:sz w:val="22"/>
          <w:szCs w:val="22"/>
        </w:rPr>
        <w:t xml:space="preserve"> </w:t>
      </w:r>
      <w:r w:rsidR="00583F2A" w:rsidRPr="00227B61">
        <w:rPr>
          <w:rFonts w:ascii="Arial" w:hAnsi="Arial" w:cs="Arial"/>
          <w:sz w:val="22"/>
          <w:szCs w:val="22"/>
        </w:rPr>
        <w:t>potwierdz</w:t>
      </w:r>
      <w:r w:rsidR="00C21D23">
        <w:rPr>
          <w:rFonts w:ascii="Arial" w:hAnsi="Arial" w:cs="Arial"/>
          <w:sz w:val="22"/>
          <w:szCs w:val="22"/>
        </w:rPr>
        <w:t>onym</w:t>
      </w:r>
      <w:r w:rsidR="00554420" w:rsidRPr="00227B61">
        <w:rPr>
          <w:rFonts w:ascii="Arial" w:hAnsi="Arial" w:cs="Arial"/>
          <w:sz w:val="22"/>
          <w:szCs w:val="22"/>
        </w:rPr>
        <w:t xml:space="preserve"> przez </w:t>
      </w:r>
      <w:r w:rsidR="006F62AA">
        <w:rPr>
          <w:rFonts w:ascii="Arial" w:hAnsi="Arial" w:cs="Arial"/>
          <w:i/>
          <w:iCs/>
          <w:sz w:val="22"/>
          <w:szCs w:val="22"/>
        </w:rPr>
        <w:t>Wykonawcę</w:t>
      </w:r>
      <w:r w:rsidR="00583F2A" w:rsidRPr="00227B61">
        <w:rPr>
          <w:rFonts w:ascii="Arial" w:hAnsi="Arial" w:cs="Arial"/>
          <w:i/>
          <w:iCs/>
          <w:sz w:val="22"/>
          <w:szCs w:val="22"/>
        </w:rPr>
        <w:t xml:space="preserve"> na</w:t>
      </w:r>
      <w:r w:rsidR="00583F2A" w:rsidRPr="00227B61">
        <w:rPr>
          <w:rFonts w:ascii="Arial" w:hAnsi="Arial" w:cs="Arial"/>
          <w:sz w:val="22"/>
          <w:szCs w:val="22"/>
        </w:rPr>
        <w:t xml:space="preserve"> Kartach Przekazania </w:t>
      </w:r>
      <w:r w:rsidR="00811649" w:rsidRPr="00227B61">
        <w:rPr>
          <w:rFonts w:ascii="Arial" w:hAnsi="Arial" w:cs="Arial"/>
          <w:sz w:val="22"/>
          <w:szCs w:val="22"/>
        </w:rPr>
        <w:t>O</w:t>
      </w:r>
      <w:r w:rsidR="00583F2A" w:rsidRPr="00227B61">
        <w:rPr>
          <w:rFonts w:ascii="Arial" w:hAnsi="Arial" w:cs="Arial"/>
          <w:sz w:val="22"/>
          <w:szCs w:val="22"/>
        </w:rPr>
        <w:t xml:space="preserve">dpadu </w:t>
      </w:r>
      <w:r w:rsidR="000E71E0" w:rsidRPr="00227B61">
        <w:rPr>
          <w:rFonts w:ascii="Arial" w:hAnsi="Arial" w:cs="Arial"/>
          <w:sz w:val="22"/>
          <w:szCs w:val="22"/>
        </w:rPr>
        <w:t xml:space="preserve">w BDO </w:t>
      </w:r>
      <w:r w:rsidR="00AA18B8">
        <w:rPr>
          <w:rFonts w:ascii="Arial" w:hAnsi="Arial" w:cs="Arial"/>
          <w:sz w:val="22"/>
          <w:szCs w:val="22"/>
        </w:rPr>
        <w:t xml:space="preserve">w zakresie </w:t>
      </w:r>
      <w:r w:rsidR="00583F2A" w:rsidRPr="00227B61">
        <w:rPr>
          <w:rFonts w:ascii="Arial" w:hAnsi="Arial" w:cs="Arial"/>
          <w:sz w:val="22"/>
          <w:szCs w:val="22"/>
        </w:rPr>
        <w:t>transportu odpadów</w:t>
      </w:r>
      <w:r w:rsidR="00811649" w:rsidRPr="00227B61">
        <w:rPr>
          <w:rFonts w:ascii="Arial" w:hAnsi="Arial" w:cs="Arial"/>
          <w:sz w:val="22"/>
          <w:szCs w:val="22"/>
        </w:rPr>
        <w:t xml:space="preserve"> i przejęcia odpadów </w:t>
      </w:r>
      <w:r w:rsidR="00811649" w:rsidRPr="00F10BB0">
        <w:rPr>
          <w:rFonts w:ascii="Arial" w:hAnsi="Arial" w:cs="Arial"/>
          <w:sz w:val="22"/>
          <w:szCs w:val="22"/>
          <w:u w:val="single"/>
        </w:rPr>
        <w:t xml:space="preserve">oraz dostarczeniu do </w:t>
      </w:r>
      <w:r w:rsidR="006F62AA" w:rsidRPr="00F10BB0">
        <w:rPr>
          <w:rFonts w:ascii="Arial" w:hAnsi="Arial" w:cs="Arial"/>
          <w:i/>
          <w:iCs/>
          <w:sz w:val="22"/>
          <w:szCs w:val="22"/>
          <w:u w:val="single"/>
        </w:rPr>
        <w:t>Wykonawcy</w:t>
      </w:r>
      <w:r w:rsidR="00811649" w:rsidRPr="00F10BB0">
        <w:rPr>
          <w:rFonts w:ascii="Arial" w:hAnsi="Arial" w:cs="Arial"/>
          <w:sz w:val="22"/>
          <w:szCs w:val="22"/>
          <w:u w:val="single"/>
        </w:rPr>
        <w:t xml:space="preserve"> </w:t>
      </w:r>
      <w:r w:rsidR="00554420" w:rsidRPr="00F10BB0">
        <w:rPr>
          <w:rFonts w:ascii="Arial" w:hAnsi="Arial" w:cs="Arial"/>
          <w:i/>
          <w:iCs/>
          <w:sz w:val="22"/>
          <w:szCs w:val="22"/>
          <w:u w:val="single"/>
        </w:rPr>
        <w:t xml:space="preserve">pisemnych </w:t>
      </w:r>
      <w:r w:rsidR="00554420" w:rsidRPr="00F10BB0">
        <w:rPr>
          <w:rFonts w:ascii="Arial" w:hAnsi="Arial" w:cs="Arial"/>
          <w:b/>
          <w:bCs/>
          <w:sz w:val="22"/>
          <w:szCs w:val="22"/>
          <w:u w:val="single"/>
        </w:rPr>
        <w:t>Protokołów unieszkodliwienia odpadów</w:t>
      </w:r>
      <w:r w:rsidR="00583F2A" w:rsidRPr="00F10BB0">
        <w:rPr>
          <w:rFonts w:ascii="Arial" w:hAnsi="Arial" w:cs="Arial"/>
          <w:sz w:val="22"/>
          <w:szCs w:val="22"/>
          <w:u w:val="single"/>
        </w:rPr>
        <w:t>,</w:t>
      </w:r>
      <w:r w:rsidR="00583F2A" w:rsidRPr="00227B61">
        <w:rPr>
          <w:rFonts w:ascii="Arial" w:hAnsi="Arial" w:cs="Arial"/>
          <w:sz w:val="22"/>
          <w:szCs w:val="22"/>
        </w:rPr>
        <w:t xml:space="preserve"> a następnie</w:t>
      </w:r>
      <w:r w:rsidR="000E71E0" w:rsidRPr="00227B61">
        <w:rPr>
          <w:rFonts w:ascii="Arial" w:hAnsi="Arial" w:cs="Arial"/>
          <w:sz w:val="22"/>
          <w:szCs w:val="22"/>
        </w:rPr>
        <w:t xml:space="preserve"> otrzym</w:t>
      </w:r>
      <w:r w:rsidR="00E057F7" w:rsidRPr="00227B61">
        <w:rPr>
          <w:rFonts w:ascii="Arial" w:hAnsi="Arial" w:cs="Arial"/>
          <w:sz w:val="22"/>
          <w:szCs w:val="22"/>
        </w:rPr>
        <w:t>yw</w:t>
      </w:r>
      <w:r w:rsidR="000E71E0" w:rsidRPr="00227B61">
        <w:rPr>
          <w:rFonts w:ascii="Arial" w:hAnsi="Arial" w:cs="Arial"/>
          <w:sz w:val="22"/>
          <w:szCs w:val="22"/>
        </w:rPr>
        <w:t xml:space="preserve">aniu przez </w:t>
      </w:r>
      <w:r w:rsidR="00F10BB0">
        <w:rPr>
          <w:rFonts w:ascii="Arial" w:hAnsi="Arial" w:cs="Arial"/>
          <w:i/>
          <w:iCs/>
          <w:sz w:val="22"/>
          <w:szCs w:val="22"/>
        </w:rPr>
        <w:t xml:space="preserve">Zamawiającego </w:t>
      </w:r>
      <w:r w:rsidRPr="00227B61">
        <w:rPr>
          <w:rFonts w:ascii="Arial" w:hAnsi="Arial" w:cs="Arial"/>
          <w:sz w:val="22"/>
          <w:szCs w:val="22"/>
        </w:rPr>
        <w:t xml:space="preserve">prawidłowo </w:t>
      </w:r>
      <w:r w:rsidR="006D255C" w:rsidRPr="00227B61">
        <w:rPr>
          <w:rFonts w:ascii="Arial" w:hAnsi="Arial" w:cs="Arial"/>
          <w:sz w:val="22"/>
          <w:szCs w:val="22"/>
        </w:rPr>
        <w:lastRenderedPageBreak/>
        <w:t>wystawi</w:t>
      </w:r>
      <w:r w:rsidR="00E057F7" w:rsidRPr="00227B61">
        <w:rPr>
          <w:rFonts w:ascii="Arial" w:hAnsi="Arial" w:cs="Arial"/>
          <w:sz w:val="22"/>
          <w:szCs w:val="22"/>
        </w:rPr>
        <w:t>any</w:t>
      </w:r>
      <w:r w:rsidR="00554420" w:rsidRPr="00227B61">
        <w:rPr>
          <w:rFonts w:ascii="Arial" w:hAnsi="Arial" w:cs="Arial"/>
          <w:sz w:val="22"/>
          <w:szCs w:val="22"/>
        </w:rPr>
        <w:t>ch</w:t>
      </w:r>
      <w:r w:rsidR="006D255C" w:rsidRPr="00227B61">
        <w:rPr>
          <w:rFonts w:ascii="Arial" w:hAnsi="Arial" w:cs="Arial"/>
          <w:sz w:val="22"/>
          <w:szCs w:val="22"/>
        </w:rPr>
        <w:t xml:space="preserve"> przez </w:t>
      </w:r>
      <w:r w:rsidR="00F10BB0">
        <w:rPr>
          <w:rFonts w:ascii="Arial" w:hAnsi="Arial" w:cs="Arial"/>
          <w:i/>
          <w:sz w:val="22"/>
          <w:szCs w:val="22"/>
        </w:rPr>
        <w:t xml:space="preserve">Wykonawcę </w:t>
      </w:r>
      <w:r w:rsidR="000E71E0" w:rsidRPr="00227B61">
        <w:rPr>
          <w:rFonts w:ascii="Arial" w:hAnsi="Arial" w:cs="Arial"/>
          <w:sz w:val="22"/>
          <w:szCs w:val="22"/>
        </w:rPr>
        <w:t>faktur VAT</w:t>
      </w:r>
      <w:r w:rsidR="00F724DB" w:rsidRPr="00F724DB">
        <w:rPr>
          <w:rFonts w:ascii="Arial" w:hAnsi="Arial" w:cs="Arial"/>
          <w:sz w:val="22"/>
          <w:szCs w:val="22"/>
        </w:rPr>
        <w:t xml:space="preserve"> </w:t>
      </w:r>
      <w:r w:rsidR="00F724DB" w:rsidRPr="00227B61">
        <w:rPr>
          <w:rFonts w:ascii="Arial" w:hAnsi="Arial" w:cs="Arial"/>
          <w:sz w:val="22"/>
          <w:szCs w:val="22"/>
        </w:rPr>
        <w:t>za ilość faktycznie odebranego odpadu wg stawki, o której mowa w ust. 1 z zastrzeżeniem spełnienia przez</w:t>
      </w:r>
      <w:r w:rsidR="00F724DB">
        <w:rPr>
          <w:rFonts w:ascii="Arial" w:hAnsi="Arial" w:cs="Arial"/>
          <w:sz w:val="22"/>
          <w:szCs w:val="22"/>
        </w:rPr>
        <w:t xml:space="preserve"> Wykonawcę</w:t>
      </w:r>
      <w:r w:rsidR="00F724DB" w:rsidRPr="00227B61">
        <w:rPr>
          <w:rFonts w:ascii="Arial" w:hAnsi="Arial" w:cs="Arial"/>
          <w:sz w:val="22"/>
          <w:szCs w:val="22"/>
        </w:rPr>
        <w:t xml:space="preserve">  postanowień </w:t>
      </w:r>
      <w:r w:rsidR="00F724DB">
        <w:rPr>
          <w:rFonts w:ascii="Arial" w:hAnsi="Arial" w:cs="Arial"/>
          <w:sz w:val="22"/>
          <w:szCs w:val="22"/>
        </w:rPr>
        <w:t>niniejszego ustępu</w:t>
      </w:r>
      <w:r w:rsidR="00F724DB" w:rsidRPr="00227B61">
        <w:rPr>
          <w:rFonts w:ascii="Arial" w:hAnsi="Arial" w:cs="Arial"/>
          <w:sz w:val="22"/>
          <w:szCs w:val="22"/>
        </w:rPr>
        <w:t xml:space="preserve">.  </w:t>
      </w:r>
      <w:r w:rsidR="00785A4A">
        <w:rPr>
          <w:rFonts w:ascii="Arial" w:hAnsi="Arial" w:cs="Arial"/>
          <w:sz w:val="22"/>
          <w:szCs w:val="22"/>
        </w:rPr>
        <w:t xml:space="preserve">Ostatnia faktura wraz z załącznikami stanowiącymi podstawę jej wystawienia, powinna wpłynąć do RARS w terminie </w:t>
      </w:r>
      <w:r w:rsidR="00836705">
        <w:rPr>
          <w:rFonts w:ascii="Arial" w:hAnsi="Arial" w:cs="Arial"/>
          <w:sz w:val="22"/>
          <w:szCs w:val="22"/>
        </w:rPr>
        <w:t>dwóch dni roboczych po zakończeniu obowiązywania umowy.</w:t>
      </w:r>
    </w:p>
    <w:p w14:paraId="2A808831" w14:textId="1CBF81EB" w:rsidR="00F724DB" w:rsidRDefault="00F724DB" w:rsidP="00167F74">
      <w:pPr>
        <w:pStyle w:val="Akapitzlist"/>
        <w:numPr>
          <w:ilvl w:val="0"/>
          <w:numId w:val="4"/>
        </w:numPr>
        <w:spacing w:line="360" w:lineRule="auto"/>
        <w:ind w:left="284" w:hanging="284"/>
        <w:jc w:val="both"/>
        <w:rPr>
          <w:rFonts w:ascii="Arial" w:hAnsi="Arial" w:cs="Arial"/>
          <w:sz w:val="22"/>
          <w:szCs w:val="22"/>
        </w:rPr>
      </w:pPr>
      <w:r>
        <w:rPr>
          <w:rFonts w:ascii="Arial" w:hAnsi="Arial" w:cs="Arial"/>
          <w:sz w:val="22"/>
          <w:szCs w:val="22"/>
        </w:rPr>
        <w:t>F</w:t>
      </w:r>
      <w:r w:rsidRPr="00227B61">
        <w:rPr>
          <w:rFonts w:ascii="Arial" w:hAnsi="Arial" w:cs="Arial"/>
          <w:sz w:val="22"/>
          <w:szCs w:val="22"/>
        </w:rPr>
        <w:t>aktur</w:t>
      </w:r>
      <w:r>
        <w:rPr>
          <w:rFonts w:ascii="Arial" w:hAnsi="Arial" w:cs="Arial"/>
          <w:sz w:val="22"/>
          <w:szCs w:val="22"/>
        </w:rPr>
        <w:t>y będą wystawiane</w:t>
      </w:r>
      <w:r w:rsidRPr="00227B61">
        <w:rPr>
          <w:rFonts w:ascii="Arial" w:hAnsi="Arial" w:cs="Arial"/>
          <w:sz w:val="22"/>
          <w:szCs w:val="22"/>
        </w:rPr>
        <w:t xml:space="preserve"> na Rządową Agencję Rezerw Strategicznych </w:t>
      </w:r>
      <w:r w:rsidRPr="00227B61">
        <w:rPr>
          <w:rFonts w:ascii="Arial" w:hAnsi="Arial" w:cs="Arial"/>
          <w:sz w:val="22"/>
          <w:szCs w:val="22"/>
        </w:rPr>
        <w:br/>
        <w:t xml:space="preserve">ul. Grzybowska 45, 00 - 844 Warszawa i </w:t>
      </w:r>
      <w:r>
        <w:rPr>
          <w:rFonts w:ascii="Arial" w:hAnsi="Arial" w:cs="Arial"/>
          <w:sz w:val="22"/>
          <w:szCs w:val="22"/>
        </w:rPr>
        <w:t>doręczane na adres:</w:t>
      </w:r>
      <w:r w:rsidRPr="00F724DB">
        <w:rPr>
          <w:rFonts w:ascii="Arial" w:hAnsi="Arial" w:cs="Arial"/>
          <w:sz w:val="22"/>
          <w:szCs w:val="22"/>
        </w:rPr>
        <w:t xml:space="preserve"> </w:t>
      </w:r>
      <w:r w:rsidRPr="00227B61">
        <w:rPr>
          <w:rFonts w:ascii="Arial" w:hAnsi="Arial" w:cs="Arial"/>
          <w:sz w:val="22"/>
          <w:szCs w:val="22"/>
        </w:rPr>
        <w:t>Rządow</w:t>
      </w:r>
      <w:r>
        <w:rPr>
          <w:rFonts w:ascii="Arial" w:hAnsi="Arial" w:cs="Arial"/>
          <w:sz w:val="22"/>
          <w:szCs w:val="22"/>
        </w:rPr>
        <w:t>a</w:t>
      </w:r>
      <w:r w:rsidRPr="00227B61">
        <w:rPr>
          <w:rFonts w:ascii="Arial" w:hAnsi="Arial" w:cs="Arial"/>
          <w:sz w:val="22"/>
          <w:szCs w:val="22"/>
        </w:rPr>
        <w:t xml:space="preserve"> Agencj</w:t>
      </w:r>
      <w:r>
        <w:rPr>
          <w:rFonts w:ascii="Arial" w:hAnsi="Arial" w:cs="Arial"/>
          <w:sz w:val="22"/>
          <w:szCs w:val="22"/>
        </w:rPr>
        <w:t>a</w:t>
      </w:r>
      <w:r w:rsidRPr="00227B61">
        <w:rPr>
          <w:rFonts w:ascii="Arial" w:hAnsi="Arial" w:cs="Arial"/>
          <w:sz w:val="22"/>
          <w:szCs w:val="22"/>
        </w:rPr>
        <w:t xml:space="preserve"> Rezerw Strategicznych</w:t>
      </w:r>
      <w:r>
        <w:rPr>
          <w:rFonts w:ascii="Arial" w:hAnsi="Arial" w:cs="Arial"/>
          <w:sz w:val="22"/>
          <w:szCs w:val="22"/>
        </w:rPr>
        <w:t xml:space="preserve">, </w:t>
      </w:r>
      <w:r w:rsidRPr="00227B61">
        <w:rPr>
          <w:rFonts w:ascii="Arial" w:hAnsi="Arial" w:cs="Arial"/>
          <w:sz w:val="22"/>
          <w:szCs w:val="22"/>
        </w:rPr>
        <w:t>ul. Grzybowska 45, 00 - 844 Warszawa</w:t>
      </w:r>
      <w:r>
        <w:rPr>
          <w:rFonts w:ascii="Arial" w:hAnsi="Arial" w:cs="Arial"/>
          <w:sz w:val="22"/>
          <w:szCs w:val="22"/>
        </w:rPr>
        <w:t xml:space="preserve"> lub w formie elektronicznej </w:t>
      </w:r>
      <w:r w:rsidRPr="00227B61">
        <w:rPr>
          <w:rFonts w:ascii="Arial" w:hAnsi="Arial" w:cs="Arial"/>
          <w:sz w:val="22"/>
          <w:szCs w:val="22"/>
        </w:rPr>
        <w:t xml:space="preserve"> na adres poczty elektronicznej ustalony dla odbioru faktur elektronicznych: </w:t>
      </w:r>
      <w:hyperlink r:id="rId14" w:history="1">
        <w:r w:rsidRPr="00FD4F86">
          <w:rPr>
            <w:rStyle w:val="Hipercze"/>
            <w:rFonts w:ascii="Arial" w:hAnsi="Arial" w:cs="Arial"/>
            <w:sz w:val="22"/>
            <w:szCs w:val="22"/>
          </w:rPr>
          <w:t>efakturacent@rars.gov.pl</w:t>
        </w:r>
      </w:hyperlink>
      <w:r w:rsidRPr="00227B61">
        <w:rPr>
          <w:rFonts w:ascii="Arial" w:hAnsi="Arial" w:cs="Arial"/>
          <w:sz w:val="22"/>
          <w:szCs w:val="22"/>
        </w:rPr>
        <w:t>.</w:t>
      </w:r>
    </w:p>
    <w:p w14:paraId="7E300D01" w14:textId="1E1568E5" w:rsidR="00167F74" w:rsidRPr="00227B61" w:rsidRDefault="00BA0F63" w:rsidP="00167F74">
      <w:pPr>
        <w:pStyle w:val="Akapitzlist"/>
        <w:numPr>
          <w:ilvl w:val="0"/>
          <w:numId w:val="4"/>
        </w:numPr>
        <w:spacing w:line="360" w:lineRule="auto"/>
        <w:ind w:left="284" w:hanging="284"/>
        <w:jc w:val="both"/>
        <w:rPr>
          <w:rFonts w:ascii="Arial" w:hAnsi="Arial" w:cs="Arial"/>
          <w:sz w:val="22"/>
          <w:szCs w:val="22"/>
        </w:rPr>
      </w:pPr>
      <w:r w:rsidRPr="00227B61">
        <w:rPr>
          <w:rFonts w:ascii="Arial" w:hAnsi="Arial" w:cs="Arial"/>
          <w:sz w:val="22"/>
          <w:szCs w:val="22"/>
        </w:rPr>
        <w:t xml:space="preserve">Płatność za wykonaną przez </w:t>
      </w:r>
      <w:r w:rsidR="00F10BB0">
        <w:rPr>
          <w:rFonts w:ascii="Arial" w:hAnsi="Arial" w:cs="Arial"/>
          <w:i/>
          <w:sz w:val="22"/>
          <w:szCs w:val="22"/>
        </w:rPr>
        <w:t xml:space="preserve">Wykonawcę </w:t>
      </w:r>
      <w:r w:rsidRPr="00227B61">
        <w:rPr>
          <w:rFonts w:ascii="Arial" w:hAnsi="Arial" w:cs="Arial"/>
          <w:sz w:val="22"/>
          <w:szCs w:val="22"/>
        </w:rPr>
        <w:t>usługę nast</w:t>
      </w:r>
      <w:r w:rsidR="00554420" w:rsidRPr="00227B61">
        <w:rPr>
          <w:rFonts w:ascii="Arial" w:hAnsi="Arial" w:cs="Arial"/>
          <w:sz w:val="22"/>
          <w:szCs w:val="22"/>
        </w:rPr>
        <w:t>ępowała</w:t>
      </w:r>
      <w:r w:rsidRPr="00227B61">
        <w:rPr>
          <w:rFonts w:ascii="Arial" w:hAnsi="Arial" w:cs="Arial"/>
          <w:sz w:val="22"/>
          <w:szCs w:val="22"/>
        </w:rPr>
        <w:t xml:space="preserve"> </w:t>
      </w:r>
      <w:r w:rsidR="00554420" w:rsidRPr="00227B61">
        <w:rPr>
          <w:rFonts w:ascii="Arial" w:hAnsi="Arial" w:cs="Arial"/>
          <w:sz w:val="22"/>
          <w:szCs w:val="22"/>
        </w:rPr>
        <w:t xml:space="preserve">będzie </w:t>
      </w:r>
      <w:r w:rsidRPr="00227B61">
        <w:rPr>
          <w:rFonts w:ascii="Arial" w:hAnsi="Arial" w:cs="Arial"/>
          <w:sz w:val="22"/>
          <w:szCs w:val="22"/>
        </w:rPr>
        <w:t>przelewem</w:t>
      </w:r>
      <w:r w:rsidR="00167F74" w:rsidRPr="00227B61">
        <w:rPr>
          <w:rFonts w:ascii="Arial" w:hAnsi="Arial" w:cs="Arial"/>
          <w:sz w:val="22"/>
          <w:szCs w:val="22"/>
        </w:rPr>
        <w:t xml:space="preserve"> na </w:t>
      </w:r>
      <w:r w:rsidR="000F0DA9" w:rsidRPr="00227B61">
        <w:rPr>
          <w:rFonts w:ascii="Arial" w:hAnsi="Arial" w:cs="Arial"/>
          <w:sz w:val="22"/>
          <w:szCs w:val="22"/>
        </w:rPr>
        <w:t xml:space="preserve">rachunek bankowy </w:t>
      </w:r>
      <w:r w:rsidR="00F10BB0">
        <w:rPr>
          <w:rFonts w:ascii="Arial" w:hAnsi="Arial" w:cs="Arial"/>
          <w:i/>
          <w:sz w:val="22"/>
          <w:szCs w:val="22"/>
        </w:rPr>
        <w:t xml:space="preserve">Wykonawcy </w:t>
      </w:r>
      <w:r w:rsidR="00AD2F62" w:rsidRPr="00227B61">
        <w:rPr>
          <w:rFonts w:ascii="Arial" w:hAnsi="Arial" w:cs="Arial"/>
          <w:sz w:val="22"/>
          <w:szCs w:val="22"/>
        </w:rPr>
        <w:t>o numerze</w:t>
      </w:r>
      <w:r w:rsidR="00B4578B" w:rsidRPr="00227B61">
        <w:rPr>
          <w:rFonts w:ascii="Arial" w:hAnsi="Arial" w:cs="Arial"/>
          <w:sz w:val="22"/>
          <w:szCs w:val="22"/>
        </w:rPr>
        <w:t xml:space="preserve"> </w:t>
      </w:r>
      <w:r w:rsidR="00F10BB0">
        <w:rPr>
          <w:rFonts w:ascii="Arial" w:hAnsi="Arial" w:cs="Arial"/>
          <w:sz w:val="22"/>
          <w:szCs w:val="22"/>
        </w:rPr>
        <w:t xml:space="preserve">………………………………… </w:t>
      </w:r>
      <w:r w:rsidR="00167F74" w:rsidRPr="00227B61">
        <w:rPr>
          <w:rFonts w:ascii="Arial" w:hAnsi="Arial" w:cs="Arial"/>
          <w:sz w:val="22"/>
          <w:szCs w:val="22"/>
        </w:rPr>
        <w:t xml:space="preserve">w terminie 14 dni </w:t>
      </w:r>
      <w:r w:rsidR="004A39C2" w:rsidRPr="00227B61">
        <w:rPr>
          <w:rFonts w:ascii="Arial" w:hAnsi="Arial" w:cs="Arial"/>
          <w:sz w:val="22"/>
          <w:szCs w:val="22"/>
        </w:rPr>
        <w:t xml:space="preserve">od </w:t>
      </w:r>
      <w:r w:rsidR="00F10BB0">
        <w:rPr>
          <w:rFonts w:ascii="Arial" w:hAnsi="Arial" w:cs="Arial"/>
          <w:sz w:val="22"/>
          <w:szCs w:val="22"/>
        </w:rPr>
        <w:t xml:space="preserve">dnia otrzymania </w:t>
      </w:r>
      <w:r w:rsidR="009E0B79">
        <w:rPr>
          <w:rFonts w:ascii="Arial" w:hAnsi="Arial" w:cs="Arial"/>
          <w:sz w:val="22"/>
          <w:szCs w:val="22"/>
        </w:rPr>
        <w:t xml:space="preserve">przez </w:t>
      </w:r>
      <w:r w:rsidR="009E0B79" w:rsidRPr="009E0B79">
        <w:rPr>
          <w:rFonts w:ascii="Arial" w:hAnsi="Arial" w:cs="Arial"/>
          <w:i/>
          <w:iCs/>
          <w:sz w:val="22"/>
          <w:szCs w:val="22"/>
        </w:rPr>
        <w:t xml:space="preserve">Zamawiającego </w:t>
      </w:r>
      <w:r w:rsidR="00F10BB0">
        <w:rPr>
          <w:rFonts w:ascii="Arial" w:hAnsi="Arial" w:cs="Arial"/>
          <w:sz w:val="22"/>
          <w:szCs w:val="22"/>
        </w:rPr>
        <w:t xml:space="preserve">prawidłowo wystawionej </w:t>
      </w:r>
      <w:r w:rsidR="004A39C2" w:rsidRPr="00227B61">
        <w:rPr>
          <w:rFonts w:ascii="Arial" w:hAnsi="Arial" w:cs="Arial"/>
          <w:sz w:val="22"/>
          <w:szCs w:val="22"/>
        </w:rPr>
        <w:t>faktury</w:t>
      </w:r>
      <w:r w:rsidR="00170FA2" w:rsidRPr="00227B61">
        <w:rPr>
          <w:rFonts w:ascii="Arial" w:hAnsi="Arial" w:cs="Arial"/>
          <w:sz w:val="22"/>
          <w:szCs w:val="22"/>
        </w:rPr>
        <w:t xml:space="preserve"> VAT</w:t>
      </w:r>
      <w:r w:rsidR="009E0B79">
        <w:rPr>
          <w:rFonts w:ascii="Arial" w:hAnsi="Arial" w:cs="Arial"/>
          <w:sz w:val="22"/>
          <w:szCs w:val="22"/>
        </w:rPr>
        <w:t>.</w:t>
      </w:r>
    </w:p>
    <w:p w14:paraId="412DAD5C" w14:textId="0ADC7BFF" w:rsidR="00170FA2" w:rsidRPr="00227B61" w:rsidRDefault="009E0B79" w:rsidP="00170FA2">
      <w:pPr>
        <w:pStyle w:val="Akapitzlist"/>
        <w:numPr>
          <w:ilvl w:val="0"/>
          <w:numId w:val="4"/>
        </w:numPr>
        <w:spacing w:line="360" w:lineRule="auto"/>
        <w:ind w:left="284" w:hanging="284"/>
        <w:jc w:val="both"/>
        <w:rPr>
          <w:rFonts w:ascii="Arial" w:hAnsi="Arial" w:cs="Arial"/>
          <w:sz w:val="22"/>
          <w:szCs w:val="22"/>
        </w:rPr>
      </w:pPr>
      <w:r w:rsidRPr="009E0B79">
        <w:rPr>
          <w:rFonts w:ascii="Arial" w:hAnsi="Arial" w:cs="Arial"/>
          <w:sz w:val="22"/>
          <w:szCs w:val="22"/>
        </w:rPr>
        <w:t>Płatności z tytułu niniejszej umowy będą dokonywane w formie</w:t>
      </w:r>
      <w:r>
        <w:rPr>
          <w:rFonts w:ascii="Arial" w:hAnsi="Arial" w:cs="Arial"/>
          <w:i/>
          <w:iCs/>
          <w:sz w:val="22"/>
          <w:szCs w:val="22"/>
        </w:rPr>
        <w:t xml:space="preserve"> </w:t>
      </w:r>
      <w:r w:rsidR="00170FA2" w:rsidRPr="00227B61">
        <w:rPr>
          <w:rFonts w:ascii="Arial" w:hAnsi="Arial" w:cs="Arial"/>
          <w:sz w:val="22"/>
          <w:szCs w:val="22"/>
        </w:rPr>
        <w:t xml:space="preserve">podzielonej płatności, </w:t>
      </w:r>
      <w:r w:rsidR="00D70A6C">
        <w:rPr>
          <w:rFonts w:ascii="Arial" w:hAnsi="Arial" w:cs="Arial"/>
          <w:sz w:val="22"/>
          <w:szCs w:val="22"/>
        </w:rPr>
        <w:br/>
      </w:r>
      <w:r w:rsidR="00170FA2" w:rsidRPr="00227B61">
        <w:rPr>
          <w:rFonts w:ascii="Arial" w:hAnsi="Arial" w:cs="Arial"/>
          <w:sz w:val="22"/>
          <w:szCs w:val="22"/>
        </w:rPr>
        <w:t>o której mowa</w:t>
      </w:r>
      <w:r>
        <w:rPr>
          <w:rFonts w:ascii="Arial" w:hAnsi="Arial" w:cs="Arial"/>
          <w:sz w:val="22"/>
          <w:szCs w:val="22"/>
        </w:rPr>
        <w:t xml:space="preserve"> </w:t>
      </w:r>
      <w:r w:rsidR="00170FA2" w:rsidRPr="00227B61">
        <w:rPr>
          <w:rFonts w:ascii="Arial" w:hAnsi="Arial" w:cs="Arial"/>
          <w:sz w:val="22"/>
          <w:szCs w:val="22"/>
        </w:rPr>
        <w:t xml:space="preserve">w art. 108a ustawy z dnia 11 marca 2004 r. o podatku od towarów i usług </w:t>
      </w:r>
      <w:r w:rsidR="00170FA2" w:rsidRPr="00227B61">
        <w:rPr>
          <w:rFonts w:ascii="Arial" w:hAnsi="Arial" w:cs="Arial"/>
          <w:sz w:val="22"/>
          <w:szCs w:val="22"/>
        </w:rPr>
        <w:br/>
        <w:t>(Dz. U. z 202</w:t>
      </w:r>
      <w:r>
        <w:rPr>
          <w:rFonts w:ascii="Arial" w:hAnsi="Arial" w:cs="Arial"/>
          <w:sz w:val="22"/>
          <w:szCs w:val="22"/>
        </w:rPr>
        <w:t>3</w:t>
      </w:r>
      <w:r w:rsidR="00170FA2" w:rsidRPr="00227B61">
        <w:rPr>
          <w:rFonts w:ascii="Arial" w:hAnsi="Arial" w:cs="Arial"/>
          <w:sz w:val="22"/>
          <w:szCs w:val="22"/>
        </w:rPr>
        <w:t xml:space="preserve"> r. poz.</w:t>
      </w:r>
      <w:r>
        <w:rPr>
          <w:rFonts w:ascii="Arial" w:hAnsi="Arial" w:cs="Arial"/>
          <w:sz w:val="22"/>
          <w:szCs w:val="22"/>
        </w:rPr>
        <w:t xml:space="preserve"> 1570</w:t>
      </w:r>
      <w:r w:rsidR="00170FA2" w:rsidRPr="00227B61">
        <w:rPr>
          <w:rFonts w:ascii="Arial" w:hAnsi="Arial" w:cs="Arial"/>
          <w:sz w:val="22"/>
          <w:szCs w:val="22"/>
        </w:rPr>
        <w:t>).</w:t>
      </w:r>
    </w:p>
    <w:p w14:paraId="664F3EF6" w14:textId="77777777" w:rsidR="00E46216" w:rsidRPr="00E46216" w:rsidRDefault="00E46216" w:rsidP="00E46216">
      <w:pPr>
        <w:pStyle w:val="Akapitzlist"/>
        <w:numPr>
          <w:ilvl w:val="0"/>
          <w:numId w:val="4"/>
        </w:numPr>
        <w:spacing w:line="360" w:lineRule="auto"/>
        <w:ind w:left="284" w:hanging="284"/>
        <w:jc w:val="both"/>
        <w:rPr>
          <w:rFonts w:ascii="Arial" w:hAnsi="Arial" w:cs="Arial"/>
          <w:sz w:val="22"/>
          <w:szCs w:val="22"/>
        </w:rPr>
      </w:pPr>
      <w:r w:rsidRPr="00E46216">
        <w:rPr>
          <w:rFonts w:ascii="Arial" w:hAnsi="Arial" w:cs="Arial"/>
          <w:sz w:val="22"/>
          <w:szCs w:val="22"/>
        </w:rPr>
        <w:t>Za dzień zapłaty Strony uznają dzień obciążenia rachunku Zamawiającego.</w:t>
      </w:r>
    </w:p>
    <w:p w14:paraId="75F558C8" w14:textId="636EE777" w:rsidR="00E46216" w:rsidRPr="00E46216" w:rsidRDefault="00E46216" w:rsidP="00E46216">
      <w:pPr>
        <w:pStyle w:val="Akapitzlist"/>
        <w:numPr>
          <w:ilvl w:val="0"/>
          <w:numId w:val="4"/>
        </w:numPr>
        <w:spacing w:line="360" w:lineRule="auto"/>
        <w:ind w:left="284" w:hanging="284"/>
        <w:jc w:val="both"/>
        <w:rPr>
          <w:rFonts w:ascii="Arial" w:hAnsi="Arial" w:cs="Arial"/>
          <w:sz w:val="22"/>
          <w:szCs w:val="22"/>
        </w:rPr>
      </w:pPr>
      <w:r w:rsidRPr="00E46216">
        <w:rPr>
          <w:rFonts w:ascii="Arial" w:hAnsi="Arial" w:cs="Arial"/>
          <w:sz w:val="22"/>
          <w:szCs w:val="22"/>
        </w:rPr>
        <w:t>Wykonawca zastrzega sobie prawo dokonywania zmian numeru rachunku bankowego,</w:t>
      </w:r>
      <w:r>
        <w:rPr>
          <w:rFonts w:ascii="Arial" w:hAnsi="Arial" w:cs="Arial"/>
          <w:sz w:val="22"/>
          <w:szCs w:val="22"/>
        </w:rPr>
        <w:t xml:space="preserve"> </w:t>
      </w:r>
      <w:r>
        <w:rPr>
          <w:rFonts w:ascii="Arial" w:hAnsi="Arial" w:cs="Arial"/>
          <w:sz w:val="22"/>
          <w:szCs w:val="22"/>
        </w:rPr>
        <w:br/>
      </w:r>
      <w:r w:rsidRPr="00E46216">
        <w:rPr>
          <w:rFonts w:ascii="Arial" w:hAnsi="Arial" w:cs="Arial"/>
          <w:sz w:val="22"/>
          <w:szCs w:val="22"/>
        </w:rPr>
        <w:t xml:space="preserve">o którym mowa w ust. </w:t>
      </w:r>
      <w:r>
        <w:rPr>
          <w:rFonts w:ascii="Arial" w:hAnsi="Arial" w:cs="Arial"/>
          <w:sz w:val="22"/>
          <w:szCs w:val="22"/>
        </w:rPr>
        <w:t>6</w:t>
      </w:r>
      <w:r w:rsidRPr="00E46216">
        <w:rPr>
          <w:rFonts w:ascii="Arial" w:hAnsi="Arial" w:cs="Arial"/>
          <w:sz w:val="22"/>
          <w:szCs w:val="22"/>
        </w:rPr>
        <w:t>, w trakcie obowiązywania umowy, poprzez złożenie do Zamawiającego pisma podpisanego przez osoby umocowane do reprezentowania Wykonawcy. W piśmie tym powinna znaleźć się informacja o rachunku bankowym Wykonawcy, na który Zamawiający będzie dokonywał płatności z tytułu umowy.</w:t>
      </w:r>
    </w:p>
    <w:p w14:paraId="605BF44E" w14:textId="51CB7FF9" w:rsidR="00E46216" w:rsidRPr="00E46216" w:rsidRDefault="00E46216" w:rsidP="00E46216">
      <w:pPr>
        <w:pStyle w:val="Akapitzlist"/>
        <w:numPr>
          <w:ilvl w:val="0"/>
          <w:numId w:val="4"/>
        </w:numPr>
        <w:spacing w:line="360" w:lineRule="auto"/>
        <w:ind w:left="284" w:hanging="426"/>
        <w:jc w:val="both"/>
        <w:rPr>
          <w:rFonts w:ascii="Arial" w:hAnsi="Arial" w:cs="Arial"/>
          <w:sz w:val="22"/>
          <w:szCs w:val="22"/>
        </w:rPr>
      </w:pPr>
      <w:r w:rsidRPr="00E46216">
        <w:rPr>
          <w:rFonts w:ascii="Arial" w:hAnsi="Arial" w:cs="Arial"/>
          <w:sz w:val="22"/>
          <w:szCs w:val="22"/>
        </w:rPr>
        <w:t xml:space="preserve">Zmiana numeru rachunku bankowego, dokonana zgodnie z postanowieniami ust. </w:t>
      </w:r>
      <w:r>
        <w:rPr>
          <w:rFonts w:ascii="Arial" w:hAnsi="Arial" w:cs="Arial"/>
          <w:sz w:val="22"/>
          <w:szCs w:val="22"/>
        </w:rPr>
        <w:t>9</w:t>
      </w:r>
      <w:r w:rsidRPr="00E46216">
        <w:rPr>
          <w:rFonts w:ascii="Arial" w:hAnsi="Arial" w:cs="Arial"/>
          <w:sz w:val="22"/>
          <w:szCs w:val="22"/>
        </w:rPr>
        <w:t xml:space="preserve"> nie wymaga zmiany </w:t>
      </w:r>
      <w:r w:rsidR="002F398C">
        <w:rPr>
          <w:rFonts w:ascii="Arial" w:hAnsi="Arial" w:cs="Arial"/>
          <w:sz w:val="22"/>
          <w:szCs w:val="22"/>
        </w:rPr>
        <w:t>u</w:t>
      </w:r>
      <w:r w:rsidRPr="00E46216">
        <w:rPr>
          <w:rFonts w:ascii="Arial" w:hAnsi="Arial" w:cs="Arial"/>
          <w:sz w:val="22"/>
          <w:szCs w:val="22"/>
        </w:rPr>
        <w:t xml:space="preserve">mowy w formie pisemnego aneksu. </w:t>
      </w:r>
    </w:p>
    <w:p w14:paraId="1924B67D" w14:textId="77777777" w:rsidR="00E46216" w:rsidRDefault="00E46216" w:rsidP="00E46216">
      <w:pPr>
        <w:pStyle w:val="Akapitzlist"/>
        <w:numPr>
          <w:ilvl w:val="0"/>
          <w:numId w:val="4"/>
        </w:numPr>
        <w:spacing w:line="360" w:lineRule="auto"/>
        <w:ind w:left="284" w:hanging="426"/>
        <w:jc w:val="both"/>
        <w:rPr>
          <w:rFonts w:ascii="Arial" w:hAnsi="Arial" w:cs="Arial"/>
          <w:sz w:val="22"/>
          <w:szCs w:val="22"/>
        </w:rPr>
      </w:pPr>
      <w:r w:rsidRPr="00E46216">
        <w:rPr>
          <w:rFonts w:ascii="Arial" w:hAnsi="Arial" w:cs="Arial"/>
          <w:sz w:val="22"/>
          <w:szCs w:val="22"/>
        </w:rPr>
        <w:t>Wykonawca nie może bez uprzedniej zgody Zamawiającego przenosić na osoby trzecie obowiązków i praw wynikających z umowy, w tym także dokonywać przelewu wierzytelności. Zgoda Zamawiającego na dokonanie tych czynności pod rygorem nieważności musi być wyrażona w formie pisemnej. Wystawiane przez Wykonawcę dokumenty stwierdzające kwotę wierzytelności, w tym w szczególności faktura, powinny zawierać adnotację o zastrzeżeniu umownym, że przelew wierzytelności nie może nastąpić bez zgody Zamawiającego.</w:t>
      </w:r>
    </w:p>
    <w:p w14:paraId="430FB9B4" w14:textId="6952BD8F" w:rsidR="0091194B" w:rsidRPr="00227B61" w:rsidRDefault="0091194B" w:rsidP="00594197">
      <w:pPr>
        <w:pStyle w:val="Akapitzlist"/>
        <w:spacing w:line="360" w:lineRule="auto"/>
        <w:ind w:left="0"/>
        <w:jc w:val="center"/>
        <w:rPr>
          <w:rFonts w:ascii="Arial" w:hAnsi="Arial" w:cs="Arial"/>
          <w:b/>
        </w:rPr>
      </w:pPr>
      <w:r w:rsidRPr="00227B61">
        <w:rPr>
          <w:rFonts w:ascii="Arial" w:hAnsi="Arial" w:cs="Arial"/>
          <w:b/>
        </w:rPr>
        <w:t xml:space="preserve">§ </w:t>
      </w:r>
      <w:r w:rsidR="004A57CE" w:rsidRPr="00227B61">
        <w:rPr>
          <w:rFonts w:ascii="Arial" w:hAnsi="Arial" w:cs="Arial"/>
          <w:b/>
        </w:rPr>
        <w:t>4</w:t>
      </w:r>
    </w:p>
    <w:p w14:paraId="4D540096" w14:textId="4A2B80CC" w:rsidR="00480DB3" w:rsidRPr="00227B61" w:rsidRDefault="00C65200" w:rsidP="00967BA0">
      <w:pPr>
        <w:numPr>
          <w:ilvl w:val="0"/>
          <w:numId w:val="8"/>
        </w:numPr>
        <w:spacing w:line="360" w:lineRule="auto"/>
        <w:jc w:val="both"/>
        <w:rPr>
          <w:rFonts w:ascii="Arial" w:hAnsi="Arial" w:cs="Arial"/>
          <w:sz w:val="22"/>
          <w:szCs w:val="22"/>
        </w:rPr>
      </w:pPr>
      <w:r w:rsidRPr="00227B61">
        <w:rPr>
          <w:rFonts w:ascii="Arial" w:hAnsi="Arial" w:cs="Arial"/>
          <w:i/>
          <w:iCs/>
          <w:sz w:val="22"/>
          <w:szCs w:val="22"/>
        </w:rPr>
        <w:t>Za</w:t>
      </w:r>
      <w:r w:rsidR="00077786">
        <w:rPr>
          <w:rFonts w:ascii="Arial" w:hAnsi="Arial" w:cs="Arial"/>
          <w:i/>
          <w:iCs/>
          <w:sz w:val="22"/>
          <w:szCs w:val="22"/>
        </w:rPr>
        <w:t>mawiający</w:t>
      </w:r>
      <w:r w:rsidRPr="00227B61">
        <w:rPr>
          <w:rFonts w:ascii="Arial" w:hAnsi="Arial" w:cs="Arial"/>
          <w:sz w:val="22"/>
          <w:szCs w:val="22"/>
        </w:rPr>
        <w:t xml:space="preserve"> </w:t>
      </w:r>
      <w:r w:rsidR="00480DB3" w:rsidRPr="00227B61">
        <w:rPr>
          <w:rFonts w:ascii="Arial" w:hAnsi="Arial" w:cs="Arial"/>
          <w:sz w:val="22"/>
          <w:szCs w:val="22"/>
        </w:rPr>
        <w:t xml:space="preserve">może żądać od </w:t>
      </w:r>
      <w:r w:rsidR="00077786">
        <w:rPr>
          <w:rFonts w:ascii="Arial" w:hAnsi="Arial" w:cs="Arial"/>
          <w:i/>
          <w:iCs/>
          <w:sz w:val="22"/>
          <w:szCs w:val="22"/>
        </w:rPr>
        <w:t xml:space="preserve">Wykonawcy </w:t>
      </w:r>
      <w:r w:rsidR="00480DB3" w:rsidRPr="00227B61">
        <w:rPr>
          <w:rFonts w:ascii="Arial" w:hAnsi="Arial" w:cs="Arial"/>
          <w:sz w:val="22"/>
          <w:szCs w:val="22"/>
        </w:rPr>
        <w:t>zapłaty kar umownych w następujących przypadkach i wysokościach:</w:t>
      </w:r>
    </w:p>
    <w:p w14:paraId="2AA75E4C" w14:textId="263F0E29" w:rsidR="00C04334" w:rsidRPr="00227B61" w:rsidRDefault="00480DB3" w:rsidP="00967BA0">
      <w:pPr>
        <w:pStyle w:val="Akapitzlist"/>
        <w:numPr>
          <w:ilvl w:val="0"/>
          <w:numId w:val="9"/>
        </w:numPr>
        <w:autoSpaceDE/>
        <w:spacing w:line="360" w:lineRule="auto"/>
        <w:jc w:val="both"/>
        <w:rPr>
          <w:rFonts w:ascii="Arial" w:hAnsi="Arial" w:cs="Arial"/>
          <w:sz w:val="22"/>
          <w:szCs w:val="22"/>
        </w:rPr>
      </w:pPr>
      <w:r w:rsidRPr="00227B61">
        <w:rPr>
          <w:rFonts w:ascii="Arial" w:hAnsi="Arial" w:cs="Arial"/>
          <w:sz w:val="22"/>
          <w:szCs w:val="22"/>
        </w:rPr>
        <w:t>dokonanie odbioru odpadów z</w:t>
      </w:r>
      <w:r w:rsidR="00F61DC4" w:rsidRPr="00227B61">
        <w:rPr>
          <w:rFonts w:ascii="Arial" w:hAnsi="Arial" w:cs="Arial"/>
          <w:sz w:val="22"/>
          <w:szCs w:val="22"/>
        </w:rPr>
        <w:t xml:space="preserve"> </w:t>
      </w:r>
      <w:r w:rsidRPr="00227B61">
        <w:rPr>
          <w:rFonts w:ascii="Arial" w:hAnsi="Arial" w:cs="Arial"/>
          <w:sz w:val="22"/>
          <w:szCs w:val="22"/>
        </w:rPr>
        <w:t>opóźnieniem</w:t>
      </w:r>
      <w:r w:rsidR="00077786">
        <w:rPr>
          <w:rFonts w:ascii="Arial" w:hAnsi="Arial" w:cs="Arial"/>
          <w:sz w:val="22"/>
          <w:szCs w:val="22"/>
        </w:rPr>
        <w:t xml:space="preserve"> </w:t>
      </w:r>
      <w:r w:rsidRPr="00227B61">
        <w:rPr>
          <w:rFonts w:ascii="Arial" w:hAnsi="Arial" w:cs="Arial"/>
          <w:sz w:val="22"/>
          <w:szCs w:val="22"/>
        </w:rPr>
        <w:t>(</w:t>
      </w:r>
      <w:r w:rsidR="009B7D30" w:rsidRPr="00227B61">
        <w:rPr>
          <w:rFonts w:ascii="Arial" w:hAnsi="Arial" w:cs="Arial"/>
          <w:sz w:val="22"/>
          <w:szCs w:val="22"/>
        </w:rPr>
        <w:t>nie</w:t>
      </w:r>
      <w:r w:rsidRPr="00227B61">
        <w:rPr>
          <w:rFonts w:ascii="Arial" w:hAnsi="Arial" w:cs="Arial"/>
          <w:sz w:val="22"/>
          <w:szCs w:val="22"/>
        </w:rPr>
        <w:t>d</w:t>
      </w:r>
      <w:r w:rsidR="009B7D30" w:rsidRPr="00227B61">
        <w:rPr>
          <w:rFonts w:ascii="Arial" w:hAnsi="Arial" w:cs="Arial"/>
          <w:sz w:val="22"/>
          <w:szCs w:val="22"/>
        </w:rPr>
        <w:t>o</w:t>
      </w:r>
      <w:r w:rsidRPr="00227B61">
        <w:rPr>
          <w:rFonts w:ascii="Arial" w:hAnsi="Arial" w:cs="Arial"/>
          <w:sz w:val="22"/>
          <w:szCs w:val="22"/>
        </w:rPr>
        <w:t xml:space="preserve">trzymaniem terminu określonego w </w:t>
      </w:r>
      <w:r w:rsidR="00C04334" w:rsidRPr="00227B61">
        <w:rPr>
          <w:rFonts w:ascii="Arial" w:hAnsi="Arial" w:cs="Arial"/>
          <w:sz w:val="22"/>
          <w:szCs w:val="22"/>
        </w:rPr>
        <w:t>§ 2 ust. 4)</w:t>
      </w:r>
      <w:r w:rsidRPr="00227B61">
        <w:rPr>
          <w:rFonts w:ascii="Arial" w:hAnsi="Arial" w:cs="Arial"/>
          <w:sz w:val="22"/>
          <w:szCs w:val="22"/>
        </w:rPr>
        <w:t>,</w:t>
      </w:r>
      <w:r w:rsidR="00F61DC4" w:rsidRPr="00227B61">
        <w:rPr>
          <w:rFonts w:ascii="Arial" w:hAnsi="Arial" w:cs="Arial"/>
          <w:sz w:val="22"/>
          <w:szCs w:val="22"/>
        </w:rPr>
        <w:t xml:space="preserve"> </w:t>
      </w:r>
      <w:r w:rsidRPr="00227B61">
        <w:rPr>
          <w:rFonts w:ascii="Arial" w:hAnsi="Arial" w:cs="Arial"/>
          <w:sz w:val="22"/>
          <w:szCs w:val="22"/>
        </w:rPr>
        <w:t>w wysokości</w:t>
      </w:r>
      <w:r w:rsidR="00924F2C" w:rsidRPr="00227B61">
        <w:rPr>
          <w:rFonts w:ascii="Arial" w:hAnsi="Arial" w:cs="Arial"/>
          <w:sz w:val="22"/>
          <w:szCs w:val="22"/>
        </w:rPr>
        <w:t xml:space="preserve"> </w:t>
      </w:r>
      <w:r w:rsidR="00924F2C" w:rsidRPr="00227B61">
        <w:rPr>
          <w:rFonts w:ascii="Arial" w:hAnsi="Arial" w:cs="Arial"/>
          <w:b/>
          <w:sz w:val="22"/>
          <w:szCs w:val="22"/>
        </w:rPr>
        <w:t>5</w:t>
      </w:r>
      <w:r w:rsidRPr="00227B61">
        <w:rPr>
          <w:rFonts w:ascii="Arial" w:hAnsi="Arial" w:cs="Arial"/>
          <w:b/>
          <w:sz w:val="22"/>
          <w:szCs w:val="22"/>
        </w:rPr>
        <w:t>% </w:t>
      </w:r>
      <w:r w:rsidR="00C04334" w:rsidRPr="00227B61">
        <w:rPr>
          <w:rFonts w:ascii="Arial" w:hAnsi="Arial" w:cs="Arial"/>
          <w:sz w:val="22"/>
          <w:szCs w:val="22"/>
        </w:rPr>
        <w:t>wynagrodzenia</w:t>
      </w:r>
      <w:r w:rsidR="00B06399" w:rsidRPr="00227B61">
        <w:rPr>
          <w:rFonts w:ascii="Arial" w:hAnsi="Arial" w:cs="Arial"/>
          <w:sz w:val="22"/>
          <w:szCs w:val="22"/>
        </w:rPr>
        <w:t xml:space="preserve"> przysługującego za dany transport</w:t>
      </w:r>
      <w:r w:rsidR="00C04334" w:rsidRPr="00227B61">
        <w:rPr>
          <w:rFonts w:ascii="Arial" w:hAnsi="Arial" w:cs="Arial"/>
          <w:sz w:val="22"/>
          <w:szCs w:val="22"/>
        </w:rPr>
        <w:t xml:space="preserve">, za każdy dzień </w:t>
      </w:r>
      <w:r w:rsidR="00303FD3">
        <w:rPr>
          <w:rFonts w:ascii="Arial" w:hAnsi="Arial" w:cs="Arial"/>
          <w:sz w:val="22"/>
          <w:szCs w:val="22"/>
        </w:rPr>
        <w:t>zwłoki</w:t>
      </w:r>
      <w:r w:rsidR="00C04334" w:rsidRPr="00227B61">
        <w:rPr>
          <w:rFonts w:ascii="Arial" w:hAnsi="Arial" w:cs="Arial"/>
          <w:sz w:val="22"/>
          <w:szCs w:val="22"/>
        </w:rPr>
        <w:t>,</w:t>
      </w:r>
    </w:p>
    <w:p w14:paraId="250F933E" w14:textId="498CE29D" w:rsidR="00410886" w:rsidRDefault="00C04334" w:rsidP="00967BA0">
      <w:pPr>
        <w:pStyle w:val="Akapitzlist"/>
        <w:numPr>
          <w:ilvl w:val="0"/>
          <w:numId w:val="9"/>
        </w:numPr>
        <w:autoSpaceDE/>
        <w:spacing w:line="360" w:lineRule="auto"/>
        <w:jc w:val="both"/>
        <w:rPr>
          <w:rFonts w:ascii="Arial" w:hAnsi="Arial" w:cs="Arial"/>
          <w:sz w:val="22"/>
          <w:szCs w:val="22"/>
        </w:rPr>
      </w:pPr>
      <w:r w:rsidRPr="00227B61">
        <w:rPr>
          <w:rFonts w:ascii="Arial" w:hAnsi="Arial" w:cs="Arial"/>
          <w:sz w:val="22"/>
          <w:szCs w:val="22"/>
        </w:rPr>
        <w:t xml:space="preserve">rozwiązania umowy lub odstąpienia od umowy z przyczyn leżących po stronie </w:t>
      </w:r>
      <w:r w:rsidR="003E6778">
        <w:rPr>
          <w:rFonts w:ascii="Arial" w:hAnsi="Arial" w:cs="Arial"/>
          <w:i/>
          <w:sz w:val="22"/>
          <w:szCs w:val="22"/>
        </w:rPr>
        <w:t xml:space="preserve">Wykonawcy </w:t>
      </w:r>
      <w:r w:rsidRPr="00227B61">
        <w:rPr>
          <w:rFonts w:ascii="Arial" w:hAnsi="Arial" w:cs="Arial"/>
          <w:sz w:val="22"/>
          <w:szCs w:val="22"/>
        </w:rPr>
        <w:t xml:space="preserve">– w wysokości </w:t>
      </w:r>
      <w:r w:rsidR="00924F2C" w:rsidRPr="00227B61">
        <w:rPr>
          <w:rFonts w:ascii="Arial" w:hAnsi="Arial" w:cs="Arial"/>
          <w:b/>
          <w:sz w:val="22"/>
          <w:szCs w:val="22"/>
        </w:rPr>
        <w:t>10</w:t>
      </w:r>
      <w:r w:rsidRPr="00227B61">
        <w:rPr>
          <w:rFonts w:ascii="Arial" w:hAnsi="Arial" w:cs="Arial"/>
          <w:b/>
          <w:sz w:val="22"/>
          <w:szCs w:val="22"/>
        </w:rPr>
        <w:t>%</w:t>
      </w:r>
      <w:r w:rsidRPr="00227B61">
        <w:rPr>
          <w:rFonts w:ascii="Arial" w:hAnsi="Arial" w:cs="Arial"/>
          <w:sz w:val="22"/>
          <w:szCs w:val="22"/>
        </w:rPr>
        <w:t xml:space="preserve"> wynagrodzenia</w:t>
      </w:r>
      <w:r w:rsidR="007F155D">
        <w:rPr>
          <w:rFonts w:ascii="Arial" w:hAnsi="Arial" w:cs="Arial"/>
          <w:sz w:val="22"/>
          <w:szCs w:val="22"/>
        </w:rPr>
        <w:t xml:space="preserve"> brutto</w:t>
      </w:r>
      <w:r w:rsidRPr="00227B61">
        <w:rPr>
          <w:rFonts w:ascii="Arial" w:hAnsi="Arial" w:cs="Arial"/>
          <w:sz w:val="22"/>
          <w:szCs w:val="22"/>
        </w:rPr>
        <w:t>, o którym mowa w § 3 ust.</w:t>
      </w:r>
      <w:r w:rsidR="00303FD3">
        <w:rPr>
          <w:rFonts w:ascii="Arial" w:hAnsi="Arial" w:cs="Arial"/>
          <w:sz w:val="22"/>
          <w:szCs w:val="22"/>
        </w:rPr>
        <w:t xml:space="preserve"> </w:t>
      </w:r>
      <w:r w:rsidR="00B60531" w:rsidRPr="00227B61">
        <w:rPr>
          <w:rFonts w:ascii="Arial" w:hAnsi="Arial" w:cs="Arial"/>
          <w:sz w:val="22"/>
          <w:szCs w:val="22"/>
        </w:rPr>
        <w:t>3</w:t>
      </w:r>
      <w:r w:rsidR="00410886">
        <w:rPr>
          <w:rFonts w:ascii="Arial" w:hAnsi="Arial" w:cs="Arial"/>
          <w:sz w:val="22"/>
          <w:szCs w:val="22"/>
        </w:rPr>
        <w:t>;</w:t>
      </w:r>
    </w:p>
    <w:p w14:paraId="6A82AAC7" w14:textId="1454E886" w:rsidR="00B47647" w:rsidRDefault="00410886" w:rsidP="00967BA0">
      <w:pPr>
        <w:pStyle w:val="Akapitzlist"/>
        <w:numPr>
          <w:ilvl w:val="0"/>
          <w:numId w:val="9"/>
        </w:numPr>
        <w:autoSpaceDE/>
        <w:spacing w:line="360" w:lineRule="auto"/>
        <w:jc w:val="both"/>
        <w:rPr>
          <w:rFonts w:ascii="Arial" w:hAnsi="Arial" w:cs="Arial"/>
          <w:sz w:val="22"/>
          <w:szCs w:val="22"/>
        </w:rPr>
      </w:pPr>
      <w:r>
        <w:rPr>
          <w:rFonts w:ascii="Arial" w:hAnsi="Arial" w:cs="Arial"/>
          <w:sz w:val="22"/>
          <w:szCs w:val="22"/>
        </w:rPr>
        <w:lastRenderedPageBreak/>
        <w:t xml:space="preserve">za naruszenie któregokolwiek obowiązku dotyczącego zatrudniania osób wykonujących prace o charakterze </w:t>
      </w:r>
      <w:r w:rsidR="00D55AF9" w:rsidRPr="00AF6C87">
        <w:rPr>
          <w:rFonts w:ascii="Arial" w:hAnsi="Arial" w:cs="Arial"/>
          <w:sz w:val="22"/>
          <w:szCs w:val="22"/>
        </w:rPr>
        <w:t>fizycznym</w:t>
      </w:r>
      <w:r>
        <w:rPr>
          <w:rFonts w:ascii="Arial" w:hAnsi="Arial" w:cs="Arial"/>
          <w:sz w:val="22"/>
          <w:szCs w:val="22"/>
        </w:rPr>
        <w:t xml:space="preserve"> w ramach wykonywania zamówienia, o którym mowa w </w:t>
      </w:r>
      <w:r w:rsidRPr="00142F85">
        <w:rPr>
          <w:rFonts w:ascii="Arial" w:hAnsi="Arial" w:cs="Arial"/>
          <w:sz w:val="22"/>
          <w:szCs w:val="22"/>
        </w:rPr>
        <w:t xml:space="preserve">§ </w:t>
      </w:r>
      <w:r w:rsidR="00AA1B60">
        <w:rPr>
          <w:rFonts w:ascii="Arial" w:hAnsi="Arial" w:cs="Arial"/>
          <w:sz w:val="22"/>
          <w:szCs w:val="22"/>
        </w:rPr>
        <w:t>1 ust. 1</w:t>
      </w:r>
      <w:r>
        <w:rPr>
          <w:rFonts w:ascii="Arial" w:hAnsi="Arial" w:cs="Arial"/>
          <w:sz w:val="22"/>
          <w:szCs w:val="22"/>
        </w:rPr>
        <w:t xml:space="preserve">- w wysokości </w:t>
      </w:r>
      <w:r w:rsidR="00AA1B60">
        <w:rPr>
          <w:rFonts w:ascii="Arial" w:hAnsi="Arial" w:cs="Arial"/>
          <w:sz w:val="22"/>
          <w:szCs w:val="22"/>
        </w:rPr>
        <w:t>1</w:t>
      </w:r>
      <w:r>
        <w:rPr>
          <w:rFonts w:ascii="Arial" w:hAnsi="Arial" w:cs="Arial"/>
          <w:sz w:val="22"/>
          <w:szCs w:val="22"/>
        </w:rPr>
        <w:t>.000 złotych za każdy przypadek naruszenia</w:t>
      </w:r>
      <w:r w:rsidR="00B47647">
        <w:rPr>
          <w:rFonts w:ascii="Arial" w:hAnsi="Arial" w:cs="Arial"/>
          <w:sz w:val="22"/>
          <w:szCs w:val="22"/>
        </w:rPr>
        <w:t>;</w:t>
      </w:r>
    </w:p>
    <w:p w14:paraId="4FB0C096" w14:textId="19396093" w:rsidR="003D21F3" w:rsidRDefault="00B053E4" w:rsidP="00967BA0">
      <w:pPr>
        <w:pStyle w:val="Akapitzlist"/>
        <w:numPr>
          <w:ilvl w:val="0"/>
          <w:numId w:val="9"/>
        </w:numPr>
        <w:autoSpaceDE/>
        <w:spacing w:line="360" w:lineRule="auto"/>
        <w:jc w:val="both"/>
        <w:rPr>
          <w:rFonts w:ascii="Arial" w:hAnsi="Arial" w:cs="Arial"/>
          <w:sz w:val="22"/>
          <w:szCs w:val="22"/>
        </w:rPr>
      </w:pPr>
      <w:r>
        <w:rPr>
          <w:rFonts w:ascii="Arial" w:hAnsi="Arial" w:cs="Arial"/>
          <w:sz w:val="22"/>
          <w:szCs w:val="22"/>
        </w:rPr>
        <w:t>za zwłokę w poinformowaniu Zamawiającego lub brak poinformowania Zamawiającego o utracie przez Wykonawcę uprawnień niezbędnych do wykonania umowy – w wysokości 0,2% wynagrodzenia</w:t>
      </w:r>
      <w:r w:rsidR="007F155D">
        <w:rPr>
          <w:rFonts w:ascii="Arial" w:hAnsi="Arial" w:cs="Arial"/>
          <w:sz w:val="22"/>
          <w:szCs w:val="22"/>
        </w:rPr>
        <w:t xml:space="preserve"> brutto</w:t>
      </w:r>
      <w:r>
        <w:rPr>
          <w:rFonts w:ascii="Arial" w:hAnsi="Arial" w:cs="Arial"/>
          <w:sz w:val="22"/>
          <w:szCs w:val="22"/>
        </w:rPr>
        <w:t>, o którym mowa w §3 ust. 3 za każdy dzień zwłoki</w:t>
      </w:r>
      <w:r w:rsidR="003D21F3">
        <w:rPr>
          <w:rFonts w:ascii="Arial" w:hAnsi="Arial" w:cs="Arial"/>
          <w:sz w:val="22"/>
          <w:szCs w:val="22"/>
        </w:rPr>
        <w:t>;</w:t>
      </w:r>
    </w:p>
    <w:p w14:paraId="2AD638EF" w14:textId="77777777" w:rsidR="005E2E5B" w:rsidRDefault="003D21F3" w:rsidP="00967BA0">
      <w:pPr>
        <w:pStyle w:val="Akapitzlist"/>
        <w:numPr>
          <w:ilvl w:val="0"/>
          <w:numId w:val="9"/>
        </w:numPr>
        <w:autoSpaceDE/>
        <w:spacing w:line="360" w:lineRule="auto"/>
        <w:jc w:val="both"/>
        <w:rPr>
          <w:rFonts w:ascii="Arial" w:hAnsi="Arial" w:cs="Arial"/>
          <w:sz w:val="22"/>
          <w:szCs w:val="22"/>
        </w:rPr>
      </w:pPr>
      <w:r>
        <w:rPr>
          <w:rFonts w:ascii="Arial" w:hAnsi="Arial" w:cs="Arial"/>
          <w:sz w:val="22"/>
          <w:szCs w:val="22"/>
        </w:rPr>
        <w:t>za dopuszczenie do realizacji przedmiotu umowy przez podmiot nieposiadający wymaganych uprawnień do prowadzenia działalności objętej przedmiotem zamówienia – w wysokości 10.000 złotych za każdy przypadek naruszenia</w:t>
      </w:r>
      <w:r w:rsidR="005E2E5B">
        <w:rPr>
          <w:rFonts w:ascii="Arial" w:hAnsi="Arial" w:cs="Arial"/>
          <w:sz w:val="22"/>
          <w:szCs w:val="22"/>
        </w:rPr>
        <w:t>;</w:t>
      </w:r>
    </w:p>
    <w:p w14:paraId="71D96159" w14:textId="11448437" w:rsidR="00480DB3" w:rsidRDefault="005E2E5B" w:rsidP="00967BA0">
      <w:pPr>
        <w:pStyle w:val="Akapitzlist"/>
        <w:numPr>
          <w:ilvl w:val="0"/>
          <w:numId w:val="9"/>
        </w:numPr>
        <w:autoSpaceDE/>
        <w:spacing w:line="360" w:lineRule="auto"/>
        <w:jc w:val="both"/>
        <w:rPr>
          <w:rFonts w:ascii="Arial" w:hAnsi="Arial" w:cs="Arial"/>
          <w:sz w:val="22"/>
          <w:szCs w:val="22"/>
        </w:rPr>
      </w:pPr>
      <w:r>
        <w:rPr>
          <w:rFonts w:ascii="Arial" w:hAnsi="Arial" w:cs="Arial"/>
          <w:sz w:val="22"/>
          <w:szCs w:val="22"/>
        </w:rPr>
        <w:t>za naruszenie obowiązku zachowania poufności – w wysokości 10.000 złotych za każdy przypadek naruszenia</w:t>
      </w:r>
      <w:r w:rsidR="00600282">
        <w:rPr>
          <w:rFonts w:ascii="Arial" w:hAnsi="Arial" w:cs="Arial"/>
          <w:sz w:val="22"/>
          <w:szCs w:val="22"/>
        </w:rPr>
        <w:t>;</w:t>
      </w:r>
    </w:p>
    <w:p w14:paraId="0A5A0CCC" w14:textId="0C90F1AC" w:rsidR="00315505" w:rsidRPr="00142F85" w:rsidRDefault="00600282" w:rsidP="00315505">
      <w:pPr>
        <w:pStyle w:val="Akapitzlist"/>
        <w:numPr>
          <w:ilvl w:val="0"/>
          <w:numId w:val="9"/>
        </w:numPr>
        <w:autoSpaceDE/>
        <w:spacing w:line="360" w:lineRule="auto"/>
        <w:jc w:val="both"/>
        <w:rPr>
          <w:rFonts w:ascii="Arial" w:hAnsi="Arial" w:cs="Arial"/>
          <w:sz w:val="22"/>
          <w:szCs w:val="22"/>
        </w:rPr>
      </w:pPr>
      <w:r w:rsidRPr="00142F85">
        <w:rPr>
          <w:rFonts w:ascii="Arial" w:hAnsi="Arial" w:cs="Arial"/>
          <w:sz w:val="22"/>
          <w:szCs w:val="22"/>
        </w:rPr>
        <w:t xml:space="preserve">za </w:t>
      </w:r>
      <w:r w:rsidR="00AC08CB" w:rsidRPr="00AF6C87">
        <w:rPr>
          <w:rFonts w:ascii="Arial" w:hAnsi="Arial" w:cs="Arial"/>
          <w:sz w:val="22"/>
          <w:szCs w:val="22"/>
        </w:rPr>
        <w:t>zwłokę w przedłożeniu</w:t>
      </w:r>
      <w:r w:rsidR="00354D0B" w:rsidRPr="00AF6C87">
        <w:rPr>
          <w:rFonts w:ascii="Arial" w:hAnsi="Arial" w:cs="Arial"/>
          <w:sz w:val="22"/>
          <w:szCs w:val="22"/>
        </w:rPr>
        <w:t xml:space="preserve"> lub brak przedłożenia</w:t>
      </w:r>
      <w:r w:rsidRPr="00142F85">
        <w:rPr>
          <w:rFonts w:ascii="Arial" w:hAnsi="Arial" w:cs="Arial"/>
          <w:sz w:val="22"/>
          <w:szCs w:val="22"/>
        </w:rPr>
        <w:t xml:space="preserve"> na żądanie Zamawiającego kopii dokumentu potwierdzającego zawarcie umowy ubezpieczenia, o którym mowa w §1 ust. 6,</w:t>
      </w:r>
      <w:r w:rsidR="002D31BB" w:rsidRPr="00AF6C87">
        <w:rPr>
          <w:rFonts w:ascii="Arial" w:hAnsi="Arial" w:cs="Arial"/>
          <w:sz w:val="22"/>
          <w:szCs w:val="22"/>
        </w:rPr>
        <w:t xml:space="preserve"> lub dowodu uiszczenia składki,</w:t>
      </w:r>
      <w:r w:rsidRPr="00142F85">
        <w:rPr>
          <w:rFonts w:ascii="Arial" w:hAnsi="Arial" w:cs="Arial"/>
          <w:sz w:val="22"/>
          <w:szCs w:val="22"/>
        </w:rPr>
        <w:t xml:space="preserve"> </w:t>
      </w:r>
      <w:r w:rsidR="00315505" w:rsidRPr="00142F85">
        <w:rPr>
          <w:rFonts w:ascii="Arial" w:hAnsi="Arial" w:cs="Arial"/>
          <w:sz w:val="22"/>
          <w:szCs w:val="22"/>
        </w:rPr>
        <w:t>w wysokości 0,2% wynagrodzenia brutto, o którym mowa w §3 ust. 3 za każdy dzień zwłoki;</w:t>
      </w:r>
    </w:p>
    <w:p w14:paraId="3B788812" w14:textId="5630E089" w:rsidR="00967BA0" w:rsidRPr="00227B61" w:rsidRDefault="00480DB3" w:rsidP="00967BA0">
      <w:pPr>
        <w:numPr>
          <w:ilvl w:val="0"/>
          <w:numId w:val="8"/>
        </w:numPr>
        <w:spacing w:line="360" w:lineRule="auto"/>
        <w:jc w:val="both"/>
        <w:rPr>
          <w:rFonts w:ascii="Arial" w:hAnsi="Arial" w:cs="Arial"/>
          <w:sz w:val="22"/>
          <w:szCs w:val="22"/>
        </w:rPr>
      </w:pPr>
      <w:r w:rsidRPr="00227B61">
        <w:rPr>
          <w:rFonts w:ascii="Arial" w:hAnsi="Arial" w:cs="Arial"/>
          <w:sz w:val="22"/>
          <w:szCs w:val="22"/>
        </w:rPr>
        <w:t xml:space="preserve">Wyliczając kary, o których mowa w ust. 1, </w:t>
      </w:r>
      <w:r w:rsidR="00C65200" w:rsidRPr="00227B61">
        <w:rPr>
          <w:rFonts w:ascii="Arial" w:hAnsi="Arial" w:cs="Arial"/>
          <w:i/>
          <w:sz w:val="22"/>
          <w:szCs w:val="22"/>
        </w:rPr>
        <w:t>Za</w:t>
      </w:r>
      <w:r w:rsidR="003E6778">
        <w:rPr>
          <w:rFonts w:ascii="Arial" w:hAnsi="Arial" w:cs="Arial"/>
          <w:i/>
          <w:sz w:val="22"/>
          <w:szCs w:val="22"/>
        </w:rPr>
        <w:t>mawiający</w:t>
      </w:r>
      <w:r w:rsidR="00C65200" w:rsidRPr="00227B61">
        <w:rPr>
          <w:rFonts w:ascii="Arial" w:hAnsi="Arial" w:cs="Arial"/>
          <w:i/>
          <w:sz w:val="22"/>
          <w:szCs w:val="22"/>
        </w:rPr>
        <w:t xml:space="preserve"> </w:t>
      </w:r>
      <w:r w:rsidRPr="00227B61">
        <w:rPr>
          <w:rFonts w:ascii="Arial" w:hAnsi="Arial" w:cs="Arial"/>
          <w:sz w:val="22"/>
          <w:szCs w:val="22"/>
        </w:rPr>
        <w:t xml:space="preserve">jako podstawę do ich naliczenia przyjmie wartość </w:t>
      </w:r>
      <w:r w:rsidR="00F76B84" w:rsidRPr="00227B61">
        <w:rPr>
          <w:rFonts w:ascii="Arial" w:hAnsi="Arial" w:cs="Arial"/>
          <w:sz w:val="22"/>
          <w:szCs w:val="22"/>
        </w:rPr>
        <w:t xml:space="preserve">przedmiotu usługi </w:t>
      </w:r>
      <w:r w:rsidRPr="00227B61">
        <w:rPr>
          <w:rFonts w:ascii="Arial" w:hAnsi="Arial" w:cs="Arial"/>
          <w:sz w:val="22"/>
          <w:szCs w:val="22"/>
        </w:rPr>
        <w:t xml:space="preserve">z podatkiem VAT. </w:t>
      </w:r>
      <w:r w:rsidR="007F155D">
        <w:rPr>
          <w:rFonts w:ascii="Arial" w:hAnsi="Arial" w:cs="Arial"/>
          <w:sz w:val="22"/>
          <w:szCs w:val="22"/>
        </w:rPr>
        <w:t>Łączna wysokość kar umownych, których może dochodzić Zamawiający, nie może przekroczyć 30% wynagrodzenia brutto określonego w §3 ust. 3.</w:t>
      </w:r>
    </w:p>
    <w:p w14:paraId="1A08F461" w14:textId="5F2082EA" w:rsidR="00967BA0" w:rsidRPr="00227B61" w:rsidRDefault="00967BA0" w:rsidP="00967BA0">
      <w:pPr>
        <w:numPr>
          <w:ilvl w:val="0"/>
          <w:numId w:val="8"/>
        </w:numPr>
        <w:spacing w:line="360" w:lineRule="auto"/>
        <w:jc w:val="both"/>
        <w:rPr>
          <w:rFonts w:ascii="Arial" w:hAnsi="Arial" w:cs="Arial"/>
          <w:sz w:val="22"/>
          <w:szCs w:val="22"/>
        </w:rPr>
      </w:pPr>
      <w:r w:rsidRPr="00227B61">
        <w:rPr>
          <w:rFonts w:ascii="Arial" w:hAnsi="Arial" w:cs="Arial"/>
          <w:sz w:val="22"/>
          <w:szCs w:val="22"/>
        </w:rPr>
        <w:t>Zapłata kary umownej</w:t>
      </w:r>
      <w:r w:rsidR="00303FD3">
        <w:rPr>
          <w:rFonts w:ascii="Arial" w:hAnsi="Arial" w:cs="Arial"/>
          <w:sz w:val="22"/>
          <w:szCs w:val="22"/>
        </w:rPr>
        <w:t xml:space="preserve"> </w:t>
      </w:r>
      <w:r w:rsidRPr="00227B61">
        <w:rPr>
          <w:rFonts w:ascii="Arial" w:hAnsi="Arial" w:cs="Arial"/>
          <w:sz w:val="22"/>
          <w:szCs w:val="22"/>
        </w:rPr>
        <w:t xml:space="preserve">nie zwalnia </w:t>
      </w:r>
      <w:r w:rsidR="003E6778">
        <w:rPr>
          <w:rFonts w:ascii="Arial" w:hAnsi="Arial" w:cs="Arial"/>
          <w:i/>
          <w:sz w:val="22"/>
          <w:szCs w:val="22"/>
        </w:rPr>
        <w:t>W</w:t>
      </w:r>
      <w:r w:rsidRPr="00227B61">
        <w:rPr>
          <w:rFonts w:ascii="Arial" w:hAnsi="Arial" w:cs="Arial"/>
          <w:i/>
          <w:sz w:val="22"/>
          <w:szCs w:val="22"/>
        </w:rPr>
        <w:t>y</w:t>
      </w:r>
      <w:r w:rsidR="003E6778">
        <w:rPr>
          <w:rFonts w:ascii="Arial" w:hAnsi="Arial" w:cs="Arial"/>
          <w:i/>
          <w:sz w:val="22"/>
          <w:szCs w:val="22"/>
        </w:rPr>
        <w:t>konawcy</w:t>
      </w:r>
      <w:r w:rsidRPr="00227B61">
        <w:rPr>
          <w:rFonts w:ascii="Arial" w:hAnsi="Arial" w:cs="Arial"/>
          <w:i/>
          <w:sz w:val="22"/>
          <w:szCs w:val="22"/>
        </w:rPr>
        <w:t xml:space="preserve"> </w:t>
      </w:r>
      <w:r w:rsidRPr="00227B61">
        <w:rPr>
          <w:rFonts w:ascii="Arial" w:hAnsi="Arial" w:cs="Arial"/>
          <w:sz w:val="22"/>
          <w:szCs w:val="22"/>
        </w:rPr>
        <w:t>z wykonania</w:t>
      </w:r>
      <w:r w:rsidR="00B60531" w:rsidRPr="00227B61">
        <w:rPr>
          <w:rFonts w:ascii="Arial" w:hAnsi="Arial" w:cs="Arial"/>
          <w:sz w:val="22"/>
          <w:szCs w:val="22"/>
        </w:rPr>
        <w:t xml:space="preserve"> przedmiotu umowy.</w:t>
      </w:r>
      <w:r w:rsidR="00303FD3">
        <w:rPr>
          <w:rFonts w:ascii="Arial" w:hAnsi="Arial" w:cs="Arial"/>
          <w:sz w:val="22"/>
          <w:szCs w:val="22"/>
        </w:rPr>
        <w:t xml:space="preserve"> Brak szkody nie wyłącza możliwości naliczenia kary umownej.</w:t>
      </w:r>
    </w:p>
    <w:p w14:paraId="6493FEE9" w14:textId="706D9996" w:rsidR="00480DB3" w:rsidRPr="0056643C" w:rsidRDefault="00C65200" w:rsidP="00967BA0">
      <w:pPr>
        <w:numPr>
          <w:ilvl w:val="0"/>
          <w:numId w:val="8"/>
        </w:numPr>
        <w:spacing w:line="360" w:lineRule="auto"/>
        <w:jc w:val="both"/>
        <w:rPr>
          <w:rFonts w:ascii="Arial" w:hAnsi="Arial" w:cs="Arial"/>
          <w:sz w:val="22"/>
          <w:szCs w:val="22"/>
        </w:rPr>
      </w:pPr>
      <w:r w:rsidRPr="00227B61">
        <w:rPr>
          <w:rFonts w:ascii="Arial" w:hAnsi="Arial" w:cs="Arial"/>
          <w:i/>
          <w:iCs/>
          <w:sz w:val="22"/>
          <w:szCs w:val="22"/>
        </w:rPr>
        <w:t>Za</w:t>
      </w:r>
      <w:r w:rsidR="003E6778">
        <w:rPr>
          <w:rFonts w:ascii="Arial" w:hAnsi="Arial" w:cs="Arial"/>
          <w:i/>
          <w:iCs/>
          <w:sz w:val="22"/>
          <w:szCs w:val="22"/>
        </w:rPr>
        <w:t xml:space="preserve">mawiający </w:t>
      </w:r>
      <w:r w:rsidRPr="00227B61">
        <w:rPr>
          <w:rFonts w:ascii="Arial" w:hAnsi="Arial" w:cs="Arial"/>
          <w:sz w:val="22"/>
          <w:szCs w:val="22"/>
        </w:rPr>
        <w:t xml:space="preserve"> </w:t>
      </w:r>
      <w:r w:rsidR="00480DB3" w:rsidRPr="00227B61">
        <w:rPr>
          <w:rFonts w:ascii="Arial" w:hAnsi="Arial" w:cs="Arial"/>
          <w:sz w:val="22"/>
          <w:szCs w:val="22"/>
        </w:rPr>
        <w:t xml:space="preserve">zastrzega sobie prawo dochodzenia odszkodowania przewyższającego </w:t>
      </w:r>
      <w:r w:rsidR="00303FD3">
        <w:rPr>
          <w:rFonts w:ascii="Arial" w:hAnsi="Arial" w:cs="Arial"/>
          <w:sz w:val="22"/>
          <w:szCs w:val="22"/>
        </w:rPr>
        <w:t xml:space="preserve">wysokość zastrzeżonych </w:t>
      </w:r>
      <w:r w:rsidR="00480DB3" w:rsidRPr="00227B61">
        <w:rPr>
          <w:rFonts w:ascii="Arial" w:hAnsi="Arial" w:cs="Arial"/>
          <w:sz w:val="22"/>
          <w:szCs w:val="22"/>
        </w:rPr>
        <w:t>kar umown</w:t>
      </w:r>
      <w:r w:rsidR="00303FD3">
        <w:rPr>
          <w:rFonts w:ascii="Arial" w:hAnsi="Arial" w:cs="Arial"/>
          <w:sz w:val="22"/>
          <w:szCs w:val="22"/>
        </w:rPr>
        <w:t>ych</w:t>
      </w:r>
      <w:r w:rsidR="00480DB3" w:rsidRPr="00227B61">
        <w:rPr>
          <w:rFonts w:ascii="Arial" w:hAnsi="Arial" w:cs="Arial"/>
          <w:sz w:val="22"/>
          <w:szCs w:val="22"/>
        </w:rPr>
        <w:t xml:space="preserve"> na zasadach ogólnych</w:t>
      </w:r>
      <w:r w:rsidR="002F398C">
        <w:rPr>
          <w:rFonts w:ascii="Arial" w:hAnsi="Arial" w:cs="Arial"/>
          <w:sz w:val="22"/>
          <w:szCs w:val="22"/>
        </w:rPr>
        <w:t xml:space="preserve"> </w:t>
      </w:r>
      <w:r w:rsidR="002F398C" w:rsidRPr="0056643C">
        <w:rPr>
          <w:rFonts w:ascii="Arial" w:hAnsi="Arial" w:cs="Arial"/>
          <w:sz w:val="22"/>
          <w:szCs w:val="22"/>
        </w:rPr>
        <w:t xml:space="preserve">ustawy z dnia </w:t>
      </w:r>
      <w:r w:rsidR="002F398C" w:rsidRPr="00AF6C87">
        <w:rPr>
          <w:rFonts w:ascii="Arial" w:hAnsi="Arial" w:cs="Arial"/>
          <w:sz w:val="22"/>
          <w:szCs w:val="22"/>
        </w:rPr>
        <w:t>23 kwietnia 1964</w:t>
      </w:r>
      <w:r w:rsidR="002F398C" w:rsidRPr="00AF6C87">
        <w:rPr>
          <w:rFonts w:ascii="Arial" w:hAnsi="Arial" w:cs="Arial"/>
        </w:rPr>
        <w:t xml:space="preserve"> r.</w:t>
      </w:r>
      <w:r w:rsidR="00480DB3" w:rsidRPr="00227B61">
        <w:rPr>
          <w:rFonts w:ascii="Arial" w:hAnsi="Arial" w:cs="Arial"/>
          <w:sz w:val="22"/>
          <w:szCs w:val="22"/>
        </w:rPr>
        <w:t xml:space="preserve"> Kodeks Cywiln</w:t>
      </w:r>
      <w:r w:rsidR="002F398C">
        <w:rPr>
          <w:rFonts w:ascii="Arial" w:hAnsi="Arial" w:cs="Arial"/>
          <w:sz w:val="22"/>
          <w:szCs w:val="22"/>
        </w:rPr>
        <w:t>y (</w:t>
      </w:r>
      <w:r w:rsidR="002F398C" w:rsidRPr="0056643C">
        <w:rPr>
          <w:rFonts w:ascii="Arial" w:hAnsi="Arial" w:cs="Arial"/>
          <w:sz w:val="22"/>
          <w:szCs w:val="22"/>
        </w:rPr>
        <w:t xml:space="preserve">Dz. U. z </w:t>
      </w:r>
      <w:r w:rsidR="0056643C" w:rsidRPr="00AF6C87">
        <w:rPr>
          <w:rFonts w:ascii="Arial" w:hAnsi="Arial" w:cs="Arial"/>
          <w:sz w:val="22"/>
          <w:szCs w:val="22"/>
        </w:rPr>
        <w:t>Dz.U. z 2023 r. poz. 1610</w:t>
      </w:r>
      <w:r w:rsidR="0056643C" w:rsidRPr="0056643C" w:rsidDel="002F398C">
        <w:rPr>
          <w:rFonts w:ascii="Arial" w:hAnsi="Arial" w:cs="Arial"/>
          <w:sz w:val="22"/>
          <w:szCs w:val="22"/>
        </w:rPr>
        <w:t xml:space="preserve"> </w:t>
      </w:r>
      <w:r w:rsidR="0056643C" w:rsidRPr="001D0A9D">
        <w:rPr>
          <w:rFonts w:ascii="Arial" w:hAnsi="Arial" w:cs="Arial"/>
          <w:sz w:val="22"/>
          <w:szCs w:val="22"/>
        </w:rPr>
        <w:t>)</w:t>
      </w:r>
      <w:r w:rsidR="00480DB3" w:rsidRPr="0056643C">
        <w:rPr>
          <w:rFonts w:ascii="Arial" w:hAnsi="Arial" w:cs="Arial"/>
          <w:sz w:val="22"/>
          <w:szCs w:val="22"/>
        </w:rPr>
        <w:t>.</w:t>
      </w:r>
    </w:p>
    <w:p w14:paraId="1CA70A09" w14:textId="24FD8A12" w:rsidR="00967BA0" w:rsidRPr="00227B61" w:rsidRDefault="003E6778" w:rsidP="00967BA0">
      <w:pPr>
        <w:numPr>
          <w:ilvl w:val="0"/>
          <w:numId w:val="8"/>
        </w:numPr>
        <w:spacing w:line="360" w:lineRule="auto"/>
        <w:jc w:val="both"/>
        <w:rPr>
          <w:rFonts w:ascii="Arial" w:hAnsi="Arial" w:cs="Arial"/>
          <w:sz w:val="22"/>
          <w:szCs w:val="22"/>
        </w:rPr>
      </w:pPr>
      <w:r w:rsidRPr="00227B61">
        <w:rPr>
          <w:rFonts w:ascii="Arial" w:hAnsi="Arial" w:cs="Arial"/>
          <w:i/>
          <w:sz w:val="22"/>
          <w:szCs w:val="22"/>
        </w:rPr>
        <w:t>Z</w:t>
      </w:r>
      <w:r>
        <w:rPr>
          <w:rFonts w:ascii="Arial" w:hAnsi="Arial" w:cs="Arial"/>
          <w:i/>
          <w:sz w:val="22"/>
          <w:szCs w:val="22"/>
        </w:rPr>
        <w:t xml:space="preserve">amawiający </w:t>
      </w:r>
      <w:r w:rsidR="00473235" w:rsidRPr="00227B61">
        <w:rPr>
          <w:rFonts w:ascii="Arial" w:hAnsi="Arial" w:cs="Arial"/>
          <w:iCs/>
          <w:sz w:val="22"/>
          <w:szCs w:val="22"/>
        </w:rPr>
        <w:t>m</w:t>
      </w:r>
      <w:r w:rsidR="00967BA0" w:rsidRPr="00227B61">
        <w:rPr>
          <w:rFonts w:ascii="Arial" w:hAnsi="Arial" w:cs="Arial"/>
          <w:iCs/>
          <w:sz w:val="22"/>
          <w:szCs w:val="22"/>
        </w:rPr>
        <w:t xml:space="preserve">a </w:t>
      </w:r>
      <w:r w:rsidR="00967BA0" w:rsidRPr="00227B61">
        <w:rPr>
          <w:rFonts w:ascii="Arial" w:hAnsi="Arial" w:cs="Arial"/>
          <w:sz w:val="22"/>
          <w:szCs w:val="22"/>
        </w:rPr>
        <w:t xml:space="preserve">prawo potrącić naliczone kary umowne z przysługującej </w:t>
      </w:r>
      <w:r>
        <w:rPr>
          <w:rFonts w:ascii="Arial" w:hAnsi="Arial" w:cs="Arial"/>
          <w:i/>
          <w:sz w:val="22"/>
          <w:szCs w:val="22"/>
        </w:rPr>
        <w:t xml:space="preserve">Wykonawcy </w:t>
      </w:r>
      <w:r w:rsidR="00967BA0" w:rsidRPr="00227B61">
        <w:rPr>
          <w:rFonts w:ascii="Arial" w:hAnsi="Arial" w:cs="Arial"/>
          <w:sz w:val="22"/>
          <w:szCs w:val="22"/>
        </w:rPr>
        <w:t>wierzytelności (należności z tytułu</w:t>
      </w:r>
      <w:r w:rsidR="00E96681" w:rsidRPr="00227B61">
        <w:rPr>
          <w:rFonts w:ascii="Arial" w:hAnsi="Arial" w:cs="Arial"/>
          <w:sz w:val="22"/>
          <w:szCs w:val="22"/>
        </w:rPr>
        <w:t xml:space="preserve"> wykonania umowy</w:t>
      </w:r>
      <w:r w:rsidR="00967BA0" w:rsidRPr="00227B61">
        <w:rPr>
          <w:rFonts w:ascii="Arial" w:hAnsi="Arial" w:cs="Arial"/>
          <w:sz w:val="22"/>
          <w:szCs w:val="22"/>
        </w:rPr>
        <w:t>)</w:t>
      </w:r>
      <w:r w:rsidR="003158EE" w:rsidRPr="00227B61">
        <w:rPr>
          <w:rFonts w:ascii="Arial" w:hAnsi="Arial" w:cs="Arial"/>
          <w:sz w:val="22"/>
          <w:szCs w:val="22"/>
        </w:rPr>
        <w:t>.</w:t>
      </w:r>
    </w:p>
    <w:p w14:paraId="6D9144D9" w14:textId="37AA0940" w:rsidR="00303FD3" w:rsidRDefault="00D70A6C" w:rsidP="00AF6C87">
      <w:pPr>
        <w:numPr>
          <w:ilvl w:val="0"/>
          <w:numId w:val="8"/>
        </w:numPr>
        <w:tabs>
          <w:tab w:val="clear" w:pos="360"/>
        </w:tabs>
        <w:spacing w:after="240" w:line="360" w:lineRule="auto"/>
        <w:jc w:val="both"/>
        <w:rPr>
          <w:rFonts w:ascii="Arial" w:hAnsi="Arial" w:cs="Arial"/>
          <w:sz w:val="22"/>
          <w:szCs w:val="22"/>
        </w:rPr>
      </w:pPr>
      <w:r>
        <w:rPr>
          <w:rFonts w:ascii="Arial" w:hAnsi="Arial" w:cs="Arial"/>
          <w:i/>
          <w:sz w:val="22"/>
          <w:szCs w:val="22"/>
        </w:rPr>
        <w:t xml:space="preserve">Zamawiający </w:t>
      </w:r>
      <w:r w:rsidR="003158EE" w:rsidRPr="00227B61">
        <w:rPr>
          <w:rFonts w:ascii="Arial" w:hAnsi="Arial" w:cs="Arial"/>
          <w:sz w:val="22"/>
          <w:szCs w:val="22"/>
        </w:rPr>
        <w:t xml:space="preserve">może odstąpić od umowy w </w:t>
      </w:r>
      <w:r w:rsidR="00303FD3">
        <w:rPr>
          <w:rFonts w:ascii="Arial" w:hAnsi="Arial" w:cs="Arial"/>
          <w:sz w:val="22"/>
          <w:szCs w:val="22"/>
        </w:rPr>
        <w:t xml:space="preserve">następujących </w:t>
      </w:r>
      <w:r w:rsidR="003158EE" w:rsidRPr="00227B61">
        <w:rPr>
          <w:rFonts w:ascii="Arial" w:hAnsi="Arial" w:cs="Arial"/>
          <w:sz w:val="22"/>
          <w:szCs w:val="22"/>
        </w:rPr>
        <w:t>przypadk</w:t>
      </w:r>
      <w:r w:rsidR="00303FD3">
        <w:rPr>
          <w:rFonts w:ascii="Arial" w:hAnsi="Arial" w:cs="Arial"/>
          <w:sz w:val="22"/>
          <w:szCs w:val="22"/>
        </w:rPr>
        <w:t>ach:</w:t>
      </w:r>
    </w:p>
    <w:p w14:paraId="4A8C63CD" w14:textId="631C1287" w:rsidR="00303FD3" w:rsidRDefault="00D70A6C" w:rsidP="00303FD3">
      <w:pPr>
        <w:numPr>
          <w:ilvl w:val="1"/>
          <w:numId w:val="8"/>
        </w:numPr>
        <w:tabs>
          <w:tab w:val="clear" w:pos="1256"/>
        </w:tabs>
        <w:spacing w:line="360" w:lineRule="auto"/>
        <w:ind w:left="1134" w:hanging="567"/>
        <w:jc w:val="both"/>
        <w:rPr>
          <w:rFonts w:ascii="Arial" w:hAnsi="Arial" w:cs="Arial"/>
          <w:sz w:val="22"/>
          <w:szCs w:val="22"/>
        </w:rPr>
      </w:pPr>
      <w:r>
        <w:rPr>
          <w:rFonts w:ascii="Arial" w:hAnsi="Arial" w:cs="Arial"/>
          <w:sz w:val="22"/>
          <w:szCs w:val="22"/>
        </w:rPr>
        <w:t xml:space="preserve">ponad </w:t>
      </w:r>
      <w:r w:rsidR="00D722D9">
        <w:rPr>
          <w:rFonts w:ascii="Arial" w:hAnsi="Arial" w:cs="Arial"/>
          <w:sz w:val="22"/>
          <w:szCs w:val="22"/>
        </w:rPr>
        <w:t>14</w:t>
      </w:r>
      <w:r w:rsidR="00303FD3">
        <w:rPr>
          <w:rFonts w:ascii="Arial" w:hAnsi="Arial" w:cs="Arial"/>
          <w:sz w:val="22"/>
          <w:szCs w:val="22"/>
        </w:rPr>
        <w:t>-</w:t>
      </w:r>
      <w:r>
        <w:rPr>
          <w:rFonts w:ascii="Arial" w:hAnsi="Arial" w:cs="Arial"/>
          <w:sz w:val="22"/>
          <w:szCs w:val="22"/>
        </w:rPr>
        <w:t xml:space="preserve">dniowej </w:t>
      </w:r>
      <w:r w:rsidR="003158EE" w:rsidRPr="00227B61">
        <w:rPr>
          <w:rFonts w:ascii="Arial" w:hAnsi="Arial" w:cs="Arial"/>
          <w:sz w:val="22"/>
          <w:szCs w:val="22"/>
        </w:rPr>
        <w:t>zwłoki</w:t>
      </w:r>
      <w:r w:rsidR="00CB11DB" w:rsidRPr="00227B61">
        <w:rPr>
          <w:rFonts w:ascii="Arial" w:hAnsi="Arial" w:cs="Arial"/>
          <w:sz w:val="22"/>
          <w:szCs w:val="22"/>
        </w:rPr>
        <w:t xml:space="preserve"> </w:t>
      </w:r>
      <w:r w:rsidR="00303FD3">
        <w:rPr>
          <w:rFonts w:ascii="Arial" w:hAnsi="Arial" w:cs="Arial"/>
          <w:sz w:val="22"/>
          <w:szCs w:val="22"/>
        </w:rPr>
        <w:t xml:space="preserve">Wykonawcy </w:t>
      </w:r>
      <w:r w:rsidR="00CB11DB" w:rsidRPr="00227B61">
        <w:rPr>
          <w:rFonts w:ascii="Arial" w:hAnsi="Arial" w:cs="Arial"/>
          <w:sz w:val="22"/>
          <w:szCs w:val="22"/>
        </w:rPr>
        <w:t>w odbiorze</w:t>
      </w:r>
      <w:r w:rsidR="00D722D9">
        <w:rPr>
          <w:rFonts w:ascii="Arial" w:hAnsi="Arial" w:cs="Arial"/>
          <w:sz w:val="22"/>
          <w:szCs w:val="22"/>
        </w:rPr>
        <w:t xml:space="preserve"> jakiejkolwiek partii</w:t>
      </w:r>
      <w:r w:rsidR="00CB11DB" w:rsidRPr="00227B61">
        <w:rPr>
          <w:rFonts w:ascii="Arial" w:hAnsi="Arial" w:cs="Arial"/>
          <w:sz w:val="22"/>
          <w:szCs w:val="22"/>
        </w:rPr>
        <w:t xml:space="preserve"> odpadów,</w:t>
      </w:r>
      <w:r>
        <w:rPr>
          <w:rFonts w:ascii="Arial" w:hAnsi="Arial" w:cs="Arial"/>
          <w:sz w:val="22"/>
          <w:szCs w:val="22"/>
        </w:rPr>
        <w:t xml:space="preserve"> licząc od zaplanowanego dnia odbioru </w:t>
      </w:r>
      <w:r w:rsidR="001949C7">
        <w:rPr>
          <w:rFonts w:ascii="Arial" w:hAnsi="Arial" w:cs="Arial"/>
          <w:sz w:val="22"/>
          <w:szCs w:val="22"/>
        </w:rPr>
        <w:t>zgodnie z</w:t>
      </w:r>
      <w:r w:rsidR="003158EE" w:rsidRPr="00227B61">
        <w:rPr>
          <w:rFonts w:ascii="Arial" w:hAnsi="Arial" w:cs="Arial"/>
          <w:sz w:val="22"/>
          <w:szCs w:val="22"/>
        </w:rPr>
        <w:t xml:space="preserve"> § 2 ust. 4</w:t>
      </w:r>
      <w:r w:rsidR="00303FD3">
        <w:rPr>
          <w:rFonts w:ascii="Arial" w:hAnsi="Arial" w:cs="Arial"/>
          <w:sz w:val="22"/>
          <w:szCs w:val="22"/>
        </w:rPr>
        <w:t>;</w:t>
      </w:r>
    </w:p>
    <w:p w14:paraId="53896837" w14:textId="31238CB6" w:rsidR="0066452B" w:rsidRDefault="0066452B" w:rsidP="00303FD3">
      <w:pPr>
        <w:numPr>
          <w:ilvl w:val="1"/>
          <w:numId w:val="8"/>
        </w:numPr>
        <w:tabs>
          <w:tab w:val="clear" w:pos="1256"/>
        </w:tabs>
        <w:spacing w:line="360" w:lineRule="auto"/>
        <w:ind w:left="1134" w:hanging="567"/>
        <w:jc w:val="both"/>
        <w:rPr>
          <w:rFonts w:ascii="Arial" w:hAnsi="Arial" w:cs="Arial"/>
          <w:sz w:val="22"/>
          <w:szCs w:val="22"/>
        </w:rPr>
      </w:pPr>
      <w:r>
        <w:rPr>
          <w:rFonts w:ascii="Arial" w:hAnsi="Arial" w:cs="Arial"/>
          <w:sz w:val="22"/>
          <w:szCs w:val="22"/>
        </w:rPr>
        <w:t>utraty przez Wykonawcę wymaganych przepisami prawa uprawnień do wykonania umowy;</w:t>
      </w:r>
    </w:p>
    <w:p w14:paraId="3BD9F9B5" w14:textId="19AE4340" w:rsidR="00D722D9" w:rsidRPr="00AF6C87" w:rsidRDefault="00D722D9" w:rsidP="00303FD3">
      <w:pPr>
        <w:numPr>
          <w:ilvl w:val="1"/>
          <w:numId w:val="8"/>
        </w:numPr>
        <w:tabs>
          <w:tab w:val="clear" w:pos="1256"/>
        </w:tabs>
        <w:spacing w:line="360" w:lineRule="auto"/>
        <w:ind w:left="1134" w:hanging="567"/>
        <w:jc w:val="both"/>
        <w:rPr>
          <w:rFonts w:ascii="Arial" w:hAnsi="Arial" w:cs="Arial"/>
          <w:sz w:val="22"/>
          <w:szCs w:val="22"/>
        </w:rPr>
      </w:pPr>
      <w:r w:rsidRPr="00AF6C87">
        <w:rPr>
          <w:rFonts w:ascii="Arial" w:hAnsi="Arial" w:cs="Arial"/>
          <w:color w:val="000000" w:themeColor="text1"/>
          <w:sz w:val="22"/>
          <w:szCs w:val="22"/>
        </w:rPr>
        <w:t xml:space="preserve">zmiany albo rezygnacji z podwykonawcy dotyczącej podmiotu, na którego zasoby Wykonawca powoływał się, na zasadach określonych w art. 118 ust. 1 ustawy z dnia 11 września 2019 r. Prawo zamówień publicznych, w celu wykazania spełniania warunków udziału w postępowaniu lub kryteriów selekcji i w braku wykazania Zamawiającemu, że proponowany inny podwykonawca lub Wykonawca samodzielnie spełnia je w stopniu nie mniejszym niż podwykonawca, na którego zasoby Wykonawca </w:t>
      </w:r>
      <w:r w:rsidRPr="00AF6C87">
        <w:rPr>
          <w:rFonts w:ascii="Arial" w:hAnsi="Arial" w:cs="Arial"/>
          <w:color w:val="000000" w:themeColor="text1"/>
          <w:sz w:val="22"/>
          <w:szCs w:val="22"/>
        </w:rPr>
        <w:lastRenderedPageBreak/>
        <w:t>powoływał się w trakcie postępowania o udzielenie zamówienia lub w razie powierzenia przez Wykonawcę podwykonawcy wykonania części zamówienia w trakcie jego realizacji, pomimo stwierdzenia przez Zamawiającego, na zasadach określonych w umowie, że wobec danego podwykonawcy zachodzą podstawy wykluczenia</w:t>
      </w:r>
      <w:r>
        <w:rPr>
          <w:rFonts w:ascii="Arial" w:hAnsi="Arial" w:cs="Arial"/>
          <w:color w:val="000000" w:themeColor="text1"/>
          <w:sz w:val="22"/>
          <w:szCs w:val="22"/>
        </w:rPr>
        <w:t>;</w:t>
      </w:r>
    </w:p>
    <w:p w14:paraId="4D56ACD1" w14:textId="52529800" w:rsidR="00D722D9" w:rsidRPr="00AF6C87" w:rsidRDefault="00D722D9" w:rsidP="00303FD3">
      <w:pPr>
        <w:numPr>
          <w:ilvl w:val="1"/>
          <w:numId w:val="8"/>
        </w:numPr>
        <w:tabs>
          <w:tab w:val="clear" w:pos="1256"/>
        </w:tabs>
        <w:spacing w:line="360" w:lineRule="auto"/>
        <w:ind w:left="1134" w:hanging="567"/>
        <w:jc w:val="both"/>
        <w:rPr>
          <w:rFonts w:ascii="Arial" w:hAnsi="Arial" w:cs="Arial"/>
          <w:sz w:val="22"/>
          <w:szCs w:val="22"/>
        </w:rPr>
      </w:pPr>
      <w:r>
        <w:rPr>
          <w:rFonts w:ascii="Arial" w:hAnsi="Arial" w:cs="Arial"/>
          <w:color w:val="000000" w:themeColor="text1"/>
          <w:sz w:val="22"/>
          <w:szCs w:val="22"/>
        </w:rPr>
        <w:t>powierzenia wykonywania części przedmiotu umowy podmiotowi, który nie posiada wymaganych prawem uprawnień do wykonywania tej części przedmiotu umowy;</w:t>
      </w:r>
    </w:p>
    <w:p w14:paraId="459E2060" w14:textId="0813EA41" w:rsidR="00200022" w:rsidRPr="00AF6C87" w:rsidRDefault="00200022" w:rsidP="00AF6C87">
      <w:pPr>
        <w:pStyle w:val="Akapitzlist"/>
        <w:numPr>
          <w:ilvl w:val="1"/>
          <w:numId w:val="8"/>
        </w:numPr>
        <w:tabs>
          <w:tab w:val="clear" w:pos="1256"/>
          <w:tab w:val="num" w:pos="1134"/>
        </w:tabs>
        <w:ind w:left="1134" w:hanging="567"/>
        <w:rPr>
          <w:rFonts w:ascii="Arial" w:hAnsi="Arial" w:cs="Arial"/>
          <w:sz w:val="22"/>
          <w:szCs w:val="22"/>
        </w:rPr>
      </w:pPr>
      <w:r w:rsidRPr="00142F85">
        <w:rPr>
          <w:rFonts w:ascii="Arial" w:hAnsi="Arial" w:cs="Arial"/>
          <w:sz w:val="22"/>
          <w:szCs w:val="22"/>
        </w:rPr>
        <w:t xml:space="preserve">niewywiązania się </w:t>
      </w:r>
      <w:r w:rsidR="007C6590" w:rsidRPr="00AF6C87">
        <w:rPr>
          <w:rFonts w:ascii="Arial" w:hAnsi="Arial" w:cs="Arial"/>
          <w:sz w:val="22"/>
          <w:szCs w:val="22"/>
        </w:rPr>
        <w:t xml:space="preserve">przez Wykonawcę </w:t>
      </w:r>
      <w:r w:rsidRPr="00142F85">
        <w:rPr>
          <w:rFonts w:ascii="Arial" w:hAnsi="Arial" w:cs="Arial"/>
          <w:sz w:val="22"/>
          <w:szCs w:val="22"/>
        </w:rPr>
        <w:t>z obowiązku wskazanego w § 1 ust. 6</w:t>
      </w:r>
      <w:r w:rsidR="007C6590" w:rsidRPr="00AF6C87">
        <w:rPr>
          <w:rFonts w:ascii="Arial" w:hAnsi="Arial" w:cs="Arial"/>
          <w:sz w:val="22"/>
          <w:szCs w:val="22"/>
        </w:rPr>
        <w:t xml:space="preserve"> niniejszej umowy</w:t>
      </w:r>
      <w:r w:rsidRPr="00142F85">
        <w:rPr>
          <w:rFonts w:ascii="Arial" w:hAnsi="Arial" w:cs="Arial"/>
          <w:sz w:val="22"/>
          <w:szCs w:val="22"/>
        </w:rPr>
        <w:t>,</w:t>
      </w:r>
    </w:p>
    <w:p w14:paraId="4A4A0A1A" w14:textId="602484DD" w:rsidR="0066452B" w:rsidRDefault="0066452B" w:rsidP="0066452B">
      <w:pPr>
        <w:numPr>
          <w:ilvl w:val="1"/>
          <w:numId w:val="8"/>
        </w:numPr>
        <w:tabs>
          <w:tab w:val="clear" w:pos="1256"/>
        </w:tabs>
        <w:spacing w:line="360" w:lineRule="auto"/>
        <w:ind w:left="1134" w:hanging="567"/>
        <w:jc w:val="both"/>
        <w:rPr>
          <w:rFonts w:ascii="Arial" w:hAnsi="Arial" w:cs="Arial"/>
          <w:sz w:val="22"/>
          <w:szCs w:val="22"/>
        </w:rPr>
      </w:pPr>
      <w:r>
        <w:rPr>
          <w:rFonts w:ascii="Arial" w:hAnsi="Arial" w:cs="Arial"/>
          <w:sz w:val="22"/>
          <w:szCs w:val="22"/>
        </w:rPr>
        <w:t>innego poważnego naruszenia</w:t>
      </w:r>
      <w:r w:rsidR="00D722D9">
        <w:rPr>
          <w:rFonts w:ascii="Arial" w:hAnsi="Arial" w:cs="Arial"/>
          <w:sz w:val="22"/>
          <w:szCs w:val="22"/>
        </w:rPr>
        <w:t xml:space="preserve"> postanowień</w:t>
      </w:r>
      <w:r>
        <w:rPr>
          <w:rFonts w:ascii="Arial" w:hAnsi="Arial" w:cs="Arial"/>
          <w:sz w:val="22"/>
          <w:szCs w:val="22"/>
        </w:rPr>
        <w:t xml:space="preserve"> umowy.</w:t>
      </w:r>
    </w:p>
    <w:p w14:paraId="4F38C97E" w14:textId="7625E380" w:rsidR="00967BA0" w:rsidRPr="0066452B" w:rsidRDefault="0066452B" w:rsidP="00AF6C87">
      <w:pPr>
        <w:pStyle w:val="Akapitzlist"/>
        <w:numPr>
          <w:ilvl w:val="0"/>
          <w:numId w:val="8"/>
        </w:numPr>
        <w:spacing w:line="360" w:lineRule="auto"/>
        <w:jc w:val="both"/>
        <w:rPr>
          <w:rFonts w:ascii="Arial" w:hAnsi="Arial" w:cs="Arial"/>
          <w:sz w:val="22"/>
          <w:szCs w:val="22"/>
        </w:rPr>
      </w:pPr>
      <w:r w:rsidRPr="00AF6C87">
        <w:rPr>
          <w:rFonts w:ascii="Arial" w:hAnsi="Arial" w:cs="Arial"/>
          <w:sz w:val="22"/>
          <w:szCs w:val="22"/>
        </w:rPr>
        <w:t xml:space="preserve">Zamawiający jest uprawniony do </w:t>
      </w:r>
      <w:r>
        <w:rPr>
          <w:rFonts w:ascii="Arial" w:hAnsi="Arial" w:cs="Arial"/>
          <w:sz w:val="22"/>
          <w:szCs w:val="22"/>
        </w:rPr>
        <w:t>złożenia oświadczenia o odstąpieniu od umowy w terminie 30 dni od dnia powzięcia wiadomości o zaistnieniu podstawy do odstąpienia. Umowne podstawy odstąpienia nie ograniczają w żaden sposób możliwości odstąpienia na podstawie przepisów ustawy.</w:t>
      </w:r>
      <w:r w:rsidR="003158EE" w:rsidRPr="0066452B">
        <w:rPr>
          <w:rFonts w:ascii="Arial" w:hAnsi="Arial" w:cs="Arial"/>
          <w:i/>
          <w:sz w:val="22"/>
          <w:szCs w:val="22"/>
        </w:rPr>
        <w:t>.</w:t>
      </w:r>
    </w:p>
    <w:p w14:paraId="460B6ECE" w14:textId="77777777" w:rsidR="003158EE" w:rsidRPr="00227B61" w:rsidRDefault="003158EE" w:rsidP="00594197">
      <w:pPr>
        <w:spacing w:line="360" w:lineRule="auto"/>
        <w:jc w:val="center"/>
        <w:rPr>
          <w:rFonts w:ascii="Arial" w:hAnsi="Arial" w:cs="Arial"/>
          <w:b/>
          <w:sz w:val="22"/>
          <w:szCs w:val="22"/>
        </w:rPr>
      </w:pPr>
      <w:r w:rsidRPr="00227B61">
        <w:rPr>
          <w:rFonts w:ascii="Arial" w:hAnsi="Arial" w:cs="Arial"/>
          <w:b/>
          <w:sz w:val="22"/>
          <w:szCs w:val="22"/>
        </w:rPr>
        <w:t>§ 5</w:t>
      </w:r>
    </w:p>
    <w:p w14:paraId="5A708259" w14:textId="53C6B5CC" w:rsidR="00D43B79" w:rsidRPr="00AF6C87" w:rsidRDefault="008A18A1" w:rsidP="00AF6C87">
      <w:pPr>
        <w:pStyle w:val="Akapitzlist"/>
        <w:numPr>
          <w:ilvl w:val="3"/>
          <w:numId w:val="8"/>
        </w:numPr>
        <w:tabs>
          <w:tab w:val="clear" w:pos="2696"/>
          <w:tab w:val="num" w:pos="2336"/>
        </w:tabs>
        <w:autoSpaceDE/>
        <w:autoSpaceDN/>
        <w:spacing w:line="360" w:lineRule="auto"/>
        <w:ind w:left="426"/>
        <w:jc w:val="both"/>
        <w:rPr>
          <w:rFonts w:ascii="Arial" w:hAnsi="Arial" w:cs="Arial"/>
          <w:color w:val="000000" w:themeColor="text1"/>
          <w:sz w:val="22"/>
          <w:szCs w:val="22"/>
        </w:rPr>
      </w:pPr>
      <w:r w:rsidRPr="00D43B79">
        <w:rPr>
          <w:rFonts w:ascii="Arial" w:hAnsi="Arial" w:cs="Arial"/>
          <w:color w:val="000000" w:themeColor="text1"/>
          <w:sz w:val="22"/>
          <w:szCs w:val="22"/>
        </w:rPr>
        <w:t xml:space="preserve">Na potrzeby realizacji niniejszej umowy Strony jako niezależni administratorzy danych przekazywać będą sobie nawzajem dane osobowe osób reprezentujących Strony, jak również swoich przedstawicieli oraz innych osób w zależności od potrzeb wynikających z postanowień niniejszej umowy. </w:t>
      </w:r>
    </w:p>
    <w:p w14:paraId="4AAC777A" w14:textId="1FA49839" w:rsidR="00D43B79" w:rsidRPr="00AF6C87" w:rsidRDefault="008A18A1" w:rsidP="00AF6C87">
      <w:pPr>
        <w:pStyle w:val="Akapitzlist"/>
        <w:numPr>
          <w:ilvl w:val="3"/>
          <w:numId w:val="8"/>
        </w:numPr>
        <w:tabs>
          <w:tab w:val="clear" w:pos="2696"/>
          <w:tab w:val="num" w:pos="2336"/>
        </w:tabs>
        <w:autoSpaceDE/>
        <w:autoSpaceDN/>
        <w:spacing w:line="360" w:lineRule="auto"/>
        <w:ind w:left="360"/>
        <w:jc w:val="both"/>
        <w:rPr>
          <w:rFonts w:ascii="Arial" w:hAnsi="Arial" w:cs="Arial"/>
          <w:color w:val="000000" w:themeColor="text1"/>
          <w:sz w:val="22"/>
          <w:szCs w:val="22"/>
        </w:rPr>
      </w:pPr>
      <w:r w:rsidRPr="00D43B79">
        <w:rPr>
          <w:rFonts w:ascii="Arial" w:hAnsi="Arial" w:cs="Arial"/>
          <w:color w:val="000000" w:themeColor="text1"/>
          <w:sz w:val="22"/>
          <w:szCs w:val="22"/>
        </w:rPr>
        <w:t xml:space="preserve">Strony zobowiązują się do ochrony danych osobowych udostępnionych wzajemnie w związku z wykonywaniem umowy, w tym do wdrożenia oraz stosowania środków technicznych i organizacyjnych zapewniających odpowiedni stopień bezpieczeństwa danych osobowych przetwarzanych w systemach informatycznych zgodnie </w:t>
      </w:r>
      <w:r w:rsidRPr="00AF6C87">
        <w:rPr>
          <w:rFonts w:ascii="Arial" w:hAnsi="Arial" w:cs="Arial"/>
          <w:color w:val="000000" w:themeColor="text1"/>
          <w:sz w:val="22"/>
          <w:szCs w:val="22"/>
        </w:rPr>
        <w:t>z przepisami prawa, a w szczególności rozporządzeniem Parlamentu Europejskiego i Rady (UE) 2016/679 z dnia 27.04.2016 r. w sprawie ochrony osób fizycznych w związku z przetwarzaniem danych osobowych i w sprawie swobodnego przepływu takich danych oraz uchylenia dyrektywy 95/46/WE (dalej RODO)</w:t>
      </w:r>
      <w:r w:rsidR="00D43B79">
        <w:rPr>
          <w:rFonts w:ascii="Arial" w:hAnsi="Arial" w:cs="Arial"/>
          <w:color w:val="000000" w:themeColor="text1"/>
          <w:sz w:val="22"/>
          <w:szCs w:val="22"/>
        </w:rPr>
        <w:t xml:space="preserve"> </w:t>
      </w:r>
      <w:r w:rsidR="00FA4EE5" w:rsidRPr="00AF6C87">
        <w:rPr>
          <w:rFonts w:ascii="Arial" w:hAnsi="Arial" w:cs="Arial"/>
          <w:color w:val="000000" w:themeColor="text1"/>
          <w:sz w:val="22"/>
          <w:szCs w:val="22"/>
        </w:rPr>
        <w:t>zarówno przez siebie jak i przez Podwykonawców.</w:t>
      </w:r>
    </w:p>
    <w:p w14:paraId="6986B188" w14:textId="79732AF5" w:rsidR="00D43B79" w:rsidRPr="00AF6C87" w:rsidRDefault="008A18A1" w:rsidP="00AF6C87">
      <w:pPr>
        <w:pStyle w:val="Akapitzlist"/>
        <w:numPr>
          <w:ilvl w:val="3"/>
          <w:numId w:val="8"/>
        </w:numPr>
        <w:tabs>
          <w:tab w:val="clear" w:pos="2696"/>
          <w:tab w:val="num" w:pos="2336"/>
        </w:tabs>
        <w:autoSpaceDE/>
        <w:autoSpaceDN/>
        <w:spacing w:line="360" w:lineRule="auto"/>
        <w:ind w:left="360"/>
        <w:jc w:val="both"/>
        <w:rPr>
          <w:rFonts w:ascii="Arial" w:hAnsi="Arial" w:cs="Arial"/>
          <w:color w:val="000000" w:themeColor="text1"/>
          <w:sz w:val="22"/>
          <w:szCs w:val="22"/>
        </w:rPr>
      </w:pPr>
      <w:r w:rsidRPr="00AF6C87">
        <w:rPr>
          <w:rFonts w:ascii="Arial" w:hAnsi="Arial" w:cs="Arial"/>
          <w:color w:val="000000" w:themeColor="text1"/>
          <w:sz w:val="22"/>
          <w:szCs w:val="22"/>
        </w:rPr>
        <w:t>Strony</w:t>
      </w:r>
      <w:r w:rsidR="00FA4EE5" w:rsidRPr="00AF6C87">
        <w:rPr>
          <w:rFonts w:ascii="Arial" w:hAnsi="Arial" w:cs="Arial"/>
          <w:color w:val="000000" w:themeColor="text1"/>
          <w:sz w:val="22"/>
          <w:szCs w:val="22"/>
        </w:rPr>
        <w:t xml:space="preserve"> uprawnion</w:t>
      </w:r>
      <w:r w:rsidRPr="00AF6C87">
        <w:rPr>
          <w:rFonts w:ascii="Arial" w:hAnsi="Arial" w:cs="Arial"/>
          <w:color w:val="000000" w:themeColor="text1"/>
          <w:sz w:val="22"/>
          <w:szCs w:val="22"/>
        </w:rPr>
        <w:t>e są</w:t>
      </w:r>
      <w:r w:rsidR="00FA4EE5" w:rsidRPr="00AF6C87">
        <w:rPr>
          <w:rFonts w:ascii="Arial" w:hAnsi="Arial" w:cs="Arial"/>
          <w:color w:val="000000" w:themeColor="text1"/>
          <w:sz w:val="22"/>
          <w:szCs w:val="22"/>
        </w:rPr>
        <w:t xml:space="preserve"> do przetwarzania danych osobowych wyłącznie dla celów związanych z prawidłową realizacją Umowy. W szczególności </w:t>
      </w:r>
      <w:r w:rsidRPr="00AF6C87">
        <w:rPr>
          <w:rFonts w:ascii="Arial" w:hAnsi="Arial" w:cs="Arial"/>
          <w:color w:val="000000" w:themeColor="text1"/>
          <w:sz w:val="22"/>
          <w:szCs w:val="22"/>
        </w:rPr>
        <w:t>Strony</w:t>
      </w:r>
      <w:r w:rsidR="00FA4EE5" w:rsidRPr="00AF6C87">
        <w:rPr>
          <w:rFonts w:ascii="Arial" w:hAnsi="Arial" w:cs="Arial"/>
          <w:color w:val="000000" w:themeColor="text1"/>
          <w:sz w:val="22"/>
          <w:szCs w:val="22"/>
        </w:rPr>
        <w:t xml:space="preserve"> nie jest uprawnion</w:t>
      </w:r>
      <w:r w:rsidRPr="00AF6C87">
        <w:rPr>
          <w:rFonts w:ascii="Arial" w:hAnsi="Arial" w:cs="Arial"/>
          <w:color w:val="000000" w:themeColor="text1"/>
          <w:sz w:val="22"/>
          <w:szCs w:val="22"/>
        </w:rPr>
        <w:t>e</w:t>
      </w:r>
      <w:r w:rsidR="00FA4EE5" w:rsidRPr="00AF6C87">
        <w:rPr>
          <w:rFonts w:ascii="Arial" w:hAnsi="Arial" w:cs="Arial"/>
          <w:color w:val="000000" w:themeColor="text1"/>
          <w:sz w:val="22"/>
          <w:szCs w:val="22"/>
        </w:rPr>
        <w:t xml:space="preserve"> do udostępniania danych osobowych innym podmiotom niż uprawnionym na podstawie przepisów prawa.</w:t>
      </w:r>
    </w:p>
    <w:p w14:paraId="26DBFA44" w14:textId="77777777" w:rsidR="00D43B79" w:rsidRDefault="008A18A1" w:rsidP="00D43B79">
      <w:pPr>
        <w:pStyle w:val="Akapitzlist"/>
        <w:numPr>
          <w:ilvl w:val="3"/>
          <w:numId w:val="8"/>
        </w:numPr>
        <w:tabs>
          <w:tab w:val="clear" w:pos="2696"/>
          <w:tab w:val="num" w:pos="2336"/>
        </w:tabs>
        <w:autoSpaceDE/>
        <w:autoSpaceDN/>
        <w:spacing w:line="360" w:lineRule="auto"/>
        <w:ind w:left="360"/>
        <w:jc w:val="both"/>
        <w:rPr>
          <w:rFonts w:ascii="Arial" w:hAnsi="Arial" w:cs="Arial"/>
          <w:color w:val="000000" w:themeColor="text1"/>
          <w:sz w:val="22"/>
          <w:szCs w:val="22"/>
        </w:rPr>
      </w:pPr>
      <w:r w:rsidRPr="00AF6C87">
        <w:rPr>
          <w:rFonts w:ascii="Arial" w:hAnsi="Arial" w:cs="Arial"/>
          <w:color w:val="000000" w:themeColor="text1"/>
          <w:sz w:val="22"/>
          <w:szCs w:val="22"/>
        </w:rPr>
        <w:t>Strony zobowiązują się do poinformowania osób, o których mowa w ust. 1, o konieczności przekazania ich danych na potrzeby realizacji niniejszej umowy, w tym o celu i zakresie przekazywanych danych zgodnie z przepisami ogólnego rozporządzenia o ochronie danych. Strona przekazująca dane ma również obowiązek przekazać osobom informację na temat przetwarzania ich danych przez Stronę otrzymującą dane, w sytuacji otrzymania od niej takich informacji.</w:t>
      </w:r>
    </w:p>
    <w:p w14:paraId="145E28D6" w14:textId="77777777" w:rsidR="00D43B79" w:rsidRDefault="008A18A1" w:rsidP="00D43B79">
      <w:pPr>
        <w:pStyle w:val="Akapitzlist"/>
        <w:numPr>
          <w:ilvl w:val="3"/>
          <w:numId w:val="8"/>
        </w:numPr>
        <w:tabs>
          <w:tab w:val="clear" w:pos="2696"/>
          <w:tab w:val="num" w:pos="2336"/>
        </w:tabs>
        <w:autoSpaceDE/>
        <w:autoSpaceDN/>
        <w:spacing w:line="360" w:lineRule="auto"/>
        <w:ind w:left="360"/>
        <w:jc w:val="both"/>
        <w:rPr>
          <w:rFonts w:ascii="Arial" w:hAnsi="Arial" w:cs="Arial"/>
          <w:color w:val="000000" w:themeColor="text1"/>
          <w:sz w:val="22"/>
          <w:szCs w:val="22"/>
        </w:rPr>
      </w:pPr>
      <w:r w:rsidRPr="00AF6C87">
        <w:rPr>
          <w:rFonts w:ascii="Arial" w:hAnsi="Arial" w:cs="Arial"/>
          <w:color w:val="000000" w:themeColor="text1"/>
          <w:sz w:val="22"/>
          <w:szCs w:val="22"/>
        </w:rPr>
        <w:t>Strony umowy w związku z udostępnieniem danych osobowych zobowiązane są do spełnienia obowiązku informacyjnego wobec osób, których dane pozyskują.</w:t>
      </w:r>
    </w:p>
    <w:p w14:paraId="7527865E" w14:textId="77777777" w:rsidR="00D43B79" w:rsidRDefault="008A18A1" w:rsidP="00D43B79">
      <w:pPr>
        <w:pStyle w:val="Akapitzlist"/>
        <w:numPr>
          <w:ilvl w:val="3"/>
          <w:numId w:val="8"/>
        </w:numPr>
        <w:tabs>
          <w:tab w:val="clear" w:pos="2696"/>
          <w:tab w:val="num" w:pos="2336"/>
        </w:tabs>
        <w:autoSpaceDE/>
        <w:autoSpaceDN/>
        <w:spacing w:line="360" w:lineRule="auto"/>
        <w:ind w:left="360"/>
        <w:jc w:val="both"/>
        <w:rPr>
          <w:rFonts w:ascii="Arial" w:hAnsi="Arial" w:cs="Arial"/>
          <w:color w:val="000000" w:themeColor="text1"/>
          <w:sz w:val="22"/>
          <w:szCs w:val="22"/>
        </w:rPr>
      </w:pPr>
      <w:r w:rsidRPr="00AF6C87">
        <w:rPr>
          <w:rFonts w:ascii="Arial" w:hAnsi="Arial" w:cs="Arial"/>
          <w:color w:val="000000" w:themeColor="text1"/>
          <w:sz w:val="22"/>
          <w:szCs w:val="22"/>
        </w:rPr>
        <w:t xml:space="preserve">Szczegółowe zasady przetwarzania danych osobowych przez Zamawiającego dostępne są na stronie internetowej: http://rars.gov.pl/zasady-przetwarzania-danych-osobowych </w:t>
      </w:r>
    </w:p>
    <w:p w14:paraId="5B645AA8" w14:textId="4181BB38" w:rsidR="008A18A1" w:rsidRPr="00AF6C87" w:rsidRDefault="008A18A1" w:rsidP="00AF6C87">
      <w:pPr>
        <w:pStyle w:val="Akapitzlist"/>
        <w:numPr>
          <w:ilvl w:val="3"/>
          <w:numId w:val="8"/>
        </w:numPr>
        <w:tabs>
          <w:tab w:val="clear" w:pos="2696"/>
          <w:tab w:val="num" w:pos="2336"/>
        </w:tabs>
        <w:autoSpaceDE/>
        <w:autoSpaceDN/>
        <w:spacing w:line="360" w:lineRule="auto"/>
        <w:ind w:left="360"/>
        <w:jc w:val="both"/>
        <w:rPr>
          <w:rFonts w:ascii="Arial" w:hAnsi="Arial" w:cs="Arial"/>
          <w:color w:val="000000" w:themeColor="text1"/>
          <w:sz w:val="22"/>
          <w:szCs w:val="22"/>
        </w:rPr>
      </w:pPr>
      <w:r w:rsidRPr="00AF6C87">
        <w:rPr>
          <w:rFonts w:ascii="Arial" w:hAnsi="Arial" w:cs="Arial"/>
          <w:color w:val="000000" w:themeColor="text1"/>
          <w:sz w:val="22"/>
          <w:szCs w:val="22"/>
        </w:rPr>
        <w:lastRenderedPageBreak/>
        <w:t>Szczegółowe zasady przetwarzania danych osobowych przez Wykonawcę dostępne są na stronie internetowej Wykonawcy: …………</w:t>
      </w:r>
      <w:r w:rsidR="00FE2755">
        <w:rPr>
          <w:rFonts w:ascii="Arial" w:hAnsi="Arial" w:cs="Arial"/>
          <w:color w:val="000000" w:themeColor="text1"/>
          <w:sz w:val="22"/>
          <w:szCs w:val="22"/>
        </w:rPr>
        <w:t>……</w:t>
      </w:r>
    </w:p>
    <w:p w14:paraId="7FC7B529" w14:textId="77777777" w:rsidR="00AC6AA3" w:rsidRDefault="00AC6AA3" w:rsidP="00594197">
      <w:pPr>
        <w:spacing w:line="360" w:lineRule="auto"/>
        <w:jc w:val="center"/>
        <w:rPr>
          <w:rFonts w:ascii="Arial" w:hAnsi="Arial" w:cs="Arial"/>
          <w:b/>
          <w:sz w:val="22"/>
          <w:szCs w:val="22"/>
        </w:rPr>
      </w:pPr>
    </w:p>
    <w:p w14:paraId="7EE73E4B" w14:textId="176956E8" w:rsidR="00AA1B60" w:rsidRDefault="003158EE" w:rsidP="00594197">
      <w:pPr>
        <w:spacing w:line="360" w:lineRule="auto"/>
        <w:jc w:val="center"/>
        <w:rPr>
          <w:rFonts w:ascii="Arial" w:hAnsi="Arial" w:cs="Arial"/>
          <w:b/>
          <w:sz w:val="22"/>
          <w:szCs w:val="22"/>
        </w:rPr>
      </w:pPr>
      <w:r w:rsidRPr="00227B61">
        <w:rPr>
          <w:rFonts w:ascii="Arial" w:hAnsi="Arial" w:cs="Arial"/>
          <w:b/>
          <w:sz w:val="22"/>
          <w:szCs w:val="22"/>
        </w:rPr>
        <w:t>§</w:t>
      </w:r>
      <w:r w:rsidR="00AA1B60">
        <w:rPr>
          <w:rFonts w:ascii="Arial" w:hAnsi="Arial" w:cs="Arial"/>
          <w:b/>
          <w:sz w:val="22"/>
          <w:szCs w:val="22"/>
        </w:rPr>
        <w:t xml:space="preserve"> 6</w:t>
      </w:r>
    </w:p>
    <w:p w14:paraId="1C68093C" w14:textId="13F935FA" w:rsidR="00AA1B60" w:rsidRPr="00FD3E5C" w:rsidRDefault="00AA1B60" w:rsidP="00AF6C87">
      <w:pPr>
        <w:pStyle w:val="Akapitzlist"/>
        <w:numPr>
          <w:ilvl w:val="0"/>
          <w:numId w:val="28"/>
        </w:numPr>
        <w:autoSpaceDE/>
        <w:autoSpaceDN/>
        <w:spacing w:line="360" w:lineRule="auto"/>
        <w:ind w:left="284" w:hanging="284"/>
        <w:jc w:val="both"/>
        <w:rPr>
          <w:rFonts w:ascii="Arial" w:hAnsi="Arial" w:cs="Arial"/>
          <w:color w:val="000000" w:themeColor="text1"/>
          <w:sz w:val="22"/>
          <w:szCs w:val="22"/>
        </w:rPr>
      </w:pPr>
      <w:r w:rsidRPr="00FD3E5C">
        <w:rPr>
          <w:rFonts w:ascii="Arial" w:hAnsi="Arial" w:cs="Arial"/>
          <w:color w:val="000000" w:themeColor="text1"/>
          <w:sz w:val="22"/>
          <w:szCs w:val="22"/>
        </w:rPr>
        <w:t xml:space="preserve">Wykonawca oświadcza, że przy realizacji umowy, stosownie do art. 95 ust. 1 ustawy z dnia 11 września 2019 r. Prawo zamówień publicznych, wszystkie osoby, które ze strony Wykonawcy lub </w:t>
      </w:r>
      <w:r>
        <w:rPr>
          <w:rFonts w:ascii="Arial" w:hAnsi="Arial" w:cs="Arial"/>
          <w:color w:val="000000" w:themeColor="text1"/>
          <w:sz w:val="22"/>
          <w:szCs w:val="22"/>
        </w:rPr>
        <w:t>P</w:t>
      </w:r>
      <w:r w:rsidRPr="00FD3E5C">
        <w:rPr>
          <w:rFonts w:ascii="Arial" w:hAnsi="Arial" w:cs="Arial"/>
          <w:color w:val="000000" w:themeColor="text1"/>
          <w:sz w:val="22"/>
          <w:szCs w:val="22"/>
        </w:rPr>
        <w:t xml:space="preserve">odwykonawcy wykonywać </w:t>
      </w:r>
      <w:r w:rsidRPr="00142F85">
        <w:rPr>
          <w:rFonts w:ascii="Arial" w:hAnsi="Arial" w:cs="Arial"/>
          <w:color w:val="000000" w:themeColor="text1"/>
          <w:sz w:val="22"/>
          <w:szCs w:val="22"/>
        </w:rPr>
        <w:t xml:space="preserve">będą </w:t>
      </w:r>
      <w:r w:rsidRPr="00AF6C87">
        <w:rPr>
          <w:rFonts w:ascii="Arial" w:hAnsi="Arial" w:cs="Arial"/>
          <w:color w:val="000000" w:themeColor="text1"/>
          <w:sz w:val="22"/>
          <w:szCs w:val="22"/>
        </w:rPr>
        <w:t xml:space="preserve">prace o charakterze </w:t>
      </w:r>
      <w:r w:rsidR="004001E5" w:rsidRPr="00AF6C87">
        <w:rPr>
          <w:rFonts w:ascii="Arial" w:hAnsi="Arial" w:cs="Arial"/>
          <w:color w:val="000000" w:themeColor="text1"/>
          <w:sz w:val="22"/>
          <w:szCs w:val="22"/>
        </w:rPr>
        <w:t>prac</w:t>
      </w:r>
      <w:r w:rsidRPr="00AF6C87">
        <w:rPr>
          <w:rFonts w:ascii="Arial" w:hAnsi="Arial" w:cs="Arial"/>
          <w:color w:val="000000" w:themeColor="text1"/>
          <w:sz w:val="22"/>
          <w:szCs w:val="22"/>
        </w:rPr>
        <w:t xml:space="preserve"> fizycznych</w:t>
      </w:r>
      <w:r w:rsidRPr="00FD3E5C">
        <w:rPr>
          <w:rFonts w:ascii="Arial" w:hAnsi="Arial" w:cs="Arial"/>
          <w:color w:val="000000" w:themeColor="text1"/>
          <w:sz w:val="22"/>
          <w:szCs w:val="22"/>
        </w:rPr>
        <w:t xml:space="preserve"> niezbędne do prawidłowej realizacji przedmiotu zamówienia</w:t>
      </w:r>
      <w:r w:rsidR="004001E5">
        <w:rPr>
          <w:rFonts w:ascii="Arial" w:hAnsi="Arial" w:cs="Arial"/>
          <w:color w:val="000000" w:themeColor="text1"/>
          <w:sz w:val="22"/>
          <w:szCs w:val="22"/>
        </w:rPr>
        <w:t xml:space="preserve"> (np. rozładunek, unieszkodliwianie)</w:t>
      </w:r>
      <w:r w:rsidRPr="00FD3E5C">
        <w:rPr>
          <w:rFonts w:ascii="Arial" w:hAnsi="Arial" w:cs="Arial"/>
          <w:color w:val="000000" w:themeColor="text1"/>
          <w:sz w:val="22"/>
          <w:szCs w:val="22"/>
        </w:rPr>
        <w:t>, będą zatrudnione na podstawie stosunku pracy, przez cały okres realizacji umowy.</w:t>
      </w:r>
    </w:p>
    <w:p w14:paraId="5E370B40" w14:textId="77777777" w:rsidR="00AA1B60" w:rsidRPr="00FD3E5C" w:rsidRDefault="00AA1B60" w:rsidP="00AF6C87">
      <w:pPr>
        <w:pStyle w:val="Akapitzlist"/>
        <w:numPr>
          <w:ilvl w:val="0"/>
          <w:numId w:val="28"/>
        </w:numPr>
        <w:autoSpaceDE/>
        <w:autoSpaceDN/>
        <w:spacing w:line="360" w:lineRule="auto"/>
        <w:ind w:left="284" w:hanging="284"/>
        <w:jc w:val="both"/>
        <w:rPr>
          <w:rFonts w:ascii="Arial" w:hAnsi="Arial" w:cs="Arial"/>
          <w:color w:val="000000" w:themeColor="text1"/>
          <w:sz w:val="22"/>
          <w:szCs w:val="22"/>
        </w:rPr>
      </w:pPr>
      <w:r w:rsidRPr="00FD3E5C">
        <w:rPr>
          <w:rFonts w:ascii="Arial" w:hAnsi="Arial" w:cs="Arial"/>
          <w:color w:val="000000" w:themeColor="text1"/>
          <w:sz w:val="22"/>
          <w:szCs w:val="22"/>
        </w:rPr>
        <w:t>W trakcie realizacji umowy, Zamawiający uprawniony jest do wykonywania czynności kontrolnych wobec Wykonawcy odnośnie spełnienia przez Wykonawcę lub Podwykonawcę wymogu zatrudnienia na podstawie umowy o pracę osób wykonujących wskazane w ust. 1 prace. Zamawiający uprawniony jest w szczególności do:</w:t>
      </w:r>
    </w:p>
    <w:p w14:paraId="00B788E5" w14:textId="77777777" w:rsidR="00AA1B60" w:rsidRPr="00FD3E5C" w:rsidRDefault="00AA1B60" w:rsidP="00AF6C87">
      <w:pPr>
        <w:pStyle w:val="Bezodstpw"/>
        <w:numPr>
          <w:ilvl w:val="0"/>
          <w:numId w:val="29"/>
        </w:numPr>
        <w:spacing w:line="360" w:lineRule="auto"/>
        <w:ind w:left="709" w:right="0" w:hanging="425"/>
        <w:rPr>
          <w:rFonts w:ascii="Arial" w:hAnsi="Arial" w:cs="Arial"/>
          <w:color w:val="000000" w:themeColor="text1"/>
          <w:sz w:val="22"/>
        </w:rPr>
      </w:pPr>
      <w:r w:rsidRPr="00FD3E5C">
        <w:rPr>
          <w:rFonts w:ascii="Arial" w:hAnsi="Arial" w:cs="Arial"/>
          <w:color w:val="000000" w:themeColor="text1"/>
          <w:sz w:val="22"/>
        </w:rPr>
        <w:t>żądania oświadczeń i dokumentów w zakresie spełnienia przez Wykonawcę ww. wymogów i dokonywania ich oceny;</w:t>
      </w:r>
    </w:p>
    <w:p w14:paraId="1C0B6939" w14:textId="77777777" w:rsidR="00AA1B60" w:rsidRPr="00FD3E5C" w:rsidRDefault="00AA1B60" w:rsidP="00AF6C87">
      <w:pPr>
        <w:pStyle w:val="Bezodstpw"/>
        <w:numPr>
          <w:ilvl w:val="0"/>
          <w:numId w:val="29"/>
        </w:numPr>
        <w:spacing w:line="360" w:lineRule="auto"/>
        <w:ind w:left="709" w:right="0" w:hanging="425"/>
        <w:rPr>
          <w:rFonts w:ascii="Arial" w:hAnsi="Arial" w:cs="Arial"/>
          <w:color w:val="000000" w:themeColor="text1"/>
          <w:sz w:val="22"/>
        </w:rPr>
      </w:pPr>
      <w:r w:rsidRPr="00FD3E5C">
        <w:rPr>
          <w:rFonts w:ascii="Arial" w:hAnsi="Arial" w:cs="Arial"/>
          <w:color w:val="000000" w:themeColor="text1"/>
          <w:sz w:val="22"/>
        </w:rPr>
        <w:t>żądania wyjaśnień w przypadku powzięcia wątpliwości w zakresie potwierdzenia przez Wykonawcę spełnienia wymogów;</w:t>
      </w:r>
    </w:p>
    <w:p w14:paraId="7CD073BD" w14:textId="77777777" w:rsidR="00AA1B60" w:rsidRPr="00FD3E5C" w:rsidRDefault="00AA1B60" w:rsidP="00AF6C87">
      <w:pPr>
        <w:pStyle w:val="Bezodstpw"/>
        <w:numPr>
          <w:ilvl w:val="0"/>
          <w:numId w:val="29"/>
        </w:numPr>
        <w:spacing w:line="360" w:lineRule="auto"/>
        <w:ind w:left="709" w:right="0" w:hanging="425"/>
        <w:rPr>
          <w:rFonts w:ascii="Arial" w:hAnsi="Arial" w:cs="Arial"/>
          <w:color w:val="000000" w:themeColor="text1"/>
          <w:sz w:val="22"/>
        </w:rPr>
      </w:pPr>
      <w:r w:rsidRPr="00FD3E5C">
        <w:rPr>
          <w:rFonts w:ascii="Arial" w:hAnsi="Arial" w:cs="Arial"/>
          <w:color w:val="000000" w:themeColor="text1"/>
          <w:sz w:val="22"/>
        </w:rPr>
        <w:t>przeprowadzenia kontroli na miejscu realizacji umowy.</w:t>
      </w:r>
    </w:p>
    <w:p w14:paraId="63F522AA" w14:textId="77777777" w:rsidR="00AA1B60" w:rsidRPr="00FD3E5C" w:rsidRDefault="00AA1B60" w:rsidP="00AF6C87">
      <w:pPr>
        <w:pStyle w:val="Akapitzlist"/>
        <w:numPr>
          <w:ilvl w:val="0"/>
          <w:numId w:val="28"/>
        </w:numPr>
        <w:autoSpaceDE/>
        <w:autoSpaceDN/>
        <w:spacing w:line="360" w:lineRule="auto"/>
        <w:ind w:left="284" w:hanging="284"/>
        <w:jc w:val="both"/>
        <w:rPr>
          <w:rFonts w:ascii="Arial" w:hAnsi="Arial" w:cs="Arial"/>
          <w:color w:val="000000" w:themeColor="text1"/>
          <w:sz w:val="22"/>
          <w:szCs w:val="22"/>
        </w:rPr>
      </w:pPr>
      <w:r w:rsidRPr="00FD3E5C">
        <w:rPr>
          <w:rFonts w:ascii="Arial" w:hAnsi="Arial" w:cs="Arial"/>
          <w:color w:val="000000" w:themeColor="text1"/>
          <w:sz w:val="22"/>
          <w:szCs w:val="22"/>
        </w:rPr>
        <w:t>Wykonawca zobowiązany jest, na każde pisemne wezwanie Zamawiającego,  przekazać Zamawiającemu w terminie wskazanym w wezwaniu, dokumenty potwierdzające zatrudnienie osób, o których mowa w ust. 1 w okresie realizacji umowy, w szczególności:</w:t>
      </w:r>
    </w:p>
    <w:p w14:paraId="4E3FC5E0" w14:textId="77777777" w:rsidR="00AA1B60" w:rsidRPr="00FD3E5C" w:rsidRDefault="00AA1B60" w:rsidP="00AF6C87">
      <w:pPr>
        <w:pStyle w:val="Bezodstpw"/>
        <w:numPr>
          <w:ilvl w:val="0"/>
          <w:numId w:val="30"/>
        </w:numPr>
        <w:spacing w:line="360" w:lineRule="auto"/>
        <w:ind w:left="709" w:right="0" w:hanging="425"/>
        <w:rPr>
          <w:rFonts w:ascii="Arial" w:hAnsi="Arial" w:cs="Arial"/>
          <w:color w:val="000000" w:themeColor="text1"/>
          <w:sz w:val="22"/>
        </w:rPr>
      </w:pPr>
      <w:r w:rsidRPr="00FD3E5C">
        <w:rPr>
          <w:rFonts w:ascii="Arial" w:hAnsi="Arial" w:cs="Arial"/>
          <w:color w:val="000000" w:themeColor="text1"/>
          <w:sz w:val="22"/>
        </w:rPr>
        <w:t>oświadczenie</w:t>
      </w:r>
      <w:r w:rsidRPr="00FD3E5C">
        <w:rPr>
          <w:rFonts w:ascii="Arial" w:eastAsia="Times New Roman" w:hAnsi="Arial" w:cs="Arial"/>
          <w:color w:val="000000" w:themeColor="text1"/>
          <w:sz w:val="22"/>
        </w:rPr>
        <w:t xml:space="preserve"> każdej z osób, o których mowa w ust. 1 o zatrudnieniu na podstawie umowy o pracę u Wykonawcy; oświadczenie to powinno zawierać: określenie osoby składającej oświadczenie, datę oświadczenia, wskazanie </w:t>
      </w:r>
      <w:r w:rsidRPr="00FD3E5C">
        <w:rPr>
          <w:rFonts w:ascii="Arial" w:hAnsi="Arial" w:cs="Arial"/>
          <w:color w:val="000000" w:themeColor="text1"/>
          <w:sz w:val="22"/>
        </w:rPr>
        <w:t xml:space="preserve">że objęte wezwaniem czynności wykonuje osoba zatrudniona na podstawie umowy o pracę wraz ze wskazaniem daty zawarcia umowy o pracę, rodzaju </w:t>
      </w:r>
      <w:r w:rsidRPr="00FD3E5C">
        <w:rPr>
          <w:rFonts w:ascii="Arial" w:eastAsia="Times New Roman" w:hAnsi="Arial" w:cs="Arial"/>
          <w:color w:val="000000" w:themeColor="text1"/>
          <w:sz w:val="22"/>
        </w:rPr>
        <w:t>umowy o pracę i wymiaru etatu, zakres obowiązków oraz podpis osoby składającej oświadczenie;</w:t>
      </w:r>
    </w:p>
    <w:p w14:paraId="7F96EE59" w14:textId="77777777" w:rsidR="00AA1B60" w:rsidRPr="00FD3E5C" w:rsidRDefault="00AA1B60" w:rsidP="00AF6C87">
      <w:pPr>
        <w:pStyle w:val="Bezodstpw"/>
        <w:numPr>
          <w:ilvl w:val="0"/>
          <w:numId w:val="30"/>
        </w:numPr>
        <w:spacing w:line="360" w:lineRule="auto"/>
        <w:ind w:left="709" w:right="0" w:hanging="425"/>
        <w:rPr>
          <w:rFonts w:ascii="Arial" w:hAnsi="Arial" w:cs="Arial"/>
          <w:color w:val="000000" w:themeColor="text1"/>
          <w:sz w:val="22"/>
        </w:rPr>
      </w:pPr>
      <w:r w:rsidRPr="00FD3E5C">
        <w:rPr>
          <w:rFonts w:ascii="Arial" w:hAnsi="Arial" w:cs="Arial"/>
          <w:color w:val="000000" w:themeColor="text1"/>
          <w:sz w:val="22"/>
        </w:rPr>
        <w:t>oświadczenie Wykonawcy lub Podwykonawcy  o zatrudnieniu na podstawie umowy o pracę osób, o których mowa w ust. 1; oświadczenie to powinno zawierać: określenie podmiotu składającego oświadczenie, datę oświadczenia, wskazanie, że objęte wezwaniem czynności wykonują osoby zatrudnione na podstawie umowy o pracę wraz ze wskazaniem liczby tych osób, rodzaju umowy o pracę oraz podpis osoby uprawnionej do złożenia oświadczenia;</w:t>
      </w:r>
    </w:p>
    <w:p w14:paraId="5C42D394" w14:textId="77777777" w:rsidR="00AA1B60" w:rsidRPr="00FD3E5C" w:rsidRDefault="00AA1B60" w:rsidP="00AF6C87">
      <w:pPr>
        <w:pStyle w:val="Bezodstpw"/>
        <w:numPr>
          <w:ilvl w:val="0"/>
          <w:numId w:val="30"/>
        </w:numPr>
        <w:spacing w:line="360" w:lineRule="auto"/>
        <w:ind w:left="709" w:right="0" w:hanging="425"/>
        <w:rPr>
          <w:rFonts w:ascii="Arial" w:hAnsi="Arial" w:cs="Arial"/>
          <w:color w:val="000000" w:themeColor="text1"/>
          <w:sz w:val="22"/>
        </w:rPr>
      </w:pPr>
      <w:r w:rsidRPr="00FD3E5C">
        <w:rPr>
          <w:rFonts w:ascii="Arial" w:hAnsi="Arial" w:cs="Arial"/>
          <w:color w:val="000000" w:themeColor="text1"/>
          <w:sz w:val="22"/>
        </w:rPr>
        <w:t xml:space="preserve">poświadczoną za zgodność z oryginałem przez Wykonawcę lub Podwykonawcę kopię umowy lub umów o pracę osób wykonujących prace określone w ust. 1, wraz z dokumentami regulującymi zakres obowiązków, jeżeli został sporządzony; kopia lub kopie umów o pracę powinny zostać zanonimizowane w sposób zapewniający ochronę danych osobowych pracowników zgodnie z przepisami o ochronie danych osobowych; informacje takie jak imię </w:t>
      </w:r>
      <w:r w:rsidRPr="00FD3E5C">
        <w:rPr>
          <w:rFonts w:ascii="Arial" w:hAnsi="Arial" w:cs="Arial"/>
          <w:color w:val="000000" w:themeColor="text1"/>
          <w:sz w:val="22"/>
        </w:rPr>
        <w:lastRenderedPageBreak/>
        <w:t>i nazwisko zatrudnionego pracownika, data zawarcia umowy, rodzaj umowy o pracę i zakres obowiązków pracownika powinny być możliwe do zidentyfikowania;</w:t>
      </w:r>
    </w:p>
    <w:p w14:paraId="0ABBA95D" w14:textId="77777777" w:rsidR="00AA1B60" w:rsidRPr="00FD3E5C" w:rsidRDefault="00AA1B60" w:rsidP="00AF6C87">
      <w:pPr>
        <w:pStyle w:val="Bezodstpw"/>
        <w:numPr>
          <w:ilvl w:val="0"/>
          <w:numId w:val="30"/>
        </w:numPr>
        <w:spacing w:line="360" w:lineRule="auto"/>
        <w:ind w:left="709" w:right="0" w:hanging="425"/>
        <w:rPr>
          <w:rFonts w:ascii="Arial" w:hAnsi="Arial" w:cs="Arial"/>
          <w:color w:val="000000" w:themeColor="text1"/>
          <w:sz w:val="22"/>
        </w:rPr>
      </w:pPr>
      <w:r w:rsidRPr="00FD3E5C">
        <w:rPr>
          <w:rFonts w:ascii="Arial" w:hAnsi="Arial" w:cs="Arial"/>
          <w:color w:val="000000" w:themeColor="text1"/>
          <w:sz w:val="22"/>
        </w:rPr>
        <w:t>poświadczoną za zgodność z oryginałem przez Wykonawcę lub Podwykonawcę kopię dowodu potwierdzającego zgłoszenie pracownika przez pracodawcę do ubezpieczeń zanonimizowanego w sposób zapewniający ochronę danych osobowych pracowników, zgodnie z przepisami  o ochronie danych osobowych;</w:t>
      </w:r>
    </w:p>
    <w:p w14:paraId="5C5D0B08" w14:textId="77777777" w:rsidR="00AA1B60" w:rsidRPr="00FD3E5C" w:rsidRDefault="00AA1B60" w:rsidP="00AF6C87">
      <w:pPr>
        <w:pStyle w:val="Bezodstpw"/>
        <w:numPr>
          <w:ilvl w:val="0"/>
          <w:numId w:val="30"/>
        </w:numPr>
        <w:spacing w:line="360" w:lineRule="auto"/>
        <w:ind w:left="709" w:right="0" w:hanging="425"/>
        <w:rPr>
          <w:rFonts w:ascii="Arial" w:hAnsi="Arial" w:cs="Arial"/>
          <w:color w:val="000000" w:themeColor="text1"/>
          <w:sz w:val="22"/>
        </w:rPr>
      </w:pPr>
      <w:r w:rsidRPr="00FD3E5C">
        <w:rPr>
          <w:rFonts w:ascii="Arial" w:hAnsi="Arial" w:cs="Arial"/>
          <w:color w:val="000000" w:themeColor="text1"/>
          <w:sz w:val="22"/>
        </w:rPr>
        <w:t>zaświadczenie właściwego oddziału ZUS potwierdzające opłacenie przez Wykonawcę lub Podwykonawcę składek na ubezpieczenie społeczne i zdrowotne z tytułu zatrudnienia na podstawie umów o pracę za ostatni okres rozliczeniowy;</w:t>
      </w:r>
    </w:p>
    <w:p w14:paraId="787D1F39" w14:textId="77777777" w:rsidR="00AA1B60" w:rsidRPr="00FD3E5C" w:rsidRDefault="00AA1B60" w:rsidP="00AF6C87">
      <w:pPr>
        <w:pStyle w:val="Bezodstpw"/>
        <w:spacing w:line="360" w:lineRule="auto"/>
        <w:ind w:left="284" w:right="0" w:firstLine="0"/>
        <w:rPr>
          <w:rFonts w:ascii="Arial" w:hAnsi="Arial" w:cs="Arial"/>
          <w:color w:val="000000" w:themeColor="text1"/>
          <w:sz w:val="22"/>
        </w:rPr>
      </w:pPr>
      <w:r w:rsidRPr="00FD3E5C">
        <w:rPr>
          <w:rFonts w:ascii="Arial" w:hAnsi="Arial" w:cs="Arial"/>
          <w:color w:val="000000" w:themeColor="text1"/>
          <w:sz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323CE6E" w14:textId="78DF6064" w:rsidR="00AA1B60" w:rsidRPr="00FD3E5C" w:rsidRDefault="00AA1B60" w:rsidP="00AF6C87">
      <w:pPr>
        <w:pStyle w:val="Akapitzlist"/>
        <w:numPr>
          <w:ilvl w:val="0"/>
          <w:numId w:val="28"/>
        </w:numPr>
        <w:autoSpaceDE/>
        <w:autoSpaceDN/>
        <w:spacing w:line="360" w:lineRule="auto"/>
        <w:ind w:left="284" w:hanging="284"/>
        <w:jc w:val="both"/>
        <w:rPr>
          <w:rFonts w:ascii="Arial" w:hAnsi="Arial" w:cs="Arial"/>
          <w:color w:val="000000" w:themeColor="text1"/>
          <w:sz w:val="22"/>
          <w:szCs w:val="22"/>
        </w:rPr>
      </w:pPr>
      <w:r w:rsidRPr="00FD3E5C">
        <w:rPr>
          <w:rFonts w:ascii="Arial" w:eastAsiaTheme="minorHAnsi" w:hAnsi="Arial" w:cs="Arial"/>
          <w:bCs/>
          <w:sz w:val="22"/>
          <w:szCs w:val="22"/>
          <w:lang w:eastAsia="en-US"/>
        </w:rPr>
        <w:t>Z tytułu niespełnienia przez Wykonawcę lub podwykonawcę wymogu zatrudnienia na podstawie umowy o pracę osób wykonujących czynności wskazane w ust. 1, Zamawiający przewiduje sankcję w postaci obowiązku zapłaty przez Wykonawcę kar</w:t>
      </w:r>
      <w:r>
        <w:rPr>
          <w:rFonts w:ascii="Arial" w:eastAsiaTheme="minorHAnsi" w:hAnsi="Arial" w:cs="Arial"/>
          <w:bCs/>
          <w:sz w:val="22"/>
          <w:szCs w:val="22"/>
          <w:lang w:eastAsia="en-US"/>
        </w:rPr>
        <w:t>y</w:t>
      </w:r>
      <w:r w:rsidRPr="00FD3E5C">
        <w:rPr>
          <w:rFonts w:ascii="Arial" w:eastAsiaTheme="minorHAnsi" w:hAnsi="Arial" w:cs="Arial"/>
          <w:bCs/>
          <w:sz w:val="22"/>
          <w:szCs w:val="22"/>
          <w:lang w:eastAsia="en-US"/>
        </w:rPr>
        <w:t xml:space="preserve"> umown</w:t>
      </w:r>
      <w:r>
        <w:rPr>
          <w:rFonts w:ascii="Arial" w:eastAsiaTheme="minorHAnsi" w:hAnsi="Arial" w:cs="Arial"/>
          <w:bCs/>
          <w:sz w:val="22"/>
          <w:szCs w:val="22"/>
          <w:lang w:eastAsia="en-US"/>
        </w:rPr>
        <w:t>ej</w:t>
      </w:r>
      <w:r w:rsidRPr="00FD3E5C">
        <w:rPr>
          <w:rFonts w:ascii="Arial" w:eastAsiaTheme="minorHAnsi" w:hAnsi="Arial" w:cs="Arial"/>
          <w:bCs/>
          <w:sz w:val="22"/>
          <w:szCs w:val="22"/>
          <w:lang w:eastAsia="en-US"/>
        </w:rPr>
        <w:t xml:space="preserve"> w wysokości określonej w § </w:t>
      </w:r>
      <w:r>
        <w:rPr>
          <w:rFonts w:ascii="Arial" w:eastAsiaTheme="minorHAnsi" w:hAnsi="Arial" w:cs="Arial"/>
          <w:bCs/>
          <w:sz w:val="22"/>
          <w:szCs w:val="22"/>
          <w:lang w:eastAsia="en-US"/>
        </w:rPr>
        <w:t>4 ust. 1 pkt</w:t>
      </w:r>
      <w:r w:rsidR="00836705">
        <w:rPr>
          <w:rFonts w:ascii="Arial" w:eastAsiaTheme="minorHAnsi" w:hAnsi="Arial" w:cs="Arial"/>
          <w:bCs/>
          <w:sz w:val="22"/>
          <w:szCs w:val="22"/>
          <w:lang w:eastAsia="en-US"/>
        </w:rPr>
        <w:t xml:space="preserve"> 3.</w:t>
      </w:r>
      <w:r w:rsidRPr="00FD3E5C">
        <w:rPr>
          <w:rFonts w:ascii="Arial" w:eastAsiaTheme="minorHAnsi" w:hAnsi="Arial" w:cs="Arial"/>
          <w:bCs/>
          <w:sz w:val="22"/>
          <w:szCs w:val="22"/>
          <w:lang w:eastAsia="en-US"/>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29027387" w14:textId="77777777" w:rsidR="00AA1B60" w:rsidRDefault="00AA1B60" w:rsidP="00AF6C87">
      <w:pPr>
        <w:spacing w:line="360" w:lineRule="auto"/>
        <w:ind w:left="284" w:hanging="284"/>
        <w:jc w:val="center"/>
        <w:rPr>
          <w:rFonts w:ascii="Arial" w:hAnsi="Arial" w:cs="Arial"/>
          <w:b/>
          <w:sz w:val="22"/>
          <w:szCs w:val="22"/>
        </w:rPr>
      </w:pPr>
    </w:p>
    <w:p w14:paraId="7AE2797D" w14:textId="5A9867FF" w:rsidR="00E66E30" w:rsidRPr="00227B61" w:rsidRDefault="00AA1B60" w:rsidP="00594197">
      <w:pPr>
        <w:spacing w:line="360" w:lineRule="auto"/>
        <w:jc w:val="center"/>
        <w:rPr>
          <w:rFonts w:ascii="Arial" w:hAnsi="Arial" w:cs="Arial"/>
          <w:b/>
          <w:sz w:val="22"/>
          <w:szCs w:val="22"/>
        </w:rPr>
      </w:pPr>
      <w:r w:rsidRPr="00227B61">
        <w:rPr>
          <w:rFonts w:ascii="Arial" w:hAnsi="Arial" w:cs="Arial"/>
          <w:b/>
          <w:sz w:val="22"/>
          <w:szCs w:val="22"/>
        </w:rPr>
        <w:t xml:space="preserve">§ </w:t>
      </w:r>
      <w:r w:rsidR="003158EE" w:rsidRPr="00227B61">
        <w:rPr>
          <w:rFonts w:ascii="Arial" w:hAnsi="Arial" w:cs="Arial"/>
          <w:b/>
          <w:sz w:val="22"/>
          <w:szCs w:val="22"/>
        </w:rPr>
        <w:t xml:space="preserve"> </w:t>
      </w:r>
      <w:r>
        <w:rPr>
          <w:rFonts w:ascii="Arial" w:hAnsi="Arial" w:cs="Arial"/>
          <w:b/>
          <w:sz w:val="22"/>
          <w:szCs w:val="22"/>
        </w:rPr>
        <w:t>7</w:t>
      </w:r>
    </w:p>
    <w:p w14:paraId="3A540D1F" w14:textId="77777777" w:rsidR="00594197" w:rsidRDefault="006E2E44" w:rsidP="00594197">
      <w:pPr>
        <w:pStyle w:val="Akapitzlist"/>
        <w:numPr>
          <w:ilvl w:val="0"/>
          <w:numId w:val="23"/>
        </w:numPr>
        <w:spacing w:line="360" w:lineRule="auto"/>
        <w:ind w:left="284" w:hanging="284"/>
        <w:jc w:val="both"/>
        <w:rPr>
          <w:rFonts w:ascii="Arial" w:hAnsi="Arial" w:cs="Arial"/>
          <w:sz w:val="22"/>
          <w:szCs w:val="22"/>
        </w:rPr>
      </w:pPr>
      <w:r w:rsidRPr="000557CC">
        <w:rPr>
          <w:rFonts w:ascii="Arial" w:hAnsi="Arial" w:cs="Arial"/>
          <w:sz w:val="22"/>
          <w:szCs w:val="22"/>
        </w:rPr>
        <w:t>Z</w:t>
      </w:r>
      <w:r w:rsidR="004A57CE" w:rsidRPr="000557CC">
        <w:rPr>
          <w:rFonts w:ascii="Arial" w:hAnsi="Arial" w:cs="Arial"/>
          <w:sz w:val="22"/>
          <w:szCs w:val="22"/>
        </w:rPr>
        <w:t xml:space="preserve">miany umowy </w:t>
      </w:r>
      <w:r w:rsidR="00B371AB" w:rsidRPr="000557CC">
        <w:rPr>
          <w:rFonts w:ascii="Arial" w:hAnsi="Arial" w:cs="Arial"/>
          <w:sz w:val="22"/>
          <w:szCs w:val="22"/>
        </w:rPr>
        <w:t xml:space="preserve">będą dokonywane w formie </w:t>
      </w:r>
      <w:r w:rsidR="004A57CE" w:rsidRPr="000557CC">
        <w:rPr>
          <w:rFonts w:ascii="Arial" w:hAnsi="Arial" w:cs="Arial"/>
          <w:sz w:val="22"/>
          <w:szCs w:val="22"/>
        </w:rPr>
        <w:t>pisemnej pod rygorem nieważności.</w:t>
      </w:r>
    </w:p>
    <w:p w14:paraId="70B45864" w14:textId="23DA99F9" w:rsidR="007A50C7" w:rsidRPr="00594197" w:rsidRDefault="004A57CE" w:rsidP="00594197">
      <w:pPr>
        <w:pStyle w:val="Akapitzlist"/>
        <w:numPr>
          <w:ilvl w:val="0"/>
          <w:numId w:val="23"/>
        </w:numPr>
        <w:spacing w:line="360" w:lineRule="auto"/>
        <w:ind w:left="284" w:hanging="284"/>
        <w:jc w:val="both"/>
        <w:rPr>
          <w:rFonts w:ascii="Arial" w:hAnsi="Arial" w:cs="Arial"/>
          <w:sz w:val="22"/>
          <w:szCs w:val="22"/>
        </w:rPr>
      </w:pPr>
      <w:r w:rsidRPr="00594197">
        <w:rPr>
          <w:rFonts w:ascii="Arial" w:hAnsi="Arial" w:cs="Arial"/>
          <w:iCs/>
          <w:sz w:val="22"/>
          <w:szCs w:val="22"/>
        </w:rPr>
        <w:t>Wszelkie</w:t>
      </w:r>
      <w:r w:rsidRPr="00594197">
        <w:rPr>
          <w:rFonts w:ascii="Arial" w:hAnsi="Arial" w:cs="Arial"/>
          <w:sz w:val="22"/>
          <w:szCs w:val="22"/>
        </w:rPr>
        <w:t xml:space="preserve"> oświadczenia woli </w:t>
      </w:r>
      <w:r w:rsidR="007A50C7" w:rsidRPr="00594197">
        <w:rPr>
          <w:rFonts w:ascii="Arial" w:hAnsi="Arial" w:cs="Arial"/>
          <w:sz w:val="22"/>
          <w:szCs w:val="22"/>
        </w:rPr>
        <w:t>w związku z zawarciem lub wykonywaniem umowy, jej rozwiązaniem, wymagają formy pisemnej pod rygorem nieważności i Strony zobowiązują się do ich doręczania na następujące adresy:</w:t>
      </w:r>
    </w:p>
    <w:p w14:paraId="51AFF7D4" w14:textId="38F0E34E" w:rsidR="007A50C7" w:rsidRPr="007A50C7" w:rsidRDefault="007A50C7" w:rsidP="007424D1">
      <w:pPr>
        <w:pStyle w:val="Akapitzlist"/>
        <w:numPr>
          <w:ilvl w:val="2"/>
          <w:numId w:val="10"/>
        </w:numPr>
        <w:tabs>
          <w:tab w:val="clear" w:pos="2156"/>
        </w:tabs>
        <w:spacing w:line="360" w:lineRule="auto"/>
        <w:ind w:left="851" w:hanging="425"/>
        <w:jc w:val="both"/>
        <w:rPr>
          <w:rFonts w:ascii="Arial" w:hAnsi="Arial" w:cs="Arial"/>
          <w:sz w:val="22"/>
          <w:szCs w:val="22"/>
        </w:rPr>
      </w:pPr>
      <w:r w:rsidRPr="007A50C7">
        <w:rPr>
          <w:rFonts w:ascii="Arial" w:hAnsi="Arial" w:cs="Arial"/>
          <w:sz w:val="22"/>
          <w:szCs w:val="22"/>
        </w:rPr>
        <w:t xml:space="preserve">w przypadku w/w korespondencji pochodzącej od Wykonawcy adresem właściwym dla doręczeń Zamawiającemu jest adres: Rządowa Agencja Rezerw Strategicznych </w:t>
      </w:r>
      <w:r>
        <w:rPr>
          <w:rFonts w:ascii="Arial" w:hAnsi="Arial" w:cs="Arial"/>
          <w:sz w:val="22"/>
          <w:szCs w:val="22"/>
        </w:rPr>
        <w:t xml:space="preserve">Biuro Operacyjne </w:t>
      </w:r>
      <w:r w:rsidRPr="00227B61">
        <w:rPr>
          <w:rFonts w:ascii="Arial" w:hAnsi="Arial" w:cs="Arial"/>
          <w:sz w:val="22"/>
          <w:szCs w:val="22"/>
        </w:rPr>
        <w:t>ul. Grzybowska 45, 00 - 844 Warszawa</w:t>
      </w:r>
      <w:r w:rsidR="004117D3">
        <w:rPr>
          <w:rFonts w:ascii="Arial" w:hAnsi="Arial" w:cs="Arial"/>
          <w:sz w:val="22"/>
          <w:szCs w:val="22"/>
        </w:rPr>
        <w:t>,</w:t>
      </w:r>
    </w:p>
    <w:p w14:paraId="3F1D6024" w14:textId="656E6F3C" w:rsidR="00594197" w:rsidRDefault="007A50C7" w:rsidP="00594197">
      <w:pPr>
        <w:pStyle w:val="Akapitzlist"/>
        <w:numPr>
          <w:ilvl w:val="2"/>
          <w:numId w:val="10"/>
        </w:numPr>
        <w:tabs>
          <w:tab w:val="clear" w:pos="2156"/>
          <w:tab w:val="num" w:pos="851"/>
        </w:tabs>
        <w:spacing w:line="360" w:lineRule="auto"/>
        <w:ind w:left="851" w:hanging="425"/>
        <w:jc w:val="both"/>
        <w:rPr>
          <w:rFonts w:ascii="Arial" w:hAnsi="Arial" w:cs="Arial"/>
          <w:sz w:val="22"/>
          <w:szCs w:val="22"/>
        </w:rPr>
      </w:pPr>
      <w:r w:rsidRPr="007A50C7">
        <w:rPr>
          <w:rFonts w:ascii="Arial" w:hAnsi="Arial" w:cs="Arial"/>
          <w:sz w:val="22"/>
          <w:szCs w:val="22"/>
        </w:rPr>
        <w:t>w przypadku w/w korespondencji pochodzącej od Zamawiającego adresem właściwym dla doręczeń Wykonawcy jest adres:</w:t>
      </w:r>
      <w:r>
        <w:rPr>
          <w:rFonts w:ascii="Arial" w:hAnsi="Arial" w:cs="Arial"/>
          <w:sz w:val="22"/>
          <w:szCs w:val="22"/>
        </w:rPr>
        <w:t xml:space="preserve"> </w:t>
      </w:r>
      <w:r w:rsidRPr="007A50C7">
        <w:rPr>
          <w:rFonts w:ascii="Arial" w:hAnsi="Arial" w:cs="Arial"/>
          <w:sz w:val="22"/>
          <w:szCs w:val="22"/>
        </w:rPr>
        <w:t xml:space="preserve"> …………………………………..</w:t>
      </w:r>
    </w:p>
    <w:p w14:paraId="58AE2E15" w14:textId="7FE34045" w:rsidR="00B47647" w:rsidRPr="00AF6C87" w:rsidRDefault="00B47647" w:rsidP="00AF6C87">
      <w:pPr>
        <w:spacing w:line="360" w:lineRule="auto"/>
        <w:ind w:left="426"/>
        <w:jc w:val="both"/>
        <w:rPr>
          <w:rFonts w:ascii="Arial" w:hAnsi="Arial" w:cs="Arial"/>
          <w:sz w:val="20"/>
          <w:szCs w:val="20"/>
        </w:rPr>
      </w:pPr>
      <w:r w:rsidRPr="00AF6C87">
        <w:rPr>
          <w:rFonts w:ascii="Arial" w:hAnsi="Arial"/>
          <w:sz w:val="22"/>
          <w:szCs w:val="18"/>
        </w:rPr>
        <w:t>Każda ze Stron może jednostronnie dokonać zmiany w zakresie danych adresowych zawiadamiając o tym pisemnie drugą Stronę. Zmiana ta wywołuje skutek od dnia doręczenia jej drugiej Stronie. Jeżeli Strona nie powiadomiła odpowiednio drugiej Strony o zmianie adresu, zawiadomienia wysłane na ostatni znany adres Strony będą uznane za doręczone. Zmiana danych adresowych nie stanowi zmiany umowy i jest skuteczna na podstawie skutecznie doręczonego jednostronnego oświadczenia.</w:t>
      </w:r>
    </w:p>
    <w:p w14:paraId="5F22AAB7" w14:textId="1B9A88D7" w:rsidR="007424D1" w:rsidRPr="00594197" w:rsidRDefault="004A57CE" w:rsidP="00594197">
      <w:pPr>
        <w:pStyle w:val="Akapitzlist"/>
        <w:numPr>
          <w:ilvl w:val="0"/>
          <w:numId w:val="26"/>
        </w:numPr>
        <w:spacing w:line="360" w:lineRule="auto"/>
        <w:jc w:val="both"/>
        <w:rPr>
          <w:rFonts w:ascii="Arial" w:hAnsi="Arial" w:cs="Arial"/>
          <w:sz w:val="22"/>
          <w:szCs w:val="22"/>
        </w:rPr>
      </w:pPr>
      <w:r w:rsidRPr="00594197">
        <w:rPr>
          <w:rFonts w:ascii="Arial" w:hAnsi="Arial" w:cs="Arial"/>
          <w:iCs/>
          <w:sz w:val="22"/>
          <w:szCs w:val="22"/>
        </w:rPr>
        <w:lastRenderedPageBreak/>
        <w:t>Bieżąca</w:t>
      </w:r>
      <w:r w:rsidRPr="00594197">
        <w:rPr>
          <w:rFonts w:ascii="Arial" w:hAnsi="Arial" w:cs="Arial"/>
          <w:sz w:val="22"/>
          <w:szCs w:val="22"/>
        </w:rPr>
        <w:t xml:space="preserve"> korespondencja związana z realizacją niniejszej umowy nie zawierająca oświadczeń woli może być prowadzona w formie elektronicznej</w:t>
      </w:r>
      <w:r w:rsidR="00933879" w:rsidRPr="00594197">
        <w:rPr>
          <w:rFonts w:ascii="Arial" w:hAnsi="Arial" w:cs="Arial"/>
          <w:sz w:val="22"/>
          <w:szCs w:val="22"/>
        </w:rPr>
        <w:t xml:space="preserve"> </w:t>
      </w:r>
      <w:r w:rsidR="007424D1" w:rsidRPr="00594197">
        <w:rPr>
          <w:rFonts w:ascii="Arial" w:hAnsi="Arial" w:cs="Arial"/>
          <w:sz w:val="22"/>
          <w:szCs w:val="22"/>
        </w:rPr>
        <w:t xml:space="preserve">na adresy </w:t>
      </w:r>
      <w:r w:rsidR="007424D1" w:rsidRPr="00594197">
        <w:rPr>
          <w:rFonts w:ascii="Arial" w:hAnsi="Arial" w:cs="Arial"/>
          <w:sz w:val="22"/>
          <w:szCs w:val="22"/>
        </w:rPr>
        <w:br/>
        <w:t xml:space="preserve">e-mail wskazane w </w:t>
      </w:r>
      <w:r w:rsidR="007424D1" w:rsidRPr="00AF6C87">
        <w:rPr>
          <w:rFonts w:ascii="Arial" w:hAnsi="Arial" w:cs="Arial"/>
          <w:bCs/>
          <w:sz w:val="22"/>
          <w:szCs w:val="22"/>
        </w:rPr>
        <w:t>§ 2 ust. 5.</w:t>
      </w:r>
    </w:p>
    <w:p w14:paraId="6B7D7C31" w14:textId="71DF6161" w:rsidR="004A57CE" w:rsidRDefault="004A57CE" w:rsidP="00594197">
      <w:pPr>
        <w:numPr>
          <w:ilvl w:val="0"/>
          <w:numId w:val="26"/>
        </w:numPr>
        <w:spacing w:line="360" w:lineRule="auto"/>
        <w:jc w:val="both"/>
        <w:rPr>
          <w:rFonts w:ascii="Arial" w:hAnsi="Arial" w:cs="Arial"/>
          <w:sz w:val="22"/>
          <w:szCs w:val="22"/>
        </w:rPr>
      </w:pPr>
      <w:r w:rsidRPr="00227B61">
        <w:rPr>
          <w:rFonts w:ascii="Arial" w:hAnsi="Arial" w:cs="Arial"/>
          <w:iCs/>
          <w:sz w:val="22"/>
          <w:szCs w:val="22"/>
        </w:rPr>
        <w:t xml:space="preserve">Strony </w:t>
      </w:r>
      <w:r w:rsidRPr="00227B61">
        <w:rPr>
          <w:rFonts w:ascii="Arial" w:hAnsi="Arial" w:cs="Arial"/>
          <w:sz w:val="22"/>
          <w:szCs w:val="22"/>
        </w:rPr>
        <w:t xml:space="preserve">ustalają, że brak odpowiedzi na jakiekolwiek oświadczenie drugiej </w:t>
      </w:r>
      <w:r w:rsidR="0058714B" w:rsidRPr="00227B61">
        <w:rPr>
          <w:rFonts w:ascii="Arial" w:hAnsi="Arial" w:cs="Arial"/>
          <w:sz w:val="22"/>
          <w:szCs w:val="22"/>
        </w:rPr>
        <w:t>S</w:t>
      </w:r>
      <w:r w:rsidRPr="00227B61">
        <w:rPr>
          <w:rFonts w:ascii="Arial" w:hAnsi="Arial" w:cs="Arial"/>
          <w:sz w:val="22"/>
          <w:szCs w:val="22"/>
        </w:rPr>
        <w:t>trony nie będzie stanowić przyjęcia oferty w rozumieniu art. 68² Kodeksu Cywilnego.</w:t>
      </w:r>
    </w:p>
    <w:p w14:paraId="73996021" w14:textId="1451B45C" w:rsidR="000557CC" w:rsidRPr="000557CC" w:rsidRDefault="000557CC" w:rsidP="00594197">
      <w:pPr>
        <w:pStyle w:val="Akapitzlist"/>
        <w:spacing w:line="360" w:lineRule="auto"/>
        <w:ind w:left="0"/>
        <w:jc w:val="center"/>
        <w:rPr>
          <w:rFonts w:ascii="Arial" w:hAnsi="Arial" w:cs="Arial"/>
          <w:b/>
        </w:rPr>
      </w:pPr>
      <w:r w:rsidRPr="000557CC">
        <w:rPr>
          <w:rFonts w:ascii="Arial" w:hAnsi="Arial" w:cs="Arial"/>
          <w:b/>
        </w:rPr>
        <w:t xml:space="preserve">§ </w:t>
      </w:r>
      <w:r w:rsidR="00AA1B60">
        <w:rPr>
          <w:rFonts w:ascii="Arial" w:hAnsi="Arial" w:cs="Arial"/>
          <w:b/>
        </w:rPr>
        <w:t>8</w:t>
      </w:r>
    </w:p>
    <w:p w14:paraId="21A7B715" w14:textId="134D9BFB" w:rsidR="00E255F6" w:rsidRDefault="00DF3BCF" w:rsidP="00DF3BCF">
      <w:pPr>
        <w:pStyle w:val="Akapitzlist"/>
        <w:numPr>
          <w:ilvl w:val="3"/>
          <w:numId w:val="10"/>
        </w:numPr>
        <w:tabs>
          <w:tab w:val="clear" w:pos="2696"/>
        </w:tabs>
        <w:spacing w:line="360" w:lineRule="auto"/>
        <w:ind w:left="426" w:hanging="426"/>
        <w:jc w:val="both"/>
        <w:rPr>
          <w:rFonts w:ascii="Arial" w:hAnsi="Arial" w:cs="Arial"/>
          <w:sz w:val="22"/>
          <w:szCs w:val="22"/>
        </w:rPr>
      </w:pPr>
      <w:r w:rsidRPr="00AF6C87">
        <w:rPr>
          <w:rFonts w:ascii="Arial" w:hAnsi="Arial" w:cs="Arial"/>
          <w:sz w:val="22"/>
          <w:szCs w:val="22"/>
        </w:rPr>
        <w:t xml:space="preserve">Wykonawca spełni swoje świadczenie w terminie </w:t>
      </w:r>
      <w:r w:rsidR="00142F85">
        <w:rPr>
          <w:rFonts w:ascii="Arial" w:hAnsi="Arial" w:cs="Arial"/>
          <w:sz w:val="22"/>
          <w:szCs w:val="22"/>
        </w:rPr>
        <w:t>3</w:t>
      </w:r>
      <w:r w:rsidRPr="00AF6C87">
        <w:rPr>
          <w:rFonts w:ascii="Arial" w:hAnsi="Arial" w:cs="Arial"/>
          <w:sz w:val="22"/>
          <w:szCs w:val="22"/>
        </w:rPr>
        <w:t>0 dni od dnia jej zawarcia, lecz nie później</w:t>
      </w:r>
      <w:r w:rsidR="00E255F6" w:rsidRPr="00AF6C87">
        <w:rPr>
          <w:rFonts w:ascii="Arial" w:hAnsi="Arial" w:cs="Arial"/>
          <w:sz w:val="22"/>
          <w:szCs w:val="22"/>
        </w:rPr>
        <w:t xml:space="preserve"> niż</w:t>
      </w:r>
      <w:r w:rsidRPr="00AF6C87">
        <w:rPr>
          <w:rFonts w:ascii="Arial" w:hAnsi="Arial" w:cs="Arial"/>
          <w:sz w:val="22"/>
          <w:szCs w:val="22"/>
        </w:rPr>
        <w:t xml:space="preserve"> </w:t>
      </w:r>
      <w:r w:rsidR="00E255F6" w:rsidRPr="00AF6C87">
        <w:rPr>
          <w:rFonts w:ascii="Arial" w:hAnsi="Arial" w:cs="Arial"/>
          <w:sz w:val="22"/>
          <w:szCs w:val="22"/>
        </w:rPr>
        <w:t>do dnia 20 grudnia 2023 r.</w:t>
      </w:r>
    </w:p>
    <w:p w14:paraId="4DDE5A85" w14:textId="4343A296" w:rsidR="00DF3BCF" w:rsidRPr="00AF6C87" w:rsidRDefault="00DF3BCF" w:rsidP="00AF6C87">
      <w:pPr>
        <w:pStyle w:val="Akapitzlist"/>
        <w:numPr>
          <w:ilvl w:val="3"/>
          <w:numId w:val="10"/>
        </w:numPr>
        <w:tabs>
          <w:tab w:val="clear" w:pos="2696"/>
        </w:tabs>
        <w:spacing w:line="360" w:lineRule="auto"/>
        <w:ind w:left="426" w:hanging="426"/>
        <w:jc w:val="both"/>
        <w:rPr>
          <w:rFonts w:ascii="Arial" w:hAnsi="Arial" w:cs="Arial"/>
          <w:sz w:val="22"/>
          <w:szCs w:val="22"/>
        </w:rPr>
      </w:pPr>
      <w:r>
        <w:rPr>
          <w:rFonts w:ascii="Arial" w:hAnsi="Arial" w:cs="Arial"/>
          <w:sz w:val="22"/>
          <w:szCs w:val="22"/>
        </w:rPr>
        <w:t xml:space="preserve">W przypadku </w:t>
      </w:r>
      <w:r w:rsidRPr="00E255F6">
        <w:rPr>
          <w:rFonts w:ascii="Arial" w:hAnsi="Arial" w:cs="Arial"/>
          <w:sz w:val="22"/>
          <w:szCs w:val="22"/>
        </w:rPr>
        <w:t xml:space="preserve">wyczerpania wartości całkowitego wynagrodzenia </w:t>
      </w:r>
      <w:r>
        <w:rPr>
          <w:rFonts w:ascii="Arial" w:hAnsi="Arial" w:cs="Arial"/>
          <w:sz w:val="22"/>
          <w:szCs w:val="22"/>
        </w:rPr>
        <w:t>przysługującego Wykonaw</w:t>
      </w:r>
      <w:r w:rsidRPr="00E255F6">
        <w:rPr>
          <w:rFonts w:ascii="Arial" w:hAnsi="Arial" w:cs="Arial"/>
          <w:sz w:val="22"/>
          <w:szCs w:val="22"/>
        </w:rPr>
        <w:t xml:space="preserve">cy, o którym </w:t>
      </w:r>
      <w:r w:rsidRPr="00B43134">
        <w:rPr>
          <w:rFonts w:ascii="Arial" w:hAnsi="Arial" w:cs="Arial"/>
          <w:sz w:val="22"/>
          <w:szCs w:val="22"/>
        </w:rPr>
        <w:t>mowa w § 3 ust. 3</w:t>
      </w:r>
      <w:r>
        <w:rPr>
          <w:rFonts w:ascii="Arial" w:hAnsi="Arial" w:cs="Arial"/>
          <w:sz w:val="22"/>
          <w:szCs w:val="22"/>
        </w:rPr>
        <w:t>, umowa ulega rozwiązaniu.</w:t>
      </w:r>
    </w:p>
    <w:p w14:paraId="247C4EDF" w14:textId="06019DCB" w:rsidR="002F027B" w:rsidRDefault="000557CC" w:rsidP="00594197">
      <w:pPr>
        <w:spacing w:before="120" w:after="120" w:line="360" w:lineRule="auto"/>
        <w:jc w:val="center"/>
        <w:rPr>
          <w:rFonts w:ascii="Arial" w:hAnsi="Arial" w:cs="Arial"/>
          <w:b/>
        </w:rPr>
      </w:pPr>
      <w:bookmarkStart w:id="1" w:name="_Hlk143868701"/>
      <w:r w:rsidRPr="00227B61">
        <w:rPr>
          <w:rFonts w:ascii="Arial" w:hAnsi="Arial" w:cs="Arial"/>
          <w:b/>
        </w:rPr>
        <w:t>§</w:t>
      </w:r>
      <w:bookmarkEnd w:id="1"/>
      <w:r w:rsidR="002F027B">
        <w:rPr>
          <w:rFonts w:ascii="Arial" w:hAnsi="Arial" w:cs="Arial"/>
          <w:b/>
        </w:rPr>
        <w:t xml:space="preserve"> </w:t>
      </w:r>
      <w:r w:rsidR="00AA1B60">
        <w:rPr>
          <w:rFonts w:ascii="Arial" w:hAnsi="Arial" w:cs="Arial"/>
          <w:b/>
        </w:rPr>
        <w:t>9</w:t>
      </w:r>
    </w:p>
    <w:p w14:paraId="0E138E56" w14:textId="5CC6029D" w:rsidR="005E2E5B" w:rsidRDefault="002F027B" w:rsidP="005E2E5B">
      <w:pPr>
        <w:pStyle w:val="Akapitzlist"/>
        <w:widowControl w:val="0"/>
        <w:numPr>
          <w:ilvl w:val="3"/>
          <w:numId w:val="10"/>
        </w:numPr>
        <w:tabs>
          <w:tab w:val="clear" w:pos="2696"/>
        </w:tabs>
        <w:spacing w:before="120" w:line="360" w:lineRule="auto"/>
        <w:ind w:left="567" w:hanging="567"/>
        <w:jc w:val="both"/>
        <w:rPr>
          <w:rFonts w:ascii="Arial" w:hAnsi="Arial" w:cs="Arial"/>
          <w:bCs/>
          <w:sz w:val="22"/>
        </w:rPr>
      </w:pPr>
      <w:r w:rsidRPr="00AF6C87">
        <w:rPr>
          <w:rFonts w:ascii="Arial" w:hAnsi="Arial" w:cs="Arial"/>
          <w:sz w:val="22"/>
        </w:rPr>
        <w:t>Wykonawca zobowiązany jest do</w:t>
      </w:r>
      <w:r w:rsidRPr="00AF6C87">
        <w:rPr>
          <w:rFonts w:ascii="Arial" w:hAnsi="Arial" w:cs="Arial"/>
          <w:bCs/>
          <w:sz w:val="22"/>
        </w:rPr>
        <w:t xml:space="preserve"> zachowania w poufności wszelkich informacji dotyczących Zamawiającego oraz przedmiotu umowy, uzyskanych w związku z realizacją niniejszej umowy – zarówno w czasie jej obowiązywania, jak też w późniejszym czasie, wyjąwszy przypadki przewidziane prawem. Wykonawca obowiązany jest poinformować wszystkie osoby, którymi posługuje się przy wykonaniu umowy (w tym przez pracowników, podwykonawców itp.), </w:t>
      </w:r>
      <w:r w:rsidRPr="00AF6C87">
        <w:rPr>
          <w:rFonts w:ascii="Arial" w:hAnsi="Arial" w:cs="Arial"/>
          <w:bCs/>
          <w:sz w:val="22"/>
        </w:rPr>
        <w:br/>
        <w:t>o tymże obowiązku oraz skutecznie zobowiązać je do zachowania poufności</w:t>
      </w:r>
      <w:r w:rsidR="00E512D8">
        <w:rPr>
          <w:rFonts w:ascii="Arial" w:hAnsi="Arial" w:cs="Arial"/>
          <w:bCs/>
          <w:sz w:val="22"/>
        </w:rPr>
        <w:t xml:space="preserve"> oraz </w:t>
      </w:r>
      <w:r w:rsidR="00E512D8" w:rsidRPr="00010821">
        <w:rPr>
          <w:rFonts w:ascii="Arial" w:hAnsi="Arial" w:cs="Arial"/>
          <w:sz w:val="22"/>
          <w:szCs w:val="22"/>
        </w:rPr>
        <w:t xml:space="preserve">nie będzie powielał </w:t>
      </w:r>
      <w:r w:rsidR="00E512D8">
        <w:rPr>
          <w:rFonts w:ascii="Arial" w:hAnsi="Arial" w:cs="Arial"/>
          <w:sz w:val="22"/>
          <w:szCs w:val="22"/>
        </w:rPr>
        <w:t>i</w:t>
      </w:r>
      <w:r w:rsidR="00E512D8" w:rsidRPr="00010821">
        <w:rPr>
          <w:rFonts w:ascii="Arial" w:hAnsi="Arial" w:cs="Arial"/>
          <w:sz w:val="22"/>
          <w:szCs w:val="22"/>
        </w:rPr>
        <w:t xml:space="preserve">nformacji o charakterze poufnym, chyba że będzie to uzasadnione okolicznościami </w:t>
      </w:r>
      <w:r w:rsidR="00E512D8">
        <w:rPr>
          <w:rFonts w:ascii="Arial" w:hAnsi="Arial" w:cs="Arial"/>
          <w:sz w:val="22"/>
          <w:szCs w:val="22"/>
        </w:rPr>
        <w:t>dotyczącymi wykonania umowy</w:t>
      </w:r>
      <w:r w:rsidR="00E512D8" w:rsidRPr="00010821">
        <w:rPr>
          <w:rFonts w:ascii="Arial" w:hAnsi="Arial" w:cs="Arial"/>
          <w:sz w:val="22"/>
          <w:szCs w:val="22"/>
        </w:rPr>
        <w:t xml:space="preserve">, jednakże każdy rezultat powielenia również będzie stanowił </w:t>
      </w:r>
      <w:r w:rsidR="00E512D8">
        <w:rPr>
          <w:rFonts w:ascii="Arial" w:hAnsi="Arial" w:cs="Arial"/>
          <w:sz w:val="22"/>
          <w:szCs w:val="22"/>
        </w:rPr>
        <w:t>i</w:t>
      </w:r>
      <w:r w:rsidR="00E512D8" w:rsidRPr="00010821">
        <w:rPr>
          <w:rFonts w:ascii="Arial" w:hAnsi="Arial" w:cs="Arial"/>
          <w:sz w:val="22"/>
          <w:szCs w:val="22"/>
        </w:rPr>
        <w:t>nformację o charakterze poufnym</w:t>
      </w:r>
      <w:r w:rsidRPr="00AF6C87">
        <w:rPr>
          <w:rFonts w:ascii="Arial" w:hAnsi="Arial" w:cs="Arial"/>
          <w:bCs/>
          <w:sz w:val="22"/>
        </w:rPr>
        <w:t>.</w:t>
      </w:r>
    </w:p>
    <w:p w14:paraId="6C41BD93" w14:textId="77777777" w:rsidR="005E2E5B" w:rsidRPr="005E2E5B" w:rsidRDefault="005E2E5B" w:rsidP="005E2E5B">
      <w:pPr>
        <w:pStyle w:val="Akapitzlist"/>
        <w:widowControl w:val="0"/>
        <w:numPr>
          <w:ilvl w:val="3"/>
          <w:numId w:val="10"/>
        </w:numPr>
        <w:tabs>
          <w:tab w:val="clear" w:pos="2696"/>
        </w:tabs>
        <w:spacing w:before="120" w:line="360" w:lineRule="auto"/>
        <w:ind w:left="567" w:hanging="567"/>
        <w:jc w:val="both"/>
        <w:rPr>
          <w:rFonts w:ascii="Arial" w:hAnsi="Arial" w:cs="Arial"/>
          <w:bCs/>
          <w:sz w:val="22"/>
        </w:rPr>
      </w:pPr>
      <w:r w:rsidRPr="00AF6C87">
        <w:rPr>
          <w:rFonts w:ascii="Arial" w:hAnsi="Arial" w:cs="Arial"/>
          <w:sz w:val="22"/>
          <w:szCs w:val="22"/>
        </w:rPr>
        <w:t>Informacje o charakterze poufnym stanowią w szczególności wszelkie informacje o charakterze organizacyjnym, technologicznym, handlowym, prawnym, finansowym, dotyczące infrastruktury technicznej, a także wszelkie wykazy i zestawienia sprzętowe, informacje zawierające dane osobowe i dotyczące sposobów zabezpieczania danych osobowych, plany rozwoju działalności, know-how, wszelkie informacje posiadające wartość gospodarczą, budżet i rachunkowość, sprawozdania i raporty wymagane przepisami prawa, bazy danych kontrahentów oraz szczegóły umów z nimi zawartych, a także informacje na temat pracowników oraz współpracowników Stron – w których posiadanie Strony weszły w sposób zamierzony lub przypadkowy w związku ze współpracą Stron, niezależnie od sposobu lub formy pozyskania informacji, czy sposobu ich wyrażenia (w tym w formie ustnej, pisemnej, dokumentowej lub elektronicznej lub utrwalonych na jakimkolwiek nośniku w systemach informatycznych lub na serwerach), niezależnie od stopnia opracowania informacji oraz niezależnie od źródła informacji oraz od tego, czy informacje te zostały wyraźnie oznaczone jako poufne.</w:t>
      </w:r>
    </w:p>
    <w:p w14:paraId="3E3FE6A3" w14:textId="5F0A9424" w:rsidR="005E2E5B" w:rsidRPr="00AF6C87" w:rsidRDefault="005E2E5B" w:rsidP="00AF6C87">
      <w:pPr>
        <w:pStyle w:val="Akapitzlist"/>
        <w:widowControl w:val="0"/>
        <w:numPr>
          <w:ilvl w:val="3"/>
          <w:numId w:val="10"/>
        </w:numPr>
        <w:tabs>
          <w:tab w:val="clear" w:pos="2696"/>
        </w:tabs>
        <w:spacing w:before="120" w:line="360" w:lineRule="auto"/>
        <w:ind w:left="567" w:hanging="567"/>
        <w:jc w:val="both"/>
        <w:rPr>
          <w:rFonts w:ascii="Arial" w:hAnsi="Arial" w:cs="Arial"/>
          <w:bCs/>
          <w:sz w:val="22"/>
        </w:rPr>
      </w:pPr>
      <w:r w:rsidRPr="00AF6C87">
        <w:rPr>
          <w:rFonts w:ascii="Arial" w:hAnsi="Arial" w:cs="Arial"/>
          <w:sz w:val="22"/>
          <w:szCs w:val="22"/>
        </w:rPr>
        <w:t xml:space="preserve">Nie stanowią </w:t>
      </w:r>
      <w:r>
        <w:rPr>
          <w:rFonts w:ascii="Arial" w:hAnsi="Arial" w:cs="Arial"/>
          <w:sz w:val="22"/>
          <w:szCs w:val="22"/>
        </w:rPr>
        <w:t>i</w:t>
      </w:r>
      <w:r w:rsidRPr="00AF6C87">
        <w:rPr>
          <w:rFonts w:ascii="Arial" w:hAnsi="Arial" w:cs="Arial"/>
          <w:sz w:val="22"/>
          <w:szCs w:val="22"/>
        </w:rPr>
        <w:t>nformacji o charakterze poufnym w rozumieniu niniejszej umowy informacje, które:</w:t>
      </w:r>
    </w:p>
    <w:p w14:paraId="347FE218" w14:textId="77777777" w:rsidR="005E2E5B" w:rsidRPr="00010821" w:rsidRDefault="005E2E5B" w:rsidP="005E2E5B">
      <w:pPr>
        <w:pStyle w:val="Akapitzlist"/>
        <w:numPr>
          <w:ilvl w:val="0"/>
          <w:numId w:val="34"/>
        </w:numPr>
        <w:autoSpaceDE/>
        <w:autoSpaceDN/>
        <w:spacing w:after="160" w:line="360" w:lineRule="auto"/>
        <w:jc w:val="both"/>
        <w:rPr>
          <w:rFonts w:ascii="Arial" w:hAnsi="Arial" w:cs="Arial"/>
          <w:sz w:val="22"/>
          <w:szCs w:val="22"/>
        </w:rPr>
      </w:pPr>
      <w:r w:rsidRPr="00010821">
        <w:rPr>
          <w:rFonts w:ascii="Arial" w:hAnsi="Arial" w:cs="Arial"/>
          <w:sz w:val="22"/>
          <w:szCs w:val="22"/>
        </w:rPr>
        <w:lastRenderedPageBreak/>
        <w:t>są powszechnie znane, w szczególności zostały podane do wiadomości publicznej przez Strony,</w:t>
      </w:r>
    </w:p>
    <w:p w14:paraId="29117542" w14:textId="77777777" w:rsidR="005E2E5B" w:rsidRPr="00010821" w:rsidRDefault="005E2E5B" w:rsidP="005E2E5B">
      <w:pPr>
        <w:pStyle w:val="Akapitzlist"/>
        <w:numPr>
          <w:ilvl w:val="0"/>
          <w:numId w:val="34"/>
        </w:numPr>
        <w:autoSpaceDE/>
        <w:autoSpaceDN/>
        <w:spacing w:after="160" w:line="360" w:lineRule="auto"/>
        <w:jc w:val="both"/>
        <w:rPr>
          <w:rFonts w:ascii="Arial" w:hAnsi="Arial" w:cs="Arial"/>
          <w:sz w:val="22"/>
          <w:szCs w:val="22"/>
        </w:rPr>
      </w:pPr>
      <w:r w:rsidRPr="00010821">
        <w:rPr>
          <w:rFonts w:ascii="Arial" w:hAnsi="Arial" w:cs="Arial"/>
          <w:sz w:val="22"/>
          <w:szCs w:val="22"/>
        </w:rPr>
        <w:t>zostały ujawnione przez Strony w sposób umożliwiający powszechny do nich dostęp w związku z wykonywaniem obowiązków wynikających z przepisów prawa,</w:t>
      </w:r>
    </w:p>
    <w:p w14:paraId="1DCC23D8" w14:textId="77777777" w:rsidR="005E2E5B" w:rsidRPr="00010821" w:rsidRDefault="005E2E5B" w:rsidP="005E2E5B">
      <w:pPr>
        <w:pStyle w:val="Akapitzlist"/>
        <w:numPr>
          <w:ilvl w:val="0"/>
          <w:numId w:val="34"/>
        </w:numPr>
        <w:autoSpaceDE/>
        <w:autoSpaceDN/>
        <w:spacing w:after="160" w:line="360" w:lineRule="auto"/>
        <w:jc w:val="both"/>
        <w:rPr>
          <w:rFonts w:ascii="Arial" w:hAnsi="Arial" w:cs="Arial"/>
          <w:sz w:val="22"/>
          <w:szCs w:val="22"/>
        </w:rPr>
      </w:pPr>
      <w:r w:rsidRPr="00010821">
        <w:rPr>
          <w:rFonts w:ascii="Arial" w:hAnsi="Arial" w:cs="Arial"/>
          <w:sz w:val="22"/>
          <w:szCs w:val="22"/>
        </w:rPr>
        <w:t>znane były Stronom przed ich ujawnieniem w związku z rozpoczęciem współpracy Stron – z zastrzeżeniem, że nie dotyczy to informacji, w których posiadanie otrzymujący wszedł w wyniku naruszenia prawa, zobowiązań wynikających z niniejszej umowy lub dobrych obyczajów.</w:t>
      </w:r>
    </w:p>
    <w:p w14:paraId="4BF313C8" w14:textId="77777777" w:rsidR="00E512D8" w:rsidRPr="00AF6C87" w:rsidRDefault="005E2E5B" w:rsidP="00E512D8">
      <w:pPr>
        <w:pStyle w:val="Akapitzlist"/>
        <w:numPr>
          <w:ilvl w:val="3"/>
          <w:numId w:val="10"/>
        </w:numPr>
        <w:tabs>
          <w:tab w:val="clear" w:pos="2696"/>
        </w:tabs>
        <w:autoSpaceDE/>
        <w:autoSpaceDN/>
        <w:spacing w:after="160" w:line="360" w:lineRule="auto"/>
        <w:ind w:left="567" w:hanging="567"/>
        <w:jc w:val="both"/>
        <w:rPr>
          <w:rFonts w:ascii="Arial" w:eastAsiaTheme="minorHAnsi" w:hAnsi="Arial" w:cs="Arial"/>
          <w:sz w:val="22"/>
          <w:szCs w:val="22"/>
        </w:rPr>
      </w:pPr>
      <w:r>
        <w:rPr>
          <w:rFonts w:ascii="Arial" w:hAnsi="Arial" w:cs="Arial"/>
          <w:sz w:val="22"/>
          <w:szCs w:val="22"/>
        </w:rPr>
        <w:t>Wykonawca</w:t>
      </w:r>
      <w:r w:rsidRPr="00010821">
        <w:rPr>
          <w:rFonts w:ascii="Arial" w:hAnsi="Arial" w:cs="Arial"/>
          <w:sz w:val="22"/>
          <w:szCs w:val="22"/>
        </w:rPr>
        <w:t xml:space="preserve"> będ</w:t>
      </w:r>
      <w:r>
        <w:rPr>
          <w:rFonts w:ascii="Arial" w:hAnsi="Arial" w:cs="Arial"/>
          <w:sz w:val="22"/>
          <w:szCs w:val="22"/>
        </w:rPr>
        <w:t>zie</w:t>
      </w:r>
      <w:r w:rsidRPr="00010821">
        <w:rPr>
          <w:rFonts w:ascii="Arial" w:hAnsi="Arial" w:cs="Arial"/>
          <w:sz w:val="22"/>
          <w:szCs w:val="22"/>
        </w:rPr>
        <w:t xml:space="preserve"> zwolnion</w:t>
      </w:r>
      <w:r>
        <w:rPr>
          <w:rFonts w:ascii="Arial" w:hAnsi="Arial" w:cs="Arial"/>
          <w:sz w:val="22"/>
          <w:szCs w:val="22"/>
        </w:rPr>
        <w:t>y</w:t>
      </w:r>
      <w:r w:rsidRPr="00010821">
        <w:rPr>
          <w:rFonts w:ascii="Arial" w:hAnsi="Arial" w:cs="Arial"/>
          <w:sz w:val="22"/>
          <w:szCs w:val="22"/>
        </w:rPr>
        <w:t xml:space="preserve"> z obowiązku zachowania  w poufności </w:t>
      </w:r>
      <w:r>
        <w:rPr>
          <w:rFonts w:ascii="Arial" w:hAnsi="Arial" w:cs="Arial"/>
          <w:sz w:val="22"/>
          <w:szCs w:val="22"/>
        </w:rPr>
        <w:t>i</w:t>
      </w:r>
      <w:r w:rsidRPr="00010821">
        <w:rPr>
          <w:rFonts w:ascii="Arial" w:hAnsi="Arial" w:cs="Arial"/>
          <w:sz w:val="22"/>
          <w:szCs w:val="22"/>
        </w:rPr>
        <w:t xml:space="preserve">nformacji o charakterze poufnym w przypadku, gdy obowiązek ich ujawnienia wynikać będzie z bezwzględnie obowiązujących przepisów prawa (np. prawomocny wyrok, ostateczna decyzja itp.). W każdym takim przypadku </w:t>
      </w:r>
      <w:r>
        <w:rPr>
          <w:rFonts w:ascii="Arial" w:hAnsi="Arial" w:cs="Arial"/>
          <w:sz w:val="22"/>
          <w:szCs w:val="22"/>
        </w:rPr>
        <w:t>Wykonawca</w:t>
      </w:r>
      <w:r w:rsidRPr="00010821">
        <w:rPr>
          <w:rFonts w:ascii="Arial" w:hAnsi="Arial" w:cs="Arial"/>
          <w:sz w:val="22"/>
          <w:szCs w:val="22"/>
        </w:rPr>
        <w:t xml:space="preserve"> jest zobowiązan</w:t>
      </w:r>
      <w:r>
        <w:rPr>
          <w:rFonts w:ascii="Arial" w:hAnsi="Arial" w:cs="Arial"/>
          <w:sz w:val="22"/>
          <w:szCs w:val="22"/>
        </w:rPr>
        <w:t>y</w:t>
      </w:r>
      <w:r w:rsidRPr="00010821">
        <w:rPr>
          <w:rFonts w:ascii="Arial" w:hAnsi="Arial" w:cs="Arial"/>
          <w:sz w:val="22"/>
          <w:szCs w:val="22"/>
        </w:rPr>
        <w:t xml:space="preserve"> do natychmiastowego poinformowania </w:t>
      </w:r>
      <w:r>
        <w:rPr>
          <w:rFonts w:ascii="Arial" w:hAnsi="Arial" w:cs="Arial"/>
          <w:sz w:val="22"/>
          <w:szCs w:val="22"/>
        </w:rPr>
        <w:t>Zamawiającego</w:t>
      </w:r>
      <w:r w:rsidRPr="00010821">
        <w:rPr>
          <w:rFonts w:ascii="Arial" w:hAnsi="Arial" w:cs="Arial"/>
          <w:sz w:val="22"/>
          <w:szCs w:val="22"/>
        </w:rPr>
        <w:t xml:space="preserve"> o obowiązku ujawnienia </w:t>
      </w:r>
      <w:r>
        <w:rPr>
          <w:rFonts w:ascii="Arial" w:hAnsi="Arial" w:cs="Arial"/>
          <w:sz w:val="22"/>
          <w:szCs w:val="22"/>
        </w:rPr>
        <w:t>i</w:t>
      </w:r>
      <w:r w:rsidRPr="00010821">
        <w:rPr>
          <w:rFonts w:ascii="Arial" w:hAnsi="Arial" w:cs="Arial"/>
          <w:sz w:val="22"/>
          <w:szCs w:val="22"/>
        </w:rPr>
        <w:t xml:space="preserve">nformacji o charakterze poufnym oraz do podjęcia zgodnych z przepisami prawa działań mających zapobieżenie ich ujawnieniu. O ile będzie to dopuszczalne, </w:t>
      </w:r>
      <w:r>
        <w:rPr>
          <w:rFonts w:ascii="Arial" w:hAnsi="Arial" w:cs="Arial"/>
          <w:sz w:val="22"/>
          <w:szCs w:val="22"/>
        </w:rPr>
        <w:t>Wykonawca</w:t>
      </w:r>
      <w:r w:rsidRPr="00010821">
        <w:rPr>
          <w:rFonts w:ascii="Arial" w:hAnsi="Arial" w:cs="Arial"/>
          <w:sz w:val="22"/>
          <w:szCs w:val="22"/>
        </w:rPr>
        <w:t xml:space="preserve"> zapewni </w:t>
      </w:r>
      <w:r>
        <w:rPr>
          <w:rFonts w:ascii="Arial" w:hAnsi="Arial" w:cs="Arial"/>
          <w:sz w:val="22"/>
          <w:szCs w:val="22"/>
        </w:rPr>
        <w:t>Zamawiającemu</w:t>
      </w:r>
      <w:r w:rsidRPr="00010821">
        <w:rPr>
          <w:rFonts w:ascii="Arial" w:hAnsi="Arial" w:cs="Arial"/>
          <w:sz w:val="22"/>
          <w:szCs w:val="22"/>
        </w:rPr>
        <w:t xml:space="preserve"> odpowiedni czas na wyrażenie sprzeciwu wobec zamiaru ujawnienia i postępować będzie zgodnie z wszelkimi zaleceniami ochronnymi.</w:t>
      </w:r>
    </w:p>
    <w:p w14:paraId="5C3BFE1E" w14:textId="385FBD6F" w:rsidR="005E2E5B" w:rsidRPr="00AF6C87" w:rsidRDefault="00E512D8" w:rsidP="00AF6C87">
      <w:pPr>
        <w:pStyle w:val="Akapitzlist"/>
        <w:numPr>
          <w:ilvl w:val="3"/>
          <w:numId w:val="10"/>
        </w:numPr>
        <w:tabs>
          <w:tab w:val="clear" w:pos="2696"/>
        </w:tabs>
        <w:autoSpaceDE/>
        <w:autoSpaceDN/>
        <w:spacing w:after="160" w:line="360" w:lineRule="auto"/>
        <w:ind w:left="567" w:hanging="567"/>
        <w:jc w:val="both"/>
        <w:rPr>
          <w:rFonts w:ascii="Arial" w:eastAsiaTheme="minorHAnsi" w:hAnsi="Arial" w:cs="Arial"/>
          <w:sz w:val="22"/>
          <w:szCs w:val="22"/>
        </w:rPr>
      </w:pPr>
      <w:r w:rsidRPr="00AF6C87">
        <w:rPr>
          <w:rFonts w:ascii="Arial" w:hAnsi="Arial" w:cs="Arial"/>
          <w:sz w:val="22"/>
          <w:szCs w:val="22"/>
        </w:rPr>
        <w:t>Wykonawca zobowiązany jest do dołożenia należytej staranności przy ochronie poufności Informacji o charakterze poufnym.</w:t>
      </w:r>
    </w:p>
    <w:p w14:paraId="1E465E62" w14:textId="600BBDA3" w:rsidR="00E512D8" w:rsidRPr="00010821" w:rsidRDefault="00E512D8" w:rsidP="00E512D8">
      <w:pPr>
        <w:pStyle w:val="Akapitzlist"/>
        <w:numPr>
          <w:ilvl w:val="0"/>
          <w:numId w:val="10"/>
        </w:numPr>
        <w:autoSpaceDE/>
        <w:autoSpaceDN/>
        <w:spacing w:after="160" w:line="360" w:lineRule="auto"/>
        <w:jc w:val="both"/>
        <w:rPr>
          <w:rFonts w:ascii="Arial" w:hAnsi="Arial" w:cs="Arial"/>
          <w:sz w:val="22"/>
          <w:szCs w:val="22"/>
        </w:rPr>
      </w:pPr>
      <w:r w:rsidRPr="00010821">
        <w:rPr>
          <w:rFonts w:ascii="Arial" w:hAnsi="Arial" w:cs="Arial"/>
          <w:sz w:val="22"/>
          <w:szCs w:val="22"/>
        </w:rPr>
        <w:t xml:space="preserve">Wszelkie </w:t>
      </w:r>
      <w:r>
        <w:rPr>
          <w:rFonts w:ascii="Arial" w:hAnsi="Arial" w:cs="Arial"/>
          <w:sz w:val="22"/>
          <w:szCs w:val="22"/>
        </w:rPr>
        <w:t>i</w:t>
      </w:r>
      <w:r w:rsidRPr="00010821">
        <w:rPr>
          <w:rFonts w:ascii="Arial" w:hAnsi="Arial" w:cs="Arial"/>
          <w:sz w:val="22"/>
          <w:szCs w:val="22"/>
        </w:rPr>
        <w:t>nformacje o charakterze poufnym pozostaną własnością Strony ujawniającej i będą wykorzystywane przez Stronę otrzymującą wyłącznie w ustalonym przez Strony celu, o ile Strony nie postanowią inaczej w formie pisemnej pod rygorem nieważności.</w:t>
      </w:r>
    </w:p>
    <w:p w14:paraId="0C9F9299" w14:textId="46BA52BE" w:rsidR="00E512D8" w:rsidRPr="00010821" w:rsidRDefault="00E512D8" w:rsidP="00E512D8">
      <w:pPr>
        <w:pStyle w:val="Akapitzlist"/>
        <w:numPr>
          <w:ilvl w:val="0"/>
          <w:numId w:val="10"/>
        </w:numPr>
        <w:autoSpaceDE/>
        <w:autoSpaceDN/>
        <w:spacing w:after="160" w:line="360" w:lineRule="auto"/>
        <w:jc w:val="both"/>
        <w:rPr>
          <w:rFonts w:ascii="Arial" w:hAnsi="Arial" w:cs="Arial"/>
          <w:sz w:val="22"/>
          <w:szCs w:val="22"/>
        </w:rPr>
      </w:pPr>
      <w:r w:rsidRPr="00010821">
        <w:rPr>
          <w:rFonts w:ascii="Arial" w:hAnsi="Arial" w:cs="Arial"/>
          <w:sz w:val="22"/>
          <w:szCs w:val="22"/>
        </w:rPr>
        <w:t xml:space="preserve">Informacje o charakterze poufnym wraz z kopiami zostaną zwrócone lub zniszczone na prośbę Strony ujawniającej lub po wygaśnięciu Umowy. Na prośbę Strony ujawniającej, Strona otrzymująca niezwłocznie dostarczy protokół zniszczenia podpisany przez upoważnionego przedstawiciela Strony otrzymującej potwierdzający, że </w:t>
      </w:r>
      <w:r>
        <w:rPr>
          <w:rFonts w:ascii="Arial" w:hAnsi="Arial" w:cs="Arial"/>
          <w:sz w:val="22"/>
          <w:szCs w:val="22"/>
        </w:rPr>
        <w:t>i</w:t>
      </w:r>
      <w:r w:rsidRPr="00010821">
        <w:rPr>
          <w:rFonts w:ascii="Arial" w:hAnsi="Arial" w:cs="Arial"/>
          <w:sz w:val="22"/>
          <w:szCs w:val="22"/>
        </w:rPr>
        <w:t>nformacje o charakterze poufnym niezwrócone Stronie ujawniającej zostały zniszczone i ich wykorzystywanie zostało zakończone.</w:t>
      </w:r>
    </w:p>
    <w:p w14:paraId="60C7A583" w14:textId="62DE614E" w:rsidR="00E512D8" w:rsidRPr="00010821" w:rsidRDefault="00E512D8" w:rsidP="00E512D8">
      <w:pPr>
        <w:pStyle w:val="Akapitzlist"/>
        <w:numPr>
          <w:ilvl w:val="0"/>
          <w:numId w:val="10"/>
        </w:numPr>
        <w:autoSpaceDE/>
        <w:autoSpaceDN/>
        <w:spacing w:after="160" w:line="360" w:lineRule="auto"/>
        <w:jc w:val="both"/>
        <w:rPr>
          <w:rFonts w:ascii="Arial" w:hAnsi="Arial" w:cs="Arial"/>
          <w:sz w:val="22"/>
          <w:szCs w:val="22"/>
        </w:rPr>
      </w:pPr>
      <w:r w:rsidRPr="00010821">
        <w:rPr>
          <w:rFonts w:ascii="Arial" w:hAnsi="Arial" w:cs="Arial"/>
          <w:sz w:val="22"/>
          <w:szCs w:val="22"/>
        </w:rPr>
        <w:t xml:space="preserve">Strona otrzymująca nie nabywa w sposób dorozumiany ani w jakikolwiek inny sposób żadnych tytułów prawnych ani licencji do </w:t>
      </w:r>
      <w:r>
        <w:rPr>
          <w:rFonts w:ascii="Arial" w:hAnsi="Arial" w:cs="Arial"/>
          <w:sz w:val="22"/>
          <w:szCs w:val="22"/>
        </w:rPr>
        <w:t>i</w:t>
      </w:r>
      <w:r w:rsidRPr="00010821">
        <w:rPr>
          <w:rFonts w:ascii="Arial" w:hAnsi="Arial" w:cs="Arial"/>
          <w:sz w:val="22"/>
          <w:szCs w:val="22"/>
        </w:rPr>
        <w:t>nformacji o charakterze poufnym.</w:t>
      </w:r>
    </w:p>
    <w:p w14:paraId="059AE406" w14:textId="64134710" w:rsidR="00E512D8" w:rsidRPr="00010821" w:rsidRDefault="00E512D8" w:rsidP="00E512D8">
      <w:pPr>
        <w:pStyle w:val="Akapitzlist"/>
        <w:numPr>
          <w:ilvl w:val="0"/>
          <w:numId w:val="10"/>
        </w:numPr>
        <w:autoSpaceDE/>
        <w:autoSpaceDN/>
        <w:spacing w:after="160" w:line="360" w:lineRule="auto"/>
        <w:jc w:val="both"/>
        <w:rPr>
          <w:rFonts w:ascii="Arial" w:hAnsi="Arial" w:cs="Arial"/>
          <w:sz w:val="22"/>
          <w:szCs w:val="22"/>
        </w:rPr>
      </w:pPr>
      <w:r>
        <w:rPr>
          <w:rFonts w:ascii="Arial" w:hAnsi="Arial" w:cs="Arial"/>
          <w:sz w:val="22"/>
          <w:szCs w:val="22"/>
        </w:rPr>
        <w:t>Wykonawca</w:t>
      </w:r>
      <w:r w:rsidRPr="00010821">
        <w:rPr>
          <w:rFonts w:ascii="Arial" w:hAnsi="Arial" w:cs="Arial"/>
          <w:sz w:val="22"/>
          <w:szCs w:val="22"/>
        </w:rPr>
        <w:t xml:space="preserve"> zobowiązuj</w:t>
      </w:r>
      <w:r>
        <w:rPr>
          <w:rFonts w:ascii="Arial" w:hAnsi="Arial" w:cs="Arial"/>
          <w:sz w:val="22"/>
          <w:szCs w:val="22"/>
        </w:rPr>
        <w:t>e</w:t>
      </w:r>
      <w:r w:rsidRPr="00010821">
        <w:rPr>
          <w:rFonts w:ascii="Arial" w:hAnsi="Arial" w:cs="Arial"/>
          <w:sz w:val="22"/>
          <w:szCs w:val="22"/>
        </w:rPr>
        <w:t xml:space="preserve"> się nie ujawniać </w:t>
      </w:r>
      <w:r>
        <w:rPr>
          <w:rFonts w:ascii="Arial" w:hAnsi="Arial" w:cs="Arial"/>
          <w:sz w:val="22"/>
          <w:szCs w:val="22"/>
        </w:rPr>
        <w:t>i</w:t>
      </w:r>
      <w:r w:rsidRPr="00010821">
        <w:rPr>
          <w:rFonts w:ascii="Arial" w:hAnsi="Arial" w:cs="Arial"/>
          <w:sz w:val="22"/>
          <w:szCs w:val="22"/>
        </w:rPr>
        <w:t xml:space="preserve">nformacji o charakterze poufnym żadnej osobie trzeciej, z zastrzeżeniem ust. 4 </w:t>
      </w:r>
      <w:r>
        <w:rPr>
          <w:rFonts w:ascii="Arial" w:hAnsi="Arial" w:cs="Arial"/>
          <w:sz w:val="22"/>
          <w:szCs w:val="22"/>
        </w:rPr>
        <w:t>u</w:t>
      </w:r>
      <w:r w:rsidRPr="00010821">
        <w:rPr>
          <w:rFonts w:ascii="Arial" w:hAnsi="Arial" w:cs="Arial"/>
          <w:sz w:val="22"/>
          <w:szCs w:val="22"/>
        </w:rPr>
        <w:t>mowy.</w:t>
      </w:r>
    </w:p>
    <w:p w14:paraId="222A7F31" w14:textId="3B80A265" w:rsidR="00E512D8" w:rsidRPr="00010821" w:rsidRDefault="00E512D8" w:rsidP="00E512D8">
      <w:pPr>
        <w:pStyle w:val="Akapitzlist"/>
        <w:numPr>
          <w:ilvl w:val="0"/>
          <w:numId w:val="10"/>
        </w:numPr>
        <w:autoSpaceDE/>
        <w:autoSpaceDN/>
        <w:spacing w:after="160" w:line="360" w:lineRule="auto"/>
        <w:jc w:val="both"/>
        <w:rPr>
          <w:rFonts w:ascii="Arial" w:hAnsi="Arial" w:cs="Arial"/>
          <w:sz w:val="22"/>
          <w:szCs w:val="22"/>
        </w:rPr>
      </w:pPr>
      <w:r w:rsidRPr="00010821">
        <w:rPr>
          <w:rFonts w:ascii="Arial" w:hAnsi="Arial" w:cs="Arial"/>
          <w:sz w:val="22"/>
          <w:szCs w:val="22"/>
        </w:rPr>
        <w:t xml:space="preserve">W celu zachowania </w:t>
      </w:r>
      <w:r>
        <w:rPr>
          <w:rFonts w:ascii="Arial" w:hAnsi="Arial" w:cs="Arial"/>
          <w:sz w:val="22"/>
          <w:szCs w:val="22"/>
        </w:rPr>
        <w:t>i</w:t>
      </w:r>
      <w:r w:rsidRPr="00010821">
        <w:rPr>
          <w:rFonts w:ascii="Arial" w:hAnsi="Arial" w:cs="Arial"/>
          <w:sz w:val="22"/>
          <w:szCs w:val="22"/>
        </w:rPr>
        <w:t xml:space="preserve">nformacji o charakterze poufnym otrzymanych od </w:t>
      </w:r>
      <w:r>
        <w:rPr>
          <w:rFonts w:ascii="Arial" w:hAnsi="Arial" w:cs="Arial"/>
          <w:sz w:val="22"/>
          <w:szCs w:val="22"/>
        </w:rPr>
        <w:t>Zamawiającego</w:t>
      </w:r>
      <w:r w:rsidRPr="00010821">
        <w:rPr>
          <w:rFonts w:ascii="Arial" w:hAnsi="Arial" w:cs="Arial"/>
          <w:sz w:val="22"/>
          <w:szCs w:val="22"/>
        </w:rPr>
        <w:t xml:space="preserve"> w poufności, </w:t>
      </w:r>
      <w:r>
        <w:rPr>
          <w:rFonts w:ascii="Arial" w:hAnsi="Arial" w:cs="Arial"/>
          <w:sz w:val="22"/>
          <w:szCs w:val="22"/>
        </w:rPr>
        <w:t>Wykonawca</w:t>
      </w:r>
      <w:r w:rsidRPr="00010821">
        <w:rPr>
          <w:rFonts w:ascii="Arial" w:hAnsi="Arial" w:cs="Arial"/>
          <w:sz w:val="22"/>
          <w:szCs w:val="22"/>
        </w:rPr>
        <w:t xml:space="preserve"> podejmie rozsądne środki zapobiegawcze, co najmniej takie, jakie </w:t>
      </w:r>
      <w:r>
        <w:rPr>
          <w:rFonts w:ascii="Arial" w:hAnsi="Arial" w:cs="Arial"/>
          <w:sz w:val="22"/>
          <w:szCs w:val="22"/>
        </w:rPr>
        <w:t>sam</w:t>
      </w:r>
      <w:r w:rsidRPr="00010821">
        <w:rPr>
          <w:rFonts w:ascii="Arial" w:hAnsi="Arial" w:cs="Arial"/>
          <w:sz w:val="22"/>
          <w:szCs w:val="22"/>
        </w:rPr>
        <w:t xml:space="preserve"> stosuje w celu ochrony własnych </w:t>
      </w:r>
      <w:r>
        <w:rPr>
          <w:rFonts w:ascii="Arial" w:hAnsi="Arial" w:cs="Arial"/>
          <w:sz w:val="22"/>
          <w:szCs w:val="22"/>
        </w:rPr>
        <w:t>i</w:t>
      </w:r>
      <w:r w:rsidRPr="00010821">
        <w:rPr>
          <w:rFonts w:ascii="Arial" w:hAnsi="Arial" w:cs="Arial"/>
          <w:sz w:val="22"/>
          <w:szCs w:val="22"/>
        </w:rPr>
        <w:t>nformacji o charakterze poufnym.</w:t>
      </w:r>
    </w:p>
    <w:p w14:paraId="0198900C" w14:textId="6D2278EF" w:rsidR="00E512D8" w:rsidRPr="00AF6C87" w:rsidRDefault="00E512D8" w:rsidP="00AF6C87">
      <w:pPr>
        <w:pStyle w:val="Akapitzlist"/>
        <w:numPr>
          <w:ilvl w:val="0"/>
          <w:numId w:val="10"/>
        </w:numPr>
        <w:autoSpaceDE/>
        <w:autoSpaceDN/>
        <w:spacing w:after="160" w:line="360" w:lineRule="auto"/>
        <w:jc w:val="both"/>
        <w:rPr>
          <w:rFonts w:ascii="Arial" w:hAnsi="Arial" w:cs="Arial"/>
          <w:sz w:val="22"/>
          <w:szCs w:val="22"/>
        </w:rPr>
      </w:pPr>
      <w:r w:rsidRPr="00010821">
        <w:rPr>
          <w:rFonts w:ascii="Arial" w:hAnsi="Arial" w:cs="Arial"/>
          <w:sz w:val="22"/>
          <w:szCs w:val="22"/>
        </w:rPr>
        <w:t xml:space="preserve">Każda ze Stron zobowiązuje się do niezwłocznego pisemnego powiadomienia drugiej Strony o faktycznym lub podejrzewanym nadużyciu, przywłaszczeniu lub nieupoważnionym ujawnieniu </w:t>
      </w:r>
      <w:r>
        <w:rPr>
          <w:rFonts w:ascii="Arial" w:hAnsi="Arial" w:cs="Arial"/>
          <w:sz w:val="22"/>
          <w:szCs w:val="22"/>
        </w:rPr>
        <w:t>i</w:t>
      </w:r>
      <w:r w:rsidRPr="00010821">
        <w:rPr>
          <w:rFonts w:ascii="Arial" w:hAnsi="Arial" w:cs="Arial"/>
          <w:sz w:val="22"/>
          <w:szCs w:val="22"/>
        </w:rPr>
        <w:t xml:space="preserve">nformacji o charakterze poufnym drugiej Strony. </w:t>
      </w:r>
    </w:p>
    <w:p w14:paraId="090333A1" w14:textId="77777777" w:rsidR="002A096F" w:rsidRDefault="002A096F" w:rsidP="00594197">
      <w:pPr>
        <w:spacing w:before="120" w:after="120" w:line="360" w:lineRule="auto"/>
        <w:jc w:val="center"/>
        <w:rPr>
          <w:rFonts w:ascii="Arial" w:hAnsi="Arial" w:cs="Arial"/>
          <w:b/>
        </w:rPr>
      </w:pPr>
    </w:p>
    <w:p w14:paraId="12121B8A" w14:textId="15F8E8AF" w:rsidR="000557CC" w:rsidRPr="00227B61" w:rsidRDefault="002F027B" w:rsidP="00594197">
      <w:pPr>
        <w:spacing w:before="120" w:after="120" w:line="360" w:lineRule="auto"/>
        <w:jc w:val="center"/>
        <w:rPr>
          <w:rFonts w:ascii="Arial" w:hAnsi="Arial" w:cs="Arial"/>
          <w:b/>
        </w:rPr>
      </w:pPr>
      <w:r w:rsidRPr="00227B61">
        <w:rPr>
          <w:rFonts w:ascii="Arial" w:hAnsi="Arial" w:cs="Arial"/>
          <w:b/>
        </w:rPr>
        <w:lastRenderedPageBreak/>
        <w:t>§</w:t>
      </w:r>
      <w:r w:rsidR="000557CC" w:rsidRPr="00227B61">
        <w:rPr>
          <w:rFonts w:ascii="Arial" w:hAnsi="Arial" w:cs="Arial"/>
          <w:b/>
        </w:rPr>
        <w:t xml:space="preserve"> </w:t>
      </w:r>
      <w:r w:rsidR="00AA1B60">
        <w:rPr>
          <w:rFonts w:ascii="Arial" w:hAnsi="Arial" w:cs="Arial"/>
          <w:b/>
        </w:rPr>
        <w:t>10</w:t>
      </w:r>
    </w:p>
    <w:p w14:paraId="030C5DB4" w14:textId="77777777" w:rsidR="004A57CE" w:rsidRPr="00227B61" w:rsidRDefault="004A57CE" w:rsidP="004A57CE">
      <w:pPr>
        <w:tabs>
          <w:tab w:val="left" w:pos="567"/>
        </w:tabs>
        <w:spacing w:line="360" w:lineRule="auto"/>
        <w:jc w:val="both"/>
        <w:rPr>
          <w:rFonts w:ascii="Arial" w:hAnsi="Arial" w:cs="Arial"/>
          <w:sz w:val="22"/>
          <w:szCs w:val="22"/>
        </w:rPr>
      </w:pPr>
      <w:r w:rsidRPr="00227B61">
        <w:rPr>
          <w:rFonts w:ascii="Arial" w:hAnsi="Arial" w:cs="Arial"/>
          <w:sz w:val="22"/>
          <w:szCs w:val="22"/>
        </w:rPr>
        <w:t>W sprawach nieuregulowanych umową mają zastosowanie obowiązujące przepisy prawa, w szczególności Kodeksu Cywilnego.</w:t>
      </w:r>
    </w:p>
    <w:p w14:paraId="0C736D67" w14:textId="6A984F1C" w:rsidR="004A57CE" w:rsidRPr="00227B61" w:rsidRDefault="000F0DA9" w:rsidP="004A57CE">
      <w:pPr>
        <w:spacing w:before="120" w:after="120" w:line="360" w:lineRule="auto"/>
        <w:jc w:val="center"/>
        <w:rPr>
          <w:rFonts w:ascii="Arial" w:hAnsi="Arial" w:cs="Arial"/>
          <w:b/>
        </w:rPr>
      </w:pPr>
      <w:r w:rsidRPr="00227B61">
        <w:rPr>
          <w:rFonts w:ascii="Arial" w:hAnsi="Arial" w:cs="Arial"/>
          <w:b/>
        </w:rPr>
        <w:t xml:space="preserve">§ </w:t>
      </w:r>
      <w:r w:rsidR="002F027B">
        <w:rPr>
          <w:rFonts w:ascii="Arial" w:hAnsi="Arial" w:cs="Arial"/>
          <w:b/>
        </w:rPr>
        <w:t>1</w:t>
      </w:r>
      <w:r w:rsidR="00AA1B60">
        <w:rPr>
          <w:rFonts w:ascii="Arial" w:hAnsi="Arial" w:cs="Arial"/>
          <w:b/>
        </w:rPr>
        <w:t>1</w:t>
      </w:r>
    </w:p>
    <w:p w14:paraId="4338C5F0" w14:textId="5B801DED" w:rsidR="004A57CE" w:rsidRDefault="004A57CE" w:rsidP="004A57CE">
      <w:pPr>
        <w:tabs>
          <w:tab w:val="left" w:pos="567"/>
        </w:tabs>
        <w:spacing w:line="360" w:lineRule="auto"/>
        <w:jc w:val="both"/>
        <w:rPr>
          <w:rFonts w:ascii="Arial" w:hAnsi="Arial" w:cs="Arial"/>
          <w:sz w:val="22"/>
          <w:szCs w:val="22"/>
        </w:rPr>
      </w:pPr>
      <w:r w:rsidRPr="00227B61">
        <w:rPr>
          <w:rFonts w:ascii="Arial" w:hAnsi="Arial" w:cs="Arial"/>
          <w:sz w:val="22"/>
          <w:szCs w:val="22"/>
        </w:rPr>
        <w:t xml:space="preserve">Spory wynikłe w związku z realizacją niniejszej umowy rozstrzygane będą przez sąd właściwy dla siedziby </w:t>
      </w:r>
      <w:r w:rsidR="000557CC">
        <w:rPr>
          <w:rFonts w:ascii="Arial" w:hAnsi="Arial" w:cs="Arial"/>
          <w:sz w:val="22"/>
          <w:szCs w:val="22"/>
        </w:rPr>
        <w:t>Z</w:t>
      </w:r>
      <w:r w:rsidR="000557CC">
        <w:rPr>
          <w:rFonts w:ascii="Arial" w:hAnsi="Arial" w:cs="Arial"/>
          <w:i/>
          <w:sz w:val="22"/>
          <w:szCs w:val="22"/>
        </w:rPr>
        <w:t>amawiającego</w:t>
      </w:r>
      <w:r w:rsidR="00044FBA">
        <w:rPr>
          <w:rFonts w:ascii="Arial" w:hAnsi="Arial" w:cs="Arial"/>
          <w:iCs/>
          <w:sz w:val="22"/>
          <w:szCs w:val="22"/>
        </w:rPr>
        <w:t xml:space="preserve"> według przepisów prawa polskiego</w:t>
      </w:r>
      <w:r w:rsidRPr="00227B61">
        <w:rPr>
          <w:rFonts w:ascii="Arial" w:hAnsi="Arial" w:cs="Arial"/>
          <w:sz w:val="22"/>
          <w:szCs w:val="22"/>
        </w:rPr>
        <w:t>.</w:t>
      </w:r>
    </w:p>
    <w:p w14:paraId="740E5786" w14:textId="701FE1B3" w:rsidR="004A57CE" w:rsidRPr="00227B61" w:rsidRDefault="004A57CE" w:rsidP="004A57CE">
      <w:pPr>
        <w:spacing w:before="120" w:after="120" w:line="360" w:lineRule="auto"/>
        <w:jc w:val="center"/>
        <w:rPr>
          <w:rFonts w:ascii="Arial" w:hAnsi="Arial" w:cs="Arial"/>
          <w:b/>
        </w:rPr>
      </w:pPr>
      <w:r w:rsidRPr="00227B61">
        <w:rPr>
          <w:rFonts w:ascii="Arial" w:hAnsi="Arial" w:cs="Arial"/>
          <w:b/>
        </w:rPr>
        <w:t xml:space="preserve">§ </w:t>
      </w:r>
      <w:r w:rsidR="000557CC">
        <w:rPr>
          <w:rFonts w:ascii="Arial" w:hAnsi="Arial" w:cs="Arial"/>
          <w:b/>
        </w:rPr>
        <w:t>1</w:t>
      </w:r>
      <w:r w:rsidR="00AA1B60">
        <w:rPr>
          <w:rFonts w:ascii="Arial" w:hAnsi="Arial" w:cs="Arial"/>
          <w:b/>
        </w:rPr>
        <w:t>2</w:t>
      </w:r>
    </w:p>
    <w:p w14:paraId="6540AE4E" w14:textId="46F44CB6" w:rsidR="004A57CE" w:rsidRPr="00227B61" w:rsidRDefault="004A57CE" w:rsidP="000F0DA9">
      <w:pPr>
        <w:tabs>
          <w:tab w:val="left" w:pos="567"/>
        </w:tabs>
        <w:spacing w:line="360" w:lineRule="auto"/>
        <w:jc w:val="both"/>
        <w:rPr>
          <w:rFonts w:ascii="Arial" w:hAnsi="Arial" w:cs="Arial"/>
          <w:sz w:val="22"/>
          <w:szCs w:val="22"/>
        </w:rPr>
      </w:pPr>
      <w:r w:rsidRPr="00227B61">
        <w:rPr>
          <w:rFonts w:ascii="Arial" w:hAnsi="Arial" w:cs="Arial"/>
          <w:sz w:val="22"/>
          <w:szCs w:val="22"/>
        </w:rPr>
        <w:t>Umowę sporządzono w</w:t>
      </w:r>
      <w:r w:rsidR="00227B61" w:rsidRPr="00227B61">
        <w:rPr>
          <w:rFonts w:ascii="Arial" w:hAnsi="Arial" w:cs="Arial"/>
          <w:sz w:val="22"/>
          <w:szCs w:val="22"/>
        </w:rPr>
        <w:t xml:space="preserve"> dwóch</w:t>
      </w:r>
      <w:r w:rsidRPr="00227B61">
        <w:rPr>
          <w:rFonts w:ascii="Arial" w:hAnsi="Arial" w:cs="Arial"/>
          <w:sz w:val="22"/>
          <w:szCs w:val="22"/>
        </w:rPr>
        <w:t xml:space="preserve"> jednobrzmiących e</w:t>
      </w:r>
      <w:r w:rsidR="000F0DA9" w:rsidRPr="00227B61">
        <w:rPr>
          <w:rFonts w:ascii="Arial" w:hAnsi="Arial" w:cs="Arial"/>
          <w:sz w:val="22"/>
          <w:szCs w:val="22"/>
        </w:rPr>
        <w:t>gzemplarzach</w:t>
      </w:r>
      <w:r w:rsidR="000557CC">
        <w:rPr>
          <w:rFonts w:ascii="Arial" w:hAnsi="Arial" w:cs="Arial"/>
          <w:sz w:val="22"/>
          <w:szCs w:val="22"/>
        </w:rPr>
        <w:t>, po jednym dla każdej ze Stron</w:t>
      </w:r>
      <w:r w:rsidR="006813D5" w:rsidRPr="00227B61">
        <w:rPr>
          <w:rFonts w:ascii="Arial" w:hAnsi="Arial" w:cs="Arial"/>
          <w:sz w:val="22"/>
          <w:szCs w:val="22"/>
        </w:rPr>
        <w:t xml:space="preserve">. </w:t>
      </w:r>
    </w:p>
    <w:p w14:paraId="7D6BE5A3" w14:textId="7F464E05" w:rsidR="004A57CE" w:rsidRPr="00227B61" w:rsidRDefault="004A57CE" w:rsidP="004A57CE">
      <w:pPr>
        <w:spacing w:line="360" w:lineRule="auto"/>
        <w:ind w:left="360"/>
        <w:rPr>
          <w:rFonts w:ascii="Arial" w:hAnsi="Arial" w:cs="Arial"/>
          <w:sz w:val="22"/>
          <w:szCs w:val="22"/>
        </w:rPr>
      </w:pPr>
    </w:p>
    <w:p w14:paraId="472C066F" w14:textId="7EFFAA76" w:rsidR="000E71E0" w:rsidRPr="00227B61" w:rsidRDefault="000E71E0" w:rsidP="004A57CE">
      <w:pPr>
        <w:spacing w:line="360" w:lineRule="auto"/>
        <w:ind w:left="360"/>
        <w:rPr>
          <w:rFonts w:ascii="Arial" w:hAnsi="Arial" w:cs="Arial"/>
          <w:sz w:val="22"/>
          <w:szCs w:val="22"/>
        </w:rPr>
      </w:pPr>
    </w:p>
    <w:p w14:paraId="00697AB1" w14:textId="29663F35" w:rsidR="003158EE" w:rsidRPr="00227B61" w:rsidRDefault="008962AC" w:rsidP="003158EE">
      <w:pPr>
        <w:spacing w:line="360" w:lineRule="auto"/>
        <w:ind w:left="360"/>
        <w:rPr>
          <w:rFonts w:ascii="Arial" w:hAnsi="Arial" w:cs="Arial"/>
          <w:sz w:val="22"/>
          <w:szCs w:val="22"/>
        </w:rPr>
      </w:pPr>
      <w:r>
        <w:rPr>
          <w:rFonts w:ascii="Arial" w:hAnsi="Arial" w:cs="Arial"/>
          <w:sz w:val="22"/>
          <w:szCs w:val="22"/>
        </w:rPr>
        <w:t xml:space="preserve">         </w:t>
      </w:r>
      <w:r w:rsidR="009B7D30" w:rsidRPr="00227B61">
        <w:rPr>
          <w:rFonts w:ascii="Arial" w:hAnsi="Arial" w:cs="Arial"/>
          <w:sz w:val="22"/>
          <w:szCs w:val="22"/>
        </w:rPr>
        <w:t>……………………….                                                   …………………………..</w:t>
      </w:r>
    </w:p>
    <w:p w14:paraId="6994899A" w14:textId="4980D7F0" w:rsidR="003158EE" w:rsidRPr="00227B61" w:rsidRDefault="00594197" w:rsidP="003158EE">
      <w:pPr>
        <w:spacing w:line="360" w:lineRule="auto"/>
        <w:ind w:left="360"/>
        <w:rPr>
          <w:rFonts w:ascii="Arial" w:hAnsi="Arial" w:cs="Arial"/>
          <w:sz w:val="22"/>
          <w:szCs w:val="22"/>
        </w:rPr>
      </w:pPr>
      <w:r>
        <w:rPr>
          <w:rFonts w:ascii="Arial" w:hAnsi="Arial" w:cs="Arial"/>
          <w:sz w:val="22"/>
          <w:szCs w:val="22"/>
        </w:rPr>
        <w:t xml:space="preserve"> </w:t>
      </w:r>
      <w:r w:rsidR="008962AC">
        <w:rPr>
          <w:rFonts w:ascii="Arial" w:hAnsi="Arial" w:cs="Arial"/>
          <w:sz w:val="22"/>
          <w:szCs w:val="22"/>
        </w:rPr>
        <w:t xml:space="preserve">            </w:t>
      </w:r>
      <w:r>
        <w:rPr>
          <w:rFonts w:ascii="Arial" w:hAnsi="Arial" w:cs="Arial"/>
          <w:sz w:val="22"/>
          <w:szCs w:val="22"/>
        </w:rPr>
        <w:t>Zamawiający</w:t>
      </w:r>
      <w:r w:rsidR="009B7D30" w:rsidRPr="00227B61">
        <w:rPr>
          <w:rFonts w:ascii="Arial" w:hAnsi="Arial" w:cs="Arial"/>
          <w:sz w:val="22"/>
          <w:szCs w:val="22"/>
        </w:rPr>
        <w:t xml:space="preserve">                                                              </w:t>
      </w:r>
      <w:r>
        <w:rPr>
          <w:rFonts w:ascii="Arial" w:hAnsi="Arial" w:cs="Arial"/>
          <w:sz w:val="22"/>
          <w:szCs w:val="22"/>
        </w:rPr>
        <w:t xml:space="preserve">    Wykonawca</w:t>
      </w:r>
    </w:p>
    <w:p w14:paraId="5F82E553" w14:textId="641E749A" w:rsidR="00E566C8" w:rsidRDefault="00E566C8" w:rsidP="00D847B0">
      <w:pPr>
        <w:rPr>
          <w:rFonts w:ascii="Arial" w:hAnsi="Arial" w:cs="Arial"/>
          <w:sz w:val="18"/>
          <w:szCs w:val="18"/>
        </w:rPr>
      </w:pPr>
    </w:p>
    <w:p w14:paraId="7F6C2809" w14:textId="77777777" w:rsidR="00AC6AA3" w:rsidRPr="00227B61" w:rsidRDefault="00AC6AA3" w:rsidP="00D847B0">
      <w:pPr>
        <w:rPr>
          <w:rFonts w:ascii="Arial" w:hAnsi="Arial" w:cs="Arial"/>
          <w:sz w:val="18"/>
          <w:szCs w:val="18"/>
        </w:rPr>
      </w:pPr>
    </w:p>
    <w:p w14:paraId="4642C6C3" w14:textId="1B0B3EBE" w:rsidR="009C5066" w:rsidRDefault="009C5066" w:rsidP="00D847B0">
      <w:pPr>
        <w:rPr>
          <w:rFonts w:ascii="Arial" w:hAnsi="Arial" w:cs="Arial"/>
          <w:b/>
          <w:bCs/>
          <w:sz w:val="20"/>
          <w:szCs w:val="20"/>
          <w:u w:val="single"/>
        </w:rPr>
      </w:pPr>
      <w:r w:rsidRPr="00AC6AA3">
        <w:rPr>
          <w:rFonts w:ascii="Arial" w:hAnsi="Arial" w:cs="Arial"/>
          <w:b/>
          <w:bCs/>
          <w:sz w:val="20"/>
          <w:szCs w:val="20"/>
          <w:u w:val="single"/>
        </w:rPr>
        <w:t>Załączniki</w:t>
      </w:r>
      <w:r w:rsidR="00594197" w:rsidRPr="00AC6AA3">
        <w:rPr>
          <w:rFonts w:ascii="Arial" w:hAnsi="Arial" w:cs="Arial"/>
          <w:b/>
          <w:bCs/>
          <w:sz w:val="20"/>
          <w:szCs w:val="20"/>
          <w:u w:val="single"/>
        </w:rPr>
        <w:t xml:space="preserve"> stanowiące integralną część umowy:</w:t>
      </w:r>
    </w:p>
    <w:p w14:paraId="1972AFCE" w14:textId="77777777" w:rsidR="008962AC" w:rsidRPr="00AC6AA3" w:rsidRDefault="008962AC" w:rsidP="00D847B0">
      <w:pPr>
        <w:rPr>
          <w:rFonts w:ascii="Arial" w:hAnsi="Arial" w:cs="Arial"/>
          <w:b/>
          <w:bCs/>
          <w:sz w:val="20"/>
          <w:szCs w:val="20"/>
          <w:u w:val="single"/>
        </w:rPr>
      </w:pPr>
    </w:p>
    <w:p w14:paraId="487F4469" w14:textId="4413B947" w:rsidR="00594197" w:rsidRPr="00AC6AA3" w:rsidRDefault="00594197" w:rsidP="00AF6C87">
      <w:pPr>
        <w:pStyle w:val="Akapitzlist"/>
        <w:numPr>
          <w:ilvl w:val="3"/>
          <w:numId w:val="34"/>
        </w:numPr>
        <w:ind w:left="284" w:hanging="284"/>
        <w:jc w:val="both"/>
        <w:rPr>
          <w:rFonts w:ascii="Arial" w:hAnsi="Arial" w:cs="Arial"/>
          <w:sz w:val="20"/>
          <w:szCs w:val="20"/>
        </w:rPr>
      </w:pPr>
      <w:r w:rsidRPr="00AC6AA3">
        <w:rPr>
          <w:rFonts w:ascii="Arial" w:hAnsi="Arial" w:cs="Arial"/>
          <w:sz w:val="20"/>
          <w:szCs w:val="20"/>
        </w:rPr>
        <w:t>Szczegółowy Opis przedmiotu zamówienia  - załącznik nr 1;</w:t>
      </w:r>
    </w:p>
    <w:p w14:paraId="6B6BF7D8" w14:textId="7A2D660A" w:rsidR="00594197" w:rsidRPr="00AC6AA3" w:rsidRDefault="00594197" w:rsidP="00AF6C87">
      <w:pPr>
        <w:pStyle w:val="Akapitzlist"/>
        <w:numPr>
          <w:ilvl w:val="3"/>
          <w:numId w:val="34"/>
        </w:numPr>
        <w:ind w:left="284" w:hanging="284"/>
        <w:jc w:val="both"/>
        <w:rPr>
          <w:rFonts w:ascii="Arial" w:hAnsi="Arial" w:cs="Arial"/>
          <w:sz w:val="20"/>
          <w:szCs w:val="20"/>
        </w:rPr>
      </w:pPr>
      <w:r w:rsidRPr="00AC6AA3">
        <w:rPr>
          <w:rFonts w:ascii="Arial" w:hAnsi="Arial" w:cs="Arial"/>
          <w:sz w:val="20"/>
          <w:szCs w:val="20"/>
        </w:rPr>
        <w:t>Oferta Wykonawcy – załącznik nr 2;</w:t>
      </w:r>
    </w:p>
    <w:p w14:paraId="5E58C22E" w14:textId="4FBD99D2" w:rsidR="00754B6E" w:rsidRDefault="002837BB" w:rsidP="00DD1B4E">
      <w:pPr>
        <w:pStyle w:val="Akapitzlist"/>
        <w:numPr>
          <w:ilvl w:val="3"/>
          <w:numId w:val="34"/>
        </w:numPr>
        <w:ind w:left="284" w:hanging="284"/>
        <w:jc w:val="both"/>
        <w:rPr>
          <w:rFonts w:ascii="Arial" w:hAnsi="Arial" w:cs="Arial"/>
          <w:sz w:val="20"/>
          <w:szCs w:val="20"/>
        </w:rPr>
      </w:pPr>
      <w:r w:rsidRPr="00AC6AA3">
        <w:rPr>
          <w:rFonts w:ascii="Arial" w:hAnsi="Arial" w:cs="Arial"/>
          <w:sz w:val="20"/>
          <w:szCs w:val="20"/>
        </w:rPr>
        <w:t>Wzór p</w:t>
      </w:r>
      <w:r w:rsidR="00754B6E" w:rsidRPr="00AC6AA3">
        <w:rPr>
          <w:rFonts w:ascii="Arial" w:hAnsi="Arial" w:cs="Arial"/>
          <w:sz w:val="20"/>
          <w:szCs w:val="20"/>
        </w:rPr>
        <w:t>rotok</w:t>
      </w:r>
      <w:r w:rsidRPr="00AC6AA3">
        <w:rPr>
          <w:rFonts w:ascii="Arial" w:hAnsi="Arial" w:cs="Arial"/>
          <w:sz w:val="20"/>
          <w:szCs w:val="20"/>
        </w:rPr>
        <w:t>o</w:t>
      </w:r>
      <w:r w:rsidR="00754B6E" w:rsidRPr="00AC6AA3">
        <w:rPr>
          <w:rFonts w:ascii="Arial" w:hAnsi="Arial" w:cs="Arial"/>
          <w:sz w:val="20"/>
          <w:szCs w:val="20"/>
        </w:rPr>
        <w:t>ł</w:t>
      </w:r>
      <w:r w:rsidRPr="00AC6AA3">
        <w:rPr>
          <w:rFonts w:ascii="Arial" w:hAnsi="Arial" w:cs="Arial"/>
          <w:sz w:val="20"/>
          <w:szCs w:val="20"/>
        </w:rPr>
        <w:t>u</w:t>
      </w:r>
      <w:r w:rsidR="00754B6E" w:rsidRPr="00AC6AA3">
        <w:rPr>
          <w:rFonts w:ascii="Arial" w:hAnsi="Arial" w:cs="Arial"/>
          <w:sz w:val="20"/>
          <w:szCs w:val="20"/>
        </w:rPr>
        <w:t xml:space="preserve"> wydania </w:t>
      </w:r>
      <w:r w:rsidR="00594197" w:rsidRPr="00AC6AA3">
        <w:rPr>
          <w:rFonts w:ascii="Arial" w:hAnsi="Arial" w:cs="Arial"/>
          <w:sz w:val="20"/>
          <w:szCs w:val="20"/>
        </w:rPr>
        <w:t>– załącznik nr 3.</w:t>
      </w:r>
    </w:p>
    <w:p w14:paraId="37C2EBC6" w14:textId="4BDBE6A4" w:rsidR="00DD1B4E" w:rsidRDefault="00DD1B4E" w:rsidP="00DD1B4E">
      <w:pPr>
        <w:pStyle w:val="Akapitzlist"/>
        <w:ind w:left="284"/>
        <w:jc w:val="both"/>
        <w:rPr>
          <w:rFonts w:ascii="Arial" w:hAnsi="Arial" w:cs="Arial"/>
          <w:sz w:val="20"/>
          <w:szCs w:val="20"/>
        </w:rPr>
      </w:pPr>
    </w:p>
    <w:p w14:paraId="4E2C0801" w14:textId="0A3BF3D2" w:rsidR="00DD1B4E" w:rsidRDefault="00DD1B4E" w:rsidP="00DD1B4E">
      <w:pPr>
        <w:pStyle w:val="Akapitzlist"/>
        <w:ind w:left="284"/>
        <w:jc w:val="both"/>
        <w:rPr>
          <w:rFonts w:ascii="Arial" w:hAnsi="Arial" w:cs="Arial"/>
          <w:sz w:val="20"/>
          <w:szCs w:val="20"/>
        </w:rPr>
      </w:pPr>
    </w:p>
    <w:p w14:paraId="39057085" w14:textId="20BA5EC2" w:rsidR="00DD1B4E" w:rsidRDefault="00DD1B4E" w:rsidP="00DD1B4E">
      <w:pPr>
        <w:pStyle w:val="Akapitzlist"/>
        <w:ind w:left="284"/>
        <w:jc w:val="both"/>
        <w:rPr>
          <w:rFonts w:ascii="Arial" w:hAnsi="Arial" w:cs="Arial"/>
          <w:sz w:val="20"/>
          <w:szCs w:val="20"/>
        </w:rPr>
      </w:pPr>
    </w:p>
    <w:p w14:paraId="28D1F40C" w14:textId="198C3359" w:rsidR="00DD1B4E" w:rsidRDefault="00DD1B4E" w:rsidP="00DD1B4E">
      <w:pPr>
        <w:pStyle w:val="Akapitzlist"/>
        <w:ind w:left="284"/>
        <w:jc w:val="both"/>
        <w:rPr>
          <w:rFonts w:ascii="Arial" w:hAnsi="Arial" w:cs="Arial"/>
          <w:sz w:val="20"/>
          <w:szCs w:val="20"/>
        </w:rPr>
      </w:pPr>
    </w:p>
    <w:p w14:paraId="329A9FA5" w14:textId="70EB4D43" w:rsidR="00DD1B4E" w:rsidRDefault="00DD1B4E" w:rsidP="00DD1B4E">
      <w:pPr>
        <w:pStyle w:val="Akapitzlist"/>
        <w:ind w:left="284"/>
        <w:jc w:val="both"/>
        <w:rPr>
          <w:rFonts w:ascii="Arial" w:hAnsi="Arial" w:cs="Arial"/>
          <w:sz w:val="20"/>
          <w:szCs w:val="20"/>
        </w:rPr>
      </w:pPr>
    </w:p>
    <w:p w14:paraId="0DFFF8C2" w14:textId="2FF6CFDE" w:rsidR="00DD1B4E" w:rsidRDefault="00DD1B4E" w:rsidP="00DD1B4E">
      <w:pPr>
        <w:pStyle w:val="Akapitzlist"/>
        <w:ind w:left="284"/>
        <w:jc w:val="both"/>
        <w:rPr>
          <w:rFonts w:ascii="Arial" w:hAnsi="Arial" w:cs="Arial"/>
          <w:sz w:val="20"/>
          <w:szCs w:val="20"/>
        </w:rPr>
      </w:pPr>
    </w:p>
    <w:p w14:paraId="2A9143A1" w14:textId="413A661E" w:rsidR="00DD1B4E" w:rsidRPr="00AC6AA3" w:rsidRDefault="00DD1B4E" w:rsidP="00AF6C87">
      <w:pPr>
        <w:pStyle w:val="Akapitzlist"/>
        <w:ind w:left="284"/>
        <w:jc w:val="both"/>
        <w:rPr>
          <w:rFonts w:ascii="Arial" w:hAnsi="Arial" w:cs="Arial"/>
          <w:sz w:val="20"/>
          <w:szCs w:val="20"/>
        </w:rPr>
      </w:pPr>
      <w:bookmarkStart w:id="2" w:name="_GoBack"/>
      <w:bookmarkEnd w:id="2"/>
    </w:p>
    <w:p w14:paraId="026FC6B9" w14:textId="1D2CE145" w:rsidR="0091194B" w:rsidRDefault="0091194B" w:rsidP="00D847B0">
      <w:pPr>
        <w:jc w:val="both"/>
        <w:rPr>
          <w:rFonts w:ascii="Arial" w:hAnsi="Arial" w:cs="Arial"/>
          <w:sz w:val="22"/>
          <w:szCs w:val="22"/>
        </w:rPr>
      </w:pPr>
    </w:p>
    <w:p w14:paraId="5DCAC85D" w14:textId="47758FBF" w:rsidR="00410886" w:rsidRDefault="00410886" w:rsidP="00D847B0">
      <w:pPr>
        <w:jc w:val="both"/>
        <w:rPr>
          <w:rFonts w:ascii="Arial" w:hAnsi="Arial" w:cs="Arial"/>
          <w:sz w:val="22"/>
          <w:szCs w:val="22"/>
        </w:rPr>
      </w:pPr>
    </w:p>
    <w:p w14:paraId="61719FEA" w14:textId="423E83F8" w:rsidR="005E2E5B" w:rsidRPr="00AF6C87" w:rsidRDefault="005E2E5B" w:rsidP="00AF6C87">
      <w:pPr>
        <w:spacing w:line="360" w:lineRule="auto"/>
        <w:ind w:left="357"/>
        <w:jc w:val="center"/>
        <w:rPr>
          <w:rFonts w:ascii="Arial" w:hAnsi="Arial" w:cs="Arial"/>
          <w:color w:val="000000" w:themeColor="text1"/>
          <w:sz w:val="22"/>
          <w:szCs w:val="22"/>
        </w:rPr>
      </w:pPr>
    </w:p>
    <w:sectPr w:rsidR="005E2E5B" w:rsidRPr="00AF6C87" w:rsidSect="002F027B">
      <w:footerReference w:type="default" r:id="rId15"/>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F366F" w14:textId="77777777" w:rsidR="004749AF" w:rsidRDefault="004749AF" w:rsidP="00FB4B60">
      <w:r>
        <w:separator/>
      </w:r>
    </w:p>
  </w:endnote>
  <w:endnote w:type="continuationSeparator" w:id="0">
    <w:p w14:paraId="38546DB6" w14:textId="77777777" w:rsidR="004749AF" w:rsidRDefault="004749AF" w:rsidP="00FB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443216"/>
      <w:docPartObj>
        <w:docPartGallery w:val="Page Numbers (Bottom of Page)"/>
        <w:docPartUnique/>
      </w:docPartObj>
    </w:sdtPr>
    <w:sdtEndPr/>
    <w:sdtContent>
      <w:p w14:paraId="4DFBD1A1" w14:textId="79EAA237" w:rsidR="00AC6AA3" w:rsidRDefault="00AC6AA3">
        <w:pPr>
          <w:pStyle w:val="Stopka"/>
          <w:jc w:val="right"/>
        </w:pPr>
        <w:r>
          <w:fldChar w:fldCharType="begin"/>
        </w:r>
        <w:r>
          <w:instrText>PAGE   \* MERGEFORMAT</w:instrText>
        </w:r>
        <w:r>
          <w:fldChar w:fldCharType="separate"/>
        </w:r>
        <w:r w:rsidR="00D53D1D">
          <w:rPr>
            <w:noProof/>
          </w:rPr>
          <w:t>10</w:t>
        </w:r>
        <w:r>
          <w:fldChar w:fldCharType="end"/>
        </w:r>
      </w:p>
    </w:sdtContent>
  </w:sdt>
  <w:p w14:paraId="3BA4FC46" w14:textId="77777777" w:rsidR="00AC6AA3" w:rsidRDefault="00AC6AA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1FF15" w14:textId="77777777" w:rsidR="004749AF" w:rsidRDefault="004749AF" w:rsidP="00FB4B60">
      <w:r>
        <w:separator/>
      </w:r>
    </w:p>
  </w:footnote>
  <w:footnote w:type="continuationSeparator" w:id="0">
    <w:p w14:paraId="48491B41" w14:textId="77777777" w:rsidR="004749AF" w:rsidRDefault="004749AF" w:rsidP="00FB4B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1620"/>
    <w:multiLevelType w:val="hybridMultilevel"/>
    <w:tmpl w:val="E7CE9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6F6D7F"/>
    <w:multiLevelType w:val="hybridMultilevel"/>
    <w:tmpl w:val="A94C6E2A"/>
    <w:lvl w:ilvl="0" w:tplc="2DAC7A0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40C5779"/>
    <w:multiLevelType w:val="hybridMultilevel"/>
    <w:tmpl w:val="550E5CAE"/>
    <w:lvl w:ilvl="0" w:tplc="ACE0A930">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256"/>
        </w:tabs>
        <w:ind w:left="1256" w:hanging="360"/>
      </w:pPr>
    </w:lvl>
    <w:lvl w:ilvl="2" w:tplc="68AACD4E">
      <w:start w:val="1"/>
      <w:numFmt w:val="decimal"/>
      <w:lvlText w:val="%3)"/>
      <w:lvlJc w:val="left"/>
      <w:pPr>
        <w:tabs>
          <w:tab w:val="num" w:pos="2156"/>
        </w:tabs>
        <w:ind w:left="2156" w:hanging="360"/>
      </w:pPr>
      <w:rPr>
        <w:rFonts w:hint="default"/>
      </w:rPr>
    </w:lvl>
    <w:lvl w:ilvl="3" w:tplc="0415000F">
      <w:start w:val="1"/>
      <w:numFmt w:val="decimal"/>
      <w:lvlText w:val="%4."/>
      <w:lvlJc w:val="left"/>
      <w:pPr>
        <w:tabs>
          <w:tab w:val="num" w:pos="502"/>
        </w:tabs>
        <w:ind w:left="502" w:hanging="360"/>
      </w:pPr>
    </w:lvl>
    <w:lvl w:ilvl="4" w:tplc="04150019" w:tentative="1">
      <w:start w:val="1"/>
      <w:numFmt w:val="lowerLetter"/>
      <w:lvlText w:val="%5."/>
      <w:lvlJc w:val="left"/>
      <w:pPr>
        <w:tabs>
          <w:tab w:val="num" w:pos="3416"/>
        </w:tabs>
        <w:ind w:left="3416" w:hanging="360"/>
      </w:pPr>
    </w:lvl>
    <w:lvl w:ilvl="5" w:tplc="0415001B" w:tentative="1">
      <w:start w:val="1"/>
      <w:numFmt w:val="lowerRoman"/>
      <w:lvlText w:val="%6."/>
      <w:lvlJc w:val="right"/>
      <w:pPr>
        <w:tabs>
          <w:tab w:val="num" w:pos="4136"/>
        </w:tabs>
        <w:ind w:left="4136" w:hanging="180"/>
      </w:pPr>
    </w:lvl>
    <w:lvl w:ilvl="6" w:tplc="0415000F" w:tentative="1">
      <w:start w:val="1"/>
      <w:numFmt w:val="decimal"/>
      <w:lvlText w:val="%7."/>
      <w:lvlJc w:val="left"/>
      <w:pPr>
        <w:tabs>
          <w:tab w:val="num" w:pos="4856"/>
        </w:tabs>
        <w:ind w:left="4856" w:hanging="360"/>
      </w:pPr>
    </w:lvl>
    <w:lvl w:ilvl="7" w:tplc="04150019" w:tentative="1">
      <w:start w:val="1"/>
      <w:numFmt w:val="lowerLetter"/>
      <w:lvlText w:val="%8."/>
      <w:lvlJc w:val="left"/>
      <w:pPr>
        <w:tabs>
          <w:tab w:val="num" w:pos="5576"/>
        </w:tabs>
        <w:ind w:left="5576" w:hanging="360"/>
      </w:pPr>
    </w:lvl>
    <w:lvl w:ilvl="8" w:tplc="0415001B" w:tentative="1">
      <w:start w:val="1"/>
      <w:numFmt w:val="lowerRoman"/>
      <w:lvlText w:val="%9."/>
      <w:lvlJc w:val="right"/>
      <w:pPr>
        <w:tabs>
          <w:tab w:val="num" w:pos="6296"/>
        </w:tabs>
        <w:ind w:left="6296" w:hanging="180"/>
      </w:pPr>
    </w:lvl>
  </w:abstractNum>
  <w:abstractNum w:abstractNumId="3" w15:restartNumberingAfterBreak="0">
    <w:nsid w:val="14733552"/>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7E13E3E"/>
    <w:multiLevelType w:val="hybridMultilevel"/>
    <w:tmpl w:val="39A6E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F67C24"/>
    <w:multiLevelType w:val="hybridMultilevel"/>
    <w:tmpl w:val="0A3E71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801214"/>
    <w:multiLevelType w:val="hybridMultilevel"/>
    <w:tmpl w:val="E7CE9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DC50C8"/>
    <w:multiLevelType w:val="hybridMultilevel"/>
    <w:tmpl w:val="928C6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2E76E5"/>
    <w:multiLevelType w:val="hybridMultilevel"/>
    <w:tmpl w:val="2318D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C30796"/>
    <w:multiLevelType w:val="hybridMultilevel"/>
    <w:tmpl w:val="043018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B65ECA"/>
    <w:multiLevelType w:val="multilevel"/>
    <w:tmpl w:val="D206C9DA"/>
    <w:lvl w:ilvl="0">
      <w:start w:val="1"/>
      <w:numFmt w:val="decimal"/>
      <w:lvlText w:val="%1."/>
      <w:legacy w:legacy="1" w:legacySpace="0" w:legacyIndent="283"/>
      <w:lvlJc w:val="left"/>
      <w:pPr>
        <w:ind w:left="283" w:hanging="283"/>
      </w:pPr>
      <w:rPr>
        <w:b w:val="0"/>
      </w:rPr>
    </w:lvl>
    <w:lvl w:ilvl="1">
      <w:start w:val="1"/>
      <w:numFmt w:val="decimal"/>
      <w:lvlText w:val="%2)"/>
      <w:lvlJc w:val="left"/>
      <w:pPr>
        <w:tabs>
          <w:tab w:val="num" w:pos="644"/>
        </w:tabs>
        <w:ind w:left="644"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0440965"/>
    <w:multiLevelType w:val="hybridMultilevel"/>
    <w:tmpl w:val="3CC01F92"/>
    <w:lvl w:ilvl="0" w:tplc="ACE0A930">
      <w:start w:val="1"/>
      <w:numFmt w:val="decimal"/>
      <w:lvlText w:val="%1."/>
      <w:lvlJc w:val="left"/>
      <w:pPr>
        <w:tabs>
          <w:tab w:val="num" w:pos="360"/>
        </w:tabs>
        <w:ind w:left="360" w:hanging="360"/>
      </w:pPr>
      <w:rPr>
        <w:rFonts w:hint="default"/>
        <w:b w:val="0"/>
        <w:i w:val="0"/>
      </w:rPr>
    </w:lvl>
    <w:lvl w:ilvl="1" w:tplc="04150011">
      <w:start w:val="1"/>
      <w:numFmt w:val="decimal"/>
      <w:lvlText w:val="%2)"/>
      <w:lvlJc w:val="left"/>
      <w:pPr>
        <w:tabs>
          <w:tab w:val="num" w:pos="1256"/>
        </w:tabs>
        <w:ind w:left="1256" w:hanging="360"/>
      </w:pPr>
    </w:lvl>
    <w:lvl w:ilvl="2" w:tplc="68AACD4E">
      <w:start w:val="1"/>
      <w:numFmt w:val="decimal"/>
      <w:lvlText w:val="%3)"/>
      <w:lvlJc w:val="left"/>
      <w:pPr>
        <w:tabs>
          <w:tab w:val="num" w:pos="2156"/>
        </w:tabs>
        <w:ind w:left="2156" w:hanging="360"/>
      </w:pPr>
      <w:rPr>
        <w:rFonts w:hint="default"/>
      </w:rPr>
    </w:lvl>
    <w:lvl w:ilvl="3" w:tplc="0415000F">
      <w:start w:val="1"/>
      <w:numFmt w:val="decimal"/>
      <w:lvlText w:val="%4."/>
      <w:lvlJc w:val="left"/>
      <w:pPr>
        <w:tabs>
          <w:tab w:val="num" w:pos="2696"/>
        </w:tabs>
        <w:ind w:left="2696" w:hanging="360"/>
      </w:pPr>
    </w:lvl>
    <w:lvl w:ilvl="4" w:tplc="04150019" w:tentative="1">
      <w:start w:val="1"/>
      <w:numFmt w:val="lowerLetter"/>
      <w:lvlText w:val="%5."/>
      <w:lvlJc w:val="left"/>
      <w:pPr>
        <w:tabs>
          <w:tab w:val="num" w:pos="3416"/>
        </w:tabs>
        <w:ind w:left="3416" w:hanging="360"/>
      </w:pPr>
    </w:lvl>
    <w:lvl w:ilvl="5" w:tplc="0415001B" w:tentative="1">
      <w:start w:val="1"/>
      <w:numFmt w:val="lowerRoman"/>
      <w:lvlText w:val="%6."/>
      <w:lvlJc w:val="right"/>
      <w:pPr>
        <w:tabs>
          <w:tab w:val="num" w:pos="4136"/>
        </w:tabs>
        <w:ind w:left="4136" w:hanging="180"/>
      </w:pPr>
    </w:lvl>
    <w:lvl w:ilvl="6" w:tplc="0415000F" w:tentative="1">
      <w:start w:val="1"/>
      <w:numFmt w:val="decimal"/>
      <w:lvlText w:val="%7."/>
      <w:lvlJc w:val="left"/>
      <w:pPr>
        <w:tabs>
          <w:tab w:val="num" w:pos="4856"/>
        </w:tabs>
        <w:ind w:left="4856" w:hanging="360"/>
      </w:pPr>
    </w:lvl>
    <w:lvl w:ilvl="7" w:tplc="04150019" w:tentative="1">
      <w:start w:val="1"/>
      <w:numFmt w:val="lowerLetter"/>
      <w:lvlText w:val="%8."/>
      <w:lvlJc w:val="left"/>
      <w:pPr>
        <w:tabs>
          <w:tab w:val="num" w:pos="5576"/>
        </w:tabs>
        <w:ind w:left="5576" w:hanging="360"/>
      </w:pPr>
    </w:lvl>
    <w:lvl w:ilvl="8" w:tplc="0415001B" w:tentative="1">
      <w:start w:val="1"/>
      <w:numFmt w:val="lowerRoman"/>
      <w:lvlText w:val="%9."/>
      <w:lvlJc w:val="right"/>
      <w:pPr>
        <w:tabs>
          <w:tab w:val="num" w:pos="6296"/>
        </w:tabs>
        <w:ind w:left="6296" w:hanging="180"/>
      </w:pPr>
    </w:lvl>
  </w:abstractNum>
  <w:abstractNum w:abstractNumId="12" w15:restartNumberingAfterBreak="0">
    <w:nsid w:val="228745F4"/>
    <w:multiLevelType w:val="hybridMultilevel"/>
    <w:tmpl w:val="6CB018EA"/>
    <w:lvl w:ilvl="0" w:tplc="17BA89F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2FE1EC6"/>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3F5772"/>
    <w:multiLevelType w:val="hybridMultilevel"/>
    <w:tmpl w:val="F154B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DF3DAF"/>
    <w:multiLevelType w:val="hybridMultilevel"/>
    <w:tmpl w:val="F2BEE6B2"/>
    <w:lvl w:ilvl="0" w:tplc="46E8941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E566223"/>
    <w:multiLevelType w:val="hybridMultilevel"/>
    <w:tmpl w:val="6B5E7E9A"/>
    <w:lvl w:ilvl="0" w:tplc="2DAC7A0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3370AEE"/>
    <w:multiLevelType w:val="hybridMultilevel"/>
    <w:tmpl w:val="D76CF608"/>
    <w:lvl w:ilvl="0" w:tplc="04150011">
      <w:start w:val="1"/>
      <w:numFmt w:val="decimal"/>
      <w:lvlText w:val="%1)"/>
      <w:lvlJc w:val="left"/>
      <w:pPr>
        <w:ind w:left="720" w:hanging="360"/>
      </w:pPr>
    </w:lvl>
    <w:lvl w:ilvl="1" w:tplc="45E4C95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5570E17"/>
    <w:multiLevelType w:val="hybridMultilevel"/>
    <w:tmpl w:val="6C58DC1E"/>
    <w:lvl w:ilvl="0" w:tplc="F1E6B3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81B1E95"/>
    <w:multiLevelType w:val="hybridMultilevel"/>
    <w:tmpl w:val="7B643438"/>
    <w:lvl w:ilvl="0" w:tplc="C6B81FA2">
      <w:start w:val="1"/>
      <w:numFmt w:val="decimal"/>
      <w:lvlText w:val="%1)"/>
      <w:lvlJc w:val="left"/>
      <w:pPr>
        <w:tabs>
          <w:tab w:val="num" w:pos="160"/>
        </w:tabs>
        <w:ind w:left="160" w:hanging="47"/>
      </w:pPr>
      <w:rPr>
        <w:rFonts w:ascii="Arial" w:eastAsia="Times New Roman" w:hAnsi="Arial" w:cs="Arial"/>
        <w:b w:val="0"/>
        <w:i w:val="0"/>
      </w:rPr>
    </w:lvl>
    <w:lvl w:ilvl="1" w:tplc="6C821540">
      <w:start w:val="3"/>
      <w:numFmt w:val="decimal"/>
      <w:lvlText w:val="%2."/>
      <w:lvlJc w:val="left"/>
      <w:pPr>
        <w:tabs>
          <w:tab w:val="num" w:pos="419"/>
        </w:tabs>
        <w:ind w:left="419" w:hanging="419"/>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90C4057"/>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96522E"/>
    <w:multiLevelType w:val="hybridMultilevel"/>
    <w:tmpl w:val="8A58B308"/>
    <w:lvl w:ilvl="0" w:tplc="CD408AC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F9711F"/>
    <w:multiLevelType w:val="hybridMultilevel"/>
    <w:tmpl w:val="6B0039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BFC72B5"/>
    <w:multiLevelType w:val="hybridMultilevel"/>
    <w:tmpl w:val="6B5E7E9A"/>
    <w:lvl w:ilvl="0" w:tplc="2DAC7A0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D7E5471"/>
    <w:multiLevelType w:val="hybridMultilevel"/>
    <w:tmpl w:val="C5643250"/>
    <w:lvl w:ilvl="0" w:tplc="AF20CBC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FD91655"/>
    <w:multiLevelType w:val="hybridMultilevel"/>
    <w:tmpl w:val="CFDCD380"/>
    <w:lvl w:ilvl="0" w:tplc="5738575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1E9452C"/>
    <w:multiLevelType w:val="hybridMultilevel"/>
    <w:tmpl w:val="4694007A"/>
    <w:lvl w:ilvl="0" w:tplc="ACE0A930">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256"/>
        </w:tabs>
        <w:ind w:left="1256" w:hanging="360"/>
      </w:pPr>
    </w:lvl>
    <w:lvl w:ilvl="2" w:tplc="9C0C2830">
      <w:start w:val="1"/>
      <w:numFmt w:val="decimal"/>
      <w:lvlText w:val="%3)"/>
      <w:lvlJc w:val="left"/>
      <w:pPr>
        <w:tabs>
          <w:tab w:val="num" w:pos="2156"/>
        </w:tabs>
        <w:ind w:left="2156" w:hanging="360"/>
      </w:pPr>
      <w:rPr>
        <w:rFonts w:ascii="Arial" w:eastAsia="Times New Roman" w:hAnsi="Arial" w:cs="Arial"/>
      </w:rPr>
    </w:lvl>
    <w:lvl w:ilvl="3" w:tplc="0415000F">
      <w:start w:val="1"/>
      <w:numFmt w:val="decimal"/>
      <w:lvlText w:val="%4."/>
      <w:lvlJc w:val="left"/>
      <w:pPr>
        <w:tabs>
          <w:tab w:val="num" w:pos="2696"/>
        </w:tabs>
        <w:ind w:left="2696" w:hanging="360"/>
      </w:pPr>
    </w:lvl>
    <w:lvl w:ilvl="4" w:tplc="04150019" w:tentative="1">
      <w:start w:val="1"/>
      <w:numFmt w:val="lowerLetter"/>
      <w:lvlText w:val="%5."/>
      <w:lvlJc w:val="left"/>
      <w:pPr>
        <w:tabs>
          <w:tab w:val="num" w:pos="3416"/>
        </w:tabs>
        <w:ind w:left="3416" w:hanging="360"/>
      </w:pPr>
    </w:lvl>
    <w:lvl w:ilvl="5" w:tplc="0415001B" w:tentative="1">
      <w:start w:val="1"/>
      <w:numFmt w:val="lowerRoman"/>
      <w:lvlText w:val="%6."/>
      <w:lvlJc w:val="right"/>
      <w:pPr>
        <w:tabs>
          <w:tab w:val="num" w:pos="4136"/>
        </w:tabs>
        <w:ind w:left="4136" w:hanging="180"/>
      </w:pPr>
    </w:lvl>
    <w:lvl w:ilvl="6" w:tplc="0415000F" w:tentative="1">
      <w:start w:val="1"/>
      <w:numFmt w:val="decimal"/>
      <w:lvlText w:val="%7."/>
      <w:lvlJc w:val="left"/>
      <w:pPr>
        <w:tabs>
          <w:tab w:val="num" w:pos="4856"/>
        </w:tabs>
        <w:ind w:left="4856" w:hanging="360"/>
      </w:pPr>
    </w:lvl>
    <w:lvl w:ilvl="7" w:tplc="04150019" w:tentative="1">
      <w:start w:val="1"/>
      <w:numFmt w:val="lowerLetter"/>
      <w:lvlText w:val="%8."/>
      <w:lvlJc w:val="left"/>
      <w:pPr>
        <w:tabs>
          <w:tab w:val="num" w:pos="5576"/>
        </w:tabs>
        <w:ind w:left="5576" w:hanging="360"/>
      </w:pPr>
    </w:lvl>
    <w:lvl w:ilvl="8" w:tplc="0415001B" w:tentative="1">
      <w:start w:val="1"/>
      <w:numFmt w:val="lowerRoman"/>
      <w:lvlText w:val="%9."/>
      <w:lvlJc w:val="right"/>
      <w:pPr>
        <w:tabs>
          <w:tab w:val="num" w:pos="6296"/>
        </w:tabs>
        <w:ind w:left="6296" w:hanging="180"/>
      </w:pPr>
    </w:lvl>
  </w:abstractNum>
  <w:abstractNum w:abstractNumId="27" w15:restartNumberingAfterBreak="0">
    <w:nsid w:val="44E95E96"/>
    <w:multiLevelType w:val="hybridMultilevel"/>
    <w:tmpl w:val="E66C3C1C"/>
    <w:lvl w:ilvl="0" w:tplc="EE62DED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B011D7A"/>
    <w:multiLevelType w:val="hybridMultilevel"/>
    <w:tmpl w:val="9FFE4234"/>
    <w:lvl w:ilvl="0" w:tplc="CF14BE2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B5E0877"/>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0D4EA4"/>
    <w:multiLevelType w:val="hybridMultilevel"/>
    <w:tmpl w:val="6B0039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4F265B"/>
    <w:multiLevelType w:val="hybridMultilevel"/>
    <w:tmpl w:val="4F4A27C8"/>
    <w:lvl w:ilvl="0" w:tplc="8268641C">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A025B8"/>
    <w:multiLevelType w:val="hybridMultilevel"/>
    <w:tmpl w:val="632270E6"/>
    <w:lvl w:ilvl="0" w:tplc="2DAC7A0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35C3662"/>
    <w:multiLevelType w:val="hybridMultilevel"/>
    <w:tmpl w:val="A23EC72E"/>
    <w:lvl w:ilvl="0" w:tplc="6B54D254">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86E4717"/>
    <w:multiLevelType w:val="hybridMultilevel"/>
    <w:tmpl w:val="F2E4D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502128"/>
    <w:multiLevelType w:val="multilevel"/>
    <w:tmpl w:val="0E9CE85E"/>
    <w:lvl w:ilvl="0">
      <w:start w:val="1"/>
      <w:numFmt w:val="decimal"/>
      <w:lvlText w:val="%1."/>
      <w:lvlJc w:val="left"/>
      <w:pPr>
        <w:tabs>
          <w:tab w:val="num" w:pos="360"/>
        </w:tabs>
        <w:ind w:left="360" w:hanging="360"/>
      </w:pPr>
      <w:rPr>
        <w:rFonts w:hint="default"/>
        <w:b w:val="0"/>
        <w:bCs w:val="0"/>
        <w:i w:val="0"/>
        <w:iCs w:val="0"/>
      </w:rPr>
    </w:lvl>
    <w:lvl w:ilvl="1">
      <w:start w:val="1"/>
      <w:numFmt w:val="lowerLetter"/>
      <w:lvlText w:val="%2."/>
      <w:lvlJc w:val="left"/>
      <w:pPr>
        <w:tabs>
          <w:tab w:val="num" w:pos="960"/>
        </w:tabs>
        <w:ind w:left="960" w:hanging="360"/>
      </w:pPr>
    </w:lvl>
    <w:lvl w:ilvl="2">
      <w:start w:val="1"/>
      <w:numFmt w:val="lowerRoman"/>
      <w:lvlText w:val="%3."/>
      <w:lvlJc w:val="right"/>
      <w:pPr>
        <w:tabs>
          <w:tab w:val="num" w:pos="1680"/>
        </w:tabs>
        <w:ind w:left="1680" w:hanging="180"/>
      </w:pPr>
    </w:lvl>
    <w:lvl w:ilvl="3">
      <w:start w:val="1"/>
      <w:numFmt w:val="decimal"/>
      <w:lvlText w:val="%4."/>
      <w:lvlJc w:val="left"/>
      <w:pPr>
        <w:tabs>
          <w:tab w:val="num" w:pos="360"/>
        </w:tabs>
        <w:ind w:left="360" w:hanging="360"/>
      </w:pPr>
      <w:rPr>
        <w:rFonts w:ascii="Times New Roman" w:eastAsia="Times New Roman" w:hAnsi="Times New Roman"/>
        <w:i w:val="0"/>
        <w:iCs w:val="0"/>
      </w:rPr>
    </w:lvl>
    <w:lvl w:ilvl="4">
      <w:start w:val="1"/>
      <w:numFmt w:val="lowerLetter"/>
      <w:lvlText w:val="%5."/>
      <w:lvlJc w:val="left"/>
      <w:pPr>
        <w:tabs>
          <w:tab w:val="num" w:pos="3120"/>
        </w:tabs>
        <w:ind w:left="3120" w:hanging="360"/>
      </w:pPr>
    </w:lvl>
    <w:lvl w:ilvl="5">
      <w:start w:val="1"/>
      <w:numFmt w:val="lowerRoman"/>
      <w:lvlText w:val="%6."/>
      <w:lvlJc w:val="right"/>
      <w:pPr>
        <w:tabs>
          <w:tab w:val="num" w:pos="3840"/>
        </w:tabs>
        <w:ind w:left="3840" w:hanging="180"/>
      </w:pPr>
    </w:lvl>
    <w:lvl w:ilvl="6">
      <w:start w:val="1"/>
      <w:numFmt w:val="decimal"/>
      <w:lvlText w:val="%7."/>
      <w:lvlJc w:val="left"/>
      <w:pPr>
        <w:tabs>
          <w:tab w:val="num" w:pos="4560"/>
        </w:tabs>
        <w:ind w:left="4560" w:hanging="360"/>
      </w:pPr>
    </w:lvl>
    <w:lvl w:ilvl="7">
      <w:start w:val="1"/>
      <w:numFmt w:val="lowerLetter"/>
      <w:lvlText w:val="%8."/>
      <w:lvlJc w:val="left"/>
      <w:pPr>
        <w:tabs>
          <w:tab w:val="num" w:pos="5280"/>
        </w:tabs>
        <w:ind w:left="5280" w:hanging="360"/>
      </w:pPr>
    </w:lvl>
    <w:lvl w:ilvl="8">
      <w:start w:val="1"/>
      <w:numFmt w:val="lowerRoman"/>
      <w:lvlText w:val="%9."/>
      <w:lvlJc w:val="right"/>
      <w:pPr>
        <w:tabs>
          <w:tab w:val="num" w:pos="6000"/>
        </w:tabs>
        <w:ind w:left="6000" w:hanging="180"/>
      </w:pPr>
    </w:lvl>
  </w:abstractNum>
  <w:abstractNum w:abstractNumId="36" w15:restartNumberingAfterBreak="0">
    <w:nsid w:val="5DF83A08"/>
    <w:multiLevelType w:val="hybridMultilevel"/>
    <w:tmpl w:val="F370A752"/>
    <w:lvl w:ilvl="0" w:tplc="53B6C0FA">
      <w:start w:val="3"/>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45536A"/>
    <w:multiLevelType w:val="multilevel"/>
    <w:tmpl w:val="B99870B0"/>
    <w:lvl w:ilvl="0">
      <w:start w:val="1"/>
      <w:numFmt w:val="decimal"/>
      <w:lvlText w:val="%1."/>
      <w:lvlJc w:val="left"/>
      <w:pPr>
        <w:tabs>
          <w:tab w:val="num" w:pos="360"/>
        </w:tabs>
        <w:ind w:left="360" w:hanging="360"/>
      </w:pPr>
      <w:rPr>
        <w:rFonts w:hint="default"/>
        <w:b w:val="0"/>
        <w:bCs w:val="0"/>
        <w:i w:val="0"/>
        <w:iCs w:val="0"/>
        <w:sz w:val="22"/>
        <w:szCs w:val="22"/>
      </w:rPr>
    </w:lvl>
    <w:lvl w:ilvl="1">
      <w:start w:val="1"/>
      <w:numFmt w:val="lowerLetter"/>
      <w:lvlText w:val="%2."/>
      <w:lvlJc w:val="left"/>
      <w:pPr>
        <w:tabs>
          <w:tab w:val="num" w:pos="960"/>
        </w:tabs>
        <w:ind w:left="960" w:hanging="360"/>
      </w:pPr>
    </w:lvl>
    <w:lvl w:ilvl="2">
      <w:start w:val="1"/>
      <w:numFmt w:val="lowerRoman"/>
      <w:lvlText w:val="%3."/>
      <w:lvlJc w:val="right"/>
      <w:pPr>
        <w:tabs>
          <w:tab w:val="num" w:pos="1680"/>
        </w:tabs>
        <w:ind w:left="1680" w:hanging="180"/>
      </w:pPr>
    </w:lvl>
    <w:lvl w:ilvl="3">
      <w:start w:val="1"/>
      <w:numFmt w:val="decimal"/>
      <w:lvlText w:val="%4."/>
      <w:lvlJc w:val="left"/>
      <w:pPr>
        <w:tabs>
          <w:tab w:val="num" w:pos="360"/>
        </w:tabs>
        <w:ind w:left="360" w:hanging="360"/>
      </w:pPr>
      <w:rPr>
        <w:rFonts w:ascii="Times New Roman" w:eastAsia="Times New Roman" w:hAnsi="Times New Roman"/>
        <w:i w:val="0"/>
        <w:iCs w:val="0"/>
      </w:rPr>
    </w:lvl>
    <w:lvl w:ilvl="4">
      <w:start w:val="1"/>
      <w:numFmt w:val="lowerLetter"/>
      <w:lvlText w:val="%5."/>
      <w:lvlJc w:val="left"/>
      <w:pPr>
        <w:tabs>
          <w:tab w:val="num" w:pos="3120"/>
        </w:tabs>
        <w:ind w:left="3120" w:hanging="360"/>
      </w:pPr>
    </w:lvl>
    <w:lvl w:ilvl="5">
      <w:start w:val="1"/>
      <w:numFmt w:val="lowerRoman"/>
      <w:lvlText w:val="%6."/>
      <w:lvlJc w:val="right"/>
      <w:pPr>
        <w:tabs>
          <w:tab w:val="num" w:pos="3840"/>
        </w:tabs>
        <w:ind w:left="3840" w:hanging="180"/>
      </w:pPr>
    </w:lvl>
    <w:lvl w:ilvl="6">
      <w:start w:val="1"/>
      <w:numFmt w:val="decimal"/>
      <w:lvlText w:val="%7."/>
      <w:lvlJc w:val="left"/>
      <w:pPr>
        <w:tabs>
          <w:tab w:val="num" w:pos="4560"/>
        </w:tabs>
        <w:ind w:left="4560" w:hanging="360"/>
      </w:pPr>
    </w:lvl>
    <w:lvl w:ilvl="7">
      <w:start w:val="1"/>
      <w:numFmt w:val="lowerLetter"/>
      <w:lvlText w:val="%8."/>
      <w:lvlJc w:val="left"/>
      <w:pPr>
        <w:tabs>
          <w:tab w:val="num" w:pos="5280"/>
        </w:tabs>
        <w:ind w:left="5280" w:hanging="360"/>
      </w:pPr>
    </w:lvl>
    <w:lvl w:ilvl="8">
      <w:start w:val="1"/>
      <w:numFmt w:val="lowerRoman"/>
      <w:lvlText w:val="%9."/>
      <w:lvlJc w:val="right"/>
      <w:pPr>
        <w:tabs>
          <w:tab w:val="num" w:pos="6000"/>
        </w:tabs>
        <w:ind w:left="6000" w:hanging="180"/>
      </w:pPr>
    </w:lvl>
  </w:abstractNum>
  <w:abstractNum w:abstractNumId="38" w15:restartNumberingAfterBreak="0">
    <w:nsid w:val="6622652B"/>
    <w:multiLevelType w:val="hybridMultilevel"/>
    <w:tmpl w:val="A8B6EDE8"/>
    <w:lvl w:ilvl="0" w:tplc="C988120C">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15:restartNumberingAfterBreak="0">
    <w:nsid w:val="7BBE6C48"/>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num>
  <w:num w:numId="2">
    <w:abstractNumId w:val="4"/>
  </w:num>
  <w:num w:numId="3">
    <w:abstractNumId w:val="24"/>
  </w:num>
  <w:num w:numId="4">
    <w:abstractNumId w:val="31"/>
  </w:num>
  <w:num w:numId="5">
    <w:abstractNumId w:val="33"/>
  </w:num>
  <w:num w:numId="6">
    <w:abstractNumId w:val="28"/>
  </w:num>
  <w:num w:numId="7">
    <w:abstractNumId w:val="19"/>
  </w:num>
  <w:num w:numId="8">
    <w:abstractNumId w:val="11"/>
  </w:num>
  <w:num w:numId="9">
    <w:abstractNumId w:val="5"/>
  </w:num>
  <w:num w:numId="10">
    <w:abstractNumId w:val="26"/>
  </w:num>
  <w:num w:numId="11">
    <w:abstractNumId w:val="35"/>
  </w:num>
  <w:num w:numId="12">
    <w:abstractNumId w:val="37"/>
  </w:num>
  <w:num w:numId="13">
    <w:abstractNumId w:val="21"/>
  </w:num>
  <w:num w:numId="14">
    <w:abstractNumId w:val="12"/>
  </w:num>
  <w:num w:numId="15">
    <w:abstractNumId w:val="2"/>
  </w:num>
  <w:num w:numId="16">
    <w:abstractNumId w:val="2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8"/>
  </w:num>
  <w:num w:numId="20">
    <w:abstractNumId w:val="15"/>
  </w:num>
  <w:num w:numId="21">
    <w:abstractNumId w:val="25"/>
  </w:num>
  <w:num w:numId="22">
    <w:abstractNumId w:val="34"/>
  </w:num>
  <w:num w:numId="23">
    <w:abstractNumId w:val="30"/>
  </w:num>
  <w:num w:numId="24">
    <w:abstractNumId w:val="7"/>
  </w:num>
  <w:num w:numId="25">
    <w:abstractNumId w:val="22"/>
  </w:num>
  <w:num w:numId="26">
    <w:abstractNumId w:val="36"/>
  </w:num>
  <w:num w:numId="27">
    <w:abstractNumId w:val="0"/>
  </w:num>
  <w:num w:numId="28">
    <w:abstractNumId w:val="20"/>
  </w:num>
  <w:num w:numId="29">
    <w:abstractNumId w:val="3"/>
  </w:num>
  <w:num w:numId="30">
    <w:abstractNumId w:val="39"/>
  </w:num>
  <w:num w:numId="31">
    <w:abstractNumId w:val="13"/>
  </w:num>
  <w:num w:numId="32">
    <w:abstractNumId w:val="29"/>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A0"/>
    <w:rsid w:val="000077B9"/>
    <w:rsid w:val="000214C1"/>
    <w:rsid w:val="0002311E"/>
    <w:rsid w:val="000363FF"/>
    <w:rsid w:val="000437B4"/>
    <w:rsid w:val="00044FBA"/>
    <w:rsid w:val="000557CC"/>
    <w:rsid w:val="0007149E"/>
    <w:rsid w:val="00071BC1"/>
    <w:rsid w:val="00077786"/>
    <w:rsid w:val="000A25A5"/>
    <w:rsid w:val="000C0AB8"/>
    <w:rsid w:val="000C6ECA"/>
    <w:rsid w:val="000E149B"/>
    <w:rsid w:val="000E20BA"/>
    <w:rsid w:val="000E71E0"/>
    <w:rsid w:val="000F0075"/>
    <w:rsid w:val="000F0DA9"/>
    <w:rsid w:val="00105560"/>
    <w:rsid w:val="00106A73"/>
    <w:rsid w:val="00110F41"/>
    <w:rsid w:val="00116E0F"/>
    <w:rsid w:val="00130548"/>
    <w:rsid w:val="00137552"/>
    <w:rsid w:val="00140E5A"/>
    <w:rsid w:val="00142F85"/>
    <w:rsid w:val="001467F9"/>
    <w:rsid w:val="00157AF7"/>
    <w:rsid w:val="00161C88"/>
    <w:rsid w:val="00162D40"/>
    <w:rsid w:val="00166956"/>
    <w:rsid w:val="00167F74"/>
    <w:rsid w:val="00170FA2"/>
    <w:rsid w:val="001753F2"/>
    <w:rsid w:val="00176AA6"/>
    <w:rsid w:val="001949C7"/>
    <w:rsid w:val="001958A8"/>
    <w:rsid w:val="001A5A2B"/>
    <w:rsid w:val="001C4F78"/>
    <w:rsid w:val="001D0A9D"/>
    <w:rsid w:val="001E20EB"/>
    <w:rsid w:val="001E2308"/>
    <w:rsid w:val="00200022"/>
    <w:rsid w:val="00204FB5"/>
    <w:rsid w:val="00210AC2"/>
    <w:rsid w:val="00212C5F"/>
    <w:rsid w:val="00213D94"/>
    <w:rsid w:val="002145CA"/>
    <w:rsid w:val="00216BA8"/>
    <w:rsid w:val="002218C2"/>
    <w:rsid w:val="002275A8"/>
    <w:rsid w:val="00227B61"/>
    <w:rsid w:val="0025104B"/>
    <w:rsid w:val="00255EC0"/>
    <w:rsid w:val="002563CD"/>
    <w:rsid w:val="0026646E"/>
    <w:rsid w:val="00274175"/>
    <w:rsid w:val="00276CE8"/>
    <w:rsid w:val="00277345"/>
    <w:rsid w:val="002837BB"/>
    <w:rsid w:val="00297D8D"/>
    <w:rsid w:val="002A096F"/>
    <w:rsid w:val="002D31BB"/>
    <w:rsid w:val="002D5356"/>
    <w:rsid w:val="002E28B6"/>
    <w:rsid w:val="002F027B"/>
    <w:rsid w:val="002F398C"/>
    <w:rsid w:val="003032D8"/>
    <w:rsid w:val="00303FD3"/>
    <w:rsid w:val="00315505"/>
    <w:rsid w:val="003158EE"/>
    <w:rsid w:val="00325AE7"/>
    <w:rsid w:val="00333666"/>
    <w:rsid w:val="00342639"/>
    <w:rsid w:val="00354D0B"/>
    <w:rsid w:val="003603A1"/>
    <w:rsid w:val="00361427"/>
    <w:rsid w:val="00384931"/>
    <w:rsid w:val="003A2427"/>
    <w:rsid w:val="003B61EC"/>
    <w:rsid w:val="003C59D2"/>
    <w:rsid w:val="003C7CBB"/>
    <w:rsid w:val="003D21F3"/>
    <w:rsid w:val="003D5A0A"/>
    <w:rsid w:val="003E6778"/>
    <w:rsid w:val="004001E5"/>
    <w:rsid w:val="004018CB"/>
    <w:rsid w:val="00410886"/>
    <w:rsid w:val="004117D3"/>
    <w:rsid w:val="00416093"/>
    <w:rsid w:val="004165D7"/>
    <w:rsid w:val="00427BC3"/>
    <w:rsid w:val="00432527"/>
    <w:rsid w:val="0044435D"/>
    <w:rsid w:val="00473235"/>
    <w:rsid w:val="004749AF"/>
    <w:rsid w:val="00476C69"/>
    <w:rsid w:val="00480DB3"/>
    <w:rsid w:val="00485580"/>
    <w:rsid w:val="0049452A"/>
    <w:rsid w:val="004A39C2"/>
    <w:rsid w:val="004A57CE"/>
    <w:rsid w:val="004C27DE"/>
    <w:rsid w:val="004E0455"/>
    <w:rsid w:val="004E21D6"/>
    <w:rsid w:val="004F2A34"/>
    <w:rsid w:val="00504CAB"/>
    <w:rsid w:val="00514166"/>
    <w:rsid w:val="00515FE3"/>
    <w:rsid w:val="005501CE"/>
    <w:rsid w:val="00554420"/>
    <w:rsid w:val="0056643C"/>
    <w:rsid w:val="00583F2A"/>
    <w:rsid w:val="00586874"/>
    <w:rsid w:val="0058714B"/>
    <w:rsid w:val="00594197"/>
    <w:rsid w:val="005A6E82"/>
    <w:rsid w:val="005C5036"/>
    <w:rsid w:val="005D70DB"/>
    <w:rsid w:val="005E2E5B"/>
    <w:rsid w:val="005F3955"/>
    <w:rsid w:val="00600282"/>
    <w:rsid w:val="00601475"/>
    <w:rsid w:val="00614693"/>
    <w:rsid w:val="00631681"/>
    <w:rsid w:val="006522AF"/>
    <w:rsid w:val="006562C5"/>
    <w:rsid w:val="0066452B"/>
    <w:rsid w:val="006813D5"/>
    <w:rsid w:val="00692798"/>
    <w:rsid w:val="006D1AE8"/>
    <w:rsid w:val="006D255C"/>
    <w:rsid w:val="006E0AB0"/>
    <w:rsid w:val="006E0B1D"/>
    <w:rsid w:val="006E2E44"/>
    <w:rsid w:val="006F62AA"/>
    <w:rsid w:val="00700EA3"/>
    <w:rsid w:val="0070487B"/>
    <w:rsid w:val="007169E2"/>
    <w:rsid w:val="007424D1"/>
    <w:rsid w:val="00746AEF"/>
    <w:rsid w:val="00754B6E"/>
    <w:rsid w:val="00762086"/>
    <w:rsid w:val="007708C1"/>
    <w:rsid w:val="00784F2F"/>
    <w:rsid w:val="00785A4A"/>
    <w:rsid w:val="007965E7"/>
    <w:rsid w:val="00796BB6"/>
    <w:rsid w:val="007A21F2"/>
    <w:rsid w:val="007A34D7"/>
    <w:rsid w:val="007A50C7"/>
    <w:rsid w:val="007A592B"/>
    <w:rsid w:val="007A712A"/>
    <w:rsid w:val="007B39DA"/>
    <w:rsid w:val="007C6590"/>
    <w:rsid w:val="007D3FB0"/>
    <w:rsid w:val="007D4701"/>
    <w:rsid w:val="007F155D"/>
    <w:rsid w:val="00811649"/>
    <w:rsid w:val="00820F15"/>
    <w:rsid w:val="00836705"/>
    <w:rsid w:val="00843E6F"/>
    <w:rsid w:val="008577FD"/>
    <w:rsid w:val="00871852"/>
    <w:rsid w:val="00882B58"/>
    <w:rsid w:val="00885B5F"/>
    <w:rsid w:val="00895BE3"/>
    <w:rsid w:val="008962AC"/>
    <w:rsid w:val="008A18A1"/>
    <w:rsid w:val="008A7435"/>
    <w:rsid w:val="008B24E4"/>
    <w:rsid w:val="008E0522"/>
    <w:rsid w:val="0091194B"/>
    <w:rsid w:val="00924F2C"/>
    <w:rsid w:val="00933783"/>
    <w:rsid w:val="00933879"/>
    <w:rsid w:val="00950BE6"/>
    <w:rsid w:val="00963253"/>
    <w:rsid w:val="009644E0"/>
    <w:rsid w:val="00967BA0"/>
    <w:rsid w:val="009736D1"/>
    <w:rsid w:val="00974F17"/>
    <w:rsid w:val="0098209F"/>
    <w:rsid w:val="00985C75"/>
    <w:rsid w:val="00994F50"/>
    <w:rsid w:val="009957C4"/>
    <w:rsid w:val="009B7D30"/>
    <w:rsid w:val="009C5066"/>
    <w:rsid w:val="009D013D"/>
    <w:rsid w:val="009E0B79"/>
    <w:rsid w:val="009F46E7"/>
    <w:rsid w:val="009F6338"/>
    <w:rsid w:val="00A15D93"/>
    <w:rsid w:val="00A269E2"/>
    <w:rsid w:val="00A30913"/>
    <w:rsid w:val="00A5407C"/>
    <w:rsid w:val="00A54DA4"/>
    <w:rsid w:val="00A638D7"/>
    <w:rsid w:val="00A649C4"/>
    <w:rsid w:val="00A65F49"/>
    <w:rsid w:val="00A84FA0"/>
    <w:rsid w:val="00A97222"/>
    <w:rsid w:val="00AA18B8"/>
    <w:rsid w:val="00AA1B60"/>
    <w:rsid w:val="00AB381D"/>
    <w:rsid w:val="00AC08CB"/>
    <w:rsid w:val="00AC3734"/>
    <w:rsid w:val="00AC4811"/>
    <w:rsid w:val="00AC6AA3"/>
    <w:rsid w:val="00AD2F62"/>
    <w:rsid w:val="00AD3519"/>
    <w:rsid w:val="00AF6C87"/>
    <w:rsid w:val="00B053E4"/>
    <w:rsid w:val="00B06399"/>
    <w:rsid w:val="00B36BC9"/>
    <w:rsid w:val="00B371AB"/>
    <w:rsid w:val="00B43134"/>
    <w:rsid w:val="00B4578B"/>
    <w:rsid w:val="00B47647"/>
    <w:rsid w:val="00B60531"/>
    <w:rsid w:val="00B65603"/>
    <w:rsid w:val="00B778DF"/>
    <w:rsid w:val="00B97ABE"/>
    <w:rsid w:val="00BA0F63"/>
    <w:rsid w:val="00BA6200"/>
    <w:rsid w:val="00BB459C"/>
    <w:rsid w:val="00BC0A15"/>
    <w:rsid w:val="00BE2B47"/>
    <w:rsid w:val="00C005A1"/>
    <w:rsid w:val="00C04334"/>
    <w:rsid w:val="00C07BA5"/>
    <w:rsid w:val="00C11F47"/>
    <w:rsid w:val="00C1287B"/>
    <w:rsid w:val="00C2187C"/>
    <w:rsid w:val="00C21D23"/>
    <w:rsid w:val="00C25F06"/>
    <w:rsid w:val="00C304CD"/>
    <w:rsid w:val="00C326FF"/>
    <w:rsid w:val="00C35417"/>
    <w:rsid w:val="00C50669"/>
    <w:rsid w:val="00C567F3"/>
    <w:rsid w:val="00C60991"/>
    <w:rsid w:val="00C6339A"/>
    <w:rsid w:val="00C65200"/>
    <w:rsid w:val="00C665C0"/>
    <w:rsid w:val="00C9290E"/>
    <w:rsid w:val="00CB11DB"/>
    <w:rsid w:val="00CB5C46"/>
    <w:rsid w:val="00CC30C2"/>
    <w:rsid w:val="00CD0E20"/>
    <w:rsid w:val="00D10592"/>
    <w:rsid w:val="00D20F63"/>
    <w:rsid w:val="00D265FE"/>
    <w:rsid w:val="00D3080B"/>
    <w:rsid w:val="00D43B79"/>
    <w:rsid w:val="00D53D1D"/>
    <w:rsid w:val="00D55AF9"/>
    <w:rsid w:val="00D57B03"/>
    <w:rsid w:val="00D6632B"/>
    <w:rsid w:val="00D70A6C"/>
    <w:rsid w:val="00D719C3"/>
    <w:rsid w:val="00D722D9"/>
    <w:rsid w:val="00D847AB"/>
    <w:rsid w:val="00D847B0"/>
    <w:rsid w:val="00D84EBE"/>
    <w:rsid w:val="00DB061F"/>
    <w:rsid w:val="00DD1B4E"/>
    <w:rsid w:val="00DF3BCF"/>
    <w:rsid w:val="00E057F7"/>
    <w:rsid w:val="00E15EAA"/>
    <w:rsid w:val="00E255F6"/>
    <w:rsid w:val="00E26C8B"/>
    <w:rsid w:val="00E27205"/>
    <w:rsid w:val="00E3157D"/>
    <w:rsid w:val="00E37FB1"/>
    <w:rsid w:val="00E4382E"/>
    <w:rsid w:val="00E46216"/>
    <w:rsid w:val="00E512D8"/>
    <w:rsid w:val="00E51407"/>
    <w:rsid w:val="00E5467C"/>
    <w:rsid w:val="00E566C8"/>
    <w:rsid w:val="00E659C1"/>
    <w:rsid w:val="00E6624C"/>
    <w:rsid w:val="00E66E30"/>
    <w:rsid w:val="00E74F67"/>
    <w:rsid w:val="00E819CA"/>
    <w:rsid w:val="00E84972"/>
    <w:rsid w:val="00E96681"/>
    <w:rsid w:val="00EE14F2"/>
    <w:rsid w:val="00F10BB0"/>
    <w:rsid w:val="00F142EC"/>
    <w:rsid w:val="00F3043D"/>
    <w:rsid w:val="00F61DC4"/>
    <w:rsid w:val="00F630C1"/>
    <w:rsid w:val="00F724DB"/>
    <w:rsid w:val="00F76B84"/>
    <w:rsid w:val="00F83854"/>
    <w:rsid w:val="00F83B16"/>
    <w:rsid w:val="00F85522"/>
    <w:rsid w:val="00FA4EE5"/>
    <w:rsid w:val="00FA5A5E"/>
    <w:rsid w:val="00FA742A"/>
    <w:rsid w:val="00FB1C87"/>
    <w:rsid w:val="00FB4B60"/>
    <w:rsid w:val="00FE2755"/>
    <w:rsid w:val="00FF3478"/>
    <w:rsid w:val="00FF7A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D58E9"/>
  <w15:chartTrackingRefBased/>
  <w15:docId w15:val="{0D22CF11-86A7-495F-BF5B-A7399567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4FA0"/>
    <w:pPr>
      <w:autoSpaceDE w:val="0"/>
      <w:autoSpaceDN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p1,Preambuła,maz_wyliczenie,opis dzialania,K-P_odwolanie,A_wyliczenie,Akapit z listą 1,BulletC,Wyliczanie,Obiekt,Akapit z listą31,Bullets,List Paragraph1,WYPUNKTOWANIE Akapit z listą,List Paragraph2,L1,Numerowanie,Wypunktowanie,CW_Lista"/>
    <w:basedOn w:val="Normalny"/>
    <w:link w:val="AkapitzlistZnak"/>
    <w:uiPriority w:val="34"/>
    <w:qFormat/>
    <w:rsid w:val="00A84FA0"/>
    <w:pPr>
      <w:ind w:left="720"/>
      <w:contextualSpacing/>
    </w:pPr>
  </w:style>
  <w:style w:type="table" w:styleId="Tabela-Siatka">
    <w:name w:val="Table Grid"/>
    <w:basedOn w:val="Standardowy"/>
    <w:uiPriority w:val="39"/>
    <w:rsid w:val="00E26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B4B60"/>
    <w:pPr>
      <w:tabs>
        <w:tab w:val="center" w:pos="4536"/>
        <w:tab w:val="right" w:pos="9072"/>
      </w:tabs>
    </w:pPr>
  </w:style>
  <w:style w:type="character" w:customStyle="1" w:styleId="NagwekZnak">
    <w:name w:val="Nagłówek Znak"/>
    <w:basedOn w:val="Domylnaczcionkaakapitu"/>
    <w:link w:val="Nagwek"/>
    <w:uiPriority w:val="99"/>
    <w:rsid w:val="00FB4B6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4B60"/>
    <w:pPr>
      <w:tabs>
        <w:tab w:val="center" w:pos="4536"/>
        <w:tab w:val="right" w:pos="9072"/>
      </w:tabs>
    </w:pPr>
  </w:style>
  <w:style w:type="character" w:customStyle="1" w:styleId="StopkaZnak">
    <w:name w:val="Stopka Znak"/>
    <w:basedOn w:val="Domylnaczcionkaakapitu"/>
    <w:link w:val="Stopka"/>
    <w:uiPriority w:val="99"/>
    <w:rsid w:val="00FB4B60"/>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83B16"/>
    <w:rPr>
      <w:sz w:val="16"/>
      <w:szCs w:val="16"/>
    </w:rPr>
  </w:style>
  <w:style w:type="paragraph" w:styleId="Tekstkomentarza">
    <w:name w:val="annotation text"/>
    <w:basedOn w:val="Normalny"/>
    <w:link w:val="TekstkomentarzaZnak"/>
    <w:uiPriority w:val="99"/>
    <w:semiHidden/>
    <w:unhideWhenUsed/>
    <w:rsid w:val="00F83B16"/>
    <w:rPr>
      <w:sz w:val="20"/>
      <w:szCs w:val="20"/>
    </w:rPr>
  </w:style>
  <w:style w:type="character" w:customStyle="1" w:styleId="TekstkomentarzaZnak">
    <w:name w:val="Tekst komentarza Znak"/>
    <w:basedOn w:val="Domylnaczcionkaakapitu"/>
    <w:link w:val="Tekstkomentarza"/>
    <w:uiPriority w:val="99"/>
    <w:semiHidden/>
    <w:rsid w:val="00F83B1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83B16"/>
    <w:rPr>
      <w:b/>
      <w:bCs/>
    </w:rPr>
  </w:style>
  <w:style w:type="character" w:customStyle="1" w:styleId="TematkomentarzaZnak">
    <w:name w:val="Temat komentarza Znak"/>
    <w:basedOn w:val="TekstkomentarzaZnak"/>
    <w:link w:val="Tematkomentarza"/>
    <w:uiPriority w:val="99"/>
    <w:semiHidden/>
    <w:rsid w:val="00F83B1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14166"/>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4166"/>
    <w:rPr>
      <w:rFonts w:ascii="Segoe UI" w:eastAsia="Times New Roman" w:hAnsi="Segoe UI" w:cs="Segoe UI"/>
      <w:sz w:val="18"/>
      <w:szCs w:val="18"/>
      <w:lang w:eastAsia="pl-PL"/>
    </w:rPr>
  </w:style>
  <w:style w:type="character" w:styleId="Hipercze">
    <w:name w:val="Hyperlink"/>
    <w:basedOn w:val="Domylnaczcionkaakapitu"/>
    <w:uiPriority w:val="99"/>
    <w:unhideWhenUsed/>
    <w:rsid w:val="00933879"/>
    <w:rPr>
      <w:color w:val="0563C1" w:themeColor="hyperlink"/>
      <w:u w:val="single"/>
    </w:rPr>
  </w:style>
  <w:style w:type="character" w:customStyle="1" w:styleId="UnresolvedMention">
    <w:name w:val="Unresolved Mention"/>
    <w:basedOn w:val="Domylnaczcionkaakapitu"/>
    <w:uiPriority w:val="99"/>
    <w:semiHidden/>
    <w:unhideWhenUsed/>
    <w:rsid w:val="00933879"/>
    <w:rPr>
      <w:color w:val="605E5C"/>
      <w:shd w:val="clear" w:color="auto" w:fill="E1DFDD"/>
    </w:rPr>
  </w:style>
  <w:style w:type="character" w:customStyle="1" w:styleId="AkapitzlistZnak">
    <w:name w:val="Akapit z listą Znak"/>
    <w:aliases w:val="lp1 Znak,Preambuła Znak,maz_wyliczenie Znak,opis dzialania Znak,K-P_odwolanie Znak,A_wyliczenie Znak,Akapit z listą 1 Znak,BulletC Znak,Wyliczanie Znak,Obiekt Znak,Akapit z listą31 Znak,Bullets Znak,List Paragraph1 Znak,L1 Znak"/>
    <w:link w:val="Akapitzlist"/>
    <w:uiPriority w:val="34"/>
    <w:qFormat/>
    <w:locked/>
    <w:rsid w:val="004E0455"/>
    <w:rPr>
      <w:rFonts w:ascii="Times New Roman" w:eastAsia="Times New Roman" w:hAnsi="Times New Roman" w:cs="Times New Roman"/>
      <w:sz w:val="24"/>
      <w:szCs w:val="24"/>
      <w:lang w:eastAsia="pl-PL"/>
    </w:rPr>
  </w:style>
  <w:style w:type="paragraph" w:styleId="Bezodstpw">
    <w:name w:val="No Spacing"/>
    <w:uiPriority w:val="1"/>
    <w:qFormat/>
    <w:rsid w:val="00410886"/>
    <w:pPr>
      <w:spacing w:after="0" w:line="240" w:lineRule="auto"/>
      <w:ind w:left="1250" w:right="1051" w:hanging="10"/>
      <w:jc w:val="both"/>
    </w:pPr>
    <w:rPr>
      <w:rFonts w:ascii="Century Gothic" w:eastAsia="Century Gothic" w:hAnsi="Century Gothic" w:cs="Century Gothic"/>
      <w:color w:val="000000"/>
      <w:sz w:val="20"/>
      <w:lang w:eastAsia="pl-PL"/>
    </w:rPr>
  </w:style>
  <w:style w:type="paragraph" w:styleId="Poprawka">
    <w:name w:val="Revision"/>
    <w:hidden/>
    <w:uiPriority w:val="99"/>
    <w:semiHidden/>
    <w:rsid w:val="00BB459C"/>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11339">
      <w:bodyDiv w:val="1"/>
      <w:marLeft w:val="0"/>
      <w:marRight w:val="0"/>
      <w:marTop w:val="0"/>
      <w:marBottom w:val="0"/>
      <w:divBdr>
        <w:top w:val="none" w:sz="0" w:space="0" w:color="auto"/>
        <w:left w:val="none" w:sz="0" w:space="0" w:color="auto"/>
        <w:bottom w:val="none" w:sz="0" w:space="0" w:color="auto"/>
        <w:right w:val="none" w:sz="0" w:space="0" w:color="auto"/>
      </w:divBdr>
    </w:div>
    <w:div w:id="440102491">
      <w:bodyDiv w:val="1"/>
      <w:marLeft w:val="0"/>
      <w:marRight w:val="0"/>
      <w:marTop w:val="0"/>
      <w:marBottom w:val="0"/>
      <w:divBdr>
        <w:top w:val="none" w:sz="0" w:space="0" w:color="auto"/>
        <w:left w:val="none" w:sz="0" w:space="0" w:color="auto"/>
        <w:bottom w:val="none" w:sz="0" w:space="0" w:color="auto"/>
        <w:right w:val="none" w:sz="0" w:space="0" w:color="auto"/>
      </w:divBdr>
    </w:div>
    <w:div w:id="135280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yna.byczkowska@rars.gov.pl" TargetMode="External"/><Relationship Id="rId13" Type="http://schemas.openxmlformats.org/officeDocument/2006/relationships/hyperlink" Target="http://intranet2.cent.arm.gov.pl/telefoniarz/index.php?act=tel_show&amp;id=5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a.skora@rars.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2.cent.arm.gov.pl/telefoniarz/index.php?act=tel_show&amp;id=62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mil.kmiec@rars.gov.pl" TargetMode="External"/><Relationship Id="rId4" Type="http://schemas.openxmlformats.org/officeDocument/2006/relationships/settings" Target="settings.xml"/><Relationship Id="rId9" Type="http://schemas.openxmlformats.org/officeDocument/2006/relationships/hyperlink" Target="mailto:agnieszka.dawidczyk@rars.gov.pl" TargetMode="External"/><Relationship Id="rId14" Type="http://schemas.openxmlformats.org/officeDocument/2006/relationships/hyperlink" Target="mailto:efakturacent@rar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D18AF-17FF-4CC5-B9A6-1404BCACC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3887</Words>
  <Characters>23322</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Koczyk Weronia</dc:creator>
  <cp:keywords/>
  <dc:description/>
  <cp:lastModifiedBy>Lukasz</cp:lastModifiedBy>
  <cp:revision>3</cp:revision>
  <cp:lastPrinted>2022-06-20T07:24:00Z</cp:lastPrinted>
  <dcterms:created xsi:type="dcterms:W3CDTF">2023-10-20T13:26:00Z</dcterms:created>
  <dcterms:modified xsi:type="dcterms:W3CDTF">2023-10-20T13:26:00Z</dcterms:modified>
</cp:coreProperties>
</file>