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3FAB" w14:textId="4FBFC33B" w:rsidR="002E28CD" w:rsidRDefault="002E28CD" w:rsidP="002E28CD">
      <w:pPr>
        <w:pStyle w:val="NormalnyWeb"/>
        <w:spacing w:line="276" w:lineRule="auto"/>
        <w:ind w:left="4956" w:right="-709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Załącznik nr </w:t>
      </w:r>
      <w:r w:rsidR="006073F7">
        <w:rPr>
          <w:rFonts w:ascii="Calibri" w:hAnsi="Calibri" w:cs="Calibri"/>
          <w:color w:val="000000"/>
          <w:sz w:val="22"/>
          <w:szCs w:val="22"/>
        </w:rPr>
        <w:t>6</w:t>
      </w:r>
      <w:r>
        <w:rPr>
          <w:rFonts w:ascii="Calibri" w:hAnsi="Calibri" w:cs="Calibri"/>
          <w:color w:val="000000"/>
          <w:sz w:val="22"/>
          <w:szCs w:val="22"/>
        </w:rPr>
        <w:t xml:space="preserve"> do zapytania ofertowego</w:t>
      </w:r>
    </w:p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479D24D0" w14:textId="0DAE931F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KRS/CEiDG)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4E711E55" w14:textId="64A572AD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2D41D9" w14:textId="7543E3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0B41323" w14:textId="045ECB28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3FF2F3F7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861060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26D190" w14:textId="096CEE6F" w:rsidR="00E721B9" w:rsidRDefault="00E721B9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Na potrzeby postępowania o udzielenie zamówienia publicznego</w:t>
      </w:r>
      <w:r w:rsidR="00B134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>pn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B134AC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877D01" w:rsidRPr="00877D01">
        <w:rPr>
          <w:rFonts w:ascii="Calibri" w:hAnsi="Calibri" w:cs="Calibri"/>
          <w:b/>
          <w:bCs/>
          <w:color w:val="000000"/>
          <w:sz w:val="22"/>
          <w:szCs w:val="22"/>
        </w:rPr>
        <w:t>Budowa oświetlenia ulicznego w m. Brynica ul. Stawowa dz. bud. nr 236</w:t>
      </w:r>
      <w:r w:rsidR="00094FE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prowadzonego przez </w:t>
      </w:r>
      <w:r>
        <w:rPr>
          <w:rFonts w:ascii="Calibri" w:hAnsi="Calibri" w:cs="Calibri"/>
          <w:color w:val="000000"/>
          <w:sz w:val="22"/>
          <w:szCs w:val="22"/>
        </w:rPr>
        <w:t xml:space="preserve">Gminę Łubniany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oświadczam,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że </w:t>
      </w:r>
      <w:r w:rsidR="00B134AC">
        <w:rPr>
          <w:rFonts w:ascii="Calibri" w:eastAsia="Calibri" w:hAnsi="Calibri" w:cs="Calibri"/>
          <w:sz w:val="22"/>
          <w:szCs w:val="22"/>
          <w:lang w:eastAsia="en-US"/>
        </w:rPr>
        <w:t>zachodzą/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nie zachodzą</w:t>
      </w:r>
      <w:r w:rsidR="00A459BD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B134A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1"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 .</w:t>
      </w:r>
    </w:p>
    <w:p w14:paraId="302BE422" w14:textId="1EDBB88E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43EF02" w14:textId="3F350E3F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1705DBA" w14:textId="793ADE64" w:rsidR="00A938F7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skreślić </w:t>
      </w:r>
    </w:p>
    <w:p w14:paraId="62729B56" w14:textId="61BE1991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14:paraId="54E7BC05" w14:textId="77777777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03F456F" w14:textId="7F6A889A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r w:rsidRPr="00620ADC">
      <w:rPr>
        <w:lang w:val="de-DE"/>
      </w:rPr>
      <w:t>telefon: 077/ 42-70-533 fax: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e-mail: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5FAE5C51" w14:textId="77777777" w:rsidR="007A21EF" w:rsidRDefault="007A2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94FE6"/>
    <w:rsid w:val="000B70F3"/>
    <w:rsid w:val="001640A7"/>
    <w:rsid w:val="00175409"/>
    <w:rsid w:val="002E28CD"/>
    <w:rsid w:val="002F7AC4"/>
    <w:rsid w:val="006073F7"/>
    <w:rsid w:val="007A21EF"/>
    <w:rsid w:val="00877D01"/>
    <w:rsid w:val="00A459BD"/>
    <w:rsid w:val="00A938F7"/>
    <w:rsid w:val="00B134AC"/>
    <w:rsid w:val="00B211EC"/>
    <w:rsid w:val="00E721B9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11</cp:revision>
  <cp:lastPrinted>2022-05-10T09:56:00Z</cp:lastPrinted>
  <dcterms:created xsi:type="dcterms:W3CDTF">2022-05-10T09:14:00Z</dcterms:created>
  <dcterms:modified xsi:type="dcterms:W3CDTF">2022-11-30T11:19:00Z</dcterms:modified>
</cp:coreProperties>
</file>