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E72B" w14:textId="1F7CD941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  <w:r w:rsidR="00481FF4" w:rsidRPr="00481FF4">
        <w:rPr>
          <w:rFonts w:ascii="Open Sans" w:hAnsi="Open Sans" w:cs="Open Sans"/>
          <w:bCs/>
          <w:sz w:val="18"/>
          <w:szCs w:val="20"/>
        </w:rPr>
        <w:t>Zał</w:t>
      </w:r>
      <w:r w:rsidR="00481FF4">
        <w:rPr>
          <w:rFonts w:ascii="Open Sans" w:hAnsi="Open Sans" w:cs="Open Sans"/>
          <w:bCs/>
          <w:sz w:val="18"/>
          <w:szCs w:val="20"/>
        </w:rPr>
        <w:t>.</w:t>
      </w:r>
      <w:r w:rsidR="00481FF4" w:rsidRPr="00481FF4">
        <w:rPr>
          <w:rFonts w:ascii="Open Sans" w:hAnsi="Open Sans" w:cs="Open Sans"/>
          <w:bCs/>
          <w:sz w:val="18"/>
          <w:szCs w:val="20"/>
        </w:rPr>
        <w:t xml:space="preserve"> Nr 3 do Procedury P-01/KP-02H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7E216E25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 wniosku nr ……………………….. z dnia ……………………………………….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3B3B0A43" w:rsidR="00D622F2" w:rsidRPr="00EC3A66" w:rsidRDefault="00D622F2" w:rsidP="00EC3A66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EC3A66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0A11ED" w:rsidRPr="00EC3A66">
        <w:rPr>
          <w:rFonts w:ascii="Open Sans" w:hAnsi="Open Sans" w:cs="Open Sans"/>
          <w:color w:val="000000"/>
          <w:sz w:val="20"/>
          <w:szCs w:val="20"/>
        </w:rPr>
        <w:t>2</w:t>
      </w:r>
      <w:r w:rsidRPr="00EC3A66">
        <w:rPr>
          <w:rFonts w:ascii="Open Sans" w:hAnsi="Open Sans" w:cs="Open Sans"/>
          <w:color w:val="000000"/>
          <w:sz w:val="20"/>
          <w:szCs w:val="20"/>
        </w:rPr>
        <w:t xml:space="preserve"> ust. </w:t>
      </w:r>
      <w:r w:rsidR="000A11ED" w:rsidRPr="00EC3A66">
        <w:rPr>
          <w:rFonts w:ascii="Open Sans" w:hAnsi="Open Sans" w:cs="Open Sans"/>
          <w:color w:val="000000"/>
          <w:sz w:val="20"/>
          <w:szCs w:val="20"/>
        </w:rPr>
        <w:t xml:space="preserve">1 </w:t>
      </w:r>
      <w:proofErr w:type="spellStart"/>
      <w:r w:rsidR="000A11ED" w:rsidRPr="00EC3A66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="000A11ED" w:rsidRPr="00EC3A66">
        <w:rPr>
          <w:rFonts w:ascii="Open Sans" w:hAnsi="Open Sans" w:cs="Open Sans"/>
          <w:color w:val="000000"/>
          <w:sz w:val="20"/>
          <w:szCs w:val="20"/>
        </w:rPr>
        <w:t xml:space="preserve"> 1)</w:t>
      </w:r>
      <w:r w:rsidRPr="00EC3A66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 w:rsidRPr="00EC3A66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EC3A66">
        <w:rPr>
          <w:rFonts w:ascii="Open Sans" w:hAnsi="Open Sans" w:cs="Open Sans"/>
          <w:color w:val="000000"/>
          <w:sz w:val="20"/>
          <w:szCs w:val="20"/>
        </w:rPr>
        <w:t>20</w:t>
      </w:r>
      <w:r w:rsidR="000A11ED" w:rsidRPr="00EC3A66">
        <w:rPr>
          <w:rFonts w:ascii="Open Sans" w:hAnsi="Open Sans" w:cs="Open Sans"/>
          <w:color w:val="000000"/>
          <w:sz w:val="20"/>
          <w:szCs w:val="20"/>
        </w:rPr>
        <w:t>19</w:t>
      </w:r>
      <w:r w:rsidRPr="00EC3A66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="00EC3A66" w:rsidRPr="00EC3A66">
        <w:rPr>
          <w:rFonts w:ascii="Open Sans" w:hAnsi="Open Sans" w:cs="Open Sans"/>
          <w:color w:val="000000"/>
          <w:sz w:val="20"/>
          <w:szCs w:val="20"/>
        </w:rPr>
        <w:t>(</w:t>
      </w:r>
      <w:r w:rsidR="00EC3A66" w:rsidRPr="00EC3A6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Dz.U. z 2021 r. poz. 1129 ze </w:t>
      </w:r>
      <w:r w:rsidR="00EC3A66" w:rsidRPr="00EC3A6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</w:t>
      </w:r>
      <w:r w:rsidR="00EC3A66" w:rsidRPr="00EC3A6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m.</w:t>
      </w:r>
      <w:r w:rsidR="00EC3A66" w:rsidRPr="00EC3A6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) </w:t>
      </w:r>
      <w:r w:rsidRPr="00EC3A66">
        <w:rPr>
          <w:rFonts w:ascii="Open Sans" w:hAnsi="Open Sans" w:cs="Open Sans"/>
          <w:color w:val="000000"/>
          <w:sz w:val="20"/>
          <w:szCs w:val="20"/>
        </w:rPr>
        <w:t>zwrac</w:t>
      </w:r>
      <w:r w:rsidR="00174C34" w:rsidRPr="00EC3A66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EC3A66">
        <w:rPr>
          <w:rFonts w:ascii="Open Sans" w:hAnsi="Open Sans" w:cs="Open Sans"/>
          <w:color w:val="000000"/>
          <w:sz w:val="20"/>
          <w:szCs w:val="20"/>
        </w:rPr>
        <w:t>o cenę na dostawę/</w:t>
      </w:r>
      <w:r w:rsidRPr="00EC3A66">
        <w:rPr>
          <w:rFonts w:ascii="Open Sans" w:hAnsi="Open Sans" w:cs="Open Sans"/>
          <w:strike/>
          <w:color w:val="000000"/>
          <w:sz w:val="20"/>
          <w:szCs w:val="20"/>
        </w:rPr>
        <w:t>usługę/robotę budowlaną</w:t>
      </w:r>
      <w:r w:rsidRPr="00EC3A66">
        <w:rPr>
          <w:rFonts w:ascii="Open Sans" w:hAnsi="Open Sans" w:cs="Open Sans"/>
          <w:color w:val="000000"/>
          <w:sz w:val="20"/>
          <w:szCs w:val="20"/>
        </w:rPr>
        <w:t>*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bookmarkStart w:id="0" w:name="_GoBack"/>
      <w:bookmarkEnd w:id="0"/>
    </w:p>
    <w:p w14:paraId="25DAE12C" w14:textId="77777777" w:rsidR="00431C5A" w:rsidRDefault="00481FF4" w:rsidP="00431C5A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67414AA" w14:textId="77777777" w:rsidR="004E07D4" w:rsidRPr="00916310" w:rsidRDefault="004E07D4" w:rsidP="004E07D4">
      <w:pPr>
        <w:spacing w:after="120"/>
        <w:ind w:left="360"/>
        <w:rPr>
          <w:rFonts w:ascii="Open Sans" w:hAnsi="Open Sans" w:cs="Open Sans"/>
          <w:sz w:val="20"/>
          <w:szCs w:val="20"/>
        </w:rPr>
      </w:pPr>
      <w:r w:rsidRPr="00916310">
        <w:rPr>
          <w:rFonts w:ascii="Open Sans" w:hAnsi="Open Sans" w:cs="Open Sans"/>
          <w:sz w:val="20"/>
          <w:szCs w:val="20"/>
        </w:rPr>
        <w:t>Dostawa bloczków betonowych zbrojonych z wpustami (zamkami) o wymiarach:</w:t>
      </w:r>
    </w:p>
    <w:p w14:paraId="1E498937" w14:textId="7D17BAB1" w:rsidR="004E07D4" w:rsidRPr="00916310" w:rsidRDefault="004E07D4" w:rsidP="004E07D4">
      <w:pPr>
        <w:spacing w:after="120"/>
        <w:ind w:left="360"/>
        <w:rPr>
          <w:rFonts w:ascii="Open Sans" w:hAnsi="Open Sans" w:cs="Open Sans"/>
          <w:sz w:val="20"/>
          <w:szCs w:val="20"/>
        </w:rPr>
      </w:pPr>
      <w:r w:rsidRPr="00916310">
        <w:rPr>
          <w:rFonts w:ascii="Open Sans" w:hAnsi="Open Sans" w:cs="Open Sans"/>
          <w:sz w:val="20"/>
          <w:szCs w:val="20"/>
        </w:rPr>
        <w:t>-  600x6</w:t>
      </w:r>
      <w:r w:rsidR="00903788">
        <w:rPr>
          <w:rFonts w:ascii="Open Sans" w:hAnsi="Open Sans" w:cs="Open Sans"/>
          <w:sz w:val="20"/>
          <w:szCs w:val="20"/>
        </w:rPr>
        <w:t>00x600 [mm] (dł./wys./szer.) – 4</w:t>
      </w:r>
      <w:r w:rsidRPr="00916310">
        <w:rPr>
          <w:rFonts w:ascii="Open Sans" w:hAnsi="Open Sans" w:cs="Open Sans"/>
          <w:sz w:val="20"/>
          <w:szCs w:val="20"/>
        </w:rPr>
        <w:t xml:space="preserve">0szt. </w:t>
      </w:r>
    </w:p>
    <w:p w14:paraId="15661AC4" w14:textId="579AE6E3" w:rsidR="004E07D4" w:rsidRDefault="004E07D4" w:rsidP="004E07D4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916310">
        <w:rPr>
          <w:rFonts w:ascii="Open Sans" w:hAnsi="Open Sans" w:cs="Open Sans"/>
          <w:sz w:val="20"/>
          <w:szCs w:val="20"/>
        </w:rPr>
        <w:t xml:space="preserve">-  1200x600x600 [mm] (dł./wys./szer.) – </w:t>
      </w:r>
      <w:r w:rsidR="00903788">
        <w:rPr>
          <w:rFonts w:ascii="Open Sans" w:hAnsi="Open Sans" w:cs="Open Sans"/>
          <w:sz w:val="20"/>
          <w:szCs w:val="20"/>
        </w:rPr>
        <w:t>16</w:t>
      </w:r>
      <w:r w:rsidRPr="00916310">
        <w:rPr>
          <w:rFonts w:ascii="Open Sans" w:hAnsi="Open Sans" w:cs="Open Sans"/>
          <w:sz w:val="20"/>
          <w:szCs w:val="20"/>
        </w:rPr>
        <w:t>0szt.</w:t>
      </w:r>
    </w:p>
    <w:p w14:paraId="4852768A" w14:textId="037052FD" w:rsidR="004E07D4" w:rsidRDefault="004E07D4" w:rsidP="004E07D4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 transportem do RZOO w Sianowie ul. </w:t>
      </w:r>
      <w:proofErr w:type="spellStart"/>
      <w:r>
        <w:rPr>
          <w:rFonts w:ascii="Open Sans" w:hAnsi="Open Sans" w:cs="Open Sans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sz w:val="20"/>
          <w:szCs w:val="20"/>
        </w:rPr>
        <w:t xml:space="preserve"> 80.</w:t>
      </w:r>
    </w:p>
    <w:p w14:paraId="18F2E9E9" w14:textId="091D7B9E" w:rsidR="00D622F2" w:rsidRPr="007226D5" w:rsidRDefault="004E07D4" w:rsidP="004E07D4">
      <w:pPr>
        <w:spacing w:line="360" w:lineRule="auto"/>
        <w:rPr>
          <w:rFonts w:ascii="Open Sans" w:hAnsi="Open Sans" w:cs="Open Sans"/>
          <w:b/>
          <w:color w:val="000000"/>
          <w:sz w:val="16"/>
          <w:szCs w:val="20"/>
        </w:rPr>
      </w:pPr>
      <w:r w:rsidRPr="007226D5">
        <w:rPr>
          <w:rFonts w:ascii="Open Sans" w:hAnsi="Open Sans" w:cs="Open Sans"/>
          <w:b/>
          <w:sz w:val="20"/>
        </w:rPr>
        <w:t xml:space="preserve"> </w:t>
      </w:r>
      <w:r w:rsidR="00431C5A" w:rsidRPr="007226D5">
        <w:rPr>
          <w:rFonts w:ascii="Open Sans" w:hAnsi="Open Sans" w:cs="Open Sans"/>
          <w:b/>
          <w:sz w:val="20"/>
        </w:rPr>
        <w:t xml:space="preserve">(CPV: </w:t>
      </w:r>
      <w:r w:rsidRPr="004E07D4">
        <w:rPr>
          <w:rFonts w:ascii="Calibri" w:hAnsi="Calibri" w:cs="Calibri"/>
          <w:b/>
          <w:color w:val="000000"/>
        </w:rPr>
        <w:t>44000000-0</w:t>
      </w:r>
      <w:r w:rsidR="00431C5A" w:rsidRPr="007226D5">
        <w:rPr>
          <w:rFonts w:ascii="Open Sans" w:hAnsi="Open Sans" w:cs="Open Sans"/>
          <w:b/>
          <w:sz w:val="20"/>
        </w:rPr>
        <w:t>)</w:t>
      </w:r>
    </w:p>
    <w:p w14:paraId="3DD5C8C0" w14:textId="22BE472F" w:rsidR="00481FF4" w:rsidRPr="00C9639A" w:rsidRDefault="00481FF4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9C695C">
        <w:rPr>
          <w:rFonts w:ascii="Open Sans" w:hAnsi="Open Sans" w:cs="Open Sans"/>
          <w:color w:val="000000"/>
          <w:sz w:val="20"/>
          <w:szCs w:val="20"/>
        </w:rPr>
        <w:t>do 30</w:t>
      </w:r>
      <w:r w:rsidR="004E07D4">
        <w:rPr>
          <w:rFonts w:ascii="Open Sans" w:hAnsi="Open Sans" w:cs="Open Sans"/>
          <w:color w:val="000000"/>
          <w:sz w:val="20"/>
          <w:szCs w:val="20"/>
        </w:rPr>
        <w:t>.11</w:t>
      </w:r>
      <w:r w:rsidR="00431C5A">
        <w:rPr>
          <w:rFonts w:ascii="Open Sans" w:hAnsi="Open Sans" w:cs="Open Sans"/>
          <w:color w:val="000000"/>
          <w:sz w:val="20"/>
          <w:szCs w:val="20"/>
        </w:rPr>
        <w:t>.2021r</w:t>
      </w:r>
      <w:r w:rsidR="00F572F4"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  <w:lang w:val="pl-PL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172FACDE" w14:textId="77777777" w:rsidR="002640D1" w:rsidRDefault="00257A65" w:rsidP="002640D1">
      <w:pPr>
        <w:spacing w:after="120"/>
        <w:rPr>
          <w:rFonts w:ascii="Open Sans" w:hAnsi="Open Sans" w:cs="Open Sans"/>
          <w:sz w:val="20"/>
          <w:szCs w:val="20"/>
        </w:rPr>
      </w:pPr>
      <w:r w:rsidRPr="002640D1">
        <w:rPr>
          <w:rFonts w:ascii="Open Sans" w:hAnsi="Open Sans" w:cs="Open Sans"/>
          <w:sz w:val="20"/>
          <w:szCs w:val="20"/>
        </w:rPr>
        <w:t>Przedmiot zamówienia obejmuje</w:t>
      </w:r>
      <w:r w:rsidR="002640D1">
        <w:rPr>
          <w:rFonts w:ascii="Open Sans" w:hAnsi="Open Sans" w:cs="Open Sans"/>
          <w:sz w:val="20"/>
          <w:szCs w:val="20"/>
        </w:rPr>
        <w:t>:</w:t>
      </w:r>
    </w:p>
    <w:p w14:paraId="12CC51B2" w14:textId="70E9BCEB" w:rsidR="004E07D4" w:rsidRPr="002640D1" w:rsidRDefault="002640D1" w:rsidP="002640D1">
      <w:pPr>
        <w:pStyle w:val="Akapitzlist"/>
        <w:numPr>
          <w:ilvl w:val="0"/>
          <w:numId w:val="17"/>
        </w:numPr>
        <w:spacing w:after="120"/>
        <w:rPr>
          <w:rFonts w:ascii="Open Sans" w:hAnsi="Open Sans" w:cs="Open Sans"/>
          <w:sz w:val="20"/>
          <w:szCs w:val="20"/>
        </w:rPr>
      </w:pPr>
      <w:r w:rsidRPr="002640D1">
        <w:rPr>
          <w:rFonts w:ascii="Open Sans" w:hAnsi="Open Sans" w:cs="Open Sans"/>
          <w:sz w:val="20"/>
          <w:szCs w:val="20"/>
        </w:rPr>
        <w:t>dostawę</w:t>
      </w:r>
      <w:r w:rsidR="004E07D4" w:rsidRPr="002640D1">
        <w:rPr>
          <w:rFonts w:ascii="Open Sans" w:hAnsi="Open Sans" w:cs="Open Sans"/>
          <w:sz w:val="20"/>
          <w:szCs w:val="20"/>
        </w:rPr>
        <w:t xml:space="preserve"> bloczków betonowych zbrojonych z wpustami (zamkami) o wymiarach:</w:t>
      </w:r>
    </w:p>
    <w:p w14:paraId="4366C74C" w14:textId="2EC1DB09" w:rsidR="004E07D4" w:rsidRPr="00916310" w:rsidRDefault="004E07D4" w:rsidP="004E07D4">
      <w:pPr>
        <w:spacing w:after="120"/>
        <w:ind w:left="360"/>
        <w:rPr>
          <w:rFonts w:ascii="Open Sans" w:hAnsi="Open Sans" w:cs="Open Sans"/>
          <w:sz w:val="20"/>
          <w:szCs w:val="20"/>
        </w:rPr>
      </w:pPr>
      <w:r w:rsidRPr="00916310">
        <w:rPr>
          <w:rFonts w:ascii="Open Sans" w:hAnsi="Open Sans" w:cs="Open Sans"/>
          <w:sz w:val="20"/>
          <w:szCs w:val="20"/>
        </w:rPr>
        <w:t xml:space="preserve">-  600x600x600 [mm] (dł./wys./szer.) – </w:t>
      </w:r>
      <w:r w:rsidR="00903788">
        <w:rPr>
          <w:rFonts w:ascii="Open Sans" w:hAnsi="Open Sans" w:cs="Open Sans"/>
          <w:sz w:val="20"/>
          <w:szCs w:val="20"/>
        </w:rPr>
        <w:t>4</w:t>
      </w:r>
      <w:r w:rsidRPr="00916310">
        <w:rPr>
          <w:rFonts w:ascii="Open Sans" w:hAnsi="Open Sans" w:cs="Open Sans"/>
          <w:sz w:val="20"/>
          <w:szCs w:val="20"/>
        </w:rPr>
        <w:t xml:space="preserve">0szt. </w:t>
      </w:r>
    </w:p>
    <w:p w14:paraId="58F879D6" w14:textId="41EC5DA8" w:rsidR="004E07D4" w:rsidRDefault="004E07D4" w:rsidP="004E07D4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916310">
        <w:rPr>
          <w:rFonts w:ascii="Open Sans" w:hAnsi="Open Sans" w:cs="Open Sans"/>
          <w:sz w:val="20"/>
          <w:szCs w:val="20"/>
        </w:rPr>
        <w:t xml:space="preserve">-  1200x600x600 [mm] (dł./wys./szer.) – </w:t>
      </w:r>
      <w:r w:rsidR="00903788">
        <w:rPr>
          <w:rFonts w:ascii="Open Sans" w:hAnsi="Open Sans" w:cs="Open Sans"/>
          <w:sz w:val="20"/>
          <w:szCs w:val="20"/>
        </w:rPr>
        <w:t>16</w:t>
      </w:r>
      <w:r w:rsidRPr="00916310">
        <w:rPr>
          <w:rFonts w:ascii="Open Sans" w:hAnsi="Open Sans" w:cs="Open Sans"/>
          <w:sz w:val="20"/>
          <w:szCs w:val="20"/>
        </w:rPr>
        <w:t>0szt.</w:t>
      </w:r>
    </w:p>
    <w:p w14:paraId="7004EC76" w14:textId="4FFE23D5" w:rsidR="007226D5" w:rsidRDefault="004E07D4" w:rsidP="004E07D4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 transportem do RZOO w Sianowie ul. </w:t>
      </w:r>
      <w:proofErr w:type="spellStart"/>
      <w:r>
        <w:rPr>
          <w:rFonts w:ascii="Open Sans" w:hAnsi="Open Sans" w:cs="Open Sans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sz w:val="20"/>
          <w:szCs w:val="20"/>
        </w:rPr>
        <w:t xml:space="preserve"> 80.</w:t>
      </w:r>
    </w:p>
    <w:p w14:paraId="7272B725" w14:textId="276E04FA" w:rsidR="002640D1" w:rsidRPr="002640D1" w:rsidRDefault="002640D1" w:rsidP="002640D1">
      <w:pPr>
        <w:pStyle w:val="Akapitzlist"/>
        <w:numPr>
          <w:ilvl w:val="0"/>
          <w:numId w:val="17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640D1">
        <w:rPr>
          <w:rFonts w:ascii="Open Sans" w:hAnsi="Open Sans" w:cs="Open Sans"/>
          <w:sz w:val="20"/>
          <w:szCs w:val="20"/>
        </w:rPr>
        <w:t xml:space="preserve">Cena za sztukę musi zawierać: koszt bloczka, dostawy oraz rozładunku w miejscu wskazanym przez Zamawiającego na terenie Regionalny Zakład Odzysku Odpadów w Sianowie ul. </w:t>
      </w:r>
      <w:proofErr w:type="spellStart"/>
      <w:r w:rsidRPr="002640D1">
        <w:rPr>
          <w:rFonts w:ascii="Open Sans" w:hAnsi="Open Sans" w:cs="Open Sans"/>
          <w:sz w:val="20"/>
          <w:szCs w:val="20"/>
        </w:rPr>
        <w:t>Łubuszan</w:t>
      </w:r>
      <w:proofErr w:type="spellEnd"/>
      <w:r w:rsidRPr="002640D1">
        <w:rPr>
          <w:rFonts w:ascii="Open Sans" w:hAnsi="Open Sans" w:cs="Open Sans"/>
          <w:sz w:val="20"/>
          <w:szCs w:val="20"/>
        </w:rPr>
        <w:t xml:space="preserve"> 80,</w:t>
      </w:r>
    </w:p>
    <w:p w14:paraId="35E8EEAB" w14:textId="26F5B133" w:rsidR="002640D1" w:rsidRPr="002640D1" w:rsidRDefault="002640D1" w:rsidP="002640D1">
      <w:pPr>
        <w:pStyle w:val="Akapitzlist"/>
        <w:numPr>
          <w:ilvl w:val="0"/>
          <w:numId w:val="17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640D1">
        <w:rPr>
          <w:rFonts w:ascii="Open Sans" w:hAnsi="Open Sans" w:cs="Open Sans"/>
          <w:sz w:val="20"/>
          <w:szCs w:val="20"/>
        </w:rPr>
        <w:t>Bloczki wykonane minimum w klasie betonu C25/30,</w:t>
      </w:r>
    </w:p>
    <w:p w14:paraId="665085E8" w14:textId="1CE7DA27" w:rsidR="002640D1" w:rsidRPr="002640D1" w:rsidRDefault="002640D1" w:rsidP="002640D1">
      <w:pPr>
        <w:pStyle w:val="Akapitzlist"/>
        <w:numPr>
          <w:ilvl w:val="0"/>
          <w:numId w:val="17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640D1">
        <w:rPr>
          <w:rFonts w:ascii="Open Sans" w:hAnsi="Open Sans" w:cs="Open Sans"/>
          <w:sz w:val="20"/>
          <w:szCs w:val="20"/>
        </w:rPr>
        <w:t>Aktualna deklaracja właściwości użytkowych lub inny równoważny dokument (np. certyfikat CE) – należy załączyć do oferty</w:t>
      </w:r>
      <w:r w:rsidR="009C695C">
        <w:rPr>
          <w:rFonts w:ascii="Open Sans" w:hAnsi="Open Sans" w:cs="Open Sans"/>
          <w:sz w:val="20"/>
          <w:szCs w:val="20"/>
        </w:rPr>
        <w:t>.</w:t>
      </w:r>
    </w:p>
    <w:p w14:paraId="024D00E7" w14:textId="77777777" w:rsidR="00A5122E" w:rsidRPr="00431C5A" w:rsidRDefault="00A5122E" w:rsidP="007226D5">
      <w:pPr>
        <w:pStyle w:val="Akapitzlist"/>
        <w:spacing w:line="276" w:lineRule="auto"/>
        <w:ind w:left="1440"/>
        <w:rPr>
          <w:rFonts w:ascii="Open Sans" w:hAnsi="Open Sans" w:cs="Open Sans"/>
          <w:color w:val="000000"/>
        </w:rPr>
      </w:pPr>
    </w:p>
    <w:p w14:paraId="2E1CA222" w14:textId="650CD228" w:rsidR="000A11ED" w:rsidRPr="000A11ED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5E32D7F3" w14:textId="7F062556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431C5A">
        <w:rPr>
          <w:rFonts w:ascii="Open Sans" w:hAnsi="Open Sans" w:cs="Open Sans"/>
          <w:sz w:val="20"/>
          <w:szCs w:val="20"/>
        </w:rPr>
        <w:t xml:space="preserve">1) cena – </w:t>
      </w:r>
      <w:r w:rsidR="00A5122E">
        <w:rPr>
          <w:rFonts w:ascii="Open Sans" w:hAnsi="Open Sans" w:cs="Open Sans"/>
          <w:sz w:val="20"/>
          <w:szCs w:val="20"/>
        </w:rPr>
        <w:t>100</w:t>
      </w:r>
      <w:r w:rsidRPr="00431C5A">
        <w:rPr>
          <w:rFonts w:ascii="Open Sans" w:hAnsi="Open Sans" w:cs="Open Sans"/>
          <w:sz w:val="20"/>
          <w:szCs w:val="20"/>
        </w:rPr>
        <w:t xml:space="preserve">% - maksymalnie </w:t>
      </w:r>
      <w:r w:rsidR="00A5122E">
        <w:rPr>
          <w:rFonts w:ascii="Open Sans" w:hAnsi="Open Sans" w:cs="Open Sans"/>
          <w:sz w:val="20"/>
          <w:szCs w:val="20"/>
        </w:rPr>
        <w:t>100</w:t>
      </w:r>
      <w:r w:rsidRPr="00431C5A">
        <w:rPr>
          <w:rFonts w:ascii="Open Sans" w:hAnsi="Open Sans" w:cs="Open Sans"/>
          <w:sz w:val="20"/>
          <w:szCs w:val="20"/>
        </w:rPr>
        <w:t xml:space="preserve"> pkt. </w:t>
      </w:r>
    </w:p>
    <w:p w14:paraId="34D446A4" w14:textId="77777777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A9502A5" w14:textId="77777777" w:rsidR="00A71EF4" w:rsidRDefault="00A71EF4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6DE6DB76" w14:textId="77777777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431C5A">
        <w:rPr>
          <w:rFonts w:ascii="Open Sans" w:hAnsi="Open Sans" w:cs="Open Sans"/>
          <w:sz w:val="20"/>
          <w:szCs w:val="20"/>
        </w:rPr>
        <w:t>Cena:</w:t>
      </w:r>
    </w:p>
    <w:p w14:paraId="4C7E2917" w14:textId="5BA32BA2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431C5A">
        <w:rPr>
          <w:rFonts w:ascii="Open Sans" w:hAnsi="Open Sans" w:cs="Open Sans"/>
          <w:sz w:val="20"/>
          <w:szCs w:val="20"/>
        </w:rPr>
        <w:t xml:space="preserve">- cena najniższa otrzymuje maksymalną ilość punktów – </w:t>
      </w:r>
      <w:r w:rsidR="00A5122E">
        <w:rPr>
          <w:rFonts w:ascii="Open Sans" w:hAnsi="Open Sans" w:cs="Open Sans"/>
          <w:sz w:val="20"/>
          <w:szCs w:val="20"/>
        </w:rPr>
        <w:t>100</w:t>
      </w:r>
    </w:p>
    <w:p w14:paraId="1EFB2E80" w14:textId="77777777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431C5A">
        <w:rPr>
          <w:rFonts w:ascii="Open Sans" w:hAnsi="Open Sans" w:cs="Open Sans"/>
          <w:sz w:val="20"/>
          <w:szCs w:val="20"/>
        </w:rPr>
        <w:t>- ilość punktów ceny z drugiej oferty wyliczane jest według wzoru:</w:t>
      </w:r>
    </w:p>
    <w:p w14:paraId="2533A17E" w14:textId="77777777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02"/>
        <w:gridCol w:w="4677"/>
      </w:tblGrid>
      <w:tr w:rsidR="00431C5A" w:rsidRPr="002F0CC3" w14:paraId="7CD44D3B" w14:textId="77777777" w:rsidTr="00590D26">
        <w:tc>
          <w:tcPr>
            <w:tcW w:w="3402" w:type="dxa"/>
          </w:tcPr>
          <w:p w14:paraId="48C73311" w14:textId="77777777" w:rsidR="00431C5A" w:rsidRPr="002F0CC3" w:rsidRDefault="00431C5A" w:rsidP="00590D26">
            <w:pPr>
              <w:widowControl w:val="0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2F0CC3">
              <w:rPr>
                <w:rFonts w:ascii="Open Sans" w:hAnsi="Open Sans" w:cs="Open Sans"/>
                <w:sz w:val="20"/>
                <w:szCs w:val="20"/>
                <w:u w:val="single"/>
              </w:rPr>
              <w:lastRenderedPageBreak/>
              <w:t>wartość najniższej ceny</w:t>
            </w:r>
          </w:p>
        </w:tc>
        <w:tc>
          <w:tcPr>
            <w:tcW w:w="4677" w:type="dxa"/>
            <w:vMerge w:val="restart"/>
            <w:vAlign w:val="center"/>
          </w:tcPr>
          <w:p w14:paraId="1CFEFA48" w14:textId="5F61DEFF" w:rsidR="00431C5A" w:rsidRPr="002F0CC3" w:rsidRDefault="00431C5A" w:rsidP="00A5122E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 w:rsidRPr="002F0CC3">
              <w:rPr>
                <w:rFonts w:ascii="Open Sans" w:hAnsi="Open Sans" w:cs="Open Sans"/>
                <w:sz w:val="20"/>
                <w:szCs w:val="20"/>
              </w:rPr>
              <w:t xml:space="preserve">x </w:t>
            </w:r>
            <w:r w:rsidR="00A5122E">
              <w:rPr>
                <w:rFonts w:ascii="Open Sans" w:hAnsi="Open Sans" w:cs="Open Sans"/>
                <w:sz w:val="20"/>
                <w:szCs w:val="20"/>
              </w:rPr>
              <w:t>100</w:t>
            </w:r>
            <w:r w:rsidRPr="002F0CC3">
              <w:rPr>
                <w:rFonts w:ascii="Open Sans" w:hAnsi="Open Sans" w:cs="Open Sans"/>
                <w:sz w:val="20"/>
                <w:szCs w:val="20"/>
              </w:rPr>
              <w:t xml:space="preserve"> pkt. = ilość otrzymanych punktów</w:t>
            </w:r>
          </w:p>
        </w:tc>
      </w:tr>
      <w:tr w:rsidR="00431C5A" w:rsidRPr="002F0CC3" w14:paraId="758B1317" w14:textId="77777777" w:rsidTr="00590D26">
        <w:tc>
          <w:tcPr>
            <w:tcW w:w="3402" w:type="dxa"/>
          </w:tcPr>
          <w:p w14:paraId="77A3CFA9" w14:textId="77777777" w:rsidR="00431C5A" w:rsidRPr="002F0CC3" w:rsidRDefault="00431C5A" w:rsidP="00590D26">
            <w:pPr>
              <w:widowControl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F0CC3">
              <w:rPr>
                <w:rFonts w:ascii="Open Sans" w:hAnsi="Open Sans" w:cs="Open Sans"/>
                <w:sz w:val="20"/>
                <w:szCs w:val="20"/>
              </w:rPr>
              <w:t>wartość ceny rozpatrywanej</w:t>
            </w:r>
          </w:p>
        </w:tc>
        <w:tc>
          <w:tcPr>
            <w:tcW w:w="4677" w:type="dxa"/>
            <w:vMerge/>
          </w:tcPr>
          <w:p w14:paraId="626270B7" w14:textId="77777777" w:rsidR="00431C5A" w:rsidRPr="002F0CC3" w:rsidRDefault="00431C5A" w:rsidP="00590D26">
            <w:pPr>
              <w:widowControl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6847CC" w14:textId="77777777" w:rsidR="00431C5A" w:rsidRPr="00431C5A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5A0B6E9" w14:textId="77777777" w:rsidR="00431C5A" w:rsidRDefault="00431C5A" w:rsidP="00431C5A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5CFDAA8A" w14:textId="77777777" w:rsidR="009C695C" w:rsidRPr="009C695C" w:rsidRDefault="009C695C" w:rsidP="009C695C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C695C">
        <w:rPr>
          <w:rFonts w:ascii="Open Sans" w:hAnsi="Open Sans" w:cs="Open Sans"/>
          <w:sz w:val="20"/>
          <w:szCs w:val="20"/>
        </w:rPr>
        <w:t>Aktualna deklaracja właściwości użytkowych lub inny równoważny dokument (np. certyfikat CE) – należy załączyć do oferty.</w:t>
      </w:r>
    </w:p>
    <w:p w14:paraId="05A8C870" w14:textId="77777777" w:rsidR="009C695C" w:rsidRDefault="009C695C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63F82A47" w:rsidR="00D622F2" w:rsidRPr="009C695C" w:rsidRDefault="00D622F2" w:rsidP="000A11ED">
      <w:pPr>
        <w:spacing w:line="360" w:lineRule="auto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9C695C">
        <w:rPr>
          <w:rFonts w:ascii="Open Sans" w:hAnsi="Open Sans" w:cs="Open Sans"/>
          <w:b/>
          <w:color w:val="000000"/>
          <w:sz w:val="20"/>
          <w:szCs w:val="20"/>
        </w:rPr>
        <w:t>Ofertę złożyć należy do dnia</w:t>
      </w:r>
      <w:r w:rsidR="009C695C" w:rsidRPr="009C695C">
        <w:rPr>
          <w:rFonts w:ascii="Open Sans" w:hAnsi="Open Sans" w:cs="Open Sans"/>
          <w:b/>
          <w:color w:val="000000"/>
          <w:sz w:val="20"/>
          <w:szCs w:val="20"/>
        </w:rPr>
        <w:t xml:space="preserve"> 01.10</w:t>
      </w:r>
      <w:r w:rsidR="00431C5A" w:rsidRPr="009C695C">
        <w:rPr>
          <w:rFonts w:ascii="Open Sans" w:hAnsi="Open Sans" w:cs="Open Sans"/>
          <w:b/>
          <w:color w:val="000000"/>
          <w:sz w:val="20"/>
          <w:szCs w:val="20"/>
        </w:rPr>
        <w:t xml:space="preserve">.2021 </w:t>
      </w:r>
      <w:r w:rsidRPr="009C695C">
        <w:rPr>
          <w:rFonts w:ascii="Open Sans" w:hAnsi="Open Sans" w:cs="Open Sans"/>
          <w:b/>
          <w:color w:val="000000"/>
          <w:sz w:val="20"/>
          <w:szCs w:val="20"/>
        </w:rPr>
        <w:t>do godz</w:t>
      </w:r>
      <w:r w:rsidR="00431C5A" w:rsidRPr="009C695C">
        <w:rPr>
          <w:rFonts w:ascii="Open Sans" w:hAnsi="Open Sans" w:cs="Open Sans"/>
          <w:b/>
          <w:color w:val="000000"/>
          <w:sz w:val="20"/>
          <w:szCs w:val="20"/>
        </w:rPr>
        <w:t>. 10:00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7A447973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9C695C">
        <w:rPr>
          <w:rFonts w:ascii="Open Sans" w:hAnsi="Open Sans" w:cs="Open Sans"/>
          <w:color w:val="000000"/>
          <w:sz w:val="20"/>
          <w:szCs w:val="20"/>
        </w:rPr>
        <w:t>Paweł Kogut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F9234EA" w14:textId="47948D15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Nr telefonu/fax.: </w:t>
      </w:r>
      <w:r w:rsidR="009C695C">
        <w:rPr>
          <w:rFonts w:ascii="Open Sans" w:hAnsi="Open Sans" w:cs="Open Sans"/>
          <w:color w:val="000000"/>
          <w:sz w:val="20"/>
          <w:szCs w:val="20"/>
        </w:rPr>
        <w:t>662-009-629</w:t>
      </w:r>
    </w:p>
    <w:p w14:paraId="1704CAA7" w14:textId="5AF51516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E-mail: </w:t>
      </w:r>
      <w:hyperlink r:id="rId6" w:history="1">
        <w:r w:rsidR="009C695C" w:rsidRPr="004529C0">
          <w:rPr>
            <w:rStyle w:val="Hipercze"/>
            <w:rFonts w:ascii="Open Sans" w:hAnsi="Open Sans" w:cs="Open Sans"/>
            <w:sz w:val="20"/>
            <w:szCs w:val="20"/>
          </w:rPr>
          <w:t>pawel.kogut@pgkkoszalin.pl</w:t>
        </w:r>
      </w:hyperlink>
      <w:r w:rsidR="009C695C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DDF33BF" w14:textId="77777777" w:rsidR="00D622F2" w:rsidRPr="00174C34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0736D479" w:rsidR="000A11ED" w:rsidRPr="009C695C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  <w:lang w:val="pl-PL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  <w:r w:rsidR="009C695C">
        <w:rPr>
          <w:rFonts w:ascii="Open Sans" w:hAnsi="Open Sans" w:cs="Open Sans"/>
          <w:b/>
          <w:sz w:val="20"/>
          <w:szCs w:val="20"/>
          <w:lang w:val="pl-PL"/>
        </w:rPr>
        <w:t>.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36855CE9" w14:textId="589C3336" w:rsidR="000A11ED" w:rsidRP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 xml:space="preserve">wzór umowy </w:t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6723C3D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275011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352A17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A7301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A35144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B78D2A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sectPr w:rsid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29A6"/>
    <w:multiLevelType w:val="hybridMultilevel"/>
    <w:tmpl w:val="221620D4"/>
    <w:lvl w:ilvl="0" w:tplc="7682C3B6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617"/>
    <w:multiLevelType w:val="hybridMultilevel"/>
    <w:tmpl w:val="2900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89A"/>
    <w:multiLevelType w:val="hybridMultilevel"/>
    <w:tmpl w:val="76F4FC4A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01E3772"/>
    <w:multiLevelType w:val="hybridMultilevel"/>
    <w:tmpl w:val="FA90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7AC6D50"/>
    <w:multiLevelType w:val="hybridMultilevel"/>
    <w:tmpl w:val="6C30D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47F34"/>
    <w:multiLevelType w:val="hybridMultilevel"/>
    <w:tmpl w:val="80860DF0"/>
    <w:lvl w:ilvl="0" w:tplc="7682C3B6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150F"/>
    <w:multiLevelType w:val="hybridMultilevel"/>
    <w:tmpl w:val="1682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E26"/>
    <w:multiLevelType w:val="hybridMultilevel"/>
    <w:tmpl w:val="97B0D2C4"/>
    <w:lvl w:ilvl="0" w:tplc="7682C3B6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9D1"/>
    <w:multiLevelType w:val="hybridMultilevel"/>
    <w:tmpl w:val="6282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3816"/>
    <w:multiLevelType w:val="hybridMultilevel"/>
    <w:tmpl w:val="3DF8B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D7371"/>
    <w:multiLevelType w:val="hybridMultilevel"/>
    <w:tmpl w:val="1FF2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76207"/>
    <w:multiLevelType w:val="hybridMultilevel"/>
    <w:tmpl w:val="8A241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F2"/>
    <w:rsid w:val="000A11ED"/>
    <w:rsid w:val="00174C34"/>
    <w:rsid w:val="001D0629"/>
    <w:rsid w:val="00253B6E"/>
    <w:rsid w:val="00257A65"/>
    <w:rsid w:val="002640D1"/>
    <w:rsid w:val="00282732"/>
    <w:rsid w:val="002B3751"/>
    <w:rsid w:val="002E1C80"/>
    <w:rsid w:val="002E2349"/>
    <w:rsid w:val="00317063"/>
    <w:rsid w:val="00431C5A"/>
    <w:rsid w:val="00481FF4"/>
    <w:rsid w:val="004E07D4"/>
    <w:rsid w:val="00510791"/>
    <w:rsid w:val="005A6427"/>
    <w:rsid w:val="007226D5"/>
    <w:rsid w:val="007462FA"/>
    <w:rsid w:val="007A497F"/>
    <w:rsid w:val="007C4516"/>
    <w:rsid w:val="00903788"/>
    <w:rsid w:val="009C695C"/>
    <w:rsid w:val="00A5122E"/>
    <w:rsid w:val="00A71EF4"/>
    <w:rsid w:val="00AB4008"/>
    <w:rsid w:val="00B90CA0"/>
    <w:rsid w:val="00BA0627"/>
    <w:rsid w:val="00CD6E11"/>
    <w:rsid w:val="00CE5BA2"/>
    <w:rsid w:val="00D53649"/>
    <w:rsid w:val="00D622F2"/>
    <w:rsid w:val="00D6339C"/>
    <w:rsid w:val="00E01415"/>
    <w:rsid w:val="00E645AC"/>
    <w:rsid w:val="00EC3A66"/>
    <w:rsid w:val="00F0580B"/>
    <w:rsid w:val="00F572F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docId w15:val="{5F6CA844-529E-45F0-95E0-0AB93EA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9C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gut@pgk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Joanna Kaźmierczak</cp:lastModifiedBy>
  <cp:revision>4</cp:revision>
  <cp:lastPrinted>2021-02-26T09:40:00Z</cp:lastPrinted>
  <dcterms:created xsi:type="dcterms:W3CDTF">2021-09-21T12:03:00Z</dcterms:created>
  <dcterms:modified xsi:type="dcterms:W3CDTF">2021-09-22T09:31:00Z</dcterms:modified>
</cp:coreProperties>
</file>