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73495" w14:textId="77777777" w:rsidR="00E56951" w:rsidRPr="000C2A54" w:rsidRDefault="00E56951" w:rsidP="00E56951">
      <w:pPr>
        <w:keepNext/>
        <w:shd w:val="clear" w:color="auto" w:fill="E6E6E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8"/>
        </w:tabs>
        <w:ind w:left="2977" w:hanging="2977"/>
        <w:jc w:val="both"/>
        <w:outlineLvl w:val="0"/>
        <w:rPr>
          <w:rFonts w:ascii="Calibri" w:hAnsi="Calibri" w:cs="Calibri"/>
          <w:b/>
          <w:i/>
          <w:smallCaps/>
          <w:sz w:val="16"/>
          <w:szCs w:val="22"/>
          <w:lang w:val="x-none"/>
        </w:rPr>
      </w:pPr>
      <w:bookmarkStart w:id="0" w:name="_Toc97100865"/>
      <w:bookmarkStart w:id="1" w:name="_Toc179444324"/>
      <w:bookmarkStart w:id="2" w:name="_Hlk82506120"/>
      <w:r w:rsidRPr="000C2A54">
        <w:rPr>
          <w:rFonts w:ascii="Calibri" w:hAnsi="Calibri" w:cs="Calibri"/>
          <w:b/>
          <w:bCs/>
          <w:i/>
          <w:iCs/>
          <w:sz w:val="24"/>
          <w:szCs w:val="24"/>
        </w:rPr>
        <w:t xml:space="preserve">Załącznik nr 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8</w:t>
      </w:r>
      <w:r w:rsidRPr="000C2A54">
        <w:rPr>
          <w:rFonts w:ascii="Calibri" w:hAnsi="Calibri" w:cs="Calibri"/>
          <w:b/>
          <w:bCs/>
          <w:i/>
          <w:iCs/>
          <w:sz w:val="24"/>
          <w:szCs w:val="24"/>
        </w:rPr>
        <w:t xml:space="preserve"> do SWZ </w:t>
      </w:r>
      <w:r>
        <w:rPr>
          <w:rFonts w:ascii="Calibri" w:hAnsi="Calibri" w:cs="Calibri"/>
          <w:b/>
          <w:bCs/>
          <w:i/>
          <w:iCs/>
          <w:smallCaps/>
          <w:sz w:val="24"/>
          <w:szCs w:val="24"/>
        </w:rPr>
        <w:t>O</w:t>
      </w:r>
      <w:r w:rsidRPr="000C2A54">
        <w:rPr>
          <w:rFonts w:ascii="Calibri" w:hAnsi="Calibri" w:cs="Calibri"/>
          <w:b/>
          <w:bCs/>
          <w:i/>
          <w:iCs/>
          <w:smallCaps/>
          <w:sz w:val="24"/>
          <w:szCs w:val="24"/>
        </w:rPr>
        <w:t>pis techniczny oferowanego przedmiotu zamówienia</w:t>
      </w:r>
      <w:bookmarkEnd w:id="0"/>
      <w:bookmarkEnd w:id="1"/>
    </w:p>
    <w:bookmarkEnd w:id="2"/>
    <w:p w14:paraId="7C8543BB" w14:textId="64FE9CBA" w:rsidR="00E56951" w:rsidRPr="000C2A54" w:rsidRDefault="00E56951" w:rsidP="00E56951">
      <w:pPr>
        <w:spacing w:before="120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0C2A54">
        <w:rPr>
          <w:rFonts w:ascii="Calibri" w:hAnsi="Calibri" w:cs="Calibri"/>
          <w:b/>
          <w:bCs/>
          <w:color w:val="000000" w:themeColor="text1"/>
          <w:sz w:val="24"/>
          <w:szCs w:val="24"/>
        </w:rPr>
        <w:t>Nr sprawy GI.271.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>74</w:t>
      </w:r>
      <w:r w:rsidRPr="000C2A54">
        <w:rPr>
          <w:rFonts w:ascii="Calibri" w:hAnsi="Calibri" w:cs="Calibri"/>
          <w:b/>
          <w:bCs/>
          <w:color w:val="000000" w:themeColor="text1"/>
          <w:sz w:val="24"/>
          <w:szCs w:val="24"/>
        </w:rPr>
        <w:t>.202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>4</w:t>
      </w:r>
    </w:p>
    <w:p w14:paraId="1F8466CE" w14:textId="77777777" w:rsidR="00E56951" w:rsidRPr="000C2A54" w:rsidRDefault="00E56951" w:rsidP="00E5695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568A8B4" w14:textId="77777777" w:rsidR="00E56951" w:rsidRPr="000C2A54" w:rsidRDefault="00E56951" w:rsidP="00E56951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Cs/>
          <w:sz w:val="24"/>
          <w:szCs w:val="24"/>
          <w:lang w:val="x-none"/>
        </w:rPr>
        <w:tab/>
      </w:r>
      <w:r w:rsidRPr="000C2A54">
        <w:rPr>
          <w:rFonts w:ascii="Calibri" w:hAnsi="Calibri" w:cs="Calibri"/>
          <w:b/>
          <w:bCs/>
          <w:sz w:val="22"/>
          <w:szCs w:val="22"/>
        </w:rPr>
        <w:t>Nazwa i adres Wykonawcy</w:t>
      </w:r>
    </w:p>
    <w:p w14:paraId="0B1CE041" w14:textId="77777777" w:rsidR="00E56951" w:rsidRPr="000C2A54" w:rsidRDefault="00E56951" w:rsidP="00E56951">
      <w:pPr>
        <w:ind w:left="4956"/>
        <w:jc w:val="both"/>
        <w:rPr>
          <w:rFonts w:ascii="Calibri" w:hAnsi="Calibri" w:cs="Calibri"/>
          <w:bCs/>
          <w:sz w:val="22"/>
          <w:szCs w:val="22"/>
          <w:lang w:val="x-none"/>
        </w:rPr>
      </w:pPr>
    </w:p>
    <w:p w14:paraId="6DD3CF70" w14:textId="77777777" w:rsidR="00E56951" w:rsidRPr="000C2A54" w:rsidRDefault="00E56951" w:rsidP="00E56951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0C2A54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71C9F3DF" w14:textId="77777777" w:rsidR="00E56951" w:rsidRPr="000C2A54" w:rsidRDefault="00E56951" w:rsidP="00E56951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0C2A54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6B9D9956" w14:textId="77777777" w:rsidR="00E56951" w:rsidRPr="000C2A54" w:rsidRDefault="00E56951" w:rsidP="00E56951">
      <w:pPr>
        <w:ind w:left="4956"/>
        <w:jc w:val="both"/>
        <w:rPr>
          <w:rFonts w:ascii="Calibri" w:hAnsi="Calibri" w:cs="Calibri"/>
          <w:bCs/>
          <w:sz w:val="22"/>
          <w:szCs w:val="22"/>
        </w:rPr>
      </w:pPr>
      <w:r w:rsidRPr="000C2A54">
        <w:rPr>
          <w:rFonts w:ascii="Calibri" w:hAnsi="Calibri" w:cs="Calibri"/>
          <w:bCs/>
          <w:sz w:val="22"/>
          <w:szCs w:val="22"/>
        </w:rPr>
        <w:t>…………………………………………</w:t>
      </w:r>
    </w:p>
    <w:p w14:paraId="181064AB" w14:textId="77777777" w:rsidR="00E56951" w:rsidRPr="000C2A54" w:rsidRDefault="00E56951" w:rsidP="00E56951">
      <w:pPr>
        <w:spacing w:after="120"/>
        <w:jc w:val="center"/>
        <w:rPr>
          <w:rFonts w:ascii="Calibri" w:hAnsi="Calibri"/>
          <w:b/>
          <w:sz w:val="22"/>
          <w:szCs w:val="22"/>
        </w:rPr>
      </w:pPr>
    </w:p>
    <w:p w14:paraId="47F2A14D" w14:textId="77777777" w:rsidR="00E56951" w:rsidRPr="000C2A54" w:rsidRDefault="00E56951" w:rsidP="00E56951">
      <w:pPr>
        <w:jc w:val="center"/>
        <w:rPr>
          <w:rFonts w:ascii="Calibri" w:hAnsi="Calibri"/>
          <w:sz w:val="22"/>
          <w:szCs w:val="22"/>
        </w:rPr>
      </w:pPr>
      <w:bookmarkStart w:id="3" w:name="_Hlk80262560"/>
      <w:r w:rsidRPr="000C2A54">
        <w:rPr>
          <w:rFonts w:ascii="Calibri" w:hAnsi="Calibri"/>
          <w:b/>
          <w:sz w:val="22"/>
          <w:szCs w:val="22"/>
        </w:rPr>
        <w:t>OPIS TECHNICZNY OFEROWANEGO PRZEDMIOTU ZAMÓWIENIA</w:t>
      </w:r>
    </w:p>
    <w:bookmarkEnd w:id="3"/>
    <w:p w14:paraId="4222F51E" w14:textId="77777777" w:rsidR="00E56951" w:rsidRPr="000C2A54" w:rsidRDefault="00E56951" w:rsidP="00E56951">
      <w:pPr>
        <w:jc w:val="both"/>
        <w:rPr>
          <w:rFonts w:ascii="Calibri" w:hAnsi="Calibri"/>
          <w:sz w:val="22"/>
          <w:szCs w:val="22"/>
        </w:rPr>
      </w:pPr>
    </w:p>
    <w:p w14:paraId="52225A30" w14:textId="77777777" w:rsidR="00E56951" w:rsidRPr="000C2A54" w:rsidRDefault="00E56951" w:rsidP="00E56951">
      <w:pPr>
        <w:jc w:val="both"/>
        <w:rPr>
          <w:rFonts w:ascii="Calibri" w:hAnsi="Calibri"/>
          <w:b/>
          <w:sz w:val="22"/>
          <w:szCs w:val="22"/>
        </w:rPr>
      </w:pPr>
      <w:r w:rsidRPr="000C2A54">
        <w:rPr>
          <w:rFonts w:ascii="Calibri" w:hAnsi="Calibri"/>
          <w:b/>
          <w:sz w:val="22"/>
          <w:szCs w:val="22"/>
        </w:rPr>
        <w:t xml:space="preserve">Dotyczy przetargu pn.: </w:t>
      </w:r>
      <w:r w:rsidRPr="000E7557">
        <w:rPr>
          <w:rFonts w:ascii="Calibri" w:hAnsi="Calibri" w:cs="Calibri"/>
          <w:b/>
          <w:sz w:val="22"/>
          <w:szCs w:val="22"/>
        </w:rPr>
        <w:t>„</w:t>
      </w:r>
      <w:r w:rsidRPr="00C952FC">
        <w:rPr>
          <w:rFonts w:ascii="Calibri" w:hAnsi="Calibri" w:cs="Calibri"/>
          <w:b/>
          <w:bCs/>
          <w:sz w:val="22"/>
          <w:szCs w:val="22"/>
        </w:rPr>
        <w:t>ZAKUP I DOSTAWA SAMOCHODU OSOBOWEGO W RAMACH PROGRAMU PAŃSTWOWEGO FUNDUSZU OSÓB NIEPEŁNOSPRAWNYCH POD NAZWĄ „PROGRAM WYRÓWNYWANIA RÓŻNIC MIĘDZY REGIONAMI III</w:t>
      </w:r>
      <w:r w:rsidRPr="000E7557">
        <w:rPr>
          <w:rFonts w:ascii="Calibri" w:hAnsi="Calibri" w:cs="Calibri"/>
          <w:b/>
          <w:sz w:val="22"/>
          <w:szCs w:val="22"/>
        </w:rPr>
        <w:t>”</w:t>
      </w:r>
      <w:r w:rsidRPr="000C2A54">
        <w:rPr>
          <w:rFonts w:ascii="Calibri" w:hAnsi="Calibri"/>
          <w:b/>
          <w:sz w:val="22"/>
          <w:szCs w:val="22"/>
        </w:rPr>
        <w:t xml:space="preserve">. </w:t>
      </w:r>
    </w:p>
    <w:p w14:paraId="0AEAB88F" w14:textId="77777777" w:rsidR="00E56951" w:rsidRDefault="00E56951" w:rsidP="00E56951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3402"/>
      </w:tblGrid>
      <w:tr w:rsidR="00E56951" w:rsidRPr="005E0532" w14:paraId="37C4DCA1" w14:textId="77777777" w:rsidTr="00607CF5">
        <w:trPr>
          <w:tblHeader/>
        </w:trPr>
        <w:tc>
          <w:tcPr>
            <w:tcW w:w="846" w:type="dxa"/>
            <w:vAlign w:val="center"/>
          </w:tcPr>
          <w:p w14:paraId="69B7069C" w14:textId="77777777" w:rsidR="00E56951" w:rsidRPr="005E0532" w:rsidRDefault="00E56951" w:rsidP="00607CF5">
            <w:pPr>
              <w:ind w:firstLine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5E0532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4111" w:type="dxa"/>
            <w:vAlign w:val="center"/>
          </w:tcPr>
          <w:p w14:paraId="2D858582" w14:textId="77777777" w:rsidR="00E56951" w:rsidRPr="005E0532" w:rsidRDefault="00E56951" w:rsidP="00607CF5">
            <w:pPr>
              <w:ind w:firstLine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5E0532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PARAMETRY WYMAGANE</w:t>
            </w:r>
          </w:p>
        </w:tc>
        <w:tc>
          <w:tcPr>
            <w:tcW w:w="3402" w:type="dxa"/>
            <w:vAlign w:val="center"/>
          </w:tcPr>
          <w:p w14:paraId="765FA936" w14:textId="77777777" w:rsidR="00E56951" w:rsidRDefault="00E56951" w:rsidP="00607CF5">
            <w:pPr>
              <w:ind w:firstLine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5E0532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PARAMETRY OFEROWANE</w:t>
            </w:r>
          </w:p>
          <w:p w14:paraId="4EEB666A" w14:textId="77777777" w:rsidR="00E56951" w:rsidRPr="005E0532" w:rsidRDefault="00E56951" w:rsidP="00607CF5">
            <w:pPr>
              <w:ind w:firstLine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Wpisać TAK lub NIE lub wartość parametru</w:t>
            </w:r>
          </w:p>
        </w:tc>
      </w:tr>
      <w:tr w:rsidR="00E56951" w:rsidRPr="0054615C" w14:paraId="393F0F13" w14:textId="77777777" w:rsidTr="00607CF5">
        <w:tc>
          <w:tcPr>
            <w:tcW w:w="8359" w:type="dxa"/>
            <w:gridSpan w:val="3"/>
            <w:vAlign w:val="center"/>
          </w:tcPr>
          <w:p w14:paraId="1650EA74" w14:textId="77777777" w:rsidR="00E56951" w:rsidRPr="0054615C" w:rsidRDefault="00E56951" w:rsidP="00607CF5">
            <w:pPr>
              <w:ind w:firstLine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SAMOCHÓD</w:t>
            </w:r>
            <w:r w:rsidRPr="0054615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x-none"/>
              </w:rPr>
              <w:t xml:space="preserve"> FABRYCZNIE NOWY</w:t>
            </w:r>
          </w:p>
        </w:tc>
      </w:tr>
      <w:tr w:rsidR="00E56951" w:rsidRPr="0054615C" w14:paraId="5E7740C6" w14:textId="77777777" w:rsidTr="00607CF5">
        <w:tc>
          <w:tcPr>
            <w:tcW w:w="846" w:type="dxa"/>
          </w:tcPr>
          <w:p w14:paraId="433228D0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76549664" w14:textId="77777777" w:rsidR="00E56951" w:rsidRPr="0054615C" w:rsidRDefault="00E56951" w:rsidP="00607CF5">
            <w:pPr>
              <w:ind w:firstLine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Marka, model, typ</w:t>
            </w:r>
          </w:p>
        </w:tc>
        <w:tc>
          <w:tcPr>
            <w:tcW w:w="3402" w:type="dxa"/>
            <w:vAlign w:val="center"/>
          </w:tcPr>
          <w:p w14:paraId="261A6A93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36774894" w14:textId="77777777" w:rsidTr="00607CF5">
        <w:tc>
          <w:tcPr>
            <w:tcW w:w="846" w:type="dxa"/>
          </w:tcPr>
          <w:p w14:paraId="1FFCCEB0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4091F8D9" w14:textId="77777777" w:rsidR="00E56951" w:rsidRPr="0054615C" w:rsidRDefault="00E56951" w:rsidP="00607CF5">
            <w:pPr>
              <w:ind w:firstLine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Rok produkcji 2024</w:t>
            </w:r>
          </w:p>
        </w:tc>
        <w:tc>
          <w:tcPr>
            <w:tcW w:w="3402" w:type="dxa"/>
            <w:vAlign w:val="center"/>
          </w:tcPr>
          <w:p w14:paraId="3B047E8A" w14:textId="77777777" w:rsidR="00E56951" w:rsidRPr="0054615C" w:rsidRDefault="00E56951" w:rsidP="00607CF5">
            <w:pPr>
              <w:ind w:firstLine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340AD240" w14:textId="77777777" w:rsidTr="00607CF5">
        <w:tc>
          <w:tcPr>
            <w:tcW w:w="8359" w:type="dxa"/>
            <w:gridSpan w:val="3"/>
            <w:vAlign w:val="center"/>
          </w:tcPr>
          <w:p w14:paraId="19282471" w14:textId="77777777" w:rsidR="00E56951" w:rsidRPr="0054615C" w:rsidRDefault="00E56951" w:rsidP="00607CF5">
            <w:pPr>
              <w:ind w:firstLine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SILNIK</w:t>
            </w:r>
          </w:p>
        </w:tc>
      </w:tr>
      <w:tr w:rsidR="00E56951" w:rsidRPr="0054615C" w14:paraId="3D5AEA71" w14:textId="77777777" w:rsidTr="00607CF5">
        <w:tc>
          <w:tcPr>
            <w:tcW w:w="846" w:type="dxa"/>
          </w:tcPr>
          <w:p w14:paraId="1E30BADE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4E7D936A" w14:textId="77777777" w:rsidR="00E56951" w:rsidRPr="0054615C" w:rsidRDefault="00E56951" w:rsidP="00607CF5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Rodzaj silnika –wysokoprężny (diesel) minimum czterocylindrowy</w:t>
            </w:r>
          </w:p>
        </w:tc>
        <w:tc>
          <w:tcPr>
            <w:tcW w:w="3402" w:type="dxa"/>
            <w:vAlign w:val="center"/>
          </w:tcPr>
          <w:p w14:paraId="428D2F43" w14:textId="77777777" w:rsidR="00E56951" w:rsidRPr="0054615C" w:rsidRDefault="00E56951" w:rsidP="00607CF5">
            <w:pPr>
              <w:ind w:firstLine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9A2C7C" w14:paraId="36FC9886" w14:textId="77777777" w:rsidTr="00607CF5">
        <w:tc>
          <w:tcPr>
            <w:tcW w:w="846" w:type="dxa"/>
          </w:tcPr>
          <w:p w14:paraId="63E0C75E" w14:textId="77777777" w:rsidR="00E56951" w:rsidRPr="009A2C7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414D4494" w14:textId="77777777" w:rsidR="00E56951" w:rsidRPr="009A2C7C" w:rsidRDefault="00E56951" w:rsidP="00607CF5">
            <w:pPr>
              <w:ind w:firstLine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9A2C7C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Moc  min. 150 KM</w:t>
            </w:r>
          </w:p>
        </w:tc>
        <w:tc>
          <w:tcPr>
            <w:tcW w:w="3402" w:type="dxa"/>
            <w:vAlign w:val="center"/>
          </w:tcPr>
          <w:p w14:paraId="4C4CBD07" w14:textId="77777777" w:rsidR="00E56951" w:rsidRPr="009A2C7C" w:rsidRDefault="00E56951" w:rsidP="00607CF5">
            <w:pPr>
              <w:ind w:firstLine="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</w:tr>
      <w:tr w:rsidR="00E56951" w:rsidRPr="0054615C" w14:paraId="181C6EBA" w14:textId="77777777" w:rsidTr="00607CF5">
        <w:tc>
          <w:tcPr>
            <w:tcW w:w="846" w:type="dxa"/>
          </w:tcPr>
          <w:p w14:paraId="13742480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69A8F17A" w14:textId="77777777" w:rsidR="00E56951" w:rsidRPr="0054615C" w:rsidRDefault="00E56951" w:rsidP="00607CF5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Pojemność silnika min 1900 cm</w:t>
            </w:r>
            <w:r w:rsidRPr="0054615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402" w:type="dxa"/>
            <w:vAlign w:val="center"/>
          </w:tcPr>
          <w:p w14:paraId="1144D141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6F33248A" w14:textId="77777777" w:rsidTr="00607CF5">
        <w:tc>
          <w:tcPr>
            <w:tcW w:w="846" w:type="dxa"/>
          </w:tcPr>
          <w:p w14:paraId="15D08D52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7CCA3BA8" w14:textId="77777777" w:rsidR="00E56951" w:rsidRPr="0054615C" w:rsidRDefault="00E56951" w:rsidP="00607CF5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Emisja spalin -</w:t>
            </w:r>
            <w:r w:rsidRPr="0054615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EURO 6 (dyrektywa CEE EURO 6(VI)/2007/715/EC  w zakresie emisji spalin)</w:t>
            </w:r>
          </w:p>
        </w:tc>
        <w:tc>
          <w:tcPr>
            <w:tcW w:w="3402" w:type="dxa"/>
            <w:vAlign w:val="center"/>
          </w:tcPr>
          <w:p w14:paraId="755F9710" w14:textId="77777777" w:rsidR="00E56951" w:rsidRPr="0054615C" w:rsidRDefault="00E56951" w:rsidP="00607CF5">
            <w:pPr>
              <w:ind w:firstLine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618C3E82" w14:textId="77777777" w:rsidTr="00607CF5">
        <w:tc>
          <w:tcPr>
            <w:tcW w:w="8359" w:type="dxa"/>
            <w:gridSpan w:val="3"/>
            <w:vAlign w:val="center"/>
          </w:tcPr>
          <w:p w14:paraId="180DB959" w14:textId="77777777" w:rsidR="00E56951" w:rsidRPr="0054615C" w:rsidRDefault="00E56951" w:rsidP="00607CF5">
            <w:pPr>
              <w:ind w:firstLine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UKŁAD NAPĘDOWY</w:t>
            </w:r>
          </w:p>
        </w:tc>
      </w:tr>
      <w:tr w:rsidR="00E56951" w:rsidRPr="0054615C" w14:paraId="3FF58138" w14:textId="77777777" w:rsidTr="00607CF5">
        <w:tc>
          <w:tcPr>
            <w:tcW w:w="846" w:type="dxa"/>
          </w:tcPr>
          <w:p w14:paraId="5C46DD63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25A808D7" w14:textId="3A5AA219" w:rsidR="00E56951" w:rsidRPr="0054615C" w:rsidRDefault="00E56951" w:rsidP="00607CF5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5695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Skrzynia biegów automatyczna lub manualna lub inna równoważna</w:t>
            </w:r>
          </w:p>
        </w:tc>
        <w:tc>
          <w:tcPr>
            <w:tcW w:w="3402" w:type="dxa"/>
            <w:vAlign w:val="center"/>
          </w:tcPr>
          <w:p w14:paraId="3A67ECD5" w14:textId="77777777" w:rsidR="00E56951" w:rsidRPr="0054615C" w:rsidRDefault="00E56951" w:rsidP="00607CF5">
            <w:pPr>
              <w:ind w:firstLine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21C0556B" w14:textId="77777777" w:rsidTr="00607CF5">
        <w:tc>
          <w:tcPr>
            <w:tcW w:w="846" w:type="dxa"/>
          </w:tcPr>
          <w:p w14:paraId="486B1304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4EC559D8" w14:textId="77777777" w:rsidR="00E56951" w:rsidRPr="0054615C" w:rsidRDefault="00E56951" w:rsidP="00607CF5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Napęd na koła przednie</w:t>
            </w:r>
          </w:p>
        </w:tc>
        <w:tc>
          <w:tcPr>
            <w:tcW w:w="3402" w:type="dxa"/>
            <w:vAlign w:val="center"/>
          </w:tcPr>
          <w:p w14:paraId="041481B3" w14:textId="77777777" w:rsidR="00E56951" w:rsidRPr="0054615C" w:rsidRDefault="00E56951" w:rsidP="00607CF5">
            <w:pPr>
              <w:ind w:firstLine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00F048A6" w14:textId="77777777" w:rsidTr="00607CF5">
        <w:tc>
          <w:tcPr>
            <w:tcW w:w="846" w:type="dxa"/>
          </w:tcPr>
          <w:p w14:paraId="6A99B5D9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226B7" w14:textId="77777777" w:rsidR="00E56951" w:rsidRPr="0054615C" w:rsidRDefault="00E56951" w:rsidP="00607CF5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sz w:val="22"/>
                <w:szCs w:val="22"/>
              </w:rPr>
              <w:t>Układ kierowniczy ze wspomaganiem</w:t>
            </w:r>
          </w:p>
        </w:tc>
        <w:tc>
          <w:tcPr>
            <w:tcW w:w="3402" w:type="dxa"/>
            <w:vAlign w:val="center"/>
          </w:tcPr>
          <w:p w14:paraId="6FF40EFF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53A3FAF3" w14:textId="77777777" w:rsidTr="00607CF5">
        <w:tc>
          <w:tcPr>
            <w:tcW w:w="846" w:type="dxa"/>
          </w:tcPr>
          <w:p w14:paraId="1D1FAD19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052AD" w14:textId="77777777" w:rsidR="00E56951" w:rsidRPr="0054615C" w:rsidRDefault="00E56951" w:rsidP="00607CF5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sz w:val="22"/>
                <w:szCs w:val="22"/>
              </w:rPr>
              <w:t>Hamulce tarczowe z przodu i z tyłu ze wspomaganiem</w:t>
            </w:r>
          </w:p>
        </w:tc>
        <w:tc>
          <w:tcPr>
            <w:tcW w:w="3402" w:type="dxa"/>
            <w:vAlign w:val="center"/>
          </w:tcPr>
          <w:p w14:paraId="35B09DD6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691E71B4" w14:textId="77777777" w:rsidTr="00607CF5">
        <w:tc>
          <w:tcPr>
            <w:tcW w:w="846" w:type="dxa"/>
          </w:tcPr>
          <w:p w14:paraId="54DF1ECF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DBF92" w14:textId="77777777" w:rsidR="00E56951" w:rsidRPr="0054615C" w:rsidRDefault="00E56951" w:rsidP="00607CF5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sz w:val="22"/>
                <w:szCs w:val="22"/>
              </w:rPr>
              <w:t>System wspomagania siły hamowania</w:t>
            </w:r>
          </w:p>
        </w:tc>
        <w:tc>
          <w:tcPr>
            <w:tcW w:w="3402" w:type="dxa"/>
            <w:vAlign w:val="center"/>
          </w:tcPr>
          <w:p w14:paraId="3A9B0BBF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082A9AF3" w14:textId="77777777" w:rsidTr="00607CF5">
        <w:tc>
          <w:tcPr>
            <w:tcW w:w="846" w:type="dxa"/>
          </w:tcPr>
          <w:p w14:paraId="4FFD05FE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BC7ED" w14:textId="77777777" w:rsidR="00E56951" w:rsidRPr="0054615C" w:rsidRDefault="00E56951" w:rsidP="00607CF5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sz w:val="22"/>
                <w:szCs w:val="22"/>
              </w:rPr>
              <w:t>System zapobiegający blokowaniu kół podczas hamowania</w:t>
            </w:r>
          </w:p>
        </w:tc>
        <w:tc>
          <w:tcPr>
            <w:tcW w:w="3402" w:type="dxa"/>
            <w:vAlign w:val="center"/>
          </w:tcPr>
          <w:p w14:paraId="6291A317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4A3D387D" w14:textId="77777777" w:rsidTr="00607CF5">
        <w:tc>
          <w:tcPr>
            <w:tcW w:w="846" w:type="dxa"/>
          </w:tcPr>
          <w:p w14:paraId="65871DD6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0987A" w14:textId="77777777" w:rsidR="00E56951" w:rsidRPr="0054615C" w:rsidRDefault="00E56951" w:rsidP="00607CF5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sz w:val="22"/>
                <w:szCs w:val="22"/>
              </w:rPr>
              <w:t>System stabilizacji toru jazdy</w:t>
            </w:r>
          </w:p>
        </w:tc>
        <w:tc>
          <w:tcPr>
            <w:tcW w:w="3402" w:type="dxa"/>
            <w:vAlign w:val="center"/>
          </w:tcPr>
          <w:p w14:paraId="45362BDB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44E404DB" w14:textId="77777777" w:rsidTr="00607CF5">
        <w:tc>
          <w:tcPr>
            <w:tcW w:w="846" w:type="dxa"/>
          </w:tcPr>
          <w:p w14:paraId="29ACFBA3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E6917" w14:textId="77777777" w:rsidR="00E56951" w:rsidRPr="0054615C" w:rsidRDefault="00E56951" w:rsidP="00607CF5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sz w:val="22"/>
                <w:szCs w:val="22"/>
              </w:rPr>
              <w:t>System kontroli trakcji</w:t>
            </w:r>
          </w:p>
        </w:tc>
        <w:tc>
          <w:tcPr>
            <w:tcW w:w="3402" w:type="dxa"/>
            <w:vAlign w:val="center"/>
          </w:tcPr>
          <w:p w14:paraId="31527F22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54BBCC21" w14:textId="77777777" w:rsidTr="00607CF5">
        <w:tc>
          <w:tcPr>
            <w:tcW w:w="846" w:type="dxa"/>
          </w:tcPr>
          <w:p w14:paraId="7A9B26AA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2D27312F" w14:textId="77777777" w:rsidR="00E56951" w:rsidRPr="0054615C" w:rsidRDefault="00E56951" w:rsidP="00607CF5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sz w:val="22"/>
                <w:szCs w:val="22"/>
              </w:rPr>
              <w:t>Kierownica wielofunkcyjna (sterowanie dodatkowymi funkcjami, takim jak np. radio, telefon komórkowy, tempomat), z regulacją położenia, kierownica pokryta skórą</w:t>
            </w:r>
          </w:p>
        </w:tc>
        <w:tc>
          <w:tcPr>
            <w:tcW w:w="3402" w:type="dxa"/>
            <w:vAlign w:val="center"/>
          </w:tcPr>
          <w:p w14:paraId="5396A16E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7966988F" w14:textId="77777777" w:rsidTr="00607CF5">
        <w:tc>
          <w:tcPr>
            <w:tcW w:w="8359" w:type="dxa"/>
            <w:gridSpan w:val="3"/>
          </w:tcPr>
          <w:p w14:paraId="4392FFA8" w14:textId="77777777" w:rsidR="00E56951" w:rsidRPr="0054615C" w:rsidRDefault="00E56951" w:rsidP="00607CF5">
            <w:pPr>
              <w:ind w:firstLine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MINIMALNE WYMAGANE PARAMETRY TECHNICZNO-UŻYTKOWE</w:t>
            </w:r>
          </w:p>
        </w:tc>
      </w:tr>
      <w:tr w:rsidR="00E56951" w:rsidRPr="0054615C" w14:paraId="1204AA48" w14:textId="77777777" w:rsidTr="00607CF5">
        <w:tc>
          <w:tcPr>
            <w:tcW w:w="846" w:type="dxa"/>
          </w:tcPr>
          <w:p w14:paraId="6FF79F8E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09B1034D" w14:textId="141F51A4" w:rsidR="00E56951" w:rsidRPr="0054615C" w:rsidRDefault="00563B9C" w:rsidP="00607CF5">
            <w:pPr>
              <w:suppressAutoHyphens/>
              <w:spacing w:before="100" w:beforeAutospacing="1" w:after="100" w:afterAutospacing="1"/>
              <w:ind w:left="34"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63B9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Ilość miejsc 9 (8+1) - 8 pasażerów + kierowca, w układzie 3 rzędy siedzeń po 3 miejsca). Dodatkowo w III rzędzie miejsce na wózek. Zamawiający dopuszcza demontaż III rz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ę</w:t>
            </w:r>
            <w:r w:rsidRPr="00563B9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du siedzeń w celu umożliwienia montażu wózka dla osób niepełnosprawnych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402" w:type="dxa"/>
            <w:vAlign w:val="center"/>
          </w:tcPr>
          <w:p w14:paraId="66D8460F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3E1E696F" w14:textId="77777777" w:rsidTr="00607CF5">
        <w:tc>
          <w:tcPr>
            <w:tcW w:w="846" w:type="dxa"/>
          </w:tcPr>
          <w:p w14:paraId="58055729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5FED92EA" w14:textId="77777777" w:rsidR="00E56951" w:rsidRPr="0054615C" w:rsidRDefault="00E56951" w:rsidP="00607CF5">
            <w:pPr>
              <w:ind w:left="34" w:firstLine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Możliwość demontażu wszystkich foteli w II i III rzędzie siedzeń przestrzeni pasażerskiej</w:t>
            </w:r>
          </w:p>
        </w:tc>
        <w:tc>
          <w:tcPr>
            <w:tcW w:w="3402" w:type="dxa"/>
            <w:vAlign w:val="center"/>
          </w:tcPr>
          <w:p w14:paraId="3829FEBD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053B7D8E" w14:textId="77777777" w:rsidTr="00607CF5">
        <w:tc>
          <w:tcPr>
            <w:tcW w:w="846" w:type="dxa"/>
          </w:tcPr>
          <w:p w14:paraId="2FBF99D2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647CE69A" w14:textId="77777777" w:rsidR="00E56951" w:rsidRPr="0054615C" w:rsidRDefault="00E56951" w:rsidP="00607CF5">
            <w:pPr>
              <w:ind w:left="34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Wszystkie siedzenia wyposażone w zagłówki, 3 punktowe automatyczne pasy bezpieczeństwa.</w:t>
            </w:r>
          </w:p>
        </w:tc>
        <w:tc>
          <w:tcPr>
            <w:tcW w:w="3402" w:type="dxa"/>
            <w:vAlign w:val="center"/>
          </w:tcPr>
          <w:p w14:paraId="26A78F91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7A642962" w14:textId="77777777" w:rsidTr="00607CF5">
        <w:tc>
          <w:tcPr>
            <w:tcW w:w="846" w:type="dxa"/>
          </w:tcPr>
          <w:p w14:paraId="564C55D3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4985640E" w14:textId="77777777" w:rsidR="00E56951" w:rsidRPr="0054615C" w:rsidRDefault="00E56951" w:rsidP="00607CF5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Nadwozie z powiększoną przestrzenią ładunkową za III rzędem</w:t>
            </w:r>
          </w:p>
        </w:tc>
        <w:tc>
          <w:tcPr>
            <w:tcW w:w="3402" w:type="dxa"/>
            <w:vAlign w:val="center"/>
          </w:tcPr>
          <w:p w14:paraId="1D5C5636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51BC4517" w14:textId="77777777" w:rsidTr="00607CF5">
        <w:tc>
          <w:tcPr>
            <w:tcW w:w="846" w:type="dxa"/>
          </w:tcPr>
          <w:p w14:paraId="6F9497A6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328AAFAB" w14:textId="77777777" w:rsidR="00E56951" w:rsidRPr="0054615C" w:rsidRDefault="00E56951" w:rsidP="00607CF5">
            <w:pPr>
              <w:ind w:left="34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Tapicerka w kolorze ciemnym</w:t>
            </w:r>
          </w:p>
        </w:tc>
        <w:tc>
          <w:tcPr>
            <w:tcW w:w="3402" w:type="dxa"/>
            <w:vAlign w:val="center"/>
          </w:tcPr>
          <w:p w14:paraId="0D821069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27DAA272" w14:textId="77777777" w:rsidTr="00607CF5">
        <w:tc>
          <w:tcPr>
            <w:tcW w:w="846" w:type="dxa"/>
          </w:tcPr>
          <w:p w14:paraId="3EB35EFE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025015BC" w14:textId="77777777" w:rsidR="00E56951" w:rsidRPr="0054615C" w:rsidRDefault="00E56951" w:rsidP="00607CF5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Regulacja kolumny kierowcy ,,góra-dół”</w:t>
            </w:r>
          </w:p>
        </w:tc>
        <w:tc>
          <w:tcPr>
            <w:tcW w:w="3402" w:type="dxa"/>
            <w:vAlign w:val="center"/>
          </w:tcPr>
          <w:p w14:paraId="555E9082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7165A4E9" w14:textId="77777777" w:rsidTr="00607CF5">
        <w:tc>
          <w:tcPr>
            <w:tcW w:w="846" w:type="dxa"/>
          </w:tcPr>
          <w:p w14:paraId="0996CA61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78DEB258" w14:textId="77777777" w:rsidR="00E56951" w:rsidRPr="0054615C" w:rsidRDefault="00E56951" w:rsidP="00607CF5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Fotel kierowcy z regulacją wysokości</w:t>
            </w:r>
          </w:p>
        </w:tc>
        <w:tc>
          <w:tcPr>
            <w:tcW w:w="3402" w:type="dxa"/>
            <w:vAlign w:val="center"/>
          </w:tcPr>
          <w:p w14:paraId="126CC246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7761B45D" w14:textId="77777777" w:rsidTr="00607CF5">
        <w:tc>
          <w:tcPr>
            <w:tcW w:w="846" w:type="dxa"/>
          </w:tcPr>
          <w:p w14:paraId="6374624C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</w:tcPr>
          <w:p w14:paraId="02EBEDEE" w14:textId="77777777" w:rsidR="00E56951" w:rsidRPr="0054615C" w:rsidRDefault="00E56951" w:rsidP="00607CF5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sz w:val="22"/>
                <w:szCs w:val="22"/>
              </w:rPr>
              <w:t xml:space="preserve">Immobiliser </w:t>
            </w:r>
          </w:p>
        </w:tc>
        <w:tc>
          <w:tcPr>
            <w:tcW w:w="3402" w:type="dxa"/>
            <w:vAlign w:val="center"/>
          </w:tcPr>
          <w:p w14:paraId="301381A7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45C628D3" w14:textId="77777777" w:rsidTr="00607CF5">
        <w:tc>
          <w:tcPr>
            <w:tcW w:w="846" w:type="dxa"/>
          </w:tcPr>
          <w:p w14:paraId="7A515CAD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</w:tcPr>
          <w:p w14:paraId="1E5D53A8" w14:textId="77777777" w:rsidR="00E56951" w:rsidRPr="0054615C" w:rsidRDefault="00E56951" w:rsidP="00607CF5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sz w:val="22"/>
                <w:szCs w:val="22"/>
              </w:rPr>
              <w:t>Tempomat</w:t>
            </w:r>
          </w:p>
        </w:tc>
        <w:tc>
          <w:tcPr>
            <w:tcW w:w="3402" w:type="dxa"/>
            <w:vAlign w:val="center"/>
          </w:tcPr>
          <w:p w14:paraId="7D5F22C7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4C3522C8" w14:textId="77777777" w:rsidTr="00607CF5">
        <w:tc>
          <w:tcPr>
            <w:tcW w:w="846" w:type="dxa"/>
          </w:tcPr>
          <w:p w14:paraId="5E18FC4B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7F93BAAF" w14:textId="77777777" w:rsidR="00E56951" w:rsidRPr="0054615C" w:rsidRDefault="00E56951" w:rsidP="00607CF5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Szyby w drzwiach przednich otwierane elektrycznie</w:t>
            </w:r>
          </w:p>
        </w:tc>
        <w:tc>
          <w:tcPr>
            <w:tcW w:w="3402" w:type="dxa"/>
            <w:vAlign w:val="center"/>
          </w:tcPr>
          <w:p w14:paraId="616DCBED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51571D6B" w14:textId="77777777" w:rsidTr="00607CF5">
        <w:tc>
          <w:tcPr>
            <w:tcW w:w="846" w:type="dxa"/>
          </w:tcPr>
          <w:p w14:paraId="2D842AC6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4269B8C9" w14:textId="77777777" w:rsidR="00E56951" w:rsidRPr="0054615C" w:rsidRDefault="00E56951" w:rsidP="00607CF5">
            <w:pPr>
              <w:ind w:left="34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Szyba tylna ogrzewana, wyposażona w wycieraczki</w:t>
            </w:r>
          </w:p>
        </w:tc>
        <w:tc>
          <w:tcPr>
            <w:tcW w:w="3402" w:type="dxa"/>
            <w:vAlign w:val="center"/>
          </w:tcPr>
          <w:p w14:paraId="6CE2BC1A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3AE6CBCC" w14:textId="77777777" w:rsidTr="00607CF5">
        <w:tc>
          <w:tcPr>
            <w:tcW w:w="846" w:type="dxa"/>
          </w:tcPr>
          <w:p w14:paraId="161061F9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0D8B479B" w14:textId="2EC469E1" w:rsidR="00E56951" w:rsidRPr="0054615C" w:rsidRDefault="00E56951" w:rsidP="00607CF5">
            <w:pPr>
              <w:ind w:left="34"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E56951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Tylne drzwi o kącie otwarcia mieszczącym się w przedziale od 150° do 180° przeszklone. Zamawiający dopuszcza zastosowanie tylnych drzwi wykonanych jako klapa przeszklona podnoszona do góry</w:t>
            </w:r>
          </w:p>
        </w:tc>
        <w:tc>
          <w:tcPr>
            <w:tcW w:w="3402" w:type="dxa"/>
            <w:vAlign w:val="center"/>
          </w:tcPr>
          <w:p w14:paraId="3346B6FD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1D905D56" w14:textId="77777777" w:rsidTr="00607CF5">
        <w:tc>
          <w:tcPr>
            <w:tcW w:w="846" w:type="dxa"/>
          </w:tcPr>
          <w:p w14:paraId="43251A50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016F5AAA" w14:textId="27A15B15" w:rsidR="00E56951" w:rsidRPr="0054615C" w:rsidRDefault="001807BE" w:rsidP="00607CF5">
            <w:pPr>
              <w:ind w:left="34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807BE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Drzwi tylne przesuwne przeszklone z prawej strony. Zamawiający dopuszcza wersję pojazdu bez tylnych lewych drzwi bocznych. W przypadku zaoferowania pojazdu z dodatkowymi z tylnymi lewymi drzwiami bocznymi -wymaga się jako przesuwne</w:t>
            </w:r>
          </w:p>
        </w:tc>
        <w:tc>
          <w:tcPr>
            <w:tcW w:w="3402" w:type="dxa"/>
            <w:vAlign w:val="center"/>
          </w:tcPr>
          <w:p w14:paraId="27F5D8F1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5B666299" w14:textId="77777777" w:rsidTr="00607CF5">
        <w:tc>
          <w:tcPr>
            <w:tcW w:w="846" w:type="dxa"/>
          </w:tcPr>
          <w:p w14:paraId="46596BAB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6F8462E3" w14:textId="77777777" w:rsidR="00E56951" w:rsidRPr="0054615C" w:rsidRDefault="00E56951" w:rsidP="00607CF5">
            <w:pPr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Drzwi w przestrzeni pasażerskiej zabezpieczone przed otwarciem</w:t>
            </w:r>
          </w:p>
        </w:tc>
        <w:tc>
          <w:tcPr>
            <w:tcW w:w="3402" w:type="dxa"/>
            <w:vAlign w:val="center"/>
          </w:tcPr>
          <w:p w14:paraId="44D285DE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67E00248" w14:textId="77777777" w:rsidTr="00607CF5">
        <w:tc>
          <w:tcPr>
            <w:tcW w:w="846" w:type="dxa"/>
          </w:tcPr>
          <w:p w14:paraId="01E17655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418539D3" w14:textId="77777777" w:rsidR="00E56951" w:rsidRPr="0054615C" w:rsidRDefault="00E56951" w:rsidP="00607CF5">
            <w:pPr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8B3E0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Tylne boczne płaty nadwozia przeszklone</w:t>
            </w:r>
          </w:p>
        </w:tc>
        <w:tc>
          <w:tcPr>
            <w:tcW w:w="3402" w:type="dxa"/>
            <w:vAlign w:val="center"/>
          </w:tcPr>
          <w:p w14:paraId="2F082E2B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51753B18" w14:textId="77777777" w:rsidTr="00607CF5">
        <w:tc>
          <w:tcPr>
            <w:tcW w:w="846" w:type="dxa"/>
          </w:tcPr>
          <w:p w14:paraId="17C47C1F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67DA5D51" w14:textId="77777777" w:rsidR="00E56951" w:rsidRPr="0054615C" w:rsidRDefault="00E56951" w:rsidP="00607CF5">
            <w:pPr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Alarm antywłamaniowy</w:t>
            </w:r>
          </w:p>
        </w:tc>
        <w:tc>
          <w:tcPr>
            <w:tcW w:w="3402" w:type="dxa"/>
            <w:vAlign w:val="center"/>
          </w:tcPr>
          <w:p w14:paraId="3F3AE523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1B2B1F6A" w14:textId="77777777" w:rsidTr="00607CF5">
        <w:tc>
          <w:tcPr>
            <w:tcW w:w="846" w:type="dxa"/>
          </w:tcPr>
          <w:p w14:paraId="1968D738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66154E77" w14:textId="77777777" w:rsidR="00E56951" w:rsidRPr="0054615C" w:rsidRDefault="00E56951" w:rsidP="00607CF5">
            <w:pPr>
              <w:ind w:left="34"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Centralny zamek ze zdalnym sterowaniem</w:t>
            </w:r>
          </w:p>
        </w:tc>
        <w:tc>
          <w:tcPr>
            <w:tcW w:w="3402" w:type="dxa"/>
            <w:vAlign w:val="center"/>
          </w:tcPr>
          <w:p w14:paraId="5A70243D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053297C1" w14:textId="77777777" w:rsidTr="00607CF5">
        <w:tc>
          <w:tcPr>
            <w:tcW w:w="846" w:type="dxa"/>
          </w:tcPr>
          <w:p w14:paraId="6060E485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002BB94F" w14:textId="77777777" w:rsidR="00E56951" w:rsidRPr="0054615C" w:rsidRDefault="00E56951" w:rsidP="00607CF5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Kolor nadwozia – do ustalenia Lakier: metalizowany.</w:t>
            </w:r>
          </w:p>
        </w:tc>
        <w:tc>
          <w:tcPr>
            <w:tcW w:w="3402" w:type="dxa"/>
            <w:vAlign w:val="center"/>
          </w:tcPr>
          <w:p w14:paraId="2870A9E6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1F81F6A2" w14:textId="77777777" w:rsidTr="00607CF5">
        <w:tc>
          <w:tcPr>
            <w:tcW w:w="846" w:type="dxa"/>
          </w:tcPr>
          <w:p w14:paraId="00F475A6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3D520D10" w14:textId="77777777" w:rsidR="00E56951" w:rsidRPr="0054615C" w:rsidRDefault="00E56951" w:rsidP="00607CF5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Trzypunktowe pasy bezwładnościowe  na wszystkich miejscach siedzących.</w:t>
            </w:r>
          </w:p>
        </w:tc>
        <w:tc>
          <w:tcPr>
            <w:tcW w:w="3402" w:type="dxa"/>
            <w:vAlign w:val="center"/>
          </w:tcPr>
          <w:p w14:paraId="0FCBFBA7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7668F752" w14:textId="77777777" w:rsidTr="00607CF5">
        <w:tc>
          <w:tcPr>
            <w:tcW w:w="846" w:type="dxa"/>
          </w:tcPr>
          <w:p w14:paraId="57DF6AD5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3112603F" w14:textId="77777777" w:rsidR="00E56951" w:rsidRPr="0054615C" w:rsidRDefault="00E56951" w:rsidP="00607CF5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Zagłówki z regulacją wysokości na wszystkich siedzeniach</w:t>
            </w:r>
          </w:p>
        </w:tc>
        <w:tc>
          <w:tcPr>
            <w:tcW w:w="3402" w:type="dxa"/>
            <w:vAlign w:val="center"/>
          </w:tcPr>
          <w:p w14:paraId="290315D3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6231043B" w14:textId="77777777" w:rsidTr="00607CF5">
        <w:tc>
          <w:tcPr>
            <w:tcW w:w="846" w:type="dxa"/>
          </w:tcPr>
          <w:p w14:paraId="33E5036B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73C0F8CF" w14:textId="77777777" w:rsidR="00E56951" w:rsidRPr="0054615C" w:rsidRDefault="00E56951" w:rsidP="00607CF5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Czujnik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i</w:t>
            </w: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zapięcia pasów bezpieczeństwa </w:t>
            </w:r>
          </w:p>
        </w:tc>
        <w:tc>
          <w:tcPr>
            <w:tcW w:w="3402" w:type="dxa"/>
            <w:vAlign w:val="center"/>
          </w:tcPr>
          <w:p w14:paraId="4D160E57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5065F7E7" w14:textId="77777777" w:rsidTr="00607CF5">
        <w:tc>
          <w:tcPr>
            <w:tcW w:w="846" w:type="dxa"/>
          </w:tcPr>
          <w:p w14:paraId="0D7C4977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741B21A2" w14:textId="77777777" w:rsidR="00E56951" w:rsidRPr="0054615C" w:rsidRDefault="00E56951" w:rsidP="00607CF5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Klimatyzacja manualna lub elektroniczna obejmująca całość pojazdu z osobnym sterowaniem dla II i III rzędu siedzeń z nawiewami dla każdego rzędu siedzeń</w:t>
            </w:r>
          </w:p>
        </w:tc>
        <w:tc>
          <w:tcPr>
            <w:tcW w:w="3402" w:type="dxa"/>
            <w:vAlign w:val="center"/>
          </w:tcPr>
          <w:p w14:paraId="4FE64806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3C35F7E1" w14:textId="77777777" w:rsidTr="00607CF5">
        <w:tc>
          <w:tcPr>
            <w:tcW w:w="846" w:type="dxa"/>
          </w:tcPr>
          <w:p w14:paraId="72E43E12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392E1A9F" w14:textId="77777777" w:rsidR="00E56951" w:rsidRPr="0054615C" w:rsidRDefault="00E56951" w:rsidP="00607CF5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Wentylacja kabiny z recyrkulacją, filtr przeciwpyłowy</w:t>
            </w:r>
          </w:p>
        </w:tc>
        <w:tc>
          <w:tcPr>
            <w:tcW w:w="3402" w:type="dxa"/>
            <w:vAlign w:val="center"/>
          </w:tcPr>
          <w:p w14:paraId="38C016C3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33FD375B" w14:textId="77777777" w:rsidTr="00607CF5">
        <w:tc>
          <w:tcPr>
            <w:tcW w:w="846" w:type="dxa"/>
          </w:tcPr>
          <w:p w14:paraId="7D733FB0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495F31AE" w14:textId="77777777" w:rsidR="00E56951" w:rsidRPr="0054615C" w:rsidRDefault="00E56951" w:rsidP="00607CF5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Dwa komplety opon z felgami (letnie i zimowe) przy czym dostarczony pojazd będzie posiadał założone opony dostosowane do pory roku.</w:t>
            </w:r>
          </w:p>
        </w:tc>
        <w:tc>
          <w:tcPr>
            <w:tcW w:w="3402" w:type="dxa"/>
            <w:vAlign w:val="center"/>
          </w:tcPr>
          <w:p w14:paraId="6401CC08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594B7896" w14:textId="77777777" w:rsidTr="00607CF5">
        <w:tc>
          <w:tcPr>
            <w:tcW w:w="846" w:type="dxa"/>
          </w:tcPr>
          <w:p w14:paraId="14417FD8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2FD23685" w14:textId="77777777" w:rsidR="00E56951" w:rsidRPr="0054615C" w:rsidRDefault="00E56951" w:rsidP="00607CF5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Światła: LED do jazdy dziennej włączane automatycznie, czujnik zmierzchu – automatyczne przełączanie na światła mijania, trzecie światło stop + światło przeciwmgłowe tył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, ś</w:t>
            </w:r>
            <w:r w:rsidRPr="00F4214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wiatła przeciwmgielne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przód</w:t>
            </w:r>
          </w:p>
        </w:tc>
        <w:tc>
          <w:tcPr>
            <w:tcW w:w="3402" w:type="dxa"/>
            <w:vAlign w:val="center"/>
          </w:tcPr>
          <w:p w14:paraId="2E8256DF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14CC9720" w14:textId="77777777" w:rsidTr="00607CF5">
        <w:tc>
          <w:tcPr>
            <w:tcW w:w="846" w:type="dxa"/>
          </w:tcPr>
          <w:p w14:paraId="3F5DE896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10B09105" w14:textId="77777777" w:rsidR="00E56951" w:rsidRPr="0054615C" w:rsidRDefault="00E56951" w:rsidP="00607CF5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Podłoga – wykładzina wykonana z pokrycia antypoślizgowego łatwo zmywalnego</w:t>
            </w:r>
          </w:p>
        </w:tc>
        <w:tc>
          <w:tcPr>
            <w:tcW w:w="3402" w:type="dxa"/>
            <w:vAlign w:val="center"/>
          </w:tcPr>
          <w:p w14:paraId="60B82E14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2703053A" w14:textId="77777777" w:rsidTr="00607CF5">
        <w:tc>
          <w:tcPr>
            <w:tcW w:w="846" w:type="dxa"/>
          </w:tcPr>
          <w:p w14:paraId="07CE62A5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13AB1A61" w14:textId="77777777" w:rsidR="00E56951" w:rsidRPr="0054615C" w:rsidRDefault="00E56951" w:rsidP="00607CF5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Gumowa wykładzina na podłodze, w kabinie kierowcy i przestrzeni pasażerskiej</w:t>
            </w:r>
          </w:p>
        </w:tc>
        <w:tc>
          <w:tcPr>
            <w:tcW w:w="3402" w:type="dxa"/>
            <w:vAlign w:val="center"/>
          </w:tcPr>
          <w:p w14:paraId="261FA4D3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4FA698C6" w14:textId="77777777" w:rsidTr="00607CF5">
        <w:tc>
          <w:tcPr>
            <w:tcW w:w="846" w:type="dxa"/>
          </w:tcPr>
          <w:p w14:paraId="39EC3BFE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36C64269" w14:textId="77777777" w:rsidR="00E56951" w:rsidRPr="0054615C" w:rsidRDefault="00E56951" w:rsidP="00607CF5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Chlapacze przednie i tylne.</w:t>
            </w:r>
          </w:p>
        </w:tc>
        <w:tc>
          <w:tcPr>
            <w:tcW w:w="3402" w:type="dxa"/>
            <w:vAlign w:val="center"/>
          </w:tcPr>
          <w:p w14:paraId="6EEE8664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6EB37DAE" w14:textId="77777777" w:rsidTr="00607CF5">
        <w:tc>
          <w:tcPr>
            <w:tcW w:w="846" w:type="dxa"/>
          </w:tcPr>
          <w:p w14:paraId="453FB3E1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37E4914F" w14:textId="77777777" w:rsidR="00E56951" w:rsidRPr="0054615C" w:rsidRDefault="00E56951" w:rsidP="00607CF5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Lusterka zewnętrzne sterowane i ogrzewane elektronicznie</w:t>
            </w:r>
          </w:p>
        </w:tc>
        <w:tc>
          <w:tcPr>
            <w:tcW w:w="3402" w:type="dxa"/>
            <w:vAlign w:val="center"/>
          </w:tcPr>
          <w:p w14:paraId="56A763FB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5D6EA98D" w14:textId="77777777" w:rsidTr="00607CF5">
        <w:tc>
          <w:tcPr>
            <w:tcW w:w="846" w:type="dxa"/>
          </w:tcPr>
          <w:p w14:paraId="76E972D2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74E6D0CE" w14:textId="77777777" w:rsidR="00E56951" w:rsidRPr="0054615C" w:rsidRDefault="00E56951" w:rsidP="00607CF5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Wyposażenie: gaśnica, apteczka, trójkąt, podnośnik, koło dojazdowe, zamykany schowek w desce rozdzielczej, gniazdo 12V w kabinie, oznakowanie pojazdu (naklejki „inwalida” wg obowiązujących przepisów)</w:t>
            </w:r>
          </w:p>
        </w:tc>
        <w:tc>
          <w:tcPr>
            <w:tcW w:w="3402" w:type="dxa"/>
            <w:vAlign w:val="center"/>
          </w:tcPr>
          <w:p w14:paraId="55E56C0A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19C45C3F" w14:textId="77777777" w:rsidTr="00607CF5">
        <w:tc>
          <w:tcPr>
            <w:tcW w:w="846" w:type="dxa"/>
          </w:tcPr>
          <w:p w14:paraId="796B71F7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2A001894" w14:textId="77777777" w:rsidR="00E56951" w:rsidRPr="0054615C" w:rsidRDefault="00E56951" w:rsidP="00607CF5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System wspomagania parkowania - czujniki parkowania przód i tył,  z panoramiczną kamerą cofania 180°</w:t>
            </w:r>
          </w:p>
        </w:tc>
        <w:tc>
          <w:tcPr>
            <w:tcW w:w="3402" w:type="dxa"/>
            <w:vAlign w:val="center"/>
          </w:tcPr>
          <w:p w14:paraId="60BBA561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666CB23F" w14:textId="77777777" w:rsidTr="00607CF5">
        <w:tc>
          <w:tcPr>
            <w:tcW w:w="846" w:type="dxa"/>
          </w:tcPr>
          <w:p w14:paraId="1D13A6D8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15F46AAA" w14:textId="77777777" w:rsidR="00E56951" w:rsidRPr="0054615C" w:rsidRDefault="00E56951" w:rsidP="00607CF5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Reflektory przednie w technologii LED, Światła: LED do jazdy dziennej włączane automatycznie, czujnik zmierzchu – automatyczne przełączanie na światła mijania, trzecie światło stop + światło przeciwmgłowe tył</w:t>
            </w:r>
          </w:p>
        </w:tc>
        <w:tc>
          <w:tcPr>
            <w:tcW w:w="3402" w:type="dxa"/>
            <w:vAlign w:val="center"/>
          </w:tcPr>
          <w:p w14:paraId="5CACA617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4FFC1CB5" w14:textId="77777777" w:rsidTr="00607CF5">
        <w:tc>
          <w:tcPr>
            <w:tcW w:w="846" w:type="dxa"/>
          </w:tcPr>
          <w:p w14:paraId="72FEF852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3A894F09" w14:textId="77777777" w:rsidR="00E56951" w:rsidRPr="0054615C" w:rsidRDefault="00E56951" w:rsidP="00607CF5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A522F1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System multimedialny z kolorowym ekranem dotykowym </w:t>
            </w: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min 7</w:t>
            </w:r>
            <w:r w:rsidRPr="00A522F1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"</w:t>
            </w: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</w:t>
            </w:r>
            <w:r w:rsidRPr="00A522F1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z bezprzewodową obsługą Apple</w:t>
            </w: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CarPlay</w:t>
            </w:r>
            <w:proofErr w:type="spellEnd"/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i Android Auto™</w:t>
            </w:r>
          </w:p>
        </w:tc>
        <w:tc>
          <w:tcPr>
            <w:tcW w:w="3402" w:type="dxa"/>
            <w:vAlign w:val="center"/>
          </w:tcPr>
          <w:p w14:paraId="40A9DFD1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411C98C9" w14:textId="77777777" w:rsidTr="00607CF5">
        <w:tc>
          <w:tcPr>
            <w:tcW w:w="846" w:type="dxa"/>
          </w:tcPr>
          <w:p w14:paraId="15E6260C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</w:tcPr>
          <w:p w14:paraId="394E491E" w14:textId="77777777" w:rsidR="00E56951" w:rsidRPr="0054615C" w:rsidRDefault="00E56951" w:rsidP="00607CF5">
            <w:pPr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System bezprzewodowej obsługi telefonu (</w:t>
            </w:r>
            <w:proofErr w:type="spellStart"/>
            <w:r w:rsidRPr="005461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bluetooth</w:t>
            </w:r>
            <w:proofErr w:type="spellEnd"/>
            <w:r w:rsidRPr="005461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lub równoważny)</w:t>
            </w:r>
          </w:p>
        </w:tc>
        <w:tc>
          <w:tcPr>
            <w:tcW w:w="3402" w:type="dxa"/>
          </w:tcPr>
          <w:p w14:paraId="0B57C491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11C94408" w14:textId="77777777" w:rsidTr="00607CF5">
        <w:tc>
          <w:tcPr>
            <w:tcW w:w="846" w:type="dxa"/>
          </w:tcPr>
          <w:p w14:paraId="011E3402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7EBDF429" w14:textId="77777777" w:rsidR="00E56951" w:rsidRPr="0054615C" w:rsidRDefault="00E56951" w:rsidP="00607CF5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Lusterka zewnętrzne boczne sterowane elektrycznie z podgrzewaniem</w:t>
            </w:r>
          </w:p>
        </w:tc>
        <w:tc>
          <w:tcPr>
            <w:tcW w:w="3402" w:type="dxa"/>
            <w:vAlign w:val="center"/>
          </w:tcPr>
          <w:p w14:paraId="584CB504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4075B84A" w14:textId="77777777" w:rsidTr="00607CF5">
        <w:tc>
          <w:tcPr>
            <w:tcW w:w="846" w:type="dxa"/>
          </w:tcPr>
          <w:p w14:paraId="714397C2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4921D7CD" w14:textId="77777777" w:rsidR="00E56951" w:rsidRPr="0054615C" w:rsidRDefault="00E56951" w:rsidP="00607CF5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Min. Poduszki powietrzne dla kierowcy i pasażera z przodu + boczne poduszki w przednich fotelach.</w:t>
            </w:r>
          </w:p>
        </w:tc>
        <w:tc>
          <w:tcPr>
            <w:tcW w:w="3402" w:type="dxa"/>
            <w:vAlign w:val="center"/>
          </w:tcPr>
          <w:p w14:paraId="3260A3B9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6961B40A" w14:textId="77777777" w:rsidTr="00607CF5">
        <w:tc>
          <w:tcPr>
            <w:tcW w:w="846" w:type="dxa"/>
          </w:tcPr>
          <w:p w14:paraId="7F2BBEAE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4C3F0435" w14:textId="77777777" w:rsidR="00E56951" w:rsidRPr="0054615C" w:rsidRDefault="00E56951" w:rsidP="00607CF5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Ogrzewanie przedniej szyby lub nadmuch ciepłego powietrza na przednią szybę</w:t>
            </w:r>
          </w:p>
        </w:tc>
        <w:tc>
          <w:tcPr>
            <w:tcW w:w="3402" w:type="dxa"/>
            <w:vAlign w:val="center"/>
          </w:tcPr>
          <w:p w14:paraId="28914DC8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41839ED0" w14:textId="77777777" w:rsidTr="00607CF5">
        <w:tc>
          <w:tcPr>
            <w:tcW w:w="8359" w:type="dxa"/>
            <w:gridSpan w:val="3"/>
          </w:tcPr>
          <w:p w14:paraId="6444E149" w14:textId="77777777" w:rsidR="00E56951" w:rsidRPr="0054615C" w:rsidRDefault="00E56951" w:rsidP="00607CF5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54615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MIEJSCE DLA WÓZKA INWALIDZKIEGO</w:t>
            </w:r>
          </w:p>
        </w:tc>
      </w:tr>
      <w:tr w:rsidR="00E56951" w:rsidRPr="0054615C" w14:paraId="5C58E71E" w14:textId="77777777" w:rsidTr="00607CF5">
        <w:tc>
          <w:tcPr>
            <w:tcW w:w="846" w:type="dxa"/>
          </w:tcPr>
          <w:p w14:paraId="71705D9D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7EC437E2" w14:textId="77777777" w:rsidR="00E56951" w:rsidRPr="0054615C" w:rsidRDefault="00E56951" w:rsidP="00607CF5">
            <w:pPr>
              <w:suppressAutoHyphens/>
              <w:spacing w:before="100" w:beforeAutospacing="1" w:after="100" w:afterAutospacing="1"/>
              <w:ind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Platforma najazdowa teleskopowa </w:t>
            </w:r>
          </w:p>
        </w:tc>
        <w:tc>
          <w:tcPr>
            <w:tcW w:w="3402" w:type="dxa"/>
            <w:vAlign w:val="center"/>
          </w:tcPr>
          <w:p w14:paraId="48A0D003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2FF6D930" w14:textId="77777777" w:rsidTr="00607CF5">
        <w:tc>
          <w:tcPr>
            <w:tcW w:w="846" w:type="dxa"/>
          </w:tcPr>
          <w:p w14:paraId="59A7568B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03AFFAE0" w14:textId="77777777" w:rsidR="00E56951" w:rsidRPr="0054615C" w:rsidRDefault="00E56951" w:rsidP="00607CF5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Dodatkowe atestowane pasy bezpieczeństwa umożliwiające bezpieczne przypięcie osób poruszających się na wózku inwalidzkim – zgodne z normą ISO 10542-2</w:t>
            </w:r>
          </w:p>
        </w:tc>
        <w:tc>
          <w:tcPr>
            <w:tcW w:w="3402" w:type="dxa"/>
            <w:vAlign w:val="center"/>
          </w:tcPr>
          <w:p w14:paraId="113817D4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54615C" w14:paraId="0E6E9A9D" w14:textId="77777777" w:rsidTr="00607CF5">
        <w:tc>
          <w:tcPr>
            <w:tcW w:w="846" w:type="dxa"/>
          </w:tcPr>
          <w:p w14:paraId="2BF6D09E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36AE107F" w14:textId="77777777" w:rsidR="00E56951" w:rsidRPr="0054615C" w:rsidRDefault="00E56951" w:rsidP="00607CF5">
            <w:pPr>
              <w:suppressAutoHyphens/>
              <w:spacing w:before="100" w:beforeAutospacing="1" w:after="100" w:afterAutospacing="1"/>
              <w:ind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4615C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Uchwyty podłogowe do mocowania wózka inwalidzkiego</w:t>
            </w:r>
          </w:p>
        </w:tc>
        <w:tc>
          <w:tcPr>
            <w:tcW w:w="3402" w:type="dxa"/>
            <w:vAlign w:val="center"/>
          </w:tcPr>
          <w:p w14:paraId="4EBB9C79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56951" w:rsidRPr="006A798B" w14:paraId="39631B4A" w14:textId="77777777" w:rsidTr="00607CF5">
        <w:tc>
          <w:tcPr>
            <w:tcW w:w="8359" w:type="dxa"/>
            <w:gridSpan w:val="3"/>
          </w:tcPr>
          <w:p w14:paraId="442E258B" w14:textId="77777777" w:rsidR="00E56951" w:rsidRPr="006A798B" w:rsidRDefault="00E56951" w:rsidP="00607CF5">
            <w:pPr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A798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POZOSTAŁE</w:t>
            </w:r>
          </w:p>
        </w:tc>
      </w:tr>
      <w:tr w:rsidR="00E56951" w:rsidRPr="0054615C" w14:paraId="1BAF0FFC" w14:textId="77777777" w:rsidTr="00607CF5">
        <w:tc>
          <w:tcPr>
            <w:tcW w:w="846" w:type="dxa"/>
          </w:tcPr>
          <w:p w14:paraId="2A1ABEE6" w14:textId="77777777" w:rsidR="00E56951" w:rsidRPr="0054615C" w:rsidRDefault="00E56951" w:rsidP="00E5695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x-none"/>
              </w:rPr>
            </w:pPr>
          </w:p>
        </w:tc>
        <w:tc>
          <w:tcPr>
            <w:tcW w:w="4111" w:type="dxa"/>
            <w:vAlign w:val="center"/>
          </w:tcPr>
          <w:p w14:paraId="5F1A4F4D" w14:textId="77777777" w:rsidR="00E56951" w:rsidRPr="0054615C" w:rsidRDefault="00E56951" w:rsidP="00607CF5">
            <w:pPr>
              <w:suppressAutoHyphens/>
              <w:spacing w:before="100" w:beforeAutospacing="1" w:after="100" w:afterAutospacing="1"/>
              <w:ind w:firstLine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6A798B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Samochód musi spełniać wymagania techniczne określone przez obowiązujące w Polsce przepisy dla pojazdów poruszających się po drogach publicznych, w tym warunki techniczne wynikające z ustawy z dnia 20 czerwca 1997r. Prawo o ruchu drogowym (Dz. U. z 202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4</w:t>
            </w:r>
            <w:r w:rsidRPr="006A798B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r. poz.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1251</w:t>
            </w:r>
            <w:r w:rsidRPr="006A798B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) oraz rozporządzeń wykonawczych do tej ustawy w tym posiadać homologację</w:t>
            </w:r>
          </w:p>
        </w:tc>
        <w:tc>
          <w:tcPr>
            <w:tcW w:w="3402" w:type="dxa"/>
            <w:vAlign w:val="center"/>
          </w:tcPr>
          <w:p w14:paraId="0F611D55" w14:textId="77777777" w:rsidR="00E56951" w:rsidRPr="0054615C" w:rsidRDefault="00E56951" w:rsidP="00607CF5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260502AD" w14:textId="77777777" w:rsidR="00E56951" w:rsidRDefault="00E56951" w:rsidP="00E56951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77621EDC" w14:textId="77777777" w:rsidR="004C533D" w:rsidRDefault="004C533D" w:rsidP="00E56951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5D3432D1" w14:textId="77777777" w:rsidR="004C533D" w:rsidRPr="0054615C" w:rsidRDefault="004C533D" w:rsidP="00E56951">
      <w:pPr>
        <w:suppressAutoHyphens/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29446F4E" w14:textId="77777777" w:rsidR="00E56951" w:rsidRPr="000C2A54" w:rsidRDefault="00E56951" w:rsidP="00E56951">
      <w:pPr>
        <w:spacing w:line="276" w:lineRule="auto"/>
        <w:ind w:left="5954" w:right="72"/>
        <w:jc w:val="center"/>
        <w:rPr>
          <w:rFonts w:ascii="Calibri" w:hAnsi="Calibri" w:cs="Calibri"/>
          <w:sz w:val="22"/>
          <w:szCs w:val="22"/>
        </w:rPr>
      </w:pPr>
      <w:r w:rsidRPr="000C2A54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416ECF9D" w14:textId="77777777" w:rsidR="00E56951" w:rsidRPr="000C2A54" w:rsidRDefault="00E56951" w:rsidP="00E56951">
      <w:pPr>
        <w:suppressAutoHyphens/>
        <w:ind w:left="5954" w:right="72"/>
        <w:jc w:val="center"/>
        <w:rPr>
          <w:rFonts w:asciiTheme="minorHAnsi" w:hAnsiTheme="minorHAnsi"/>
          <w:b/>
          <w:sz w:val="22"/>
          <w:szCs w:val="22"/>
          <w:u w:val="single"/>
          <w:lang w:eastAsia="ar-SA"/>
        </w:rPr>
      </w:pPr>
      <w:r w:rsidRPr="000C2A54">
        <w:rPr>
          <w:rFonts w:ascii="Calibri" w:hAnsi="Calibri" w:cs="Calibri"/>
          <w:i/>
          <w:sz w:val="14"/>
          <w:szCs w:val="22"/>
        </w:rPr>
        <w:t>Podpis osób uprawnionych do składania świadczeń woli w imieniu Wykonawcy</w:t>
      </w:r>
    </w:p>
    <w:p w14:paraId="531F906D" w14:textId="77777777" w:rsidR="00E56951" w:rsidRPr="000C2A54" w:rsidRDefault="00E56951" w:rsidP="00E56951">
      <w:pPr>
        <w:rPr>
          <w:rFonts w:asciiTheme="minorHAnsi" w:hAnsiTheme="minorHAnsi" w:cstheme="minorHAnsi"/>
          <w:bCs/>
          <w:i/>
          <w:lang w:eastAsia="ar-SA"/>
        </w:rPr>
      </w:pPr>
    </w:p>
    <w:p w14:paraId="7CF48FFE" w14:textId="77777777" w:rsidR="00E56951" w:rsidRPr="000C2A54" w:rsidRDefault="00E56951" w:rsidP="00E56951">
      <w:pPr>
        <w:rPr>
          <w:rFonts w:asciiTheme="minorHAnsi" w:hAnsiTheme="minorHAnsi" w:cstheme="minorHAnsi"/>
          <w:bCs/>
          <w:i/>
          <w:sz w:val="18"/>
          <w:szCs w:val="18"/>
          <w:lang w:eastAsia="ar-SA"/>
        </w:rPr>
      </w:pPr>
      <w:r w:rsidRPr="000C2A54">
        <w:rPr>
          <w:rFonts w:asciiTheme="minorHAnsi" w:hAnsiTheme="minorHAnsi" w:cstheme="minorHAnsi"/>
          <w:bCs/>
          <w:i/>
          <w:sz w:val="18"/>
          <w:szCs w:val="18"/>
          <w:lang w:eastAsia="ar-SA"/>
        </w:rPr>
        <w:t>Dokument może być przekazany:</w:t>
      </w:r>
      <w:r w:rsidRPr="000C2A54">
        <w:rPr>
          <w:rFonts w:asciiTheme="minorHAnsi" w:hAnsiTheme="minorHAnsi" w:cstheme="minorHAnsi"/>
          <w:bCs/>
          <w:i/>
          <w:sz w:val="18"/>
          <w:szCs w:val="18"/>
          <w:lang w:eastAsia="ar-SA"/>
        </w:rPr>
        <w:tab/>
      </w:r>
    </w:p>
    <w:p w14:paraId="4D4500C7" w14:textId="77777777" w:rsidR="00E56951" w:rsidRPr="000C2A54" w:rsidRDefault="00E56951" w:rsidP="00E56951">
      <w:pPr>
        <w:numPr>
          <w:ilvl w:val="0"/>
          <w:numId w:val="3"/>
        </w:numPr>
        <w:rPr>
          <w:rFonts w:asciiTheme="minorHAnsi" w:hAnsiTheme="minorHAnsi" w:cstheme="minorHAnsi"/>
          <w:bCs/>
          <w:i/>
          <w:sz w:val="18"/>
          <w:szCs w:val="18"/>
          <w:lang w:eastAsia="ar-SA"/>
        </w:rPr>
      </w:pPr>
      <w:r w:rsidRPr="000C2A54">
        <w:rPr>
          <w:rFonts w:asciiTheme="minorHAnsi" w:hAnsiTheme="minorHAnsi" w:cstheme="minorHAnsi"/>
          <w:bCs/>
          <w:i/>
          <w:sz w:val="18"/>
          <w:szCs w:val="18"/>
          <w:lang w:eastAsia="ar-SA"/>
        </w:rPr>
        <w:t>w formie elektronicznej opatrzonej kwalifikowanym podpisem elektronicznym przez wykonawcę</w:t>
      </w:r>
    </w:p>
    <w:p w14:paraId="6B3BB5B8" w14:textId="77777777" w:rsidR="00E56951" w:rsidRPr="000C2A54" w:rsidRDefault="00E56951" w:rsidP="00E56951">
      <w:pPr>
        <w:numPr>
          <w:ilvl w:val="0"/>
          <w:numId w:val="3"/>
        </w:numPr>
        <w:rPr>
          <w:rFonts w:asciiTheme="minorHAnsi" w:hAnsiTheme="minorHAnsi" w:cstheme="minorHAnsi"/>
          <w:bCs/>
          <w:i/>
          <w:sz w:val="18"/>
          <w:szCs w:val="18"/>
          <w:lang w:eastAsia="ar-SA"/>
        </w:rPr>
      </w:pPr>
      <w:r w:rsidRPr="000C2A54">
        <w:rPr>
          <w:rFonts w:asciiTheme="minorHAnsi" w:hAnsiTheme="minorHAnsi" w:cstheme="minorHAnsi"/>
          <w:bCs/>
          <w:i/>
          <w:sz w:val="18"/>
          <w:szCs w:val="18"/>
          <w:lang w:eastAsia="ar-SA"/>
        </w:rPr>
        <w:t>w postaci elektronicznej opatrzonej:</w:t>
      </w:r>
    </w:p>
    <w:p w14:paraId="6CB75578" w14:textId="77777777" w:rsidR="00E56951" w:rsidRPr="000C2A54" w:rsidRDefault="00E56951" w:rsidP="00E56951">
      <w:pPr>
        <w:numPr>
          <w:ilvl w:val="0"/>
          <w:numId w:val="1"/>
        </w:numPr>
        <w:rPr>
          <w:rFonts w:asciiTheme="minorHAnsi" w:hAnsiTheme="minorHAnsi" w:cstheme="minorHAnsi"/>
          <w:bCs/>
          <w:i/>
          <w:sz w:val="18"/>
          <w:szCs w:val="18"/>
          <w:lang w:val="x-none" w:eastAsia="ar-SA"/>
        </w:rPr>
      </w:pPr>
      <w:r w:rsidRPr="000C2A54">
        <w:rPr>
          <w:rFonts w:asciiTheme="minorHAnsi" w:hAnsiTheme="minorHAnsi" w:cstheme="minorHAnsi"/>
          <w:bCs/>
          <w:i/>
          <w:sz w:val="18"/>
          <w:szCs w:val="18"/>
          <w:lang w:val="x-none" w:eastAsia="ar-SA"/>
        </w:rPr>
        <w:t>podpisem zaufanym, o którym mowa w  ustawie z 17 lutego 2005 r. o informatyzacji działalności podmiotów realizujących zadania publiczne,</w:t>
      </w:r>
    </w:p>
    <w:p w14:paraId="5056BFB9" w14:textId="77777777" w:rsidR="00E56951" w:rsidRPr="0054615C" w:rsidRDefault="00E56951" w:rsidP="00E56951">
      <w:pPr>
        <w:numPr>
          <w:ilvl w:val="0"/>
          <w:numId w:val="1"/>
        </w:numPr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 w:rsidRPr="004C533D">
        <w:rPr>
          <w:rFonts w:asciiTheme="minorHAnsi" w:hAnsiTheme="minorHAnsi" w:cstheme="minorHAnsi"/>
          <w:bCs/>
          <w:i/>
          <w:sz w:val="18"/>
          <w:szCs w:val="18"/>
          <w:lang w:val="x-none" w:eastAsia="ar-SA"/>
        </w:rPr>
        <w:t>podpisem osobistym, o którym mowa w ustawie z 6 sierpnia 2010 r. o dowodach osobistych</w:t>
      </w:r>
    </w:p>
    <w:sectPr w:rsidR="00E56951" w:rsidRPr="00546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E268A"/>
    <w:multiLevelType w:val="hybridMultilevel"/>
    <w:tmpl w:val="4AB675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D91258"/>
    <w:multiLevelType w:val="multilevel"/>
    <w:tmpl w:val="472E07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554778"/>
    <w:multiLevelType w:val="hybridMultilevel"/>
    <w:tmpl w:val="366066DE"/>
    <w:lvl w:ilvl="0" w:tplc="E110E37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8110606">
    <w:abstractNumId w:val="2"/>
  </w:num>
  <w:num w:numId="2" w16cid:durableId="1107047357">
    <w:abstractNumId w:val="0"/>
  </w:num>
  <w:num w:numId="3" w16cid:durableId="210581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51"/>
    <w:rsid w:val="0011053C"/>
    <w:rsid w:val="001807BE"/>
    <w:rsid w:val="0031628A"/>
    <w:rsid w:val="00364C8F"/>
    <w:rsid w:val="003E25F9"/>
    <w:rsid w:val="004C533D"/>
    <w:rsid w:val="00563B9C"/>
    <w:rsid w:val="0069332E"/>
    <w:rsid w:val="007244B7"/>
    <w:rsid w:val="009F1701"/>
    <w:rsid w:val="00E5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6DF2"/>
  <w15:chartTrackingRefBased/>
  <w15:docId w15:val="{538A49FD-C600-468B-9518-4D853BE0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95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E56951"/>
    <w:pPr>
      <w:spacing w:after="0" w:line="240" w:lineRule="auto"/>
      <w:ind w:firstLine="567"/>
    </w:pPr>
    <w:rPr>
      <w:rFonts w:ascii="Tahoma" w:eastAsia="Calibri" w:hAnsi="Tahoma" w:cs="Times New Roman"/>
      <w:color w:val="000000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56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Zięcina</dc:creator>
  <cp:keywords/>
  <dc:description/>
  <cp:lastModifiedBy>Dariusz Zięcina</cp:lastModifiedBy>
  <cp:revision>3</cp:revision>
  <dcterms:created xsi:type="dcterms:W3CDTF">2024-10-17T10:08:00Z</dcterms:created>
  <dcterms:modified xsi:type="dcterms:W3CDTF">2024-10-17T12:40:00Z</dcterms:modified>
</cp:coreProperties>
</file>