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B47D" w14:textId="51D169D8" w:rsidR="003D7A9F" w:rsidRPr="003D7A9F" w:rsidRDefault="001E3B73" w:rsidP="003D7A9F">
      <w:pPr>
        <w:suppressAutoHyphens w:val="0"/>
        <w:spacing w:before="100" w:beforeAutospacing="1" w:after="198" w:line="276" w:lineRule="auto"/>
        <w:ind w:left="5664" w:firstLine="709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Głuchołazy, 16.09.2024</w:t>
      </w:r>
      <w:r w:rsidR="003D7A9F">
        <w:rPr>
          <w:rFonts w:ascii="Cambria" w:eastAsia="Times New Roman" w:hAnsi="Cambria" w:cs="Calibri"/>
          <w:lang w:eastAsia="pl-PL"/>
        </w:rPr>
        <w:t>r.</w:t>
      </w:r>
    </w:p>
    <w:p w14:paraId="1E84E386" w14:textId="69D66E17" w:rsidR="003D7A9F" w:rsidRPr="003D7A9F" w:rsidRDefault="003D7A9F" w:rsidP="003D7A9F">
      <w:pPr>
        <w:suppressAutoHyphens w:val="0"/>
        <w:spacing w:before="100" w:beforeAutospacing="1" w:after="198" w:line="276" w:lineRule="auto"/>
        <w:rPr>
          <w:rFonts w:ascii="Cambria" w:eastAsia="Times New Roman" w:hAnsi="Cambria" w:cs="Calibri"/>
          <w:i/>
          <w:iCs/>
          <w:lang w:eastAsia="pl-PL"/>
        </w:rPr>
      </w:pPr>
      <w:r w:rsidRPr="003D7A9F">
        <w:rPr>
          <w:rFonts w:ascii="Cambria" w:eastAsia="Times New Roman" w:hAnsi="Cambria" w:cs="Calibri"/>
          <w:iCs/>
          <w:lang w:eastAsia="pl-PL"/>
        </w:rPr>
        <w:tab/>
      </w:r>
      <w:r w:rsidRPr="003D7A9F">
        <w:rPr>
          <w:rFonts w:ascii="Cambria" w:eastAsia="Times New Roman" w:hAnsi="Cambria" w:cs="Calibri"/>
          <w:iCs/>
          <w:lang w:eastAsia="pl-PL"/>
        </w:rPr>
        <w:tab/>
      </w:r>
      <w:r w:rsidRPr="003D7A9F">
        <w:rPr>
          <w:rFonts w:ascii="Cambria" w:eastAsia="Times New Roman" w:hAnsi="Cambria" w:cs="Calibri"/>
          <w:iCs/>
          <w:lang w:eastAsia="pl-PL"/>
        </w:rPr>
        <w:tab/>
      </w:r>
      <w:r w:rsidRPr="003D7A9F">
        <w:rPr>
          <w:rFonts w:ascii="Cambria" w:eastAsia="Times New Roman" w:hAnsi="Cambria" w:cs="Calibri"/>
          <w:iCs/>
          <w:lang w:eastAsia="pl-PL"/>
        </w:rPr>
        <w:tab/>
      </w:r>
      <w:r w:rsidRPr="003D7A9F">
        <w:rPr>
          <w:rFonts w:ascii="Cambria" w:eastAsia="Times New Roman" w:hAnsi="Cambria" w:cs="Calibri"/>
          <w:i/>
          <w:iCs/>
          <w:lang w:eastAsia="pl-PL"/>
        </w:rPr>
        <w:tab/>
        <w:t xml:space="preserve">      </w:t>
      </w:r>
    </w:p>
    <w:p w14:paraId="6B19436D" w14:textId="77777777" w:rsidR="003D7A9F" w:rsidRPr="003D7A9F" w:rsidRDefault="003D7A9F" w:rsidP="003D7A9F">
      <w:pPr>
        <w:suppressAutoHyphens w:val="0"/>
        <w:spacing w:before="100" w:beforeAutospacing="1" w:after="198" w:line="276" w:lineRule="auto"/>
        <w:ind w:left="4956" w:firstLine="708"/>
        <w:rPr>
          <w:rFonts w:ascii="Cambria" w:eastAsia="Times New Roman" w:hAnsi="Cambria" w:cs="Calibri"/>
          <w:b/>
          <w:iCs/>
          <w:lang w:eastAsia="pl-PL"/>
        </w:rPr>
      </w:pPr>
      <w:r w:rsidRPr="003D7A9F">
        <w:rPr>
          <w:rFonts w:ascii="Cambria" w:eastAsia="Times New Roman" w:hAnsi="Cambria" w:cs="Calibri"/>
          <w:i/>
          <w:iCs/>
          <w:lang w:eastAsia="pl-PL"/>
        </w:rPr>
        <w:t xml:space="preserve">  </w:t>
      </w:r>
      <w:r w:rsidRPr="003D7A9F">
        <w:rPr>
          <w:rFonts w:ascii="Cambria" w:eastAsia="Times New Roman" w:hAnsi="Cambria" w:cs="Calibri"/>
          <w:b/>
          <w:iCs/>
          <w:lang w:eastAsia="pl-PL"/>
        </w:rPr>
        <w:t xml:space="preserve">Do Wykonawców postępowania </w:t>
      </w:r>
    </w:p>
    <w:p w14:paraId="433C8BD5" w14:textId="624A5466" w:rsidR="003D7A9F" w:rsidRPr="003D7A9F" w:rsidRDefault="003D7A9F" w:rsidP="003D7A9F">
      <w:pPr>
        <w:suppressAutoHyphens w:val="0"/>
        <w:spacing w:before="100" w:beforeAutospacing="1" w:after="198" w:line="276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3D7A9F">
        <w:rPr>
          <w:rFonts w:ascii="Cambria" w:eastAsia="Times New Roman" w:hAnsi="Cambria" w:cs="Calibri"/>
          <w:b/>
          <w:bCs/>
          <w:lang w:eastAsia="pl-PL"/>
        </w:rPr>
        <w:t>ZMIANA TREŚCI SWZ</w:t>
      </w:r>
    </w:p>
    <w:p w14:paraId="04CD3F20" w14:textId="6B5B63D6" w:rsidR="003D7A9F" w:rsidRPr="003D7A9F" w:rsidRDefault="003D7A9F" w:rsidP="003D7A9F">
      <w:pPr>
        <w:suppressAutoHyphens w:val="0"/>
        <w:spacing w:before="100" w:beforeAutospacing="1" w:after="198" w:line="276" w:lineRule="auto"/>
        <w:jc w:val="both"/>
        <w:rPr>
          <w:rFonts w:ascii="Cambria" w:eastAsia="Times New Roman" w:hAnsi="Cambria" w:cs="Calibri"/>
          <w:b/>
          <w:bCs/>
          <w:iCs/>
          <w:lang w:eastAsia="pl-PL"/>
        </w:rPr>
      </w:pPr>
      <w:r w:rsidRPr="003D7A9F">
        <w:rPr>
          <w:rFonts w:ascii="Cambria" w:eastAsia="Times New Roman" w:hAnsi="Cambria" w:cs="Calibri"/>
          <w:iCs/>
          <w:lang w:eastAsia="pl-PL"/>
        </w:rPr>
        <w:t xml:space="preserve">Dotyczy postępowania: </w:t>
      </w:r>
      <w:r w:rsidR="001E3B73" w:rsidRPr="001E3B73">
        <w:rPr>
          <w:rFonts w:ascii="Cambria" w:eastAsia="Times New Roman" w:hAnsi="Cambria" w:cs="Calibri"/>
          <w:b/>
          <w:bCs/>
          <w:iCs/>
          <w:lang w:eastAsia="pl-PL"/>
        </w:rPr>
        <w:t>Budowa świetlicy wiejskiej w Bodzanowie- Etap III</w:t>
      </w:r>
    </w:p>
    <w:p w14:paraId="57642622" w14:textId="77777777" w:rsidR="00F93D8B" w:rsidRDefault="00F93D8B" w:rsidP="00F93D8B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IDFont+F1"/>
          <w:lang w:eastAsia="en-US"/>
        </w:rPr>
      </w:pPr>
    </w:p>
    <w:p w14:paraId="6ADA3E91" w14:textId="77777777" w:rsidR="001E3B73" w:rsidRDefault="00325908" w:rsidP="00542146">
      <w:pPr>
        <w:suppressAutoHyphens w:val="0"/>
        <w:spacing w:after="41" w:line="266" w:lineRule="auto"/>
        <w:ind w:right="135"/>
        <w:jc w:val="both"/>
        <w:rPr>
          <w:rFonts w:ascii="Cambria" w:hAnsi="Cambria" w:cs="Calibri"/>
          <w:b/>
          <w:bCs/>
          <w:color w:val="000000"/>
          <w:lang w:eastAsia="en-US"/>
        </w:rPr>
      </w:pPr>
      <w:r>
        <w:rPr>
          <w:rFonts w:ascii="Cambria" w:hAnsi="Cambria" w:cs="Calibri"/>
          <w:b/>
          <w:bCs/>
          <w:color w:val="000000"/>
          <w:lang w:eastAsia="en-US"/>
        </w:rPr>
        <w:t xml:space="preserve">Zamawiający zmienia zgodnie z art. 286  ust. 1 ustawy </w:t>
      </w:r>
      <w:proofErr w:type="spellStart"/>
      <w:r>
        <w:rPr>
          <w:rFonts w:ascii="Cambria" w:hAnsi="Cambria" w:cs="Calibri"/>
          <w:b/>
          <w:bCs/>
          <w:color w:val="000000"/>
          <w:lang w:eastAsia="en-US"/>
        </w:rPr>
        <w:t>Pzp</w:t>
      </w:r>
      <w:proofErr w:type="spellEnd"/>
      <w:r>
        <w:rPr>
          <w:rFonts w:ascii="Cambria" w:hAnsi="Cambria" w:cs="Calibri"/>
          <w:b/>
          <w:bCs/>
          <w:color w:val="000000"/>
          <w:lang w:eastAsia="en-US"/>
        </w:rPr>
        <w:t xml:space="preserve"> treść SWZ  </w:t>
      </w:r>
      <w:r w:rsidR="001E3B73">
        <w:rPr>
          <w:rFonts w:ascii="Cambria" w:hAnsi="Cambria" w:cs="Calibri"/>
          <w:b/>
          <w:bCs/>
          <w:color w:val="000000"/>
          <w:lang w:eastAsia="en-US"/>
        </w:rPr>
        <w:t>w następujący sposób:</w:t>
      </w:r>
    </w:p>
    <w:p w14:paraId="61081D6B" w14:textId="77777777" w:rsidR="001E3B73" w:rsidRDefault="001E3B73" w:rsidP="005E4142">
      <w:pPr>
        <w:jc w:val="both"/>
        <w:rPr>
          <w:rFonts w:ascii="Cambria" w:hAnsi="Cambria" w:cs="Tahoma"/>
          <w:bCs/>
        </w:rPr>
      </w:pPr>
    </w:p>
    <w:p w14:paraId="4D2AA8CC" w14:textId="77777777" w:rsidR="001E3B73" w:rsidRDefault="001E3B73" w:rsidP="001E3B73">
      <w:pPr>
        <w:jc w:val="both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1) Zamawiający zmienia termin składania ofert: </w:t>
      </w:r>
      <w:r w:rsidRPr="001E3B73">
        <w:rPr>
          <w:rFonts w:ascii="Cambria" w:hAnsi="Cambria" w:cs="Tahoma"/>
          <w:bCs/>
        </w:rPr>
        <w:t xml:space="preserve">2024-10-01 </w:t>
      </w:r>
      <w:r>
        <w:rPr>
          <w:rFonts w:ascii="Cambria" w:hAnsi="Cambria" w:cs="Tahoma"/>
          <w:bCs/>
        </w:rPr>
        <w:t xml:space="preserve">godz. </w:t>
      </w:r>
      <w:r w:rsidRPr="001E3B73">
        <w:rPr>
          <w:rFonts w:ascii="Cambria" w:hAnsi="Cambria" w:cs="Tahoma"/>
          <w:bCs/>
        </w:rPr>
        <w:t>09:00</w:t>
      </w:r>
    </w:p>
    <w:p w14:paraId="5864C2B0" w14:textId="77777777" w:rsidR="001E3B73" w:rsidRDefault="001E3B73" w:rsidP="001E3B73">
      <w:pPr>
        <w:jc w:val="both"/>
        <w:rPr>
          <w:rFonts w:ascii="Cambria" w:hAnsi="Cambria" w:cs="Tahoma"/>
          <w:bCs/>
        </w:rPr>
      </w:pPr>
    </w:p>
    <w:p w14:paraId="790A9629" w14:textId="77777777" w:rsidR="001E3B73" w:rsidRDefault="001E3B73" w:rsidP="001E3B73">
      <w:pPr>
        <w:jc w:val="both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>2) zamawiający zmienia termin otwarcia ofert: 2024-10-01 godz. 09:05</w:t>
      </w:r>
    </w:p>
    <w:p w14:paraId="0DFDD77C" w14:textId="77777777" w:rsidR="001E3B73" w:rsidRDefault="001E3B73" w:rsidP="001E3B73">
      <w:pPr>
        <w:jc w:val="both"/>
        <w:rPr>
          <w:rFonts w:ascii="Cambria" w:hAnsi="Cambria" w:cs="Tahoma"/>
          <w:bCs/>
        </w:rPr>
      </w:pPr>
    </w:p>
    <w:p w14:paraId="1E0D2E93" w14:textId="77777777" w:rsidR="001E3B73" w:rsidRDefault="001E3B73" w:rsidP="001E3B73">
      <w:pPr>
        <w:jc w:val="both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>3) Zamawiający zmienia termin związania oferty: 2024-10-30.</w:t>
      </w:r>
    </w:p>
    <w:p w14:paraId="35DAD8F6" w14:textId="77777777" w:rsidR="00F35DA0" w:rsidRPr="00F35DA0" w:rsidRDefault="00F35DA0" w:rsidP="00F35DA0">
      <w:pPr>
        <w:suppressAutoHyphens w:val="0"/>
        <w:spacing w:after="41" w:line="266" w:lineRule="auto"/>
        <w:ind w:right="135"/>
        <w:jc w:val="both"/>
        <w:rPr>
          <w:rFonts w:ascii="Cambria" w:hAnsi="Cambria" w:cs="Calibri"/>
          <w:color w:val="000000"/>
          <w:lang w:eastAsia="en-US"/>
        </w:rPr>
      </w:pPr>
    </w:p>
    <w:p w14:paraId="2BB71A3C" w14:textId="10E4CFE7" w:rsidR="00B947A9" w:rsidRDefault="00B947A9" w:rsidP="00B947A9">
      <w:pPr>
        <w:suppressAutoHyphens w:val="0"/>
        <w:spacing w:after="41" w:line="266" w:lineRule="auto"/>
        <w:ind w:left="720" w:right="135" w:hanging="728"/>
        <w:jc w:val="both"/>
        <w:rPr>
          <w:rFonts w:ascii="Cambria" w:hAnsi="Cambria" w:cs="Calibri"/>
          <w:color w:val="000000"/>
          <w:lang w:eastAsia="en-US"/>
        </w:rPr>
      </w:pPr>
      <w:r w:rsidRPr="004C4591">
        <w:rPr>
          <w:rFonts w:ascii="Cambria" w:hAnsi="Cambria" w:cs="Calibri"/>
          <w:color w:val="000000"/>
          <w:lang w:eastAsia="en-US"/>
        </w:rPr>
        <w:t>Niniejsze</w:t>
      </w:r>
      <w:r w:rsidR="008437AA">
        <w:rPr>
          <w:rFonts w:ascii="Cambria" w:hAnsi="Cambria" w:cs="Calibri"/>
          <w:color w:val="000000"/>
          <w:lang w:eastAsia="en-US"/>
        </w:rPr>
        <w:t xml:space="preserve"> </w:t>
      </w:r>
      <w:r w:rsidR="005C4284">
        <w:rPr>
          <w:rFonts w:ascii="Cambria" w:hAnsi="Cambria" w:cs="Calibri"/>
          <w:color w:val="000000"/>
          <w:lang w:eastAsia="en-US"/>
        </w:rPr>
        <w:t xml:space="preserve">zmiany </w:t>
      </w:r>
      <w:r w:rsidRPr="004C4591">
        <w:rPr>
          <w:rFonts w:ascii="Cambria" w:hAnsi="Cambria" w:cs="Calibri"/>
          <w:color w:val="000000"/>
          <w:lang w:eastAsia="en-US"/>
        </w:rPr>
        <w:t>SWZ stanowią integralną część SWZ.</w:t>
      </w:r>
    </w:p>
    <w:p w14:paraId="523C43F7" w14:textId="77777777" w:rsidR="004F681F" w:rsidRDefault="004F681F" w:rsidP="00B947A9">
      <w:pPr>
        <w:suppressAutoHyphens w:val="0"/>
        <w:spacing w:after="41" w:line="266" w:lineRule="auto"/>
        <w:ind w:left="720" w:right="135" w:hanging="728"/>
        <w:jc w:val="both"/>
        <w:rPr>
          <w:rFonts w:ascii="Cambria" w:hAnsi="Cambria" w:cs="Calibri"/>
          <w:color w:val="000000"/>
          <w:lang w:eastAsia="en-US"/>
        </w:rPr>
      </w:pPr>
    </w:p>
    <w:p w14:paraId="5985610F" w14:textId="77777777" w:rsidR="004F681F" w:rsidRDefault="004F681F" w:rsidP="00B947A9">
      <w:pPr>
        <w:suppressAutoHyphens w:val="0"/>
        <w:spacing w:after="41" w:line="266" w:lineRule="auto"/>
        <w:ind w:left="720" w:right="135" w:hanging="728"/>
        <w:jc w:val="both"/>
        <w:rPr>
          <w:rFonts w:ascii="Cambria" w:hAnsi="Cambria" w:cs="Calibri"/>
          <w:color w:val="000000"/>
          <w:lang w:eastAsia="en-US"/>
        </w:rPr>
      </w:pPr>
    </w:p>
    <w:p w14:paraId="513B088D" w14:textId="77777777" w:rsidR="004F681F" w:rsidRDefault="004F681F" w:rsidP="00B947A9">
      <w:pPr>
        <w:suppressAutoHyphens w:val="0"/>
        <w:spacing w:after="41" w:line="266" w:lineRule="auto"/>
        <w:ind w:left="720" w:right="135" w:hanging="728"/>
        <w:jc w:val="both"/>
        <w:rPr>
          <w:rFonts w:ascii="Cambria" w:hAnsi="Cambria" w:cs="Calibri"/>
          <w:color w:val="000000"/>
          <w:lang w:eastAsia="en-US"/>
        </w:rPr>
      </w:pPr>
    </w:p>
    <w:p w14:paraId="565229D4" w14:textId="0C75C18C" w:rsidR="004F681F" w:rsidRPr="004C4591" w:rsidRDefault="004F681F" w:rsidP="00B947A9">
      <w:pPr>
        <w:suppressAutoHyphens w:val="0"/>
        <w:spacing w:after="41" w:line="266" w:lineRule="auto"/>
        <w:ind w:left="720" w:right="135" w:hanging="728"/>
        <w:jc w:val="both"/>
        <w:rPr>
          <w:rFonts w:ascii="Cambria" w:hAnsi="Cambria" w:cs="Calibri"/>
          <w:color w:val="000000"/>
          <w:lang w:eastAsia="en-US"/>
        </w:rPr>
      </w:pP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  <w:r>
        <w:rPr>
          <w:rFonts w:ascii="Cambria" w:hAnsi="Cambria" w:cs="Calibri"/>
          <w:color w:val="000000"/>
          <w:lang w:eastAsia="en-US"/>
        </w:rPr>
        <w:tab/>
      </w:r>
    </w:p>
    <w:sectPr w:rsidR="004F681F" w:rsidRPr="004C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6831"/>
    <w:multiLevelType w:val="hybridMultilevel"/>
    <w:tmpl w:val="9C145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459"/>
    <w:multiLevelType w:val="multilevel"/>
    <w:tmpl w:val="E3C4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E0281"/>
    <w:multiLevelType w:val="multilevel"/>
    <w:tmpl w:val="8746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A4646"/>
    <w:multiLevelType w:val="multilevel"/>
    <w:tmpl w:val="3B72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D309E"/>
    <w:multiLevelType w:val="multilevel"/>
    <w:tmpl w:val="CE70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F4603"/>
    <w:multiLevelType w:val="hybridMultilevel"/>
    <w:tmpl w:val="3884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6F1"/>
    <w:multiLevelType w:val="hybridMultilevel"/>
    <w:tmpl w:val="6E84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C4168"/>
    <w:multiLevelType w:val="hybridMultilevel"/>
    <w:tmpl w:val="63A4EDD8"/>
    <w:lvl w:ilvl="0" w:tplc="294EF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47472">
    <w:abstractNumId w:val="5"/>
  </w:num>
  <w:num w:numId="2" w16cid:durableId="440883837">
    <w:abstractNumId w:val="3"/>
  </w:num>
  <w:num w:numId="3" w16cid:durableId="1340742412">
    <w:abstractNumId w:val="4"/>
  </w:num>
  <w:num w:numId="4" w16cid:durableId="1994480515">
    <w:abstractNumId w:val="1"/>
  </w:num>
  <w:num w:numId="5" w16cid:durableId="2144155831">
    <w:abstractNumId w:val="2"/>
  </w:num>
  <w:num w:numId="6" w16cid:durableId="1341004022">
    <w:abstractNumId w:val="0"/>
  </w:num>
  <w:num w:numId="7" w16cid:durableId="1800295071">
    <w:abstractNumId w:val="7"/>
  </w:num>
  <w:num w:numId="8" w16cid:durableId="186721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0A"/>
    <w:rsid w:val="001E3B73"/>
    <w:rsid w:val="001F3AB1"/>
    <w:rsid w:val="00220FD2"/>
    <w:rsid w:val="002375EC"/>
    <w:rsid w:val="00293335"/>
    <w:rsid w:val="00325908"/>
    <w:rsid w:val="003D7A9F"/>
    <w:rsid w:val="004E5B10"/>
    <w:rsid w:val="004F681F"/>
    <w:rsid w:val="00542146"/>
    <w:rsid w:val="005C4284"/>
    <w:rsid w:val="005E28D2"/>
    <w:rsid w:val="005E4142"/>
    <w:rsid w:val="006F070A"/>
    <w:rsid w:val="00777346"/>
    <w:rsid w:val="007843D9"/>
    <w:rsid w:val="008437AA"/>
    <w:rsid w:val="00B43907"/>
    <w:rsid w:val="00B947A9"/>
    <w:rsid w:val="00C46166"/>
    <w:rsid w:val="00C771D4"/>
    <w:rsid w:val="00CE5DB1"/>
    <w:rsid w:val="00D13160"/>
    <w:rsid w:val="00D43086"/>
    <w:rsid w:val="00DE132F"/>
    <w:rsid w:val="00E81C4D"/>
    <w:rsid w:val="00EE13F8"/>
    <w:rsid w:val="00F35DA0"/>
    <w:rsid w:val="00F93D8B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5BA2"/>
  <w15:chartTrackingRefBased/>
  <w15:docId w15:val="{AE4EF583-0A29-484E-A0C3-131CEE1A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7A9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B947A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rsid w:val="00B94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D8B"/>
    <w:pPr>
      <w:ind w:left="720"/>
      <w:contextualSpacing/>
    </w:pPr>
  </w:style>
  <w:style w:type="paragraph" w:customStyle="1" w:styleId="ZnakZnakChar">
    <w:name w:val="Znak Znak Char"/>
    <w:basedOn w:val="Normalny"/>
    <w:rsid w:val="003D7A9F"/>
    <w:pPr>
      <w:suppressAutoHyphens w:val="0"/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marcin sznjader</cp:lastModifiedBy>
  <cp:revision>2</cp:revision>
  <cp:lastPrinted>2023-12-05T16:45:00Z</cp:lastPrinted>
  <dcterms:created xsi:type="dcterms:W3CDTF">2024-09-16T19:56:00Z</dcterms:created>
  <dcterms:modified xsi:type="dcterms:W3CDTF">2024-09-16T19:56:00Z</dcterms:modified>
</cp:coreProperties>
</file>