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2C73" w14:textId="77777777"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358A35E2" w14:textId="77777777"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5279A25D" w14:textId="7777777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1241ED8E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06431AE2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576B0FB7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4146C17D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9BD9218" w14:textId="7777777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1F56AE57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5B6B104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55D4BD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7343AB8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62F258F5" w14:textId="7777777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89A4FC0" w14:textId="77777777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14:paraId="1C1B0924" w14:textId="7777777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14:paraId="064B91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52EE961F" w14:textId="7777777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43A71C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612BFF5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FEF85D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7BB9ADB2" w14:textId="7777777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2601F768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347D29F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40BF0899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1D40A45" w14:textId="7777777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D4976E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2662814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2C05B3EB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620C0781" w14:textId="7777777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6E9AF957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A5C7D9C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594B9F04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5203205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7F2BD449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7BF8FE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296D7CC5" w14:textId="7777777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288DAE6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574266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5E001D7F" w14:textId="7777777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8585CF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20F27F6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0ED4A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3964D1DA" w14:textId="7777777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45787863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9AF535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161D2798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784B6C6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6D54658D" w14:textId="7777777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6BD35EDA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6EAB60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1556D7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3F86099C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142B7C5E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634EDBB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34F0252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6918E8A4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7BA1C825" w14:textId="77777777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08883B3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40E8936A" w14:textId="7777777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59C8B161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349CA75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7885DED1" w14:textId="7777777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356C2A18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1197AA5F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026FB537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87A306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24B80E90" w14:textId="7777777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14:paraId="42C1ED43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B5742A0" w14:textId="7777777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4138161" w14:textId="72AD13DE" w:rsidR="005F2FB5" w:rsidRPr="00D86F47" w:rsidRDefault="005F2FB5" w:rsidP="00D92362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5254C0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</w:t>
            </w:r>
            <w:r w:rsidR="00217E25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4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975A3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 w:rsidRPr="00DF126B">
              <w:rPr>
                <w:rFonts w:asciiTheme="minorHAnsi" w:hAnsiTheme="minorHAns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5254C0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Remont zabytkowego muru ogrodzeniowego i ogrodzenia Cmentarza Wojennego przy ul. Pruchnickiej w Jarosławiu – etap II</w:t>
            </w:r>
            <w:r w:rsidR="00D92362" w:rsidRPr="00D9236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.</w:t>
            </w:r>
          </w:p>
        </w:tc>
      </w:tr>
    </w:tbl>
    <w:p w14:paraId="1DA3CC8B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77E7FE71" w14:textId="77777777" w:rsidR="005254C0" w:rsidRPr="00D86F47" w:rsidRDefault="005254C0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7B344592" w14:textId="7777777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14:paraId="2FEAB0DC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598FC2E2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5AF3926E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F5DDA5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E8E0F73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E7E3507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D45764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CD76658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4346627D" w14:textId="7777777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AC53F81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7C2242B4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4965E38F" w14:textId="77777777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64D7BBA4" w14:textId="77777777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4F6B4F" w:rsidRPr="00D86F47" w14:paraId="3FBEB3AF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E3D1C10" w14:textId="77777777" w:rsidR="00DF126B" w:rsidRDefault="00CB7A96" w:rsidP="00DF126B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Okres</w:t>
            </w:r>
            <w:r w:rsidR="004F6B4F" w:rsidRPr="008F1DD0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gwarancji</w:t>
            </w:r>
            <w:r w:rsidR="00DF126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</w:p>
          <w:p w14:paraId="096A9D08" w14:textId="77777777" w:rsidR="004F6B4F" w:rsidRDefault="00DF126B" w:rsidP="00DF126B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26B">
              <w:rPr>
                <w:rFonts w:asciiTheme="minorHAnsi" w:hAnsiTheme="minorHAnsi" w:cstheme="minorHAnsi"/>
                <w:sz w:val="20"/>
                <w:szCs w:val="16"/>
              </w:rPr>
              <w:t>(należy wpisać jedną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z podanych liczb</w:t>
            </w:r>
            <w:r w:rsidRPr="00DF126B">
              <w:rPr>
                <w:rFonts w:asciiTheme="minorHAnsi" w:hAnsiTheme="minorHAnsi" w:cstheme="minorHAnsi"/>
                <w:sz w:val="20"/>
                <w:szCs w:val="16"/>
              </w:rPr>
              <w:t>: 60, 66, 72, 78, 84)</w:t>
            </w:r>
            <w:r w:rsidR="004F6B4F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="004F6B4F"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5A170243" w14:textId="77777777" w:rsidR="004F6B4F" w:rsidRDefault="004F6B4F" w:rsidP="004F6B4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DF126B">
              <w:rPr>
                <w:rFonts w:asciiTheme="minorHAnsi" w:hAnsiTheme="minorHAnsi"/>
                <w:sz w:val="20"/>
                <w:szCs w:val="20"/>
              </w:rPr>
              <w:t xml:space="preserve"> miesięcy</w:t>
            </w:r>
          </w:p>
        </w:tc>
      </w:tr>
    </w:tbl>
    <w:p w14:paraId="12001745" w14:textId="77777777"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14:paraId="3AF22CB1" w14:textId="77777777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14:paraId="28896B9D" w14:textId="77777777"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14:paraId="77A96727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38E72FB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181F4725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02F915FC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28CD1939" w14:textId="77777777"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14:paraId="38798CD7" w14:textId="77777777" w:rsidTr="00885ECF">
        <w:tc>
          <w:tcPr>
            <w:tcW w:w="9356" w:type="dxa"/>
            <w:shd w:val="clear" w:color="auto" w:fill="92D050"/>
          </w:tcPr>
          <w:p w14:paraId="5F4D6DC8" w14:textId="77777777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30ADC7EF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CDF43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79CA0AF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BF75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B8996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7EC2BB11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2BC6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C6C2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F8F7D08" w14:textId="77777777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14:paraId="6802027F" w14:textId="77777777" w:rsidTr="00885ECF">
        <w:tc>
          <w:tcPr>
            <w:tcW w:w="9209" w:type="dxa"/>
            <w:shd w:val="clear" w:color="auto" w:fill="92D050"/>
          </w:tcPr>
          <w:p w14:paraId="0EBC4725" w14:textId="77777777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14:paraId="3026BAD9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58DAE235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6025011D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06A8AB07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0FB5D7D4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4E25A0E7" w14:textId="77777777"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149AA34D" w14:textId="77777777"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0B776B3C" w14:textId="77777777"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7F59A15A" w14:textId="77777777"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2C90019E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2B9AD10F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06684" w14:textId="77777777" w:rsidR="003B1811" w:rsidRDefault="003B1811" w:rsidP="00052EF0">
      <w:pPr>
        <w:spacing w:after="0" w:line="240" w:lineRule="auto"/>
      </w:pPr>
      <w:r>
        <w:separator/>
      </w:r>
    </w:p>
  </w:endnote>
  <w:endnote w:type="continuationSeparator" w:id="0">
    <w:p w14:paraId="0B5530B2" w14:textId="77777777" w:rsidR="003B1811" w:rsidRDefault="003B1811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CFC2D" w14:textId="77777777" w:rsidR="003B1811" w:rsidRDefault="003B1811" w:rsidP="00052EF0">
      <w:pPr>
        <w:spacing w:after="0" w:line="240" w:lineRule="auto"/>
      </w:pPr>
      <w:r>
        <w:separator/>
      </w:r>
    </w:p>
  </w:footnote>
  <w:footnote w:type="continuationSeparator" w:id="0">
    <w:p w14:paraId="793C219F" w14:textId="77777777" w:rsidR="003B1811" w:rsidRDefault="003B1811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23200771">
    <w:abstractNumId w:val="0"/>
  </w:num>
  <w:num w:numId="2" w16cid:durableId="2107967669">
    <w:abstractNumId w:val="2"/>
  </w:num>
  <w:num w:numId="3" w16cid:durableId="14533573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6075961">
    <w:abstractNumId w:val="1"/>
  </w:num>
  <w:num w:numId="5" w16cid:durableId="110319022">
    <w:abstractNumId w:val="4"/>
  </w:num>
  <w:num w:numId="6" w16cid:durableId="1537547056">
    <w:abstractNumId w:val="3"/>
  </w:num>
  <w:num w:numId="7" w16cid:durableId="1832527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2E55"/>
    <w:rsid w:val="00052EF0"/>
    <w:rsid w:val="00057D57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17E25"/>
    <w:rsid w:val="0023138F"/>
    <w:rsid w:val="00232D3D"/>
    <w:rsid w:val="00257DBE"/>
    <w:rsid w:val="00270DE0"/>
    <w:rsid w:val="00271EA9"/>
    <w:rsid w:val="002A0A2B"/>
    <w:rsid w:val="002F7533"/>
    <w:rsid w:val="0031298A"/>
    <w:rsid w:val="0031448E"/>
    <w:rsid w:val="0032432A"/>
    <w:rsid w:val="00363114"/>
    <w:rsid w:val="00366BE7"/>
    <w:rsid w:val="003A097B"/>
    <w:rsid w:val="003B1811"/>
    <w:rsid w:val="003C20C7"/>
    <w:rsid w:val="003C4A06"/>
    <w:rsid w:val="00406074"/>
    <w:rsid w:val="00426CA0"/>
    <w:rsid w:val="004704AC"/>
    <w:rsid w:val="00493E2F"/>
    <w:rsid w:val="004E6902"/>
    <w:rsid w:val="004F6B4F"/>
    <w:rsid w:val="0050420A"/>
    <w:rsid w:val="00511013"/>
    <w:rsid w:val="00522A5A"/>
    <w:rsid w:val="005254C0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9554B"/>
    <w:rsid w:val="006C175D"/>
    <w:rsid w:val="006C4CB9"/>
    <w:rsid w:val="006E0272"/>
    <w:rsid w:val="006E02F6"/>
    <w:rsid w:val="006E581B"/>
    <w:rsid w:val="007042A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E1F56"/>
    <w:rsid w:val="00AF7125"/>
    <w:rsid w:val="00B02894"/>
    <w:rsid w:val="00B02C3E"/>
    <w:rsid w:val="00B02FD7"/>
    <w:rsid w:val="00B03338"/>
    <w:rsid w:val="00B30DE5"/>
    <w:rsid w:val="00B54D3D"/>
    <w:rsid w:val="00B70B2F"/>
    <w:rsid w:val="00B744FB"/>
    <w:rsid w:val="00B803C4"/>
    <w:rsid w:val="00B8195B"/>
    <w:rsid w:val="00B975A3"/>
    <w:rsid w:val="00BA6356"/>
    <w:rsid w:val="00BC20B1"/>
    <w:rsid w:val="00BC5C4B"/>
    <w:rsid w:val="00BD0A5E"/>
    <w:rsid w:val="00BE38FA"/>
    <w:rsid w:val="00C33879"/>
    <w:rsid w:val="00C670E0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7791E"/>
    <w:rsid w:val="00D86D68"/>
    <w:rsid w:val="00D86F47"/>
    <w:rsid w:val="00D92362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975D2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535CB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15</cp:revision>
  <cp:lastPrinted>2021-03-05T13:44:00Z</cp:lastPrinted>
  <dcterms:created xsi:type="dcterms:W3CDTF">2022-08-18T10:01:00Z</dcterms:created>
  <dcterms:modified xsi:type="dcterms:W3CDTF">2024-09-11T12:29:00Z</dcterms:modified>
</cp:coreProperties>
</file>