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08C" w:rsidRDefault="0012708C" w:rsidP="0092178F">
      <w:pPr>
        <w:widowControl/>
        <w:jc w:val="center"/>
        <w:rPr>
          <w:sz w:val="20"/>
          <w:szCs w:val="20"/>
        </w:rPr>
      </w:pPr>
      <w:r>
        <w:rPr>
          <w:sz w:val="20"/>
          <w:szCs w:val="20"/>
        </w:rPr>
        <w:t xml:space="preserve">                                                                                                                                             Załącznik nr 5-Wzór umowy</w:t>
      </w:r>
    </w:p>
    <w:p w:rsidR="0012708C" w:rsidRDefault="0012708C" w:rsidP="0092178F">
      <w:pPr>
        <w:pStyle w:val="Nagwek1"/>
        <w:widowControl/>
        <w:tabs>
          <w:tab w:val="clear" w:pos="432"/>
          <w:tab w:val="left" w:pos="0"/>
        </w:tabs>
        <w:spacing w:before="0" w:beforeAutospacing="0" w:after="0" w:afterAutospacing="0"/>
        <w:ind w:left="0" w:firstLine="0"/>
        <w:jc w:val="center"/>
        <w:rPr>
          <w:sz w:val="20"/>
          <w:szCs w:val="20"/>
        </w:rPr>
      </w:pPr>
    </w:p>
    <w:p w:rsidR="002F1030" w:rsidRDefault="002F1030" w:rsidP="0092178F">
      <w:pPr>
        <w:pStyle w:val="Nagwek1"/>
        <w:widowControl/>
        <w:tabs>
          <w:tab w:val="clear" w:pos="432"/>
          <w:tab w:val="left" w:pos="0"/>
        </w:tabs>
        <w:spacing w:before="0" w:beforeAutospacing="0" w:after="0" w:afterAutospacing="0"/>
        <w:ind w:left="0" w:firstLine="0"/>
        <w:jc w:val="center"/>
        <w:rPr>
          <w:sz w:val="20"/>
          <w:szCs w:val="20"/>
        </w:rPr>
      </w:pPr>
      <w:r w:rsidRPr="0092178F">
        <w:rPr>
          <w:sz w:val="20"/>
          <w:szCs w:val="20"/>
        </w:rPr>
        <w:t xml:space="preserve">UMOWA </w:t>
      </w:r>
      <w:r w:rsidR="00DE18CC">
        <w:rPr>
          <w:sz w:val="20"/>
          <w:szCs w:val="20"/>
        </w:rPr>
        <w:t>……….</w:t>
      </w:r>
    </w:p>
    <w:p w:rsidR="0012708C" w:rsidRPr="0012708C" w:rsidRDefault="0012708C" w:rsidP="0012708C"/>
    <w:p w:rsidR="002F1030" w:rsidRPr="0092178F" w:rsidRDefault="002F1030" w:rsidP="0092178F">
      <w:pPr>
        <w:jc w:val="both"/>
        <w:rPr>
          <w:sz w:val="20"/>
          <w:szCs w:val="20"/>
        </w:rPr>
      </w:pPr>
    </w:p>
    <w:p w:rsidR="00BC57FA" w:rsidRPr="0092178F" w:rsidRDefault="002F1030" w:rsidP="0092178F">
      <w:pPr>
        <w:pStyle w:val="Tekstpodstawowy"/>
        <w:spacing w:after="0"/>
        <w:rPr>
          <w:sz w:val="20"/>
          <w:szCs w:val="20"/>
        </w:rPr>
      </w:pPr>
      <w:r w:rsidRPr="0092178F">
        <w:rPr>
          <w:sz w:val="20"/>
          <w:szCs w:val="20"/>
        </w:rPr>
        <w:t xml:space="preserve">W dniu </w:t>
      </w:r>
      <w:r w:rsidR="00DE18CC">
        <w:rPr>
          <w:sz w:val="20"/>
          <w:szCs w:val="20"/>
        </w:rPr>
        <w:t>……………</w:t>
      </w:r>
      <w:r w:rsidR="008B5922">
        <w:rPr>
          <w:sz w:val="20"/>
          <w:szCs w:val="20"/>
        </w:rPr>
        <w:t xml:space="preserve"> </w:t>
      </w:r>
      <w:r w:rsidRPr="0092178F">
        <w:rPr>
          <w:sz w:val="20"/>
          <w:szCs w:val="20"/>
        </w:rPr>
        <w:t>roku w Sobótce pomiędzy</w:t>
      </w:r>
      <w:r w:rsidR="00492DBE" w:rsidRPr="0092178F">
        <w:rPr>
          <w:sz w:val="20"/>
          <w:szCs w:val="20"/>
        </w:rPr>
        <w:t>:</w:t>
      </w:r>
      <w:r w:rsidRPr="0092178F">
        <w:rPr>
          <w:sz w:val="20"/>
          <w:szCs w:val="20"/>
        </w:rPr>
        <w:t xml:space="preserve"> </w:t>
      </w:r>
    </w:p>
    <w:p w:rsidR="002F1030" w:rsidRPr="0092178F" w:rsidRDefault="002F1030" w:rsidP="0092178F">
      <w:pPr>
        <w:pStyle w:val="Tekstpodstawowy"/>
        <w:spacing w:after="0"/>
        <w:rPr>
          <w:b/>
          <w:sz w:val="20"/>
          <w:szCs w:val="20"/>
        </w:rPr>
      </w:pPr>
      <w:r w:rsidRPr="0092178F">
        <w:rPr>
          <w:b/>
          <w:sz w:val="20"/>
          <w:szCs w:val="20"/>
        </w:rPr>
        <w:t xml:space="preserve">Gminą Sobótka, </w:t>
      </w:r>
      <w:r w:rsidRPr="0092178F">
        <w:rPr>
          <w:sz w:val="20"/>
          <w:szCs w:val="20"/>
        </w:rPr>
        <w:t>55-050 Sobótka</w:t>
      </w:r>
    </w:p>
    <w:p w:rsidR="002F1030" w:rsidRPr="0092178F" w:rsidRDefault="002F1030" w:rsidP="0092178F">
      <w:pPr>
        <w:pStyle w:val="Tekstpodstawowy"/>
        <w:spacing w:after="0"/>
        <w:rPr>
          <w:sz w:val="20"/>
          <w:szCs w:val="20"/>
        </w:rPr>
      </w:pPr>
      <w:r w:rsidRPr="0092178F">
        <w:rPr>
          <w:sz w:val="20"/>
          <w:szCs w:val="20"/>
        </w:rPr>
        <w:t xml:space="preserve">ul. Rynek 1, NIP: 896-10-00-784, zwaną dalej </w:t>
      </w:r>
      <w:r w:rsidRPr="0092178F">
        <w:rPr>
          <w:b/>
          <w:sz w:val="20"/>
          <w:szCs w:val="20"/>
        </w:rPr>
        <w:t>Zamawiającym</w:t>
      </w:r>
      <w:r w:rsidRPr="0092178F">
        <w:rPr>
          <w:sz w:val="20"/>
          <w:szCs w:val="20"/>
        </w:rPr>
        <w:t xml:space="preserve"> i reprezentowaną przez:</w:t>
      </w:r>
    </w:p>
    <w:p w:rsidR="002F1030" w:rsidRPr="0092178F" w:rsidRDefault="002F1030" w:rsidP="0092178F">
      <w:pPr>
        <w:ind w:right="-143"/>
        <w:jc w:val="both"/>
        <w:rPr>
          <w:b/>
          <w:sz w:val="20"/>
          <w:szCs w:val="20"/>
        </w:rPr>
      </w:pPr>
      <w:r w:rsidRPr="0092178F">
        <w:rPr>
          <w:sz w:val="20"/>
          <w:szCs w:val="20"/>
        </w:rPr>
        <w:t xml:space="preserve">Burmistrza Miasta i Gminy Sobótka                       - </w:t>
      </w:r>
      <w:r w:rsidRPr="0092178F">
        <w:rPr>
          <w:b/>
          <w:sz w:val="20"/>
          <w:szCs w:val="20"/>
        </w:rPr>
        <w:t xml:space="preserve">Pana </w:t>
      </w:r>
      <w:r w:rsidR="009A1633" w:rsidRPr="0092178F">
        <w:rPr>
          <w:b/>
          <w:sz w:val="20"/>
          <w:szCs w:val="20"/>
        </w:rPr>
        <w:t>Mirosława Jarosza</w:t>
      </w:r>
    </w:p>
    <w:p w:rsidR="002F1030" w:rsidRPr="0092178F" w:rsidRDefault="002F1030" w:rsidP="0092178F">
      <w:pPr>
        <w:jc w:val="both"/>
        <w:rPr>
          <w:sz w:val="20"/>
          <w:szCs w:val="20"/>
        </w:rPr>
      </w:pPr>
      <w:r w:rsidRPr="0092178F">
        <w:rPr>
          <w:sz w:val="20"/>
          <w:szCs w:val="20"/>
        </w:rPr>
        <w:t xml:space="preserve">przy kontrasygnacie  Skarbnika Miasta i Gminy    - </w:t>
      </w:r>
      <w:r w:rsidRPr="0092178F">
        <w:rPr>
          <w:b/>
          <w:sz w:val="20"/>
          <w:szCs w:val="20"/>
        </w:rPr>
        <w:t xml:space="preserve">Pani </w:t>
      </w:r>
      <w:r w:rsidR="009A1633" w:rsidRPr="0092178F">
        <w:rPr>
          <w:b/>
          <w:sz w:val="20"/>
          <w:szCs w:val="20"/>
        </w:rPr>
        <w:t>Magdaleny Sączawy</w:t>
      </w:r>
    </w:p>
    <w:p w:rsidR="002F1030" w:rsidRPr="0092178F" w:rsidRDefault="002F1030" w:rsidP="0092178F">
      <w:pPr>
        <w:jc w:val="both"/>
        <w:rPr>
          <w:sz w:val="20"/>
          <w:szCs w:val="20"/>
        </w:rPr>
      </w:pPr>
    </w:p>
    <w:p w:rsidR="002F1030" w:rsidRPr="0092178F" w:rsidRDefault="002F1030" w:rsidP="0092178F">
      <w:pPr>
        <w:jc w:val="both"/>
        <w:rPr>
          <w:sz w:val="20"/>
          <w:szCs w:val="20"/>
        </w:rPr>
      </w:pPr>
      <w:r w:rsidRPr="0092178F">
        <w:rPr>
          <w:sz w:val="20"/>
          <w:szCs w:val="20"/>
        </w:rPr>
        <w:t>a Przedsiębiorstwem:</w:t>
      </w:r>
      <w:r w:rsidR="005D0BA3">
        <w:rPr>
          <w:sz w:val="20"/>
          <w:szCs w:val="20"/>
        </w:rPr>
        <w:t xml:space="preserve"> </w:t>
      </w:r>
      <w:r w:rsidR="00DE18CC">
        <w:rPr>
          <w:sz w:val="20"/>
          <w:szCs w:val="20"/>
        </w:rPr>
        <w:t>……………………</w:t>
      </w:r>
      <w:r w:rsidRPr="0092178F">
        <w:rPr>
          <w:b/>
          <w:sz w:val="20"/>
          <w:szCs w:val="20"/>
        </w:rPr>
        <w:t xml:space="preserve">, </w:t>
      </w:r>
      <w:r w:rsidRPr="0092178F">
        <w:rPr>
          <w:sz w:val="20"/>
          <w:szCs w:val="20"/>
        </w:rPr>
        <w:t xml:space="preserve">z siedzibą zakładu </w:t>
      </w:r>
      <w:r w:rsidR="00DE18CC">
        <w:rPr>
          <w:sz w:val="20"/>
          <w:szCs w:val="20"/>
        </w:rPr>
        <w:t>……………..</w:t>
      </w:r>
      <w:r w:rsidR="00736013">
        <w:rPr>
          <w:sz w:val="20"/>
          <w:szCs w:val="20"/>
        </w:rPr>
        <w:t xml:space="preserve">, </w:t>
      </w:r>
      <w:r w:rsidRPr="0092178F">
        <w:rPr>
          <w:sz w:val="20"/>
          <w:szCs w:val="20"/>
        </w:rPr>
        <w:t xml:space="preserve">NIP: </w:t>
      </w:r>
      <w:r w:rsidR="00DE18CC">
        <w:rPr>
          <w:sz w:val="20"/>
          <w:szCs w:val="20"/>
        </w:rPr>
        <w:t>…………….</w:t>
      </w:r>
      <w:r w:rsidR="005D0BA3">
        <w:rPr>
          <w:sz w:val="20"/>
          <w:szCs w:val="20"/>
        </w:rPr>
        <w:t xml:space="preserve">, </w:t>
      </w:r>
      <w:r w:rsidRPr="0092178F">
        <w:rPr>
          <w:sz w:val="20"/>
          <w:szCs w:val="20"/>
        </w:rPr>
        <w:t xml:space="preserve"> Regon:</w:t>
      </w:r>
      <w:r w:rsidR="005D0BA3">
        <w:rPr>
          <w:sz w:val="20"/>
          <w:szCs w:val="20"/>
        </w:rPr>
        <w:t xml:space="preserve"> </w:t>
      </w:r>
      <w:r w:rsidR="00DE18CC">
        <w:rPr>
          <w:sz w:val="20"/>
          <w:szCs w:val="20"/>
        </w:rPr>
        <w:t>…………….</w:t>
      </w:r>
      <w:r w:rsidR="00D532A3" w:rsidRPr="0092178F">
        <w:rPr>
          <w:sz w:val="20"/>
          <w:szCs w:val="20"/>
        </w:rPr>
        <w:t xml:space="preserve"> </w:t>
      </w:r>
      <w:r w:rsidRPr="0092178F">
        <w:rPr>
          <w:sz w:val="20"/>
          <w:szCs w:val="20"/>
        </w:rPr>
        <w:t>reprezentowanym przez:</w:t>
      </w:r>
    </w:p>
    <w:p w:rsidR="002F1030" w:rsidRPr="0092178F" w:rsidRDefault="002F1030" w:rsidP="0092178F">
      <w:pPr>
        <w:jc w:val="both"/>
        <w:rPr>
          <w:sz w:val="20"/>
          <w:szCs w:val="20"/>
        </w:rPr>
      </w:pPr>
    </w:p>
    <w:p w:rsidR="002F1030" w:rsidRPr="0092178F" w:rsidRDefault="00DE18CC" w:rsidP="0092178F">
      <w:pPr>
        <w:jc w:val="both"/>
        <w:rPr>
          <w:sz w:val="20"/>
          <w:szCs w:val="20"/>
        </w:rPr>
      </w:pPr>
      <w:r>
        <w:rPr>
          <w:b/>
          <w:sz w:val="20"/>
          <w:szCs w:val="20"/>
        </w:rPr>
        <w:t>Pana/ Panią</w:t>
      </w:r>
      <w:r w:rsidR="005D0BA3">
        <w:rPr>
          <w:b/>
          <w:sz w:val="20"/>
          <w:szCs w:val="20"/>
        </w:rPr>
        <w:t xml:space="preserve"> </w:t>
      </w:r>
      <w:r w:rsidR="002F1030" w:rsidRPr="0092178F">
        <w:rPr>
          <w:sz w:val="20"/>
          <w:szCs w:val="20"/>
        </w:rPr>
        <w:t>-</w:t>
      </w:r>
      <w:r>
        <w:rPr>
          <w:sz w:val="20"/>
          <w:szCs w:val="20"/>
        </w:rPr>
        <w:t xml:space="preserve"> ……………………..</w:t>
      </w:r>
    </w:p>
    <w:p w:rsidR="002F1030" w:rsidRPr="0092178F" w:rsidRDefault="002F1030" w:rsidP="0092178F">
      <w:pPr>
        <w:jc w:val="both"/>
        <w:rPr>
          <w:sz w:val="20"/>
          <w:szCs w:val="20"/>
        </w:rPr>
      </w:pPr>
    </w:p>
    <w:p w:rsidR="00D532A3" w:rsidRPr="0092178F" w:rsidRDefault="00D532A3" w:rsidP="0092178F">
      <w:pPr>
        <w:autoSpaceDE w:val="0"/>
        <w:autoSpaceDN w:val="0"/>
        <w:adjustRightInd w:val="0"/>
        <w:jc w:val="both"/>
        <w:rPr>
          <w:bCs/>
          <w:color w:val="000000"/>
          <w:sz w:val="20"/>
          <w:szCs w:val="20"/>
        </w:rPr>
      </w:pPr>
      <w:r w:rsidRPr="0092178F">
        <w:rPr>
          <w:sz w:val="20"/>
          <w:szCs w:val="20"/>
        </w:rPr>
        <w:t>w rezultacie dokonania przez Zamawiającego wyboru oferty Wykonawcy zgodnie z ustawą z dnia 11 września 2019 r. Prawo Zamówień Publicznych</w:t>
      </w:r>
      <w:r w:rsidR="007E7E11" w:rsidRPr="0092178F">
        <w:rPr>
          <w:sz w:val="20"/>
          <w:szCs w:val="20"/>
        </w:rPr>
        <w:t xml:space="preserve"> </w:t>
      </w:r>
      <w:r w:rsidR="00594EB1" w:rsidRPr="00594EB1">
        <w:rPr>
          <w:sz w:val="20"/>
          <w:szCs w:val="20"/>
        </w:rPr>
        <w:t>(</w:t>
      </w:r>
      <w:proofErr w:type="spellStart"/>
      <w:r w:rsidR="00594EB1" w:rsidRPr="00594EB1">
        <w:rPr>
          <w:sz w:val="20"/>
          <w:szCs w:val="20"/>
        </w:rPr>
        <w:t>t.j</w:t>
      </w:r>
      <w:proofErr w:type="spellEnd"/>
      <w:r w:rsidR="00594EB1" w:rsidRPr="00594EB1">
        <w:rPr>
          <w:sz w:val="20"/>
          <w:szCs w:val="20"/>
        </w:rPr>
        <w:t>. Dz. U. z</w:t>
      </w:r>
      <w:r w:rsidR="00594EB1">
        <w:rPr>
          <w:sz w:val="20"/>
          <w:szCs w:val="20"/>
        </w:rPr>
        <w:t xml:space="preserve"> 2021 r. poz. 1129 z </w:t>
      </w:r>
      <w:proofErr w:type="spellStart"/>
      <w:r w:rsidR="00594EB1">
        <w:rPr>
          <w:sz w:val="20"/>
          <w:szCs w:val="20"/>
        </w:rPr>
        <w:t>późn</w:t>
      </w:r>
      <w:proofErr w:type="spellEnd"/>
      <w:r w:rsidR="00594EB1">
        <w:rPr>
          <w:sz w:val="20"/>
          <w:szCs w:val="20"/>
        </w:rPr>
        <w:t xml:space="preserve">. zm.) </w:t>
      </w:r>
      <w:r w:rsidRPr="0092178F">
        <w:rPr>
          <w:sz w:val="20"/>
          <w:szCs w:val="20"/>
        </w:rPr>
        <w:t>w trybie podstaw</w:t>
      </w:r>
      <w:r w:rsidR="007E7E11" w:rsidRPr="0092178F">
        <w:rPr>
          <w:sz w:val="20"/>
          <w:szCs w:val="20"/>
        </w:rPr>
        <w:t>owym wskazanym w art. 275 pkt 1</w:t>
      </w:r>
      <w:r w:rsidR="00BC55EB" w:rsidRPr="0092178F">
        <w:rPr>
          <w:sz w:val="20"/>
          <w:szCs w:val="20"/>
        </w:rPr>
        <w:t xml:space="preserve"> ww. ustawy, </w:t>
      </w:r>
      <w:r w:rsidRPr="0092178F">
        <w:rPr>
          <w:sz w:val="20"/>
          <w:szCs w:val="20"/>
        </w:rPr>
        <w:t>została zawarta umowa o następującej treści:</w:t>
      </w:r>
    </w:p>
    <w:p w:rsidR="00BC57FA" w:rsidRPr="0092178F" w:rsidRDefault="00BC57FA" w:rsidP="0092178F">
      <w:pPr>
        <w:jc w:val="center"/>
        <w:rPr>
          <w:sz w:val="20"/>
          <w:szCs w:val="20"/>
        </w:rPr>
      </w:pPr>
    </w:p>
    <w:p w:rsidR="002F1030" w:rsidRPr="0092178F" w:rsidRDefault="002F1030" w:rsidP="0092178F">
      <w:pPr>
        <w:jc w:val="center"/>
        <w:rPr>
          <w:b/>
          <w:sz w:val="20"/>
          <w:szCs w:val="20"/>
        </w:rPr>
      </w:pPr>
      <w:r w:rsidRPr="0092178F">
        <w:rPr>
          <w:b/>
          <w:sz w:val="20"/>
          <w:szCs w:val="20"/>
        </w:rPr>
        <w:t xml:space="preserve">      § 1</w:t>
      </w:r>
    </w:p>
    <w:p w:rsidR="009A1633" w:rsidRPr="0092178F" w:rsidRDefault="009A1633" w:rsidP="0092178F">
      <w:pPr>
        <w:rPr>
          <w:b/>
          <w:sz w:val="20"/>
          <w:szCs w:val="20"/>
        </w:rPr>
      </w:pPr>
      <w:r w:rsidRPr="0092178F">
        <w:rPr>
          <w:b/>
          <w:sz w:val="20"/>
          <w:szCs w:val="20"/>
        </w:rPr>
        <w:t>Przedmiot umowy.</w:t>
      </w:r>
    </w:p>
    <w:p w:rsidR="009A1633" w:rsidRPr="0092178F" w:rsidRDefault="009A1633" w:rsidP="0092178F">
      <w:pPr>
        <w:rPr>
          <w:b/>
          <w:sz w:val="20"/>
          <w:szCs w:val="20"/>
        </w:rPr>
      </w:pPr>
    </w:p>
    <w:p w:rsidR="002F1030" w:rsidRPr="0092178F" w:rsidRDefault="002F1030" w:rsidP="0092178F">
      <w:pPr>
        <w:widowControl/>
        <w:numPr>
          <w:ilvl w:val="0"/>
          <w:numId w:val="2"/>
        </w:numPr>
        <w:ind w:left="426"/>
        <w:jc w:val="both"/>
        <w:rPr>
          <w:sz w:val="20"/>
          <w:szCs w:val="20"/>
        </w:rPr>
      </w:pPr>
      <w:r w:rsidRPr="0092178F">
        <w:rPr>
          <w:sz w:val="20"/>
          <w:szCs w:val="20"/>
        </w:rPr>
        <w:t>Zamawiający zleca a Wykonawca przyjmuje do wykonania</w:t>
      </w:r>
      <w:r w:rsidR="006B7C72" w:rsidRPr="0092178F">
        <w:rPr>
          <w:sz w:val="20"/>
          <w:szCs w:val="20"/>
        </w:rPr>
        <w:t xml:space="preserve"> zamówienie pod nazwą:</w:t>
      </w:r>
    </w:p>
    <w:p w:rsidR="00E0417C" w:rsidRPr="0092178F" w:rsidRDefault="00E0417C" w:rsidP="0092178F">
      <w:pPr>
        <w:ind w:left="426"/>
        <w:jc w:val="both"/>
        <w:rPr>
          <w:sz w:val="20"/>
          <w:szCs w:val="20"/>
        </w:rPr>
      </w:pPr>
    </w:p>
    <w:p w:rsidR="00F055B4" w:rsidRPr="00B9043B" w:rsidRDefault="00B9043B" w:rsidP="0092178F">
      <w:pPr>
        <w:ind w:left="426"/>
        <w:jc w:val="both"/>
        <w:rPr>
          <w:b/>
          <w:bCs/>
          <w:sz w:val="20"/>
          <w:szCs w:val="20"/>
        </w:rPr>
      </w:pPr>
      <w:r w:rsidRPr="00B9043B">
        <w:rPr>
          <w:sz w:val="20"/>
          <w:szCs w:val="20"/>
        </w:rPr>
        <w:t>„</w:t>
      </w:r>
      <w:r w:rsidR="00DE18CC">
        <w:rPr>
          <w:b/>
          <w:bCs/>
          <w:sz w:val="20"/>
          <w:szCs w:val="20"/>
        </w:rPr>
        <w:t>Księginice Małe: budowa remizy OSP</w:t>
      </w:r>
      <w:r w:rsidR="008B5922">
        <w:rPr>
          <w:b/>
          <w:bCs/>
          <w:sz w:val="20"/>
          <w:szCs w:val="20"/>
        </w:rPr>
        <w:t xml:space="preserve"> (RFIL)</w:t>
      </w:r>
      <w:r w:rsidRPr="00B9043B">
        <w:rPr>
          <w:b/>
          <w:bCs/>
          <w:sz w:val="20"/>
          <w:szCs w:val="20"/>
        </w:rPr>
        <w:t>”</w:t>
      </w:r>
    </w:p>
    <w:p w:rsidR="00B9043B" w:rsidRPr="0092178F" w:rsidRDefault="00B9043B" w:rsidP="0092178F">
      <w:pPr>
        <w:ind w:left="426"/>
        <w:jc w:val="both"/>
        <w:rPr>
          <w:sz w:val="20"/>
          <w:szCs w:val="20"/>
        </w:rPr>
      </w:pPr>
    </w:p>
    <w:p w:rsidR="00F055B4" w:rsidRPr="0092178F" w:rsidRDefault="00F055B4" w:rsidP="0092178F">
      <w:pPr>
        <w:pStyle w:val="Akapitzlist"/>
        <w:numPr>
          <w:ilvl w:val="0"/>
          <w:numId w:val="2"/>
        </w:numPr>
        <w:ind w:left="426"/>
        <w:jc w:val="both"/>
        <w:rPr>
          <w:sz w:val="20"/>
          <w:szCs w:val="20"/>
        </w:rPr>
      </w:pPr>
      <w:r w:rsidRPr="0092178F">
        <w:rPr>
          <w:sz w:val="20"/>
          <w:szCs w:val="20"/>
        </w:rPr>
        <w:t>Niniejsze</w:t>
      </w:r>
      <w:r w:rsidR="006B7C72" w:rsidRPr="0092178F">
        <w:rPr>
          <w:sz w:val="20"/>
          <w:szCs w:val="20"/>
        </w:rPr>
        <w:t xml:space="preserve"> zamówienie</w:t>
      </w:r>
      <w:r w:rsidR="00AD5C8F" w:rsidRPr="0092178F">
        <w:rPr>
          <w:sz w:val="20"/>
          <w:szCs w:val="20"/>
        </w:rPr>
        <w:t xml:space="preserve"> </w:t>
      </w:r>
      <w:r w:rsidRPr="0092178F">
        <w:rPr>
          <w:sz w:val="20"/>
          <w:szCs w:val="20"/>
        </w:rPr>
        <w:t>realizowane jest przy udziale środków z Rządowego Funduszu Inwestycji Lokalnych.</w:t>
      </w:r>
    </w:p>
    <w:p w:rsidR="00F055B4" w:rsidRPr="00B9043B" w:rsidRDefault="00F055B4" w:rsidP="006D280B">
      <w:pPr>
        <w:jc w:val="both"/>
        <w:rPr>
          <w:sz w:val="20"/>
          <w:szCs w:val="20"/>
        </w:rPr>
      </w:pPr>
    </w:p>
    <w:p w:rsidR="00B9043B" w:rsidRPr="00B9043B" w:rsidRDefault="00B9043B" w:rsidP="006D280B">
      <w:pPr>
        <w:widowControl/>
        <w:numPr>
          <w:ilvl w:val="0"/>
          <w:numId w:val="2"/>
        </w:numPr>
        <w:ind w:left="426"/>
        <w:jc w:val="both"/>
        <w:rPr>
          <w:sz w:val="20"/>
          <w:szCs w:val="20"/>
        </w:rPr>
      </w:pPr>
      <w:r w:rsidRPr="00B9043B">
        <w:rPr>
          <w:sz w:val="20"/>
          <w:szCs w:val="20"/>
        </w:rPr>
        <w:t>Szczegółowy zakres przedmiotu umowy, o którym mowa w § 1 ust. 1 oraz warunki jego wykonania określone są w dokumentacji projektowej załączonej do Specyfikacji</w:t>
      </w:r>
      <w:r>
        <w:rPr>
          <w:sz w:val="20"/>
          <w:szCs w:val="20"/>
        </w:rPr>
        <w:t xml:space="preserve"> Warunków Zamówienia (SWZ) i w </w:t>
      </w:r>
      <w:r w:rsidRPr="00B9043B">
        <w:rPr>
          <w:sz w:val="20"/>
          <w:szCs w:val="20"/>
        </w:rPr>
        <w:t>ofercie złożonej przez Wykonawcę, które stanowią integralną część niniejszej umowy.</w:t>
      </w:r>
    </w:p>
    <w:p w:rsidR="00B9043B" w:rsidRPr="0092178F" w:rsidRDefault="00B9043B" w:rsidP="006D280B">
      <w:pPr>
        <w:widowControl/>
        <w:ind w:left="426"/>
        <w:jc w:val="both"/>
        <w:rPr>
          <w:sz w:val="20"/>
          <w:szCs w:val="20"/>
        </w:rPr>
      </w:pPr>
    </w:p>
    <w:p w:rsidR="00B9043B" w:rsidRPr="00B9043B" w:rsidRDefault="00B9043B" w:rsidP="006D280B">
      <w:pPr>
        <w:widowControl/>
        <w:numPr>
          <w:ilvl w:val="0"/>
          <w:numId w:val="2"/>
        </w:numPr>
        <w:ind w:left="426"/>
        <w:jc w:val="both"/>
        <w:rPr>
          <w:b/>
          <w:sz w:val="20"/>
          <w:szCs w:val="20"/>
        </w:rPr>
      </w:pPr>
      <w:r w:rsidRPr="00B9043B">
        <w:rPr>
          <w:rFonts w:eastAsia="Times New Roman"/>
          <w:color w:val="000000"/>
          <w:sz w:val="20"/>
          <w:szCs w:val="20"/>
        </w:rPr>
        <w:t>W ramach realizacji niniejszej umowy Wykonawca zobowiązuje się do wykonania:</w:t>
      </w:r>
    </w:p>
    <w:p w:rsidR="00B9043B" w:rsidRPr="00B9043B" w:rsidRDefault="00B9043B" w:rsidP="006D280B">
      <w:pPr>
        <w:autoSpaceDE w:val="0"/>
        <w:autoSpaceDN w:val="0"/>
        <w:adjustRightInd w:val="0"/>
        <w:spacing w:line="276" w:lineRule="auto"/>
        <w:ind w:left="284"/>
        <w:contextualSpacing/>
        <w:rPr>
          <w:rFonts w:eastAsia="Times New Roman"/>
          <w:b/>
          <w:color w:val="000000"/>
          <w:sz w:val="20"/>
          <w:szCs w:val="20"/>
        </w:rPr>
      </w:pPr>
    </w:p>
    <w:p w:rsidR="00B9043B" w:rsidRPr="004D2ADC" w:rsidRDefault="00DE18CC" w:rsidP="006D280B">
      <w:pPr>
        <w:pStyle w:val="Akapitzlist"/>
        <w:widowControl/>
        <w:numPr>
          <w:ilvl w:val="0"/>
          <w:numId w:val="44"/>
        </w:numPr>
        <w:suppressAutoHyphens w:val="0"/>
        <w:spacing w:line="276" w:lineRule="auto"/>
        <w:ind w:left="709" w:hanging="425"/>
        <w:jc w:val="both"/>
        <w:rPr>
          <w:sz w:val="20"/>
          <w:szCs w:val="20"/>
        </w:rPr>
      </w:pPr>
      <w:r w:rsidRPr="004D2ADC">
        <w:rPr>
          <w:b/>
          <w:bCs/>
          <w:sz w:val="20"/>
          <w:szCs w:val="20"/>
        </w:rPr>
        <w:t>PRACE PROJEKTOWE</w:t>
      </w:r>
      <w:r w:rsidR="00E41818" w:rsidRPr="004D2ADC">
        <w:rPr>
          <w:sz w:val="20"/>
          <w:szCs w:val="20"/>
        </w:rPr>
        <w:t xml:space="preserve"> – w tym: Przejęcie nadzoru autorskiego przez projektanta posiadającego uprawnienia w specjalności architektonicznej bez ograniczeń, zapewnienie udziału projektanta architekta oraz projektantów branżowych (</w:t>
      </w:r>
      <w:r w:rsidR="00AC2B61" w:rsidRPr="004D2ADC">
        <w:rPr>
          <w:sz w:val="20"/>
          <w:szCs w:val="20"/>
        </w:rPr>
        <w:t xml:space="preserve">branża konstrukcyjna, </w:t>
      </w:r>
      <w:r w:rsidR="00E41818" w:rsidRPr="004D2ADC">
        <w:rPr>
          <w:sz w:val="20"/>
          <w:szCs w:val="20"/>
        </w:rPr>
        <w:t xml:space="preserve">instalacje sanitarne oraz instalacje elektryczne) – jeśli będzie konieczne – do wprowadzenia zmian w istniejącej dokumentacji projektowej. W razie konieczności, jeśli będzie to konieczne i będzie to wynikało z wprowadzonych zmian, Wykonawca zobowiązany jest do uzyskania zamiennego pozwolenia na budowę, w tym uzgodnić zmiany z właściwymi rzeczoznawcami ds. </w:t>
      </w:r>
      <w:proofErr w:type="spellStart"/>
      <w:r w:rsidR="00E41818" w:rsidRPr="004D2ADC">
        <w:rPr>
          <w:sz w:val="20"/>
          <w:szCs w:val="20"/>
        </w:rPr>
        <w:t>ppoż</w:t>
      </w:r>
      <w:proofErr w:type="spellEnd"/>
      <w:r w:rsidR="00E41818" w:rsidRPr="004D2ADC">
        <w:rPr>
          <w:sz w:val="20"/>
          <w:szCs w:val="20"/>
        </w:rPr>
        <w:t xml:space="preserve"> oraz sanitarno-higienicznymi. Opracowanie projektu instalacji fotowoltaicznej o mocy min. 25 KW, opracowanie projektu zamiennego dotyczącego wentylacji obiektu</w:t>
      </w:r>
      <w:r w:rsidR="00E84CF8" w:rsidRPr="004D2ADC">
        <w:rPr>
          <w:sz w:val="20"/>
          <w:szCs w:val="20"/>
        </w:rPr>
        <w:t xml:space="preserve"> oraz ogrzewania</w:t>
      </w:r>
      <w:r w:rsidR="00E41818" w:rsidRPr="004D2ADC">
        <w:rPr>
          <w:sz w:val="20"/>
          <w:szCs w:val="20"/>
        </w:rPr>
        <w:t>.</w:t>
      </w:r>
    </w:p>
    <w:p w:rsidR="008B5922" w:rsidRPr="004D2ADC" w:rsidRDefault="008B5922" w:rsidP="008B5922">
      <w:pPr>
        <w:pStyle w:val="Akapitzlist"/>
        <w:widowControl/>
        <w:suppressAutoHyphens w:val="0"/>
        <w:spacing w:line="276" w:lineRule="auto"/>
        <w:ind w:left="709"/>
        <w:jc w:val="both"/>
        <w:rPr>
          <w:sz w:val="20"/>
          <w:szCs w:val="20"/>
        </w:rPr>
      </w:pPr>
    </w:p>
    <w:p w:rsidR="008B5922" w:rsidRPr="004D2ADC" w:rsidRDefault="00DE18CC" w:rsidP="00E41818">
      <w:pPr>
        <w:pStyle w:val="Akapitzlist"/>
        <w:numPr>
          <w:ilvl w:val="0"/>
          <w:numId w:val="44"/>
        </w:numPr>
        <w:jc w:val="both"/>
        <w:rPr>
          <w:rFonts w:eastAsiaTheme="minorHAnsi" w:cstheme="minorHAnsi"/>
          <w:kern w:val="0"/>
          <w:sz w:val="20"/>
          <w:szCs w:val="20"/>
        </w:rPr>
      </w:pPr>
      <w:r w:rsidRPr="004D2ADC">
        <w:rPr>
          <w:b/>
          <w:bCs/>
          <w:sz w:val="20"/>
          <w:szCs w:val="20"/>
        </w:rPr>
        <w:t>ROBOTY OGÓLNOBUDOWLANE NA PARTERZE BUDYNKU REMIZY</w:t>
      </w:r>
      <w:r w:rsidR="00E41818" w:rsidRPr="004D2ADC">
        <w:rPr>
          <w:sz w:val="20"/>
          <w:szCs w:val="20"/>
        </w:rPr>
        <w:t xml:space="preserve"> (</w:t>
      </w:r>
      <w:r w:rsidR="00E41818" w:rsidRPr="004D2ADC">
        <w:rPr>
          <w:rFonts w:cstheme="minorHAnsi"/>
          <w:sz w:val="20"/>
          <w:szCs w:val="20"/>
        </w:rPr>
        <w:t xml:space="preserve">malowanie wszystkich pomieszczeń wewnętrznych, wykończenie pomieszczeń sanitarnych – </w:t>
      </w:r>
      <w:proofErr w:type="spellStart"/>
      <w:r w:rsidR="00E41818" w:rsidRPr="004D2ADC">
        <w:rPr>
          <w:rFonts w:cstheme="minorHAnsi"/>
          <w:sz w:val="20"/>
          <w:szCs w:val="20"/>
        </w:rPr>
        <w:t>wc</w:t>
      </w:r>
      <w:proofErr w:type="spellEnd"/>
      <w:r w:rsidR="00E41818" w:rsidRPr="004D2ADC">
        <w:rPr>
          <w:rFonts w:cstheme="minorHAnsi"/>
          <w:sz w:val="20"/>
          <w:szCs w:val="20"/>
        </w:rPr>
        <w:t>, natrysk, szatnia (izolacje przeciwwilgociowe, glazura, płytki ceramiczne), wykończenie podłóg za pomocą płytek ceramicznych we wszystkich pomieszczeniach oprócz pomieszczeń garażu, - wykończenie ścian w pomieszczeniach sanitarnych za pomocą płytek ceramicznych, - montaż pochwytu na schodach prowadzących na piętro,</w:t>
      </w:r>
      <w:r w:rsidR="00E41818" w:rsidRPr="004D2ADC">
        <w:rPr>
          <w:rFonts w:eastAsiaTheme="minorHAnsi" w:cstheme="minorHAnsi"/>
          <w:kern w:val="0"/>
          <w:sz w:val="20"/>
          <w:szCs w:val="20"/>
        </w:rPr>
        <w:t xml:space="preserve"> </w:t>
      </w:r>
      <w:r w:rsidR="00E41818" w:rsidRPr="004D2ADC">
        <w:rPr>
          <w:rFonts w:cstheme="minorHAnsi"/>
          <w:sz w:val="20"/>
          <w:szCs w:val="20"/>
        </w:rPr>
        <w:t>montaż stolarki drzwiowej wewnętrznej na parterze – wszystkie drzwi wewnętrzne na parterze, - wykonanie sufitów podwieszanych w każdym pomieszczeniu parteru – oprócz garaży, oznakowanie ewakuacyjne), nawietrzaki podokienne</w:t>
      </w:r>
      <w:r w:rsidR="00A31BF6" w:rsidRPr="004D2ADC">
        <w:rPr>
          <w:rFonts w:cstheme="minorHAnsi"/>
          <w:sz w:val="20"/>
          <w:szCs w:val="20"/>
        </w:rPr>
        <w:t>, szczegóły wg dokumentacji projektowej.</w:t>
      </w:r>
    </w:p>
    <w:p w:rsidR="00547811" w:rsidRPr="004D2ADC" w:rsidRDefault="00547811" w:rsidP="00547811">
      <w:pPr>
        <w:pStyle w:val="Akapitzlist"/>
        <w:rPr>
          <w:sz w:val="20"/>
          <w:szCs w:val="20"/>
        </w:rPr>
      </w:pPr>
    </w:p>
    <w:p w:rsidR="00E41818" w:rsidRPr="004D2ADC" w:rsidRDefault="00DE18CC" w:rsidP="00E41818">
      <w:pPr>
        <w:pStyle w:val="Akapitzlist"/>
        <w:numPr>
          <w:ilvl w:val="0"/>
          <w:numId w:val="44"/>
        </w:numPr>
        <w:jc w:val="both"/>
        <w:rPr>
          <w:rFonts w:eastAsiaTheme="minorHAnsi" w:cstheme="minorHAnsi"/>
          <w:kern w:val="0"/>
          <w:sz w:val="20"/>
          <w:szCs w:val="20"/>
        </w:rPr>
      </w:pPr>
      <w:r w:rsidRPr="004D2ADC">
        <w:rPr>
          <w:b/>
          <w:bCs/>
          <w:sz w:val="20"/>
          <w:szCs w:val="20"/>
        </w:rPr>
        <w:t>ROBOTY ELEKTRYCZNE NA PARTERZE BUDYNKU REMIZY</w:t>
      </w:r>
      <w:r w:rsidR="00E41818" w:rsidRPr="004D2ADC">
        <w:rPr>
          <w:sz w:val="20"/>
          <w:szCs w:val="20"/>
        </w:rPr>
        <w:t xml:space="preserve"> </w:t>
      </w:r>
      <w:r w:rsidR="00E41818" w:rsidRPr="004D2ADC">
        <w:rPr>
          <w:rFonts w:cstheme="minorHAnsi"/>
          <w:sz w:val="20"/>
          <w:szCs w:val="20"/>
        </w:rPr>
        <w:t xml:space="preserve"> montaż oświetlenia w każdym pomieszczeniu parteru, - w razie konieczności rozbudowa istniejącej skrzynki elektrycznej, - oświetlenie awaryjne oraz ewakuacyjne, - montaż grzejników elektrycznych o mocy min. 2 </w:t>
      </w:r>
      <w:proofErr w:type="spellStart"/>
      <w:r w:rsidR="00E41818" w:rsidRPr="004D2ADC">
        <w:rPr>
          <w:rFonts w:cstheme="minorHAnsi"/>
          <w:sz w:val="20"/>
          <w:szCs w:val="20"/>
        </w:rPr>
        <w:t>kW</w:t>
      </w:r>
      <w:proofErr w:type="spellEnd"/>
      <w:r w:rsidR="00E41818" w:rsidRPr="004D2ADC">
        <w:rPr>
          <w:rFonts w:cstheme="minorHAnsi"/>
          <w:sz w:val="20"/>
          <w:szCs w:val="20"/>
        </w:rPr>
        <w:t xml:space="preserve"> w każdym pomieszczeniu – w garażu min. 4 grzejniki, w każdym pomieszczeniu min. 1 grzejnik – wraz z termostatami,</w:t>
      </w:r>
      <w:r w:rsidR="00A31BF6" w:rsidRPr="004D2ADC">
        <w:rPr>
          <w:rFonts w:cstheme="minorHAnsi"/>
          <w:sz w:val="20"/>
          <w:szCs w:val="20"/>
        </w:rPr>
        <w:t xml:space="preserve"> szczegóły wg dokumentacji projektowej.</w:t>
      </w:r>
    </w:p>
    <w:p w:rsidR="00547811" w:rsidRPr="004D2ADC" w:rsidRDefault="00547811" w:rsidP="00E41818">
      <w:pPr>
        <w:widowControl/>
        <w:suppressAutoHyphens w:val="0"/>
        <w:spacing w:line="276" w:lineRule="auto"/>
        <w:jc w:val="both"/>
        <w:rPr>
          <w:sz w:val="20"/>
          <w:szCs w:val="20"/>
        </w:rPr>
      </w:pPr>
    </w:p>
    <w:p w:rsidR="00E84CF8" w:rsidRPr="004D2ADC" w:rsidRDefault="00E84CF8" w:rsidP="00E84CF8">
      <w:pPr>
        <w:pStyle w:val="Akapitzlist"/>
        <w:numPr>
          <w:ilvl w:val="0"/>
          <w:numId w:val="44"/>
        </w:numPr>
        <w:jc w:val="both"/>
        <w:rPr>
          <w:rFonts w:eastAsiaTheme="minorHAnsi"/>
          <w:sz w:val="20"/>
          <w:szCs w:val="20"/>
        </w:rPr>
      </w:pPr>
      <w:r w:rsidRPr="004D2ADC">
        <w:rPr>
          <w:b/>
          <w:bCs/>
          <w:sz w:val="20"/>
          <w:szCs w:val="20"/>
        </w:rPr>
        <w:lastRenderedPageBreak/>
        <w:t>ROBOTY SANITARNE NA PARTERZE BUDYNKU REMIZY</w:t>
      </w:r>
      <w:r w:rsidRPr="004D2ADC">
        <w:rPr>
          <w:sz w:val="20"/>
          <w:szCs w:val="20"/>
        </w:rPr>
        <w:t xml:space="preserve"> - montaż instalacji wodno kanalizacyjnej – przyłączenia do przyborów sanitarnych oraz do natrysków, umywalek, zlewów, brodzików itp., montaż umywalek, ustępów WC, zlewów, brodzików itp. wykonanie pionów kanalizacji sanitarnej, - montaż hydrantu wewnętrznego wraz z doprowadzeniem instalacji od miejsca wejścia wody do budynku,</w:t>
      </w:r>
      <w:r w:rsidRPr="004D2ADC">
        <w:rPr>
          <w:rFonts w:eastAsiaTheme="minorHAnsi"/>
          <w:kern w:val="0"/>
          <w:sz w:val="20"/>
          <w:szCs w:val="20"/>
        </w:rPr>
        <w:t xml:space="preserve"> </w:t>
      </w:r>
      <w:r w:rsidRPr="004D2ADC">
        <w:rPr>
          <w:sz w:val="20"/>
          <w:szCs w:val="20"/>
        </w:rPr>
        <w:t xml:space="preserve">- montaż detektora tlenku gazu </w:t>
      </w:r>
      <w:proofErr w:type="spellStart"/>
      <w:r w:rsidRPr="004D2ADC">
        <w:rPr>
          <w:sz w:val="20"/>
          <w:szCs w:val="20"/>
        </w:rPr>
        <w:t>gazex</w:t>
      </w:r>
      <w:proofErr w:type="spellEnd"/>
      <w:r w:rsidRPr="004D2ADC">
        <w:rPr>
          <w:sz w:val="20"/>
          <w:szCs w:val="20"/>
        </w:rPr>
        <w:t xml:space="preserve">, - montaż podgrzewaczy przepływowych </w:t>
      </w:r>
      <w:proofErr w:type="spellStart"/>
      <w:r w:rsidRPr="004D2ADC">
        <w:rPr>
          <w:sz w:val="20"/>
          <w:szCs w:val="20"/>
        </w:rPr>
        <w:t>cwu</w:t>
      </w:r>
      <w:proofErr w:type="spellEnd"/>
      <w:r w:rsidRPr="004D2ADC">
        <w:rPr>
          <w:sz w:val="20"/>
          <w:szCs w:val="20"/>
        </w:rPr>
        <w:t>, montaż elektrycznego pojemnościowego podgrzewacza wody 140 litrów wraz z instalacją, wentylacja mechaniczna W4, wentylacja grawitacyjna wspomagana mechanicznie w pomieszczeniach sanitarnych oraz socjalnych, szczegóły wg dokumentacji projektowej.</w:t>
      </w:r>
    </w:p>
    <w:p w:rsidR="00547811" w:rsidRPr="004D2ADC" w:rsidRDefault="00547811" w:rsidP="00E41818">
      <w:pPr>
        <w:widowControl/>
        <w:suppressAutoHyphens w:val="0"/>
        <w:spacing w:line="276" w:lineRule="auto"/>
        <w:jc w:val="both"/>
        <w:rPr>
          <w:sz w:val="20"/>
          <w:szCs w:val="20"/>
        </w:rPr>
      </w:pPr>
    </w:p>
    <w:p w:rsidR="00547811" w:rsidRPr="004D2ADC" w:rsidRDefault="00547811" w:rsidP="00547811">
      <w:pPr>
        <w:pStyle w:val="Akapitzlist"/>
        <w:rPr>
          <w:sz w:val="20"/>
          <w:szCs w:val="20"/>
        </w:rPr>
      </w:pPr>
    </w:p>
    <w:p w:rsidR="00E84CF8" w:rsidRPr="004D2ADC" w:rsidRDefault="00E84CF8" w:rsidP="00E84CF8">
      <w:pPr>
        <w:pStyle w:val="Akapitzlist"/>
        <w:numPr>
          <w:ilvl w:val="0"/>
          <w:numId w:val="44"/>
        </w:numPr>
        <w:jc w:val="both"/>
        <w:rPr>
          <w:rFonts w:eastAsiaTheme="minorHAnsi"/>
          <w:kern w:val="0"/>
          <w:sz w:val="20"/>
          <w:szCs w:val="20"/>
        </w:rPr>
      </w:pPr>
      <w:bookmarkStart w:id="0" w:name="_Hlk119844481"/>
      <w:bookmarkStart w:id="1" w:name="_Hlk119905745"/>
      <w:r w:rsidRPr="004D2ADC">
        <w:rPr>
          <w:b/>
          <w:bCs/>
          <w:sz w:val="20"/>
          <w:szCs w:val="20"/>
        </w:rPr>
        <w:t>ROBOTY OGÓLNOBUDOWLANE NA PIĘTRZE BUDYNKU REMIZY</w:t>
      </w:r>
      <w:r w:rsidRPr="004D2ADC">
        <w:rPr>
          <w:sz w:val="20"/>
          <w:szCs w:val="20"/>
        </w:rPr>
        <w:t xml:space="preserve"> - wykonanie warstw posadzkowych</w:t>
      </w:r>
      <w:r w:rsidR="00B9416F">
        <w:rPr>
          <w:sz w:val="20"/>
          <w:szCs w:val="20"/>
        </w:rPr>
        <w:t xml:space="preserve"> (bez płytek ceramicznych oprócz sanitariatów)</w:t>
      </w:r>
      <w:r w:rsidRPr="004D2ADC">
        <w:rPr>
          <w:sz w:val="20"/>
          <w:szCs w:val="20"/>
        </w:rPr>
        <w:t xml:space="preserve"> (aktualnie wykonano roboty związane z konstrukcją stropu, należy wykonać wszystkie warstwy powyżej),</w:t>
      </w:r>
      <w:r w:rsidRPr="004D2ADC">
        <w:rPr>
          <w:rFonts w:eastAsiaTheme="minorHAnsi"/>
          <w:kern w:val="0"/>
          <w:sz w:val="20"/>
          <w:szCs w:val="20"/>
        </w:rPr>
        <w:t xml:space="preserve">  </w:t>
      </w:r>
      <w:r w:rsidRPr="004D2ADC">
        <w:rPr>
          <w:sz w:val="20"/>
          <w:szCs w:val="20"/>
        </w:rPr>
        <w:t>- wykonanie ścianek wewnętrznych działowych,</w:t>
      </w:r>
      <w:r w:rsidRPr="004D2ADC">
        <w:rPr>
          <w:rFonts w:eastAsiaTheme="minorHAnsi"/>
          <w:kern w:val="0"/>
          <w:sz w:val="20"/>
          <w:szCs w:val="20"/>
        </w:rPr>
        <w:t xml:space="preserve"> </w:t>
      </w:r>
      <w:r w:rsidRPr="004D2ADC">
        <w:rPr>
          <w:sz w:val="20"/>
          <w:szCs w:val="20"/>
        </w:rPr>
        <w:t xml:space="preserve">- wykonanie sufitu podwieszanego z płyt </w:t>
      </w:r>
      <w:proofErr w:type="spellStart"/>
      <w:r w:rsidRPr="004D2ADC">
        <w:rPr>
          <w:sz w:val="20"/>
          <w:szCs w:val="20"/>
        </w:rPr>
        <w:t>g-k</w:t>
      </w:r>
      <w:proofErr w:type="spellEnd"/>
      <w:r w:rsidRPr="004D2ADC">
        <w:rPr>
          <w:sz w:val="20"/>
          <w:szCs w:val="20"/>
        </w:rPr>
        <w:t xml:space="preserve"> (wraz z folią paroizolacyjną),</w:t>
      </w:r>
      <w:r w:rsidRPr="004D2ADC">
        <w:rPr>
          <w:rFonts w:eastAsiaTheme="minorHAnsi"/>
          <w:kern w:val="0"/>
          <w:sz w:val="20"/>
          <w:szCs w:val="20"/>
        </w:rPr>
        <w:t xml:space="preserve"> </w:t>
      </w:r>
      <w:r w:rsidRPr="004D2ADC">
        <w:rPr>
          <w:sz w:val="20"/>
          <w:szCs w:val="20"/>
        </w:rPr>
        <w:t xml:space="preserve">- ocieplenie poddasza oraz sufitów podwieszanych za pomocą wełny mineralnej, </w:t>
      </w:r>
      <w:r w:rsidRPr="004D2ADC">
        <w:rPr>
          <w:rFonts w:eastAsiaTheme="minorHAnsi"/>
          <w:kern w:val="0"/>
          <w:sz w:val="20"/>
          <w:szCs w:val="20"/>
        </w:rPr>
        <w:t xml:space="preserve"> </w:t>
      </w:r>
      <w:r w:rsidRPr="004D2ADC">
        <w:rPr>
          <w:sz w:val="20"/>
          <w:szCs w:val="20"/>
        </w:rPr>
        <w:t xml:space="preserve">- obudowa konstrukcji dachu płytami </w:t>
      </w:r>
      <w:proofErr w:type="spellStart"/>
      <w:r w:rsidRPr="004D2ADC">
        <w:rPr>
          <w:sz w:val="20"/>
          <w:szCs w:val="20"/>
        </w:rPr>
        <w:t>GK-F</w:t>
      </w:r>
      <w:proofErr w:type="spellEnd"/>
      <w:r w:rsidRPr="004D2ADC">
        <w:rPr>
          <w:sz w:val="20"/>
          <w:szCs w:val="20"/>
        </w:rPr>
        <w:t xml:space="preserve"> x 2, - malowanie ścian i sufitów wewnętrznych, </w:t>
      </w:r>
      <w:r w:rsidRPr="004D2ADC">
        <w:rPr>
          <w:rFonts w:eastAsiaTheme="minorHAnsi"/>
          <w:kern w:val="0"/>
          <w:sz w:val="20"/>
          <w:szCs w:val="20"/>
        </w:rPr>
        <w:t xml:space="preserve"> </w:t>
      </w:r>
      <w:r w:rsidRPr="004D2ADC">
        <w:rPr>
          <w:sz w:val="20"/>
          <w:szCs w:val="20"/>
        </w:rPr>
        <w:t xml:space="preserve">- otynkowanie ścian nośnych zewnętrznych i wewnętrznych – od wewnątrz budynku </w:t>
      </w:r>
      <w:r w:rsidRPr="004D2ADC">
        <w:rPr>
          <w:rFonts w:cstheme="minorHAnsi"/>
          <w:sz w:val="20"/>
          <w:szCs w:val="20"/>
        </w:rPr>
        <w:t>- wykończenie ścian</w:t>
      </w:r>
      <w:r w:rsidR="0085743F">
        <w:rPr>
          <w:rFonts w:cstheme="minorHAnsi"/>
          <w:sz w:val="20"/>
          <w:szCs w:val="20"/>
        </w:rPr>
        <w:t xml:space="preserve"> i podłóg</w:t>
      </w:r>
      <w:r w:rsidRPr="004D2ADC">
        <w:rPr>
          <w:rFonts w:cstheme="minorHAnsi"/>
          <w:sz w:val="20"/>
          <w:szCs w:val="20"/>
        </w:rPr>
        <w:t xml:space="preserve"> w pomieszczeniach sanitarnych za pomocą płytek ceramicznych</w:t>
      </w:r>
      <w:r w:rsidR="0085743F">
        <w:rPr>
          <w:rFonts w:cstheme="minorHAnsi"/>
          <w:sz w:val="20"/>
          <w:szCs w:val="20"/>
        </w:rPr>
        <w:t xml:space="preserve"> </w:t>
      </w:r>
      <w:r w:rsidRPr="004D2ADC">
        <w:rPr>
          <w:rFonts w:cstheme="minorHAnsi"/>
          <w:sz w:val="20"/>
          <w:szCs w:val="20"/>
        </w:rPr>
        <w:t>,</w:t>
      </w:r>
      <w:r w:rsidRPr="004D2ADC">
        <w:rPr>
          <w:sz w:val="20"/>
          <w:szCs w:val="20"/>
        </w:rPr>
        <w:t>- montaż stolarki drzwiowej wewnętrznej,</w:t>
      </w:r>
      <w:r w:rsidRPr="004D2ADC">
        <w:rPr>
          <w:rFonts w:eastAsiaTheme="minorHAnsi"/>
          <w:kern w:val="0"/>
          <w:sz w:val="20"/>
          <w:szCs w:val="20"/>
        </w:rPr>
        <w:t xml:space="preserve"> </w:t>
      </w:r>
      <w:r w:rsidRPr="004D2ADC">
        <w:rPr>
          <w:sz w:val="20"/>
          <w:szCs w:val="20"/>
        </w:rPr>
        <w:t>- montaż nawietrzaków podokiennych,</w:t>
      </w:r>
      <w:r w:rsidRPr="004D2ADC">
        <w:rPr>
          <w:rFonts w:eastAsiaTheme="minorHAnsi"/>
          <w:kern w:val="0"/>
          <w:sz w:val="20"/>
          <w:szCs w:val="20"/>
        </w:rPr>
        <w:t xml:space="preserve"> </w:t>
      </w:r>
      <w:r w:rsidRPr="004D2ADC">
        <w:rPr>
          <w:sz w:val="20"/>
          <w:szCs w:val="20"/>
        </w:rPr>
        <w:t>- montaż balustrady przy schodach – dotyczy wszystkich pomieszczeń piętra budynku, szczegóły wg dokumentacji projektowej.</w:t>
      </w:r>
    </w:p>
    <w:bookmarkEnd w:id="0"/>
    <w:p w:rsidR="00DE18CC" w:rsidRPr="004D2ADC" w:rsidRDefault="00DE18CC" w:rsidP="00A31BF6">
      <w:pPr>
        <w:rPr>
          <w:sz w:val="20"/>
          <w:szCs w:val="20"/>
        </w:rPr>
      </w:pPr>
    </w:p>
    <w:p w:rsidR="00DE18CC" w:rsidRPr="004D2ADC" w:rsidRDefault="00DE18CC" w:rsidP="00A31BF6">
      <w:pPr>
        <w:pStyle w:val="Akapitzlist"/>
        <w:numPr>
          <w:ilvl w:val="0"/>
          <w:numId w:val="44"/>
        </w:numPr>
        <w:jc w:val="both"/>
        <w:rPr>
          <w:rFonts w:eastAsiaTheme="minorHAnsi" w:cstheme="minorHAnsi"/>
          <w:kern w:val="0"/>
          <w:sz w:val="20"/>
          <w:szCs w:val="20"/>
        </w:rPr>
      </w:pPr>
      <w:r w:rsidRPr="004D2ADC">
        <w:rPr>
          <w:b/>
          <w:bCs/>
          <w:sz w:val="20"/>
          <w:szCs w:val="20"/>
        </w:rPr>
        <w:t>ROBOTY ELEKTRYCZNE NA PIĘTRZE BUDYNKU REMIZY</w:t>
      </w:r>
      <w:r w:rsidR="00A31BF6" w:rsidRPr="004D2ADC">
        <w:rPr>
          <w:sz w:val="20"/>
          <w:szCs w:val="20"/>
        </w:rPr>
        <w:t xml:space="preserve"> </w:t>
      </w:r>
      <w:r w:rsidR="00A31BF6" w:rsidRPr="004D2ADC">
        <w:rPr>
          <w:rFonts w:cstheme="minorHAnsi"/>
          <w:sz w:val="20"/>
          <w:szCs w:val="20"/>
        </w:rPr>
        <w:t xml:space="preserve">- wykonanie instalacji elektrycznej (gniazda, włączniki, oświetlenie podstawowe), - montaż kuchenki elektrycznej, - montaż detektora tlenku gazu </w:t>
      </w:r>
      <w:proofErr w:type="spellStart"/>
      <w:r w:rsidR="00A31BF6" w:rsidRPr="004D2ADC">
        <w:rPr>
          <w:rFonts w:cstheme="minorHAnsi"/>
          <w:sz w:val="20"/>
          <w:szCs w:val="20"/>
        </w:rPr>
        <w:t>gazex</w:t>
      </w:r>
      <w:proofErr w:type="spellEnd"/>
      <w:r w:rsidR="00A31BF6" w:rsidRPr="004D2ADC">
        <w:rPr>
          <w:rFonts w:eastAsiaTheme="minorHAnsi" w:cstheme="minorHAnsi"/>
          <w:kern w:val="0"/>
          <w:sz w:val="20"/>
          <w:szCs w:val="20"/>
        </w:rPr>
        <w:t xml:space="preserve"> </w:t>
      </w:r>
      <w:r w:rsidR="00A31BF6" w:rsidRPr="004D2ADC">
        <w:rPr>
          <w:rFonts w:cstheme="minorHAnsi"/>
          <w:sz w:val="20"/>
          <w:szCs w:val="20"/>
        </w:rPr>
        <w:t>- oświetlenie awaryjne oraz ewakuacyjne,</w:t>
      </w:r>
      <w:r w:rsidR="00315265" w:rsidRPr="004D2ADC">
        <w:rPr>
          <w:rFonts w:cstheme="minorHAnsi"/>
          <w:sz w:val="20"/>
          <w:szCs w:val="20"/>
        </w:rPr>
        <w:t xml:space="preserve"> dotyczy wszystkich pomieszczeń piętra,</w:t>
      </w:r>
      <w:r w:rsidR="00A31BF6" w:rsidRPr="004D2ADC">
        <w:rPr>
          <w:rFonts w:cstheme="minorHAnsi"/>
          <w:sz w:val="20"/>
          <w:szCs w:val="20"/>
        </w:rPr>
        <w:t xml:space="preserve"> szczegóły wg dokumentacji projektowej.</w:t>
      </w:r>
    </w:p>
    <w:p w:rsidR="00DE18CC" w:rsidRPr="004D2ADC" w:rsidRDefault="00DE18CC" w:rsidP="00DE18CC">
      <w:pPr>
        <w:pStyle w:val="Akapitzlist"/>
        <w:rPr>
          <w:sz w:val="20"/>
          <w:szCs w:val="20"/>
        </w:rPr>
      </w:pPr>
    </w:p>
    <w:p w:rsidR="00A31BF6" w:rsidRPr="004D2ADC" w:rsidRDefault="00DE18CC" w:rsidP="00A31BF6">
      <w:pPr>
        <w:pStyle w:val="Akapitzlist"/>
        <w:numPr>
          <w:ilvl w:val="0"/>
          <w:numId w:val="44"/>
        </w:numPr>
        <w:jc w:val="both"/>
        <w:rPr>
          <w:rFonts w:eastAsiaTheme="minorHAnsi" w:cstheme="minorHAnsi"/>
          <w:kern w:val="0"/>
          <w:sz w:val="20"/>
          <w:szCs w:val="20"/>
        </w:rPr>
      </w:pPr>
      <w:r w:rsidRPr="004D2ADC">
        <w:rPr>
          <w:b/>
          <w:bCs/>
          <w:sz w:val="20"/>
          <w:szCs w:val="20"/>
        </w:rPr>
        <w:t>ROBOTY SANITARNE NA PIĘTRZE BUDYNKU REMIZY</w:t>
      </w:r>
      <w:r w:rsidR="00A31BF6" w:rsidRPr="004D2ADC">
        <w:rPr>
          <w:b/>
          <w:bCs/>
          <w:sz w:val="20"/>
          <w:szCs w:val="20"/>
        </w:rPr>
        <w:t xml:space="preserve"> </w:t>
      </w:r>
      <w:r w:rsidR="00A31BF6" w:rsidRPr="004D2ADC">
        <w:rPr>
          <w:rFonts w:cstheme="minorHAnsi"/>
          <w:sz w:val="20"/>
          <w:szCs w:val="20"/>
        </w:rPr>
        <w:t xml:space="preserve">- montaż instalacji wodno-kanalizacyjnej wraz z wszelkimi przyborami sanitarnymi i osprzętem tj. ustępami, umywalkami, zlewami, brodzikami, wykonanie pionów kanalizacji sanitarnej, - montaż instalacji ogrzewania tj. </w:t>
      </w:r>
      <w:r w:rsidR="00315265" w:rsidRPr="004D2ADC">
        <w:rPr>
          <w:rFonts w:cstheme="minorHAnsi"/>
          <w:sz w:val="20"/>
          <w:szCs w:val="20"/>
        </w:rPr>
        <w:t xml:space="preserve">2 </w:t>
      </w:r>
      <w:proofErr w:type="spellStart"/>
      <w:r w:rsidR="00A31BF6" w:rsidRPr="004D2ADC">
        <w:rPr>
          <w:rFonts w:cstheme="minorHAnsi"/>
          <w:sz w:val="20"/>
          <w:szCs w:val="20"/>
        </w:rPr>
        <w:t>klimakonwektory</w:t>
      </w:r>
      <w:proofErr w:type="spellEnd"/>
      <w:r w:rsidR="00A31BF6" w:rsidRPr="004D2ADC">
        <w:rPr>
          <w:rFonts w:cstheme="minorHAnsi"/>
          <w:sz w:val="20"/>
          <w:szCs w:val="20"/>
        </w:rPr>
        <w:t xml:space="preserve"> sufitowe </w:t>
      </w:r>
      <w:r w:rsidR="00315265" w:rsidRPr="004D2ADC">
        <w:rPr>
          <w:rFonts w:cstheme="minorHAnsi"/>
          <w:sz w:val="20"/>
          <w:szCs w:val="20"/>
        </w:rPr>
        <w:t xml:space="preserve">w sali, </w:t>
      </w:r>
      <w:r w:rsidR="00A31BF6" w:rsidRPr="004D2ADC">
        <w:rPr>
          <w:rFonts w:cstheme="minorHAnsi"/>
          <w:sz w:val="20"/>
          <w:szCs w:val="20"/>
        </w:rPr>
        <w:t xml:space="preserve">dostosowane do kubatury pomieszczenia, grzejniki elektryczne o mocy min. 2 </w:t>
      </w:r>
      <w:proofErr w:type="spellStart"/>
      <w:r w:rsidR="00A31BF6" w:rsidRPr="004D2ADC">
        <w:rPr>
          <w:rFonts w:cstheme="minorHAnsi"/>
          <w:sz w:val="20"/>
          <w:szCs w:val="20"/>
        </w:rPr>
        <w:t>kW</w:t>
      </w:r>
      <w:proofErr w:type="spellEnd"/>
      <w:r w:rsidR="00A31BF6" w:rsidRPr="004D2ADC">
        <w:rPr>
          <w:rFonts w:cstheme="minorHAnsi"/>
          <w:sz w:val="20"/>
          <w:szCs w:val="20"/>
        </w:rPr>
        <w:t xml:space="preserve"> w każdym pomieszczeniu wraz z termostatami, - montaż wentylacji grawitacyjnej wspomaganej mechanicznie (patrz uwaga wcześniejsza dot. zmian w wentylacji pomieszczeń), - montaż podgrzewaczy przepływowych </w:t>
      </w:r>
      <w:proofErr w:type="spellStart"/>
      <w:r w:rsidR="00A31BF6" w:rsidRPr="004D2ADC">
        <w:rPr>
          <w:rFonts w:cstheme="minorHAnsi"/>
          <w:sz w:val="20"/>
          <w:szCs w:val="20"/>
        </w:rPr>
        <w:t>cwu</w:t>
      </w:r>
      <w:proofErr w:type="spellEnd"/>
      <w:r w:rsidR="00315265" w:rsidRPr="004D2ADC">
        <w:rPr>
          <w:rFonts w:cstheme="minorHAnsi"/>
          <w:sz w:val="20"/>
          <w:szCs w:val="20"/>
        </w:rPr>
        <w:t>, dotyczy wszystkich pomieszczeń piętra,</w:t>
      </w:r>
      <w:r w:rsidR="00A31BF6" w:rsidRPr="004D2ADC">
        <w:rPr>
          <w:rFonts w:cstheme="minorHAnsi"/>
          <w:sz w:val="20"/>
          <w:szCs w:val="20"/>
        </w:rPr>
        <w:t xml:space="preserve"> </w:t>
      </w:r>
      <w:r w:rsidR="00315265" w:rsidRPr="004D2ADC">
        <w:rPr>
          <w:rFonts w:cstheme="minorHAnsi"/>
          <w:sz w:val="20"/>
          <w:szCs w:val="20"/>
        </w:rPr>
        <w:t xml:space="preserve">szczegóły </w:t>
      </w:r>
      <w:r w:rsidR="00A31BF6" w:rsidRPr="004D2ADC">
        <w:rPr>
          <w:rFonts w:cstheme="minorHAnsi"/>
          <w:sz w:val="20"/>
          <w:szCs w:val="20"/>
        </w:rPr>
        <w:t>wg dokumentacji projektowej.</w:t>
      </w:r>
    </w:p>
    <w:p w:rsidR="00A31BF6" w:rsidRPr="004D2ADC" w:rsidRDefault="00A31BF6" w:rsidP="00A31BF6">
      <w:pPr>
        <w:pStyle w:val="Akapitzlist"/>
        <w:rPr>
          <w:rFonts w:eastAsiaTheme="minorHAnsi" w:cstheme="minorHAnsi"/>
          <w:kern w:val="0"/>
          <w:sz w:val="20"/>
          <w:szCs w:val="20"/>
        </w:rPr>
      </w:pPr>
    </w:p>
    <w:p w:rsidR="00A31BF6" w:rsidRPr="004D2ADC" w:rsidRDefault="00A31BF6" w:rsidP="00A31BF6">
      <w:pPr>
        <w:pStyle w:val="Akapitzlist"/>
        <w:numPr>
          <w:ilvl w:val="0"/>
          <w:numId w:val="44"/>
        </w:numPr>
        <w:jc w:val="both"/>
        <w:rPr>
          <w:rFonts w:eastAsiaTheme="minorHAnsi" w:cstheme="minorHAnsi"/>
          <w:kern w:val="0"/>
          <w:sz w:val="20"/>
          <w:szCs w:val="20"/>
        </w:rPr>
      </w:pPr>
      <w:r w:rsidRPr="004D2ADC">
        <w:rPr>
          <w:rFonts w:eastAsiaTheme="minorHAnsi" w:cstheme="minorHAnsi"/>
          <w:b/>
          <w:bCs/>
          <w:kern w:val="0"/>
          <w:sz w:val="20"/>
          <w:szCs w:val="20"/>
        </w:rPr>
        <w:t>ROBOTY POZOSTAŁE:</w:t>
      </w:r>
      <w:r w:rsidRPr="004D2ADC">
        <w:rPr>
          <w:rFonts w:eastAsiaTheme="minorHAnsi" w:cstheme="minorHAnsi"/>
          <w:kern w:val="0"/>
          <w:sz w:val="20"/>
          <w:szCs w:val="20"/>
        </w:rPr>
        <w:t xml:space="preserve"> </w:t>
      </w:r>
      <w:r w:rsidRPr="004D2ADC">
        <w:rPr>
          <w:rFonts w:cstheme="minorHAnsi"/>
          <w:sz w:val="20"/>
          <w:szCs w:val="20"/>
        </w:rPr>
        <w:t xml:space="preserve">- </w:t>
      </w:r>
      <w:r w:rsidR="0085743F">
        <w:rPr>
          <w:rFonts w:cstheme="minorHAnsi"/>
          <w:sz w:val="20"/>
          <w:szCs w:val="20"/>
        </w:rPr>
        <w:t xml:space="preserve">przygotowanie instalacji elektrycznej pod </w:t>
      </w:r>
      <w:r w:rsidRPr="004D2ADC">
        <w:rPr>
          <w:rFonts w:cstheme="minorHAnsi"/>
          <w:sz w:val="20"/>
          <w:szCs w:val="20"/>
        </w:rPr>
        <w:t>montaż instalacji fotowoltaicznej na dachu budynku o mocy min. 25 KW wraz z wykonaniem projektu w/w instalacji i montażem niezbędnego osprzętu</w:t>
      </w:r>
      <w:r w:rsidR="0085743F">
        <w:rPr>
          <w:rFonts w:cstheme="minorHAnsi"/>
          <w:sz w:val="20"/>
          <w:szCs w:val="20"/>
        </w:rPr>
        <w:t xml:space="preserve"> (bez paneli fotowoltaicznych)</w:t>
      </w:r>
      <w:r w:rsidRPr="004D2ADC">
        <w:rPr>
          <w:rFonts w:cstheme="minorHAnsi"/>
          <w:sz w:val="20"/>
          <w:szCs w:val="20"/>
        </w:rPr>
        <w:t xml:space="preserve"> - montaż oświetlenia zewnętrznego na elewacji</w:t>
      </w:r>
      <w:r w:rsidRPr="004D2ADC">
        <w:rPr>
          <w:rFonts w:eastAsiaTheme="minorHAnsi" w:cstheme="minorHAnsi"/>
          <w:kern w:val="0"/>
          <w:sz w:val="20"/>
          <w:szCs w:val="20"/>
        </w:rPr>
        <w:t>.</w:t>
      </w:r>
    </w:p>
    <w:bookmarkEnd w:id="1"/>
    <w:p w:rsidR="00F42A87" w:rsidRPr="00C617A2" w:rsidRDefault="00F42A87" w:rsidP="00C617A2">
      <w:pPr>
        <w:widowControl/>
        <w:jc w:val="both"/>
        <w:rPr>
          <w:sz w:val="20"/>
          <w:szCs w:val="20"/>
        </w:rPr>
      </w:pPr>
    </w:p>
    <w:p w:rsidR="002F1030" w:rsidRPr="0092178F" w:rsidRDefault="002F1030" w:rsidP="006D280B">
      <w:pPr>
        <w:widowControl/>
        <w:numPr>
          <w:ilvl w:val="0"/>
          <w:numId w:val="2"/>
        </w:numPr>
        <w:ind w:left="426"/>
        <w:jc w:val="both"/>
        <w:rPr>
          <w:sz w:val="20"/>
          <w:szCs w:val="20"/>
        </w:rPr>
      </w:pPr>
      <w:r w:rsidRPr="0092178F">
        <w:rPr>
          <w:sz w:val="20"/>
          <w:szCs w:val="20"/>
        </w:rPr>
        <w:t>Wykonawca zobowiązany jest wykonywać czynności będące przedmiotem Umowy z należytą starannością, winien kierować się zasadą ochrony interesów Zamawiającego i wykonać przedmiot umowy w sposób odpowiadający wymogom Zamawiającego.</w:t>
      </w:r>
    </w:p>
    <w:p w:rsidR="008A3D95" w:rsidRPr="0092178F" w:rsidRDefault="002F1030" w:rsidP="006D280B">
      <w:pPr>
        <w:widowControl/>
        <w:numPr>
          <w:ilvl w:val="0"/>
          <w:numId w:val="2"/>
        </w:numPr>
        <w:ind w:left="426"/>
        <w:jc w:val="both"/>
        <w:rPr>
          <w:sz w:val="20"/>
          <w:szCs w:val="20"/>
        </w:rPr>
      </w:pPr>
      <w:r w:rsidRPr="0092178F">
        <w:rPr>
          <w:sz w:val="20"/>
          <w:szCs w:val="20"/>
        </w:rPr>
        <w:t>Wykonawca oświadcza, że zapoznał się z warunkami realizacji zamówienia i miejscem jego wykonania</w:t>
      </w:r>
      <w:r w:rsidR="003727D8" w:rsidRPr="0092178F">
        <w:rPr>
          <w:sz w:val="20"/>
          <w:szCs w:val="20"/>
        </w:rPr>
        <w:t>, upewnił się co do prawidłowości i kompletności złożonej do przetargu oferty oraz zgodności w</w:t>
      </w:r>
      <w:r w:rsidR="009E1355" w:rsidRPr="0092178F">
        <w:rPr>
          <w:sz w:val="20"/>
          <w:szCs w:val="20"/>
        </w:rPr>
        <w:t>yceny ofertowej z ustaleniami S</w:t>
      </w:r>
      <w:r w:rsidR="003727D8" w:rsidRPr="0092178F">
        <w:rPr>
          <w:sz w:val="20"/>
          <w:szCs w:val="20"/>
        </w:rPr>
        <w:t>WZ.</w:t>
      </w:r>
    </w:p>
    <w:p w:rsidR="008A3D95" w:rsidRPr="00B9043B" w:rsidRDefault="003727D8" w:rsidP="006D280B">
      <w:pPr>
        <w:widowControl/>
        <w:numPr>
          <w:ilvl w:val="0"/>
          <w:numId w:val="2"/>
        </w:numPr>
        <w:tabs>
          <w:tab w:val="left" w:pos="0"/>
        </w:tabs>
        <w:ind w:left="426" w:hanging="357"/>
        <w:jc w:val="both"/>
        <w:rPr>
          <w:sz w:val="20"/>
          <w:szCs w:val="20"/>
          <w:lang w:eastAsia="he-IL" w:bidi="he-IL"/>
        </w:rPr>
      </w:pPr>
      <w:r w:rsidRPr="0092178F">
        <w:rPr>
          <w:sz w:val="20"/>
          <w:szCs w:val="20"/>
        </w:rPr>
        <w:t>W części dotyczącej</w:t>
      </w:r>
      <w:r w:rsidR="006D280B" w:rsidRPr="006D280B">
        <w:t xml:space="preserve"> </w:t>
      </w:r>
      <w:r w:rsidR="006D280B" w:rsidRPr="006D280B">
        <w:rPr>
          <w:sz w:val="20"/>
          <w:szCs w:val="20"/>
        </w:rPr>
        <w:t>robót budowlanych przedmiot umowy obejmuje pełen zakres, robót budowlanych, robót montażowych, usług budowlanych, dostaw maszyn i urządzeń niezbędnych do wykonania przedmiotu umowy,</w:t>
      </w:r>
      <w:r w:rsidR="006D280B">
        <w:rPr>
          <w:sz w:val="20"/>
          <w:szCs w:val="20"/>
        </w:rPr>
        <w:t xml:space="preserve"> </w:t>
      </w:r>
      <w:r w:rsidRPr="0092178F">
        <w:rPr>
          <w:sz w:val="20"/>
          <w:szCs w:val="20"/>
        </w:rPr>
        <w:t>które Wykonawca zobowiązuje się wykonać i przekazać Zamawiającemu zgodnie z niniejszą umową, dokumentacją projektową, a także zgodnie z wymaganiami ustawy Prawo budowlane oraz zgodnie z innymi obowiązującymi przepisami, jak również z zasadami wiedzy technicznej.</w:t>
      </w:r>
    </w:p>
    <w:p w:rsidR="002F1030" w:rsidRPr="0092178F" w:rsidRDefault="002F1030" w:rsidP="0092178F">
      <w:pPr>
        <w:widowControl/>
        <w:numPr>
          <w:ilvl w:val="0"/>
          <w:numId w:val="2"/>
        </w:numPr>
        <w:ind w:left="426"/>
        <w:jc w:val="both"/>
        <w:rPr>
          <w:sz w:val="20"/>
          <w:szCs w:val="20"/>
        </w:rPr>
      </w:pPr>
      <w:r w:rsidRPr="0092178F">
        <w:rPr>
          <w:sz w:val="20"/>
          <w:szCs w:val="20"/>
        </w:rPr>
        <w:t>Wykonawca zobowiązuje się do wykona</w:t>
      </w:r>
      <w:r w:rsidR="00C74F9A" w:rsidRPr="0092178F">
        <w:rPr>
          <w:sz w:val="20"/>
          <w:szCs w:val="20"/>
        </w:rPr>
        <w:t xml:space="preserve">nia robót określonych w ust. 1 </w:t>
      </w:r>
      <w:r w:rsidRPr="0092178F">
        <w:rPr>
          <w:sz w:val="20"/>
          <w:szCs w:val="20"/>
        </w:rPr>
        <w:t>zgodnie z dokumentacją techniczną, przepisami prawa budowlanego, normami polskimi i sztuką budowlaną.</w:t>
      </w:r>
    </w:p>
    <w:p w:rsidR="00C55AFC" w:rsidRPr="0092178F" w:rsidRDefault="002F1030" w:rsidP="0092178F">
      <w:pPr>
        <w:widowControl/>
        <w:numPr>
          <w:ilvl w:val="0"/>
          <w:numId w:val="2"/>
        </w:numPr>
        <w:ind w:left="426"/>
        <w:jc w:val="both"/>
        <w:rPr>
          <w:sz w:val="20"/>
          <w:szCs w:val="20"/>
        </w:rPr>
      </w:pPr>
      <w:r w:rsidRPr="0092178F">
        <w:rPr>
          <w:sz w:val="20"/>
          <w:szCs w:val="20"/>
        </w:rPr>
        <w:t xml:space="preserve">Wykonawca ponosi odpowiedzialność materialną za szkody powstałe z jego winy lub zaniedbania podczas wykonywania robót.  </w:t>
      </w:r>
    </w:p>
    <w:p w:rsidR="000F040C" w:rsidRPr="0092178F" w:rsidRDefault="00525365" w:rsidP="0092178F">
      <w:pPr>
        <w:widowControl/>
        <w:numPr>
          <w:ilvl w:val="0"/>
          <w:numId w:val="2"/>
        </w:numPr>
        <w:ind w:left="426"/>
        <w:jc w:val="both"/>
        <w:rPr>
          <w:sz w:val="20"/>
          <w:szCs w:val="20"/>
        </w:rPr>
      </w:pPr>
      <w:r w:rsidRPr="0092178F">
        <w:rPr>
          <w:sz w:val="20"/>
          <w:szCs w:val="20"/>
        </w:rPr>
        <w:t xml:space="preserve">Wykonawca zobowiązany jest do zastosowania wyrobów i materiałów użytych do wykonania przedmiotu zamówienia posiadających niezbędne atesty, certyfikaty i aprobaty techniczne. Materiały i urządzenia dostarczone przez Wykonawcę powinny odpowiadać wymogom dla wyrobów dopuszczonych do obrotu i stosowania w budownictwie zgodnie z art. 10 ustawy z dnia 7 lipca 1994 r. – Prawo budowlane (Dz. U. z 2020 r.  poz. 1333 z </w:t>
      </w:r>
      <w:proofErr w:type="spellStart"/>
      <w:r w:rsidRPr="0092178F">
        <w:rPr>
          <w:sz w:val="20"/>
          <w:szCs w:val="20"/>
        </w:rPr>
        <w:t>późn</w:t>
      </w:r>
      <w:proofErr w:type="spellEnd"/>
      <w:r w:rsidRPr="0092178F">
        <w:rPr>
          <w:sz w:val="20"/>
          <w:szCs w:val="20"/>
        </w:rPr>
        <w:t>. zm.).</w:t>
      </w:r>
    </w:p>
    <w:p w:rsidR="00C55AFC" w:rsidRPr="0092178F" w:rsidRDefault="00C55AFC" w:rsidP="0092178F">
      <w:pPr>
        <w:widowControl/>
        <w:numPr>
          <w:ilvl w:val="0"/>
          <w:numId w:val="2"/>
        </w:numPr>
        <w:ind w:left="426"/>
        <w:jc w:val="both"/>
        <w:rPr>
          <w:sz w:val="20"/>
          <w:szCs w:val="20"/>
        </w:rPr>
      </w:pPr>
      <w:r w:rsidRPr="0092178F">
        <w:rPr>
          <w:color w:val="000000"/>
          <w:sz w:val="20"/>
          <w:szCs w:val="20"/>
        </w:rPr>
        <w:t>Integralną część umowy stanowią:</w:t>
      </w:r>
    </w:p>
    <w:p w:rsidR="00C55AFC" w:rsidRPr="0092178F" w:rsidRDefault="00C55AFC" w:rsidP="0092178F">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 xml:space="preserve">Specyfikacja Warunków Zamówienia – zał. nr </w:t>
      </w:r>
      <w:r w:rsidR="008578C8">
        <w:rPr>
          <w:color w:val="000000"/>
          <w:sz w:val="20"/>
          <w:szCs w:val="20"/>
        </w:rPr>
        <w:t>1</w:t>
      </w:r>
      <w:r w:rsidRPr="0092178F">
        <w:rPr>
          <w:color w:val="000000"/>
          <w:sz w:val="20"/>
          <w:szCs w:val="20"/>
        </w:rPr>
        <w:t>,</w:t>
      </w:r>
    </w:p>
    <w:p w:rsidR="00C55AFC" w:rsidRPr="0092178F" w:rsidRDefault="00C55AFC" w:rsidP="0092178F">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lastRenderedPageBreak/>
        <w:t xml:space="preserve">Oferta Wykonawcy – zał. nr </w:t>
      </w:r>
      <w:r w:rsidR="008578C8">
        <w:rPr>
          <w:color w:val="000000"/>
          <w:sz w:val="20"/>
          <w:szCs w:val="20"/>
        </w:rPr>
        <w:t>2</w:t>
      </w:r>
      <w:r w:rsidRPr="0092178F">
        <w:rPr>
          <w:color w:val="000000"/>
          <w:sz w:val="20"/>
          <w:szCs w:val="20"/>
        </w:rPr>
        <w:t>,</w:t>
      </w:r>
    </w:p>
    <w:p w:rsidR="00C55AFC" w:rsidRPr="0092178F" w:rsidRDefault="00C55AFC" w:rsidP="0092178F">
      <w:pPr>
        <w:pStyle w:val="Tekstpodstawowy"/>
        <w:widowControl/>
        <w:numPr>
          <w:ilvl w:val="0"/>
          <w:numId w:val="24"/>
        </w:numPr>
        <w:tabs>
          <w:tab w:val="clear" w:pos="569"/>
          <w:tab w:val="num" w:pos="1134"/>
        </w:tabs>
        <w:spacing w:after="0"/>
        <w:ind w:left="1134" w:hanging="283"/>
        <w:jc w:val="both"/>
        <w:rPr>
          <w:bCs/>
          <w:sz w:val="20"/>
          <w:szCs w:val="20"/>
        </w:rPr>
      </w:pPr>
      <w:r w:rsidRPr="0092178F">
        <w:rPr>
          <w:color w:val="000000"/>
          <w:sz w:val="20"/>
          <w:szCs w:val="20"/>
        </w:rPr>
        <w:t xml:space="preserve">Harmonogram rzeczowo-finansowy – zał. nr </w:t>
      </w:r>
      <w:r w:rsidR="008578C8">
        <w:rPr>
          <w:color w:val="000000"/>
          <w:sz w:val="20"/>
          <w:szCs w:val="20"/>
        </w:rPr>
        <w:t>3</w:t>
      </w:r>
      <w:r w:rsidRPr="0092178F">
        <w:rPr>
          <w:color w:val="000000"/>
          <w:sz w:val="20"/>
          <w:szCs w:val="20"/>
        </w:rPr>
        <w:t>,</w:t>
      </w:r>
    </w:p>
    <w:p w:rsidR="00C55AFC" w:rsidRPr="0092178F" w:rsidRDefault="00C55AFC" w:rsidP="0092178F">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 xml:space="preserve">Wzór karty gwarancyjnej – zał. nr </w:t>
      </w:r>
      <w:r w:rsidR="008578C8">
        <w:rPr>
          <w:color w:val="000000"/>
          <w:sz w:val="20"/>
          <w:szCs w:val="20"/>
        </w:rPr>
        <w:t>4</w:t>
      </w:r>
      <w:r w:rsidRPr="0092178F">
        <w:rPr>
          <w:color w:val="000000"/>
          <w:sz w:val="20"/>
          <w:szCs w:val="20"/>
        </w:rPr>
        <w:t>,</w:t>
      </w:r>
    </w:p>
    <w:p w:rsidR="00C55AFC" w:rsidRPr="0092178F" w:rsidRDefault="00C55AFC" w:rsidP="0092178F">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 xml:space="preserve">Wzór oświadczenia podwykonawcy – zał. nr </w:t>
      </w:r>
      <w:r w:rsidR="008578C8">
        <w:rPr>
          <w:color w:val="000000"/>
          <w:sz w:val="20"/>
          <w:szCs w:val="20"/>
        </w:rPr>
        <w:t>5,</w:t>
      </w:r>
    </w:p>
    <w:p w:rsidR="00C55AFC" w:rsidRPr="0092178F" w:rsidRDefault="00C55AFC" w:rsidP="0092178F">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 xml:space="preserve">Wzór końcowego oświadczenia podwykonawcy – zał. nr </w:t>
      </w:r>
      <w:r w:rsidR="008578C8">
        <w:rPr>
          <w:color w:val="000000"/>
          <w:sz w:val="20"/>
          <w:szCs w:val="20"/>
        </w:rPr>
        <w:t>6</w:t>
      </w:r>
      <w:r w:rsidRPr="0092178F">
        <w:rPr>
          <w:color w:val="000000"/>
          <w:sz w:val="20"/>
          <w:szCs w:val="20"/>
        </w:rPr>
        <w:t>,</w:t>
      </w:r>
    </w:p>
    <w:p w:rsidR="00BC57FA" w:rsidRPr="006D280B" w:rsidRDefault="00C55AFC" w:rsidP="006D280B">
      <w:pPr>
        <w:pStyle w:val="Tekstpodstawowy"/>
        <w:widowControl/>
        <w:numPr>
          <w:ilvl w:val="0"/>
          <w:numId w:val="24"/>
        </w:numPr>
        <w:tabs>
          <w:tab w:val="clear" w:pos="569"/>
          <w:tab w:val="num" w:pos="1134"/>
        </w:tabs>
        <w:spacing w:after="0"/>
        <w:ind w:left="1134" w:hanging="283"/>
        <w:jc w:val="both"/>
        <w:rPr>
          <w:bCs/>
          <w:sz w:val="20"/>
          <w:szCs w:val="20"/>
        </w:rPr>
      </w:pPr>
      <w:r w:rsidRPr="0092178F">
        <w:rPr>
          <w:sz w:val="20"/>
          <w:szCs w:val="20"/>
        </w:rPr>
        <w:t xml:space="preserve">Polisa OC – zał. nr </w:t>
      </w:r>
      <w:r w:rsidR="008578C8">
        <w:rPr>
          <w:sz w:val="20"/>
          <w:szCs w:val="20"/>
        </w:rPr>
        <w:t>7</w:t>
      </w:r>
      <w:r w:rsidR="00C313E6" w:rsidRPr="0092178F">
        <w:rPr>
          <w:sz w:val="20"/>
          <w:szCs w:val="20"/>
        </w:rPr>
        <w:t>,</w:t>
      </w:r>
    </w:p>
    <w:p w:rsidR="006D280B" w:rsidRDefault="006D280B" w:rsidP="006D280B">
      <w:pPr>
        <w:pStyle w:val="Tekstpodstawowy"/>
        <w:widowControl/>
        <w:numPr>
          <w:ilvl w:val="0"/>
          <w:numId w:val="24"/>
        </w:numPr>
        <w:tabs>
          <w:tab w:val="clear" w:pos="569"/>
          <w:tab w:val="num" w:pos="1134"/>
        </w:tabs>
        <w:spacing w:after="0"/>
        <w:ind w:left="1134" w:hanging="283"/>
        <w:jc w:val="both"/>
        <w:rPr>
          <w:bCs/>
          <w:sz w:val="20"/>
          <w:szCs w:val="20"/>
        </w:rPr>
      </w:pPr>
      <w:r w:rsidRPr="006D280B">
        <w:rPr>
          <w:bCs/>
          <w:sz w:val="20"/>
          <w:szCs w:val="20"/>
        </w:rPr>
        <w:t>Dokumentacje projektowa (projekt budowlany, projekt wyko</w:t>
      </w:r>
      <w:r>
        <w:rPr>
          <w:bCs/>
          <w:sz w:val="20"/>
          <w:szCs w:val="20"/>
        </w:rPr>
        <w:t xml:space="preserve">nawczy, </w:t>
      </w:r>
      <w:proofErr w:type="spellStart"/>
      <w:r>
        <w:rPr>
          <w:bCs/>
          <w:sz w:val="20"/>
          <w:szCs w:val="20"/>
        </w:rPr>
        <w:t>stwiorb</w:t>
      </w:r>
      <w:proofErr w:type="spellEnd"/>
      <w:r>
        <w:rPr>
          <w:bCs/>
          <w:sz w:val="20"/>
          <w:szCs w:val="20"/>
        </w:rPr>
        <w:t>) – zał. nr 8,</w:t>
      </w:r>
    </w:p>
    <w:p w:rsidR="006D280B" w:rsidRDefault="00A31BF6" w:rsidP="006D280B">
      <w:pPr>
        <w:pStyle w:val="Tekstpodstawowy"/>
        <w:widowControl/>
        <w:numPr>
          <w:ilvl w:val="0"/>
          <w:numId w:val="24"/>
        </w:numPr>
        <w:tabs>
          <w:tab w:val="clear" w:pos="569"/>
          <w:tab w:val="num" w:pos="1134"/>
        </w:tabs>
        <w:spacing w:after="0"/>
        <w:ind w:left="1134" w:hanging="283"/>
        <w:jc w:val="both"/>
        <w:rPr>
          <w:bCs/>
          <w:sz w:val="20"/>
          <w:szCs w:val="20"/>
        </w:rPr>
      </w:pPr>
      <w:r>
        <w:rPr>
          <w:bCs/>
          <w:sz w:val="20"/>
          <w:szCs w:val="20"/>
        </w:rPr>
        <w:t>Tabela elementów rozliczeniowych</w:t>
      </w:r>
      <w:r w:rsidR="006D280B" w:rsidRPr="006D280B">
        <w:rPr>
          <w:bCs/>
          <w:sz w:val="20"/>
          <w:szCs w:val="20"/>
        </w:rPr>
        <w:t xml:space="preserve"> – zał. nr 9,</w:t>
      </w:r>
    </w:p>
    <w:p w:rsidR="00A31BF6" w:rsidRPr="006D280B" w:rsidRDefault="00A31BF6" w:rsidP="00A31BF6">
      <w:pPr>
        <w:pStyle w:val="Tekstpodstawowy"/>
        <w:widowControl/>
        <w:spacing w:after="0"/>
        <w:ind w:left="1134"/>
        <w:jc w:val="both"/>
        <w:rPr>
          <w:bCs/>
          <w:sz w:val="20"/>
          <w:szCs w:val="20"/>
        </w:rPr>
      </w:pPr>
    </w:p>
    <w:p w:rsidR="002F1030" w:rsidRPr="0092178F" w:rsidRDefault="002F1030" w:rsidP="0092178F">
      <w:pPr>
        <w:jc w:val="center"/>
        <w:rPr>
          <w:b/>
          <w:sz w:val="20"/>
          <w:szCs w:val="20"/>
        </w:rPr>
      </w:pPr>
      <w:r w:rsidRPr="0092178F">
        <w:rPr>
          <w:b/>
          <w:sz w:val="20"/>
          <w:szCs w:val="20"/>
        </w:rPr>
        <w:t xml:space="preserve">  § 2</w:t>
      </w:r>
    </w:p>
    <w:p w:rsidR="009A1633" w:rsidRPr="0092178F" w:rsidRDefault="009A1633" w:rsidP="0092178F">
      <w:pPr>
        <w:rPr>
          <w:b/>
          <w:sz w:val="20"/>
          <w:szCs w:val="20"/>
        </w:rPr>
      </w:pPr>
      <w:r w:rsidRPr="0092178F">
        <w:rPr>
          <w:b/>
          <w:sz w:val="20"/>
          <w:szCs w:val="20"/>
        </w:rPr>
        <w:t>Wynagrodzenie.</w:t>
      </w:r>
    </w:p>
    <w:p w:rsidR="009A1633" w:rsidRPr="0092178F" w:rsidRDefault="009A1633" w:rsidP="0092178F">
      <w:pPr>
        <w:rPr>
          <w:b/>
          <w:sz w:val="20"/>
          <w:szCs w:val="20"/>
        </w:rPr>
      </w:pPr>
    </w:p>
    <w:p w:rsidR="002F1030" w:rsidRPr="0092178F" w:rsidRDefault="002F1030" w:rsidP="0092178F">
      <w:pPr>
        <w:widowControl/>
        <w:numPr>
          <w:ilvl w:val="0"/>
          <w:numId w:val="3"/>
        </w:numPr>
        <w:ind w:left="426"/>
        <w:jc w:val="both"/>
        <w:rPr>
          <w:sz w:val="20"/>
          <w:szCs w:val="20"/>
        </w:rPr>
      </w:pPr>
      <w:r w:rsidRPr="0092178F">
        <w:rPr>
          <w:sz w:val="20"/>
          <w:szCs w:val="20"/>
        </w:rPr>
        <w:t xml:space="preserve">Strony ustalają, że obowiązującą formą wynagrodzenia jest wynagrodzenie ryczałtowe wynikające z oferty złożonej przez Wykonawcę, która stanowi </w:t>
      </w:r>
      <w:r w:rsidRPr="0092178F">
        <w:rPr>
          <w:b/>
          <w:sz w:val="20"/>
          <w:szCs w:val="20"/>
        </w:rPr>
        <w:t xml:space="preserve">załącznik nr </w:t>
      </w:r>
      <w:r w:rsidR="008578C8">
        <w:rPr>
          <w:b/>
          <w:sz w:val="20"/>
          <w:szCs w:val="20"/>
        </w:rPr>
        <w:t>2</w:t>
      </w:r>
      <w:r w:rsidRPr="0092178F">
        <w:rPr>
          <w:sz w:val="20"/>
          <w:szCs w:val="20"/>
        </w:rPr>
        <w:t xml:space="preserve"> do niniejszej umowy.</w:t>
      </w:r>
    </w:p>
    <w:p w:rsidR="00BC55EB" w:rsidRPr="005D0BA3" w:rsidRDefault="002F1030" w:rsidP="005D0BA3">
      <w:pPr>
        <w:widowControl/>
        <w:numPr>
          <w:ilvl w:val="0"/>
          <w:numId w:val="3"/>
        </w:numPr>
        <w:ind w:left="426"/>
        <w:jc w:val="both"/>
        <w:rPr>
          <w:sz w:val="20"/>
          <w:szCs w:val="20"/>
        </w:rPr>
      </w:pPr>
      <w:r w:rsidRPr="0092178F">
        <w:rPr>
          <w:sz w:val="20"/>
          <w:szCs w:val="20"/>
        </w:rPr>
        <w:t xml:space="preserve">Wynagrodzenie, o którym mowa w ust. 1 wynosi: </w:t>
      </w:r>
      <w:r w:rsidR="00DE18CC">
        <w:rPr>
          <w:sz w:val="20"/>
          <w:szCs w:val="20"/>
        </w:rPr>
        <w:t>……….</w:t>
      </w:r>
      <w:r w:rsidR="005D0BA3">
        <w:rPr>
          <w:sz w:val="20"/>
          <w:szCs w:val="20"/>
        </w:rPr>
        <w:t xml:space="preserve"> </w:t>
      </w:r>
      <w:r w:rsidRPr="005D0BA3">
        <w:rPr>
          <w:sz w:val="20"/>
          <w:szCs w:val="20"/>
        </w:rPr>
        <w:t xml:space="preserve">zł (słownie: </w:t>
      </w:r>
      <w:r w:rsidR="00DE18CC">
        <w:rPr>
          <w:sz w:val="20"/>
          <w:szCs w:val="20"/>
        </w:rPr>
        <w:t>………….</w:t>
      </w:r>
      <w:r w:rsidRPr="005D0BA3">
        <w:rPr>
          <w:sz w:val="20"/>
          <w:szCs w:val="20"/>
        </w:rPr>
        <w:t xml:space="preserve"> zł i</w:t>
      </w:r>
      <w:r w:rsidR="005D0BA3">
        <w:rPr>
          <w:sz w:val="20"/>
          <w:szCs w:val="20"/>
        </w:rPr>
        <w:t xml:space="preserve"> </w:t>
      </w:r>
      <w:r w:rsidR="00DE18CC">
        <w:rPr>
          <w:sz w:val="20"/>
          <w:szCs w:val="20"/>
        </w:rPr>
        <w:t>..</w:t>
      </w:r>
      <w:r w:rsidR="005D0BA3">
        <w:rPr>
          <w:sz w:val="20"/>
          <w:szCs w:val="20"/>
        </w:rPr>
        <w:t xml:space="preserve">/100), plus podatek VAT </w:t>
      </w:r>
      <w:r w:rsidR="00DE18CC">
        <w:rPr>
          <w:sz w:val="20"/>
          <w:szCs w:val="20"/>
        </w:rPr>
        <w:t>………….</w:t>
      </w:r>
      <w:r w:rsidR="005D0BA3">
        <w:rPr>
          <w:sz w:val="20"/>
          <w:szCs w:val="20"/>
        </w:rPr>
        <w:t xml:space="preserve"> </w:t>
      </w:r>
      <w:r w:rsidRPr="005D0BA3">
        <w:rPr>
          <w:sz w:val="20"/>
          <w:szCs w:val="20"/>
        </w:rPr>
        <w:t xml:space="preserve">zł. </w:t>
      </w:r>
      <w:r w:rsidR="005D0BA3">
        <w:rPr>
          <w:sz w:val="20"/>
          <w:szCs w:val="20"/>
        </w:rPr>
        <w:t xml:space="preserve"> </w:t>
      </w:r>
      <w:r w:rsidRPr="005D0BA3">
        <w:rPr>
          <w:sz w:val="20"/>
          <w:szCs w:val="20"/>
        </w:rPr>
        <w:t xml:space="preserve">Łączne wynagrodzenie brutto wynosi </w:t>
      </w:r>
      <w:r w:rsidR="00DE18CC">
        <w:rPr>
          <w:sz w:val="20"/>
          <w:szCs w:val="20"/>
        </w:rPr>
        <w:t>…………..</w:t>
      </w:r>
      <w:r w:rsidRPr="005D0BA3">
        <w:rPr>
          <w:sz w:val="20"/>
          <w:szCs w:val="20"/>
        </w:rPr>
        <w:t xml:space="preserve"> zł, (słownie złotych</w:t>
      </w:r>
      <w:r w:rsidR="00DE18CC">
        <w:rPr>
          <w:sz w:val="20"/>
          <w:szCs w:val="20"/>
        </w:rPr>
        <w:t>…………….</w:t>
      </w:r>
      <w:r w:rsidR="005D0BA3">
        <w:rPr>
          <w:sz w:val="20"/>
          <w:szCs w:val="20"/>
        </w:rPr>
        <w:t xml:space="preserve"> złotych i </w:t>
      </w:r>
      <w:r w:rsidR="00DE18CC">
        <w:rPr>
          <w:sz w:val="20"/>
          <w:szCs w:val="20"/>
        </w:rPr>
        <w:t>….</w:t>
      </w:r>
      <w:r w:rsidRPr="005D0BA3">
        <w:rPr>
          <w:sz w:val="20"/>
          <w:szCs w:val="20"/>
        </w:rPr>
        <w:t>/100).</w:t>
      </w:r>
      <w:r w:rsidR="00BC55EB" w:rsidRPr="005D0BA3">
        <w:rPr>
          <w:sz w:val="20"/>
          <w:szCs w:val="20"/>
        </w:rPr>
        <w:t xml:space="preserve"> </w:t>
      </w:r>
    </w:p>
    <w:p w:rsidR="005D0397" w:rsidRDefault="006B7C72" w:rsidP="00DE18CC">
      <w:pPr>
        <w:pStyle w:val="Tekstpodstawowywcity"/>
        <w:widowControl/>
        <w:numPr>
          <w:ilvl w:val="0"/>
          <w:numId w:val="3"/>
        </w:numPr>
        <w:spacing w:after="0"/>
        <w:ind w:left="426"/>
        <w:jc w:val="both"/>
        <w:rPr>
          <w:sz w:val="20"/>
          <w:szCs w:val="20"/>
        </w:rPr>
      </w:pPr>
      <w:r w:rsidRPr="0092178F">
        <w:rPr>
          <w:sz w:val="20"/>
          <w:szCs w:val="20"/>
        </w:rPr>
        <w:t xml:space="preserve">Wynagrodzenie umowne </w:t>
      </w:r>
      <w:r w:rsidR="00EE5DDC" w:rsidRPr="0092178F">
        <w:rPr>
          <w:sz w:val="20"/>
          <w:szCs w:val="20"/>
        </w:rPr>
        <w:t>brutto obejmuje wszystkie koszty niezbędne</w:t>
      </w:r>
      <w:r w:rsidR="005D0397" w:rsidRPr="0092178F">
        <w:rPr>
          <w:sz w:val="20"/>
          <w:szCs w:val="20"/>
        </w:rPr>
        <w:t xml:space="preserve"> </w:t>
      </w:r>
      <w:r w:rsidR="00EE5DDC" w:rsidRPr="0092178F">
        <w:rPr>
          <w:sz w:val="20"/>
          <w:szCs w:val="20"/>
        </w:rPr>
        <w:t>do kompleksowego wykonania przedmiotu umowy</w:t>
      </w:r>
      <w:r w:rsidR="00EE5DDC" w:rsidRPr="0092178F">
        <w:rPr>
          <w:sz w:val="20"/>
          <w:szCs w:val="20"/>
          <w:lang w:eastAsia="he-IL" w:bidi="he-IL"/>
        </w:rPr>
        <w:t>. Kwota umowna brutto obejmuje również wszelkie obciążenia o charakterze publicznoprawnym związane z realizacją przedmiotu umowy, w szczególności podatek od towarów i usług w wysokości wynikającej z właściwych przepis</w:t>
      </w:r>
      <w:r w:rsidR="00EE5DDC" w:rsidRPr="00DE18CC">
        <w:rPr>
          <w:sz w:val="20"/>
          <w:szCs w:val="20"/>
          <w:lang w:eastAsia="he-IL" w:bidi="he-IL"/>
        </w:rPr>
        <w:t xml:space="preserve">ów. Ponadto Wykonawca nie może żądać podwyższenia wynagrodzenia określonego w ust. </w:t>
      </w:r>
      <w:r w:rsidR="005D31C7" w:rsidRPr="00DE18CC">
        <w:rPr>
          <w:sz w:val="20"/>
          <w:szCs w:val="20"/>
          <w:lang w:eastAsia="he-IL" w:bidi="he-IL"/>
        </w:rPr>
        <w:t>2</w:t>
      </w:r>
      <w:r w:rsidR="00EE5DDC" w:rsidRPr="00DE18CC">
        <w:rPr>
          <w:sz w:val="20"/>
          <w:szCs w:val="20"/>
          <w:lang w:eastAsia="he-IL" w:bidi="he-IL"/>
        </w:rPr>
        <w:t xml:space="preserve"> niniejszego paragrafu, o koszty niezbędne do prawidłowej realizacji przedmiotu umowy zgodnej z opisem przedmiotu zamówienia, jeżeli w chwili składania oferty mógł je przewidzieć. </w:t>
      </w:r>
    </w:p>
    <w:p w:rsidR="00DE18CC" w:rsidRPr="004D2ADC" w:rsidRDefault="00DE18CC" w:rsidP="00DE18CC">
      <w:pPr>
        <w:pStyle w:val="Tekstpodstawowywcity"/>
        <w:widowControl/>
        <w:numPr>
          <w:ilvl w:val="0"/>
          <w:numId w:val="3"/>
        </w:numPr>
        <w:spacing w:after="0"/>
        <w:ind w:left="426"/>
        <w:jc w:val="both"/>
        <w:rPr>
          <w:sz w:val="20"/>
          <w:szCs w:val="20"/>
        </w:rPr>
      </w:pPr>
      <w:r w:rsidRPr="004D2ADC">
        <w:rPr>
          <w:sz w:val="20"/>
          <w:szCs w:val="20"/>
          <w:lang w:eastAsia="he-IL" w:bidi="he-IL"/>
        </w:rPr>
        <w:t>Wykonawca może żądać podwyższenia wynagrodzenia określonego w ust. 2 niniejszego paragrafu w przypadku zmiany wysokości stawek podatku od towarów i usług.</w:t>
      </w:r>
    </w:p>
    <w:p w:rsidR="00DE18CC" w:rsidRPr="004D2ADC" w:rsidRDefault="00DE18CC" w:rsidP="00DE18CC">
      <w:pPr>
        <w:pStyle w:val="Tekstpodstawowywcity"/>
        <w:widowControl/>
        <w:numPr>
          <w:ilvl w:val="0"/>
          <w:numId w:val="3"/>
        </w:numPr>
        <w:spacing w:after="0"/>
        <w:ind w:left="426"/>
        <w:jc w:val="both"/>
        <w:rPr>
          <w:sz w:val="20"/>
          <w:szCs w:val="20"/>
        </w:rPr>
      </w:pPr>
      <w:r w:rsidRPr="004D2ADC">
        <w:rPr>
          <w:sz w:val="20"/>
          <w:szCs w:val="20"/>
          <w:lang w:eastAsia="he-IL" w:bidi="he-IL"/>
        </w:rPr>
        <w:t>Kwota umowna brutto podlegać będzie</w:t>
      </w:r>
      <w:r w:rsidRPr="004D2ADC">
        <w:rPr>
          <w:sz w:val="20"/>
          <w:szCs w:val="20"/>
        </w:rPr>
        <w:t xml:space="preserve"> zmianie </w:t>
      </w:r>
      <w:r w:rsidRPr="004D2ADC">
        <w:rPr>
          <w:sz w:val="20"/>
          <w:szCs w:val="20"/>
          <w:lang w:eastAsia="he-IL" w:bidi="he-IL"/>
        </w:rPr>
        <w:t>w przypadku wzrostu lub zmniejszenia cen materiałów lub kosztów realizacji robót budowlanych. Podstawą zmiany wynagrodzenia będzie wskaźnik ogłaszany komunikatem Prezesa GUS, odnoszący się do cen materiałów lub kosztów realizacji robót budowlanych.</w:t>
      </w:r>
    </w:p>
    <w:p w:rsidR="00DE18CC" w:rsidRPr="004D2ADC" w:rsidRDefault="00DE18CC" w:rsidP="00DE18CC">
      <w:pPr>
        <w:pStyle w:val="Tekstpodstawowywcity"/>
        <w:widowControl/>
        <w:numPr>
          <w:ilvl w:val="0"/>
          <w:numId w:val="3"/>
        </w:numPr>
        <w:spacing w:after="0"/>
        <w:ind w:left="426"/>
        <w:jc w:val="both"/>
        <w:rPr>
          <w:sz w:val="20"/>
          <w:szCs w:val="20"/>
        </w:rPr>
      </w:pPr>
      <w:r w:rsidRPr="004D2ADC">
        <w:rPr>
          <w:sz w:val="20"/>
          <w:szCs w:val="20"/>
          <w:lang w:eastAsia="he-IL" w:bidi="he-IL"/>
        </w:rPr>
        <w:t>Zmiany cen materiałów i kosztów realizacji do 5% ich wartości w stosunku do pierwotnej ich ceny na dzień złożenia oferty stanowią ryzyko Wykonawcy, za które Wykonawca nie może żądać zmiany wynagrodzenia wskazanego w ust. 2. Zmiana wartości ceny materiału lub kosztu realizacji powyżej 5 % stanowi</w:t>
      </w:r>
      <w:r w:rsidRPr="004D2ADC">
        <w:rPr>
          <w:sz w:val="20"/>
          <w:szCs w:val="20"/>
        </w:rPr>
        <w:t xml:space="preserve"> </w:t>
      </w:r>
      <w:r w:rsidRPr="004D2ADC">
        <w:rPr>
          <w:sz w:val="20"/>
          <w:szCs w:val="20"/>
          <w:lang w:eastAsia="he-IL" w:bidi="he-IL"/>
        </w:rPr>
        <w:t>podstawę do zmiany ceny wynagrodzenia przysługującego Wykonawcy bądź Zamawiającemu.</w:t>
      </w:r>
    </w:p>
    <w:p w:rsidR="00DE18CC" w:rsidRPr="004D2ADC" w:rsidRDefault="00DE18CC" w:rsidP="00DE18CC">
      <w:pPr>
        <w:pStyle w:val="Tekstpodstawowywcity"/>
        <w:widowControl/>
        <w:numPr>
          <w:ilvl w:val="0"/>
          <w:numId w:val="3"/>
        </w:numPr>
        <w:spacing w:after="0"/>
        <w:ind w:left="426"/>
        <w:jc w:val="both"/>
        <w:rPr>
          <w:sz w:val="20"/>
          <w:szCs w:val="20"/>
        </w:rPr>
      </w:pPr>
      <w:r w:rsidRPr="004D2ADC">
        <w:rPr>
          <w:sz w:val="20"/>
          <w:szCs w:val="20"/>
          <w:lang w:eastAsia="he-IL" w:bidi="he-IL"/>
        </w:rPr>
        <w:t>Maksymalna kwota zmiany wynagrodzenia w wyniku waloryzacji cen materiałów lub kosztów realizacji nie może przekroczyć 20% całkowitego wynagrodzenia wskazanego w ust. 2.</w:t>
      </w:r>
    </w:p>
    <w:p w:rsidR="00DE18CC" w:rsidRPr="004D2ADC" w:rsidRDefault="00DE18CC" w:rsidP="00DE18CC">
      <w:pPr>
        <w:pStyle w:val="Tekstpodstawowywcity"/>
        <w:widowControl/>
        <w:numPr>
          <w:ilvl w:val="0"/>
          <w:numId w:val="3"/>
        </w:numPr>
        <w:spacing w:after="0"/>
        <w:ind w:left="426"/>
        <w:jc w:val="both"/>
        <w:rPr>
          <w:sz w:val="20"/>
          <w:szCs w:val="20"/>
        </w:rPr>
      </w:pPr>
      <w:r w:rsidRPr="004D2ADC">
        <w:rPr>
          <w:sz w:val="20"/>
          <w:szCs w:val="20"/>
        </w:rPr>
        <w:t xml:space="preserve">Strony ustalają, że początkowy termin ustalenia zmiany wynagrodzenia nastąpić może nie wcześniej niż 6 miesięcy od dnia złożenia oferty, stanowiącej </w:t>
      </w:r>
      <w:r w:rsidRPr="004D2ADC">
        <w:rPr>
          <w:b/>
          <w:sz w:val="20"/>
          <w:szCs w:val="20"/>
        </w:rPr>
        <w:t>załącznik nr 3</w:t>
      </w:r>
      <w:r w:rsidRPr="004D2ADC">
        <w:rPr>
          <w:sz w:val="20"/>
          <w:szCs w:val="20"/>
        </w:rPr>
        <w:t xml:space="preserve"> do niniejszej umowy. </w:t>
      </w:r>
    </w:p>
    <w:p w:rsidR="00D11B79" w:rsidRPr="004D2ADC" w:rsidRDefault="00D11B79" w:rsidP="0092178F">
      <w:pPr>
        <w:pStyle w:val="Tekstpodstawowywcity"/>
        <w:widowControl/>
        <w:numPr>
          <w:ilvl w:val="0"/>
          <w:numId w:val="3"/>
        </w:numPr>
        <w:spacing w:after="0"/>
        <w:ind w:left="426"/>
        <w:jc w:val="both"/>
        <w:rPr>
          <w:sz w:val="20"/>
          <w:szCs w:val="20"/>
        </w:rPr>
      </w:pPr>
      <w:r w:rsidRPr="004D2ADC">
        <w:rPr>
          <w:sz w:val="20"/>
          <w:szCs w:val="20"/>
        </w:rPr>
        <w:t xml:space="preserve">Wykonawca w dniu podpisania umowy przedłoży Zamawiającemu </w:t>
      </w:r>
      <w:r w:rsidR="00DE18CC" w:rsidRPr="004D2ADC">
        <w:rPr>
          <w:sz w:val="20"/>
          <w:szCs w:val="20"/>
        </w:rPr>
        <w:t>wypełnioną tabelę elementów rozliczeniowych</w:t>
      </w:r>
      <w:r w:rsidR="006D280B" w:rsidRPr="004D2ADC">
        <w:rPr>
          <w:sz w:val="20"/>
          <w:szCs w:val="20"/>
        </w:rPr>
        <w:t xml:space="preserve"> opracowan</w:t>
      </w:r>
      <w:r w:rsidR="00DE18CC" w:rsidRPr="004D2ADC">
        <w:rPr>
          <w:sz w:val="20"/>
          <w:szCs w:val="20"/>
        </w:rPr>
        <w:t>ą</w:t>
      </w:r>
      <w:r w:rsidR="006D280B" w:rsidRPr="004D2ADC">
        <w:rPr>
          <w:sz w:val="20"/>
          <w:szCs w:val="20"/>
        </w:rPr>
        <w:t xml:space="preserve"> na podstawie </w:t>
      </w:r>
      <w:r w:rsidR="00DE18CC" w:rsidRPr="004D2ADC">
        <w:rPr>
          <w:sz w:val="20"/>
          <w:szCs w:val="20"/>
        </w:rPr>
        <w:t>dokumentacji projektowej</w:t>
      </w:r>
      <w:r w:rsidR="006D280B" w:rsidRPr="004D2ADC">
        <w:rPr>
          <w:sz w:val="20"/>
          <w:szCs w:val="20"/>
        </w:rPr>
        <w:t xml:space="preserve">, </w:t>
      </w:r>
      <w:r w:rsidRPr="004D2ADC">
        <w:rPr>
          <w:sz w:val="20"/>
          <w:szCs w:val="20"/>
        </w:rPr>
        <w:t>któr</w:t>
      </w:r>
      <w:r w:rsidR="00DE18CC" w:rsidRPr="004D2ADC">
        <w:rPr>
          <w:sz w:val="20"/>
          <w:szCs w:val="20"/>
        </w:rPr>
        <w:t>a</w:t>
      </w:r>
      <w:r w:rsidRPr="004D2ADC">
        <w:rPr>
          <w:sz w:val="20"/>
          <w:szCs w:val="20"/>
        </w:rPr>
        <w:t xml:space="preserve"> stanowić będzie </w:t>
      </w:r>
      <w:r w:rsidRPr="004D2ADC">
        <w:rPr>
          <w:b/>
          <w:sz w:val="20"/>
          <w:szCs w:val="20"/>
        </w:rPr>
        <w:t xml:space="preserve">załącznik nr </w:t>
      </w:r>
      <w:r w:rsidR="008578C8" w:rsidRPr="004D2ADC">
        <w:rPr>
          <w:b/>
          <w:sz w:val="20"/>
          <w:szCs w:val="20"/>
        </w:rPr>
        <w:t>9</w:t>
      </w:r>
      <w:r w:rsidR="00EF1C9D" w:rsidRPr="004D2ADC">
        <w:rPr>
          <w:sz w:val="20"/>
          <w:szCs w:val="20"/>
        </w:rPr>
        <w:t xml:space="preserve"> niniejszej umowy.</w:t>
      </w:r>
    </w:p>
    <w:p w:rsidR="00EE5DDC" w:rsidRPr="0092178F" w:rsidRDefault="006B7C72" w:rsidP="0092178F">
      <w:pPr>
        <w:pStyle w:val="Tekstpodstawowywcity"/>
        <w:widowControl/>
        <w:numPr>
          <w:ilvl w:val="0"/>
          <w:numId w:val="3"/>
        </w:numPr>
        <w:spacing w:after="0"/>
        <w:ind w:left="426"/>
        <w:jc w:val="both"/>
        <w:rPr>
          <w:sz w:val="20"/>
          <w:szCs w:val="20"/>
        </w:rPr>
      </w:pPr>
      <w:r w:rsidRPr="0092178F">
        <w:rPr>
          <w:sz w:val="20"/>
          <w:szCs w:val="20"/>
        </w:rPr>
        <w:t xml:space="preserve">Wynagrodzenie umowne </w:t>
      </w:r>
      <w:r w:rsidR="00EE5DDC" w:rsidRPr="0092178F">
        <w:rPr>
          <w:sz w:val="20"/>
          <w:szCs w:val="20"/>
        </w:rPr>
        <w:t>brutto</w:t>
      </w:r>
      <w:r w:rsidR="00014511" w:rsidRPr="0092178F">
        <w:rPr>
          <w:sz w:val="20"/>
          <w:szCs w:val="20"/>
        </w:rPr>
        <w:t xml:space="preserve"> wskazan</w:t>
      </w:r>
      <w:r w:rsidR="007A4EDE" w:rsidRPr="0092178F">
        <w:rPr>
          <w:sz w:val="20"/>
          <w:szCs w:val="20"/>
        </w:rPr>
        <w:t>e</w:t>
      </w:r>
      <w:r w:rsidR="00014511" w:rsidRPr="0092178F">
        <w:rPr>
          <w:sz w:val="20"/>
          <w:szCs w:val="20"/>
        </w:rPr>
        <w:t xml:space="preserve"> w ust. 2</w:t>
      </w:r>
      <w:r w:rsidR="00EE5DDC" w:rsidRPr="0092178F">
        <w:rPr>
          <w:sz w:val="20"/>
          <w:szCs w:val="20"/>
        </w:rPr>
        <w:t xml:space="preserve"> obejmuje wszystkie nakłady i koszty wyliczone w oparciu o </w:t>
      </w:r>
      <w:r w:rsidR="00FF2184" w:rsidRPr="0092178F">
        <w:rPr>
          <w:sz w:val="20"/>
          <w:szCs w:val="20"/>
        </w:rPr>
        <w:t>dokumentację projektową</w:t>
      </w:r>
      <w:r w:rsidR="00EE5DDC" w:rsidRPr="0092178F">
        <w:rPr>
          <w:sz w:val="20"/>
          <w:szCs w:val="20"/>
        </w:rPr>
        <w:t>,</w:t>
      </w:r>
      <w:r w:rsidR="00594EB1">
        <w:rPr>
          <w:sz w:val="20"/>
          <w:szCs w:val="20"/>
        </w:rPr>
        <w:t xml:space="preserve"> oględziny</w:t>
      </w:r>
      <w:r w:rsidR="00EE5DDC" w:rsidRPr="0092178F">
        <w:rPr>
          <w:sz w:val="20"/>
          <w:szCs w:val="20"/>
        </w:rPr>
        <w:t xml:space="preserve"> </w:t>
      </w:r>
      <w:r w:rsidR="000169CE" w:rsidRPr="0092178F">
        <w:rPr>
          <w:sz w:val="20"/>
          <w:szCs w:val="20"/>
        </w:rPr>
        <w:t>t</w:t>
      </w:r>
      <w:r w:rsidR="00EE5DDC" w:rsidRPr="0092178F">
        <w:rPr>
          <w:sz w:val="20"/>
          <w:szCs w:val="20"/>
        </w:rPr>
        <w:t>erenu budowy i obiektów bezpośrednio sąsiadujących, obowiązujące przepisy, wiedzę techniczną, oraz wszelkie inne koszty związane z realizacją przedmiotu umowy. Ponadto,</w:t>
      </w:r>
      <w:r w:rsidRPr="0092178F">
        <w:rPr>
          <w:sz w:val="20"/>
          <w:szCs w:val="20"/>
        </w:rPr>
        <w:t xml:space="preserve"> wynagrodzenie umowne </w:t>
      </w:r>
      <w:r w:rsidR="00EE5DDC" w:rsidRPr="0092178F">
        <w:rPr>
          <w:sz w:val="20"/>
          <w:szCs w:val="20"/>
        </w:rPr>
        <w:t>brutto uwzględnia również koszty:</w:t>
      </w:r>
    </w:p>
    <w:p w:rsidR="00DE18CC" w:rsidRPr="004D2ADC" w:rsidRDefault="00DE18CC" w:rsidP="008578C8">
      <w:pPr>
        <w:pStyle w:val="Bezodstpw1"/>
        <w:numPr>
          <w:ilvl w:val="0"/>
          <w:numId w:val="9"/>
        </w:numPr>
        <w:spacing w:line="240" w:lineRule="auto"/>
        <w:ind w:left="1134" w:hanging="425"/>
        <w:jc w:val="both"/>
        <w:rPr>
          <w:rFonts w:ascii="Times New Roman" w:hAnsi="Times New Roman"/>
          <w:b/>
          <w:bCs/>
          <w:sz w:val="20"/>
          <w:szCs w:val="20"/>
        </w:rPr>
      </w:pPr>
      <w:r w:rsidRPr="004D2ADC">
        <w:rPr>
          <w:rFonts w:ascii="Times New Roman" w:hAnsi="Times New Roman"/>
          <w:b/>
          <w:bCs/>
          <w:sz w:val="20"/>
          <w:szCs w:val="20"/>
        </w:rPr>
        <w:t>Wykonania dokumentacji projektowej zamiennej, w tym dokumentacji dotyczącej instalacji fotowoltaicznej. Jeśli będzie konieczne to uzyska zamienne pozwolenie na budowę</w:t>
      </w:r>
    </w:p>
    <w:p w:rsidR="00DE18CC" w:rsidRPr="00646D1B" w:rsidRDefault="00DE18CC" w:rsidP="008578C8">
      <w:pPr>
        <w:pStyle w:val="Bezodstpw1"/>
        <w:numPr>
          <w:ilvl w:val="0"/>
          <w:numId w:val="9"/>
        </w:numPr>
        <w:spacing w:line="240" w:lineRule="auto"/>
        <w:ind w:left="1134" w:hanging="425"/>
        <w:jc w:val="both"/>
        <w:rPr>
          <w:rFonts w:ascii="Times New Roman" w:hAnsi="Times New Roman"/>
          <w:b/>
          <w:bCs/>
          <w:color w:val="FF0000"/>
          <w:sz w:val="20"/>
          <w:szCs w:val="20"/>
        </w:rPr>
      </w:pPr>
      <w:r w:rsidRPr="004D2ADC">
        <w:rPr>
          <w:rFonts w:ascii="Times New Roman" w:hAnsi="Times New Roman"/>
          <w:b/>
          <w:bCs/>
          <w:sz w:val="20"/>
          <w:szCs w:val="20"/>
        </w:rPr>
        <w:t>Przejęcia przez osobę uprawnioną nadzoru autorskiego nad dokumentacją projektową</w:t>
      </w:r>
      <w:r w:rsidR="00646D1B" w:rsidRPr="004D2ADC">
        <w:rPr>
          <w:rFonts w:ascii="Times New Roman" w:hAnsi="Times New Roman"/>
          <w:b/>
          <w:bCs/>
          <w:sz w:val="20"/>
          <w:szCs w:val="20"/>
        </w:rPr>
        <w:t>,</w:t>
      </w:r>
      <w:r w:rsidRPr="004D2ADC">
        <w:rPr>
          <w:rFonts w:ascii="Times New Roman" w:hAnsi="Times New Roman"/>
          <w:b/>
          <w:bCs/>
          <w:sz w:val="20"/>
          <w:szCs w:val="20"/>
        </w:rPr>
        <w:t xml:space="preserve"> posiadającą uprawnienia do projektowania bez ograniczeń z zakresu niezbędnego do wykonania robót budowlanych przewidzianych w ramach niniejszej realizacja, w szczególności dotyczy: projektant architekt, projektant</w:t>
      </w:r>
      <w:r w:rsidR="00646D1B" w:rsidRPr="004D2ADC">
        <w:rPr>
          <w:rFonts w:ascii="Times New Roman" w:hAnsi="Times New Roman"/>
          <w:b/>
          <w:bCs/>
          <w:sz w:val="20"/>
          <w:szCs w:val="20"/>
        </w:rPr>
        <w:t xml:space="preserve"> branży</w:t>
      </w:r>
      <w:r w:rsidRPr="004D2ADC">
        <w:rPr>
          <w:rFonts w:ascii="Times New Roman" w:hAnsi="Times New Roman"/>
          <w:b/>
          <w:bCs/>
          <w:sz w:val="20"/>
          <w:szCs w:val="20"/>
        </w:rPr>
        <w:t xml:space="preserve"> konstruk</w:t>
      </w:r>
      <w:r w:rsidR="00646D1B" w:rsidRPr="004D2ADC">
        <w:rPr>
          <w:rFonts w:ascii="Times New Roman" w:hAnsi="Times New Roman"/>
          <w:b/>
          <w:bCs/>
          <w:sz w:val="20"/>
          <w:szCs w:val="20"/>
        </w:rPr>
        <w:t>cyjnej</w:t>
      </w:r>
      <w:r w:rsidRPr="004D2ADC">
        <w:rPr>
          <w:rFonts w:ascii="Times New Roman" w:hAnsi="Times New Roman"/>
          <w:b/>
          <w:bCs/>
          <w:sz w:val="20"/>
          <w:szCs w:val="20"/>
        </w:rPr>
        <w:t>, projektant branży sanitarnej, projektant branży elektrycznej – w zakresie jaki będzie niezbędny do opracowania dokumentacji zamiennej,</w:t>
      </w:r>
    </w:p>
    <w:p w:rsidR="00EE5DDC" w:rsidRPr="00DE18CC"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DE18CC">
        <w:rPr>
          <w:rFonts w:ascii="Times New Roman" w:hAnsi="Times New Roman"/>
          <w:snapToGrid w:val="0"/>
          <w:sz w:val="20"/>
          <w:szCs w:val="20"/>
        </w:rPr>
        <w:t xml:space="preserve">koszty robót budowlanych oraz związanych z nimi dostaw materiałów i urządzeń przewidzianych </w:t>
      </w:r>
      <w:r w:rsidR="000169CE" w:rsidRPr="00DE18CC">
        <w:rPr>
          <w:rFonts w:ascii="Times New Roman" w:hAnsi="Times New Roman"/>
          <w:snapToGrid w:val="0"/>
          <w:sz w:val="20"/>
          <w:szCs w:val="20"/>
        </w:rPr>
        <w:t xml:space="preserve">dokumentacji projektowej i </w:t>
      </w:r>
      <w:proofErr w:type="spellStart"/>
      <w:r w:rsidR="000169CE" w:rsidRPr="00DE18CC">
        <w:rPr>
          <w:rFonts w:ascii="Times New Roman" w:hAnsi="Times New Roman"/>
          <w:snapToGrid w:val="0"/>
          <w:sz w:val="20"/>
          <w:szCs w:val="20"/>
        </w:rPr>
        <w:t>swz</w:t>
      </w:r>
      <w:proofErr w:type="spellEnd"/>
      <w:r w:rsidR="000169CE" w:rsidRPr="00DE18CC">
        <w:rPr>
          <w:rFonts w:ascii="Times New Roman" w:hAnsi="Times New Roman"/>
          <w:snapToGrid w:val="0"/>
          <w:sz w:val="20"/>
          <w:szCs w:val="20"/>
        </w:rPr>
        <w:t>,</w:t>
      </w:r>
    </w:p>
    <w:p w:rsidR="00EE5DDC"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lang w:eastAsia="he-IL" w:bidi="he-IL"/>
        </w:rPr>
        <w:t>dokonywania niezbędnych odbiorów, prób, pomiarów, badań, sprawdzeń, itp.,</w:t>
      </w:r>
    </w:p>
    <w:p w:rsidR="00EE5DDC"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rPr>
        <w:t xml:space="preserve">opłat administracyjnych związanych z koniecznością wykonania robót budowlanych w ramach niniejszego </w:t>
      </w:r>
      <w:r w:rsidR="008578C8">
        <w:rPr>
          <w:rFonts w:ascii="Times New Roman" w:hAnsi="Times New Roman"/>
          <w:sz w:val="20"/>
          <w:szCs w:val="20"/>
        </w:rPr>
        <w:t>z</w:t>
      </w:r>
      <w:r w:rsidRPr="0092178F">
        <w:rPr>
          <w:rFonts w:ascii="Times New Roman" w:hAnsi="Times New Roman"/>
          <w:sz w:val="20"/>
          <w:szCs w:val="20"/>
        </w:rPr>
        <w:t>adania,</w:t>
      </w:r>
    </w:p>
    <w:p w:rsidR="00EE5DDC"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lang w:eastAsia="he-IL" w:bidi="he-IL"/>
        </w:rPr>
        <w:t xml:space="preserve">powielania dokumentacji na potrzeby realizacji inwestycji, </w:t>
      </w:r>
    </w:p>
    <w:p w:rsidR="00EE5DDC"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lang w:eastAsia="he-IL" w:bidi="he-IL"/>
        </w:rPr>
        <w:t xml:space="preserve">organizacji, reorganizacji i likwidacji zaplecza budowy wraz z </w:t>
      </w:r>
      <w:r w:rsidRPr="0092178F">
        <w:rPr>
          <w:rFonts w:ascii="Times New Roman" w:hAnsi="Times New Roman"/>
          <w:sz w:val="20"/>
          <w:szCs w:val="20"/>
        </w:rPr>
        <w:t>kosztami amortyz</w:t>
      </w:r>
      <w:r w:rsidR="00594EB1">
        <w:rPr>
          <w:rFonts w:ascii="Times New Roman" w:hAnsi="Times New Roman"/>
          <w:sz w:val="20"/>
          <w:szCs w:val="20"/>
        </w:rPr>
        <w:t>acji lub zużycia tych obiektów</w:t>
      </w:r>
      <w:r w:rsidRPr="0092178F">
        <w:rPr>
          <w:rFonts w:ascii="Times New Roman" w:hAnsi="Times New Roman"/>
          <w:sz w:val="20"/>
          <w:szCs w:val="20"/>
          <w:lang w:eastAsia="he-IL" w:bidi="he-IL"/>
        </w:rPr>
        <w:t xml:space="preserve">, oznakowania, ochrony i zabezpieczenia </w:t>
      </w:r>
      <w:r w:rsidR="000169CE" w:rsidRPr="0092178F">
        <w:rPr>
          <w:rFonts w:ascii="Times New Roman" w:hAnsi="Times New Roman"/>
          <w:sz w:val="20"/>
          <w:szCs w:val="20"/>
          <w:lang w:eastAsia="he-IL" w:bidi="he-IL"/>
        </w:rPr>
        <w:t>t</w:t>
      </w:r>
      <w:r w:rsidRPr="0092178F">
        <w:rPr>
          <w:rFonts w:ascii="Times New Roman" w:hAnsi="Times New Roman"/>
          <w:sz w:val="20"/>
          <w:szCs w:val="20"/>
          <w:lang w:eastAsia="he-IL" w:bidi="he-IL"/>
        </w:rPr>
        <w:t xml:space="preserve">erenu budowy oraz prowadzonych robót, </w:t>
      </w:r>
    </w:p>
    <w:p w:rsidR="00EE5DDC"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rPr>
        <w:lastRenderedPageBreak/>
        <w:t>wyposażenia zaplecza budowy w urządzenia placu budowy, obejmujące drogi  tymczasowe, tymczasowe sieci elektryczne, energetyczne, wodociągowe, kanalizacyjne, urządzenia zabezpieczające materiały i roboty przed deszczem, słońcem i mrozem i inne tego typu urządzenia,</w:t>
      </w:r>
    </w:p>
    <w:p w:rsidR="00EE5DDC"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rPr>
        <w:t>zużycia wody, energii, ogrzewania, zrzutu ścieków i inne dla potrzeb budowy,</w:t>
      </w:r>
    </w:p>
    <w:p w:rsidR="00EE5DDC"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lang w:eastAsia="he-IL" w:bidi="he-IL"/>
        </w:rPr>
        <w:t>tłumaczeń instrukcji obsługi i eksploatacji urządzeń i instalacji na język polski,</w:t>
      </w:r>
    </w:p>
    <w:p w:rsidR="000169CE"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lang w:eastAsia="he-IL" w:bidi="he-IL"/>
        </w:rPr>
        <w:t>oczyszczenia i przygotowania placu budowy, koszty rozbiórek, koszty składowania urobku i gruzu na składowisku odpadów, koszty wywozu i</w:t>
      </w:r>
      <w:r w:rsidR="000169CE" w:rsidRPr="0092178F">
        <w:rPr>
          <w:rFonts w:ascii="Times New Roman" w:hAnsi="Times New Roman"/>
          <w:sz w:val="20"/>
          <w:szCs w:val="20"/>
          <w:lang w:eastAsia="he-IL" w:bidi="he-IL"/>
        </w:rPr>
        <w:t xml:space="preserve"> </w:t>
      </w:r>
      <w:r w:rsidRPr="0092178F">
        <w:rPr>
          <w:rFonts w:ascii="Times New Roman" w:hAnsi="Times New Roman"/>
          <w:sz w:val="20"/>
          <w:szCs w:val="20"/>
          <w:lang w:eastAsia="he-IL" w:bidi="he-IL"/>
        </w:rPr>
        <w:t>utylizacji odpadów w sposób zgodny z przepisami ustawy z dnia</w:t>
      </w:r>
      <w:r w:rsidR="000169CE" w:rsidRPr="0092178F">
        <w:rPr>
          <w:rFonts w:ascii="Times New Roman" w:hAnsi="Times New Roman"/>
          <w:sz w:val="20"/>
          <w:szCs w:val="20"/>
          <w:lang w:eastAsia="he-IL" w:bidi="he-IL"/>
        </w:rPr>
        <w:t xml:space="preserve"> 27 kwietnia 2001r. o odpadach (</w:t>
      </w:r>
      <w:proofErr w:type="spellStart"/>
      <w:r w:rsidR="000169CE" w:rsidRPr="0092178F">
        <w:rPr>
          <w:rFonts w:ascii="Times New Roman" w:hAnsi="Times New Roman"/>
          <w:sz w:val="20"/>
          <w:szCs w:val="20"/>
          <w:lang w:eastAsia="he-IL" w:bidi="he-IL"/>
        </w:rPr>
        <w:t>t.j</w:t>
      </w:r>
      <w:proofErr w:type="spellEnd"/>
      <w:r w:rsidR="000169CE" w:rsidRPr="0092178F">
        <w:rPr>
          <w:rFonts w:ascii="Times New Roman" w:hAnsi="Times New Roman"/>
          <w:sz w:val="20"/>
          <w:szCs w:val="20"/>
          <w:lang w:eastAsia="he-IL" w:bidi="he-IL"/>
        </w:rPr>
        <w:t xml:space="preserve">. Dz. U. z 2021 r. poz. 779 z </w:t>
      </w:r>
      <w:proofErr w:type="spellStart"/>
      <w:r w:rsidR="000169CE" w:rsidRPr="0092178F">
        <w:rPr>
          <w:rFonts w:ascii="Times New Roman" w:hAnsi="Times New Roman"/>
          <w:sz w:val="20"/>
          <w:szCs w:val="20"/>
          <w:lang w:eastAsia="he-IL" w:bidi="he-IL"/>
        </w:rPr>
        <w:t>późn</w:t>
      </w:r>
      <w:proofErr w:type="spellEnd"/>
      <w:r w:rsidR="000169CE" w:rsidRPr="0092178F">
        <w:rPr>
          <w:rFonts w:ascii="Times New Roman" w:hAnsi="Times New Roman"/>
          <w:sz w:val="20"/>
          <w:szCs w:val="20"/>
          <w:lang w:eastAsia="he-IL" w:bidi="he-IL"/>
        </w:rPr>
        <w:t xml:space="preserve">. zm.) </w:t>
      </w:r>
      <w:r w:rsidRPr="0092178F">
        <w:rPr>
          <w:rFonts w:ascii="Times New Roman" w:hAnsi="Times New Roman"/>
          <w:sz w:val="20"/>
          <w:szCs w:val="20"/>
          <w:lang w:eastAsia="he-IL" w:bidi="he-IL"/>
        </w:rPr>
        <w:t>i  Rozporządzeni</w:t>
      </w:r>
      <w:r w:rsidR="00EF1C9D" w:rsidRPr="0092178F">
        <w:rPr>
          <w:rFonts w:ascii="Times New Roman" w:hAnsi="Times New Roman"/>
          <w:sz w:val="20"/>
          <w:szCs w:val="20"/>
          <w:lang w:eastAsia="he-IL" w:bidi="he-IL"/>
        </w:rPr>
        <w:t>ami wykonawczymi do tej ustawy,</w:t>
      </w:r>
    </w:p>
    <w:p w:rsidR="00EE5DDC"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lang w:eastAsia="he-IL" w:bidi="he-IL"/>
        </w:rPr>
        <w:t>koszty sporządzenia dokumentacji powykonawczej, analiz, eksp</w:t>
      </w:r>
      <w:r w:rsidR="00FF2184" w:rsidRPr="0092178F">
        <w:rPr>
          <w:rFonts w:ascii="Times New Roman" w:hAnsi="Times New Roman"/>
          <w:sz w:val="20"/>
          <w:szCs w:val="20"/>
          <w:lang w:eastAsia="he-IL" w:bidi="he-IL"/>
        </w:rPr>
        <w:t xml:space="preserve">ertyz i opłat z tym związanych </w:t>
      </w:r>
      <w:r w:rsidRPr="0092178F">
        <w:rPr>
          <w:rFonts w:ascii="Times New Roman" w:hAnsi="Times New Roman"/>
          <w:sz w:val="20"/>
          <w:szCs w:val="20"/>
        </w:rPr>
        <w:t>warunkujących wykonanie przedmiotu umowy,</w:t>
      </w:r>
    </w:p>
    <w:p w:rsidR="00EE5DDC"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lang w:eastAsia="he-IL" w:bidi="he-IL"/>
        </w:rPr>
        <w:t xml:space="preserve">zakupu materiałów, zakupu i/lub wynajmu sprzętu budowlanego, zakupu urządzeń, wyposażenia, </w:t>
      </w:r>
      <w:r w:rsidRPr="0092178F">
        <w:rPr>
          <w:rFonts w:ascii="Times New Roman" w:hAnsi="Times New Roman"/>
          <w:sz w:val="20"/>
          <w:szCs w:val="20"/>
        </w:rPr>
        <w:t xml:space="preserve">opłaty graniczne, cła, akcyzy i inne podatki należne za robociznę, materiały i sprzęt, </w:t>
      </w:r>
      <w:r w:rsidRPr="0092178F">
        <w:rPr>
          <w:rFonts w:ascii="Times New Roman" w:hAnsi="Times New Roman"/>
          <w:sz w:val="20"/>
          <w:szCs w:val="20"/>
          <w:lang w:eastAsia="he-IL" w:bidi="he-IL"/>
        </w:rPr>
        <w:t>a także wypłat wynagrodzenia dla pracowników Wykonawcy, podwykonawc</w:t>
      </w:r>
      <w:r w:rsidR="008578C8">
        <w:rPr>
          <w:rFonts w:ascii="Times New Roman" w:hAnsi="Times New Roman"/>
          <w:sz w:val="20"/>
          <w:szCs w:val="20"/>
          <w:lang w:eastAsia="he-IL" w:bidi="he-IL"/>
        </w:rPr>
        <w:t>ów oraz dalszych podwykonawców,</w:t>
      </w:r>
    </w:p>
    <w:p w:rsidR="00EE5DDC"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rPr>
        <w:t>ryzyko obciążające Wykonawcę i kalkulowany przez Wykonawcę zysk,</w:t>
      </w:r>
    </w:p>
    <w:p w:rsidR="00EE5DDC" w:rsidRPr="0092178F" w:rsidRDefault="00EE5DDC" w:rsidP="008578C8">
      <w:pPr>
        <w:pStyle w:val="Bezodstpw1"/>
        <w:numPr>
          <w:ilvl w:val="0"/>
          <w:numId w:val="9"/>
        </w:numPr>
        <w:spacing w:line="240" w:lineRule="auto"/>
        <w:ind w:left="1134" w:hanging="425"/>
        <w:jc w:val="both"/>
        <w:rPr>
          <w:rFonts w:ascii="Times New Roman" w:hAnsi="Times New Roman"/>
          <w:sz w:val="20"/>
          <w:szCs w:val="20"/>
        </w:rPr>
      </w:pPr>
      <w:r w:rsidRPr="0092178F">
        <w:rPr>
          <w:rFonts w:ascii="Times New Roman" w:hAnsi="Times New Roman"/>
          <w:sz w:val="20"/>
          <w:szCs w:val="20"/>
        </w:rPr>
        <w:t>wszelkie inne koszty, opłaty i należności, związane z wykonywaniem robót, odpowiedzialnością materialną i zobowiązaniami Wykonawcy wymienionymi lub wynikającymi z treści rysunków, specyfikacji technicznych, warunków umowy oraz przepisów dotyczących wykonywania robót budowlanych,</w:t>
      </w:r>
    </w:p>
    <w:p w:rsidR="00FF2184" w:rsidRPr="0092178F" w:rsidRDefault="00FF2184" w:rsidP="0092178F">
      <w:pPr>
        <w:pStyle w:val="Akapitzlist"/>
        <w:widowControl/>
        <w:numPr>
          <w:ilvl w:val="0"/>
          <w:numId w:val="3"/>
        </w:numPr>
        <w:ind w:left="425" w:right="11" w:hanging="357"/>
        <w:contextualSpacing w:val="0"/>
        <w:jc w:val="both"/>
        <w:rPr>
          <w:sz w:val="20"/>
          <w:szCs w:val="20"/>
        </w:rPr>
      </w:pPr>
      <w:r w:rsidRPr="0092178F">
        <w:rPr>
          <w:sz w:val="20"/>
          <w:szCs w:val="20"/>
        </w:rPr>
        <w:t xml:space="preserve">Wykonawca oświadcza, że zapoznał się z dokumentacją projektową stanowiącą </w:t>
      </w:r>
      <w:r w:rsidRPr="0092178F">
        <w:rPr>
          <w:b/>
          <w:sz w:val="20"/>
          <w:szCs w:val="20"/>
        </w:rPr>
        <w:t xml:space="preserve">załącznik nr </w:t>
      </w:r>
      <w:r w:rsidR="008578C8">
        <w:rPr>
          <w:b/>
          <w:sz w:val="20"/>
          <w:szCs w:val="20"/>
        </w:rPr>
        <w:t>8</w:t>
      </w:r>
      <w:r w:rsidR="008578C8">
        <w:rPr>
          <w:sz w:val="20"/>
          <w:szCs w:val="20"/>
        </w:rPr>
        <w:t xml:space="preserve"> do S</w:t>
      </w:r>
      <w:r w:rsidRPr="0092178F">
        <w:rPr>
          <w:sz w:val="20"/>
          <w:szCs w:val="20"/>
        </w:rPr>
        <w:t>WZ oraz nie zgłasza uwag i zastrzeżeń, co do zakresu i warunków realizacji przedmiotu umowy.</w:t>
      </w:r>
    </w:p>
    <w:p w:rsidR="002F1030" w:rsidRPr="0092178F" w:rsidRDefault="002F1030" w:rsidP="0092178F">
      <w:pPr>
        <w:widowControl/>
        <w:numPr>
          <w:ilvl w:val="0"/>
          <w:numId w:val="3"/>
        </w:numPr>
        <w:ind w:left="426"/>
        <w:jc w:val="both"/>
        <w:rPr>
          <w:sz w:val="20"/>
          <w:szCs w:val="20"/>
        </w:rPr>
      </w:pPr>
      <w:r w:rsidRPr="0092178F">
        <w:rPr>
          <w:sz w:val="20"/>
          <w:szCs w:val="20"/>
        </w:rPr>
        <w:t>Wynagrodzenie określone w ust.</w:t>
      </w:r>
      <w:r w:rsidR="00DB72B8" w:rsidRPr="0092178F">
        <w:rPr>
          <w:sz w:val="20"/>
          <w:szCs w:val="20"/>
        </w:rPr>
        <w:t xml:space="preserve"> </w:t>
      </w:r>
      <w:r w:rsidRPr="0092178F">
        <w:rPr>
          <w:sz w:val="20"/>
          <w:szCs w:val="20"/>
        </w:rPr>
        <w:t>2 jest maksymalnym wynagrodzeniem, które ma charakter ryczałtowy i nie może ulec zwiększeniu prze</w:t>
      </w:r>
      <w:r w:rsidR="007A4EDE" w:rsidRPr="0092178F">
        <w:rPr>
          <w:sz w:val="20"/>
          <w:szCs w:val="20"/>
        </w:rPr>
        <w:t>z cały okres realizacji zadania</w:t>
      </w:r>
      <w:r w:rsidR="00DE18CC">
        <w:rPr>
          <w:sz w:val="20"/>
          <w:szCs w:val="20"/>
        </w:rPr>
        <w:t>. Niniejszy zapis nie dotyczy ust. 4-8 niniejszego paragrafu.</w:t>
      </w:r>
    </w:p>
    <w:p w:rsidR="002F1030" w:rsidRPr="0092178F" w:rsidRDefault="00F541AD" w:rsidP="0092178F">
      <w:pPr>
        <w:widowControl/>
        <w:numPr>
          <w:ilvl w:val="0"/>
          <w:numId w:val="3"/>
        </w:numPr>
        <w:ind w:left="426"/>
        <w:jc w:val="both"/>
        <w:rPr>
          <w:sz w:val="20"/>
          <w:szCs w:val="20"/>
        </w:rPr>
      </w:pPr>
      <w:r>
        <w:rPr>
          <w:sz w:val="20"/>
          <w:szCs w:val="20"/>
        </w:rPr>
        <w:t>Za roboty niewykonane</w:t>
      </w:r>
      <w:r w:rsidR="002F1030" w:rsidRPr="0092178F">
        <w:rPr>
          <w:sz w:val="20"/>
          <w:szCs w:val="20"/>
        </w:rPr>
        <w:t xml:space="preserve"> wynagrodzenie Wykonawcy nie przysługuje.</w:t>
      </w:r>
    </w:p>
    <w:p w:rsidR="002F1030" w:rsidRPr="0092178F" w:rsidRDefault="002F1030" w:rsidP="0092178F">
      <w:pPr>
        <w:widowControl/>
        <w:numPr>
          <w:ilvl w:val="0"/>
          <w:numId w:val="3"/>
        </w:numPr>
        <w:ind w:left="426"/>
        <w:jc w:val="both"/>
        <w:rPr>
          <w:sz w:val="20"/>
          <w:szCs w:val="20"/>
        </w:rPr>
      </w:pPr>
      <w:r w:rsidRPr="0092178F">
        <w:rPr>
          <w:sz w:val="20"/>
          <w:szCs w:val="20"/>
        </w:rPr>
        <w:t xml:space="preserve">Zapłata za wykonane roboty odbywać się będzie zgodnie z zasadami określonymi w § </w:t>
      </w:r>
      <w:r w:rsidR="007568A4" w:rsidRPr="0092178F">
        <w:rPr>
          <w:sz w:val="20"/>
          <w:szCs w:val="20"/>
        </w:rPr>
        <w:t>4</w:t>
      </w:r>
      <w:r w:rsidRPr="0092178F">
        <w:rPr>
          <w:sz w:val="20"/>
          <w:szCs w:val="20"/>
        </w:rPr>
        <w:t xml:space="preserve"> niniejszej umowy.</w:t>
      </w:r>
    </w:p>
    <w:p w:rsidR="000A2403" w:rsidRPr="0092178F" w:rsidRDefault="000A2403" w:rsidP="0092178F">
      <w:pPr>
        <w:pStyle w:val="Tekstpodstawowy"/>
        <w:spacing w:after="0"/>
        <w:ind w:left="567"/>
        <w:jc w:val="center"/>
        <w:rPr>
          <w:b/>
          <w:sz w:val="20"/>
          <w:szCs w:val="20"/>
        </w:rPr>
      </w:pPr>
    </w:p>
    <w:p w:rsidR="002F1030" w:rsidRPr="0092178F" w:rsidRDefault="002F1030" w:rsidP="0092178F">
      <w:pPr>
        <w:pStyle w:val="Tekstpodstawowy"/>
        <w:spacing w:after="0"/>
        <w:jc w:val="center"/>
        <w:rPr>
          <w:b/>
          <w:sz w:val="20"/>
          <w:szCs w:val="20"/>
        </w:rPr>
      </w:pPr>
      <w:r w:rsidRPr="0092178F">
        <w:rPr>
          <w:b/>
          <w:sz w:val="20"/>
          <w:szCs w:val="20"/>
        </w:rPr>
        <w:t>§ 3</w:t>
      </w:r>
    </w:p>
    <w:p w:rsidR="009A1633" w:rsidRPr="0092178F" w:rsidRDefault="009A1633" w:rsidP="0092178F">
      <w:pPr>
        <w:pStyle w:val="Tekstpodstawowy"/>
        <w:spacing w:after="0"/>
        <w:rPr>
          <w:b/>
          <w:sz w:val="20"/>
          <w:szCs w:val="20"/>
        </w:rPr>
      </w:pPr>
      <w:r w:rsidRPr="0092178F">
        <w:rPr>
          <w:b/>
          <w:sz w:val="20"/>
          <w:szCs w:val="20"/>
        </w:rPr>
        <w:t>Termin wykonania przedmiotu umowy.</w:t>
      </w:r>
    </w:p>
    <w:p w:rsidR="009A1633" w:rsidRPr="0092178F" w:rsidRDefault="009A1633" w:rsidP="0092178F">
      <w:pPr>
        <w:pStyle w:val="Tekstpodstawowy"/>
        <w:spacing w:after="0"/>
        <w:rPr>
          <w:b/>
          <w:sz w:val="20"/>
          <w:szCs w:val="20"/>
        </w:rPr>
      </w:pPr>
    </w:p>
    <w:p w:rsidR="00D97611" w:rsidRPr="0092178F" w:rsidRDefault="00D97611" w:rsidP="0092178F">
      <w:pPr>
        <w:numPr>
          <w:ilvl w:val="3"/>
          <w:numId w:val="10"/>
        </w:numPr>
        <w:tabs>
          <w:tab w:val="clear" w:pos="2880"/>
        </w:tabs>
        <w:suppressAutoHyphens w:val="0"/>
        <w:ind w:left="426" w:right="20"/>
        <w:jc w:val="both"/>
        <w:rPr>
          <w:snapToGrid w:val="0"/>
          <w:sz w:val="20"/>
          <w:szCs w:val="20"/>
        </w:rPr>
      </w:pPr>
      <w:r w:rsidRPr="0092178F">
        <w:rPr>
          <w:snapToGrid w:val="0"/>
          <w:sz w:val="20"/>
          <w:szCs w:val="20"/>
        </w:rPr>
        <w:t>Strony ustalają następujące terminy wykonania przedmiotu:</w:t>
      </w:r>
    </w:p>
    <w:p w:rsidR="00D97611" w:rsidRPr="0092178F" w:rsidRDefault="00D97611" w:rsidP="0092178F">
      <w:pPr>
        <w:pStyle w:val="Akapitzlist"/>
        <w:numPr>
          <w:ilvl w:val="0"/>
          <w:numId w:val="11"/>
        </w:numPr>
        <w:tabs>
          <w:tab w:val="clear" w:pos="540"/>
          <w:tab w:val="left" w:pos="6237"/>
          <w:tab w:val="left" w:pos="9781"/>
        </w:tabs>
        <w:suppressAutoHyphens w:val="0"/>
        <w:ind w:left="709" w:right="20" w:hanging="283"/>
        <w:jc w:val="both"/>
        <w:rPr>
          <w:snapToGrid w:val="0"/>
          <w:sz w:val="20"/>
          <w:szCs w:val="20"/>
        </w:rPr>
      </w:pPr>
      <w:r w:rsidRPr="0092178F">
        <w:rPr>
          <w:snapToGrid w:val="0"/>
          <w:sz w:val="20"/>
          <w:szCs w:val="20"/>
        </w:rPr>
        <w:t>rozpoczęcia: od dnia zawarcia umowy,</w:t>
      </w:r>
    </w:p>
    <w:p w:rsidR="007A4EDE" w:rsidRPr="0057135D" w:rsidRDefault="00D97611" w:rsidP="006D280B">
      <w:pPr>
        <w:numPr>
          <w:ilvl w:val="0"/>
          <w:numId w:val="11"/>
        </w:numPr>
        <w:tabs>
          <w:tab w:val="clear" w:pos="540"/>
          <w:tab w:val="num" w:pos="709"/>
          <w:tab w:val="left" w:pos="6237"/>
          <w:tab w:val="left" w:pos="9781"/>
        </w:tabs>
        <w:suppressAutoHyphens w:val="0"/>
        <w:ind w:left="851" w:right="23" w:hanging="425"/>
        <w:jc w:val="both"/>
        <w:rPr>
          <w:b/>
          <w:snapToGrid w:val="0"/>
          <w:sz w:val="20"/>
          <w:szCs w:val="20"/>
        </w:rPr>
      </w:pPr>
      <w:r w:rsidRPr="0092178F">
        <w:rPr>
          <w:snapToGrid w:val="0"/>
          <w:sz w:val="20"/>
          <w:szCs w:val="20"/>
        </w:rPr>
        <w:t>zakończeni</w:t>
      </w:r>
      <w:r w:rsidR="008578C8">
        <w:rPr>
          <w:snapToGrid w:val="0"/>
          <w:sz w:val="20"/>
          <w:szCs w:val="20"/>
        </w:rPr>
        <w:t xml:space="preserve">a realizacji robót budowlanych – </w:t>
      </w:r>
      <w:r w:rsidR="00DE18CC">
        <w:rPr>
          <w:b/>
          <w:snapToGrid w:val="0"/>
          <w:sz w:val="20"/>
          <w:szCs w:val="20"/>
        </w:rPr>
        <w:t>9</w:t>
      </w:r>
      <w:r w:rsidR="008578C8" w:rsidRPr="0057135D">
        <w:rPr>
          <w:b/>
          <w:snapToGrid w:val="0"/>
          <w:sz w:val="20"/>
          <w:szCs w:val="20"/>
        </w:rPr>
        <w:t xml:space="preserve"> miesięcy od dnia podpisania umowy, tj. do dnia </w:t>
      </w:r>
      <w:r w:rsidR="00DE18CC">
        <w:rPr>
          <w:b/>
          <w:snapToGrid w:val="0"/>
          <w:sz w:val="20"/>
          <w:szCs w:val="20"/>
        </w:rPr>
        <w:t xml:space="preserve"> ………..</w:t>
      </w:r>
      <w:r w:rsidR="005D0BA3">
        <w:rPr>
          <w:b/>
          <w:snapToGrid w:val="0"/>
          <w:sz w:val="20"/>
          <w:szCs w:val="20"/>
        </w:rPr>
        <w:t xml:space="preserve"> r.</w:t>
      </w:r>
    </w:p>
    <w:p w:rsidR="008578C8" w:rsidRPr="0057135D" w:rsidRDefault="008578C8" w:rsidP="008578C8">
      <w:pPr>
        <w:tabs>
          <w:tab w:val="left" w:pos="6237"/>
          <w:tab w:val="left" w:pos="9781"/>
        </w:tabs>
        <w:suppressAutoHyphens w:val="0"/>
        <w:ind w:left="851" w:right="23"/>
        <w:jc w:val="both"/>
        <w:rPr>
          <w:b/>
          <w:snapToGrid w:val="0"/>
          <w:sz w:val="20"/>
          <w:szCs w:val="20"/>
        </w:rPr>
      </w:pPr>
    </w:p>
    <w:p w:rsidR="0076402C" w:rsidRPr="0092178F" w:rsidRDefault="00D97611" w:rsidP="0092178F">
      <w:pPr>
        <w:pStyle w:val="Akapitzlist"/>
        <w:widowControl/>
        <w:numPr>
          <w:ilvl w:val="0"/>
          <w:numId w:val="10"/>
        </w:numPr>
        <w:tabs>
          <w:tab w:val="clear" w:pos="720"/>
          <w:tab w:val="num" w:pos="426"/>
        </w:tabs>
        <w:ind w:left="426"/>
        <w:jc w:val="both"/>
        <w:rPr>
          <w:sz w:val="20"/>
          <w:szCs w:val="20"/>
        </w:rPr>
      </w:pPr>
      <w:r w:rsidRPr="0092178F">
        <w:rPr>
          <w:sz w:val="20"/>
          <w:szCs w:val="20"/>
        </w:rPr>
        <w:t xml:space="preserve">Wykonawca rozpocznie i będzie realizował roboty budowlane zgodnie z harmonogramem rzeczowo-finansowym, stanowiącym </w:t>
      </w:r>
      <w:r w:rsidRPr="0092178F">
        <w:rPr>
          <w:b/>
          <w:sz w:val="20"/>
          <w:szCs w:val="20"/>
        </w:rPr>
        <w:t xml:space="preserve">załącznik nr </w:t>
      </w:r>
      <w:r w:rsidR="008578C8">
        <w:rPr>
          <w:b/>
          <w:sz w:val="20"/>
          <w:szCs w:val="20"/>
        </w:rPr>
        <w:t>3</w:t>
      </w:r>
      <w:r w:rsidR="009A1633" w:rsidRPr="0092178F">
        <w:rPr>
          <w:b/>
          <w:sz w:val="20"/>
          <w:szCs w:val="20"/>
        </w:rPr>
        <w:t xml:space="preserve"> </w:t>
      </w:r>
      <w:r w:rsidRPr="0092178F">
        <w:rPr>
          <w:sz w:val="20"/>
          <w:szCs w:val="20"/>
        </w:rPr>
        <w:t>do niniejszej umowy. Harmonogram rzeczowo-finansowy stanowi podstawę do bieżącej kontroli realizacji umowy. Szczegóły dotyczące harmonogramu rzeczowo-finansowego określa § 7 niniejszej umowy.</w:t>
      </w:r>
    </w:p>
    <w:p w:rsidR="00D97611" w:rsidRPr="0092178F" w:rsidRDefault="00D97611" w:rsidP="0092178F">
      <w:pPr>
        <w:pStyle w:val="Akapitzlist"/>
        <w:widowControl/>
        <w:numPr>
          <w:ilvl w:val="0"/>
          <w:numId w:val="10"/>
        </w:numPr>
        <w:tabs>
          <w:tab w:val="clear" w:pos="720"/>
          <w:tab w:val="num" w:pos="426"/>
        </w:tabs>
        <w:ind w:left="426"/>
        <w:jc w:val="both"/>
        <w:rPr>
          <w:sz w:val="20"/>
          <w:szCs w:val="20"/>
        </w:rPr>
      </w:pPr>
      <w:r w:rsidRPr="0092178F">
        <w:rPr>
          <w:sz w:val="20"/>
          <w:szCs w:val="20"/>
          <w:lang w:eastAsia="he-IL" w:bidi="he-IL"/>
        </w:rPr>
        <w:t xml:space="preserve">Zakończeniem realizacji przedmiotu umowy jest dzień powiadomienia Zamawiającego przez Wykonawcę o gotowości do odbioru końcowego, pod warunkiem potwierdzenia ww. gotowość do odbioru </w:t>
      </w:r>
      <w:r w:rsidRPr="006D280B">
        <w:rPr>
          <w:sz w:val="20"/>
          <w:szCs w:val="20"/>
          <w:lang w:eastAsia="he-IL" w:bidi="he-IL"/>
        </w:rPr>
        <w:t xml:space="preserve">przez </w:t>
      </w:r>
      <w:r w:rsidR="007568A4" w:rsidRPr="006D280B">
        <w:rPr>
          <w:sz w:val="20"/>
          <w:szCs w:val="20"/>
          <w:lang w:eastAsia="he-IL" w:bidi="he-IL"/>
        </w:rPr>
        <w:t>i</w:t>
      </w:r>
      <w:r w:rsidRPr="006D280B">
        <w:rPr>
          <w:bCs/>
          <w:iCs/>
          <w:sz w:val="20"/>
          <w:szCs w:val="20"/>
          <w:lang w:eastAsia="he-IL" w:bidi="he-IL"/>
        </w:rPr>
        <w:t>n</w:t>
      </w:r>
      <w:r w:rsidR="007A4EDE" w:rsidRPr="006D280B">
        <w:rPr>
          <w:bCs/>
          <w:iCs/>
          <w:sz w:val="20"/>
          <w:szCs w:val="20"/>
          <w:lang w:eastAsia="he-IL" w:bidi="he-IL"/>
        </w:rPr>
        <w:t>spektor</w:t>
      </w:r>
      <w:r w:rsidR="00455597" w:rsidRPr="006D280B">
        <w:rPr>
          <w:bCs/>
          <w:iCs/>
          <w:sz w:val="20"/>
          <w:szCs w:val="20"/>
          <w:lang w:eastAsia="he-IL" w:bidi="he-IL"/>
        </w:rPr>
        <w:t>a</w:t>
      </w:r>
      <w:r w:rsidR="007A4EDE" w:rsidRPr="006D280B">
        <w:rPr>
          <w:bCs/>
          <w:iCs/>
          <w:sz w:val="20"/>
          <w:szCs w:val="20"/>
          <w:lang w:eastAsia="he-IL" w:bidi="he-IL"/>
        </w:rPr>
        <w:t xml:space="preserve"> nadzoru inwestorskiego</w:t>
      </w:r>
      <w:r w:rsidR="006B7C72" w:rsidRPr="0092178F">
        <w:rPr>
          <w:sz w:val="20"/>
          <w:szCs w:val="20"/>
        </w:rPr>
        <w:t xml:space="preserve"> </w:t>
      </w:r>
      <w:r w:rsidR="006B7C72" w:rsidRPr="0092178F">
        <w:rPr>
          <w:bCs/>
          <w:iCs/>
          <w:sz w:val="20"/>
          <w:szCs w:val="20"/>
          <w:lang w:eastAsia="he-IL" w:bidi="he-IL"/>
        </w:rPr>
        <w:t>i przedstawienia Zamawiającemu dokumentacji powykonawczej.</w:t>
      </w:r>
    </w:p>
    <w:p w:rsidR="0057135D" w:rsidRDefault="0057135D" w:rsidP="005D0BA3">
      <w:pPr>
        <w:ind w:right="-426"/>
        <w:rPr>
          <w:sz w:val="20"/>
          <w:szCs w:val="20"/>
        </w:rPr>
      </w:pPr>
    </w:p>
    <w:p w:rsidR="005D0BA3" w:rsidRDefault="005D0BA3" w:rsidP="005D0BA3">
      <w:pPr>
        <w:ind w:right="-426"/>
        <w:rPr>
          <w:sz w:val="20"/>
          <w:szCs w:val="20"/>
        </w:rPr>
      </w:pPr>
    </w:p>
    <w:p w:rsidR="005D0BA3" w:rsidRDefault="005D0BA3" w:rsidP="005D0BA3">
      <w:pPr>
        <w:ind w:right="-426"/>
        <w:rPr>
          <w:sz w:val="20"/>
          <w:szCs w:val="20"/>
        </w:rPr>
      </w:pPr>
    </w:p>
    <w:p w:rsidR="005D0BA3" w:rsidRPr="0092178F" w:rsidRDefault="005D0BA3" w:rsidP="005D0BA3">
      <w:pPr>
        <w:ind w:right="-426"/>
        <w:rPr>
          <w:sz w:val="20"/>
          <w:szCs w:val="20"/>
        </w:rPr>
      </w:pPr>
    </w:p>
    <w:p w:rsidR="000A2403" w:rsidRPr="0092178F" w:rsidRDefault="000A2403" w:rsidP="0092178F">
      <w:pPr>
        <w:ind w:left="4536" w:right="-426"/>
        <w:rPr>
          <w:b/>
          <w:sz w:val="20"/>
          <w:szCs w:val="20"/>
        </w:rPr>
      </w:pPr>
      <w:r w:rsidRPr="0092178F">
        <w:rPr>
          <w:b/>
          <w:sz w:val="20"/>
          <w:szCs w:val="20"/>
        </w:rPr>
        <w:t>§ 4</w:t>
      </w:r>
    </w:p>
    <w:p w:rsidR="000A2403" w:rsidRPr="0092178F" w:rsidRDefault="00BD3726" w:rsidP="0092178F">
      <w:pPr>
        <w:ind w:right="-1"/>
        <w:rPr>
          <w:b/>
          <w:sz w:val="20"/>
          <w:szCs w:val="20"/>
        </w:rPr>
      </w:pPr>
      <w:r w:rsidRPr="0092178F">
        <w:rPr>
          <w:b/>
          <w:sz w:val="20"/>
          <w:szCs w:val="20"/>
        </w:rPr>
        <w:t>S</w:t>
      </w:r>
      <w:r w:rsidR="000A2403" w:rsidRPr="0092178F">
        <w:rPr>
          <w:b/>
          <w:sz w:val="20"/>
          <w:szCs w:val="20"/>
        </w:rPr>
        <w:t>posób rozliczania i zapłaty</w:t>
      </w:r>
    </w:p>
    <w:p w:rsidR="004E6FCF" w:rsidRPr="0092178F" w:rsidRDefault="004E6FCF" w:rsidP="0092178F">
      <w:pPr>
        <w:pStyle w:val="Tekstpodstawowy21"/>
        <w:ind w:right="-1"/>
        <w:rPr>
          <w:sz w:val="20"/>
        </w:rPr>
      </w:pPr>
    </w:p>
    <w:p w:rsidR="004E6FCF" w:rsidRPr="0092178F" w:rsidRDefault="000A2403" w:rsidP="0092178F">
      <w:pPr>
        <w:pStyle w:val="Tekstpodstawowy21"/>
        <w:numPr>
          <w:ilvl w:val="0"/>
          <w:numId w:val="4"/>
        </w:numPr>
        <w:tabs>
          <w:tab w:val="clear" w:pos="975"/>
          <w:tab w:val="num" w:pos="426"/>
        </w:tabs>
        <w:ind w:left="426" w:right="-1"/>
        <w:rPr>
          <w:sz w:val="20"/>
        </w:rPr>
      </w:pPr>
      <w:r w:rsidRPr="0092178F">
        <w:rPr>
          <w:sz w:val="20"/>
        </w:rPr>
        <w:t xml:space="preserve">Strony postanawiają, że rozliczenie Wykonawcy za wykonanie przedmiotu umowy następować będzie na podstawie faktur częściowych </w:t>
      </w:r>
      <w:r w:rsidR="006B7C72" w:rsidRPr="0092178F">
        <w:rPr>
          <w:sz w:val="20"/>
        </w:rPr>
        <w:t xml:space="preserve">i </w:t>
      </w:r>
      <w:r w:rsidR="00455597" w:rsidRPr="006D280B">
        <w:rPr>
          <w:sz w:val="20"/>
        </w:rPr>
        <w:t>jednej faktury końcowej</w:t>
      </w:r>
      <w:r w:rsidR="006B7C72" w:rsidRPr="0092178F">
        <w:rPr>
          <w:sz w:val="20"/>
        </w:rPr>
        <w:t xml:space="preserve"> </w:t>
      </w:r>
      <w:r w:rsidR="004E6FCF" w:rsidRPr="0092178F">
        <w:rPr>
          <w:sz w:val="20"/>
        </w:rPr>
        <w:t>wystawio</w:t>
      </w:r>
      <w:r w:rsidR="00455597">
        <w:rPr>
          <w:sz w:val="20"/>
        </w:rPr>
        <w:t>nej</w:t>
      </w:r>
      <w:r w:rsidR="004E6FCF" w:rsidRPr="0092178F">
        <w:rPr>
          <w:sz w:val="20"/>
        </w:rPr>
        <w:t xml:space="preserve"> po końcowym odbiorze robót.</w:t>
      </w:r>
    </w:p>
    <w:p w:rsidR="004E6FCF" w:rsidRPr="0092178F" w:rsidRDefault="004E6FCF" w:rsidP="0092178F">
      <w:pPr>
        <w:pStyle w:val="Tekstpodstawowy21"/>
        <w:ind w:right="-1"/>
        <w:rPr>
          <w:sz w:val="20"/>
        </w:rPr>
      </w:pPr>
    </w:p>
    <w:p w:rsidR="00616484" w:rsidRDefault="000A2403" w:rsidP="0092178F">
      <w:pPr>
        <w:pStyle w:val="Tekstpodstawowy21"/>
        <w:numPr>
          <w:ilvl w:val="0"/>
          <w:numId w:val="4"/>
        </w:numPr>
        <w:tabs>
          <w:tab w:val="clear" w:pos="975"/>
          <w:tab w:val="num" w:pos="426"/>
        </w:tabs>
        <w:ind w:left="426" w:right="-1"/>
        <w:rPr>
          <w:sz w:val="20"/>
        </w:rPr>
      </w:pPr>
      <w:r w:rsidRPr="0092178F">
        <w:rPr>
          <w:sz w:val="20"/>
        </w:rPr>
        <w:t>Faktury częściowe</w:t>
      </w:r>
      <w:r w:rsidR="00BD3726" w:rsidRPr="0092178F">
        <w:rPr>
          <w:sz w:val="20"/>
        </w:rPr>
        <w:t xml:space="preserve"> </w:t>
      </w:r>
      <w:r w:rsidRPr="0092178F">
        <w:rPr>
          <w:sz w:val="20"/>
        </w:rPr>
        <w:t>wystawi</w:t>
      </w:r>
      <w:r w:rsidR="006C7AC1" w:rsidRPr="0092178F">
        <w:rPr>
          <w:sz w:val="20"/>
        </w:rPr>
        <w:t>a</w:t>
      </w:r>
      <w:r w:rsidRPr="0092178F">
        <w:rPr>
          <w:sz w:val="20"/>
        </w:rPr>
        <w:t>ne</w:t>
      </w:r>
      <w:r w:rsidR="006B7C72" w:rsidRPr="0092178F">
        <w:rPr>
          <w:sz w:val="20"/>
        </w:rPr>
        <w:t xml:space="preserve"> będą miesięcznie </w:t>
      </w:r>
      <w:r w:rsidRPr="0092178F">
        <w:rPr>
          <w:sz w:val="20"/>
        </w:rPr>
        <w:t>w terminach zgodnych z przewidzianymi w harmonogramie rzeczowo</w:t>
      </w:r>
      <w:r w:rsidR="00BD3726" w:rsidRPr="0092178F">
        <w:rPr>
          <w:sz w:val="20"/>
        </w:rPr>
        <w:t>-</w:t>
      </w:r>
      <w:r w:rsidRPr="0092178F">
        <w:rPr>
          <w:sz w:val="20"/>
        </w:rPr>
        <w:t>finansowym.</w:t>
      </w:r>
    </w:p>
    <w:p w:rsidR="00455597" w:rsidRPr="0092178F" w:rsidRDefault="00455597" w:rsidP="00455597">
      <w:pPr>
        <w:pStyle w:val="Tekstpodstawowy21"/>
        <w:ind w:right="-1"/>
        <w:rPr>
          <w:sz w:val="20"/>
        </w:rPr>
      </w:pPr>
    </w:p>
    <w:p w:rsidR="000A2403" w:rsidRPr="0092178F" w:rsidRDefault="000A2403" w:rsidP="0092178F">
      <w:pPr>
        <w:pStyle w:val="Tekstpodstawowy21"/>
        <w:numPr>
          <w:ilvl w:val="0"/>
          <w:numId w:val="4"/>
        </w:numPr>
        <w:tabs>
          <w:tab w:val="clear" w:pos="975"/>
          <w:tab w:val="num" w:pos="426"/>
        </w:tabs>
        <w:ind w:left="425" w:hanging="357"/>
        <w:rPr>
          <w:sz w:val="20"/>
        </w:rPr>
      </w:pPr>
      <w:r w:rsidRPr="0092178F">
        <w:rPr>
          <w:sz w:val="20"/>
        </w:rPr>
        <w:t>Wraz z</w:t>
      </w:r>
      <w:r w:rsidR="00AF0796" w:rsidRPr="0092178F">
        <w:rPr>
          <w:sz w:val="20"/>
        </w:rPr>
        <w:t xml:space="preserve"> fakturami częściowymi</w:t>
      </w:r>
      <w:r w:rsidRPr="0092178F">
        <w:rPr>
          <w:sz w:val="20"/>
        </w:rPr>
        <w:t xml:space="preserve"> Wykonawca dostarczy protokół wykonania elementów robót według procentowego </w:t>
      </w:r>
      <w:r w:rsidR="00147FFE" w:rsidRPr="0092178F">
        <w:rPr>
          <w:sz w:val="20"/>
        </w:rPr>
        <w:t>z</w:t>
      </w:r>
      <w:r w:rsidRPr="0092178F">
        <w:rPr>
          <w:sz w:val="20"/>
        </w:rPr>
        <w:t xml:space="preserve">aawansowania robót zatwierdzony przez Inspektora Nadzoru </w:t>
      </w:r>
      <w:r w:rsidR="00594EB1">
        <w:rPr>
          <w:sz w:val="20"/>
        </w:rPr>
        <w:t xml:space="preserve">Inwestorskiego </w:t>
      </w:r>
      <w:r w:rsidRPr="0092178F">
        <w:rPr>
          <w:sz w:val="20"/>
        </w:rPr>
        <w:t xml:space="preserve">oraz właściwego przedstawiciela Zamawiającego oraz: </w:t>
      </w:r>
    </w:p>
    <w:p w:rsidR="00D93F34" w:rsidRPr="0092178F" w:rsidRDefault="000A2403" w:rsidP="0092178F">
      <w:pPr>
        <w:pStyle w:val="Tekstpodstawowywcity21"/>
        <w:numPr>
          <w:ilvl w:val="0"/>
          <w:numId w:val="23"/>
        </w:numPr>
        <w:ind w:left="851" w:hanging="284"/>
        <w:rPr>
          <w:rFonts w:ascii="Times New Roman" w:hAnsi="Times New Roman"/>
          <w:sz w:val="20"/>
        </w:rPr>
      </w:pPr>
      <w:r w:rsidRPr="0092178F">
        <w:rPr>
          <w:rFonts w:ascii="Times New Roman" w:hAnsi="Times New Roman"/>
          <w:sz w:val="20"/>
        </w:rPr>
        <w:t>szczegółowe zestawienie ilości i wartości, z uwzględnieniem cen jednostkowych netto i brutto, dostarczonego i zamontowanego wyposażenia w miejsce docelowe określone w dokumentacji projektowej, zafakturowanych w danym okresie rozliczeniowym,</w:t>
      </w:r>
    </w:p>
    <w:p w:rsidR="00D93F34" w:rsidRPr="0092178F" w:rsidRDefault="000A2403" w:rsidP="0092178F">
      <w:pPr>
        <w:pStyle w:val="Tekstpodstawowywcity21"/>
        <w:numPr>
          <w:ilvl w:val="0"/>
          <w:numId w:val="23"/>
        </w:numPr>
        <w:tabs>
          <w:tab w:val="left" w:pos="284"/>
        </w:tabs>
        <w:ind w:left="851" w:hanging="284"/>
        <w:rPr>
          <w:rFonts w:ascii="Times New Roman" w:hAnsi="Times New Roman"/>
          <w:sz w:val="20"/>
        </w:rPr>
      </w:pPr>
      <w:r w:rsidRPr="0092178F">
        <w:rPr>
          <w:rFonts w:ascii="Times New Roman" w:hAnsi="Times New Roman"/>
          <w:sz w:val="20"/>
        </w:rPr>
        <w:lastRenderedPageBreak/>
        <w:t>potwierdzenia przelewów wymagalnego wynagrodzenia podwykonawców i dalszych podwykonawców za roboty budowlane oraz ich oświadczenia potwierdzające, że otrzymali oni wymagalne wynagrodzenie należne im na podstawie odpowiednich zaakceptowanych przez Zamawiającego umów (między Wykonawcą i podwykonawcą lub podw</w:t>
      </w:r>
      <w:r w:rsidR="007568A4" w:rsidRPr="0092178F">
        <w:rPr>
          <w:rFonts w:ascii="Times New Roman" w:hAnsi="Times New Roman"/>
          <w:sz w:val="20"/>
        </w:rPr>
        <w:t>ykonawcą i dalszym podwykonawcą</w:t>
      </w:r>
      <w:r w:rsidR="005567DE" w:rsidRPr="0092178F">
        <w:rPr>
          <w:rFonts w:ascii="Times New Roman" w:hAnsi="Times New Roman"/>
          <w:sz w:val="20"/>
        </w:rPr>
        <w:t xml:space="preserve"> – wg załącznika nr </w:t>
      </w:r>
      <w:r w:rsidR="00594EB1">
        <w:rPr>
          <w:rFonts w:ascii="Times New Roman" w:hAnsi="Times New Roman"/>
          <w:sz w:val="20"/>
        </w:rPr>
        <w:t>5</w:t>
      </w:r>
      <w:r w:rsidR="005567DE" w:rsidRPr="0092178F">
        <w:rPr>
          <w:rFonts w:ascii="Times New Roman" w:hAnsi="Times New Roman"/>
          <w:sz w:val="20"/>
        </w:rPr>
        <w:t xml:space="preserve"> do niniejszej umowy.</w:t>
      </w:r>
    </w:p>
    <w:p w:rsidR="0076402C" w:rsidRPr="0092178F" w:rsidRDefault="0076402C" w:rsidP="0092178F">
      <w:pPr>
        <w:pStyle w:val="Tekstpodstawowywcity21"/>
        <w:tabs>
          <w:tab w:val="left" w:pos="284"/>
        </w:tabs>
        <w:ind w:left="851"/>
        <w:rPr>
          <w:rFonts w:ascii="Times New Roman" w:hAnsi="Times New Roman"/>
          <w:sz w:val="20"/>
          <w:u w:val="single"/>
        </w:rPr>
      </w:pPr>
      <w:r w:rsidRPr="0092178F">
        <w:rPr>
          <w:rFonts w:ascii="Times New Roman" w:hAnsi="Times New Roman"/>
          <w:sz w:val="20"/>
          <w:u w:val="single"/>
        </w:rPr>
        <w:t>Zamawiający nie będzie przyjmował faktur bez załączonych dokumentów jw.</w:t>
      </w:r>
    </w:p>
    <w:p w:rsidR="006C7AC1" w:rsidRPr="0092178F" w:rsidRDefault="006C7AC1" w:rsidP="0092178F">
      <w:pPr>
        <w:pStyle w:val="Tekstpodstawowywcity21"/>
        <w:tabs>
          <w:tab w:val="left" w:pos="284"/>
        </w:tabs>
        <w:ind w:left="0"/>
        <w:rPr>
          <w:rFonts w:ascii="Times New Roman" w:hAnsi="Times New Roman"/>
          <w:sz w:val="20"/>
          <w:u w:val="single"/>
        </w:rPr>
      </w:pPr>
    </w:p>
    <w:p w:rsidR="00455597" w:rsidRDefault="006C7AC1" w:rsidP="0092178F">
      <w:pPr>
        <w:pStyle w:val="Tekstpodstawowywcity21"/>
        <w:numPr>
          <w:ilvl w:val="0"/>
          <w:numId w:val="4"/>
        </w:numPr>
        <w:tabs>
          <w:tab w:val="clear" w:pos="975"/>
        </w:tabs>
        <w:ind w:left="426"/>
        <w:rPr>
          <w:rFonts w:ascii="Times New Roman" w:hAnsi="Times New Roman"/>
          <w:sz w:val="20"/>
        </w:rPr>
      </w:pPr>
      <w:r w:rsidRPr="0092178F">
        <w:rPr>
          <w:rFonts w:ascii="Times New Roman" w:hAnsi="Times New Roman"/>
          <w:sz w:val="20"/>
        </w:rPr>
        <w:t>Faktury częściowe nie mogą przekroczyć łącznie 90 % wartości kwot wskazanych w §</w:t>
      </w:r>
      <w:r w:rsidR="00455597">
        <w:rPr>
          <w:rFonts w:ascii="Times New Roman" w:hAnsi="Times New Roman"/>
          <w:sz w:val="20"/>
        </w:rPr>
        <w:t xml:space="preserve"> 2 ust. 2.</w:t>
      </w:r>
    </w:p>
    <w:p w:rsidR="006C7AC1" w:rsidRPr="0092178F" w:rsidRDefault="00594EB1" w:rsidP="0092178F">
      <w:pPr>
        <w:pStyle w:val="Tekstpodstawowywcity21"/>
        <w:numPr>
          <w:ilvl w:val="0"/>
          <w:numId w:val="4"/>
        </w:numPr>
        <w:tabs>
          <w:tab w:val="clear" w:pos="975"/>
        </w:tabs>
        <w:ind w:left="426"/>
        <w:rPr>
          <w:rFonts w:ascii="Times New Roman" w:hAnsi="Times New Roman"/>
          <w:sz w:val="20"/>
        </w:rPr>
      </w:pPr>
      <w:r>
        <w:rPr>
          <w:rFonts w:ascii="Times New Roman" w:hAnsi="Times New Roman"/>
          <w:sz w:val="20"/>
        </w:rPr>
        <w:t>W</w:t>
      </w:r>
      <w:r w:rsidR="006C7AC1" w:rsidRPr="0092178F">
        <w:rPr>
          <w:rFonts w:ascii="Times New Roman" w:hAnsi="Times New Roman"/>
          <w:sz w:val="20"/>
        </w:rPr>
        <w:t xml:space="preserve">artość </w:t>
      </w:r>
      <w:r w:rsidR="006C7AC1" w:rsidRPr="006D280B">
        <w:rPr>
          <w:rFonts w:ascii="Times New Roman" w:hAnsi="Times New Roman"/>
          <w:sz w:val="20"/>
        </w:rPr>
        <w:t>faktur</w:t>
      </w:r>
      <w:r w:rsidR="00455597" w:rsidRPr="006D280B">
        <w:rPr>
          <w:rFonts w:ascii="Times New Roman" w:hAnsi="Times New Roman"/>
          <w:sz w:val="20"/>
        </w:rPr>
        <w:t>y końcowej</w:t>
      </w:r>
      <w:r w:rsidR="006C7AC1" w:rsidRPr="0092178F">
        <w:rPr>
          <w:rFonts w:ascii="Times New Roman" w:hAnsi="Times New Roman"/>
          <w:sz w:val="20"/>
        </w:rPr>
        <w:t xml:space="preserve"> nie może być mniejsza niż 10 % wartości kwot</w:t>
      </w:r>
      <w:r w:rsidR="00455597">
        <w:rPr>
          <w:rFonts w:ascii="Times New Roman" w:hAnsi="Times New Roman"/>
          <w:sz w:val="20"/>
        </w:rPr>
        <w:t>y</w:t>
      </w:r>
      <w:r w:rsidR="00F541AD">
        <w:rPr>
          <w:rFonts w:ascii="Times New Roman" w:hAnsi="Times New Roman"/>
          <w:sz w:val="20"/>
        </w:rPr>
        <w:t xml:space="preserve"> wskazanej w </w:t>
      </w:r>
      <w:r w:rsidR="00F541AD" w:rsidRPr="0092178F">
        <w:rPr>
          <w:rFonts w:ascii="Times New Roman" w:hAnsi="Times New Roman"/>
          <w:sz w:val="20"/>
        </w:rPr>
        <w:t>§</w:t>
      </w:r>
      <w:r w:rsidR="00F541AD">
        <w:rPr>
          <w:rFonts w:ascii="Times New Roman" w:hAnsi="Times New Roman"/>
          <w:sz w:val="20"/>
        </w:rPr>
        <w:t xml:space="preserve"> 2 ust. 2</w:t>
      </w:r>
      <w:r w:rsidR="006C7AC1" w:rsidRPr="0092178F">
        <w:rPr>
          <w:rFonts w:ascii="Times New Roman" w:hAnsi="Times New Roman"/>
          <w:sz w:val="20"/>
        </w:rPr>
        <w:t>.</w:t>
      </w:r>
    </w:p>
    <w:p w:rsidR="0076402C" w:rsidRPr="0092178F" w:rsidRDefault="0076402C" w:rsidP="0092178F">
      <w:pPr>
        <w:pStyle w:val="Tekstpodstawowywcity21"/>
        <w:numPr>
          <w:ilvl w:val="0"/>
          <w:numId w:val="4"/>
        </w:numPr>
        <w:tabs>
          <w:tab w:val="clear" w:pos="975"/>
          <w:tab w:val="num" w:pos="426"/>
        </w:tabs>
        <w:ind w:left="426"/>
        <w:rPr>
          <w:rFonts w:ascii="Times New Roman" w:hAnsi="Times New Roman"/>
          <w:dstrike/>
          <w:sz w:val="20"/>
        </w:rPr>
      </w:pPr>
      <w:r w:rsidRPr="0092178F">
        <w:rPr>
          <w:rFonts w:ascii="Times New Roman" w:hAnsi="Times New Roman"/>
          <w:sz w:val="20"/>
        </w:rPr>
        <w:t xml:space="preserve">Rozliczenie końcowe nastąpi po zakończeniu </w:t>
      </w:r>
      <w:r w:rsidRPr="0092178F">
        <w:rPr>
          <w:rFonts w:ascii="Times New Roman" w:hAnsi="Times New Roman"/>
          <w:sz w:val="20"/>
          <w:lang w:eastAsia="he-IL" w:bidi="he-IL"/>
        </w:rPr>
        <w:t xml:space="preserve">realizacji przedmiotu umowy, co określa § 3 ust. </w:t>
      </w:r>
      <w:r w:rsidR="005C53CC" w:rsidRPr="0092178F">
        <w:rPr>
          <w:rFonts w:ascii="Times New Roman" w:hAnsi="Times New Roman"/>
          <w:sz w:val="20"/>
          <w:lang w:eastAsia="he-IL" w:bidi="he-IL"/>
        </w:rPr>
        <w:t>3</w:t>
      </w:r>
      <w:r w:rsidRPr="0092178F">
        <w:rPr>
          <w:rFonts w:ascii="Times New Roman" w:hAnsi="Times New Roman"/>
          <w:sz w:val="20"/>
          <w:lang w:eastAsia="he-IL" w:bidi="he-IL"/>
        </w:rPr>
        <w:t xml:space="preserve"> niniejszej umowy</w:t>
      </w:r>
      <w:r w:rsidRPr="0092178F">
        <w:rPr>
          <w:rFonts w:ascii="Times New Roman" w:hAnsi="Times New Roman"/>
          <w:sz w:val="20"/>
        </w:rPr>
        <w:t>.</w:t>
      </w:r>
    </w:p>
    <w:p w:rsidR="005C53CC" w:rsidRPr="0092178F" w:rsidRDefault="0076402C" w:rsidP="0092178F">
      <w:pPr>
        <w:pStyle w:val="Tekstpodstawowywcity21"/>
        <w:numPr>
          <w:ilvl w:val="0"/>
          <w:numId w:val="4"/>
        </w:numPr>
        <w:tabs>
          <w:tab w:val="clear" w:pos="975"/>
          <w:tab w:val="num" w:pos="426"/>
        </w:tabs>
        <w:ind w:left="426"/>
        <w:rPr>
          <w:rFonts w:ascii="Times New Roman" w:hAnsi="Times New Roman"/>
          <w:dstrike/>
          <w:sz w:val="20"/>
        </w:rPr>
      </w:pPr>
      <w:r w:rsidRPr="0092178F">
        <w:rPr>
          <w:rFonts w:ascii="Times New Roman" w:hAnsi="Times New Roman"/>
          <w:sz w:val="20"/>
        </w:rPr>
        <w:t xml:space="preserve">Podstawą </w:t>
      </w:r>
      <w:r w:rsidR="00EF1C9D" w:rsidRPr="0092178F">
        <w:rPr>
          <w:rFonts w:ascii="Times New Roman" w:eastAsia="Arial Unicode MS" w:hAnsi="Times New Roman"/>
          <w:sz w:val="20"/>
          <w:u w:color="000000"/>
        </w:rPr>
        <w:t xml:space="preserve">wystawienia </w:t>
      </w:r>
      <w:r w:rsidR="00EF1C9D" w:rsidRPr="006D280B">
        <w:rPr>
          <w:rFonts w:ascii="Times New Roman" w:eastAsia="Arial Unicode MS" w:hAnsi="Times New Roman"/>
          <w:sz w:val="20"/>
          <w:u w:color="000000"/>
        </w:rPr>
        <w:t>faktur</w:t>
      </w:r>
      <w:r w:rsidR="00455597" w:rsidRPr="006D280B">
        <w:rPr>
          <w:rFonts w:ascii="Times New Roman" w:eastAsia="Arial Unicode MS" w:hAnsi="Times New Roman"/>
          <w:sz w:val="20"/>
          <w:u w:color="000000"/>
        </w:rPr>
        <w:t>y</w:t>
      </w:r>
      <w:r w:rsidRPr="006D280B">
        <w:rPr>
          <w:rFonts w:ascii="Times New Roman" w:eastAsia="Arial Unicode MS" w:hAnsi="Times New Roman"/>
          <w:sz w:val="20"/>
          <w:u w:color="000000"/>
        </w:rPr>
        <w:t xml:space="preserve"> końcow</w:t>
      </w:r>
      <w:r w:rsidR="00455597" w:rsidRPr="006D280B">
        <w:rPr>
          <w:rFonts w:ascii="Times New Roman" w:eastAsia="Arial Unicode MS" w:hAnsi="Times New Roman"/>
          <w:sz w:val="20"/>
          <w:u w:color="000000"/>
        </w:rPr>
        <w:t>ej</w:t>
      </w:r>
      <w:r w:rsidRPr="0092178F">
        <w:rPr>
          <w:rFonts w:ascii="Times New Roman" w:eastAsia="Arial Unicode MS" w:hAnsi="Times New Roman"/>
          <w:sz w:val="20"/>
          <w:u w:color="000000"/>
        </w:rPr>
        <w:t xml:space="preserve"> będzie protokół odbioru końcowego zatwierdzony przez </w:t>
      </w:r>
      <w:r w:rsidR="005C53CC" w:rsidRPr="0092178F">
        <w:rPr>
          <w:rFonts w:ascii="Times New Roman" w:eastAsia="Arial Unicode MS" w:hAnsi="Times New Roman"/>
          <w:sz w:val="20"/>
          <w:u w:color="000000"/>
        </w:rPr>
        <w:t>nadzór inwestorski</w:t>
      </w:r>
      <w:r w:rsidRPr="0092178F">
        <w:rPr>
          <w:rFonts w:ascii="Times New Roman" w:eastAsia="Arial Unicode MS" w:hAnsi="Times New Roman"/>
          <w:sz w:val="20"/>
          <w:u w:color="000000"/>
        </w:rPr>
        <w:t xml:space="preserve"> oraz właściwego przedstawiciela Zamawiającego, podpisan</w:t>
      </w:r>
      <w:r w:rsidR="00455597">
        <w:rPr>
          <w:rFonts w:ascii="Times New Roman" w:eastAsia="Arial Unicode MS" w:hAnsi="Times New Roman"/>
          <w:sz w:val="20"/>
          <w:u w:color="000000"/>
        </w:rPr>
        <w:t>y</w:t>
      </w:r>
      <w:r w:rsidRPr="0092178F">
        <w:rPr>
          <w:rFonts w:ascii="Times New Roman" w:eastAsia="Arial Unicode MS" w:hAnsi="Times New Roman"/>
          <w:sz w:val="20"/>
          <w:u w:color="000000"/>
        </w:rPr>
        <w:t xml:space="preserve"> przez obydwie Strony, oraz </w:t>
      </w:r>
      <w:r w:rsidRPr="0092178F">
        <w:rPr>
          <w:rFonts w:ascii="Times New Roman" w:hAnsi="Times New Roman"/>
          <w:sz w:val="20"/>
        </w:rPr>
        <w:t>protokół wykonania elementu robót według procentowego zaawansowania robót</w:t>
      </w:r>
      <w:r w:rsidRPr="0092178F">
        <w:rPr>
          <w:rFonts w:ascii="Times New Roman" w:eastAsia="Arial Unicode MS" w:hAnsi="Times New Roman"/>
          <w:sz w:val="20"/>
          <w:u w:color="000000"/>
        </w:rPr>
        <w:t>.</w:t>
      </w:r>
    </w:p>
    <w:p w:rsidR="000E12F6" w:rsidRPr="0092178F" w:rsidRDefault="0076402C" w:rsidP="0092178F">
      <w:pPr>
        <w:pStyle w:val="Tekstpodstawowywcity21"/>
        <w:numPr>
          <w:ilvl w:val="0"/>
          <w:numId w:val="4"/>
        </w:numPr>
        <w:tabs>
          <w:tab w:val="clear" w:pos="975"/>
          <w:tab w:val="num" w:pos="426"/>
        </w:tabs>
        <w:ind w:left="426"/>
        <w:rPr>
          <w:rFonts w:ascii="Times New Roman" w:hAnsi="Times New Roman"/>
          <w:dstrike/>
          <w:sz w:val="20"/>
        </w:rPr>
      </w:pPr>
      <w:r w:rsidRPr="0092178F">
        <w:rPr>
          <w:rFonts w:ascii="Times New Roman" w:hAnsi="Times New Roman"/>
          <w:sz w:val="20"/>
        </w:rPr>
        <w:t>Wraz z faktu</w:t>
      </w:r>
      <w:r w:rsidR="00EF1C9D" w:rsidRPr="0092178F">
        <w:rPr>
          <w:rFonts w:ascii="Times New Roman" w:hAnsi="Times New Roman"/>
          <w:sz w:val="20"/>
        </w:rPr>
        <w:t>r</w:t>
      </w:r>
      <w:r w:rsidR="00455597">
        <w:rPr>
          <w:rFonts w:ascii="Times New Roman" w:hAnsi="Times New Roman"/>
          <w:sz w:val="20"/>
        </w:rPr>
        <w:t>ą końcową</w:t>
      </w:r>
      <w:r w:rsidRPr="0092178F">
        <w:rPr>
          <w:rFonts w:ascii="Times New Roman" w:hAnsi="Times New Roman"/>
          <w:sz w:val="20"/>
        </w:rPr>
        <w:t xml:space="preserve"> Wykonawca dostarczy, oprócz dokumentów wymienionych </w:t>
      </w:r>
      <w:r w:rsidR="00C313E6" w:rsidRPr="0092178F">
        <w:rPr>
          <w:rFonts w:ascii="Times New Roman" w:hAnsi="Times New Roman"/>
          <w:sz w:val="20"/>
        </w:rPr>
        <w:t xml:space="preserve">w </w:t>
      </w:r>
      <w:r w:rsidRPr="0092178F">
        <w:rPr>
          <w:rFonts w:ascii="Times New Roman" w:hAnsi="Times New Roman"/>
          <w:sz w:val="20"/>
        </w:rPr>
        <w:t xml:space="preserve">ust. </w:t>
      </w:r>
      <w:r w:rsidR="00455597">
        <w:rPr>
          <w:rFonts w:ascii="Times New Roman" w:hAnsi="Times New Roman"/>
          <w:sz w:val="20"/>
        </w:rPr>
        <w:t>3</w:t>
      </w:r>
      <w:r w:rsidRPr="0092178F">
        <w:rPr>
          <w:rFonts w:ascii="Times New Roman" w:hAnsi="Times New Roman"/>
          <w:sz w:val="20"/>
        </w:rPr>
        <w:t xml:space="preserve">, końcowe oświadczenia podwykonawców potwierdzające, że otrzymali oni wynagrodzenie należne im na podstawie odpowiednich umów zaakceptowanych przez Zamawiającego (między Wykonawcą i podwykonawcą lub podwykonawcą i dalszym podwykonawcą) – wg </w:t>
      </w:r>
      <w:r w:rsidRPr="006D280B">
        <w:rPr>
          <w:rFonts w:ascii="Times New Roman" w:hAnsi="Times New Roman"/>
          <w:sz w:val="20"/>
        </w:rPr>
        <w:t xml:space="preserve">załącznika nr </w:t>
      </w:r>
      <w:r w:rsidR="00455597" w:rsidRPr="006D280B">
        <w:rPr>
          <w:rFonts w:ascii="Times New Roman" w:hAnsi="Times New Roman"/>
          <w:sz w:val="20"/>
        </w:rPr>
        <w:t>6</w:t>
      </w:r>
      <w:r w:rsidRPr="0092178F">
        <w:rPr>
          <w:rFonts w:ascii="Times New Roman" w:hAnsi="Times New Roman"/>
          <w:sz w:val="20"/>
        </w:rPr>
        <w:t xml:space="preserve"> do umowy. </w:t>
      </w:r>
    </w:p>
    <w:p w:rsidR="000E12F6" w:rsidRPr="0092178F" w:rsidRDefault="0076402C" w:rsidP="0092178F">
      <w:pPr>
        <w:pStyle w:val="Tekstpodstawowywcity21"/>
        <w:ind w:left="426"/>
        <w:rPr>
          <w:rFonts w:ascii="Times New Roman" w:hAnsi="Times New Roman"/>
          <w:dstrike/>
          <w:sz w:val="20"/>
        </w:rPr>
      </w:pPr>
      <w:r w:rsidRPr="0092178F">
        <w:rPr>
          <w:rFonts w:ascii="Times New Roman" w:hAnsi="Times New Roman"/>
          <w:sz w:val="20"/>
          <w:u w:val="single"/>
        </w:rPr>
        <w:t>Zamawiający nie będzie przyjmował faktury bez załączonych dokumentów jw.</w:t>
      </w:r>
    </w:p>
    <w:p w:rsidR="005567DE" w:rsidRPr="0092178F" w:rsidRDefault="0076402C" w:rsidP="0092178F">
      <w:pPr>
        <w:pStyle w:val="Tekstpodstawowywcity21"/>
        <w:numPr>
          <w:ilvl w:val="0"/>
          <w:numId w:val="4"/>
        </w:numPr>
        <w:tabs>
          <w:tab w:val="clear" w:pos="975"/>
          <w:tab w:val="num" w:pos="426"/>
        </w:tabs>
        <w:ind w:left="426"/>
        <w:rPr>
          <w:rFonts w:ascii="Times New Roman" w:hAnsi="Times New Roman"/>
          <w:dstrike/>
          <w:sz w:val="20"/>
        </w:rPr>
      </w:pPr>
      <w:r w:rsidRPr="0092178F">
        <w:rPr>
          <w:rFonts w:ascii="Times New Roman" w:hAnsi="Times New Roman"/>
          <w:sz w:val="20"/>
        </w:rPr>
        <w:t xml:space="preserve">Obowiązek dokonania płatności przez Zamawiającego powstaje w momencie prawidłowego złożenia faktury częściowej lub końcowej. Za prawidłowe złożenie faktury częściowej lub końcowej uważa się złożenie faktury z zachowaniem wymogów odpowiednio ust. 1 - </w:t>
      </w:r>
      <w:r w:rsidR="00EF1C9D" w:rsidRPr="0092178F">
        <w:rPr>
          <w:rFonts w:ascii="Times New Roman" w:hAnsi="Times New Roman"/>
          <w:sz w:val="20"/>
        </w:rPr>
        <w:t>8</w:t>
      </w:r>
      <w:r w:rsidRPr="0092178F">
        <w:rPr>
          <w:rFonts w:ascii="Times New Roman" w:hAnsi="Times New Roman"/>
          <w:sz w:val="20"/>
        </w:rPr>
        <w:t xml:space="preserve"> niniejszego paragrafu. Faktury częściowe oraz faktura końcowa zostaną zapłacone przez Zamawiającego w terminie 30 dni liczonym od momentu prawidłowego złożenia faktury częściowej lub końcowej. </w:t>
      </w:r>
    </w:p>
    <w:p w:rsidR="005567DE" w:rsidRPr="0092178F" w:rsidRDefault="0076402C" w:rsidP="0092178F">
      <w:pPr>
        <w:pStyle w:val="Tekstpodstawowywcity21"/>
        <w:numPr>
          <w:ilvl w:val="0"/>
          <w:numId w:val="4"/>
        </w:numPr>
        <w:tabs>
          <w:tab w:val="clear" w:pos="975"/>
          <w:tab w:val="num" w:pos="426"/>
        </w:tabs>
        <w:ind w:left="426"/>
        <w:rPr>
          <w:rFonts w:ascii="Times New Roman" w:hAnsi="Times New Roman"/>
          <w:dstrike/>
          <w:sz w:val="20"/>
        </w:rPr>
      </w:pPr>
      <w:r w:rsidRPr="0092178F">
        <w:rPr>
          <w:rFonts w:ascii="Times New Roman" w:hAnsi="Times New Roman"/>
          <w:sz w:val="20"/>
        </w:rPr>
        <w:t>Wynagrodzenie płatne będzie w formie przelewu na rachunek bankowy Wykonawcy wskazany w fakturze. Za termin zapłaty uznaje się dzień, w którym Zamawiający polecił swojemu bankowi przelać na konto Wykonawcy określoną kwotę.</w:t>
      </w:r>
    </w:p>
    <w:p w:rsidR="00D93F34" w:rsidRPr="0092178F" w:rsidRDefault="00D93F34" w:rsidP="0092178F">
      <w:pPr>
        <w:pStyle w:val="Akapitzlist"/>
        <w:widowControl/>
        <w:numPr>
          <w:ilvl w:val="0"/>
          <w:numId w:val="4"/>
        </w:numPr>
        <w:ind w:left="426"/>
        <w:contextualSpacing w:val="0"/>
        <w:jc w:val="both"/>
        <w:rPr>
          <w:sz w:val="20"/>
          <w:szCs w:val="20"/>
        </w:rPr>
      </w:pPr>
      <w:r w:rsidRPr="0092178F">
        <w:rPr>
          <w:sz w:val="20"/>
          <w:szCs w:val="20"/>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w:t>
      </w:r>
      <w:hyperlink r:id="rId8" w:history="1">
        <w:r w:rsidRPr="0092178F">
          <w:rPr>
            <w:sz w:val="20"/>
            <w:szCs w:val="20"/>
          </w:rPr>
          <w:t>https://efaktura.gov.pl/</w:t>
        </w:r>
      </w:hyperlink>
      <w:r w:rsidRPr="0092178F">
        <w:rPr>
          <w:sz w:val="20"/>
          <w:szCs w:val="20"/>
        </w:rPr>
        <w:t>.</w:t>
      </w:r>
    </w:p>
    <w:p w:rsidR="00D93F34" w:rsidRPr="0092178F" w:rsidRDefault="00D93F34" w:rsidP="0092178F">
      <w:pPr>
        <w:pStyle w:val="Akapitzlist"/>
        <w:widowControl/>
        <w:numPr>
          <w:ilvl w:val="0"/>
          <w:numId w:val="4"/>
        </w:numPr>
        <w:ind w:left="426"/>
        <w:contextualSpacing w:val="0"/>
        <w:jc w:val="both"/>
        <w:rPr>
          <w:sz w:val="20"/>
          <w:szCs w:val="20"/>
        </w:rPr>
      </w:pPr>
      <w:r w:rsidRPr="0092178F">
        <w:rPr>
          <w:sz w:val="20"/>
          <w:szCs w:val="20"/>
        </w:rPr>
        <w:t>Zamawiający informuje, iż posiada skrzynkę na Platformie Elektronicznego Fakturowania, a identyfikatorem (numerem PEPPOL) jest numer 8961000784.</w:t>
      </w:r>
    </w:p>
    <w:p w:rsidR="00D93F34" w:rsidRPr="0092178F" w:rsidRDefault="00D93F34" w:rsidP="0092178F">
      <w:pPr>
        <w:pStyle w:val="Akapitzlist"/>
        <w:widowControl/>
        <w:numPr>
          <w:ilvl w:val="0"/>
          <w:numId w:val="4"/>
        </w:numPr>
        <w:ind w:left="426"/>
        <w:contextualSpacing w:val="0"/>
        <w:jc w:val="both"/>
        <w:rPr>
          <w:sz w:val="20"/>
          <w:szCs w:val="20"/>
        </w:rPr>
      </w:pPr>
      <w:r w:rsidRPr="0092178F">
        <w:rPr>
          <w:sz w:val="20"/>
          <w:szCs w:val="20"/>
        </w:rPr>
        <w:t>Instrukcja dotycząca sposobu wystawienia ustrukturyzowanej faktury elektronicznej przez wykonawcę poprzez Platformę Elektronicznego Fakturowania znajduje się na stronie internetowej </w:t>
      </w:r>
      <w:hyperlink r:id="rId9" w:tgtFrame="_blank" w:history="1">
        <w:r w:rsidRPr="0092178F">
          <w:rPr>
            <w:sz w:val="20"/>
            <w:szCs w:val="20"/>
          </w:rPr>
          <w:t>https://efaktura.gov.pl/</w:t>
        </w:r>
      </w:hyperlink>
      <w:r w:rsidRPr="0092178F">
        <w:rPr>
          <w:sz w:val="20"/>
          <w:szCs w:val="20"/>
        </w:rPr>
        <w:t>.</w:t>
      </w:r>
    </w:p>
    <w:p w:rsidR="00D93F34" w:rsidRPr="0092178F" w:rsidRDefault="00D93F34" w:rsidP="0092178F">
      <w:pPr>
        <w:pStyle w:val="Akapitzlist"/>
        <w:widowControl/>
        <w:numPr>
          <w:ilvl w:val="0"/>
          <w:numId w:val="4"/>
        </w:numPr>
        <w:ind w:left="426"/>
        <w:contextualSpacing w:val="0"/>
        <w:jc w:val="both"/>
        <w:rPr>
          <w:sz w:val="20"/>
          <w:szCs w:val="20"/>
        </w:rPr>
      </w:pPr>
      <w:r w:rsidRPr="0092178F">
        <w:rPr>
          <w:sz w:val="20"/>
          <w:szCs w:val="20"/>
        </w:rPr>
        <w:t>Wystawienie faktury VAT przez Wykonawcę w innej formie niż ustrukturyzowana faktura elektroniczna jest dopuszczalne i opisane poniżej:</w:t>
      </w:r>
    </w:p>
    <w:p w:rsidR="00D93F34" w:rsidRPr="00A37860" w:rsidRDefault="00D93F34" w:rsidP="00A37860">
      <w:pPr>
        <w:pStyle w:val="Akapitzlist"/>
        <w:widowControl/>
        <w:numPr>
          <w:ilvl w:val="1"/>
          <w:numId w:val="4"/>
        </w:numPr>
        <w:ind w:left="709" w:hanging="283"/>
        <w:jc w:val="both"/>
        <w:rPr>
          <w:sz w:val="20"/>
          <w:szCs w:val="20"/>
        </w:rPr>
      </w:pPr>
      <w:r w:rsidRPr="00A37860">
        <w:rPr>
          <w:sz w:val="20"/>
          <w:szCs w:val="20"/>
        </w:rPr>
        <w:t>Faktury będą kierowane przez Wykonawcę na następujący adres: Gmina Sobótka ul. Rynek 1, 55-050 Sobótka</w:t>
      </w:r>
    </w:p>
    <w:p w:rsidR="00D93F34" w:rsidRPr="0092178F" w:rsidRDefault="00D93F34" w:rsidP="0092178F">
      <w:pPr>
        <w:pStyle w:val="Akapitzlist"/>
        <w:widowControl/>
        <w:numPr>
          <w:ilvl w:val="1"/>
          <w:numId w:val="4"/>
        </w:numPr>
        <w:ind w:left="709" w:hanging="283"/>
        <w:jc w:val="both"/>
        <w:rPr>
          <w:sz w:val="20"/>
          <w:szCs w:val="20"/>
        </w:rPr>
      </w:pPr>
      <w:r w:rsidRPr="0092178F">
        <w:rPr>
          <w:sz w:val="20"/>
          <w:szCs w:val="20"/>
        </w:rPr>
        <w:t xml:space="preserve">Dopuszcza się przesyłanie faktur drogą elektroniczną łącznie na adresy: </w:t>
      </w:r>
      <w:hyperlink r:id="rId10" w:history="1">
        <w:r w:rsidRPr="0092178F">
          <w:rPr>
            <w:rStyle w:val="Hipercze"/>
            <w:color w:val="auto"/>
            <w:sz w:val="20"/>
            <w:szCs w:val="20"/>
            <w:u w:val="none"/>
          </w:rPr>
          <w:t>jcecot@sobotka.pl</w:t>
        </w:r>
      </w:hyperlink>
      <w:r w:rsidRPr="0092178F">
        <w:rPr>
          <w:sz w:val="20"/>
          <w:szCs w:val="20"/>
        </w:rPr>
        <w:t xml:space="preserve"> i </w:t>
      </w:r>
      <w:hyperlink r:id="rId11" w:history="1">
        <w:r w:rsidRPr="0092178F">
          <w:rPr>
            <w:sz w:val="20"/>
            <w:szCs w:val="20"/>
          </w:rPr>
          <w:t>jzawada@sobotka.pl</w:t>
        </w:r>
      </w:hyperlink>
      <w:r w:rsidRPr="0092178F">
        <w:rPr>
          <w:sz w:val="20"/>
          <w:szCs w:val="20"/>
        </w:rPr>
        <w:t xml:space="preserve"> w formacie </w:t>
      </w:r>
      <w:proofErr w:type="spellStart"/>
      <w:r w:rsidRPr="0092178F">
        <w:rPr>
          <w:sz w:val="20"/>
          <w:szCs w:val="20"/>
        </w:rPr>
        <w:t>pdf</w:t>
      </w:r>
      <w:proofErr w:type="spellEnd"/>
      <w:r w:rsidRPr="0092178F">
        <w:rPr>
          <w:sz w:val="20"/>
          <w:szCs w:val="20"/>
        </w:rPr>
        <w:t>, w wersji nieedytowalnej (celem zapewnienia autentyczności pochodzenia i integralności treści faktury). Jeżeli Wykonawca skorzysta z elektronicznej formy przesyłania faktur, wtedy nie ma obowiązku przesyłania wersji papierowej dokumentu faktury.</w:t>
      </w:r>
    </w:p>
    <w:p w:rsidR="00D93F34" w:rsidRPr="0092178F" w:rsidRDefault="00D93F34" w:rsidP="0092178F">
      <w:pPr>
        <w:pStyle w:val="Akapitzlist"/>
        <w:widowControl/>
        <w:numPr>
          <w:ilvl w:val="0"/>
          <w:numId w:val="4"/>
        </w:numPr>
        <w:ind w:left="426"/>
        <w:contextualSpacing w:val="0"/>
        <w:jc w:val="both"/>
        <w:rPr>
          <w:sz w:val="20"/>
          <w:szCs w:val="20"/>
        </w:rPr>
      </w:pPr>
      <w:r w:rsidRPr="0092178F">
        <w:rPr>
          <w:sz w:val="20"/>
          <w:szCs w:val="20"/>
        </w:rPr>
        <w:t>Należności wynikające z wystawionych faktur zostaną uregulowane przelewem na rachunek rozliczeniowy wskazany na fakturze VAT widniejący w elektronicznym wykazie podmiotów prowadzonym przez Szefa Krajowej Administracji Skarbowej na podstawie art. 96b ustawy z dnia 11 marca 2004 r. o podatku od towarów i usług (</w:t>
      </w:r>
      <w:proofErr w:type="spellStart"/>
      <w:r w:rsidRPr="0092178F">
        <w:rPr>
          <w:sz w:val="20"/>
          <w:szCs w:val="20"/>
        </w:rPr>
        <w:t>t.j</w:t>
      </w:r>
      <w:proofErr w:type="spellEnd"/>
      <w:r w:rsidRPr="0092178F">
        <w:rPr>
          <w:sz w:val="20"/>
          <w:szCs w:val="20"/>
        </w:rPr>
        <w:t>. Dz. U. z 2020 r., poz. 106).</w:t>
      </w:r>
    </w:p>
    <w:p w:rsidR="00D93F34" w:rsidRPr="0092178F" w:rsidRDefault="00D93F34" w:rsidP="0092178F">
      <w:pPr>
        <w:widowControl/>
        <w:numPr>
          <w:ilvl w:val="0"/>
          <w:numId w:val="4"/>
        </w:numPr>
        <w:suppressAutoHyphens w:val="0"/>
        <w:ind w:left="426"/>
        <w:jc w:val="both"/>
        <w:rPr>
          <w:color w:val="000000"/>
          <w:sz w:val="20"/>
          <w:szCs w:val="20"/>
        </w:rPr>
      </w:pPr>
      <w:r w:rsidRPr="0092178F">
        <w:rPr>
          <w:color w:val="000000"/>
          <w:sz w:val="20"/>
          <w:szCs w:val="20"/>
        </w:rPr>
        <w:t>W przypadku gdy rachunek bankowy wykonawcy nie spełnia warunków określonych w ust. 1</w:t>
      </w:r>
      <w:r w:rsidR="00C313E6" w:rsidRPr="0092178F">
        <w:rPr>
          <w:color w:val="000000"/>
          <w:sz w:val="20"/>
          <w:szCs w:val="20"/>
        </w:rPr>
        <w:t>1</w:t>
      </w:r>
      <w:r w:rsidRPr="0092178F">
        <w:rPr>
          <w:color w:val="000000"/>
          <w:sz w:val="20"/>
          <w:szCs w:val="20"/>
        </w:rPr>
        <w:t xml:space="preserve">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0A2403" w:rsidRPr="0092178F" w:rsidRDefault="000A2403" w:rsidP="0092178F">
      <w:pPr>
        <w:pStyle w:val="Tekstpodstawowy21"/>
        <w:numPr>
          <w:ilvl w:val="0"/>
          <w:numId w:val="4"/>
        </w:numPr>
        <w:tabs>
          <w:tab w:val="clear" w:pos="975"/>
          <w:tab w:val="num" w:pos="426"/>
        </w:tabs>
        <w:ind w:left="426" w:right="-1"/>
        <w:jc w:val="left"/>
        <w:rPr>
          <w:sz w:val="20"/>
        </w:rPr>
      </w:pPr>
      <w:r w:rsidRPr="0092178F">
        <w:rPr>
          <w:sz w:val="20"/>
        </w:rPr>
        <w:t>W razie nieterminowej zapłaty Wykonawca może naliczyć ustawowe odsetki.</w:t>
      </w:r>
    </w:p>
    <w:p w:rsidR="00616484" w:rsidRPr="0092178F" w:rsidRDefault="00616484" w:rsidP="0092178F">
      <w:pPr>
        <w:ind w:hanging="360"/>
        <w:jc w:val="center"/>
        <w:rPr>
          <w:b/>
          <w:sz w:val="20"/>
          <w:szCs w:val="20"/>
        </w:rPr>
      </w:pPr>
    </w:p>
    <w:p w:rsidR="009A1633" w:rsidRPr="0092178F" w:rsidRDefault="002F1030" w:rsidP="0092178F">
      <w:pPr>
        <w:jc w:val="center"/>
        <w:rPr>
          <w:b/>
          <w:sz w:val="20"/>
          <w:szCs w:val="20"/>
        </w:rPr>
      </w:pPr>
      <w:r w:rsidRPr="0092178F">
        <w:rPr>
          <w:b/>
          <w:sz w:val="20"/>
          <w:szCs w:val="20"/>
        </w:rPr>
        <w:t xml:space="preserve">§ </w:t>
      </w:r>
      <w:r w:rsidR="00C8358C" w:rsidRPr="0092178F">
        <w:rPr>
          <w:b/>
          <w:sz w:val="20"/>
          <w:szCs w:val="20"/>
        </w:rPr>
        <w:t xml:space="preserve">5 </w:t>
      </w:r>
    </w:p>
    <w:p w:rsidR="00C8358C" w:rsidRPr="0092178F" w:rsidRDefault="00C8358C" w:rsidP="0092178F">
      <w:pPr>
        <w:rPr>
          <w:b/>
          <w:sz w:val="20"/>
          <w:szCs w:val="20"/>
        </w:rPr>
      </w:pPr>
      <w:r w:rsidRPr="0092178F">
        <w:rPr>
          <w:b/>
          <w:sz w:val="20"/>
          <w:szCs w:val="20"/>
        </w:rPr>
        <w:t>Obowiązki i uprawnienia Zamawiającego</w:t>
      </w:r>
    </w:p>
    <w:p w:rsidR="009A1633" w:rsidRPr="0092178F" w:rsidRDefault="009A1633" w:rsidP="0092178F">
      <w:pPr>
        <w:rPr>
          <w:b/>
          <w:sz w:val="20"/>
          <w:szCs w:val="20"/>
        </w:rPr>
      </w:pPr>
    </w:p>
    <w:p w:rsidR="002C0297" w:rsidRPr="0092178F" w:rsidRDefault="002C0297" w:rsidP="0092178F">
      <w:pPr>
        <w:widowControl/>
        <w:numPr>
          <w:ilvl w:val="0"/>
          <w:numId w:val="16"/>
        </w:numPr>
        <w:ind w:left="357" w:hanging="357"/>
        <w:jc w:val="both"/>
        <w:rPr>
          <w:sz w:val="20"/>
          <w:szCs w:val="20"/>
        </w:rPr>
      </w:pPr>
      <w:r w:rsidRPr="0092178F">
        <w:rPr>
          <w:sz w:val="20"/>
          <w:szCs w:val="20"/>
        </w:rPr>
        <w:t xml:space="preserve">Zamawiający w dniu podpisania umowy przekaże Wykonawcy </w:t>
      </w:r>
      <w:r w:rsidR="00F541AD">
        <w:rPr>
          <w:sz w:val="20"/>
          <w:szCs w:val="20"/>
        </w:rPr>
        <w:t>dokumentację projektową</w:t>
      </w:r>
      <w:r w:rsidR="006B7C72" w:rsidRPr="0092178F">
        <w:rPr>
          <w:sz w:val="20"/>
          <w:szCs w:val="20"/>
        </w:rPr>
        <w:t xml:space="preserve"> </w:t>
      </w:r>
      <w:r w:rsidR="00D93F34" w:rsidRPr="0092178F">
        <w:rPr>
          <w:sz w:val="20"/>
          <w:szCs w:val="20"/>
        </w:rPr>
        <w:t>stanowiąc</w:t>
      </w:r>
      <w:r w:rsidR="00F541AD">
        <w:rPr>
          <w:sz w:val="20"/>
          <w:szCs w:val="20"/>
        </w:rPr>
        <w:t>ą</w:t>
      </w:r>
      <w:r w:rsidR="00D93F34" w:rsidRPr="0092178F">
        <w:rPr>
          <w:sz w:val="20"/>
          <w:szCs w:val="20"/>
        </w:rPr>
        <w:t xml:space="preserve"> załącznik do S</w:t>
      </w:r>
      <w:r w:rsidRPr="0092178F">
        <w:rPr>
          <w:sz w:val="20"/>
          <w:szCs w:val="20"/>
        </w:rPr>
        <w:t>WZ – w 1 egzemplarzu wersji papierowej. Dokumentacja przekazana przez Zamawiającego stanowi jego własność i nie może być udostępniana osobom trzecim bez zgody Zamawiającego</w:t>
      </w:r>
      <w:r w:rsidR="00DE18CC">
        <w:rPr>
          <w:sz w:val="20"/>
          <w:szCs w:val="20"/>
        </w:rPr>
        <w:t>.</w:t>
      </w:r>
      <w:r w:rsidRPr="0092178F">
        <w:rPr>
          <w:sz w:val="20"/>
          <w:szCs w:val="20"/>
        </w:rPr>
        <w:t xml:space="preserve"> Zostanie ona zwrócona </w:t>
      </w:r>
      <w:r w:rsidRPr="0092178F">
        <w:rPr>
          <w:sz w:val="20"/>
          <w:szCs w:val="20"/>
        </w:rPr>
        <w:lastRenderedPageBreak/>
        <w:t xml:space="preserve">Zamawiającemu wraz ze zgłoszeniem gotowości do odbioru końcowego. Protokoły zdawczo-odbiorcze przy zwrocie dokumentacji projektowej Zamawiającemu przygotowuje Wykonawca. </w:t>
      </w:r>
    </w:p>
    <w:p w:rsidR="002C0297" w:rsidRPr="0092178F" w:rsidRDefault="002C0297" w:rsidP="0092178F">
      <w:pPr>
        <w:widowControl/>
        <w:numPr>
          <w:ilvl w:val="0"/>
          <w:numId w:val="16"/>
        </w:numPr>
        <w:ind w:left="357" w:hanging="357"/>
        <w:jc w:val="both"/>
        <w:rPr>
          <w:sz w:val="20"/>
          <w:szCs w:val="20"/>
        </w:rPr>
      </w:pPr>
      <w:r w:rsidRPr="0092178F">
        <w:rPr>
          <w:sz w:val="20"/>
          <w:szCs w:val="20"/>
        </w:rPr>
        <w:t xml:space="preserve">Miejsce przekazania dokumentacji Wykonawcy, o czym mowa powyżej, stanowi siedziba Zamawiającego. </w:t>
      </w:r>
    </w:p>
    <w:p w:rsidR="002C0297" w:rsidRPr="0092178F" w:rsidRDefault="002C0297" w:rsidP="0092178F">
      <w:pPr>
        <w:widowControl/>
        <w:numPr>
          <w:ilvl w:val="0"/>
          <w:numId w:val="16"/>
        </w:numPr>
        <w:ind w:left="357" w:hanging="357"/>
        <w:jc w:val="both"/>
        <w:rPr>
          <w:sz w:val="20"/>
          <w:szCs w:val="20"/>
        </w:rPr>
      </w:pPr>
      <w:r w:rsidRPr="0092178F">
        <w:rPr>
          <w:sz w:val="20"/>
          <w:szCs w:val="20"/>
        </w:rPr>
        <w:t xml:space="preserve">Zamawiający przekaże Wykonawcy protokolarnie </w:t>
      </w:r>
      <w:r w:rsidR="00D93F34" w:rsidRPr="0092178F">
        <w:rPr>
          <w:sz w:val="20"/>
          <w:szCs w:val="20"/>
        </w:rPr>
        <w:t>t</w:t>
      </w:r>
      <w:r w:rsidRPr="0092178F">
        <w:rPr>
          <w:sz w:val="20"/>
          <w:szCs w:val="20"/>
        </w:rPr>
        <w:t xml:space="preserve">eren budowy. Od tego dnia Wykonawca ponosi pełną odpowiedzialność prawną za </w:t>
      </w:r>
      <w:r w:rsidR="00D93F34" w:rsidRPr="0092178F">
        <w:rPr>
          <w:sz w:val="20"/>
          <w:szCs w:val="20"/>
        </w:rPr>
        <w:t>t</w:t>
      </w:r>
      <w:r w:rsidR="00455597">
        <w:rPr>
          <w:sz w:val="20"/>
          <w:szCs w:val="20"/>
        </w:rPr>
        <w:t>eren budowy.</w:t>
      </w:r>
    </w:p>
    <w:p w:rsidR="002C0297" w:rsidRPr="0092178F" w:rsidRDefault="002C0297" w:rsidP="0092178F">
      <w:pPr>
        <w:widowControl/>
        <w:numPr>
          <w:ilvl w:val="0"/>
          <w:numId w:val="16"/>
        </w:numPr>
        <w:ind w:left="357" w:hanging="357"/>
        <w:jc w:val="both"/>
        <w:rPr>
          <w:sz w:val="20"/>
          <w:szCs w:val="20"/>
        </w:rPr>
      </w:pPr>
      <w:r w:rsidRPr="0092178F">
        <w:rPr>
          <w:sz w:val="20"/>
          <w:szCs w:val="20"/>
        </w:rPr>
        <w:t xml:space="preserve">Zamawiający przekaże Wykonawcy protokolarnie </w:t>
      </w:r>
      <w:r w:rsidR="00D93F34" w:rsidRPr="0092178F">
        <w:rPr>
          <w:sz w:val="20"/>
          <w:szCs w:val="20"/>
        </w:rPr>
        <w:t>teren</w:t>
      </w:r>
      <w:r w:rsidRPr="0092178F">
        <w:rPr>
          <w:sz w:val="20"/>
          <w:szCs w:val="20"/>
        </w:rPr>
        <w:t xml:space="preserve"> budowy, o czym mowa w ust. powyżej pod warunkiem uzyskania uprzedniej akceptacji </w:t>
      </w:r>
      <w:r w:rsidR="00D93F34" w:rsidRPr="0092178F">
        <w:rPr>
          <w:sz w:val="20"/>
          <w:szCs w:val="20"/>
        </w:rPr>
        <w:t>Zamawiaj</w:t>
      </w:r>
      <w:r w:rsidR="005122EE" w:rsidRPr="0092178F">
        <w:rPr>
          <w:sz w:val="20"/>
          <w:szCs w:val="20"/>
        </w:rPr>
        <w:t>ącego</w:t>
      </w:r>
      <w:r w:rsidR="003D3661" w:rsidRPr="0092178F">
        <w:rPr>
          <w:sz w:val="20"/>
          <w:szCs w:val="20"/>
        </w:rPr>
        <w:t xml:space="preserve"> </w:t>
      </w:r>
      <w:r w:rsidRPr="0092178F">
        <w:rPr>
          <w:sz w:val="20"/>
          <w:szCs w:val="20"/>
        </w:rPr>
        <w:t xml:space="preserve">propozycji oznakowań i zabezpieczeń terenu sąsiadującego z </w:t>
      </w:r>
      <w:r w:rsidR="00D93F34" w:rsidRPr="0092178F">
        <w:rPr>
          <w:sz w:val="20"/>
          <w:szCs w:val="20"/>
        </w:rPr>
        <w:t>t</w:t>
      </w:r>
      <w:r w:rsidRPr="0092178F">
        <w:rPr>
          <w:sz w:val="20"/>
          <w:szCs w:val="20"/>
        </w:rPr>
        <w:t xml:space="preserve">erenem budowy. Brak uzyskania przez Wykonawcę akceptacji Zamawiającego propozycji oznakowań i zabezpieczeń terenu sąsiadującego z </w:t>
      </w:r>
      <w:r w:rsidR="00D93F34" w:rsidRPr="0092178F">
        <w:rPr>
          <w:sz w:val="20"/>
          <w:szCs w:val="20"/>
        </w:rPr>
        <w:t>t</w:t>
      </w:r>
      <w:r w:rsidRPr="0092178F">
        <w:rPr>
          <w:sz w:val="20"/>
          <w:szCs w:val="20"/>
        </w:rPr>
        <w:t xml:space="preserve">erenem budowy skutkować może opóźnieniem przekazania </w:t>
      </w:r>
      <w:r w:rsidR="00D93F34" w:rsidRPr="0092178F">
        <w:rPr>
          <w:sz w:val="20"/>
          <w:szCs w:val="20"/>
        </w:rPr>
        <w:t>t</w:t>
      </w:r>
      <w:r w:rsidRPr="0092178F">
        <w:rPr>
          <w:sz w:val="20"/>
          <w:szCs w:val="20"/>
        </w:rPr>
        <w:t xml:space="preserve">erenu budowy z winy Wykonawcy, za które będzie odpowiadać Wykonawca, i które nie będzie stanowiło podstawy zmiany terminu określonego w §3 ust. 1 </w:t>
      </w:r>
      <w:r w:rsidR="00D93F34" w:rsidRPr="0092178F">
        <w:rPr>
          <w:sz w:val="20"/>
          <w:szCs w:val="20"/>
        </w:rPr>
        <w:t xml:space="preserve">pkt </w:t>
      </w:r>
      <w:r w:rsidR="00455597">
        <w:rPr>
          <w:sz w:val="20"/>
          <w:szCs w:val="20"/>
        </w:rPr>
        <w:t>2</w:t>
      </w:r>
      <w:r w:rsidR="00D93F34" w:rsidRPr="0092178F">
        <w:rPr>
          <w:sz w:val="20"/>
          <w:szCs w:val="20"/>
        </w:rPr>
        <w:t>.</w:t>
      </w:r>
    </w:p>
    <w:p w:rsidR="002C0297" w:rsidRPr="0092178F" w:rsidRDefault="002C0297" w:rsidP="006D280B">
      <w:pPr>
        <w:widowControl/>
        <w:numPr>
          <w:ilvl w:val="0"/>
          <w:numId w:val="16"/>
        </w:numPr>
        <w:ind w:left="357" w:hanging="357"/>
        <w:jc w:val="both"/>
        <w:rPr>
          <w:sz w:val="20"/>
          <w:szCs w:val="20"/>
        </w:rPr>
      </w:pPr>
      <w:r w:rsidRPr="0092178F">
        <w:rPr>
          <w:sz w:val="20"/>
          <w:szCs w:val="20"/>
        </w:rPr>
        <w:t xml:space="preserve">Zamawiający zawarł umowę obejmującą swym zakresem </w:t>
      </w:r>
      <w:r w:rsidR="00455597">
        <w:rPr>
          <w:sz w:val="20"/>
          <w:szCs w:val="20"/>
        </w:rPr>
        <w:t xml:space="preserve">nadzór przez </w:t>
      </w:r>
      <w:r w:rsidRPr="0092178F">
        <w:rPr>
          <w:sz w:val="20"/>
          <w:szCs w:val="20"/>
        </w:rPr>
        <w:t>inspektor</w:t>
      </w:r>
      <w:r w:rsidR="00455597">
        <w:rPr>
          <w:sz w:val="20"/>
          <w:szCs w:val="20"/>
        </w:rPr>
        <w:t>a</w:t>
      </w:r>
      <w:r w:rsidRPr="0092178F">
        <w:rPr>
          <w:sz w:val="20"/>
          <w:szCs w:val="20"/>
        </w:rPr>
        <w:t xml:space="preserve"> nadzoru</w:t>
      </w:r>
      <w:r w:rsidR="00455597">
        <w:rPr>
          <w:sz w:val="20"/>
          <w:szCs w:val="20"/>
        </w:rPr>
        <w:t xml:space="preserve"> inwestorskiego</w:t>
      </w:r>
      <w:r w:rsidRPr="0092178F">
        <w:rPr>
          <w:sz w:val="20"/>
          <w:szCs w:val="20"/>
        </w:rPr>
        <w:t xml:space="preserve"> posiadając</w:t>
      </w:r>
      <w:r w:rsidR="00455597">
        <w:rPr>
          <w:sz w:val="20"/>
          <w:szCs w:val="20"/>
        </w:rPr>
        <w:t>ego</w:t>
      </w:r>
      <w:r w:rsidRPr="0092178F">
        <w:rPr>
          <w:sz w:val="20"/>
          <w:szCs w:val="20"/>
        </w:rPr>
        <w:t xml:space="preserve"> określone prawem uprawnienia do nadzorowani</w:t>
      </w:r>
      <w:r w:rsidR="00D93F34" w:rsidRPr="0092178F">
        <w:rPr>
          <w:sz w:val="20"/>
          <w:szCs w:val="20"/>
        </w:rPr>
        <w:t xml:space="preserve">a prawidłowości wykonania robót. </w:t>
      </w:r>
      <w:r w:rsidRPr="0092178F">
        <w:rPr>
          <w:sz w:val="20"/>
          <w:szCs w:val="20"/>
        </w:rPr>
        <w:t xml:space="preserve">Wykaz </w:t>
      </w:r>
      <w:r w:rsidR="00455597">
        <w:rPr>
          <w:sz w:val="20"/>
          <w:szCs w:val="20"/>
        </w:rPr>
        <w:t>zawierający dane kontaktowe do inspektora</w:t>
      </w:r>
      <w:r w:rsidRPr="0092178F">
        <w:rPr>
          <w:sz w:val="20"/>
          <w:szCs w:val="20"/>
        </w:rPr>
        <w:t xml:space="preserve"> Zamawiający przedstawi Wykonawcy w terminie do 14 dni od daty zawarcia umowy. </w:t>
      </w:r>
    </w:p>
    <w:p w:rsidR="002C0297" w:rsidRPr="0092178F" w:rsidRDefault="002C0297" w:rsidP="006D280B">
      <w:pPr>
        <w:widowControl/>
        <w:numPr>
          <w:ilvl w:val="0"/>
          <w:numId w:val="16"/>
        </w:numPr>
        <w:ind w:left="357" w:right="-59" w:hanging="357"/>
        <w:jc w:val="both"/>
        <w:rPr>
          <w:sz w:val="20"/>
          <w:szCs w:val="20"/>
        </w:rPr>
      </w:pPr>
      <w:r w:rsidRPr="0092178F">
        <w:rPr>
          <w:sz w:val="20"/>
          <w:szCs w:val="20"/>
          <w:lang w:eastAsia="he-IL" w:bidi="he-IL"/>
        </w:rPr>
        <w:t xml:space="preserve">O </w:t>
      </w:r>
      <w:r w:rsidRPr="0092178F">
        <w:rPr>
          <w:sz w:val="20"/>
          <w:szCs w:val="20"/>
        </w:rPr>
        <w:t>zmianie</w:t>
      </w:r>
      <w:r w:rsidRPr="0092178F">
        <w:rPr>
          <w:sz w:val="20"/>
          <w:szCs w:val="20"/>
          <w:lang w:eastAsia="he-IL" w:bidi="he-IL"/>
        </w:rPr>
        <w:t xml:space="preserve"> osoby pełniącej funkcję inspektora nadzoru </w:t>
      </w:r>
      <w:r w:rsidR="00455597">
        <w:rPr>
          <w:sz w:val="20"/>
          <w:szCs w:val="20"/>
          <w:lang w:eastAsia="he-IL" w:bidi="he-IL"/>
        </w:rPr>
        <w:t>inwestorskiego i</w:t>
      </w:r>
      <w:r w:rsidRPr="0092178F">
        <w:rPr>
          <w:w w:val="115"/>
          <w:sz w:val="20"/>
          <w:szCs w:val="20"/>
          <w:lang w:eastAsia="he-IL" w:bidi="he-IL"/>
        </w:rPr>
        <w:t xml:space="preserve"> </w:t>
      </w:r>
      <w:r w:rsidRPr="0092178F">
        <w:rPr>
          <w:sz w:val="20"/>
          <w:szCs w:val="20"/>
          <w:lang w:eastAsia="he-IL" w:bidi="he-IL"/>
        </w:rPr>
        <w:t xml:space="preserve">ustanowieniu innego inspektora, </w:t>
      </w:r>
      <w:r w:rsidR="005122EE" w:rsidRPr="0092178F">
        <w:rPr>
          <w:sz w:val="20"/>
          <w:szCs w:val="20"/>
          <w:lang w:eastAsia="he-IL" w:bidi="he-IL"/>
        </w:rPr>
        <w:t>Zamawiający</w:t>
      </w:r>
      <w:r w:rsidRPr="0092178F">
        <w:rPr>
          <w:sz w:val="20"/>
          <w:szCs w:val="20"/>
          <w:lang w:eastAsia="he-IL" w:bidi="he-IL"/>
        </w:rPr>
        <w:t xml:space="preserve"> każdorazowo powiadomi na piśmie Wykonawcę w terminie do 14 dni po wystąpieniu takiej zmiany.</w:t>
      </w:r>
    </w:p>
    <w:p w:rsidR="002C0297" w:rsidRPr="0092178F" w:rsidRDefault="002C0297" w:rsidP="006D280B">
      <w:pPr>
        <w:widowControl/>
        <w:numPr>
          <w:ilvl w:val="0"/>
          <w:numId w:val="16"/>
        </w:numPr>
        <w:ind w:left="357" w:right="-59" w:hanging="357"/>
        <w:jc w:val="both"/>
        <w:rPr>
          <w:sz w:val="20"/>
          <w:szCs w:val="20"/>
        </w:rPr>
      </w:pPr>
      <w:r w:rsidRPr="0092178F">
        <w:rPr>
          <w:sz w:val="20"/>
          <w:szCs w:val="20"/>
          <w:lang w:eastAsia="he-IL" w:bidi="he-IL"/>
        </w:rPr>
        <w:t>Zamawiający zastrzega prawo do wystąpienia do Wykonawcy z żądaniem</w:t>
      </w:r>
      <w:r w:rsidR="00D328BD">
        <w:rPr>
          <w:sz w:val="20"/>
          <w:szCs w:val="20"/>
          <w:lang w:eastAsia="he-IL" w:bidi="he-IL"/>
        </w:rPr>
        <w:t xml:space="preserve"> zmiany o</w:t>
      </w:r>
      <w:r w:rsidR="00594EB1">
        <w:rPr>
          <w:sz w:val="20"/>
          <w:szCs w:val="20"/>
          <w:lang w:eastAsia="he-IL" w:bidi="he-IL"/>
        </w:rPr>
        <w:t>soby pełniącej funkcję</w:t>
      </w:r>
      <w:r w:rsidRPr="0092178F">
        <w:rPr>
          <w:sz w:val="20"/>
          <w:szCs w:val="20"/>
          <w:lang w:eastAsia="he-IL" w:bidi="he-IL"/>
        </w:rPr>
        <w:t xml:space="preserve"> K</w:t>
      </w:r>
      <w:r w:rsidR="00455597">
        <w:rPr>
          <w:sz w:val="20"/>
          <w:szCs w:val="20"/>
        </w:rPr>
        <w:t xml:space="preserve">ierownika budowy, </w:t>
      </w:r>
      <w:r w:rsidRPr="0092178F">
        <w:rPr>
          <w:sz w:val="20"/>
          <w:szCs w:val="20"/>
        </w:rPr>
        <w:t>jeżeli w jego opinii osob</w:t>
      </w:r>
      <w:r w:rsidR="00455597">
        <w:rPr>
          <w:sz w:val="20"/>
          <w:szCs w:val="20"/>
        </w:rPr>
        <w:t>a</w:t>
      </w:r>
      <w:r w:rsidRPr="0092178F">
        <w:rPr>
          <w:sz w:val="20"/>
          <w:szCs w:val="20"/>
        </w:rPr>
        <w:t xml:space="preserve"> t</w:t>
      </w:r>
      <w:r w:rsidR="00455597">
        <w:rPr>
          <w:sz w:val="20"/>
          <w:szCs w:val="20"/>
        </w:rPr>
        <w:t>a</w:t>
      </w:r>
      <w:r w:rsidRPr="0092178F">
        <w:rPr>
          <w:sz w:val="20"/>
          <w:szCs w:val="20"/>
        </w:rPr>
        <w:t xml:space="preserve"> </w:t>
      </w:r>
      <w:r w:rsidR="00455597">
        <w:rPr>
          <w:sz w:val="20"/>
          <w:szCs w:val="20"/>
        </w:rPr>
        <w:t>jest</w:t>
      </w:r>
      <w:r w:rsidRPr="0092178F">
        <w:rPr>
          <w:sz w:val="20"/>
          <w:szCs w:val="20"/>
        </w:rPr>
        <w:t xml:space="preserve"> nieefektywn</w:t>
      </w:r>
      <w:r w:rsidR="00455597">
        <w:rPr>
          <w:sz w:val="20"/>
          <w:szCs w:val="20"/>
        </w:rPr>
        <w:t>a</w:t>
      </w:r>
      <w:r w:rsidRPr="0092178F">
        <w:rPr>
          <w:sz w:val="20"/>
          <w:szCs w:val="20"/>
        </w:rPr>
        <w:t xml:space="preserve"> lub nie wywiązuj</w:t>
      </w:r>
      <w:r w:rsidR="00455597">
        <w:rPr>
          <w:sz w:val="20"/>
          <w:szCs w:val="20"/>
        </w:rPr>
        <w:t>e</w:t>
      </w:r>
      <w:r w:rsidRPr="0092178F">
        <w:rPr>
          <w:sz w:val="20"/>
          <w:szCs w:val="20"/>
        </w:rPr>
        <w:t xml:space="preserve"> się ze swoich obowiązków w należyty sposób. </w:t>
      </w:r>
      <w:r w:rsidR="00CD2626" w:rsidRPr="0092178F">
        <w:rPr>
          <w:sz w:val="20"/>
          <w:szCs w:val="20"/>
        </w:rPr>
        <w:t>Zamawiający</w:t>
      </w:r>
      <w:r w:rsidRPr="0092178F">
        <w:rPr>
          <w:sz w:val="20"/>
          <w:szCs w:val="20"/>
        </w:rPr>
        <w:t xml:space="preserve"> o powyższym fakcie powiadomi Wykonawcę na piśmie. </w:t>
      </w:r>
      <w:r w:rsidR="00CD2626" w:rsidRPr="0092178F">
        <w:rPr>
          <w:sz w:val="20"/>
          <w:szCs w:val="20"/>
        </w:rPr>
        <w:t>Zamawiający</w:t>
      </w:r>
      <w:r w:rsidR="005122EE" w:rsidRPr="0092178F">
        <w:rPr>
          <w:sz w:val="20"/>
          <w:szCs w:val="20"/>
        </w:rPr>
        <w:t xml:space="preserve"> </w:t>
      </w:r>
      <w:r w:rsidRPr="0092178F">
        <w:rPr>
          <w:sz w:val="20"/>
          <w:szCs w:val="20"/>
        </w:rPr>
        <w:t>określi termin końcowy, do którego zmian</w:t>
      </w:r>
      <w:r w:rsidR="00455597">
        <w:rPr>
          <w:sz w:val="20"/>
          <w:szCs w:val="20"/>
        </w:rPr>
        <w:t>a</w:t>
      </w:r>
      <w:r w:rsidRPr="0092178F">
        <w:rPr>
          <w:sz w:val="20"/>
          <w:szCs w:val="20"/>
        </w:rPr>
        <w:t xml:space="preserve"> osobow</w:t>
      </w:r>
      <w:r w:rsidR="00455597">
        <w:rPr>
          <w:sz w:val="20"/>
          <w:szCs w:val="20"/>
        </w:rPr>
        <w:t>a</w:t>
      </w:r>
      <w:r w:rsidRPr="0092178F">
        <w:rPr>
          <w:sz w:val="20"/>
          <w:szCs w:val="20"/>
        </w:rPr>
        <w:t xml:space="preserve"> będ</w:t>
      </w:r>
      <w:r w:rsidR="00455597">
        <w:rPr>
          <w:sz w:val="20"/>
          <w:szCs w:val="20"/>
        </w:rPr>
        <w:t>zie</w:t>
      </w:r>
      <w:r w:rsidRPr="0092178F">
        <w:rPr>
          <w:sz w:val="20"/>
          <w:szCs w:val="20"/>
        </w:rPr>
        <w:t xml:space="preserve"> musia</w:t>
      </w:r>
      <w:r w:rsidR="00455597">
        <w:rPr>
          <w:sz w:val="20"/>
          <w:szCs w:val="20"/>
        </w:rPr>
        <w:t xml:space="preserve">ła </w:t>
      </w:r>
      <w:r w:rsidRPr="0092178F">
        <w:rPr>
          <w:sz w:val="20"/>
          <w:szCs w:val="20"/>
        </w:rPr>
        <w:t>być dokonan</w:t>
      </w:r>
      <w:r w:rsidR="00455597">
        <w:rPr>
          <w:sz w:val="20"/>
          <w:szCs w:val="20"/>
        </w:rPr>
        <w:t>a</w:t>
      </w:r>
      <w:r w:rsidRPr="0092178F">
        <w:rPr>
          <w:sz w:val="20"/>
          <w:szCs w:val="20"/>
        </w:rPr>
        <w:t>, przy czym nie będzie to termin krótszy niż 14 dni roboczych.</w:t>
      </w:r>
    </w:p>
    <w:p w:rsidR="002C0297" w:rsidRPr="0092178F" w:rsidRDefault="002C0297" w:rsidP="0092178F">
      <w:pPr>
        <w:pStyle w:val="Akapitzlist"/>
        <w:widowControl/>
        <w:numPr>
          <w:ilvl w:val="1"/>
          <w:numId w:val="17"/>
        </w:numPr>
        <w:ind w:left="709" w:right="-57" w:hanging="283"/>
        <w:jc w:val="both"/>
        <w:rPr>
          <w:sz w:val="20"/>
          <w:szCs w:val="20"/>
        </w:rPr>
      </w:pPr>
      <w:r w:rsidRPr="0092178F">
        <w:rPr>
          <w:color w:val="000000"/>
          <w:spacing w:val="-1"/>
          <w:sz w:val="20"/>
          <w:szCs w:val="20"/>
        </w:rPr>
        <w:t>Zamawiający zastrzega, że kwalifikacje kolejnych osób wyznaczanych na ww. stanowisk</w:t>
      </w:r>
      <w:r w:rsidR="00455597">
        <w:rPr>
          <w:color w:val="000000"/>
          <w:spacing w:val="-1"/>
          <w:sz w:val="20"/>
          <w:szCs w:val="20"/>
        </w:rPr>
        <w:t>o</w:t>
      </w:r>
      <w:r w:rsidRPr="0092178F">
        <w:rPr>
          <w:color w:val="000000"/>
          <w:spacing w:val="-1"/>
          <w:sz w:val="20"/>
          <w:szCs w:val="20"/>
        </w:rPr>
        <w:t xml:space="preserve"> nie mogą być</w:t>
      </w:r>
      <w:r w:rsidR="00D93F34" w:rsidRPr="0092178F">
        <w:rPr>
          <w:color w:val="000000"/>
          <w:spacing w:val="-1"/>
          <w:sz w:val="20"/>
          <w:szCs w:val="20"/>
        </w:rPr>
        <w:t xml:space="preserve"> gorsze niż wymagane zapisami S</w:t>
      </w:r>
      <w:r w:rsidRPr="0092178F">
        <w:rPr>
          <w:color w:val="000000"/>
          <w:spacing w:val="-1"/>
          <w:sz w:val="20"/>
          <w:szCs w:val="20"/>
        </w:rPr>
        <w:t xml:space="preserve">WZ niniejszego postępowania, co Wykonawca będzie musiał udokumentować dostarczając </w:t>
      </w:r>
      <w:r w:rsidR="00CD2626" w:rsidRPr="0092178F">
        <w:rPr>
          <w:color w:val="000000"/>
          <w:spacing w:val="-1"/>
          <w:sz w:val="20"/>
          <w:szCs w:val="20"/>
        </w:rPr>
        <w:t xml:space="preserve">Zamawiającemu </w:t>
      </w:r>
      <w:r w:rsidRPr="0092178F">
        <w:rPr>
          <w:color w:val="000000"/>
          <w:spacing w:val="-1"/>
          <w:sz w:val="20"/>
          <w:szCs w:val="20"/>
        </w:rPr>
        <w:t>kserokopię dokumentów, poświadczających spełnienie warunkó</w:t>
      </w:r>
      <w:r w:rsidR="006C7AC1" w:rsidRPr="0092178F">
        <w:rPr>
          <w:color w:val="000000"/>
          <w:spacing w:val="-1"/>
          <w:sz w:val="20"/>
          <w:szCs w:val="20"/>
        </w:rPr>
        <w:t>w przetargowych określonych w S</w:t>
      </w:r>
      <w:r w:rsidRPr="0092178F">
        <w:rPr>
          <w:color w:val="000000"/>
          <w:spacing w:val="-1"/>
          <w:sz w:val="20"/>
          <w:szCs w:val="20"/>
        </w:rPr>
        <w:t xml:space="preserve">WZ. </w:t>
      </w:r>
    </w:p>
    <w:p w:rsidR="002C0297" w:rsidRPr="0092178F" w:rsidRDefault="002C0297" w:rsidP="0092178F">
      <w:pPr>
        <w:widowControl/>
        <w:numPr>
          <w:ilvl w:val="1"/>
          <w:numId w:val="17"/>
        </w:numPr>
        <w:ind w:left="709" w:right="-57" w:hanging="283"/>
        <w:jc w:val="both"/>
        <w:rPr>
          <w:sz w:val="20"/>
          <w:szCs w:val="20"/>
        </w:rPr>
      </w:pPr>
      <w:r w:rsidRPr="0092178F">
        <w:rPr>
          <w:sz w:val="20"/>
          <w:szCs w:val="20"/>
        </w:rPr>
        <w:t>W przypadku zmian</w:t>
      </w:r>
      <w:r w:rsidR="00455597">
        <w:rPr>
          <w:sz w:val="20"/>
          <w:szCs w:val="20"/>
        </w:rPr>
        <w:t>y</w:t>
      </w:r>
      <w:r w:rsidRPr="0092178F">
        <w:rPr>
          <w:sz w:val="20"/>
          <w:szCs w:val="20"/>
        </w:rPr>
        <w:t xml:space="preserve"> os</w:t>
      </w:r>
      <w:r w:rsidR="00455597">
        <w:rPr>
          <w:sz w:val="20"/>
          <w:szCs w:val="20"/>
        </w:rPr>
        <w:t xml:space="preserve">oby </w:t>
      </w:r>
      <w:r w:rsidRPr="0092178F">
        <w:rPr>
          <w:sz w:val="20"/>
          <w:szCs w:val="20"/>
        </w:rPr>
        <w:t>wymienion</w:t>
      </w:r>
      <w:r w:rsidR="00455597">
        <w:rPr>
          <w:sz w:val="20"/>
          <w:szCs w:val="20"/>
        </w:rPr>
        <w:t>ej</w:t>
      </w:r>
      <w:r w:rsidRPr="0092178F">
        <w:rPr>
          <w:sz w:val="20"/>
          <w:szCs w:val="20"/>
        </w:rPr>
        <w:t xml:space="preserve"> w ust. 7 niniejszego paragrafu Wykonawca wraz z dokumentami określonymi w pkt.</w:t>
      </w:r>
      <w:r w:rsidR="00D93F34" w:rsidRPr="0092178F">
        <w:rPr>
          <w:sz w:val="20"/>
          <w:szCs w:val="20"/>
        </w:rPr>
        <w:t xml:space="preserve"> 1 </w:t>
      </w:r>
      <w:r w:rsidRPr="0092178F">
        <w:rPr>
          <w:sz w:val="20"/>
          <w:szCs w:val="20"/>
        </w:rPr>
        <w:t xml:space="preserve">przedłoży </w:t>
      </w:r>
      <w:r w:rsidR="00CD2626" w:rsidRPr="0092178F">
        <w:rPr>
          <w:sz w:val="20"/>
          <w:szCs w:val="20"/>
        </w:rPr>
        <w:t xml:space="preserve">Zamawiającemu </w:t>
      </w:r>
      <w:r w:rsidR="00455597">
        <w:rPr>
          <w:sz w:val="20"/>
          <w:szCs w:val="20"/>
        </w:rPr>
        <w:t xml:space="preserve">oświadczenia kierownika budowy </w:t>
      </w:r>
      <w:r w:rsidRPr="0092178F">
        <w:rPr>
          <w:sz w:val="20"/>
          <w:szCs w:val="20"/>
        </w:rPr>
        <w:t>o przejęciu obowiązków,  na obowiązujących drukach w inspektoracie nadzoru budowlane</w:t>
      </w:r>
      <w:r w:rsidR="00EF1C9D" w:rsidRPr="0092178F">
        <w:rPr>
          <w:sz w:val="20"/>
          <w:szCs w:val="20"/>
        </w:rPr>
        <w:t>go</w:t>
      </w:r>
      <w:r w:rsidRPr="0092178F">
        <w:rPr>
          <w:sz w:val="20"/>
          <w:szCs w:val="20"/>
        </w:rPr>
        <w:t xml:space="preserve"> odpowiadającemu miejscowo Zamawiającemu, dołączając do nich uprawnienia budowlane, aktualne zaświadczenia o przynależności do odpowiedniej izby samorządu zawodowego.</w:t>
      </w:r>
    </w:p>
    <w:p w:rsidR="002C0297" w:rsidRPr="0092178F" w:rsidRDefault="002C0297" w:rsidP="0092178F">
      <w:pPr>
        <w:widowControl/>
        <w:numPr>
          <w:ilvl w:val="1"/>
          <w:numId w:val="17"/>
        </w:numPr>
        <w:ind w:left="709" w:right="-57" w:hanging="283"/>
        <w:jc w:val="both"/>
        <w:rPr>
          <w:sz w:val="20"/>
          <w:szCs w:val="20"/>
        </w:rPr>
      </w:pPr>
      <w:r w:rsidRPr="0092178F">
        <w:rPr>
          <w:rFonts w:eastAsia="Arial Unicode MS"/>
          <w:sz w:val="20"/>
          <w:szCs w:val="20"/>
          <w:u w:color="000000"/>
        </w:rPr>
        <w:t xml:space="preserve">W przypadku niewykonania przez Wykonawcę żądania </w:t>
      </w:r>
      <w:r w:rsidR="00817165" w:rsidRPr="0092178F">
        <w:rPr>
          <w:rFonts w:eastAsia="Arial Unicode MS"/>
          <w:sz w:val="20"/>
          <w:szCs w:val="20"/>
          <w:u w:color="000000"/>
        </w:rPr>
        <w:t>Zamawiającego</w:t>
      </w:r>
      <w:r w:rsidR="005122EE" w:rsidRPr="0092178F">
        <w:rPr>
          <w:rFonts w:eastAsia="Arial Unicode MS"/>
          <w:sz w:val="20"/>
          <w:szCs w:val="20"/>
          <w:u w:color="000000"/>
        </w:rPr>
        <w:t xml:space="preserve"> </w:t>
      </w:r>
      <w:r w:rsidRPr="0092178F">
        <w:rPr>
          <w:rFonts w:eastAsia="Arial Unicode MS"/>
          <w:sz w:val="20"/>
          <w:szCs w:val="20"/>
          <w:u w:color="000000"/>
        </w:rPr>
        <w:t>określonego powyżej, wszelkie oświadczenia składane i czynności dokonywane w imieniu Wykonawcy przez osoby objęte żądaniem zmiany, będą traktowane jako nieskuteczne wobec Zamawiającego oraz będą stanowić niewykonanie obowiązków umownych z wszystkimi skutkami określonymi w niniejszej umowie.</w:t>
      </w:r>
    </w:p>
    <w:p w:rsidR="002C0297" w:rsidRPr="0092178F" w:rsidRDefault="002C0297" w:rsidP="0092178F">
      <w:pPr>
        <w:widowControl/>
        <w:numPr>
          <w:ilvl w:val="0"/>
          <w:numId w:val="16"/>
        </w:numPr>
        <w:ind w:left="357" w:right="-59" w:hanging="357"/>
        <w:jc w:val="both"/>
        <w:rPr>
          <w:sz w:val="20"/>
          <w:szCs w:val="20"/>
        </w:rPr>
      </w:pPr>
      <w:r w:rsidRPr="0092178F">
        <w:rPr>
          <w:sz w:val="20"/>
          <w:szCs w:val="20"/>
        </w:rPr>
        <w:t xml:space="preserve">Zamawiający udzieli Wykonawcy na jego zasadny wniosek pełnomocnictw niezbędnych do prawidłowej realizacji niniejszej umowy, na podstawie zaakceptowanego przez </w:t>
      </w:r>
      <w:r w:rsidR="00817165" w:rsidRPr="0092178F">
        <w:rPr>
          <w:sz w:val="20"/>
          <w:szCs w:val="20"/>
        </w:rPr>
        <w:t xml:space="preserve">Zamawiającego </w:t>
      </w:r>
      <w:r w:rsidRPr="0092178F">
        <w:rPr>
          <w:sz w:val="20"/>
          <w:szCs w:val="20"/>
        </w:rPr>
        <w:t xml:space="preserve">wzoru przedłożonego przez Wykonawcę w terminie 7 dni od jego przedłożenia. </w:t>
      </w:r>
    </w:p>
    <w:p w:rsidR="002C0297" w:rsidRPr="0092178F" w:rsidRDefault="002C0297" w:rsidP="0092178F">
      <w:pPr>
        <w:ind w:left="709" w:right="-1"/>
        <w:rPr>
          <w:sz w:val="20"/>
          <w:szCs w:val="20"/>
        </w:rPr>
      </w:pPr>
    </w:p>
    <w:p w:rsidR="009A1633" w:rsidRPr="0092178F" w:rsidRDefault="00C8358C" w:rsidP="0092178F">
      <w:pPr>
        <w:jc w:val="center"/>
        <w:rPr>
          <w:b/>
          <w:sz w:val="20"/>
          <w:szCs w:val="20"/>
        </w:rPr>
      </w:pPr>
      <w:r w:rsidRPr="0092178F">
        <w:rPr>
          <w:b/>
          <w:sz w:val="20"/>
          <w:szCs w:val="20"/>
        </w:rPr>
        <w:t>§ 6</w:t>
      </w:r>
    </w:p>
    <w:p w:rsidR="00C8358C" w:rsidRPr="0092178F" w:rsidRDefault="00C8358C" w:rsidP="0092178F">
      <w:pPr>
        <w:rPr>
          <w:b/>
          <w:sz w:val="20"/>
          <w:szCs w:val="20"/>
        </w:rPr>
      </w:pPr>
      <w:r w:rsidRPr="0092178F">
        <w:rPr>
          <w:b/>
          <w:sz w:val="20"/>
          <w:szCs w:val="20"/>
        </w:rPr>
        <w:t xml:space="preserve">Obowiązki i uprawnienia </w:t>
      </w:r>
      <w:r w:rsidR="00CD2626" w:rsidRPr="0092178F">
        <w:rPr>
          <w:b/>
          <w:sz w:val="20"/>
          <w:szCs w:val="20"/>
        </w:rPr>
        <w:t>Wykonawcy</w:t>
      </w:r>
    </w:p>
    <w:p w:rsidR="009A1633" w:rsidRPr="0092178F" w:rsidRDefault="009A1633" w:rsidP="0092178F">
      <w:pPr>
        <w:rPr>
          <w:b/>
          <w:sz w:val="20"/>
          <w:szCs w:val="20"/>
          <w:u w:val="single"/>
        </w:rPr>
      </w:pPr>
    </w:p>
    <w:p w:rsidR="00817165" w:rsidRPr="0092178F" w:rsidRDefault="00817165" w:rsidP="0092178F">
      <w:pPr>
        <w:widowControl/>
        <w:numPr>
          <w:ilvl w:val="0"/>
          <w:numId w:val="19"/>
        </w:numPr>
        <w:jc w:val="both"/>
        <w:rPr>
          <w:sz w:val="20"/>
          <w:szCs w:val="20"/>
        </w:rPr>
      </w:pPr>
      <w:r w:rsidRPr="0092178F">
        <w:rPr>
          <w:sz w:val="20"/>
          <w:szCs w:val="20"/>
        </w:rPr>
        <w:t>Wykonawca zapewni objęcie przez osob</w:t>
      </w:r>
      <w:r w:rsidR="00D328BD">
        <w:rPr>
          <w:sz w:val="20"/>
          <w:szCs w:val="20"/>
        </w:rPr>
        <w:t xml:space="preserve">ę </w:t>
      </w:r>
      <w:r w:rsidR="00594EB1">
        <w:rPr>
          <w:sz w:val="20"/>
          <w:szCs w:val="20"/>
        </w:rPr>
        <w:t>posiadającą odpowiednie kwalifikacje w pełnieniu</w:t>
      </w:r>
      <w:r w:rsidRPr="0092178F">
        <w:rPr>
          <w:sz w:val="20"/>
          <w:szCs w:val="20"/>
        </w:rPr>
        <w:t xml:space="preserve"> funkcji kierownika budowy</w:t>
      </w:r>
      <w:r w:rsidR="00D328BD">
        <w:rPr>
          <w:sz w:val="20"/>
          <w:szCs w:val="20"/>
        </w:rPr>
        <w:t>.</w:t>
      </w:r>
    </w:p>
    <w:p w:rsidR="00817165" w:rsidRPr="0092178F" w:rsidRDefault="00817165" w:rsidP="0092178F">
      <w:pPr>
        <w:pStyle w:val="Akapitzlist"/>
        <w:widowControl/>
        <w:numPr>
          <w:ilvl w:val="1"/>
          <w:numId w:val="8"/>
        </w:numPr>
        <w:ind w:left="709" w:hanging="283"/>
        <w:jc w:val="both"/>
        <w:rPr>
          <w:sz w:val="20"/>
          <w:szCs w:val="20"/>
          <w:u w:val="single"/>
        </w:rPr>
      </w:pPr>
      <w:r w:rsidRPr="0092178F">
        <w:rPr>
          <w:sz w:val="20"/>
          <w:szCs w:val="20"/>
        </w:rPr>
        <w:t xml:space="preserve">W dniu </w:t>
      </w:r>
      <w:r w:rsidR="007D263D" w:rsidRPr="0092178F">
        <w:rPr>
          <w:sz w:val="20"/>
          <w:szCs w:val="20"/>
        </w:rPr>
        <w:t>podpisania umowy</w:t>
      </w:r>
      <w:r w:rsidRPr="0092178F">
        <w:rPr>
          <w:sz w:val="20"/>
          <w:szCs w:val="20"/>
        </w:rPr>
        <w:t xml:space="preserve"> Wykonawca przedłoży </w:t>
      </w:r>
      <w:r w:rsidR="007D263D" w:rsidRPr="0092178F">
        <w:rPr>
          <w:sz w:val="20"/>
          <w:szCs w:val="20"/>
        </w:rPr>
        <w:t xml:space="preserve">Zamawiającemu </w:t>
      </w:r>
      <w:r w:rsidRPr="0092178F">
        <w:rPr>
          <w:sz w:val="20"/>
          <w:szCs w:val="20"/>
        </w:rPr>
        <w:t>oświadczenia kierownika budowy o przejęciu obowiązków,  na obowiązujących drukach w inspektoracie nadzoru budowlane</w:t>
      </w:r>
      <w:r w:rsidR="00EF1C9D" w:rsidRPr="0092178F">
        <w:rPr>
          <w:sz w:val="20"/>
          <w:szCs w:val="20"/>
        </w:rPr>
        <w:t>go</w:t>
      </w:r>
      <w:r w:rsidRPr="0092178F">
        <w:rPr>
          <w:sz w:val="20"/>
          <w:szCs w:val="20"/>
        </w:rPr>
        <w:t xml:space="preserve"> odpowiadających miejscowo Zamawiającemu, dołączając do nich uprawnienia budowlane, zaświadczenie o przynależności do odpowiedniej izby samorządu zawodowego.</w:t>
      </w:r>
      <w:r w:rsidR="006C7AC1" w:rsidRPr="0092178F">
        <w:rPr>
          <w:sz w:val="20"/>
          <w:szCs w:val="20"/>
        </w:rPr>
        <w:t xml:space="preserve"> </w:t>
      </w:r>
      <w:r w:rsidRPr="0092178F">
        <w:rPr>
          <w:sz w:val="20"/>
          <w:szCs w:val="20"/>
          <w:u w:val="single"/>
        </w:rPr>
        <w:t xml:space="preserve">Wraz z ww. oświadczeniami Wykonawca przedłoży </w:t>
      </w:r>
      <w:r w:rsidR="009D1422" w:rsidRPr="0092178F">
        <w:rPr>
          <w:color w:val="000000"/>
          <w:spacing w:val="-1"/>
          <w:sz w:val="20"/>
          <w:szCs w:val="20"/>
          <w:u w:val="single"/>
        </w:rPr>
        <w:t xml:space="preserve">Zamawiającemu </w:t>
      </w:r>
      <w:r w:rsidRPr="0092178F">
        <w:rPr>
          <w:sz w:val="20"/>
          <w:szCs w:val="20"/>
          <w:u w:val="single"/>
        </w:rPr>
        <w:t>wykaz osób biorących udział w procesie budowlanym przedmiotowego Zadania Inwestycyjnego.</w:t>
      </w:r>
      <w:r w:rsidR="00FB7FE6" w:rsidRPr="0092178F">
        <w:rPr>
          <w:sz w:val="20"/>
          <w:szCs w:val="20"/>
          <w:u w:val="single"/>
        </w:rPr>
        <w:t xml:space="preserve"> </w:t>
      </w:r>
      <w:r w:rsidR="00D328BD">
        <w:rPr>
          <w:sz w:val="20"/>
          <w:szCs w:val="20"/>
          <w:u w:val="single"/>
        </w:rPr>
        <w:t xml:space="preserve"> </w:t>
      </w:r>
      <w:r w:rsidRPr="0092178F">
        <w:rPr>
          <w:sz w:val="20"/>
          <w:szCs w:val="20"/>
          <w:u w:val="single"/>
        </w:rPr>
        <w:t>Wykaz ma zawierać następujące dane: imię i nazwisko, pełniona funkcja, adres e mail, telefon kontaktowy – komórkowy, telefon stacjonarny.</w:t>
      </w:r>
    </w:p>
    <w:p w:rsidR="00817165" w:rsidRPr="0092178F" w:rsidRDefault="00817165" w:rsidP="0092178F">
      <w:pPr>
        <w:widowControl/>
        <w:numPr>
          <w:ilvl w:val="1"/>
          <w:numId w:val="8"/>
        </w:numPr>
        <w:ind w:left="709" w:hanging="283"/>
        <w:jc w:val="both"/>
        <w:rPr>
          <w:sz w:val="20"/>
          <w:szCs w:val="20"/>
          <w:u w:val="single"/>
        </w:rPr>
      </w:pPr>
      <w:r w:rsidRPr="0092178F">
        <w:rPr>
          <w:sz w:val="20"/>
          <w:szCs w:val="20"/>
        </w:rPr>
        <w:t xml:space="preserve">W dniu </w:t>
      </w:r>
      <w:r w:rsidR="009D1422" w:rsidRPr="0092178F">
        <w:rPr>
          <w:sz w:val="20"/>
          <w:szCs w:val="20"/>
        </w:rPr>
        <w:t xml:space="preserve">przekazania </w:t>
      </w:r>
      <w:r w:rsidR="001C1CB7" w:rsidRPr="0092178F">
        <w:rPr>
          <w:sz w:val="20"/>
          <w:szCs w:val="20"/>
        </w:rPr>
        <w:t>t</w:t>
      </w:r>
      <w:r w:rsidR="009D1422" w:rsidRPr="0092178F">
        <w:rPr>
          <w:sz w:val="20"/>
          <w:szCs w:val="20"/>
        </w:rPr>
        <w:t>erenu budowy</w:t>
      </w:r>
      <w:r w:rsidRPr="0092178F">
        <w:rPr>
          <w:sz w:val="20"/>
          <w:szCs w:val="20"/>
        </w:rPr>
        <w:t xml:space="preserve"> Wykonawca przedłoży </w:t>
      </w:r>
      <w:r w:rsidR="009D1422" w:rsidRPr="0092178F">
        <w:rPr>
          <w:color w:val="000000"/>
          <w:spacing w:val="-1"/>
          <w:sz w:val="20"/>
          <w:szCs w:val="20"/>
        </w:rPr>
        <w:t xml:space="preserve">Zamawiającemu </w:t>
      </w:r>
      <w:r w:rsidRPr="0092178F">
        <w:rPr>
          <w:sz w:val="20"/>
          <w:szCs w:val="20"/>
        </w:rPr>
        <w:t xml:space="preserve">w wersji papierowej kserokopię opracowanego przez Kierownika budowy Plan bezpieczeństwa i ochrony zdrowia. Plan bezpieczeństwa i ochrony zdrowia zostanie opracowany zgodnie z Rozporządzeniem Ministra Infrastruktury z dnia 23 czerwca 2003 r. </w:t>
      </w:r>
      <w:r w:rsidRPr="0092178F">
        <w:rPr>
          <w:bCs/>
          <w:sz w:val="20"/>
          <w:szCs w:val="20"/>
        </w:rPr>
        <w:t>w sprawie informacji dotyczącej bezpieczeństwa i ochrony zdrowia oraz planu bezpieczeństwa i ochrony zdrowia</w:t>
      </w:r>
      <w:r w:rsidRPr="0092178F">
        <w:rPr>
          <w:sz w:val="20"/>
          <w:szCs w:val="20"/>
        </w:rPr>
        <w:t xml:space="preserve"> </w:t>
      </w:r>
      <w:r w:rsidR="001C1CB7" w:rsidRPr="0092178F">
        <w:rPr>
          <w:sz w:val="20"/>
          <w:szCs w:val="20"/>
        </w:rPr>
        <w:t xml:space="preserve">(Dz. U. Nr 120, poz. 1126). </w:t>
      </w:r>
      <w:r w:rsidR="009D1422" w:rsidRPr="0092178F">
        <w:rPr>
          <w:color w:val="000000"/>
          <w:spacing w:val="-1"/>
          <w:sz w:val="20"/>
          <w:szCs w:val="20"/>
        </w:rPr>
        <w:t xml:space="preserve">Zamawiający </w:t>
      </w:r>
      <w:r w:rsidRPr="0092178F">
        <w:rPr>
          <w:sz w:val="20"/>
          <w:szCs w:val="20"/>
        </w:rPr>
        <w:t>zastrzega prawo wniesienia uwag do przedłożonego Planu bezpieczeństwa i ochrony zdrowia. Wykonawca zobowiązany jest w terminie do 3 dni dokonać zmian, poprawy i ponownie przedłożyć Plan</w:t>
      </w:r>
      <w:r w:rsidR="009D1422" w:rsidRPr="0092178F">
        <w:rPr>
          <w:sz w:val="20"/>
          <w:szCs w:val="20"/>
        </w:rPr>
        <w:t xml:space="preserve"> BIOZ Zamaw</w:t>
      </w:r>
      <w:r w:rsidR="009071D9" w:rsidRPr="0092178F">
        <w:rPr>
          <w:sz w:val="20"/>
          <w:szCs w:val="20"/>
        </w:rPr>
        <w:t>ia</w:t>
      </w:r>
      <w:r w:rsidR="009D1422" w:rsidRPr="0092178F">
        <w:rPr>
          <w:sz w:val="20"/>
          <w:szCs w:val="20"/>
        </w:rPr>
        <w:t>jącemu.</w:t>
      </w:r>
    </w:p>
    <w:p w:rsidR="00817165" w:rsidRPr="0092178F" w:rsidRDefault="00817165" w:rsidP="0092178F">
      <w:pPr>
        <w:widowControl/>
        <w:numPr>
          <w:ilvl w:val="1"/>
          <w:numId w:val="8"/>
        </w:numPr>
        <w:ind w:left="709" w:hanging="283"/>
        <w:jc w:val="both"/>
        <w:rPr>
          <w:sz w:val="20"/>
          <w:szCs w:val="20"/>
          <w:u w:val="single"/>
        </w:rPr>
      </w:pPr>
      <w:r w:rsidRPr="0092178F">
        <w:rPr>
          <w:sz w:val="20"/>
          <w:szCs w:val="20"/>
        </w:rPr>
        <w:t xml:space="preserve">O zmianie osób pełniących funkcję Kierownika Wykonawca zawiadomi </w:t>
      </w:r>
      <w:r w:rsidR="001B42EB" w:rsidRPr="0092178F">
        <w:rPr>
          <w:color w:val="000000"/>
          <w:spacing w:val="-1"/>
          <w:sz w:val="20"/>
          <w:szCs w:val="20"/>
        </w:rPr>
        <w:t xml:space="preserve">Zamawiającego </w:t>
      </w:r>
      <w:r w:rsidRPr="0092178F">
        <w:rPr>
          <w:sz w:val="20"/>
          <w:szCs w:val="20"/>
        </w:rPr>
        <w:t xml:space="preserve">na piśmie załączając odpowiednie dokumenty: kserokopie potwierdzone za zgodność z oryginałem uprawnień, zaświadczeń o </w:t>
      </w:r>
      <w:r w:rsidRPr="0092178F">
        <w:rPr>
          <w:sz w:val="20"/>
          <w:szCs w:val="20"/>
        </w:rPr>
        <w:lastRenderedPageBreak/>
        <w:t xml:space="preserve">przynależności do odpowiedniej izby samorządu zawodowego, oświadczeń o podjęciu obowiązków oraz </w:t>
      </w:r>
      <w:r w:rsidRPr="0092178F">
        <w:rPr>
          <w:color w:val="000000"/>
          <w:spacing w:val="-1"/>
          <w:sz w:val="20"/>
          <w:szCs w:val="20"/>
        </w:rPr>
        <w:t>kserokopię dokumentów poświadczających spełnienie warunków przetargowych jak dla K</w:t>
      </w:r>
      <w:r w:rsidRPr="0092178F">
        <w:rPr>
          <w:sz w:val="20"/>
          <w:szCs w:val="20"/>
        </w:rPr>
        <w:t xml:space="preserve">ierownika budowy </w:t>
      </w:r>
      <w:r w:rsidRPr="0092178F">
        <w:rPr>
          <w:color w:val="000000"/>
          <w:spacing w:val="-1"/>
          <w:sz w:val="20"/>
          <w:szCs w:val="20"/>
        </w:rPr>
        <w:t>z etapu procedury przetargowej</w:t>
      </w:r>
      <w:r w:rsidR="001C1CB7" w:rsidRPr="0092178F">
        <w:rPr>
          <w:color w:val="000000"/>
          <w:spacing w:val="-1"/>
          <w:sz w:val="20"/>
          <w:szCs w:val="20"/>
        </w:rPr>
        <w:t xml:space="preserve"> (wymagania w treści S</w:t>
      </w:r>
      <w:r w:rsidR="001B42EB" w:rsidRPr="0092178F">
        <w:rPr>
          <w:color w:val="000000"/>
          <w:spacing w:val="-1"/>
          <w:sz w:val="20"/>
          <w:szCs w:val="20"/>
        </w:rPr>
        <w:t>WZ)</w:t>
      </w:r>
      <w:r w:rsidRPr="0092178F">
        <w:rPr>
          <w:sz w:val="20"/>
          <w:szCs w:val="20"/>
        </w:rPr>
        <w:t xml:space="preserve">. Wykonawca musi uzyskać pisemną zgodę </w:t>
      </w:r>
      <w:r w:rsidR="001C1CB7" w:rsidRPr="0092178F">
        <w:rPr>
          <w:color w:val="000000"/>
          <w:spacing w:val="-1"/>
          <w:sz w:val="20"/>
          <w:szCs w:val="20"/>
        </w:rPr>
        <w:t>Zamawiającego</w:t>
      </w:r>
      <w:r w:rsidRPr="0092178F">
        <w:rPr>
          <w:sz w:val="20"/>
          <w:szCs w:val="20"/>
        </w:rPr>
        <w:t xml:space="preserve"> na objęcie lub zmianę funkcji Kierownika budowy. Brak odpowiedzi ze strony </w:t>
      </w:r>
      <w:r w:rsidR="001C1CB7" w:rsidRPr="0092178F">
        <w:rPr>
          <w:color w:val="000000"/>
          <w:spacing w:val="-1"/>
          <w:sz w:val="20"/>
          <w:szCs w:val="20"/>
        </w:rPr>
        <w:t>Zamawiającego</w:t>
      </w:r>
      <w:r w:rsidRPr="0092178F">
        <w:rPr>
          <w:sz w:val="20"/>
          <w:szCs w:val="20"/>
        </w:rPr>
        <w:t xml:space="preserve"> na pisemny wniosek Wykonawcy w terminie 7 dni uznaje się za zgodę </w:t>
      </w:r>
      <w:r w:rsidR="001C1CB7" w:rsidRPr="0092178F">
        <w:rPr>
          <w:color w:val="000000"/>
          <w:spacing w:val="-1"/>
          <w:sz w:val="20"/>
          <w:szCs w:val="20"/>
        </w:rPr>
        <w:t>Zamawiającego</w:t>
      </w:r>
      <w:r w:rsidRPr="0092178F">
        <w:rPr>
          <w:sz w:val="20"/>
          <w:szCs w:val="20"/>
        </w:rPr>
        <w:t xml:space="preserve">. </w:t>
      </w:r>
    </w:p>
    <w:p w:rsidR="00817165" w:rsidRPr="0092178F" w:rsidRDefault="00817165" w:rsidP="0092178F">
      <w:pPr>
        <w:widowControl/>
        <w:numPr>
          <w:ilvl w:val="1"/>
          <w:numId w:val="8"/>
        </w:numPr>
        <w:ind w:left="709" w:hanging="283"/>
        <w:jc w:val="both"/>
        <w:rPr>
          <w:sz w:val="20"/>
          <w:szCs w:val="20"/>
          <w:u w:val="single"/>
        </w:rPr>
      </w:pPr>
      <w:r w:rsidRPr="0092178F">
        <w:rPr>
          <w:sz w:val="20"/>
          <w:szCs w:val="20"/>
        </w:rPr>
        <w:t>W czasie nieobecności osób pełniących funkcję Kierownika budowy, Wykonawca ustanowi zastępcę K</w:t>
      </w:r>
      <w:r w:rsidR="009071D9" w:rsidRPr="0092178F">
        <w:rPr>
          <w:sz w:val="20"/>
          <w:szCs w:val="20"/>
        </w:rPr>
        <w:t>ierownika budowy</w:t>
      </w:r>
      <w:r w:rsidRPr="0092178F">
        <w:rPr>
          <w:sz w:val="20"/>
          <w:szCs w:val="20"/>
        </w:rPr>
        <w:t>. Osoba zastępcy musi uzyskać pisemną zgodę</w:t>
      </w:r>
      <w:r w:rsidR="005122EE" w:rsidRPr="0092178F">
        <w:rPr>
          <w:sz w:val="20"/>
          <w:szCs w:val="20"/>
        </w:rPr>
        <w:t xml:space="preserve"> </w:t>
      </w:r>
      <w:r w:rsidR="009071D9" w:rsidRPr="0092178F">
        <w:rPr>
          <w:color w:val="000000"/>
          <w:spacing w:val="-1"/>
          <w:sz w:val="20"/>
          <w:szCs w:val="20"/>
        </w:rPr>
        <w:t>Zamawiającego</w:t>
      </w:r>
      <w:r w:rsidRPr="0092178F">
        <w:rPr>
          <w:sz w:val="20"/>
          <w:szCs w:val="20"/>
        </w:rPr>
        <w:t xml:space="preserve">. Mają zastosowanie zapisy ust. </w:t>
      </w:r>
      <w:r w:rsidR="009071D9" w:rsidRPr="0092178F">
        <w:rPr>
          <w:sz w:val="20"/>
          <w:szCs w:val="20"/>
        </w:rPr>
        <w:t>1</w:t>
      </w:r>
      <w:r w:rsidR="001C1CB7" w:rsidRPr="0092178F">
        <w:rPr>
          <w:sz w:val="20"/>
          <w:szCs w:val="20"/>
        </w:rPr>
        <w:t xml:space="preserve"> pkt</w:t>
      </w:r>
      <w:r w:rsidRPr="0092178F">
        <w:rPr>
          <w:sz w:val="20"/>
          <w:szCs w:val="20"/>
        </w:rPr>
        <w:t xml:space="preserve"> 3 niniejszego paragrafu.</w:t>
      </w:r>
    </w:p>
    <w:p w:rsidR="00817165" w:rsidRPr="0092178F" w:rsidRDefault="00817165" w:rsidP="0092178F">
      <w:pPr>
        <w:widowControl/>
        <w:numPr>
          <w:ilvl w:val="1"/>
          <w:numId w:val="8"/>
        </w:numPr>
        <w:ind w:left="709" w:hanging="283"/>
        <w:jc w:val="both"/>
        <w:rPr>
          <w:sz w:val="20"/>
          <w:szCs w:val="20"/>
          <w:u w:val="single"/>
        </w:rPr>
      </w:pPr>
      <w:r w:rsidRPr="0092178F">
        <w:rPr>
          <w:color w:val="000000"/>
          <w:sz w:val="20"/>
          <w:szCs w:val="20"/>
        </w:rPr>
        <w:t xml:space="preserve">Brak zapewnienia przez Wykonawcę </w:t>
      </w:r>
      <w:r w:rsidRPr="0092178F">
        <w:rPr>
          <w:sz w:val="20"/>
          <w:szCs w:val="20"/>
        </w:rPr>
        <w:t>osób pełniących funkcję Kierownika budowy</w:t>
      </w:r>
      <w:r w:rsidR="005122EE" w:rsidRPr="0092178F">
        <w:rPr>
          <w:sz w:val="20"/>
          <w:szCs w:val="20"/>
        </w:rPr>
        <w:t xml:space="preserve"> </w:t>
      </w:r>
      <w:r w:rsidRPr="0092178F">
        <w:rPr>
          <w:color w:val="000000"/>
          <w:sz w:val="20"/>
          <w:szCs w:val="20"/>
        </w:rPr>
        <w:t xml:space="preserve">skutkować będzie wstrzymaniem przez </w:t>
      </w:r>
      <w:r w:rsidR="009071D9" w:rsidRPr="0092178F">
        <w:rPr>
          <w:color w:val="000000"/>
          <w:sz w:val="20"/>
          <w:szCs w:val="20"/>
        </w:rPr>
        <w:t>Zamawiającego</w:t>
      </w:r>
      <w:r w:rsidRPr="0092178F">
        <w:rPr>
          <w:color w:val="000000"/>
          <w:sz w:val="20"/>
          <w:szCs w:val="20"/>
        </w:rPr>
        <w:t xml:space="preserve"> z winy Wykonawcy robót budowlanych do momentu wyznaczenia przez Wykonawcę osób </w:t>
      </w:r>
      <w:r w:rsidRPr="0092178F">
        <w:rPr>
          <w:sz w:val="20"/>
          <w:szCs w:val="20"/>
        </w:rPr>
        <w:t>pełniących funkcję Kierownika budowy.</w:t>
      </w:r>
      <w:r w:rsidR="00570EF7" w:rsidRPr="0092178F">
        <w:rPr>
          <w:sz w:val="20"/>
          <w:szCs w:val="20"/>
        </w:rPr>
        <w:t xml:space="preserve"> </w:t>
      </w:r>
      <w:r w:rsidR="009071D9" w:rsidRPr="0092178F">
        <w:rPr>
          <w:sz w:val="20"/>
          <w:szCs w:val="20"/>
        </w:rPr>
        <w:t>Mają</w:t>
      </w:r>
      <w:r w:rsidR="001C1CB7" w:rsidRPr="0092178F">
        <w:rPr>
          <w:sz w:val="20"/>
          <w:szCs w:val="20"/>
        </w:rPr>
        <w:t xml:space="preserve"> zastosowanie zapisy ust. 1 pkt</w:t>
      </w:r>
      <w:r w:rsidR="009071D9" w:rsidRPr="0092178F">
        <w:rPr>
          <w:sz w:val="20"/>
          <w:szCs w:val="20"/>
        </w:rPr>
        <w:t xml:space="preserve"> </w:t>
      </w:r>
      <w:r w:rsidR="001C1CB7" w:rsidRPr="0092178F">
        <w:rPr>
          <w:sz w:val="20"/>
          <w:szCs w:val="20"/>
        </w:rPr>
        <w:t>1</w:t>
      </w:r>
      <w:r w:rsidR="009071D9" w:rsidRPr="0092178F">
        <w:rPr>
          <w:sz w:val="20"/>
          <w:szCs w:val="20"/>
        </w:rPr>
        <w:t xml:space="preserve"> niniejszego paragrafu.</w:t>
      </w:r>
    </w:p>
    <w:p w:rsidR="00817165" w:rsidRPr="0092178F" w:rsidRDefault="00817165" w:rsidP="0092178F">
      <w:pPr>
        <w:widowControl/>
        <w:numPr>
          <w:ilvl w:val="0"/>
          <w:numId w:val="8"/>
        </w:numPr>
        <w:tabs>
          <w:tab w:val="clear" w:pos="720"/>
          <w:tab w:val="num" w:pos="284"/>
        </w:tabs>
        <w:ind w:left="284" w:hanging="284"/>
        <w:jc w:val="both"/>
        <w:rPr>
          <w:sz w:val="20"/>
          <w:szCs w:val="20"/>
        </w:rPr>
      </w:pPr>
      <w:r w:rsidRPr="0092178F">
        <w:rPr>
          <w:sz w:val="20"/>
          <w:szCs w:val="20"/>
        </w:rPr>
        <w:t xml:space="preserve">Wykonawca zaświadcza, iż każdy z uczestników procesu budowlanego biorących udział w realizacji przedmiotowego </w:t>
      </w:r>
      <w:r w:rsidR="001C1CB7" w:rsidRPr="0092178F">
        <w:rPr>
          <w:sz w:val="20"/>
          <w:szCs w:val="20"/>
        </w:rPr>
        <w:t>z</w:t>
      </w:r>
      <w:r w:rsidRPr="0092178F">
        <w:rPr>
          <w:sz w:val="20"/>
          <w:szCs w:val="20"/>
        </w:rPr>
        <w:t xml:space="preserve">adania będzie posiadał aktualne zaświadczenia potwierdzające członkostwo w Okręgowej Izbie Inżynierów Budownictwa w okresie trwania umowy lub odpowiadające im uprawnienia </w:t>
      </w:r>
      <w:r w:rsidR="001C1CB7" w:rsidRPr="0092178F">
        <w:rPr>
          <w:sz w:val="20"/>
          <w:szCs w:val="20"/>
        </w:rPr>
        <w:t>zgodnie z zapisami SWZ.</w:t>
      </w:r>
    </w:p>
    <w:p w:rsidR="00817165" w:rsidRPr="0092178F" w:rsidRDefault="00817165" w:rsidP="0092178F">
      <w:pPr>
        <w:widowControl/>
        <w:numPr>
          <w:ilvl w:val="0"/>
          <w:numId w:val="8"/>
        </w:numPr>
        <w:tabs>
          <w:tab w:val="clear" w:pos="720"/>
          <w:tab w:val="num" w:pos="284"/>
        </w:tabs>
        <w:ind w:left="284" w:hanging="284"/>
        <w:jc w:val="both"/>
        <w:rPr>
          <w:sz w:val="20"/>
          <w:szCs w:val="20"/>
        </w:rPr>
      </w:pPr>
      <w:r w:rsidRPr="0092178F">
        <w:rPr>
          <w:sz w:val="20"/>
          <w:szCs w:val="20"/>
        </w:rPr>
        <w:t xml:space="preserve">W przypadku każdorazowej zmiany </w:t>
      </w:r>
      <w:r w:rsidRPr="0092178F">
        <w:rPr>
          <w:sz w:val="20"/>
          <w:szCs w:val="20"/>
          <w:lang w:eastAsia="he-IL" w:bidi="he-IL"/>
        </w:rPr>
        <w:t>os</w:t>
      </w:r>
      <w:r w:rsidR="00D328BD">
        <w:rPr>
          <w:sz w:val="20"/>
          <w:szCs w:val="20"/>
          <w:lang w:eastAsia="he-IL" w:bidi="he-IL"/>
        </w:rPr>
        <w:t>oby</w:t>
      </w:r>
      <w:r w:rsidRPr="0092178F">
        <w:rPr>
          <w:sz w:val="20"/>
          <w:szCs w:val="20"/>
          <w:lang w:eastAsia="he-IL" w:bidi="he-IL"/>
        </w:rPr>
        <w:t xml:space="preserve"> pełniąc</w:t>
      </w:r>
      <w:r w:rsidR="00D328BD">
        <w:rPr>
          <w:sz w:val="20"/>
          <w:szCs w:val="20"/>
          <w:lang w:eastAsia="he-IL" w:bidi="he-IL"/>
        </w:rPr>
        <w:t>ej funkcje</w:t>
      </w:r>
      <w:r w:rsidR="009071D9" w:rsidRPr="0092178F">
        <w:rPr>
          <w:sz w:val="20"/>
          <w:szCs w:val="20"/>
          <w:lang w:eastAsia="he-IL" w:bidi="he-IL"/>
        </w:rPr>
        <w:t xml:space="preserve"> K</w:t>
      </w:r>
      <w:r w:rsidR="00D328BD">
        <w:rPr>
          <w:sz w:val="20"/>
          <w:szCs w:val="20"/>
        </w:rPr>
        <w:t xml:space="preserve">ierownika budowy, </w:t>
      </w:r>
      <w:r w:rsidRPr="0092178F">
        <w:rPr>
          <w:sz w:val="20"/>
          <w:szCs w:val="20"/>
        </w:rPr>
        <w:t xml:space="preserve">Wykonawca zobowiązany jest do aktualizacji wykazu osób biorących udział w procesie budowlanym przedmiotowego Zadania, o czym  mowa w ust. </w:t>
      </w:r>
      <w:r w:rsidR="009071D9" w:rsidRPr="0092178F">
        <w:rPr>
          <w:sz w:val="20"/>
          <w:szCs w:val="20"/>
        </w:rPr>
        <w:t>1</w:t>
      </w:r>
      <w:r w:rsidRPr="0092178F">
        <w:rPr>
          <w:sz w:val="20"/>
          <w:szCs w:val="20"/>
        </w:rPr>
        <w:t xml:space="preserve"> pkt</w:t>
      </w:r>
      <w:r w:rsidR="001C1CB7" w:rsidRPr="0092178F">
        <w:rPr>
          <w:sz w:val="20"/>
          <w:szCs w:val="20"/>
        </w:rPr>
        <w:t xml:space="preserve"> 1</w:t>
      </w:r>
      <w:r w:rsidRPr="0092178F">
        <w:rPr>
          <w:sz w:val="20"/>
          <w:szCs w:val="20"/>
        </w:rPr>
        <w:t xml:space="preserve"> niniejszego paragrafu w terminie do 7 dni roboczych od dokonania ww. zmiany.</w:t>
      </w:r>
    </w:p>
    <w:p w:rsidR="001C1CB7" w:rsidRPr="0092178F" w:rsidRDefault="00817165" w:rsidP="0092178F">
      <w:pPr>
        <w:widowControl/>
        <w:numPr>
          <w:ilvl w:val="0"/>
          <w:numId w:val="8"/>
        </w:numPr>
        <w:tabs>
          <w:tab w:val="clear" w:pos="720"/>
          <w:tab w:val="num" w:pos="284"/>
        </w:tabs>
        <w:ind w:left="284" w:hanging="284"/>
        <w:jc w:val="both"/>
        <w:rPr>
          <w:sz w:val="20"/>
          <w:szCs w:val="20"/>
        </w:rPr>
      </w:pPr>
      <w:r w:rsidRPr="0092178F">
        <w:rPr>
          <w:sz w:val="20"/>
          <w:szCs w:val="20"/>
          <w:lang w:eastAsia="he-IL" w:bidi="he-IL"/>
        </w:rPr>
        <w:t xml:space="preserve">Kierownik </w:t>
      </w:r>
      <w:r w:rsidR="009071D9" w:rsidRPr="0092178F">
        <w:rPr>
          <w:sz w:val="20"/>
          <w:szCs w:val="20"/>
          <w:lang w:eastAsia="he-IL" w:bidi="he-IL"/>
        </w:rPr>
        <w:t>budowy</w:t>
      </w:r>
      <w:r w:rsidRPr="0092178F">
        <w:rPr>
          <w:color w:val="000000"/>
          <w:spacing w:val="-4"/>
          <w:sz w:val="20"/>
          <w:szCs w:val="20"/>
        </w:rPr>
        <w:t xml:space="preserve"> i</w:t>
      </w:r>
      <w:r w:rsidRPr="0092178F">
        <w:rPr>
          <w:spacing w:val="-4"/>
          <w:sz w:val="20"/>
          <w:szCs w:val="20"/>
        </w:rPr>
        <w:t xml:space="preserve"> wyznaczone przez niego osoby winny biegle </w:t>
      </w:r>
      <w:r w:rsidRPr="0092178F">
        <w:rPr>
          <w:spacing w:val="-3"/>
          <w:sz w:val="20"/>
          <w:szCs w:val="20"/>
        </w:rPr>
        <w:t>władać językiem polskim</w:t>
      </w:r>
      <w:r w:rsidR="005122EE" w:rsidRPr="0092178F">
        <w:rPr>
          <w:spacing w:val="-3"/>
          <w:sz w:val="20"/>
          <w:szCs w:val="20"/>
        </w:rPr>
        <w:t xml:space="preserve"> </w:t>
      </w:r>
      <w:r w:rsidRPr="0092178F">
        <w:rPr>
          <w:spacing w:val="-3"/>
          <w:sz w:val="20"/>
          <w:szCs w:val="20"/>
        </w:rPr>
        <w:t>dla komunikowania się</w:t>
      </w:r>
      <w:r w:rsidR="005122EE" w:rsidRPr="0092178F">
        <w:rPr>
          <w:spacing w:val="-3"/>
          <w:sz w:val="20"/>
          <w:szCs w:val="20"/>
        </w:rPr>
        <w:t xml:space="preserve"> </w:t>
      </w:r>
      <w:r w:rsidRPr="0092178F">
        <w:rPr>
          <w:spacing w:val="-3"/>
          <w:sz w:val="20"/>
          <w:szCs w:val="20"/>
        </w:rPr>
        <w:t xml:space="preserve">lub Wykonawca udostępni wystarczającą liczbę kompetentnych tłumaczy na </w:t>
      </w:r>
      <w:r w:rsidR="001C1CB7" w:rsidRPr="0092178F">
        <w:rPr>
          <w:spacing w:val="-3"/>
          <w:sz w:val="20"/>
          <w:szCs w:val="20"/>
        </w:rPr>
        <w:t>t</w:t>
      </w:r>
      <w:r w:rsidRPr="0092178F">
        <w:rPr>
          <w:spacing w:val="-3"/>
          <w:sz w:val="20"/>
          <w:szCs w:val="20"/>
        </w:rPr>
        <w:t xml:space="preserve">erenie </w:t>
      </w:r>
      <w:r w:rsidR="00EF1C9D" w:rsidRPr="0092178F">
        <w:rPr>
          <w:spacing w:val="-3"/>
          <w:sz w:val="20"/>
          <w:szCs w:val="20"/>
        </w:rPr>
        <w:t>b</w:t>
      </w:r>
      <w:r w:rsidRPr="0092178F">
        <w:rPr>
          <w:spacing w:val="-3"/>
          <w:sz w:val="20"/>
          <w:szCs w:val="20"/>
        </w:rPr>
        <w:t>udowy we wszystkich godzinach pracy.</w:t>
      </w:r>
    </w:p>
    <w:p w:rsidR="00817165" w:rsidRPr="0092178F" w:rsidRDefault="00817165" w:rsidP="0092178F">
      <w:pPr>
        <w:widowControl/>
        <w:numPr>
          <w:ilvl w:val="0"/>
          <w:numId w:val="8"/>
        </w:numPr>
        <w:tabs>
          <w:tab w:val="clear" w:pos="720"/>
          <w:tab w:val="num" w:pos="284"/>
        </w:tabs>
        <w:ind w:left="284" w:hanging="284"/>
        <w:jc w:val="both"/>
        <w:rPr>
          <w:sz w:val="20"/>
          <w:szCs w:val="20"/>
        </w:rPr>
      </w:pPr>
      <w:r w:rsidRPr="0092178F">
        <w:rPr>
          <w:sz w:val="20"/>
          <w:szCs w:val="20"/>
        </w:rPr>
        <w:t>Wykonawca na własny koszt i we własnym zakresie:</w:t>
      </w:r>
    </w:p>
    <w:p w:rsidR="00817165" w:rsidRPr="0092178F" w:rsidRDefault="001C1CB7" w:rsidP="0092178F">
      <w:pPr>
        <w:pStyle w:val="Akapitzlist"/>
        <w:widowControl/>
        <w:numPr>
          <w:ilvl w:val="0"/>
          <w:numId w:val="18"/>
        </w:numPr>
        <w:tabs>
          <w:tab w:val="clear" w:pos="1420"/>
        </w:tabs>
        <w:ind w:left="709" w:hanging="283"/>
        <w:jc w:val="both"/>
        <w:rPr>
          <w:sz w:val="20"/>
          <w:szCs w:val="20"/>
        </w:rPr>
      </w:pPr>
      <w:r w:rsidRPr="0092178F">
        <w:rPr>
          <w:sz w:val="20"/>
          <w:szCs w:val="20"/>
        </w:rPr>
        <w:t>O</w:t>
      </w:r>
      <w:r w:rsidR="00817165" w:rsidRPr="0092178F">
        <w:rPr>
          <w:sz w:val="20"/>
          <w:szCs w:val="20"/>
        </w:rPr>
        <w:t xml:space="preserve">grodzi i urządzi </w:t>
      </w:r>
      <w:r w:rsidRPr="0092178F">
        <w:rPr>
          <w:sz w:val="20"/>
          <w:szCs w:val="20"/>
        </w:rPr>
        <w:t>t</w:t>
      </w:r>
      <w:r w:rsidR="00817165" w:rsidRPr="0092178F">
        <w:rPr>
          <w:sz w:val="20"/>
          <w:szCs w:val="20"/>
        </w:rPr>
        <w:t xml:space="preserve">eren budowy, a po zakończeniu robót zdemontuje wszystkie obiekty tymczasowe, uporządkuje </w:t>
      </w:r>
      <w:r w:rsidRPr="0092178F">
        <w:rPr>
          <w:sz w:val="20"/>
          <w:szCs w:val="20"/>
        </w:rPr>
        <w:t>t</w:t>
      </w:r>
      <w:r w:rsidR="00817165" w:rsidRPr="0092178F">
        <w:rPr>
          <w:sz w:val="20"/>
          <w:szCs w:val="20"/>
        </w:rPr>
        <w:t xml:space="preserve">eren budowy i przekaże go </w:t>
      </w:r>
      <w:r w:rsidR="00570EF7" w:rsidRPr="0092178F">
        <w:rPr>
          <w:color w:val="000000"/>
          <w:spacing w:val="-1"/>
          <w:sz w:val="20"/>
          <w:szCs w:val="20"/>
        </w:rPr>
        <w:t>Zamawiającemu</w:t>
      </w:r>
      <w:r w:rsidR="00817165" w:rsidRPr="0092178F">
        <w:rPr>
          <w:sz w:val="20"/>
          <w:szCs w:val="20"/>
        </w:rPr>
        <w:t xml:space="preserve"> w terminie odbioru końcowego obiektu, o którym mowa w § 3 ust. 1</w:t>
      </w:r>
      <w:r w:rsidR="00EF1C9D" w:rsidRPr="0092178F">
        <w:rPr>
          <w:sz w:val="20"/>
          <w:szCs w:val="20"/>
        </w:rPr>
        <w:t>.</w:t>
      </w:r>
    </w:p>
    <w:p w:rsidR="00817165" w:rsidRPr="0092178F" w:rsidRDefault="00817165" w:rsidP="0092178F">
      <w:pPr>
        <w:widowControl/>
        <w:numPr>
          <w:ilvl w:val="0"/>
          <w:numId w:val="18"/>
        </w:numPr>
        <w:tabs>
          <w:tab w:val="left" w:pos="709"/>
        </w:tabs>
        <w:ind w:left="709" w:hanging="284"/>
        <w:jc w:val="both"/>
        <w:rPr>
          <w:sz w:val="20"/>
          <w:szCs w:val="20"/>
        </w:rPr>
      </w:pPr>
      <w:r w:rsidRPr="0092178F">
        <w:rPr>
          <w:sz w:val="20"/>
          <w:szCs w:val="20"/>
        </w:rPr>
        <w:t xml:space="preserve">Wykonawca w ramach zagospodarowania placu budowy wykona odpowiednie ogrodzenie terenu budowy. W przypadku uwag i zastrzeżeń </w:t>
      </w:r>
      <w:r w:rsidR="005B7429" w:rsidRPr="0092178F">
        <w:rPr>
          <w:sz w:val="20"/>
          <w:szCs w:val="20"/>
        </w:rPr>
        <w:t>Zamawiającego</w:t>
      </w:r>
      <w:r w:rsidR="00570EF7" w:rsidRPr="0092178F">
        <w:rPr>
          <w:sz w:val="20"/>
          <w:szCs w:val="20"/>
        </w:rPr>
        <w:t xml:space="preserve"> </w:t>
      </w:r>
      <w:r w:rsidRPr="0092178F">
        <w:rPr>
          <w:sz w:val="20"/>
          <w:szCs w:val="20"/>
        </w:rPr>
        <w:t xml:space="preserve">Wykonawca wymieni lub poprawi, zależnie od decyzji </w:t>
      </w:r>
      <w:r w:rsidR="005B7429" w:rsidRPr="0092178F">
        <w:rPr>
          <w:sz w:val="20"/>
          <w:szCs w:val="20"/>
        </w:rPr>
        <w:t>Zamawiającego</w:t>
      </w:r>
      <w:r w:rsidRPr="0092178F">
        <w:rPr>
          <w:sz w:val="20"/>
          <w:szCs w:val="20"/>
        </w:rPr>
        <w:t>, zakwestionowany element ogrodzenia/zabezpieczenia w terminie do 3 dni roboczych. Poprawienie elementu zostanie zgłoszone pisemnie</w:t>
      </w:r>
      <w:r w:rsidR="00570EF7" w:rsidRPr="0092178F">
        <w:rPr>
          <w:sz w:val="20"/>
          <w:szCs w:val="20"/>
        </w:rPr>
        <w:t xml:space="preserve"> </w:t>
      </w:r>
      <w:r w:rsidR="005B7429" w:rsidRPr="0092178F">
        <w:rPr>
          <w:color w:val="000000"/>
          <w:spacing w:val="-1"/>
          <w:sz w:val="20"/>
          <w:szCs w:val="20"/>
        </w:rPr>
        <w:t>Zamawiającemu</w:t>
      </w:r>
      <w:r w:rsidRPr="0092178F">
        <w:rPr>
          <w:sz w:val="20"/>
          <w:szCs w:val="20"/>
        </w:rPr>
        <w:t>.</w:t>
      </w:r>
    </w:p>
    <w:p w:rsidR="00817165" w:rsidRPr="0092178F" w:rsidRDefault="00817165" w:rsidP="0092178F">
      <w:pPr>
        <w:widowControl/>
        <w:numPr>
          <w:ilvl w:val="0"/>
          <w:numId w:val="18"/>
        </w:numPr>
        <w:tabs>
          <w:tab w:val="left" w:pos="709"/>
        </w:tabs>
        <w:ind w:left="709" w:hanging="284"/>
        <w:jc w:val="both"/>
        <w:rPr>
          <w:sz w:val="20"/>
          <w:szCs w:val="20"/>
        </w:rPr>
      </w:pPr>
      <w:r w:rsidRPr="0092178F">
        <w:rPr>
          <w:sz w:val="20"/>
          <w:szCs w:val="20"/>
        </w:rPr>
        <w:t>Wykonawca</w:t>
      </w:r>
      <w:r w:rsidRPr="0092178F">
        <w:rPr>
          <w:bCs/>
          <w:sz w:val="20"/>
          <w:szCs w:val="20"/>
        </w:rPr>
        <w:t xml:space="preserve"> zobowiązany jest do zabezpieczenia dróg prowadzących na </w:t>
      </w:r>
      <w:r w:rsidR="001C1CB7" w:rsidRPr="0092178F">
        <w:rPr>
          <w:bCs/>
          <w:sz w:val="20"/>
          <w:szCs w:val="20"/>
        </w:rPr>
        <w:t>t</w:t>
      </w:r>
      <w:r w:rsidRPr="0092178F">
        <w:rPr>
          <w:bCs/>
          <w:sz w:val="20"/>
          <w:szCs w:val="20"/>
        </w:rPr>
        <w:t>eren budowy przed uszkodzeniami, które może spowodować transport i sprzęt Wykonawcy. W szczególności dostosowanie się do obowiązujących ograniczeń obciążeń osi pojazdów podczas transportu materiałów i sprzętu do i z terenu budowy, aby nie spowodował on szkód na drogach.</w:t>
      </w:r>
    </w:p>
    <w:p w:rsidR="00817165" w:rsidRPr="0092178F" w:rsidRDefault="00817165" w:rsidP="0092178F">
      <w:pPr>
        <w:widowControl/>
        <w:numPr>
          <w:ilvl w:val="0"/>
          <w:numId w:val="18"/>
        </w:numPr>
        <w:tabs>
          <w:tab w:val="left" w:pos="709"/>
        </w:tabs>
        <w:ind w:left="709" w:hanging="284"/>
        <w:jc w:val="both"/>
        <w:rPr>
          <w:sz w:val="20"/>
          <w:szCs w:val="20"/>
        </w:rPr>
      </w:pPr>
      <w:r w:rsidRPr="0092178F">
        <w:rPr>
          <w:bCs/>
          <w:sz w:val="20"/>
          <w:szCs w:val="20"/>
        </w:rPr>
        <w:t xml:space="preserve">Zamawiający dopuszcza możliwość zmiany </w:t>
      </w:r>
      <w:r w:rsidR="001C1CB7" w:rsidRPr="0092178F">
        <w:rPr>
          <w:bCs/>
          <w:sz w:val="20"/>
          <w:szCs w:val="20"/>
        </w:rPr>
        <w:t>t</w:t>
      </w:r>
      <w:r w:rsidRPr="0092178F">
        <w:rPr>
          <w:bCs/>
          <w:sz w:val="20"/>
          <w:szCs w:val="20"/>
        </w:rPr>
        <w:t>erenu budowy na wniosek Wykonawcy. Zmiana powyższa jest dopuszczalna tylko i wyłącznie na pisemny wniosek Wykonawcy, za zgodą Zamawiającego. Wszelkie koszty z tym związane, w tym koszty ewentualnej dzierżawy</w:t>
      </w:r>
      <w:r w:rsidRPr="0092178F">
        <w:rPr>
          <w:sz w:val="20"/>
          <w:szCs w:val="20"/>
        </w:rPr>
        <w:t xml:space="preserve">, </w:t>
      </w:r>
      <w:r w:rsidRPr="0092178F">
        <w:rPr>
          <w:bCs/>
          <w:sz w:val="20"/>
          <w:szCs w:val="20"/>
        </w:rPr>
        <w:t>ponosi Wykonawca. Uzyskanie wszelkich wymaganych opinii/decyzji/</w:t>
      </w:r>
      <w:proofErr w:type="spellStart"/>
      <w:r w:rsidRPr="0092178F">
        <w:rPr>
          <w:bCs/>
          <w:sz w:val="20"/>
          <w:szCs w:val="20"/>
        </w:rPr>
        <w:t>zgód</w:t>
      </w:r>
      <w:proofErr w:type="spellEnd"/>
      <w:r w:rsidRPr="0092178F">
        <w:rPr>
          <w:bCs/>
          <w:sz w:val="20"/>
          <w:szCs w:val="20"/>
        </w:rPr>
        <w:t xml:space="preserve"> leży po stronie Wykonawcy.  </w:t>
      </w:r>
    </w:p>
    <w:p w:rsidR="00817165" w:rsidRPr="0092178F" w:rsidRDefault="001C1CB7" w:rsidP="0092178F">
      <w:pPr>
        <w:widowControl/>
        <w:numPr>
          <w:ilvl w:val="0"/>
          <w:numId w:val="18"/>
        </w:numPr>
        <w:tabs>
          <w:tab w:val="left" w:pos="709"/>
          <w:tab w:val="left" w:pos="8145"/>
        </w:tabs>
        <w:ind w:left="709" w:hanging="283"/>
        <w:jc w:val="both"/>
        <w:rPr>
          <w:sz w:val="20"/>
          <w:szCs w:val="20"/>
        </w:rPr>
      </w:pPr>
      <w:r w:rsidRPr="0092178F">
        <w:rPr>
          <w:sz w:val="20"/>
          <w:szCs w:val="20"/>
        </w:rPr>
        <w:t>Z</w:t>
      </w:r>
      <w:r w:rsidR="00817165" w:rsidRPr="0092178F">
        <w:rPr>
          <w:sz w:val="20"/>
          <w:szCs w:val="20"/>
        </w:rPr>
        <w:t xml:space="preserve">apewni właściwie oznakowane i zabezpieczenie ciągów komunikacyjnych pieszo-jezdnych użytkowników. Wykonawca zapewni właściwie oznakowane ciągów komunikacyjnych w sąsiedztwie </w:t>
      </w:r>
      <w:r w:rsidRPr="0092178F">
        <w:rPr>
          <w:sz w:val="20"/>
          <w:szCs w:val="20"/>
        </w:rPr>
        <w:t>t</w:t>
      </w:r>
      <w:r w:rsidR="00817165" w:rsidRPr="0092178F">
        <w:rPr>
          <w:sz w:val="20"/>
          <w:szCs w:val="20"/>
        </w:rPr>
        <w:t xml:space="preserve">erenu budowy.  </w:t>
      </w:r>
    </w:p>
    <w:p w:rsidR="00817165" w:rsidRPr="0092178F" w:rsidRDefault="001C1CB7" w:rsidP="0092178F">
      <w:pPr>
        <w:widowControl/>
        <w:numPr>
          <w:ilvl w:val="0"/>
          <w:numId w:val="18"/>
        </w:numPr>
        <w:tabs>
          <w:tab w:val="left" w:pos="709"/>
          <w:tab w:val="left" w:pos="8145"/>
        </w:tabs>
        <w:ind w:left="709" w:hanging="283"/>
        <w:jc w:val="both"/>
        <w:rPr>
          <w:sz w:val="20"/>
          <w:szCs w:val="20"/>
        </w:rPr>
      </w:pPr>
      <w:r w:rsidRPr="0092178F">
        <w:rPr>
          <w:sz w:val="20"/>
          <w:szCs w:val="20"/>
        </w:rPr>
        <w:t>W</w:t>
      </w:r>
      <w:r w:rsidR="00817165" w:rsidRPr="0092178F">
        <w:rPr>
          <w:sz w:val="20"/>
          <w:szCs w:val="20"/>
        </w:rPr>
        <w:t xml:space="preserve"> przypadku zaistnienia sytuacji, o której mowa w </w:t>
      </w:r>
      <w:r w:rsidR="00817165" w:rsidRPr="0092178F">
        <w:rPr>
          <w:bCs/>
          <w:sz w:val="20"/>
          <w:szCs w:val="20"/>
        </w:rPr>
        <w:t xml:space="preserve">ust. </w:t>
      </w:r>
      <w:r w:rsidR="00EF1C9D" w:rsidRPr="0092178F">
        <w:rPr>
          <w:bCs/>
          <w:sz w:val="20"/>
          <w:szCs w:val="20"/>
        </w:rPr>
        <w:t>5</w:t>
      </w:r>
      <w:r w:rsidR="00817165" w:rsidRPr="0092178F">
        <w:rPr>
          <w:bCs/>
          <w:sz w:val="20"/>
          <w:szCs w:val="20"/>
        </w:rPr>
        <w:t xml:space="preserve"> pkt. </w:t>
      </w:r>
      <w:r w:rsidR="0057776B">
        <w:rPr>
          <w:bCs/>
          <w:sz w:val="20"/>
          <w:szCs w:val="20"/>
        </w:rPr>
        <w:t>4</w:t>
      </w:r>
      <w:r w:rsidR="00817165" w:rsidRPr="0092178F">
        <w:rPr>
          <w:bCs/>
          <w:sz w:val="20"/>
          <w:szCs w:val="20"/>
        </w:rPr>
        <w:t xml:space="preserve"> niniejszego paragrafu Wykonawca musi złożyć </w:t>
      </w:r>
      <w:r w:rsidR="00817165" w:rsidRPr="0092178F">
        <w:rPr>
          <w:sz w:val="20"/>
          <w:szCs w:val="20"/>
        </w:rPr>
        <w:t xml:space="preserve">propozycję oznakowań i zabezpieczeń terenu nawiązującą dla wnioskowanego nowego </w:t>
      </w:r>
      <w:r w:rsidRPr="0092178F">
        <w:rPr>
          <w:sz w:val="20"/>
          <w:szCs w:val="20"/>
        </w:rPr>
        <w:t>terenu budowy. M</w:t>
      </w:r>
      <w:r w:rsidR="00817165" w:rsidRPr="0092178F">
        <w:rPr>
          <w:sz w:val="20"/>
          <w:szCs w:val="20"/>
        </w:rPr>
        <w:t xml:space="preserve">ają zastosowanie zapisy zawarte w ust. </w:t>
      </w:r>
      <w:r w:rsidR="00EF1C9D" w:rsidRPr="0092178F">
        <w:rPr>
          <w:sz w:val="20"/>
          <w:szCs w:val="20"/>
        </w:rPr>
        <w:t xml:space="preserve">5 </w:t>
      </w:r>
      <w:r w:rsidR="00817165" w:rsidRPr="0092178F">
        <w:rPr>
          <w:sz w:val="20"/>
          <w:szCs w:val="20"/>
        </w:rPr>
        <w:t xml:space="preserve">pkt. </w:t>
      </w:r>
      <w:r w:rsidR="0057776B">
        <w:rPr>
          <w:sz w:val="20"/>
          <w:szCs w:val="20"/>
        </w:rPr>
        <w:t>5</w:t>
      </w:r>
      <w:r w:rsidR="00817165" w:rsidRPr="0092178F">
        <w:rPr>
          <w:sz w:val="20"/>
          <w:szCs w:val="20"/>
        </w:rPr>
        <w:t>.</w:t>
      </w:r>
    </w:p>
    <w:p w:rsidR="0057776B" w:rsidRDefault="001C1CB7" w:rsidP="0092178F">
      <w:pPr>
        <w:widowControl/>
        <w:numPr>
          <w:ilvl w:val="0"/>
          <w:numId w:val="18"/>
        </w:numPr>
        <w:tabs>
          <w:tab w:val="left" w:pos="709"/>
        </w:tabs>
        <w:ind w:left="709" w:hanging="283"/>
        <w:jc w:val="both"/>
        <w:rPr>
          <w:sz w:val="20"/>
          <w:szCs w:val="20"/>
        </w:rPr>
      </w:pPr>
      <w:r w:rsidRPr="0057776B">
        <w:rPr>
          <w:sz w:val="20"/>
          <w:szCs w:val="20"/>
        </w:rPr>
        <w:t>Z</w:t>
      </w:r>
      <w:r w:rsidR="00817165" w:rsidRPr="0057776B">
        <w:rPr>
          <w:sz w:val="20"/>
          <w:szCs w:val="20"/>
        </w:rPr>
        <w:t xml:space="preserve">abezpieczy </w:t>
      </w:r>
      <w:r w:rsidRPr="0057776B">
        <w:rPr>
          <w:sz w:val="20"/>
          <w:szCs w:val="20"/>
        </w:rPr>
        <w:t>t</w:t>
      </w:r>
      <w:r w:rsidR="00817165" w:rsidRPr="0057776B">
        <w:rPr>
          <w:sz w:val="20"/>
          <w:szCs w:val="20"/>
        </w:rPr>
        <w:t>eren budowy pr</w:t>
      </w:r>
      <w:r w:rsidR="0057776B">
        <w:rPr>
          <w:sz w:val="20"/>
          <w:szCs w:val="20"/>
        </w:rPr>
        <w:t>zed dostępem osób niepowołanych.</w:t>
      </w:r>
    </w:p>
    <w:p w:rsidR="00817165" w:rsidRPr="0057776B" w:rsidRDefault="001C1CB7" w:rsidP="0092178F">
      <w:pPr>
        <w:widowControl/>
        <w:numPr>
          <w:ilvl w:val="0"/>
          <w:numId w:val="18"/>
        </w:numPr>
        <w:tabs>
          <w:tab w:val="left" w:pos="709"/>
        </w:tabs>
        <w:ind w:left="709" w:hanging="283"/>
        <w:jc w:val="both"/>
        <w:rPr>
          <w:sz w:val="20"/>
          <w:szCs w:val="20"/>
        </w:rPr>
      </w:pPr>
      <w:r w:rsidRPr="0057776B">
        <w:rPr>
          <w:sz w:val="20"/>
          <w:szCs w:val="20"/>
        </w:rPr>
        <w:t>Z</w:t>
      </w:r>
      <w:r w:rsidR="00817165" w:rsidRPr="0057776B">
        <w:rPr>
          <w:sz w:val="20"/>
          <w:szCs w:val="20"/>
        </w:rPr>
        <w:t>apewni zaopatrzenie budowy w wodę, energię elektryczną, odprowadzenie ścieków, wywóz wszelkich odpadów i nieczystości z terenu budowy oraz w razie konieczności zainstaluje na własny koszt liczniki poboru wody, energii elektrycznej oraz będzie ponosił koszty podłączenia, korzystania i zużycia mediów w okresie realizacji robót,</w:t>
      </w:r>
    </w:p>
    <w:p w:rsidR="00817165" w:rsidRPr="0092178F" w:rsidRDefault="001C1CB7" w:rsidP="0092178F">
      <w:pPr>
        <w:widowControl/>
        <w:numPr>
          <w:ilvl w:val="0"/>
          <w:numId w:val="18"/>
        </w:numPr>
        <w:tabs>
          <w:tab w:val="left" w:pos="709"/>
        </w:tabs>
        <w:ind w:left="709" w:hanging="283"/>
        <w:jc w:val="both"/>
        <w:rPr>
          <w:sz w:val="20"/>
          <w:szCs w:val="20"/>
        </w:rPr>
      </w:pPr>
      <w:r w:rsidRPr="0092178F">
        <w:rPr>
          <w:sz w:val="20"/>
          <w:szCs w:val="20"/>
        </w:rPr>
        <w:t>Z</w:t>
      </w:r>
      <w:r w:rsidR="00817165" w:rsidRPr="0092178F">
        <w:rPr>
          <w:sz w:val="20"/>
          <w:szCs w:val="20"/>
        </w:rPr>
        <w:t xml:space="preserve">apewni </w:t>
      </w:r>
      <w:r w:rsidR="0057776B">
        <w:rPr>
          <w:sz w:val="20"/>
          <w:szCs w:val="20"/>
        </w:rPr>
        <w:t>ubezpieczenie robót budowlanych</w:t>
      </w:r>
      <w:r w:rsidR="00594EB1">
        <w:rPr>
          <w:sz w:val="20"/>
          <w:szCs w:val="20"/>
        </w:rPr>
        <w:t xml:space="preserve"> (polisa OC)</w:t>
      </w:r>
    </w:p>
    <w:p w:rsidR="00817165" w:rsidRPr="0092178F" w:rsidRDefault="001C1CB7" w:rsidP="0092178F">
      <w:pPr>
        <w:widowControl/>
        <w:numPr>
          <w:ilvl w:val="0"/>
          <w:numId w:val="18"/>
        </w:numPr>
        <w:tabs>
          <w:tab w:val="left" w:pos="709"/>
          <w:tab w:val="left" w:pos="8145"/>
        </w:tabs>
        <w:ind w:left="709" w:hanging="283"/>
        <w:jc w:val="both"/>
        <w:rPr>
          <w:sz w:val="20"/>
          <w:szCs w:val="20"/>
        </w:rPr>
      </w:pPr>
      <w:r w:rsidRPr="0092178F">
        <w:rPr>
          <w:sz w:val="20"/>
          <w:szCs w:val="20"/>
        </w:rPr>
        <w:t>W</w:t>
      </w:r>
      <w:r w:rsidR="00817165" w:rsidRPr="0092178F">
        <w:rPr>
          <w:sz w:val="20"/>
          <w:szCs w:val="20"/>
        </w:rPr>
        <w:t xml:space="preserve"> przypadku konieczności przejścia lub prowadzenia robót budowlanych w miejscu, które nie zostało protokolarnie przekazane Wykonawcy, służących wyłącznie wykonaniu robót budowlanych, Wykonawca własnym nakładem pracy i na własny koszt przygotuje w stałym uzgodnieniu z </w:t>
      </w:r>
      <w:r w:rsidR="00FD2540" w:rsidRPr="0092178F">
        <w:rPr>
          <w:color w:val="000000"/>
          <w:spacing w:val="-1"/>
          <w:sz w:val="20"/>
          <w:szCs w:val="20"/>
        </w:rPr>
        <w:t xml:space="preserve">Zamawiającym </w:t>
      </w:r>
      <w:r w:rsidR="00817165" w:rsidRPr="0092178F">
        <w:rPr>
          <w:sz w:val="20"/>
          <w:szCs w:val="20"/>
        </w:rPr>
        <w:t xml:space="preserve">i właścicielami miejsca nieprzekazanego na </w:t>
      </w:r>
      <w:r w:rsidRPr="0092178F">
        <w:rPr>
          <w:sz w:val="20"/>
          <w:szCs w:val="20"/>
        </w:rPr>
        <w:t>t</w:t>
      </w:r>
      <w:r w:rsidR="00817165" w:rsidRPr="0092178F">
        <w:rPr>
          <w:sz w:val="20"/>
          <w:szCs w:val="20"/>
        </w:rPr>
        <w:t xml:space="preserve">eren budowy, miejsce wykonania tych robót budowlanych. Po zakończeniu prowadzenia tych robót Wykonawca na własny koszt i własnym nakładem pracy niezwłocznie doprowadzi miejsce wykonania tych robót do stanu sprzed ich wykonania, z zastrzeżeniem zmian technicznych wprowadzonych na skutek wykonanych robót. Wykonawca pozostawi je w stanie niepogorszonym i wolnym od przeszkód komunikacyjnych, usunie zbędne urządzenia, materiały, odpady, nieczystości oraz naprawi powstałe w związku z prowadzonymi robotami budowlanymi uszkodzenia i przywróci usunięte na czas robót sprzęty i wyposażenie. </w:t>
      </w:r>
    </w:p>
    <w:p w:rsidR="00817165" w:rsidRPr="0092178F" w:rsidRDefault="001C1CB7" w:rsidP="0092178F">
      <w:pPr>
        <w:widowControl/>
        <w:numPr>
          <w:ilvl w:val="0"/>
          <w:numId w:val="18"/>
        </w:numPr>
        <w:tabs>
          <w:tab w:val="left" w:pos="709"/>
          <w:tab w:val="left" w:pos="8145"/>
        </w:tabs>
        <w:ind w:left="709" w:hanging="283"/>
        <w:jc w:val="both"/>
        <w:rPr>
          <w:sz w:val="20"/>
          <w:szCs w:val="20"/>
        </w:rPr>
      </w:pPr>
      <w:r w:rsidRPr="0092178F">
        <w:rPr>
          <w:sz w:val="20"/>
          <w:szCs w:val="20"/>
        </w:rPr>
        <w:t>Za</w:t>
      </w:r>
      <w:r w:rsidR="00817165" w:rsidRPr="0092178F">
        <w:rPr>
          <w:sz w:val="20"/>
          <w:szCs w:val="20"/>
        </w:rPr>
        <w:t xml:space="preserve">bezpieczy sprzęt i wyposażenie znajdujące się na </w:t>
      </w:r>
      <w:r w:rsidRPr="0092178F">
        <w:rPr>
          <w:sz w:val="20"/>
          <w:szCs w:val="20"/>
        </w:rPr>
        <w:t>t</w:t>
      </w:r>
      <w:r w:rsidR="00817165" w:rsidRPr="0092178F">
        <w:rPr>
          <w:sz w:val="20"/>
          <w:szCs w:val="20"/>
        </w:rPr>
        <w:t>erenie budowy w sposób uniemożliwiający pogorszenie jego stanu.</w:t>
      </w:r>
    </w:p>
    <w:p w:rsidR="00817165" w:rsidRPr="0092178F" w:rsidRDefault="001C1CB7" w:rsidP="0092178F">
      <w:pPr>
        <w:widowControl/>
        <w:numPr>
          <w:ilvl w:val="0"/>
          <w:numId w:val="18"/>
        </w:numPr>
        <w:tabs>
          <w:tab w:val="left" w:pos="709"/>
          <w:tab w:val="left" w:pos="8145"/>
        </w:tabs>
        <w:ind w:left="709" w:hanging="283"/>
        <w:jc w:val="both"/>
        <w:rPr>
          <w:sz w:val="20"/>
          <w:szCs w:val="20"/>
        </w:rPr>
      </w:pPr>
      <w:r w:rsidRPr="0092178F">
        <w:rPr>
          <w:sz w:val="20"/>
          <w:szCs w:val="20"/>
        </w:rPr>
        <w:lastRenderedPageBreak/>
        <w:t>Po</w:t>
      </w:r>
      <w:r w:rsidR="00817165" w:rsidRPr="0092178F">
        <w:rPr>
          <w:sz w:val="20"/>
          <w:szCs w:val="20"/>
        </w:rPr>
        <w:t xml:space="preserve"> zakończeniu prowadzonych robót budowlanych, ciągi komunikacyjne i wszelkie zabezpieczenia oraz oznakowania zostaną  zdemontowane przez Wykonawcę na jego koszt i jego nakładami pracy.</w:t>
      </w:r>
    </w:p>
    <w:p w:rsidR="00817165" w:rsidRPr="0092178F" w:rsidRDefault="00817165" w:rsidP="0092178F">
      <w:pPr>
        <w:widowControl/>
        <w:numPr>
          <w:ilvl w:val="0"/>
          <w:numId w:val="8"/>
        </w:numPr>
        <w:tabs>
          <w:tab w:val="clear" w:pos="720"/>
          <w:tab w:val="num" w:pos="426"/>
        </w:tabs>
        <w:ind w:left="426" w:hanging="426"/>
        <w:jc w:val="both"/>
        <w:rPr>
          <w:sz w:val="20"/>
          <w:szCs w:val="20"/>
        </w:rPr>
      </w:pPr>
      <w:r w:rsidRPr="0092178F">
        <w:rPr>
          <w:sz w:val="20"/>
          <w:szCs w:val="20"/>
        </w:rPr>
        <w:t xml:space="preserve">Przekazany </w:t>
      </w:r>
      <w:r w:rsidR="001C1CB7" w:rsidRPr="0092178F">
        <w:rPr>
          <w:sz w:val="20"/>
          <w:szCs w:val="20"/>
        </w:rPr>
        <w:t>t</w:t>
      </w:r>
      <w:r w:rsidRPr="0092178F">
        <w:rPr>
          <w:sz w:val="20"/>
          <w:szCs w:val="20"/>
        </w:rPr>
        <w:t>eren budowy podlega ochronie przez Wykonaw</w:t>
      </w:r>
      <w:r w:rsidR="0057776B">
        <w:rPr>
          <w:sz w:val="20"/>
          <w:szCs w:val="20"/>
        </w:rPr>
        <w:t>cę od kradzieży i pożaru</w:t>
      </w:r>
      <w:r w:rsidRPr="0092178F">
        <w:rPr>
          <w:sz w:val="20"/>
          <w:szCs w:val="20"/>
        </w:rPr>
        <w:t xml:space="preserve">. Zamawiający nie ponosi odpowiedzialności za elementy przeznaczone do rozbiórki oraz materiały i urządzenia stanowiące własność Wykonawcy, jak również zainstalowane elementy lub urządzenia </w:t>
      </w:r>
      <w:r w:rsidR="0057776B">
        <w:rPr>
          <w:sz w:val="20"/>
          <w:szCs w:val="20"/>
        </w:rPr>
        <w:t>objęte</w:t>
      </w:r>
      <w:r w:rsidRPr="0092178F">
        <w:rPr>
          <w:sz w:val="20"/>
          <w:szCs w:val="20"/>
        </w:rPr>
        <w:t xml:space="preserve"> umową, od dnia przekazania </w:t>
      </w:r>
      <w:r w:rsidR="001C1CB7" w:rsidRPr="0092178F">
        <w:rPr>
          <w:sz w:val="20"/>
          <w:szCs w:val="20"/>
        </w:rPr>
        <w:t>t</w:t>
      </w:r>
      <w:r w:rsidRPr="0092178F">
        <w:rPr>
          <w:sz w:val="20"/>
          <w:szCs w:val="20"/>
        </w:rPr>
        <w:t xml:space="preserve">erenu budowy do dnia bezusterkowego odbioru końcowego. </w:t>
      </w:r>
    </w:p>
    <w:p w:rsidR="00817165" w:rsidRPr="0092178F" w:rsidRDefault="00817165" w:rsidP="0092178F">
      <w:pPr>
        <w:widowControl/>
        <w:numPr>
          <w:ilvl w:val="0"/>
          <w:numId w:val="8"/>
        </w:numPr>
        <w:tabs>
          <w:tab w:val="clear" w:pos="720"/>
          <w:tab w:val="num" w:pos="426"/>
        </w:tabs>
        <w:ind w:left="426" w:hanging="426"/>
        <w:jc w:val="both"/>
        <w:rPr>
          <w:sz w:val="20"/>
          <w:szCs w:val="20"/>
        </w:rPr>
      </w:pPr>
      <w:r w:rsidRPr="0092178F">
        <w:rPr>
          <w:sz w:val="20"/>
          <w:szCs w:val="20"/>
        </w:rPr>
        <w:t xml:space="preserve">Wykonawca zobowiązany jest do uzyskania wszelkich </w:t>
      </w:r>
      <w:proofErr w:type="spellStart"/>
      <w:r w:rsidRPr="0092178F">
        <w:rPr>
          <w:sz w:val="20"/>
          <w:szCs w:val="20"/>
        </w:rPr>
        <w:t>zgód</w:t>
      </w:r>
      <w:proofErr w:type="spellEnd"/>
      <w:r w:rsidRPr="0092178F">
        <w:rPr>
          <w:sz w:val="20"/>
          <w:szCs w:val="20"/>
        </w:rPr>
        <w:t xml:space="preserve"> i decyzji związanych ze zorganizowaniem </w:t>
      </w:r>
      <w:r w:rsidR="001C1CB7" w:rsidRPr="0092178F">
        <w:rPr>
          <w:sz w:val="20"/>
          <w:szCs w:val="20"/>
        </w:rPr>
        <w:t>t</w:t>
      </w:r>
      <w:r w:rsidRPr="0092178F">
        <w:rPr>
          <w:sz w:val="20"/>
          <w:szCs w:val="20"/>
        </w:rPr>
        <w:t>erenu budowy, w tym uzyskania decyzji o przyłączeniu budowy do drogi publicznej wraz z wykonaniem projektu ruchu zamiennego. Wszelkie koszty z tym związane ponosić będzie Wykonawca.</w:t>
      </w:r>
    </w:p>
    <w:p w:rsidR="00817165" w:rsidRPr="0092178F" w:rsidRDefault="00817165" w:rsidP="0092178F">
      <w:pPr>
        <w:widowControl/>
        <w:numPr>
          <w:ilvl w:val="0"/>
          <w:numId w:val="8"/>
        </w:numPr>
        <w:tabs>
          <w:tab w:val="clear" w:pos="720"/>
          <w:tab w:val="num" w:pos="426"/>
        </w:tabs>
        <w:ind w:left="426" w:hanging="426"/>
        <w:jc w:val="both"/>
        <w:rPr>
          <w:sz w:val="20"/>
          <w:szCs w:val="20"/>
        </w:rPr>
      </w:pPr>
      <w:r w:rsidRPr="0092178F">
        <w:rPr>
          <w:sz w:val="20"/>
          <w:szCs w:val="20"/>
        </w:rPr>
        <w:t xml:space="preserve">W czasie realizacji umowy Wykonawca będzie utrzymywał </w:t>
      </w:r>
      <w:r w:rsidR="001C1CB7" w:rsidRPr="0092178F">
        <w:rPr>
          <w:sz w:val="20"/>
          <w:szCs w:val="20"/>
        </w:rPr>
        <w:t>t</w:t>
      </w:r>
      <w:r w:rsidRPr="0092178F">
        <w:rPr>
          <w:sz w:val="20"/>
          <w:szCs w:val="20"/>
        </w:rPr>
        <w:t>eren budowy w stanie wolnym od przeszkód komunikacyjnych oraz na bieżąco będzie usuwał wszelkie zbędne urządzenia, materiały, odpady oraz nieczystości.</w:t>
      </w:r>
      <w:r w:rsidR="0047602B" w:rsidRPr="0092178F">
        <w:rPr>
          <w:sz w:val="20"/>
          <w:szCs w:val="20"/>
        </w:rPr>
        <w:t xml:space="preserve"> </w:t>
      </w:r>
      <w:r w:rsidRPr="0092178F">
        <w:rPr>
          <w:color w:val="000000"/>
          <w:sz w:val="20"/>
          <w:szCs w:val="20"/>
        </w:rPr>
        <w:t xml:space="preserve">W przypadku niedopełnienia przez Wykonawcę obowiązku jw., </w:t>
      </w:r>
      <w:r w:rsidR="000041CC" w:rsidRPr="0092178F">
        <w:rPr>
          <w:color w:val="000000"/>
          <w:spacing w:val="-1"/>
          <w:sz w:val="20"/>
          <w:szCs w:val="20"/>
        </w:rPr>
        <w:t xml:space="preserve">Zamawiający </w:t>
      </w:r>
      <w:r w:rsidRPr="0092178F">
        <w:rPr>
          <w:color w:val="000000"/>
          <w:sz w:val="20"/>
          <w:szCs w:val="20"/>
        </w:rPr>
        <w:t xml:space="preserve">wezwie Wykonawcę do natychmiastowego uporządkowania </w:t>
      </w:r>
      <w:r w:rsidR="001C1CB7" w:rsidRPr="0092178F">
        <w:rPr>
          <w:color w:val="000000"/>
          <w:sz w:val="20"/>
          <w:szCs w:val="20"/>
        </w:rPr>
        <w:t>t</w:t>
      </w:r>
      <w:r w:rsidRPr="0092178F">
        <w:rPr>
          <w:color w:val="000000"/>
          <w:sz w:val="20"/>
          <w:szCs w:val="20"/>
        </w:rPr>
        <w:t xml:space="preserve">erenu budowy.  </w:t>
      </w:r>
    </w:p>
    <w:p w:rsidR="00817165" w:rsidRPr="0092178F" w:rsidRDefault="00817165" w:rsidP="0092178F">
      <w:pPr>
        <w:ind w:left="426"/>
        <w:jc w:val="both"/>
        <w:rPr>
          <w:color w:val="000000"/>
          <w:sz w:val="20"/>
          <w:szCs w:val="20"/>
        </w:rPr>
      </w:pPr>
      <w:r w:rsidRPr="0092178F">
        <w:rPr>
          <w:color w:val="000000"/>
          <w:sz w:val="20"/>
          <w:szCs w:val="20"/>
        </w:rPr>
        <w:t xml:space="preserve">Zamawiający zastrzega prawo do uporządkowania </w:t>
      </w:r>
      <w:r w:rsidR="00EF1C9D" w:rsidRPr="0092178F">
        <w:rPr>
          <w:color w:val="000000"/>
          <w:sz w:val="20"/>
          <w:szCs w:val="20"/>
        </w:rPr>
        <w:t>t</w:t>
      </w:r>
      <w:r w:rsidRPr="0092178F">
        <w:rPr>
          <w:color w:val="000000"/>
          <w:sz w:val="20"/>
          <w:szCs w:val="20"/>
        </w:rPr>
        <w:t xml:space="preserve">erenu budowy na koszt Wykonawcy, po jednokrotnym pisemnym wezwaniu Wykonawcy do natychmiastowego uporządkowania </w:t>
      </w:r>
      <w:r w:rsidR="001C1CB7" w:rsidRPr="0092178F">
        <w:rPr>
          <w:color w:val="000000"/>
          <w:sz w:val="20"/>
          <w:szCs w:val="20"/>
        </w:rPr>
        <w:t>t</w:t>
      </w:r>
      <w:r w:rsidRPr="0092178F">
        <w:rPr>
          <w:color w:val="000000"/>
          <w:sz w:val="20"/>
          <w:szCs w:val="20"/>
        </w:rPr>
        <w:t xml:space="preserve">erenu budowy, w przypadku braku podjęcia działań przez Wykonawcę w terminie do jednego dnia od otrzymania wezwania </w:t>
      </w:r>
      <w:r w:rsidR="001C1CB7" w:rsidRPr="0092178F">
        <w:rPr>
          <w:color w:val="000000"/>
          <w:spacing w:val="-1"/>
          <w:sz w:val="20"/>
          <w:szCs w:val="20"/>
        </w:rPr>
        <w:t>Zamawiającego</w:t>
      </w:r>
      <w:r w:rsidRPr="0092178F">
        <w:rPr>
          <w:color w:val="000000"/>
          <w:sz w:val="20"/>
          <w:szCs w:val="20"/>
        </w:rPr>
        <w:t xml:space="preserve"> w tym zakresie. </w:t>
      </w:r>
    </w:p>
    <w:p w:rsidR="00817165" w:rsidRPr="0092178F" w:rsidRDefault="00817165" w:rsidP="0092178F">
      <w:pPr>
        <w:pStyle w:val="Tekstpodstawowy"/>
        <w:widowControl/>
        <w:numPr>
          <w:ilvl w:val="0"/>
          <w:numId w:val="8"/>
        </w:numPr>
        <w:tabs>
          <w:tab w:val="clear" w:pos="720"/>
          <w:tab w:val="num" w:pos="426"/>
          <w:tab w:val="num" w:pos="3479"/>
        </w:tabs>
        <w:suppressAutoHyphens w:val="0"/>
        <w:autoSpaceDE w:val="0"/>
        <w:autoSpaceDN w:val="0"/>
        <w:spacing w:after="0"/>
        <w:ind w:left="426" w:hanging="426"/>
        <w:jc w:val="both"/>
        <w:rPr>
          <w:bCs/>
          <w:sz w:val="20"/>
          <w:szCs w:val="20"/>
        </w:rPr>
      </w:pPr>
      <w:r w:rsidRPr="0092178F">
        <w:rPr>
          <w:bCs/>
          <w:sz w:val="20"/>
          <w:szCs w:val="20"/>
        </w:rPr>
        <w:t>Wykonawca zobowiązany jest do sprzątania na bieżąco ulic z zanieczyszczeń powstałych od jazdy i pracy sprzętu i środków transportu Wykonawcy, jego podwykonawców i dostawców, a w przypadku spowodowania jakichkolwiek uszkodzeń do ich natychmiastowej naprawy.</w:t>
      </w:r>
    </w:p>
    <w:p w:rsidR="00817165" w:rsidRPr="0092178F" w:rsidRDefault="00817165" w:rsidP="0092178F">
      <w:pPr>
        <w:pStyle w:val="Tekstpodstawowy"/>
        <w:widowControl/>
        <w:numPr>
          <w:ilvl w:val="0"/>
          <w:numId w:val="8"/>
        </w:numPr>
        <w:tabs>
          <w:tab w:val="clear" w:pos="720"/>
          <w:tab w:val="num" w:pos="426"/>
          <w:tab w:val="num" w:pos="3479"/>
        </w:tabs>
        <w:suppressAutoHyphens w:val="0"/>
        <w:autoSpaceDE w:val="0"/>
        <w:autoSpaceDN w:val="0"/>
        <w:spacing w:after="0"/>
        <w:ind w:left="426" w:hanging="426"/>
        <w:jc w:val="both"/>
        <w:rPr>
          <w:bCs/>
          <w:sz w:val="20"/>
          <w:szCs w:val="20"/>
        </w:rPr>
      </w:pPr>
      <w:r w:rsidRPr="0092178F">
        <w:rPr>
          <w:color w:val="000000"/>
          <w:sz w:val="20"/>
          <w:szCs w:val="20"/>
        </w:rPr>
        <w:t>W przypadku niedopełnieni</w:t>
      </w:r>
      <w:r w:rsidR="001C1CB7" w:rsidRPr="0092178F">
        <w:rPr>
          <w:color w:val="000000"/>
          <w:sz w:val="20"/>
          <w:szCs w:val="20"/>
        </w:rPr>
        <w:t>a przez Wykonawcę obowiązku jw.</w:t>
      </w:r>
      <w:r w:rsidRPr="0092178F">
        <w:rPr>
          <w:color w:val="000000"/>
          <w:sz w:val="20"/>
          <w:szCs w:val="20"/>
        </w:rPr>
        <w:t xml:space="preserve"> </w:t>
      </w:r>
      <w:r w:rsidR="000041CC" w:rsidRPr="0092178F">
        <w:rPr>
          <w:color w:val="000000"/>
          <w:spacing w:val="-1"/>
          <w:sz w:val="20"/>
          <w:szCs w:val="20"/>
        </w:rPr>
        <w:t xml:space="preserve">Zamawiający </w:t>
      </w:r>
      <w:r w:rsidRPr="0092178F">
        <w:rPr>
          <w:color w:val="000000"/>
          <w:sz w:val="20"/>
          <w:szCs w:val="20"/>
        </w:rPr>
        <w:t xml:space="preserve">wezwie Wykonawcę do natychmiastowego uporządkowania/usunięcia uszkodzeń </w:t>
      </w:r>
      <w:r w:rsidRPr="0092178F">
        <w:rPr>
          <w:bCs/>
          <w:sz w:val="20"/>
          <w:szCs w:val="20"/>
        </w:rPr>
        <w:t>ulic z zanieczyszczeń powstałych od jazdy i pracy sprzętu i środków transportu Wykonawcy</w:t>
      </w:r>
      <w:r w:rsidRPr="0092178F">
        <w:rPr>
          <w:color w:val="000000"/>
          <w:sz w:val="20"/>
          <w:szCs w:val="20"/>
        </w:rPr>
        <w:t>.</w:t>
      </w:r>
      <w:r w:rsidR="009C103E" w:rsidRPr="0092178F">
        <w:rPr>
          <w:color w:val="000000"/>
          <w:sz w:val="20"/>
          <w:szCs w:val="20"/>
        </w:rPr>
        <w:t xml:space="preserve"> </w:t>
      </w:r>
      <w:r w:rsidRPr="0092178F">
        <w:rPr>
          <w:color w:val="000000"/>
          <w:sz w:val="20"/>
          <w:szCs w:val="20"/>
        </w:rPr>
        <w:t>Zamawiający zastrzega prawo do uporządkowania/usunięcia uszkodzeń ulic na koszt Wykonawcy, po jednokrotnym pisemnym wezwaniu Wykonawcy do natychmiastowego uporządkowania ulic, w przypadku braku podjęcia działań przez Wykonawcę w terminie do jednego dnia od otrzymania wezwania w tym zakresie.</w:t>
      </w:r>
    </w:p>
    <w:p w:rsidR="00817165" w:rsidRPr="0092178F" w:rsidRDefault="00817165" w:rsidP="0092178F">
      <w:pPr>
        <w:widowControl/>
        <w:numPr>
          <w:ilvl w:val="0"/>
          <w:numId w:val="8"/>
        </w:numPr>
        <w:tabs>
          <w:tab w:val="clear" w:pos="720"/>
          <w:tab w:val="num" w:pos="426"/>
        </w:tabs>
        <w:ind w:left="426" w:hanging="426"/>
        <w:jc w:val="both"/>
        <w:rPr>
          <w:sz w:val="20"/>
          <w:szCs w:val="20"/>
        </w:rPr>
      </w:pPr>
      <w:r w:rsidRPr="0092178F">
        <w:rPr>
          <w:sz w:val="20"/>
          <w:szCs w:val="20"/>
        </w:rPr>
        <w:t xml:space="preserve">Wykonawca podlega wszelkim działaniom kontrolnym i sprawdzającym podejmowanym przez instytucje uprawnione na mocy obowiązującego Prawa. Uprawnione instytucje mogą przeprowadzić dowolne kontrole dokumentów lub kontrole na miejscu, jakie uznają one za niezbędne w celu uzyskania informacji dotyczących wykonywania </w:t>
      </w:r>
      <w:r w:rsidR="007B456B" w:rsidRPr="0092178F">
        <w:rPr>
          <w:sz w:val="20"/>
          <w:szCs w:val="20"/>
        </w:rPr>
        <w:t>Umowy</w:t>
      </w:r>
      <w:r w:rsidRPr="0092178F">
        <w:rPr>
          <w:sz w:val="20"/>
          <w:szCs w:val="20"/>
        </w:rPr>
        <w:t>. Wykonawca zobowiązuje się niezwłocznie dostarczyć uprawnionym instytucjom, na ich prośbę, wszelkie dokumenty dotyczące wykonywania przedmiotu umowy.</w:t>
      </w:r>
    </w:p>
    <w:p w:rsidR="00817165" w:rsidRPr="0092178F" w:rsidRDefault="00817165" w:rsidP="0092178F">
      <w:pPr>
        <w:widowControl/>
        <w:numPr>
          <w:ilvl w:val="0"/>
          <w:numId w:val="8"/>
        </w:numPr>
        <w:tabs>
          <w:tab w:val="clear" w:pos="720"/>
          <w:tab w:val="num" w:pos="426"/>
        </w:tabs>
        <w:ind w:left="426" w:hanging="426"/>
        <w:jc w:val="both"/>
        <w:rPr>
          <w:sz w:val="20"/>
          <w:szCs w:val="20"/>
        </w:rPr>
      </w:pPr>
      <w:r w:rsidRPr="0092178F">
        <w:rPr>
          <w:sz w:val="20"/>
          <w:szCs w:val="20"/>
        </w:rPr>
        <w:t>Wykonawca będzie przechowywał przez cały czas trwania przedmiotu umowy, co najmniej jedną kopię dokumentacji projektowej.</w:t>
      </w:r>
      <w:r w:rsidR="0047602B" w:rsidRPr="0092178F">
        <w:rPr>
          <w:sz w:val="20"/>
          <w:szCs w:val="20"/>
        </w:rPr>
        <w:t xml:space="preserve"> </w:t>
      </w:r>
      <w:r w:rsidRPr="0092178F">
        <w:rPr>
          <w:sz w:val="20"/>
          <w:szCs w:val="20"/>
        </w:rPr>
        <w:t xml:space="preserve">Wspomniane dokumenty powinny być przez cały czas dostępne do wglądu dla </w:t>
      </w:r>
      <w:r w:rsidR="000041CC" w:rsidRPr="0092178F">
        <w:rPr>
          <w:sz w:val="20"/>
          <w:szCs w:val="20"/>
        </w:rPr>
        <w:t>Zamawiającego, nadzoru inwestorskiego</w:t>
      </w:r>
      <w:r w:rsidRPr="0092178F">
        <w:rPr>
          <w:sz w:val="20"/>
          <w:szCs w:val="20"/>
        </w:rPr>
        <w:t xml:space="preserve"> a także dla przedstawicieli organów nadzoru i kontroli (Nadzór Budowlany, Państwowa Inspekcja Pracy, itp.) jak też dla innych osób upoważnionych pisemnie przez Zamawiającego. Wykonawca będzie odpowiedzialny za bieżące uaktualnianie dokumentów składających się na realizację przedmiotu umowy, prowadzenie dokumentacji budowy zgodnie z obowiązującym Prawem budowlanym.</w:t>
      </w:r>
    </w:p>
    <w:p w:rsidR="00817165" w:rsidRPr="0092178F" w:rsidRDefault="00817165" w:rsidP="0092178F">
      <w:pPr>
        <w:widowControl/>
        <w:numPr>
          <w:ilvl w:val="0"/>
          <w:numId w:val="8"/>
        </w:numPr>
        <w:tabs>
          <w:tab w:val="clear" w:pos="720"/>
          <w:tab w:val="num" w:pos="426"/>
        </w:tabs>
        <w:ind w:left="426" w:hanging="426"/>
        <w:jc w:val="both"/>
        <w:rPr>
          <w:sz w:val="20"/>
          <w:szCs w:val="20"/>
        </w:rPr>
      </w:pPr>
      <w:r w:rsidRPr="0092178F">
        <w:rPr>
          <w:sz w:val="20"/>
          <w:szCs w:val="20"/>
        </w:rPr>
        <w:t>Wykonawca zobowiązuje się wykonać przedmiot umowy pr</w:t>
      </w:r>
      <w:r w:rsidR="00594EB1">
        <w:rPr>
          <w:sz w:val="20"/>
          <w:szCs w:val="20"/>
        </w:rPr>
        <w:t xml:space="preserve">zy użyciu materiałów, wyrobów </w:t>
      </w:r>
      <w:r w:rsidRPr="0092178F">
        <w:rPr>
          <w:sz w:val="20"/>
          <w:szCs w:val="20"/>
        </w:rPr>
        <w:t>o parametrach i standardach nie gorszych (tj. równoważnych lub wyższych) niż określa dokumentacja projektowa.</w:t>
      </w:r>
    </w:p>
    <w:p w:rsidR="00817165" w:rsidRPr="0092178F" w:rsidRDefault="00817165" w:rsidP="0092178F">
      <w:pPr>
        <w:widowControl/>
        <w:numPr>
          <w:ilvl w:val="1"/>
          <w:numId w:val="8"/>
        </w:numPr>
        <w:ind w:left="850" w:hanging="425"/>
        <w:jc w:val="both"/>
        <w:rPr>
          <w:sz w:val="20"/>
          <w:szCs w:val="20"/>
        </w:rPr>
      </w:pPr>
      <w:r w:rsidRPr="0092178F">
        <w:rPr>
          <w:sz w:val="20"/>
          <w:szCs w:val="20"/>
        </w:rPr>
        <w:t xml:space="preserve">Wykonawca zobowiązany jest do stosowania materiałów i wyrobów budowlanych  wprowadzonych do obrotu zgodnie z obowiązującymi w tym zakresie przepisami. Zastosowane materiały powinny być I gatunku (najwyższej jakości), a zamontowane </w:t>
      </w:r>
      <w:r w:rsidR="00594EB1">
        <w:rPr>
          <w:sz w:val="20"/>
          <w:szCs w:val="20"/>
        </w:rPr>
        <w:t xml:space="preserve">wyposażenie </w:t>
      </w:r>
      <w:r w:rsidRPr="0092178F">
        <w:rPr>
          <w:sz w:val="20"/>
          <w:szCs w:val="20"/>
        </w:rPr>
        <w:t>wyprodukowane w roku wbudowania (lub ostatnim kwartale roku poprzedzającego wbudowanie), o udokumentowanym pochodzeniu</w:t>
      </w:r>
      <w:r w:rsidR="00594EB1">
        <w:rPr>
          <w:sz w:val="20"/>
          <w:szCs w:val="20"/>
        </w:rPr>
        <w:t xml:space="preserve">. </w:t>
      </w:r>
      <w:r w:rsidRPr="0092178F">
        <w:rPr>
          <w:sz w:val="20"/>
          <w:szCs w:val="20"/>
        </w:rPr>
        <w:t>Wszystkie materiały przed ich zastosowaniem powinny zostać zaakceptowane przez</w:t>
      </w:r>
      <w:r w:rsidR="000041CC" w:rsidRPr="0092178F">
        <w:rPr>
          <w:sz w:val="20"/>
          <w:szCs w:val="20"/>
        </w:rPr>
        <w:t xml:space="preserve"> nadzór inwestorski </w:t>
      </w:r>
      <w:r w:rsidRPr="0092178F">
        <w:rPr>
          <w:sz w:val="20"/>
          <w:szCs w:val="20"/>
        </w:rPr>
        <w:t xml:space="preserve">i przedłożone do akceptacji na co najmniej 21 dni przed planowanym terminem ich zastosowania. </w:t>
      </w:r>
    </w:p>
    <w:p w:rsidR="00817165" w:rsidRPr="0092178F" w:rsidRDefault="00817165" w:rsidP="0092178F">
      <w:pPr>
        <w:widowControl/>
        <w:numPr>
          <w:ilvl w:val="1"/>
          <w:numId w:val="8"/>
        </w:numPr>
        <w:ind w:left="850" w:hanging="425"/>
        <w:jc w:val="both"/>
        <w:rPr>
          <w:sz w:val="20"/>
          <w:szCs w:val="20"/>
        </w:rPr>
      </w:pPr>
      <w:r w:rsidRPr="0092178F">
        <w:rPr>
          <w:sz w:val="20"/>
          <w:szCs w:val="20"/>
        </w:rPr>
        <w:t xml:space="preserve">Wykonawca zobowiązany jest do przygotowania i przekazania przy każdym odbiorze </w:t>
      </w:r>
      <w:r w:rsidR="000041CC" w:rsidRPr="0092178F">
        <w:rPr>
          <w:sz w:val="20"/>
          <w:szCs w:val="20"/>
        </w:rPr>
        <w:t>nadzorowi inwestorskiemu</w:t>
      </w:r>
      <w:r w:rsidRPr="0092178F">
        <w:rPr>
          <w:sz w:val="20"/>
          <w:szCs w:val="20"/>
        </w:rPr>
        <w:t xml:space="preserve"> dokumentów stanowiących dowód należytego wykonania robót budowlanych oraz zastosowania i wbudowania materiałów najwyższej jakości </w:t>
      </w:r>
      <w:r w:rsidRPr="0092178F">
        <w:rPr>
          <w:i/>
          <w:iCs/>
          <w:sz w:val="20"/>
          <w:szCs w:val="20"/>
        </w:rPr>
        <w:t>(atesty, aprobaty techniczne, karty gwarancyjne, protokoły badań i sprawdzeń, świadectwa jakości, itd.)</w:t>
      </w:r>
      <w:r w:rsidRPr="0092178F">
        <w:rPr>
          <w:sz w:val="20"/>
          <w:szCs w:val="20"/>
        </w:rPr>
        <w:t xml:space="preserve">. </w:t>
      </w:r>
    </w:p>
    <w:p w:rsidR="00817165" w:rsidRPr="0092178F" w:rsidRDefault="00817165" w:rsidP="0092178F">
      <w:pPr>
        <w:widowControl/>
        <w:numPr>
          <w:ilvl w:val="0"/>
          <w:numId w:val="8"/>
        </w:numPr>
        <w:tabs>
          <w:tab w:val="clear" w:pos="720"/>
          <w:tab w:val="num" w:pos="426"/>
        </w:tabs>
        <w:ind w:left="426" w:hanging="426"/>
        <w:jc w:val="both"/>
        <w:rPr>
          <w:sz w:val="20"/>
          <w:szCs w:val="20"/>
        </w:rPr>
      </w:pPr>
      <w:r w:rsidRPr="0092178F">
        <w:rPr>
          <w:sz w:val="20"/>
          <w:szCs w:val="20"/>
        </w:rPr>
        <w:t>Wykonawca zrealizuje roboty objęte niniejszą umową z materiałów zakupionych</w:t>
      </w:r>
      <w:r w:rsidR="006B7C72" w:rsidRPr="0092178F">
        <w:rPr>
          <w:sz w:val="20"/>
          <w:szCs w:val="20"/>
        </w:rPr>
        <w:t xml:space="preserve"> we własnym zakresie.</w:t>
      </w:r>
    </w:p>
    <w:p w:rsidR="00817165" w:rsidRPr="0092178F" w:rsidRDefault="00817165" w:rsidP="0092178F">
      <w:pPr>
        <w:widowControl/>
        <w:numPr>
          <w:ilvl w:val="0"/>
          <w:numId w:val="8"/>
        </w:numPr>
        <w:tabs>
          <w:tab w:val="clear" w:pos="720"/>
          <w:tab w:val="num" w:pos="426"/>
        </w:tabs>
        <w:ind w:left="426" w:hanging="426"/>
        <w:jc w:val="both"/>
        <w:rPr>
          <w:sz w:val="20"/>
          <w:szCs w:val="20"/>
        </w:rPr>
      </w:pPr>
      <w:r w:rsidRPr="0092178F">
        <w:rPr>
          <w:sz w:val="20"/>
          <w:szCs w:val="20"/>
        </w:rPr>
        <w:t xml:space="preserve">Wykonawca, w celu uzyskania akceptacji przez </w:t>
      </w:r>
      <w:r w:rsidR="000041CC" w:rsidRPr="0092178F">
        <w:rPr>
          <w:sz w:val="20"/>
          <w:szCs w:val="20"/>
        </w:rPr>
        <w:t xml:space="preserve">nadzór inwestorski </w:t>
      </w:r>
      <w:r w:rsidRPr="0092178F">
        <w:rPr>
          <w:sz w:val="20"/>
          <w:szCs w:val="20"/>
        </w:rPr>
        <w:t>wszystkich wbudowywanych materiałów, urządzeń, itp., o czym mowa w ust. 1</w:t>
      </w:r>
      <w:r w:rsidR="0047602B" w:rsidRPr="0092178F">
        <w:rPr>
          <w:sz w:val="20"/>
          <w:szCs w:val="20"/>
        </w:rPr>
        <w:t>5</w:t>
      </w:r>
      <w:r w:rsidRPr="0092178F">
        <w:rPr>
          <w:sz w:val="20"/>
          <w:szCs w:val="20"/>
        </w:rPr>
        <w:t xml:space="preserve">, jest zobowiązany wystąpić o pisemne zatwierdzenie </w:t>
      </w:r>
      <w:r w:rsidRPr="0092178F">
        <w:rPr>
          <w:b/>
          <w:sz w:val="20"/>
          <w:szCs w:val="20"/>
        </w:rPr>
        <w:t>Wniosku o zatwierdzenie Materiałów i Urządzeń</w:t>
      </w:r>
      <w:r w:rsidRPr="0092178F">
        <w:rPr>
          <w:sz w:val="20"/>
          <w:szCs w:val="20"/>
        </w:rPr>
        <w:t xml:space="preserve"> uzupełnionego o wymagane we wniosku załączniki - atesty, certyfikaty, aprobaty techniczne, itp.. Wzór Wniosku o zatwierdzenie Materiałów i Urządzeń Wykonawca otrzyma od </w:t>
      </w:r>
      <w:r w:rsidR="000041CC" w:rsidRPr="0092178F">
        <w:rPr>
          <w:sz w:val="20"/>
          <w:szCs w:val="20"/>
        </w:rPr>
        <w:t>Zamawiającego</w:t>
      </w:r>
      <w:r w:rsidRPr="0092178F">
        <w:rPr>
          <w:sz w:val="20"/>
          <w:szCs w:val="20"/>
        </w:rPr>
        <w:t xml:space="preserve"> po przekazaniu </w:t>
      </w:r>
      <w:r w:rsidR="007B456B" w:rsidRPr="0092178F">
        <w:rPr>
          <w:sz w:val="20"/>
          <w:szCs w:val="20"/>
        </w:rPr>
        <w:t>t</w:t>
      </w:r>
      <w:r w:rsidRPr="0092178F">
        <w:rPr>
          <w:sz w:val="20"/>
          <w:szCs w:val="20"/>
        </w:rPr>
        <w:t>erenu budowy.</w:t>
      </w:r>
    </w:p>
    <w:p w:rsidR="00817165" w:rsidRPr="0092178F" w:rsidRDefault="00E54F22" w:rsidP="0092178F">
      <w:pPr>
        <w:widowControl/>
        <w:numPr>
          <w:ilvl w:val="0"/>
          <w:numId w:val="8"/>
        </w:numPr>
        <w:tabs>
          <w:tab w:val="clear" w:pos="720"/>
          <w:tab w:val="num" w:pos="426"/>
        </w:tabs>
        <w:ind w:left="426" w:hanging="426"/>
        <w:jc w:val="both"/>
        <w:rPr>
          <w:sz w:val="20"/>
          <w:szCs w:val="20"/>
        </w:rPr>
      </w:pPr>
      <w:r w:rsidRPr="0092178F">
        <w:rPr>
          <w:color w:val="000000"/>
          <w:spacing w:val="-1"/>
          <w:sz w:val="20"/>
          <w:szCs w:val="20"/>
        </w:rPr>
        <w:t xml:space="preserve">Zamawiający </w:t>
      </w:r>
      <w:r w:rsidR="00817165" w:rsidRPr="0092178F">
        <w:rPr>
          <w:sz w:val="20"/>
          <w:szCs w:val="20"/>
        </w:rPr>
        <w:t xml:space="preserve"> zastrzega, że</w:t>
      </w:r>
      <w:r w:rsidR="00154CF9" w:rsidRPr="0092178F">
        <w:rPr>
          <w:sz w:val="20"/>
          <w:szCs w:val="20"/>
        </w:rPr>
        <w:t xml:space="preserve"> w</w:t>
      </w:r>
      <w:r w:rsidR="00817165" w:rsidRPr="0092178F">
        <w:rPr>
          <w:sz w:val="20"/>
          <w:szCs w:val="20"/>
        </w:rPr>
        <w:t xml:space="preserve"> razie wątpliwości co do ja</w:t>
      </w:r>
      <w:r w:rsidR="00594EB1">
        <w:rPr>
          <w:sz w:val="20"/>
          <w:szCs w:val="20"/>
        </w:rPr>
        <w:t>kości zastosowanych materiałów</w:t>
      </w:r>
      <w:r w:rsidR="00817165" w:rsidRPr="0092178F">
        <w:rPr>
          <w:sz w:val="20"/>
          <w:szCs w:val="20"/>
        </w:rPr>
        <w:t xml:space="preserve"> może przeprowadzić we własnym zakresie ich badania. Jeżeli </w:t>
      </w:r>
      <w:r w:rsidR="007B456B" w:rsidRPr="0092178F">
        <w:rPr>
          <w:sz w:val="20"/>
          <w:szCs w:val="20"/>
        </w:rPr>
        <w:t>ekspertyza wykaże niezgodną z S</w:t>
      </w:r>
      <w:r w:rsidR="00817165" w:rsidRPr="0092178F">
        <w:rPr>
          <w:sz w:val="20"/>
          <w:szCs w:val="20"/>
        </w:rPr>
        <w:t xml:space="preserve">WZ jakość materiałów koszty ekspertyzy pokrywa w tym zakresie Wykonawca, w przeciwnym razie jej koszty pokrywa Zamawiający. </w:t>
      </w:r>
      <w:r w:rsidR="00817165" w:rsidRPr="0092178F">
        <w:rPr>
          <w:sz w:val="20"/>
          <w:szCs w:val="20"/>
        </w:rPr>
        <w:lastRenderedPageBreak/>
        <w:t>Materiałów niezgodnych z umową nie można zastosować, a użyte Wykonawca usunie i zastąpi na swój koszt i ryzyko.</w:t>
      </w:r>
    </w:p>
    <w:p w:rsidR="00817165" w:rsidRPr="0092178F" w:rsidRDefault="00817165" w:rsidP="0092178F">
      <w:pPr>
        <w:widowControl/>
        <w:numPr>
          <w:ilvl w:val="0"/>
          <w:numId w:val="8"/>
        </w:numPr>
        <w:tabs>
          <w:tab w:val="clear" w:pos="720"/>
          <w:tab w:val="num" w:pos="426"/>
        </w:tabs>
        <w:ind w:left="426" w:hanging="426"/>
        <w:jc w:val="both"/>
        <w:rPr>
          <w:sz w:val="20"/>
          <w:szCs w:val="20"/>
        </w:rPr>
      </w:pPr>
      <w:r w:rsidRPr="0092178F">
        <w:rPr>
          <w:sz w:val="20"/>
          <w:szCs w:val="20"/>
        </w:rPr>
        <w:t xml:space="preserve">Wykonawca zobowiązuje się udzielać, na każde żądanie </w:t>
      </w:r>
      <w:r w:rsidR="00E54F22" w:rsidRPr="0092178F">
        <w:rPr>
          <w:sz w:val="20"/>
          <w:szCs w:val="20"/>
        </w:rPr>
        <w:t>Zamawiającego</w:t>
      </w:r>
      <w:r w:rsidRPr="0092178F">
        <w:rPr>
          <w:sz w:val="20"/>
          <w:szCs w:val="20"/>
        </w:rPr>
        <w:t>, informacji o personelu nadzorującym budowę, ilości zatrudnionych pracowników, czasie pracy oraz pracującym sprzęcie.</w:t>
      </w:r>
    </w:p>
    <w:p w:rsidR="00817165" w:rsidRPr="0092178F" w:rsidRDefault="00817165" w:rsidP="0092178F">
      <w:pPr>
        <w:widowControl/>
        <w:numPr>
          <w:ilvl w:val="0"/>
          <w:numId w:val="8"/>
        </w:numPr>
        <w:tabs>
          <w:tab w:val="clear" w:pos="720"/>
          <w:tab w:val="num" w:pos="426"/>
        </w:tabs>
        <w:ind w:left="426" w:hanging="426"/>
        <w:jc w:val="both"/>
        <w:rPr>
          <w:sz w:val="20"/>
          <w:szCs w:val="20"/>
        </w:rPr>
      </w:pPr>
      <w:r w:rsidRPr="0092178F">
        <w:rPr>
          <w:sz w:val="20"/>
          <w:szCs w:val="20"/>
        </w:rPr>
        <w:t>Wykonawca ma obowiązek znać i stosować w czasie prowadzenia robót wszelkie przepisy ochrony środowiska naturalnego. Opłaty i kary za przekroczenia w trakcie realizacji robót norm określonych w odpowiednich przepisach obciążają Wykonawcę. Wszystkie skutki ujawnione po okresie realizacji robót, a wynikające z zaniedbań w czasie ich realizacji obciążają Wykonawcę. Wykonawca będzie przestrzegał przepisów ochrony przeciwpożarowej, dotyczących BHP oraz Planu bezpieczeństwa i ochrony zdrowia.</w:t>
      </w:r>
    </w:p>
    <w:p w:rsidR="0047602B" w:rsidRPr="0092178F" w:rsidRDefault="0047602B" w:rsidP="0092178F">
      <w:pPr>
        <w:widowControl/>
        <w:numPr>
          <w:ilvl w:val="0"/>
          <w:numId w:val="8"/>
        </w:numPr>
        <w:tabs>
          <w:tab w:val="clear" w:pos="720"/>
          <w:tab w:val="num" w:pos="426"/>
        </w:tabs>
        <w:ind w:left="426" w:hanging="426"/>
        <w:jc w:val="both"/>
        <w:rPr>
          <w:sz w:val="20"/>
          <w:szCs w:val="20"/>
        </w:rPr>
      </w:pPr>
      <w:r w:rsidRPr="0092178F">
        <w:rPr>
          <w:bCs/>
          <w:sz w:val="20"/>
          <w:szCs w:val="20"/>
        </w:rPr>
        <w:t>W trakcie realizacji umowy, jak i po jej zakończeniu, Wykonawca oraz jego podwykonawcy zobowiązani są poddać się w zakresie realizacji niniejszego kontraktu, w każdej chwili audytowi wewnętrznemu ze strony Zamawiającego, audytowi zewnętrznemu zleconemu przez Zamawiającego, a także wszelkim niezbędnym kontrolom dokonywanym przez np. jednostki dofinansowujące lub inne uprawnione podmioty, zarówno krajowe jak i wspólnotowe. W przypadku takim Wykonawca i jego podwykonawcy zobowiązani są udostępnić wszelkie posiadane dokumenty, w tym elektroniczne i udzielać niezbędnych wyjaśnień. W przypadku wydania zaleceń pokontrolnych Wykonawca i podwykonawcy zobowiązani są do ich wykonania. W celu wywiązania się z zobowiązania jak wyżej Wykonawca zawrze odpowiednie zapisy w umowach z podwykonawcami</w:t>
      </w:r>
      <w:r w:rsidRPr="0092178F">
        <w:rPr>
          <w:sz w:val="20"/>
          <w:szCs w:val="20"/>
        </w:rPr>
        <w:t>.</w:t>
      </w:r>
    </w:p>
    <w:p w:rsidR="0047602B" w:rsidRPr="0092178F" w:rsidRDefault="0047602B" w:rsidP="0092178F">
      <w:pPr>
        <w:widowControl/>
        <w:numPr>
          <w:ilvl w:val="0"/>
          <w:numId w:val="8"/>
        </w:numPr>
        <w:tabs>
          <w:tab w:val="clear" w:pos="720"/>
          <w:tab w:val="num" w:pos="426"/>
        </w:tabs>
        <w:ind w:left="426" w:hanging="426"/>
        <w:jc w:val="both"/>
        <w:rPr>
          <w:sz w:val="20"/>
          <w:szCs w:val="20"/>
        </w:rPr>
      </w:pPr>
      <w:r w:rsidRPr="0092178F">
        <w:rPr>
          <w:sz w:val="20"/>
          <w:szCs w:val="20"/>
        </w:rPr>
        <w:t>W okresie udzielonej gwarancji Wykonawca zobowiązany jest do zorganizowania i udziału w przeprowadzanych, co najmniej raz w roku, a w ostatnim roku obowiązywania gwarancji i rękojmi na dwa miesiące przed upływem tego okresu, przeglądach oraz do usuwania stwierdzonych w trakcie ty</w:t>
      </w:r>
      <w:r w:rsidR="00EF4B08" w:rsidRPr="0092178F">
        <w:rPr>
          <w:sz w:val="20"/>
          <w:szCs w:val="20"/>
        </w:rPr>
        <w:t xml:space="preserve">ch przeglądów wad i usterek. </w:t>
      </w:r>
    </w:p>
    <w:p w:rsidR="0047602B" w:rsidRPr="0092178F" w:rsidRDefault="0047602B" w:rsidP="0092178F">
      <w:pPr>
        <w:widowControl/>
        <w:numPr>
          <w:ilvl w:val="0"/>
          <w:numId w:val="8"/>
        </w:numPr>
        <w:tabs>
          <w:tab w:val="clear" w:pos="720"/>
          <w:tab w:val="num" w:pos="426"/>
        </w:tabs>
        <w:ind w:left="426" w:hanging="426"/>
        <w:jc w:val="both"/>
        <w:rPr>
          <w:sz w:val="20"/>
          <w:szCs w:val="20"/>
        </w:rPr>
      </w:pPr>
      <w:r w:rsidRPr="0092178F">
        <w:rPr>
          <w:sz w:val="20"/>
          <w:szCs w:val="20"/>
        </w:rPr>
        <w:t>Wykonawca jest zobowiązany do przeprowadzania w ramach gwarancji i rękojmi napraw bieżących i awaryjnych. Szczegóły określa § 1</w:t>
      </w:r>
      <w:r w:rsidR="00EF1C9D" w:rsidRPr="0092178F">
        <w:rPr>
          <w:sz w:val="20"/>
          <w:szCs w:val="20"/>
        </w:rPr>
        <w:t>8</w:t>
      </w:r>
      <w:r w:rsidRPr="0092178F">
        <w:rPr>
          <w:sz w:val="20"/>
          <w:szCs w:val="20"/>
        </w:rPr>
        <w:t xml:space="preserve"> umowy.</w:t>
      </w:r>
    </w:p>
    <w:p w:rsidR="00A77901" w:rsidRPr="0092178F" w:rsidRDefault="00A77901" w:rsidP="0092178F">
      <w:pPr>
        <w:ind w:left="4536" w:right="-1"/>
        <w:rPr>
          <w:b/>
          <w:sz w:val="20"/>
          <w:szCs w:val="20"/>
        </w:rPr>
      </w:pPr>
    </w:p>
    <w:p w:rsidR="002F1030" w:rsidRPr="0092178F" w:rsidRDefault="002F1030" w:rsidP="0092178F">
      <w:pPr>
        <w:ind w:left="4536"/>
        <w:rPr>
          <w:b/>
          <w:sz w:val="20"/>
          <w:szCs w:val="20"/>
        </w:rPr>
      </w:pPr>
      <w:r w:rsidRPr="0092178F">
        <w:rPr>
          <w:b/>
          <w:sz w:val="20"/>
          <w:szCs w:val="20"/>
        </w:rPr>
        <w:t>§ 7</w:t>
      </w:r>
    </w:p>
    <w:p w:rsidR="002F1030" w:rsidRPr="0092178F" w:rsidRDefault="0092333A" w:rsidP="0092178F">
      <w:pPr>
        <w:rPr>
          <w:b/>
          <w:sz w:val="20"/>
          <w:szCs w:val="20"/>
        </w:rPr>
      </w:pPr>
      <w:r w:rsidRPr="0092178F">
        <w:rPr>
          <w:b/>
          <w:sz w:val="20"/>
          <w:szCs w:val="20"/>
        </w:rPr>
        <w:t>Harmonogram rzeczowo-finansowy</w:t>
      </w:r>
      <w:r w:rsidR="009A1633" w:rsidRPr="0092178F">
        <w:rPr>
          <w:b/>
          <w:sz w:val="20"/>
          <w:szCs w:val="20"/>
        </w:rPr>
        <w:t>.</w:t>
      </w:r>
    </w:p>
    <w:p w:rsidR="0092333A" w:rsidRPr="0092178F" w:rsidRDefault="0092333A" w:rsidP="0092178F">
      <w:pPr>
        <w:rPr>
          <w:b/>
          <w:sz w:val="20"/>
          <w:szCs w:val="20"/>
        </w:rPr>
      </w:pPr>
    </w:p>
    <w:p w:rsidR="00412136"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Wykonawca ma obowiązek przedstawić Zamawiającemu Harmonogram rzeczowo-finansowy realizacji przedmiotu umowy, z którego powinna wynikać kolejność realizacji robót i dostaw materiałów z uwzględnieniem wymaganej technologii, elementów, ilości i ceny wyposażenia, czasu realizacji i terminów dostaw uzgodnionych materiałów oraz terminów wykonania elementów robót podlegających okresowym rozliczeniom po potwierdzeniu ich wykonania. Harmonogram rzeczowo-finansowy sporządzony zostanie zgodnie z </w:t>
      </w:r>
      <w:r w:rsidR="001E3542" w:rsidRPr="0092178F">
        <w:rPr>
          <w:sz w:val="20"/>
          <w:szCs w:val="20"/>
        </w:rPr>
        <w:t>z</w:t>
      </w:r>
      <w:r w:rsidRPr="0092178F">
        <w:rPr>
          <w:sz w:val="20"/>
          <w:szCs w:val="20"/>
        </w:rPr>
        <w:t xml:space="preserve">ałącznikiem nr </w:t>
      </w:r>
      <w:r w:rsidR="0057776B">
        <w:rPr>
          <w:sz w:val="20"/>
          <w:szCs w:val="20"/>
        </w:rPr>
        <w:t>3</w:t>
      </w:r>
      <w:r w:rsidRPr="0092178F">
        <w:rPr>
          <w:sz w:val="20"/>
          <w:szCs w:val="20"/>
        </w:rPr>
        <w:t xml:space="preserve"> do niniejszej umowy. </w:t>
      </w:r>
    </w:p>
    <w:p w:rsidR="000A2403"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Harmonogram rzeczowo-finansowy robót stanowiący załącznik nr </w:t>
      </w:r>
      <w:r w:rsidR="0057776B">
        <w:rPr>
          <w:sz w:val="20"/>
          <w:szCs w:val="20"/>
        </w:rPr>
        <w:t>3</w:t>
      </w:r>
      <w:r w:rsidRPr="0092178F">
        <w:rPr>
          <w:sz w:val="20"/>
          <w:szCs w:val="20"/>
        </w:rPr>
        <w:t xml:space="preserve"> do umowy Wykonawca opracuje i dostarczy Zamawiającemu w dniu podpisania niniejszej umowy. Przyjęcie harmonogramu rzeczowo-finansowego w dniu podpisania umowy nie stanowi jego akceptacji. </w:t>
      </w:r>
      <w:r w:rsidR="001E3542" w:rsidRPr="0092178F">
        <w:rPr>
          <w:sz w:val="20"/>
          <w:szCs w:val="20"/>
        </w:rPr>
        <w:t>W</w:t>
      </w:r>
      <w:r w:rsidRPr="0092178F">
        <w:rPr>
          <w:sz w:val="20"/>
          <w:szCs w:val="20"/>
        </w:rPr>
        <w:t xml:space="preserve">ykonawca zobowiązany jest uzyskać akceptację harmonogramu rzeczowo-finansowego przez Zamawiającego. W tym celu Zamawiający w terminie do 14 dni od daty podpisania umowy </w:t>
      </w:r>
      <w:r w:rsidR="00412136" w:rsidRPr="0092178F">
        <w:rPr>
          <w:sz w:val="20"/>
          <w:szCs w:val="20"/>
        </w:rPr>
        <w:t>z</w:t>
      </w:r>
      <w:r w:rsidRPr="0092178F">
        <w:rPr>
          <w:sz w:val="20"/>
          <w:szCs w:val="20"/>
        </w:rPr>
        <w:t xml:space="preserve">atwierdzi harmonogram lub wniesie do niego uwagi. </w:t>
      </w:r>
    </w:p>
    <w:p w:rsidR="000A2403"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W przypadku konieczności poprawy Wykonawca zobowiązany jest w terminie do 3 dni roboczych przekazać </w:t>
      </w:r>
      <w:r w:rsidR="000A2403" w:rsidRPr="0092178F">
        <w:rPr>
          <w:sz w:val="20"/>
          <w:szCs w:val="20"/>
        </w:rPr>
        <w:t xml:space="preserve">Zamawiającemu </w:t>
      </w:r>
      <w:r w:rsidRPr="0092178F">
        <w:rPr>
          <w:sz w:val="20"/>
          <w:szCs w:val="20"/>
        </w:rPr>
        <w:t>poprawiony harmonogram rzeczowo-finansowy celem uzyskania ponownej jego akceptacji. Procedura uzyskiwania akceptacji harmonogramu rzeczowo-finansowego przez Zamawiającego dotyczy każdorazowej poprawy harmonogramu.</w:t>
      </w:r>
    </w:p>
    <w:p w:rsidR="000A2403"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t>Zatwierdzony harmonogram szczegółowy będzie podstawą dokonywania rozliczeń (wystawienia faktur), zgodnie z zapisami §</w:t>
      </w:r>
      <w:r w:rsidR="001E3542" w:rsidRPr="0092178F">
        <w:rPr>
          <w:sz w:val="20"/>
          <w:szCs w:val="20"/>
        </w:rPr>
        <w:t>3</w:t>
      </w:r>
      <w:r w:rsidRPr="0092178F">
        <w:rPr>
          <w:sz w:val="20"/>
          <w:szCs w:val="20"/>
        </w:rPr>
        <w:t xml:space="preserve"> umowy. Harmonogram rzeczowo-finansowy Wykonawca opracuje zgodnie z wytycznymi zawartymi w </w:t>
      </w:r>
      <w:r w:rsidR="001E3542" w:rsidRPr="0092178F">
        <w:rPr>
          <w:sz w:val="20"/>
          <w:szCs w:val="20"/>
        </w:rPr>
        <w:t xml:space="preserve">ust. 10 </w:t>
      </w:r>
      <w:r w:rsidRPr="0092178F">
        <w:rPr>
          <w:sz w:val="20"/>
          <w:szCs w:val="20"/>
        </w:rPr>
        <w:t xml:space="preserve">niniejszego paragrafu. </w:t>
      </w:r>
    </w:p>
    <w:p w:rsidR="00C55AFC"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t>Harmonogram rzeczowo – finansowy Wykonawca zobowiązany jest przekazać Zamawiającemu w wersji papierowej i elektronicznej w powszechnie używanym formacie edytowalnym, np. *.</w:t>
      </w:r>
      <w:proofErr w:type="spellStart"/>
      <w:r w:rsidRPr="0092178F">
        <w:rPr>
          <w:sz w:val="20"/>
          <w:szCs w:val="20"/>
        </w:rPr>
        <w:t>xls</w:t>
      </w:r>
      <w:proofErr w:type="spellEnd"/>
      <w:r w:rsidRPr="0092178F">
        <w:rPr>
          <w:sz w:val="20"/>
          <w:szCs w:val="20"/>
        </w:rPr>
        <w:t>, *.</w:t>
      </w:r>
      <w:proofErr w:type="spellStart"/>
      <w:r w:rsidRPr="0092178F">
        <w:rPr>
          <w:sz w:val="20"/>
          <w:szCs w:val="20"/>
        </w:rPr>
        <w:t>doc</w:t>
      </w:r>
      <w:proofErr w:type="spellEnd"/>
      <w:r w:rsidRPr="0092178F">
        <w:rPr>
          <w:sz w:val="20"/>
          <w:szCs w:val="20"/>
        </w:rPr>
        <w:t xml:space="preserve"> z zachowaniem terminów, o których mowa w </w:t>
      </w:r>
      <w:r w:rsidR="00C55AFC" w:rsidRPr="0092178F">
        <w:rPr>
          <w:sz w:val="20"/>
          <w:szCs w:val="20"/>
        </w:rPr>
        <w:t>ust. 1 niniejszego paragrafu</w:t>
      </w:r>
      <w:r w:rsidRPr="0092178F">
        <w:rPr>
          <w:sz w:val="20"/>
          <w:szCs w:val="20"/>
        </w:rPr>
        <w:t xml:space="preserve">. Po przedłożeniu Harmonogramu rzeczowo-finansowego </w:t>
      </w:r>
      <w:r w:rsidR="00C55AFC" w:rsidRPr="0092178F">
        <w:rPr>
          <w:color w:val="000000"/>
          <w:spacing w:val="-1"/>
          <w:sz w:val="20"/>
          <w:szCs w:val="20"/>
        </w:rPr>
        <w:t xml:space="preserve">Zamawiający </w:t>
      </w:r>
      <w:r w:rsidRPr="0092178F">
        <w:rPr>
          <w:sz w:val="20"/>
          <w:szCs w:val="20"/>
        </w:rPr>
        <w:t>w terminie do 14 dni roboczych zatwierdzi ten Harmonogram względnie zwróci go Wykonawcy do poprawy lub uzupełnienia wraz z uwagami i zastrzeżeniami. Wykonawca przedłoży do zatwierdzenia skorygowany Harmonogram rzeczowo-finansowy w przeciągu 3 dni roboczych od daty jego z</w:t>
      </w:r>
      <w:r w:rsidR="00C55AFC" w:rsidRPr="0092178F">
        <w:rPr>
          <w:sz w:val="20"/>
          <w:szCs w:val="20"/>
        </w:rPr>
        <w:t xml:space="preserve">wrócenia </w:t>
      </w:r>
      <w:r w:rsidR="00FB7FE6" w:rsidRPr="0092178F">
        <w:rPr>
          <w:sz w:val="20"/>
          <w:szCs w:val="20"/>
        </w:rPr>
        <w:t>Wykonawcy</w:t>
      </w:r>
      <w:r w:rsidRPr="0092178F">
        <w:rPr>
          <w:sz w:val="20"/>
          <w:szCs w:val="20"/>
        </w:rPr>
        <w:t>.</w:t>
      </w:r>
    </w:p>
    <w:p w:rsidR="00C55AFC"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W razie opóźnienia w ponownym przedłożeniu Harmonogramu rzeczowo-finansowego bądź braku jego zatwierdzenia przez Zamawiającego, Zamawiający opracuje </w:t>
      </w:r>
      <w:r w:rsidR="006B7C72" w:rsidRPr="0092178F">
        <w:rPr>
          <w:sz w:val="20"/>
          <w:szCs w:val="20"/>
        </w:rPr>
        <w:t xml:space="preserve">na koszt Wykonawcy </w:t>
      </w:r>
      <w:r w:rsidRPr="0092178F">
        <w:rPr>
          <w:sz w:val="20"/>
          <w:szCs w:val="20"/>
        </w:rPr>
        <w:t>Harmonogram rzeczowo-finansowy, który stanie się wiążący dla Wykonawcy.</w:t>
      </w:r>
    </w:p>
    <w:p w:rsidR="00C55AFC"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t>Wykonawca będzie zobowiązany na polecenie</w:t>
      </w:r>
      <w:r w:rsidR="00C55AFC" w:rsidRPr="0092178F">
        <w:rPr>
          <w:sz w:val="20"/>
          <w:szCs w:val="20"/>
        </w:rPr>
        <w:t xml:space="preserve"> nadzoru inwestorskiego lub Zamawiającego </w:t>
      </w:r>
      <w:r w:rsidRPr="0092178F">
        <w:rPr>
          <w:sz w:val="20"/>
          <w:szCs w:val="20"/>
        </w:rPr>
        <w:t>do przedkładania zaktualizowanego Harmonogramu rzeczowo-finansowego, jeśli ostatni zaakceptowany przez Zamawiającego Harmonogram rzeczowo-finansowy stanie się niezgodny z faktycznym postępem robót, wartościami poszczególnych elementów robót lub ze zobowiązania</w:t>
      </w:r>
      <w:r w:rsidR="003D3661" w:rsidRPr="0092178F">
        <w:rPr>
          <w:sz w:val="20"/>
          <w:szCs w:val="20"/>
        </w:rPr>
        <w:t xml:space="preserve">mi Wykonawcy. W takim przypadku </w:t>
      </w:r>
      <w:r w:rsidR="00C55AFC" w:rsidRPr="0092178F">
        <w:rPr>
          <w:sz w:val="20"/>
          <w:szCs w:val="20"/>
        </w:rPr>
        <w:t>Zamawiający</w:t>
      </w:r>
      <w:r w:rsidRPr="0092178F">
        <w:rPr>
          <w:sz w:val="20"/>
          <w:szCs w:val="20"/>
        </w:rPr>
        <w:t xml:space="preserve"> wyznaczy termin jego dostarczenia, przy czym termin ten nie będzie krótszy niż 3 dni robocze. </w:t>
      </w:r>
    </w:p>
    <w:p w:rsidR="00C55AFC"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lastRenderedPageBreak/>
        <w:t>W zakresie poprawy lub uwag do zaktualizowanego harmonogramu, mają zastosowanie zapisy zawarte w ust.</w:t>
      </w:r>
      <w:r w:rsidR="00C55AFC" w:rsidRPr="0092178F">
        <w:rPr>
          <w:sz w:val="20"/>
          <w:szCs w:val="20"/>
        </w:rPr>
        <w:t xml:space="preserve"> 3.</w:t>
      </w:r>
      <w:r w:rsidRPr="0092178F">
        <w:rPr>
          <w:sz w:val="20"/>
          <w:szCs w:val="20"/>
        </w:rPr>
        <w:t xml:space="preserve"> W przypadku opóźnienia w dostarczeniu zaktualizowanego Harmonogramu rzeczowo-finansowego bądź braku jego zatwierdzenia przez Zamawiającego mają zastosowanie zapisy </w:t>
      </w:r>
      <w:r w:rsidR="00C55AFC" w:rsidRPr="0092178F">
        <w:rPr>
          <w:sz w:val="20"/>
          <w:szCs w:val="20"/>
        </w:rPr>
        <w:t>ust. 6</w:t>
      </w:r>
      <w:r w:rsidRPr="0092178F">
        <w:rPr>
          <w:sz w:val="20"/>
          <w:szCs w:val="20"/>
        </w:rPr>
        <w:t xml:space="preserve"> niniejszego paragrafu.</w:t>
      </w:r>
    </w:p>
    <w:p w:rsidR="006D073E"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t>W przypadku zmiany wysokości stawek podatku od towarów i usług w okresie realizacji projektu, Wykonawca przedłoży Zamawiającemu Harmonogram rzeczowo-finansowy z odpowiednio przeliczonymi kwotami netto i VAT. Przedłożenie nowego Harmonogramu rzeczowo-finansowego nie zwalnia Wykonawcy z obowiązku realizacji robót wg ostatniego zatwierdzonego przez strony Harmonogramu rzeczowo-finansowego oraz z odpowiedzialności przewidzianej w niniejszej umowie, w szczególności z obowiązku uiszczenia kar umownych wynikających z § 1</w:t>
      </w:r>
      <w:r w:rsidR="001E3542" w:rsidRPr="0092178F">
        <w:rPr>
          <w:sz w:val="20"/>
          <w:szCs w:val="20"/>
        </w:rPr>
        <w:t>0</w:t>
      </w:r>
      <w:r w:rsidRPr="0092178F">
        <w:rPr>
          <w:sz w:val="20"/>
          <w:szCs w:val="20"/>
        </w:rPr>
        <w:t xml:space="preserve"> niniejszej umowy. </w:t>
      </w:r>
    </w:p>
    <w:p w:rsidR="006D073E" w:rsidRPr="0092178F" w:rsidRDefault="008E5F12" w:rsidP="0092178F">
      <w:pPr>
        <w:pStyle w:val="Akapitzlist"/>
        <w:widowControl/>
        <w:tabs>
          <w:tab w:val="num" w:pos="426"/>
        </w:tabs>
        <w:ind w:left="426"/>
        <w:jc w:val="both"/>
        <w:rPr>
          <w:sz w:val="20"/>
          <w:szCs w:val="20"/>
        </w:rPr>
      </w:pPr>
      <w:r w:rsidRPr="0092178F">
        <w:rPr>
          <w:sz w:val="20"/>
          <w:szCs w:val="20"/>
        </w:rPr>
        <w:t xml:space="preserve">W zakresie zmiany, poprawy lub uwag do nowego harmonogramu rzeczowo-finansowego, opóźnienia w dostarczeniu nowego Harmonogramu rzeczowo-finansowego bądź braku jego zatwierdzenia przez Zamawiającego mają zastosowanie zapisy ust. </w:t>
      </w:r>
      <w:r w:rsidR="00C55AFC" w:rsidRPr="0092178F">
        <w:rPr>
          <w:sz w:val="20"/>
          <w:szCs w:val="20"/>
        </w:rPr>
        <w:t xml:space="preserve">6 </w:t>
      </w:r>
      <w:r w:rsidRPr="0092178F">
        <w:rPr>
          <w:sz w:val="20"/>
          <w:szCs w:val="20"/>
        </w:rPr>
        <w:t>niniejszego paragrafu.</w:t>
      </w:r>
    </w:p>
    <w:p w:rsidR="008E5F12"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bCs/>
          <w:sz w:val="20"/>
          <w:szCs w:val="20"/>
        </w:rPr>
        <w:t xml:space="preserve">Wymagania do opracowania harmonogramu rzeczowo-finansowego. </w:t>
      </w:r>
    </w:p>
    <w:p w:rsidR="008E5F12" w:rsidRPr="00A37860" w:rsidRDefault="008E5F12" w:rsidP="00A37860">
      <w:pPr>
        <w:pStyle w:val="Akapitzlist"/>
        <w:widowControl/>
        <w:numPr>
          <w:ilvl w:val="0"/>
          <w:numId w:val="20"/>
        </w:numPr>
        <w:ind w:left="1276" w:hanging="425"/>
        <w:jc w:val="both"/>
        <w:rPr>
          <w:sz w:val="20"/>
          <w:szCs w:val="20"/>
        </w:rPr>
      </w:pPr>
      <w:r w:rsidRPr="00A37860">
        <w:rPr>
          <w:sz w:val="20"/>
          <w:szCs w:val="20"/>
        </w:rPr>
        <w:t>Wykonawca przed podpisaniem umowy w sprawie zamówienia publicznego sporządzi harmonogram rzeczowo-finansowy i przedłoży Zamawiającemu do zatwierdzenia w dniu podpisania umowy,</w:t>
      </w:r>
    </w:p>
    <w:p w:rsidR="008E5F12" w:rsidRPr="0092178F" w:rsidRDefault="008E5F12" w:rsidP="0092178F">
      <w:pPr>
        <w:widowControl/>
        <w:numPr>
          <w:ilvl w:val="0"/>
          <w:numId w:val="20"/>
        </w:numPr>
        <w:ind w:left="1276" w:hanging="357"/>
        <w:jc w:val="both"/>
        <w:rPr>
          <w:sz w:val="20"/>
          <w:szCs w:val="20"/>
        </w:rPr>
      </w:pPr>
      <w:r w:rsidRPr="0092178F">
        <w:rPr>
          <w:sz w:val="20"/>
          <w:szCs w:val="20"/>
        </w:rPr>
        <w:t xml:space="preserve">Zatwierdzony przez Zamawiającego i </w:t>
      </w:r>
      <w:r w:rsidR="006D073E" w:rsidRPr="0092178F">
        <w:rPr>
          <w:sz w:val="20"/>
          <w:szCs w:val="20"/>
        </w:rPr>
        <w:t xml:space="preserve">nadzór inwestorski </w:t>
      </w:r>
      <w:r w:rsidRPr="0092178F">
        <w:rPr>
          <w:sz w:val="20"/>
          <w:szCs w:val="20"/>
        </w:rPr>
        <w:t>harmonogram rzeczowo-finansow</w:t>
      </w:r>
      <w:r w:rsidR="006D073E" w:rsidRPr="0092178F">
        <w:rPr>
          <w:sz w:val="20"/>
          <w:szCs w:val="20"/>
        </w:rPr>
        <w:t xml:space="preserve">y będzie stanowił załącznik nr </w:t>
      </w:r>
      <w:r w:rsidR="0057776B">
        <w:rPr>
          <w:sz w:val="20"/>
          <w:szCs w:val="20"/>
        </w:rPr>
        <w:t>3</w:t>
      </w:r>
      <w:r w:rsidRPr="0092178F">
        <w:rPr>
          <w:sz w:val="20"/>
          <w:szCs w:val="20"/>
        </w:rPr>
        <w:t xml:space="preserve"> do umowy i będzie podstawą do kontroli postępu robót budowlanych,</w:t>
      </w:r>
    </w:p>
    <w:p w:rsidR="008E5F12" w:rsidRPr="0092178F" w:rsidRDefault="008E5F12" w:rsidP="0092178F">
      <w:pPr>
        <w:widowControl/>
        <w:numPr>
          <w:ilvl w:val="0"/>
          <w:numId w:val="20"/>
        </w:numPr>
        <w:ind w:left="1276" w:hanging="357"/>
        <w:jc w:val="both"/>
        <w:rPr>
          <w:sz w:val="20"/>
          <w:szCs w:val="20"/>
        </w:rPr>
      </w:pPr>
      <w:r w:rsidRPr="0092178F">
        <w:rPr>
          <w:sz w:val="20"/>
          <w:szCs w:val="20"/>
        </w:rPr>
        <w:t>Harmonogram rzeczowo-finansowy będzie zgodny z ustalonym terminem wykonania robót budowlanych i zakończenia przedmiotu umowy,</w:t>
      </w:r>
    </w:p>
    <w:p w:rsidR="008E5F12" w:rsidRPr="0092178F" w:rsidRDefault="008E5F12" w:rsidP="0092178F">
      <w:pPr>
        <w:widowControl/>
        <w:numPr>
          <w:ilvl w:val="0"/>
          <w:numId w:val="20"/>
        </w:numPr>
        <w:ind w:left="1276" w:hanging="357"/>
        <w:jc w:val="both"/>
        <w:rPr>
          <w:sz w:val="20"/>
          <w:szCs w:val="20"/>
        </w:rPr>
      </w:pPr>
      <w:r w:rsidRPr="0092178F">
        <w:rPr>
          <w:sz w:val="20"/>
          <w:szCs w:val="20"/>
        </w:rPr>
        <w:t xml:space="preserve">Harmonogram rzeczowo-finansowy będzie zawierał </w:t>
      </w:r>
      <w:r w:rsidR="00B0439B" w:rsidRPr="0092178F">
        <w:rPr>
          <w:sz w:val="20"/>
          <w:szCs w:val="20"/>
        </w:rPr>
        <w:t xml:space="preserve">etapy robót wskazane we wzorze, stanowiącym załącznik nr </w:t>
      </w:r>
      <w:r w:rsidR="0057776B">
        <w:rPr>
          <w:sz w:val="20"/>
          <w:szCs w:val="20"/>
        </w:rPr>
        <w:t>3</w:t>
      </w:r>
      <w:r w:rsidR="00B0439B" w:rsidRPr="0092178F">
        <w:rPr>
          <w:sz w:val="20"/>
          <w:szCs w:val="20"/>
        </w:rPr>
        <w:t xml:space="preserve"> do SWZ.</w:t>
      </w:r>
    </w:p>
    <w:p w:rsidR="008E5F12" w:rsidRPr="0092178F" w:rsidRDefault="008E5F12" w:rsidP="0092178F">
      <w:pPr>
        <w:widowControl/>
        <w:numPr>
          <w:ilvl w:val="0"/>
          <w:numId w:val="20"/>
        </w:numPr>
        <w:ind w:left="1276" w:hanging="357"/>
        <w:jc w:val="both"/>
        <w:rPr>
          <w:sz w:val="20"/>
          <w:szCs w:val="20"/>
        </w:rPr>
      </w:pPr>
      <w:r w:rsidRPr="0092178F">
        <w:rPr>
          <w:sz w:val="20"/>
          <w:szCs w:val="20"/>
        </w:rPr>
        <w:t xml:space="preserve">Daty rozpoczęcia i zakończenia poszczególnych pozycji zostaną wskazane z dokładnością do miesięcy, np. </w:t>
      </w:r>
      <w:r w:rsidRPr="0092178F">
        <w:rPr>
          <w:bCs/>
          <w:i/>
          <w:iCs/>
          <w:sz w:val="20"/>
          <w:szCs w:val="20"/>
        </w:rPr>
        <w:t xml:space="preserve">Lp. Etap robót Rozpoczęcie(miesiąc/rok)Zakończenie(miesiąc/rok), </w:t>
      </w:r>
      <w:r w:rsidRPr="0092178F">
        <w:rPr>
          <w:sz w:val="20"/>
          <w:szCs w:val="20"/>
        </w:rPr>
        <w:t>zgod</w:t>
      </w:r>
      <w:r w:rsidR="00B0439B" w:rsidRPr="0092178F">
        <w:rPr>
          <w:sz w:val="20"/>
          <w:szCs w:val="20"/>
        </w:rPr>
        <w:t xml:space="preserve">nie z załącznikiem nr </w:t>
      </w:r>
      <w:r w:rsidR="0057776B">
        <w:rPr>
          <w:sz w:val="20"/>
          <w:szCs w:val="20"/>
        </w:rPr>
        <w:t>3</w:t>
      </w:r>
      <w:r w:rsidR="00B0439B" w:rsidRPr="0092178F">
        <w:rPr>
          <w:sz w:val="20"/>
          <w:szCs w:val="20"/>
        </w:rPr>
        <w:t xml:space="preserve"> do SWZ</w:t>
      </w:r>
      <w:r w:rsidRPr="0092178F">
        <w:rPr>
          <w:sz w:val="20"/>
          <w:szCs w:val="20"/>
        </w:rPr>
        <w:t>.</w:t>
      </w:r>
    </w:p>
    <w:p w:rsidR="008E5F12" w:rsidRPr="0092178F" w:rsidRDefault="008E5F12" w:rsidP="0092178F">
      <w:pPr>
        <w:widowControl/>
        <w:numPr>
          <w:ilvl w:val="0"/>
          <w:numId w:val="20"/>
        </w:numPr>
        <w:ind w:left="1276"/>
        <w:jc w:val="both"/>
        <w:rPr>
          <w:sz w:val="20"/>
          <w:szCs w:val="20"/>
        </w:rPr>
      </w:pPr>
      <w:r w:rsidRPr="0092178F">
        <w:rPr>
          <w:sz w:val="20"/>
          <w:szCs w:val="20"/>
        </w:rPr>
        <w:t>Podczas przygotowywania harmonogramu należy w pełni uwzględnić niekorzystne warunki atmosferyczne, mogące ograniczyć postęp robót, które mogą wystąpić w okresie zimowym.</w:t>
      </w:r>
    </w:p>
    <w:p w:rsidR="0090557F"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t>Harmonogram przewidujący ograniczenie tempa prac lub ich czasowe wstrzymanie powinien być zaaprobowany przez</w:t>
      </w:r>
      <w:r w:rsidR="0090557F" w:rsidRPr="0092178F">
        <w:rPr>
          <w:sz w:val="20"/>
          <w:szCs w:val="20"/>
        </w:rPr>
        <w:t xml:space="preserve"> nadzór inwestorski i Zamawiającego,</w:t>
      </w:r>
      <w:r w:rsidR="003D3661" w:rsidRPr="0092178F">
        <w:rPr>
          <w:sz w:val="20"/>
          <w:szCs w:val="20"/>
        </w:rPr>
        <w:t xml:space="preserve"> </w:t>
      </w:r>
      <w:r w:rsidRPr="0092178F">
        <w:rPr>
          <w:sz w:val="20"/>
          <w:szCs w:val="20"/>
        </w:rPr>
        <w:t xml:space="preserve"> jednakże zgoda taka nie zwalnia Wykonawcy od zakończenia robót zgodnie z terminami zawartymi w umowie,</w:t>
      </w:r>
    </w:p>
    <w:p w:rsidR="008E5F12" w:rsidRPr="0092178F" w:rsidRDefault="008E5F12" w:rsidP="0092178F">
      <w:pPr>
        <w:pStyle w:val="Akapitzlist"/>
        <w:widowControl/>
        <w:numPr>
          <w:ilvl w:val="6"/>
          <w:numId w:val="19"/>
        </w:numPr>
        <w:tabs>
          <w:tab w:val="clear" w:pos="2520"/>
          <w:tab w:val="num" w:pos="426"/>
        </w:tabs>
        <w:ind w:left="426"/>
        <w:jc w:val="both"/>
        <w:rPr>
          <w:sz w:val="20"/>
          <w:szCs w:val="20"/>
        </w:rPr>
      </w:pPr>
      <w:r w:rsidRPr="0092178F">
        <w:rPr>
          <w:sz w:val="20"/>
          <w:szCs w:val="20"/>
        </w:rPr>
        <w:t>Główne etapy zostaną wycenione w rozbiciu na poszczególne miesiące realizacji przedmiotu umowy.</w:t>
      </w:r>
    </w:p>
    <w:p w:rsidR="002F1030" w:rsidRPr="0092178F" w:rsidRDefault="002F1030" w:rsidP="0092178F">
      <w:pPr>
        <w:ind w:right="-1"/>
        <w:rPr>
          <w:sz w:val="20"/>
          <w:szCs w:val="20"/>
        </w:rPr>
      </w:pPr>
    </w:p>
    <w:p w:rsidR="0047602B" w:rsidRPr="0092178F" w:rsidRDefault="002F1030" w:rsidP="0092178F">
      <w:pPr>
        <w:ind w:left="4189" w:right="-1" w:firstLine="347"/>
        <w:rPr>
          <w:b/>
          <w:sz w:val="20"/>
          <w:szCs w:val="20"/>
        </w:rPr>
      </w:pPr>
      <w:r w:rsidRPr="0092178F">
        <w:rPr>
          <w:b/>
          <w:sz w:val="20"/>
          <w:szCs w:val="20"/>
        </w:rPr>
        <w:t>§ 8</w:t>
      </w:r>
    </w:p>
    <w:p w:rsidR="002F1030" w:rsidRPr="0092178F" w:rsidRDefault="002F1030" w:rsidP="0092178F">
      <w:pPr>
        <w:pStyle w:val="Tekstpodstawowy21"/>
        <w:ind w:right="-1"/>
        <w:jc w:val="left"/>
        <w:rPr>
          <w:b/>
          <w:sz w:val="20"/>
        </w:rPr>
      </w:pPr>
      <w:r w:rsidRPr="0092178F">
        <w:rPr>
          <w:b/>
          <w:sz w:val="20"/>
        </w:rPr>
        <w:t>Kontrola postępu i jakości robót.</w:t>
      </w:r>
    </w:p>
    <w:p w:rsidR="0092333A" w:rsidRPr="0092178F" w:rsidRDefault="0092333A" w:rsidP="0092178F">
      <w:pPr>
        <w:pStyle w:val="Tekstpodstawowy21"/>
        <w:ind w:left="567" w:right="-1"/>
        <w:jc w:val="center"/>
        <w:rPr>
          <w:b/>
          <w:sz w:val="20"/>
        </w:rPr>
      </w:pPr>
    </w:p>
    <w:p w:rsidR="002F1030" w:rsidRPr="0092178F" w:rsidRDefault="002F1030" w:rsidP="0092178F">
      <w:pPr>
        <w:pStyle w:val="Tekstpodstawowy21"/>
        <w:numPr>
          <w:ilvl w:val="0"/>
          <w:numId w:val="5"/>
        </w:numPr>
        <w:ind w:left="425" w:hanging="357"/>
        <w:rPr>
          <w:sz w:val="20"/>
        </w:rPr>
      </w:pPr>
      <w:r w:rsidRPr="0092178F">
        <w:rPr>
          <w:sz w:val="20"/>
        </w:rPr>
        <w:t>Inspektor Nadzoru kontroluje przebieg robót. O fakcie realizacji przedmiotu umowy przez Wykonawcę w sposób wadliwy lub sprzeczny z umową powiadamia Zamawiającego oraz przedstawia wniosek o odstąpienie od umowy z winy Wykonawcy.</w:t>
      </w:r>
    </w:p>
    <w:p w:rsidR="00B0439B" w:rsidRPr="0092178F" w:rsidRDefault="002F1030" w:rsidP="0092178F">
      <w:pPr>
        <w:pStyle w:val="Tekstpodstawowy21"/>
        <w:numPr>
          <w:ilvl w:val="0"/>
          <w:numId w:val="5"/>
        </w:numPr>
        <w:ind w:left="425" w:hanging="357"/>
        <w:rPr>
          <w:sz w:val="20"/>
        </w:rPr>
      </w:pPr>
      <w:r w:rsidRPr="0092178F">
        <w:rPr>
          <w:sz w:val="20"/>
        </w:rPr>
        <w:t xml:space="preserve">Wykonawca zobowiązany jest do wpisania do dziennika budowy wykonania robót zanikających lub robót ulegających zakryciu z wyprzedzeniem umożliwiającym ich sprawdzenie przez Inspektora Nadzoru. Odbiór będzie przeprowadzony niezwłocznie, nie później jednak niż w ciągu </w:t>
      </w:r>
      <w:r w:rsidR="0092333A" w:rsidRPr="0092178F">
        <w:rPr>
          <w:sz w:val="20"/>
        </w:rPr>
        <w:t>3</w:t>
      </w:r>
      <w:r w:rsidRPr="0092178F">
        <w:rPr>
          <w:sz w:val="20"/>
        </w:rPr>
        <w:t xml:space="preserve"> dni </w:t>
      </w:r>
      <w:r w:rsidR="0092333A" w:rsidRPr="0092178F">
        <w:rPr>
          <w:sz w:val="20"/>
        </w:rPr>
        <w:t xml:space="preserve">roboczych </w:t>
      </w:r>
      <w:r w:rsidRPr="0092178F">
        <w:rPr>
          <w:sz w:val="20"/>
        </w:rPr>
        <w:t xml:space="preserve">od daty zgłoszenia wpisem do dziennika budowy i powiadomienia o tym fakcie Inspektora </w:t>
      </w:r>
      <w:r w:rsidR="00A60E38" w:rsidRPr="0092178F">
        <w:rPr>
          <w:sz w:val="20"/>
        </w:rPr>
        <w:t>N</w:t>
      </w:r>
      <w:r w:rsidRPr="0092178F">
        <w:rPr>
          <w:sz w:val="20"/>
        </w:rPr>
        <w:t xml:space="preserve">adzoru. </w:t>
      </w:r>
    </w:p>
    <w:p w:rsidR="002F1030" w:rsidRPr="0092178F" w:rsidRDefault="002F1030" w:rsidP="0092178F">
      <w:pPr>
        <w:pStyle w:val="Tekstpodstawowy21"/>
        <w:numPr>
          <w:ilvl w:val="0"/>
          <w:numId w:val="5"/>
        </w:numPr>
        <w:ind w:left="425" w:hanging="357"/>
        <w:rPr>
          <w:sz w:val="20"/>
        </w:rPr>
      </w:pPr>
      <w:r w:rsidRPr="0092178F">
        <w:rPr>
          <w:sz w:val="20"/>
        </w:rPr>
        <w:t>Wszystkie materiały oraz jakość robót winny być dostosowane do wymagań wynikających z dokumentacji projektowej oraz odpowiadać obowiązującym normom i przepisom. Dopuszcza się poddanie ich testom na placu budowy lub w miejscu wyprodukowania, jakich będzie wymagał Inspektor Nadzoru. Wszelkie próbki, atesty itp. Wykonawca zobowiązany jest dostarczyć na własny koszt.</w:t>
      </w:r>
    </w:p>
    <w:p w:rsidR="002F1030" w:rsidRPr="0092178F" w:rsidRDefault="002F1030" w:rsidP="0092178F">
      <w:pPr>
        <w:ind w:right="-426"/>
        <w:jc w:val="both"/>
        <w:rPr>
          <w:sz w:val="20"/>
          <w:szCs w:val="20"/>
        </w:rPr>
      </w:pPr>
    </w:p>
    <w:p w:rsidR="002F1030" w:rsidRPr="0092178F" w:rsidRDefault="002F1030" w:rsidP="0092178F">
      <w:pPr>
        <w:ind w:right="-426"/>
        <w:jc w:val="center"/>
        <w:rPr>
          <w:b/>
          <w:sz w:val="20"/>
          <w:szCs w:val="20"/>
        </w:rPr>
      </w:pPr>
      <w:r w:rsidRPr="0092178F">
        <w:rPr>
          <w:b/>
          <w:sz w:val="20"/>
          <w:szCs w:val="20"/>
        </w:rPr>
        <w:t xml:space="preserve">§ </w:t>
      </w:r>
      <w:r w:rsidR="002F0D61" w:rsidRPr="0092178F">
        <w:rPr>
          <w:b/>
          <w:sz w:val="20"/>
          <w:szCs w:val="20"/>
        </w:rPr>
        <w:t>9</w:t>
      </w:r>
    </w:p>
    <w:p w:rsidR="00660077" w:rsidRPr="0092178F" w:rsidRDefault="00660077" w:rsidP="0092178F">
      <w:pPr>
        <w:rPr>
          <w:b/>
          <w:sz w:val="20"/>
          <w:szCs w:val="20"/>
        </w:rPr>
      </w:pPr>
      <w:r w:rsidRPr="0092178F">
        <w:rPr>
          <w:b/>
          <w:sz w:val="20"/>
          <w:szCs w:val="20"/>
        </w:rPr>
        <w:t>Warunki odbioru robót</w:t>
      </w:r>
    </w:p>
    <w:p w:rsidR="0092333A" w:rsidRPr="0092178F" w:rsidRDefault="0092333A" w:rsidP="0092178F">
      <w:pPr>
        <w:rPr>
          <w:b/>
          <w:sz w:val="20"/>
          <w:szCs w:val="20"/>
        </w:rPr>
      </w:pPr>
    </w:p>
    <w:p w:rsidR="00660077" w:rsidRPr="0092178F" w:rsidRDefault="00660077" w:rsidP="0092178F">
      <w:pPr>
        <w:widowControl/>
        <w:numPr>
          <w:ilvl w:val="1"/>
          <w:numId w:val="34"/>
        </w:numPr>
        <w:jc w:val="both"/>
        <w:rPr>
          <w:sz w:val="20"/>
          <w:szCs w:val="20"/>
        </w:rPr>
      </w:pPr>
      <w:r w:rsidRPr="0092178F">
        <w:rPr>
          <w:sz w:val="20"/>
          <w:szCs w:val="20"/>
        </w:rPr>
        <w:t xml:space="preserve">Gotowość do odbioru robót zanikających i ulegających zakryciu oraz do odbiorów technicznych realizacji zadania zgodnie z Harmonogramem rzeczowo-finansowym Wykonawca będzie zgłaszał Zamawiającemu wpisem do dziennika budowy. Nadzór inwestorski ma obowiązek przystąpić do odbioru tych robót oraz do odbiorów technicznych w terminie </w:t>
      </w:r>
      <w:r w:rsidR="00BC55EB" w:rsidRPr="0092178F">
        <w:rPr>
          <w:sz w:val="20"/>
          <w:szCs w:val="20"/>
        </w:rPr>
        <w:t>3</w:t>
      </w:r>
      <w:r w:rsidRPr="0092178F">
        <w:rPr>
          <w:sz w:val="20"/>
          <w:szCs w:val="20"/>
        </w:rPr>
        <w:t xml:space="preserve"> dni roboczych od daty wpisu do dziennika budowy. Potwierdzeniem odbioru tych robót oraz odbiorów technicznych będzie wpis do dziennika budowy. Brak zgłoszenia lub naruszenie zasad zgłoszenia do odbioru robót zanikających i ulegających zakryciu upoważnia nadzór inwestorski do nakazania Wykonawcy odkrycia robót zanikających i ulegających zakryciu na koszt i ryzyko Wykonawcy lub też nakazania na koszt Wykonawcy wykonania stosownych odkrywek częściowych, pomiarów i badań.</w:t>
      </w:r>
    </w:p>
    <w:p w:rsidR="00660077" w:rsidRPr="0092178F" w:rsidRDefault="00660077" w:rsidP="0092178F">
      <w:pPr>
        <w:widowControl/>
        <w:numPr>
          <w:ilvl w:val="1"/>
          <w:numId w:val="34"/>
        </w:numPr>
        <w:jc w:val="both"/>
        <w:rPr>
          <w:sz w:val="20"/>
          <w:szCs w:val="20"/>
        </w:rPr>
      </w:pPr>
      <w:r w:rsidRPr="0092178F">
        <w:rPr>
          <w:sz w:val="20"/>
          <w:szCs w:val="20"/>
        </w:rPr>
        <w:t xml:space="preserve">Przed zgłoszeniem do odbioru robót zanikających i ulegających zakryciu oraz do odbiorów technicznych realizacji zadania zgodnie z Harmonogramem rzeczowo-finansowym Wykonawca ma obowiązek wykonania przewidzianych w przepisach lub niniejszej umowie prób i sprawdzeń, skompletowania i dostarczenia </w:t>
      </w:r>
      <w:r w:rsidR="00DF7B75" w:rsidRPr="0092178F">
        <w:rPr>
          <w:sz w:val="20"/>
          <w:szCs w:val="20"/>
        </w:rPr>
        <w:t xml:space="preserve">nadzorowi </w:t>
      </w:r>
      <w:r w:rsidR="00DF7B75" w:rsidRPr="0092178F">
        <w:rPr>
          <w:sz w:val="20"/>
          <w:szCs w:val="20"/>
        </w:rPr>
        <w:lastRenderedPageBreak/>
        <w:t>inwestorskiemu</w:t>
      </w:r>
      <w:r w:rsidRPr="0092178F">
        <w:rPr>
          <w:sz w:val="20"/>
          <w:szCs w:val="20"/>
        </w:rPr>
        <w:t xml:space="preserve"> dokumentów niezbędnych do dokonania oceny prawidłowości wykonania prac oraz dołączenia niezbędnych atestów i certyfikatów. </w:t>
      </w:r>
    </w:p>
    <w:p w:rsidR="00660077" w:rsidRPr="0092178F" w:rsidRDefault="00660077" w:rsidP="0092178F">
      <w:pPr>
        <w:widowControl/>
        <w:numPr>
          <w:ilvl w:val="1"/>
          <w:numId w:val="34"/>
        </w:numPr>
        <w:jc w:val="both"/>
        <w:rPr>
          <w:sz w:val="20"/>
          <w:szCs w:val="20"/>
        </w:rPr>
      </w:pPr>
      <w:r w:rsidRPr="0092178F">
        <w:rPr>
          <w:sz w:val="20"/>
          <w:szCs w:val="20"/>
        </w:rPr>
        <w:t xml:space="preserve">Przedmiotem odbioru końcowego będą roboty budowlane określone w § </w:t>
      </w:r>
      <w:r w:rsidR="00DF7B75" w:rsidRPr="0092178F">
        <w:rPr>
          <w:sz w:val="20"/>
          <w:szCs w:val="20"/>
        </w:rPr>
        <w:t>1</w:t>
      </w:r>
      <w:r w:rsidRPr="0092178F">
        <w:rPr>
          <w:sz w:val="20"/>
          <w:szCs w:val="20"/>
        </w:rPr>
        <w:t xml:space="preserve"> ust. 1 niniejszej umowy.</w:t>
      </w:r>
    </w:p>
    <w:p w:rsidR="00660077" w:rsidRPr="0092178F" w:rsidRDefault="00660077" w:rsidP="0092178F">
      <w:pPr>
        <w:widowControl/>
        <w:numPr>
          <w:ilvl w:val="1"/>
          <w:numId w:val="34"/>
        </w:numPr>
        <w:jc w:val="both"/>
        <w:rPr>
          <w:sz w:val="20"/>
          <w:szCs w:val="20"/>
        </w:rPr>
      </w:pPr>
      <w:r w:rsidRPr="0092178F">
        <w:rPr>
          <w:sz w:val="20"/>
          <w:szCs w:val="20"/>
        </w:rPr>
        <w:t xml:space="preserve">Przed przystąpieniem do odbioru końcowego Wykonawca winien usunąć wszelkie urządzenia tymczasowe, zaplecze itp., oraz pozostawić cały </w:t>
      </w:r>
      <w:r w:rsidR="00B0439B" w:rsidRPr="0092178F">
        <w:rPr>
          <w:sz w:val="20"/>
          <w:szCs w:val="20"/>
        </w:rPr>
        <w:t>t</w:t>
      </w:r>
      <w:r w:rsidRPr="0092178F">
        <w:rPr>
          <w:sz w:val="20"/>
          <w:szCs w:val="20"/>
        </w:rPr>
        <w:t>eren budowy i jego otoczenie w stanie czystym i nadającym się bezpośrednio do użytkowania.</w:t>
      </w:r>
    </w:p>
    <w:p w:rsidR="00660077" w:rsidRPr="0092178F" w:rsidRDefault="00660077" w:rsidP="0092178F">
      <w:pPr>
        <w:widowControl/>
        <w:numPr>
          <w:ilvl w:val="1"/>
          <w:numId w:val="34"/>
        </w:numPr>
        <w:jc w:val="both"/>
        <w:rPr>
          <w:sz w:val="20"/>
          <w:szCs w:val="20"/>
        </w:rPr>
      </w:pPr>
      <w:r w:rsidRPr="0092178F">
        <w:rPr>
          <w:sz w:val="20"/>
          <w:szCs w:val="20"/>
          <w:lang w:eastAsia="he-IL" w:bidi="he-IL"/>
        </w:rPr>
        <w:t xml:space="preserve">Strony ustalają, że warunkiem osiągnięcia gotowości do odbioru końcowego jest doręczenie </w:t>
      </w:r>
      <w:r w:rsidR="00DF7B75" w:rsidRPr="0092178F">
        <w:rPr>
          <w:sz w:val="20"/>
          <w:szCs w:val="20"/>
        </w:rPr>
        <w:t>Zamawiającemu</w:t>
      </w:r>
      <w:r w:rsidRPr="0092178F">
        <w:rPr>
          <w:sz w:val="20"/>
          <w:szCs w:val="20"/>
          <w:lang w:eastAsia="he-IL" w:bidi="he-IL"/>
        </w:rPr>
        <w:t xml:space="preserve"> pisemnego zgłoszenia o gotowości do odbioru popartego wpisem do dziennika budowy i potwierdzonego przez wszystkich inspektorów nadzoru poszczególnych branż. </w:t>
      </w:r>
      <w:r w:rsidRPr="0092178F">
        <w:rPr>
          <w:sz w:val="20"/>
          <w:szCs w:val="20"/>
        </w:rPr>
        <w:t xml:space="preserve">Razem z wnioskiem o dokonanie odbioru końcowego Wykonawca przekaże </w:t>
      </w:r>
      <w:r w:rsidR="00B0439B" w:rsidRPr="0092178F">
        <w:rPr>
          <w:sz w:val="20"/>
          <w:szCs w:val="20"/>
        </w:rPr>
        <w:t>Zamawiającemu</w:t>
      </w:r>
      <w:r w:rsidRPr="0092178F">
        <w:rPr>
          <w:sz w:val="20"/>
          <w:szCs w:val="20"/>
        </w:rPr>
        <w:t xml:space="preserve"> komplet dokumentów w języku polskim pozwalających na ocenę prawidłowości wykonania przedmiotu umowy, a w szczególności:</w:t>
      </w:r>
    </w:p>
    <w:p w:rsidR="00660077" w:rsidRPr="0092178F" w:rsidRDefault="00660077" w:rsidP="0092178F">
      <w:pPr>
        <w:pStyle w:val="Akapitzlist"/>
        <w:widowControl/>
        <w:numPr>
          <w:ilvl w:val="0"/>
          <w:numId w:val="33"/>
        </w:numPr>
        <w:tabs>
          <w:tab w:val="clear" w:pos="737"/>
          <w:tab w:val="num" w:pos="851"/>
        </w:tabs>
        <w:ind w:left="851"/>
        <w:jc w:val="both"/>
        <w:rPr>
          <w:sz w:val="20"/>
          <w:szCs w:val="20"/>
        </w:rPr>
      </w:pPr>
      <w:r w:rsidRPr="0092178F">
        <w:rPr>
          <w:sz w:val="20"/>
          <w:szCs w:val="20"/>
        </w:rPr>
        <w:t xml:space="preserve">dziennik budowy, </w:t>
      </w:r>
    </w:p>
    <w:p w:rsidR="00660077" w:rsidRPr="0092178F" w:rsidRDefault="00660077" w:rsidP="0092178F">
      <w:pPr>
        <w:widowControl/>
        <w:numPr>
          <w:ilvl w:val="0"/>
          <w:numId w:val="33"/>
        </w:numPr>
        <w:tabs>
          <w:tab w:val="clear" w:pos="737"/>
          <w:tab w:val="num" w:pos="851"/>
        </w:tabs>
        <w:ind w:left="851"/>
        <w:jc w:val="both"/>
        <w:rPr>
          <w:sz w:val="20"/>
          <w:szCs w:val="20"/>
        </w:rPr>
      </w:pPr>
      <w:r w:rsidRPr="0092178F">
        <w:rPr>
          <w:sz w:val="20"/>
          <w:szCs w:val="20"/>
        </w:rPr>
        <w:t>protokoły odbiorów technicznych, wyniki badań, pomiarów i prób – w 3 egz.,</w:t>
      </w:r>
    </w:p>
    <w:p w:rsidR="00660077" w:rsidRPr="0092178F" w:rsidRDefault="00660077" w:rsidP="0092178F">
      <w:pPr>
        <w:widowControl/>
        <w:numPr>
          <w:ilvl w:val="0"/>
          <w:numId w:val="33"/>
        </w:numPr>
        <w:tabs>
          <w:tab w:val="clear" w:pos="737"/>
          <w:tab w:val="num" w:pos="851"/>
        </w:tabs>
        <w:ind w:left="851"/>
        <w:jc w:val="both"/>
        <w:rPr>
          <w:sz w:val="20"/>
          <w:szCs w:val="20"/>
        </w:rPr>
      </w:pPr>
      <w:r w:rsidRPr="0092178F">
        <w:rPr>
          <w:sz w:val="20"/>
          <w:szCs w:val="20"/>
        </w:rPr>
        <w:t>aprobaty techniczne n</w:t>
      </w:r>
      <w:r w:rsidR="00594EB1">
        <w:rPr>
          <w:sz w:val="20"/>
          <w:szCs w:val="20"/>
        </w:rPr>
        <w:t xml:space="preserve">a wbudowane materiały, wyroby </w:t>
      </w:r>
      <w:r w:rsidRPr="0092178F">
        <w:rPr>
          <w:sz w:val="20"/>
          <w:szCs w:val="20"/>
        </w:rPr>
        <w:t>wymagane przepisami certyfikaty na znak bezpieczeństwa, deklaracje zgodności i certyfikaty zgodności, dokumenty potwierdzające dopuszczenie wyrobów do jednostkowego stosowania w obiekcie budowlanym – w 3 egz.,</w:t>
      </w:r>
    </w:p>
    <w:p w:rsidR="00660077" w:rsidRPr="0092178F" w:rsidRDefault="00660077" w:rsidP="0092178F">
      <w:pPr>
        <w:widowControl/>
        <w:numPr>
          <w:ilvl w:val="0"/>
          <w:numId w:val="33"/>
        </w:numPr>
        <w:tabs>
          <w:tab w:val="clear" w:pos="737"/>
          <w:tab w:val="num" w:pos="851"/>
        </w:tabs>
        <w:ind w:left="851"/>
        <w:jc w:val="both"/>
        <w:rPr>
          <w:sz w:val="20"/>
          <w:szCs w:val="20"/>
        </w:rPr>
      </w:pPr>
      <w:r w:rsidRPr="0092178F">
        <w:rPr>
          <w:sz w:val="20"/>
          <w:szCs w:val="20"/>
        </w:rPr>
        <w:t>oświadczenie kierownika budowy na każdym dokumencie tj.: aprobatach technicznych na wbudowane materiały, wyroby, wymaganych przepisami certyfikatach na znak bezpieczeństwa, deklaracjach zgodności i certyfikatach zgodności, dokumentach potwierdzających dopuszczenie wyrobów do jednostkowego stosowania w obiekcie budowlanym dotyczących materiałów (partii materiałów) i urządzeń o wbudowaniu w obiekcie, którego realizacja objęta jest niniejszą umową,</w:t>
      </w:r>
    </w:p>
    <w:p w:rsidR="00660077" w:rsidRPr="006E67B8" w:rsidRDefault="00660077" w:rsidP="0092178F">
      <w:pPr>
        <w:widowControl/>
        <w:numPr>
          <w:ilvl w:val="0"/>
          <w:numId w:val="33"/>
        </w:numPr>
        <w:tabs>
          <w:tab w:val="clear" w:pos="737"/>
          <w:tab w:val="num" w:pos="851"/>
        </w:tabs>
        <w:ind w:left="851"/>
        <w:jc w:val="both"/>
        <w:rPr>
          <w:sz w:val="20"/>
          <w:szCs w:val="20"/>
        </w:rPr>
      </w:pPr>
      <w:r w:rsidRPr="006E67B8">
        <w:rPr>
          <w:sz w:val="20"/>
          <w:szCs w:val="20"/>
        </w:rPr>
        <w:t>projekt</w:t>
      </w:r>
      <w:r w:rsidR="00DE18CC" w:rsidRPr="006E67B8">
        <w:rPr>
          <w:sz w:val="20"/>
          <w:szCs w:val="20"/>
        </w:rPr>
        <w:t>y budowlane opracowane przez Wykonawcę w przypadku wprowadzenia zmian istotnych do przedłożonej przez Zamawiającego dokumentacji</w:t>
      </w:r>
      <w:r w:rsidR="00646D1B" w:rsidRPr="006E67B8">
        <w:rPr>
          <w:sz w:val="20"/>
          <w:szCs w:val="20"/>
        </w:rPr>
        <w:t xml:space="preserve"> (w tym zamienne pozwolenie na budowę)</w:t>
      </w:r>
      <w:r w:rsidR="00DE18CC" w:rsidRPr="006E67B8">
        <w:rPr>
          <w:sz w:val="20"/>
          <w:szCs w:val="20"/>
        </w:rPr>
        <w:t>, w tym projekt</w:t>
      </w:r>
      <w:r w:rsidRPr="006E67B8">
        <w:rPr>
          <w:sz w:val="20"/>
          <w:szCs w:val="20"/>
        </w:rPr>
        <w:t xml:space="preserve"> powykonawczy wraz ze wszystkimi zmianami</w:t>
      </w:r>
      <w:r w:rsidR="00DE18CC" w:rsidRPr="006E67B8">
        <w:rPr>
          <w:sz w:val="20"/>
          <w:szCs w:val="20"/>
        </w:rPr>
        <w:t xml:space="preserve"> nieistotnymi</w:t>
      </w:r>
      <w:r w:rsidRPr="006E67B8">
        <w:rPr>
          <w:sz w:val="20"/>
          <w:szCs w:val="20"/>
        </w:rPr>
        <w:t xml:space="preserve"> dokonanymi w czasie budowy – w 3 egz.,</w:t>
      </w:r>
    </w:p>
    <w:p w:rsidR="00660077" w:rsidRPr="0092178F" w:rsidRDefault="00660077" w:rsidP="0092178F">
      <w:pPr>
        <w:widowControl/>
        <w:numPr>
          <w:ilvl w:val="0"/>
          <w:numId w:val="33"/>
        </w:numPr>
        <w:tabs>
          <w:tab w:val="clear" w:pos="737"/>
          <w:tab w:val="num" w:pos="851"/>
        </w:tabs>
        <w:ind w:left="851"/>
        <w:jc w:val="both"/>
        <w:rPr>
          <w:sz w:val="20"/>
          <w:szCs w:val="20"/>
        </w:rPr>
      </w:pPr>
      <w:r w:rsidRPr="0092178F">
        <w:rPr>
          <w:sz w:val="20"/>
          <w:szCs w:val="20"/>
        </w:rPr>
        <w:t xml:space="preserve">wypełniony załącznik nr </w:t>
      </w:r>
      <w:r w:rsidR="009A1633" w:rsidRPr="0092178F">
        <w:rPr>
          <w:sz w:val="20"/>
          <w:szCs w:val="20"/>
        </w:rPr>
        <w:t>5</w:t>
      </w:r>
      <w:r w:rsidRPr="0092178F">
        <w:rPr>
          <w:sz w:val="20"/>
          <w:szCs w:val="20"/>
        </w:rPr>
        <w:t xml:space="preserve"> do umowy,</w:t>
      </w:r>
    </w:p>
    <w:p w:rsidR="00660077" w:rsidRPr="0092178F" w:rsidRDefault="00660077" w:rsidP="0092178F">
      <w:pPr>
        <w:widowControl/>
        <w:numPr>
          <w:ilvl w:val="0"/>
          <w:numId w:val="33"/>
        </w:numPr>
        <w:tabs>
          <w:tab w:val="clear" w:pos="737"/>
          <w:tab w:val="num" w:pos="851"/>
        </w:tabs>
        <w:ind w:left="851"/>
        <w:jc w:val="both"/>
        <w:rPr>
          <w:sz w:val="20"/>
          <w:szCs w:val="20"/>
        </w:rPr>
      </w:pPr>
      <w:r w:rsidRPr="0092178F">
        <w:rPr>
          <w:sz w:val="20"/>
          <w:szCs w:val="20"/>
        </w:rPr>
        <w:t>oświadczenia, instrukcje obsługi – w 3 egz.,</w:t>
      </w:r>
    </w:p>
    <w:p w:rsidR="00660077" w:rsidRPr="0092178F" w:rsidRDefault="00660077" w:rsidP="0092178F">
      <w:pPr>
        <w:widowControl/>
        <w:numPr>
          <w:ilvl w:val="0"/>
          <w:numId w:val="33"/>
        </w:numPr>
        <w:tabs>
          <w:tab w:val="clear" w:pos="737"/>
          <w:tab w:val="num" w:pos="851"/>
        </w:tabs>
        <w:ind w:left="851"/>
        <w:jc w:val="both"/>
        <w:rPr>
          <w:sz w:val="20"/>
          <w:szCs w:val="20"/>
        </w:rPr>
      </w:pPr>
      <w:r w:rsidRPr="0092178F">
        <w:rPr>
          <w:sz w:val="20"/>
          <w:szCs w:val="20"/>
        </w:rPr>
        <w:t>oświadczenia wymagane przepisami ustawy z dnia 7 lipca 1994r. Prawo budowlane,</w:t>
      </w:r>
    </w:p>
    <w:p w:rsidR="00ED118F" w:rsidRPr="0092178F" w:rsidRDefault="00ED118F" w:rsidP="0092178F">
      <w:pPr>
        <w:ind w:left="426"/>
        <w:jc w:val="both"/>
        <w:rPr>
          <w:sz w:val="20"/>
          <w:szCs w:val="20"/>
        </w:rPr>
      </w:pPr>
    </w:p>
    <w:p w:rsidR="00660077" w:rsidRPr="0092178F" w:rsidRDefault="00660077" w:rsidP="0092178F">
      <w:pPr>
        <w:ind w:left="426"/>
        <w:jc w:val="both"/>
        <w:rPr>
          <w:sz w:val="20"/>
          <w:szCs w:val="20"/>
        </w:rPr>
      </w:pPr>
      <w:r w:rsidRPr="0092178F">
        <w:rPr>
          <w:sz w:val="20"/>
          <w:szCs w:val="20"/>
        </w:rPr>
        <w:t>Dokumenty wskazane powyżej, z wyjątkiem dziennika budowy przekazane zostaną w czytelnie opisanych segregatorac</w:t>
      </w:r>
      <w:r w:rsidR="00ED118F" w:rsidRPr="0092178F">
        <w:rPr>
          <w:sz w:val="20"/>
          <w:szCs w:val="20"/>
        </w:rPr>
        <w:t>h (jeden oryginał i dwie kopie).</w:t>
      </w:r>
      <w:r w:rsidRPr="0092178F">
        <w:rPr>
          <w:sz w:val="20"/>
          <w:szCs w:val="20"/>
        </w:rPr>
        <w:t xml:space="preserve"> </w:t>
      </w:r>
    </w:p>
    <w:p w:rsidR="00ED118F" w:rsidRPr="0092178F" w:rsidRDefault="00ED118F" w:rsidP="0092178F">
      <w:pPr>
        <w:ind w:left="426"/>
        <w:jc w:val="both"/>
        <w:rPr>
          <w:sz w:val="20"/>
          <w:szCs w:val="20"/>
        </w:rPr>
      </w:pPr>
    </w:p>
    <w:p w:rsidR="00660077" w:rsidRPr="0092178F" w:rsidRDefault="00660077" w:rsidP="0092178F">
      <w:pPr>
        <w:widowControl/>
        <w:numPr>
          <w:ilvl w:val="1"/>
          <w:numId w:val="34"/>
        </w:numPr>
        <w:jc w:val="both"/>
        <w:rPr>
          <w:sz w:val="20"/>
          <w:szCs w:val="20"/>
          <w:lang w:eastAsia="he-IL" w:bidi="he-IL"/>
        </w:rPr>
      </w:pPr>
      <w:r w:rsidRPr="0092178F">
        <w:rPr>
          <w:sz w:val="20"/>
          <w:szCs w:val="20"/>
          <w:lang w:eastAsia="he-IL" w:bidi="he-IL"/>
        </w:rPr>
        <w:t xml:space="preserve">Jeżeli </w:t>
      </w:r>
      <w:r w:rsidR="00DF7B75" w:rsidRPr="0092178F">
        <w:rPr>
          <w:sz w:val="20"/>
          <w:szCs w:val="20"/>
          <w:lang w:eastAsia="he-IL" w:bidi="he-IL"/>
        </w:rPr>
        <w:t xml:space="preserve">Zamawiający i </w:t>
      </w:r>
      <w:r w:rsidR="00DF7B75" w:rsidRPr="0092178F">
        <w:rPr>
          <w:sz w:val="20"/>
          <w:szCs w:val="20"/>
        </w:rPr>
        <w:t>nadzór inwestorski</w:t>
      </w:r>
      <w:r w:rsidRPr="0092178F">
        <w:rPr>
          <w:sz w:val="20"/>
          <w:szCs w:val="20"/>
        </w:rPr>
        <w:t xml:space="preserve"> </w:t>
      </w:r>
      <w:r w:rsidRPr="0092178F">
        <w:rPr>
          <w:sz w:val="20"/>
          <w:szCs w:val="20"/>
          <w:lang w:eastAsia="he-IL" w:bidi="he-IL"/>
        </w:rPr>
        <w:t>uzna, że roboty nie zostały zakończone lub gdy będzie miał zastrzeżenia, co do kompletności i prawidłowości dokumentów wymienionych w ust. 5 niniejszego paragrafu, o czym powiadomi Wykonawcę na piśmie wraz z uzasadnieniem, złożenie wniosku nie będzie skuteczne i Wykonawca po zakończeniu prac lub usunięciu nieprawidłowości będzie musiał ponownie złożyć wniosek o dokonanie odbioru końcowego.</w:t>
      </w:r>
    </w:p>
    <w:p w:rsidR="00DF7B75" w:rsidRPr="0092178F" w:rsidRDefault="00660077" w:rsidP="0092178F">
      <w:pPr>
        <w:widowControl/>
        <w:numPr>
          <w:ilvl w:val="1"/>
          <w:numId w:val="34"/>
        </w:numPr>
        <w:jc w:val="both"/>
        <w:rPr>
          <w:sz w:val="20"/>
          <w:szCs w:val="20"/>
          <w:lang w:eastAsia="he-IL" w:bidi="he-IL"/>
        </w:rPr>
      </w:pPr>
      <w:r w:rsidRPr="0092178F">
        <w:rPr>
          <w:sz w:val="20"/>
          <w:szCs w:val="20"/>
          <w:lang w:eastAsia="he-IL" w:bidi="he-IL"/>
        </w:rPr>
        <w:t>Za datę zakończenia robót przyjmuje się datę powiadomienia</w:t>
      </w:r>
      <w:r w:rsidR="00DF7B75" w:rsidRPr="0092178F">
        <w:rPr>
          <w:sz w:val="20"/>
          <w:szCs w:val="20"/>
          <w:lang w:eastAsia="he-IL" w:bidi="he-IL"/>
        </w:rPr>
        <w:t xml:space="preserve"> Zamawiającego </w:t>
      </w:r>
      <w:r w:rsidRPr="0092178F">
        <w:rPr>
          <w:sz w:val="20"/>
          <w:szCs w:val="20"/>
          <w:lang w:eastAsia="he-IL" w:bidi="he-IL"/>
        </w:rPr>
        <w:t xml:space="preserve">przez Wykonawcę o gotowości do odbioru końcowego po skutecznym złożeniu przez Wykonawcę wniosku o dokonanie odbioru końcowego, pod warunkiem potwierdzenia ww. gotowość do odbioru przez </w:t>
      </w:r>
      <w:r w:rsidR="00DF7B75" w:rsidRPr="0092178F">
        <w:rPr>
          <w:sz w:val="20"/>
          <w:szCs w:val="20"/>
          <w:lang w:eastAsia="he-IL" w:bidi="he-IL"/>
        </w:rPr>
        <w:t>nadzór inwestorski</w:t>
      </w:r>
      <w:r w:rsidRPr="0092178F">
        <w:rPr>
          <w:sz w:val="20"/>
          <w:szCs w:val="20"/>
          <w:lang w:eastAsia="he-IL" w:bidi="he-IL"/>
        </w:rPr>
        <w:t xml:space="preserve">, z zastrzeżeniem zapisów w ust. 6 niniejszego paragrafu. </w:t>
      </w:r>
    </w:p>
    <w:p w:rsidR="00594EB1" w:rsidRPr="00594EB1" w:rsidRDefault="00660077" w:rsidP="0092178F">
      <w:pPr>
        <w:widowControl/>
        <w:numPr>
          <w:ilvl w:val="1"/>
          <w:numId w:val="34"/>
        </w:numPr>
        <w:jc w:val="both"/>
        <w:rPr>
          <w:rStyle w:val="Uwydatnienie"/>
          <w:b w:val="0"/>
          <w:bCs w:val="0"/>
          <w:i w:val="0"/>
          <w:iCs w:val="0"/>
          <w:color w:val="auto"/>
          <w:sz w:val="20"/>
          <w:szCs w:val="20"/>
          <w:lang w:eastAsia="he-IL" w:bidi="he-IL"/>
        </w:rPr>
      </w:pPr>
      <w:r w:rsidRPr="00594EB1">
        <w:rPr>
          <w:rStyle w:val="Uwydatnienie"/>
          <w:b w:val="0"/>
          <w:i w:val="0"/>
          <w:color w:val="auto"/>
          <w:sz w:val="20"/>
          <w:szCs w:val="20"/>
        </w:rPr>
        <w:t xml:space="preserve">Wykonawca ma obowiązek zapewnić </w:t>
      </w:r>
      <w:r w:rsidR="00DF7B75" w:rsidRPr="00594EB1">
        <w:rPr>
          <w:rStyle w:val="Uwydatnienie"/>
          <w:b w:val="0"/>
          <w:i w:val="0"/>
          <w:color w:val="auto"/>
          <w:sz w:val="20"/>
          <w:szCs w:val="20"/>
        </w:rPr>
        <w:t>nadzorowi inwestorskiemu</w:t>
      </w:r>
      <w:r w:rsidRPr="00594EB1">
        <w:rPr>
          <w:rStyle w:val="Uwydatnienie"/>
          <w:b w:val="0"/>
          <w:i w:val="0"/>
          <w:color w:val="auto"/>
          <w:sz w:val="20"/>
          <w:szCs w:val="20"/>
        </w:rPr>
        <w:t xml:space="preserve"> środki do dokonania odbioru wykonanych przez siebie robót budowlanych. Mowa o zapewnieniu: drabiny (rusztowania) umożliwiającej dojście inspektora w trudno dostępne miejsce, oświetlenia pomieszczeń, miarki, poziomicy</w:t>
      </w:r>
      <w:r w:rsidR="00594EB1">
        <w:rPr>
          <w:rStyle w:val="Uwydatnienie"/>
          <w:b w:val="0"/>
          <w:i w:val="0"/>
          <w:color w:val="auto"/>
          <w:sz w:val="20"/>
          <w:szCs w:val="20"/>
        </w:rPr>
        <w:t>.</w:t>
      </w:r>
    </w:p>
    <w:p w:rsidR="00660077" w:rsidRPr="00594EB1" w:rsidRDefault="00DF7B75" w:rsidP="0092178F">
      <w:pPr>
        <w:widowControl/>
        <w:numPr>
          <w:ilvl w:val="1"/>
          <w:numId w:val="34"/>
        </w:numPr>
        <w:jc w:val="both"/>
        <w:rPr>
          <w:sz w:val="20"/>
          <w:szCs w:val="20"/>
          <w:lang w:eastAsia="he-IL" w:bidi="he-IL"/>
        </w:rPr>
      </w:pPr>
      <w:r w:rsidRPr="00594EB1">
        <w:rPr>
          <w:sz w:val="20"/>
          <w:szCs w:val="20"/>
        </w:rPr>
        <w:t>Zamawiający</w:t>
      </w:r>
      <w:r w:rsidR="00660077" w:rsidRPr="00594EB1">
        <w:rPr>
          <w:sz w:val="20"/>
          <w:szCs w:val="20"/>
        </w:rPr>
        <w:t xml:space="preserve"> </w:t>
      </w:r>
      <w:r w:rsidR="00660077" w:rsidRPr="00594EB1">
        <w:rPr>
          <w:sz w:val="20"/>
          <w:szCs w:val="20"/>
          <w:lang w:eastAsia="he-IL" w:bidi="he-IL"/>
        </w:rPr>
        <w:t>rozpocznie czynności odbioru końcowego w terminie do 14 dni roboczych od skutecznego złożenia wniosku o dokonanie odbioru końcowego. W tym celu</w:t>
      </w:r>
      <w:r w:rsidRPr="00594EB1">
        <w:rPr>
          <w:sz w:val="20"/>
          <w:szCs w:val="20"/>
          <w:lang w:eastAsia="he-IL" w:bidi="he-IL"/>
        </w:rPr>
        <w:t xml:space="preserve"> </w:t>
      </w:r>
      <w:r w:rsidR="001E3542" w:rsidRPr="00594EB1">
        <w:rPr>
          <w:sz w:val="20"/>
          <w:szCs w:val="20"/>
          <w:lang w:eastAsia="he-IL" w:bidi="he-IL"/>
        </w:rPr>
        <w:t>Zamawiający</w:t>
      </w:r>
      <w:r w:rsidR="00660077" w:rsidRPr="00594EB1">
        <w:rPr>
          <w:sz w:val="20"/>
          <w:szCs w:val="20"/>
          <w:lang w:eastAsia="he-IL" w:bidi="he-IL"/>
        </w:rPr>
        <w:t xml:space="preserve"> </w:t>
      </w:r>
      <w:r w:rsidR="00660077" w:rsidRPr="00594EB1">
        <w:rPr>
          <w:sz w:val="20"/>
          <w:szCs w:val="20"/>
        </w:rPr>
        <w:t>powoła Komisję i przystąpi do czynności odbiorowych zawiadamiając o fakcie pisemnie Wykonawcę robót.</w:t>
      </w:r>
    </w:p>
    <w:p w:rsidR="00660077" w:rsidRPr="0092178F" w:rsidRDefault="00DF7B75" w:rsidP="0092178F">
      <w:pPr>
        <w:widowControl/>
        <w:numPr>
          <w:ilvl w:val="1"/>
          <w:numId w:val="34"/>
        </w:numPr>
        <w:jc w:val="both"/>
        <w:rPr>
          <w:sz w:val="20"/>
          <w:szCs w:val="20"/>
          <w:lang w:eastAsia="he-IL" w:bidi="he-IL"/>
        </w:rPr>
      </w:pPr>
      <w:r w:rsidRPr="0092178F">
        <w:rPr>
          <w:sz w:val="20"/>
          <w:szCs w:val="20"/>
        </w:rPr>
        <w:t>Zamawiający</w:t>
      </w:r>
      <w:r w:rsidR="00660077" w:rsidRPr="0092178F">
        <w:rPr>
          <w:sz w:val="20"/>
          <w:szCs w:val="20"/>
        </w:rPr>
        <w:t xml:space="preserve"> </w:t>
      </w:r>
      <w:r w:rsidR="00660077" w:rsidRPr="0092178F">
        <w:rPr>
          <w:sz w:val="20"/>
          <w:szCs w:val="20"/>
          <w:lang w:eastAsia="he-IL" w:bidi="he-IL"/>
        </w:rPr>
        <w:t>ma prawo przerwać odbiór końcowy, jeżeli Wykonawca nie wykonał przedmiotu umowy w całości, nie wykonał wymaganych prób i sprawdzeń oraz nie przedstawił dokumentów, o których mowa w ust. 5 niniejszego paragrafu.</w:t>
      </w:r>
    </w:p>
    <w:p w:rsidR="00660077" w:rsidRPr="0092178F" w:rsidRDefault="00660077" w:rsidP="0092178F">
      <w:pPr>
        <w:widowControl/>
        <w:numPr>
          <w:ilvl w:val="1"/>
          <w:numId w:val="34"/>
        </w:numPr>
        <w:jc w:val="both"/>
        <w:rPr>
          <w:sz w:val="20"/>
          <w:szCs w:val="20"/>
          <w:lang w:eastAsia="he-IL" w:bidi="he-IL"/>
        </w:rPr>
      </w:pPr>
      <w:r w:rsidRPr="0092178F">
        <w:rPr>
          <w:sz w:val="20"/>
          <w:szCs w:val="20"/>
        </w:rPr>
        <w:t>Zamawiający</w:t>
      </w:r>
      <w:r w:rsidR="00DF7B75" w:rsidRPr="0092178F">
        <w:rPr>
          <w:sz w:val="20"/>
          <w:szCs w:val="20"/>
        </w:rPr>
        <w:t xml:space="preserve"> </w:t>
      </w:r>
      <w:r w:rsidRPr="0092178F">
        <w:rPr>
          <w:sz w:val="20"/>
          <w:szCs w:val="20"/>
          <w:lang w:eastAsia="he-IL" w:bidi="he-IL"/>
        </w:rPr>
        <w:t xml:space="preserve">wyznaczy datę pogwarancyjnego odbioru robót przed upływem okresu gwarancji i rękojmi. </w:t>
      </w:r>
      <w:r w:rsidRPr="0092178F">
        <w:rPr>
          <w:sz w:val="20"/>
          <w:szCs w:val="20"/>
        </w:rPr>
        <w:t xml:space="preserve">Zamawiający </w:t>
      </w:r>
      <w:r w:rsidRPr="0092178F">
        <w:rPr>
          <w:sz w:val="20"/>
          <w:szCs w:val="20"/>
          <w:lang w:eastAsia="he-IL" w:bidi="he-IL"/>
        </w:rPr>
        <w:t>powiadomi o tym terminie Wykonawcę w formie pisemnej.</w:t>
      </w:r>
    </w:p>
    <w:p w:rsidR="00660077" w:rsidRPr="0092178F" w:rsidRDefault="00DF2D17" w:rsidP="0092178F">
      <w:pPr>
        <w:widowControl/>
        <w:numPr>
          <w:ilvl w:val="1"/>
          <w:numId w:val="34"/>
        </w:numPr>
        <w:jc w:val="both"/>
        <w:rPr>
          <w:sz w:val="20"/>
          <w:szCs w:val="20"/>
          <w:lang w:eastAsia="he-IL" w:bidi="he-IL"/>
        </w:rPr>
      </w:pPr>
      <w:r w:rsidRPr="0092178F">
        <w:rPr>
          <w:sz w:val="20"/>
          <w:szCs w:val="20"/>
          <w:lang w:eastAsia="he-IL" w:bidi="he-IL"/>
        </w:rPr>
        <w:t xml:space="preserve">W trakcie odbioru końcowego </w:t>
      </w:r>
      <w:r w:rsidR="00660077" w:rsidRPr="0092178F">
        <w:rPr>
          <w:sz w:val="20"/>
          <w:szCs w:val="20"/>
          <w:lang w:eastAsia="he-IL" w:bidi="he-IL"/>
        </w:rPr>
        <w:t>Zamawiającemu przysługują następujące uprawnienia:</w:t>
      </w:r>
    </w:p>
    <w:p w:rsidR="00545DFF" w:rsidRPr="0092178F" w:rsidRDefault="00545DFF" w:rsidP="0092178F">
      <w:pPr>
        <w:widowControl/>
        <w:ind w:left="340"/>
        <w:jc w:val="both"/>
        <w:rPr>
          <w:sz w:val="20"/>
          <w:szCs w:val="20"/>
          <w:lang w:eastAsia="he-IL" w:bidi="he-IL"/>
        </w:rPr>
      </w:pPr>
    </w:p>
    <w:p w:rsidR="00DF2D17" w:rsidRPr="0092178F" w:rsidRDefault="00FB7FE6" w:rsidP="0092178F">
      <w:pPr>
        <w:widowControl/>
        <w:suppressAutoHyphens w:val="0"/>
        <w:ind w:left="851" w:hanging="142"/>
        <w:jc w:val="both"/>
        <w:rPr>
          <w:rFonts w:eastAsia="Times New Roman"/>
          <w:sz w:val="20"/>
          <w:szCs w:val="20"/>
        </w:rPr>
      </w:pPr>
      <w:r w:rsidRPr="0092178F">
        <w:rPr>
          <w:rFonts w:eastAsia="Times New Roman"/>
          <w:sz w:val="20"/>
          <w:szCs w:val="20"/>
        </w:rPr>
        <w:t xml:space="preserve">1) </w:t>
      </w:r>
      <w:r w:rsidR="00DF2D17" w:rsidRPr="0092178F">
        <w:rPr>
          <w:rFonts w:eastAsia="Times New Roman"/>
          <w:sz w:val="20"/>
          <w:szCs w:val="20"/>
        </w:rPr>
        <w:t xml:space="preserve">Jeśli Zamawiający stwierdzi, że roboty budowlane wynikające z zakresu przedmiotu umowy, nie zostały zakończone – odmówi dokonania odbioru. Wykonawca w takim przypadku pozostaje w zwłoce w wykonaniu lub oddaniu przedmiotu umowy oraz wynikającymi z tego tytułu konsekwencjami wskazanymi w § 10 ust </w:t>
      </w:r>
      <w:r w:rsidR="00594EB1">
        <w:rPr>
          <w:rFonts w:eastAsia="Times New Roman"/>
          <w:sz w:val="20"/>
          <w:szCs w:val="20"/>
        </w:rPr>
        <w:t>1 pkt 2</w:t>
      </w:r>
      <w:r w:rsidR="00DF2D17" w:rsidRPr="0092178F">
        <w:rPr>
          <w:rFonts w:eastAsia="Times New Roman"/>
          <w:sz w:val="20"/>
          <w:szCs w:val="20"/>
        </w:rPr>
        <w:t xml:space="preserve">. w przypadku gdy minął termin wskazany w § 3 ust. 1 pkt </w:t>
      </w:r>
      <w:r w:rsidR="0057776B">
        <w:rPr>
          <w:rFonts w:eastAsia="Times New Roman"/>
          <w:sz w:val="20"/>
          <w:szCs w:val="20"/>
        </w:rPr>
        <w:t>2</w:t>
      </w:r>
    </w:p>
    <w:p w:rsidR="00DF2D17" w:rsidRPr="0092178F" w:rsidRDefault="00DF2D17" w:rsidP="0092178F">
      <w:pPr>
        <w:ind w:left="851" w:hanging="142"/>
        <w:jc w:val="both"/>
        <w:rPr>
          <w:rFonts w:eastAsia="Times New Roman"/>
          <w:sz w:val="20"/>
          <w:szCs w:val="20"/>
        </w:rPr>
      </w:pPr>
    </w:p>
    <w:p w:rsidR="00DF2D17" w:rsidRPr="0092178F" w:rsidRDefault="00FB7FE6" w:rsidP="0092178F">
      <w:pPr>
        <w:widowControl/>
        <w:suppressAutoHyphens w:val="0"/>
        <w:ind w:left="851" w:hanging="142"/>
        <w:jc w:val="both"/>
        <w:rPr>
          <w:rFonts w:eastAsia="Times New Roman"/>
          <w:sz w:val="20"/>
          <w:szCs w:val="20"/>
        </w:rPr>
      </w:pPr>
      <w:r w:rsidRPr="0092178F">
        <w:rPr>
          <w:rFonts w:eastAsia="Times New Roman"/>
          <w:sz w:val="20"/>
          <w:szCs w:val="20"/>
        </w:rPr>
        <w:t xml:space="preserve">2) </w:t>
      </w:r>
      <w:r w:rsidR="00DF2D17" w:rsidRPr="0092178F">
        <w:rPr>
          <w:rFonts w:eastAsia="Times New Roman"/>
          <w:sz w:val="20"/>
          <w:szCs w:val="20"/>
        </w:rPr>
        <w:t xml:space="preserve">Jeśli Zamawiający stwierdzi w trakcie odbioru, że ujawnione wady uniemożliwiają prawidłowe użytkowanie przedmiotu – odmówi dokonania odbioru. Wykonawca w takim przypadku pozostaje w </w:t>
      </w:r>
      <w:r w:rsidR="00DF2D17" w:rsidRPr="0092178F">
        <w:rPr>
          <w:rFonts w:eastAsia="Times New Roman"/>
          <w:sz w:val="20"/>
          <w:szCs w:val="20"/>
        </w:rPr>
        <w:lastRenderedPageBreak/>
        <w:t xml:space="preserve">zwłoce w wykonaniu lub oddaniu przedmiotu umowy oraz wynikającymi z tego tytułu konsekwencjami wskazanymi w § </w:t>
      </w:r>
      <w:r w:rsidR="00545DFF" w:rsidRPr="0092178F">
        <w:rPr>
          <w:rFonts w:eastAsia="Times New Roman"/>
          <w:sz w:val="20"/>
          <w:szCs w:val="20"/>
        </w:rPr>
        <w:t>10</w:t>
      </w:r>
      <w:r w:rsidR="00DF2D17" w:rsidRPr="0092178F">
        <w:rPr>
          <w:rFonts w:eastAsia="Times New Roman"/>
          <w:sz w:val="20"/>
          <w:szCs w:val="20"/>
        </w:rPr>
        <w:t xml:space="preserve"> ust </w:t>
      </w:r>
      <w:r w:rsidR="00594EB1">
        <w:rPr>
          <w:rFonts w:eastAsia="Times New Roman"/>
          <w:sz w:val="20"/>
          <w:szCs w:val="20"/>
        </w:rPr>
        <w:t>1 pkt 2</w:t>
      </w:r>
      <w:r w:rsidR="00545DFF" w:rsidRPr="0092178F">
        <w:rPr>
          <w:rFonts w:eastAsia="Times New Roman"/>
          <w:sz w:val="20"/>
          <w:szCs w:val="20"/>
        </w:rPr>
        <w:t xml:space="preserve"> </w:t>
      </w:r>
      <w:r w:rsidR="00DF2D17" w:rsidRPr="0092178F">
        <w:rPr>
          <w:rFonts w:eastAsia="Times New Roman"/>
          <w:sz w:val="20"/>
          <w:szCs w:val="20"/>
        </w:rPr>
        <w:t xml:space="preserve">w przypadku gdy minął termin wskazany w  § </w:t>
      </w:r>
      <w:r w:rsidR="00545DFF" w:rsidRPr="0092178F">
        <w:rPr>
          <w:rFonts w:eastAsia="Times New Roman"/>
          <w:sz w:val="20"/>
          <w:szCs w:val="20"/>
        </w:rPr>
        <w:t>3</w:t>
      </w:r>
      <w:r w:rsidR="00DF2D17" w:rsidRPr="0092178F">
        <w:rPr>
          <w:rFonts w:eastAsia="Times New Roman"/>
          <w:sz w:val="20"/>
          <w:szCs w:val="20"/>
        </w:rPr>
        <w:t xml:space="preserve"> ust. 1</w:t>
      </w:r>
      <w:r w:rsidR="00545DFF" w:rsidRPr="0092178F">
        <w:rPr>
          <w:rFonts w:eastAsia="Times New Roman"/>
          <w:sz w:val="20"/>
          <w:szCs w:val="20"/>
        </w:rPr>
        <w:t xml:space="preserve"> pkt </w:t>
      </w:r>
      <w:r w:rsidR="0057776B">
        <w:rPr>
          <w:rFonts w:eastAsia="Times New Roman"/>
          <w:sz w:val="20"/>
          <w:szCs w:val="20"/>
        </w:rPr>
        <w:t>2</w:t>
      </w:r>
    </w:p>
    <w:p w:rsidR="00DF2D17" w:rsidRPr="0092178F" w:rsidRDefault="00DF2D17" w:rsidP="0092178F">
      <w:pPr>
        <w:ind w:left="851" w:hanging="142"/>
        <w:jc w:val="both"/>
        <w:rPr>
          <w:rFonts w:eastAsia="Times New Roman"/>
          <w:sz w:val="20"/>
          <w:szCs w:val="20"/>
        </w:rPr>
      </w:pPr>
    </w:p>
    <w:p w:rsidR="00DF2D17" w:rsidRPr="0092178F" w:rsidRDefault="00FB7FE6" w:rsidP="0092178F">
      <w:pPr>
        <w:widowControl/>
        <w:suppressAutoHyphens w:val="0"/>
        <w:ind w:left="851" w:hanging="142"/>
        <w:jc w:val="both"/>
        <w:rPr>
          <w:rFonts w:eastAsia="Times New Roman"/>
          <w:sz w:val="20"/>
          <w:szCs w:val="20"/>
        </w:rPr>
      </w:pPr>
      <w:r w:rsidRPr="0092178F">
        <w:rPr>
          <w:rFonts w:eastAsia="Times New Roman"/>
          <w:sz w:val="20"/>
          <w:szCs w:val="20"/>
        </w:rPr>
        <w:t xml:space="preserve">3) </w:t>
      </w:r>
      <w:r w:rsidR="00DF2D17" w:rsidRPr="0092178F">
        <w:rPr>
          <w:rFonts w:eastAsia="Times New Roman"/>
          <w:sz w:val="20"/>
          <w:szCs w:val="20"/>
        </w:rPr>
        <w:t xml:space="preserve">Jeśli Zamawiający stwierdzi w trakcie odbioru, że ujawnione wady nie są wadami określonymi w ust. </w:t>
      </w:r>
      <w:r w:rsidR="00545DFF" w:rsidRPr="0092178F">
        <w:rPr>
          <w:rFonts w:eastAsia="Times New Roman"/>
          <w:sz w:val="20"/>
          <w:szCs w:val="20"/>
        </w:rPr>
        <w:t>12</w:t>
      </w:r>
      <w:r w:rsidR="00DF2D17" w:rsidRPr="0092178F">
        <w:rPr>
          <w:rFonts w:eastAsia="Times New Roman"/>
          <w:sz w:val="20"/>
          <w:szCs w:val="20"/>
        </w:rPr>
        <w:t xml:space="preserve"> pkt </w:t>
      </w:r>
      <w:r w:rsidR="00545DFF" w:rsidRPr="0092178F">
        <w:rPr>
          <w:rFonts w:eastAsia="Times New Roman"/>
          <w:sz w:val="20"/>
          <w:szCs w:val="20"/>
        </w:rPr>
        <w:t>2</w:t>
      </w:r>
      <w:r w:rsidR="00DF2D17" w:rsidRPr="0092178F">
        <w:rPr>
          <w:rFonts w:eastAsia="Times New Roman"/>
          <w:sz w:val="20"/>
          <w:szCs w:val="20"/>
        </w:rPr>
        <w:t xml:space="preserve">, Wykonawca zobowiązany jest usunąć wady w terminie 7 dni od dnia odbioru. Nie wykonanie naprawy wad ukazanych w trakcie odbioru w powyższym terminie będzie skutkować zapłatą kary umownej wskazanej w § </w:t>
      </w:r>
      <w:r w:rsidR="00545DFF" w:rsidRPr="0092178F">
        <w:rPr>
          <w:rFonts w:eastAsia="Times New Roman"/>
          <w:sz w:val="20"/>
          <w:szCs w:val="20"/>
        </w:rPr>
        <w:t>10</w:t>
      </w:r>
      <w:r w:rsidR="00DF2D17" w:rsidRPr="0092178F">
        <w:rPr>
          <w:rFonts w:eastAsia="Times New Roman"/>
          <w:sz w:val="20"/>
          <w:szCs w:val="20"/>
        </w:rPr>
        <w:t xml:space="preserve"> ust </w:t>
      </w:r>
      <w:r w:rsidR="00594EB1">
        <w:rPr>
          <w:rFonts w:eastAsia="Times New Roman"/>
          <w:sz w:val="20"/>
          <w:szCs w:val="20"/>
        </w:rPr>
        <w:t>1 pkt 2</w:t>
      </w:r>
      <w:r w:rsidR="00DF2D17" w:rsidRPr="0092178F">
        <w:rPr>
          <w:rFonts w:eastAsia="Times New Roman"/>
          <w:sz w:val="20"/>
          <w:szCs w:val="20"/>
        </w:rPr>
        <w:t xml:space="preserve"> w przypadku gdy minął termin wskazany w  § </w:t>
      </w:r>
      <w:r w:rsidR="00545DFF" w:rsidRPr="0092178F">
        <w:rPr>
          <w:rFonts w:eastAsia="Times New Roman"/>
          <w:sz w:val="20"/>
          <w:szCs w:val="20"/>
        </w:rPr>
        <w:t>3</w:t>
      </w:r>
      <w:r w:rsidR="00DF2D17" w:rsidRPr="0092178F">
        <w:rPr>
          <w:rFonts w:eastAsia="Times New Roman"/>
          <w:sz w:val="20"/>
          <w:szCs w:val="20"/>
        </w:rPr>
        <w:t xml:space="preserve"> ust. 1</w:t>
      </w:r>
      <w:r w:rsidR="00545DFF" w:rsidRPr="0092178F">
        <w:rPr>
          <w:rFonts w:eastAsia="Times New Roman"/>
          <w:sz w:val="20"/>
          <w:szCs w:val="20"/>
        </w:rPr>
        <w:t xml:space="preserve"> pkt </w:t>
      </w:r>
      <w:r w:rsidR="0057776B">
        <w:rPr>
          <w:rFonts w:eastAsia="Times New Roman"/>
          <w:sz w:val="20"/>
          <w:szCs w:val="20"/>
        </w:rPr>
        <w:t>2</w:t>
      </w:r>
    </w:p>
    <w:p w:rsidR="00DF2D17" w:rsidRPr="0092178F" w:rsidRDefault="00DF2D17" w:rsidP="0092178F">
      <w:pPr>
        <w:pStyle w:val="Akapitzlist"/>
        <w:ind w:left="851" w:hanging="142"/>
        <w:rPr>
          <w:sz w:val="20"/>
          <w:szCs w:val="20"/>
        </w:rPr>
      </w:pPr>
    </w:p>
    <w:p w:rsidR="00545DFF" w:rsidRPr="0092178F" w:rsidRDefault="00FB7FE6" w:rsidP="0092178F">
      <w:pPr>
        <w:widowControl/>
        <w:suppressAutoHyphens w:val="0"/>
        <w:ind w:left="851" w:hanging="142"/>
        <w:jc w:val="both"/>
        <w:rPr>
          <w:rFonts w:eastAsia="Times New Roman"/>
          <w:sz w:val="20"/>
          <w:szCs w:val="20"/>
        </w:rPr>
      </w:pPr>
      <w:r w:rsidRPr="0092178F">
        <w:rPr>
          <w:rFonts w:eastAsia="Times New Roman"/>
          <w:sz w:val="20"/>
          <w:szCs w:val="20"/>
        </w:rPr>
        <w:t xml:space="preserve">4) </w:t>
      </w:r>
      <w:r w:rsidR="00DF2D17" w:rsidRPr="0092178F">
        <w:rPr>
          <w:rFonts w:eastAsia="Times New Roman"/>
          <w:sz w:val="20"/>
          <w:szCs w:val="20"/>
        </w:rPr>
        <w:t>W uzasadnionych przypadkach Strony mogą ustalić inny, technologicznie możliwy termin usunięcia wady. O zmianę terminu winien wystąpić Wykonawca podając uzasadnienie braku możliwości dotrzymania terminu określonego w</w:t>
      </w:r>
      <w:r w:rsidR="00545DFF" w:rsidRPr="0092178F">
        <w:rPr>
          <w:rFonts w:eastAsia="Times New Roman"/>
          <w:sz w:val="20"/>
          <w:szCs w:val="20"/>
        </w:rPr>
        <w:t xml:space="preserve"> pkt 3</w:t>
      </w:r>
    </w:p>
    <w:p w:rsidR="00545DFF" w:rsidRPr="0092178F" w:rsidRDefault="00545DFF" w:rsidP="0092178F">
      <w:pPr>
        <w:widowControl/>
        <w:jc w:val="both"/>
        <w:rPr>
          <w:sz w:val="20"/>
          <w:szCs w:val="20"/>
          <w:lang w:eastAsia="he-IL" w:bidi="he-IL"/>
        </w:rPr>
      </w:pPr>
    </w:p>
    <w:p w:rsidR="00660077" w:rsidRPr="0092178F" w:rsidRDefault="00660077" w:rsidP="0092178F">
      <w:pPr>
        <w:pStyle w:val="Akapitzlist"/>
        <w:widowControl/>
        <w:numPr>
          <w:ilvl w:val="1"/>
          <w:numId w:val="34"/>
        </w:numPr>
        <w:jc w:val="both"/>
        <w:rPr>
          <w:sz w:val="20"/>
          <w:szCs w:val="20"/>
          <w:lang w:eastAsia="he-IL" w:bidi="he-IL"/>
        </w:rPr>
      </w:pPr>
      <w:r w:rsidRPr="0092178F">
        <w:rPr>
          <w:sz w:val="20"/>
          <w:szCs w:val="20"/>
          <w:lang w:eastAsia="he-IL" w:bidi="he-IL"/>
        </w:rPr>
        <w:t>W przeciągu 14 dni od zakończenia każdego pełnego roku kalendarzowego biegu okresu gwarancji Wykonawca zaprosi Zamawiającego do przeglądu gwarancyjnego obiektu. W przeglądzie udział wezmą odpowiednio umocowani przedstawiciele Zamawiającego i Wykonawcy. Z przeglądu tego sporządzony zostanie protokół wskazujący ujawnione wady i/lub usterki obiektu. Wady i/lub usterki zostaną usunięte na zasadach określonych w § 1</w:t>
      </w:r>
      <w:r w:rsidR="00BC55EB" w:rsidRPr="0092178F">
        <w:rPr>
          <w:sz w:val="20"/>
          <w:szCs w:val="20"/>
          <w:lang w:eastAsia="he-IL" w:bidi="he-IL"/>
        </w:rPr>
        <w:t>8</w:t>
      </w:r>
      <w:r w:rsidRPr="0092178F">
        <w:rPr>
          <w:sz w:val="20"/>
          <w:szCs w:val="20"/>
          <w:lang w:eastAsia="he-IL" w:bidi="he-IL"/>
        </w:rPr>
        <w:t xml:space="preserve"> ust. 6 i nast. niniejszej umowy. W razie braku zaproszenia Zamawiającego  przez Wykonawcę do przeglądu gwarancyjnego obiektu lub zaproszenia po terminie określonym w zd</w:t>
      </w:r>
      <w:r w:rsidR="00475B50" w:rsidRPr="0092178F">
        <w:rPr>
          <w:sz w:val="20"/>
          <w:szCs w:val="20"/>
          <w:lang w:eastAsia="he-IL" w:bidi="he-IL"/>
        </w:rPr>
        <w:t>aniu 1</w:t>
      </w:r>
      <w:r w:rsidRPr="0092178F">
        <w:rPr>
          <w:sz w:val="20"/>
          <w:szCs w:val="20"/>
          <w:lang w:eastAsia="he-IL" w:bidi="he-IL"/>
        </w:rPr>
        <w:t xml:space="preserve"> termin biegu gwarancji ulega zawieszeniu </w:t>
      </w:r>
      <w:r w:rsidR="006B7C72" w:rsidRPr="0092178F">
        <w:rPr>
          <w:sz w:val="20"/>
          <w:szCs w:val="20"/>
          <w:lang w:eastAsia="he-IL" w:bidi="he-IL"/>
        </w:rPr>
        <w:t xml:space="preserve">i jest kontynuowane </w:t>
      </w:r>
      <w:r w:rsidRPr="0092178F">
        <w:rPr>
          <w:sz w:val="20"/>
          <w:szCs w:val="20"/>
          <w:lang w:eastAsia="he-IL" w:bidi="he-IL"/>
        </w:rPr>
        <w:t>od dnia przeprowadzenia przeglądu gwarancyjnego. Okres gwarancji ulega wydłużeniu o okres zawieszenia jej biegu. W okresie zawieszenia biegu gwarancji Zamawiający zachowuje wszelkie przysługujące mu uprawnienia z tytułu gwarancji, a Wykonawca zobowiązany jest do wykonywania wszelkich obowiązków wynikających z udzielonej gwarancji.</w:t>
      </w:r>
    </w:p>
    <w:p w:rsidR="00660077" w:rsidRPr="0092178F" w:rsidRDefault="00660077" w:rsidP="0092178F">
      <w:pPr>
        <w:widowControl/>
        <w:numPr>
          <w:ilvl w:val="1"/>
          <w:numId w:val="34"/>
        </w:numPr>
        <w:jc w:val="both"/>
        <w:rPr>
          <w:sz w:val="20"/>
          <w:szCs w:val="20"/>
          <w:lang w:eastAsia="he-IL" w:bidi="he-IL"/>
        </w:rPr>
      </w:pPr>
      <w:r w:rsidRPr="0092178F">
        <w:rPr>
          <w:sz w:val="20"/>
          <w:szCs w:val="20"/>
        </w:rPr>
        <w:t>W ostatnim roku obowiązywania gwarancji i rękojmi</w:t>
      </w:r>
      <w:r w:rsidR="00051E2D" w:rsidRPr="0092178F">
        <w:rPr>
          <w:sz w:val="20"/>
          <w:szCs w:val="20"/>
        </w:rPr>
        <w:t xml:space="preserve"> na dwa miesiące przed upływem tego okresu </w:t>
      </w:r>
      <w:r w:rsidRPr="0092178F">
        <w:rPr>
          <w:sz w:val="20"/>
          <w:szCs w:val="20"/>
          <w:lang w:eastAsia="he-IL" w:bidi="he-IL"/>
        </w:rPr>
        <w:t>Wykonawca zaprosi Zamawiającego do p</w:t>
      </w:r>
      <w:r w:rsidR="00051E2D" w:rsidRPr="0092178F">
        <w:rPr>
          <w:sz w:val="20"/>
          <w:szCs w:val="20"/>
          <w:lang w:eastAsia="he-IL" w:bidi="he-IL"/>
        </w:rPr>
        <w:t>rzeglądu gwarancyjnego obiektu.</w:t>
      </w:r>
    </w:p>
    <w:p w:rsidR="00660077" w:rsidRPr="0092178F" w:rsidRDefault="00660077" w:rsidP="0092178F">
      <w:pPr>
        <w:widowControl/>
        <w:numPr>
          <w:ilvl w:val="1"/>
          <w:numId w:val="34"/>
        </w:numPr>
        <w:jc w:val="both"/>
        <w:rPr>
          <w:sz w:val="20"/>
          <w:szCs w:val="20"/>
          <w:lang w:eastAsia="he-IL" w:bidi="he-IL"/>
        </w:rPr>
      </w:pPr>
      <w:r w:rsidRPr="0092178F">
        <w:rPr>
          <w:sz w:val="20"/>
          <w:szCs w:val="20"/>
          <w:lang w:eastAsia="he-IL" w:bidi="he-IL"/>
        </w:rPr>
        <w:t xml:space="preserve">Z czynności odbioru technicznego, końcowego, rocznego, pogwarancyjnego oraz przed upływem rękojmi i gwarancji i odbioru usterek wymienionych w protokole odbioru sporządzony zostanie protokół zawierający wszelkie ustalenia dokonane w toku odbioru oraz terminy wyznaczone przez </w:t>
      </w:r>
      <w:r w:rsidR="00475B50" w:rsidRPr="0092178F">
        <w:rPr>
          <w:sz w:val="20"/>
          <w:szCs w:val="20"/>
        </w:rPr>
        <w:t>Zamawiającego</w:t>
      </w:r>
      <w:r w:rsidRPr="0092178F">
        <w:rPr>
          <w:sz w:val="20"/>
          <w:szCs w:val="20"/>
          <w:lang w:eastAsia="he-IL" w:bidi="he-IL"/>
        </w:rPr>
        <w:t xml:space="preserve"> na usunięcie stwierdzonych przy odbiorze wad.</w:t>
      </w:r>
    </w:p>
    <w:p w:rsidR="00616484" w:rsidRPr="0092178F" w:rsidRDefault="00616484" w:rsidP="0092178F">
      <w:pPr>
        <w:ind w:firstLine="567"/>
        <w:jc w:val="center"/>
        <w:rPr>
          <w:b/>
          <w:sz w:val="20"/>
          <w:szCs w:val="20"/>
        </w:rPr>
      </w:pPr>
    </w:p>
    <w:p w:rsidR="000A2403" w:rsidRPr="0092178F" w:rsidRDefault="000A2403" w:rsidP="0092178F">
      <w:pPr>
        <w:ind w:firstLine="567"/>
        <w:jc w:val="center"/>
        <w:rPr>
          <w:b/>
          <w:sz w:val="20"/>
          <w:szCs w:val="20"/>
        </w:rPr>
      </w:pPr>
      <w:r w:rsidRPr="0092178F">
        <w:rPr>
          <w:b/>
          <w:sz w:val="20"/>
          <w:szCs w:val="20"/>
        </w:rPr>
        <w:t xml:space="preserve">§ </w:t>
      </w:r>
      <w:r w:rsidR="002F0D61" w:rsidRPr="0092178F">
        <w:rPr>
          <w:b/>
          <w:sz w:val="20"/>
          <w:szCs w:val="20"/>
        </w:rPr>
        <w:t>10</w:t>
      </w:r>
    </w:p>
    <w:p w:rsidR="0092333A" w:rsidRPr="0092178F" w:rsidRDefault="0092333A" w:rsidP="0092178F">
      <w:pPr>
        <w:rPr>
          <w:b/>
          <w:sz w:val="20"/>
          <w:szCs w:val="20"/>
        </w:rPr>
      </w:pPr>
      <w:r w:rsidRPr="0092178F">
        <w:rPr>
          <w:b/>
          <w:sz w:val="20"/>
          <w:szCs w:val="20"/>
        </w:rPr>
        <w:t>Kary umowne.</w:t>
      </w:r>
    </w:p>
    <w:p w:rsidR="0092333A" w:rsidRPr="0092178F" w:rsidRDefault="0092333A" w:rsidP="0092178F">
      <w:pPr>
        <w:rPr>
          <w:b/>
          <w:sz w:val="20"/>
          <w:szCs w:val="20"/>
        </w:rPr>
      </w:pPr>
    </w:p>
    <w:p w:rsidR="000A2403" w:rsidRPr="0092178F" w:rsidRDefault="000A2403" w:rsidP="0092178F">
      <w:pPr>
        <w:widowControl/>
        <w:numPr>
          <w:ilvl w:val="0"/>
          <w:numId w:val="15"/>
        </w:numPr>
        <w:tabs>
          <w:tab w:val="left" w:pos="284"/>
        </w:tabs>
        <w:ind w:left="284" w:hanging="284"/>
        <w:jc w:val="both"/>
        <w:rPr>
          <w:sz w:val="20"/>
          <w:szCs w:val="20"/>
        </w:rPr>
      </w:pPr>
      <w:r w:rsidRPr="0092178F">
        <w:rPr>
          <w:sz w:val="20"/>
          <w:szCs w:val="20"/>
        </w:rPr>
        <w:t>W razie niewykonania lub nienależytego wykonania umowy Wykonawca zapłaci Zamawiającemu kary umowne. Kary naliczane będą z następujących tytułów:</w:t>
      </w:r>
    </w:p>
    <w:p w:rsidR="00222AEE" w:rsidRPr="0092178F" w:rsidRDefault="00222AEE" w:rsidP="0092178F">
      <w:pPr>
        <w:widowControl/>
        <w:tabs>
          <w:tab w:val="left" w:pos="284"/>
        </w:tabs>
        <w:jc w:val="both"/>
        <w:rPr>
          <w:sz w:val="20"/>
          <w:szCs w:val="20"/>
        </w:rPr>
      </w:pPr>
    </w:p>
    <w:p w:rsidR="00222AEE" w:rsidRPr="00A37860" w:rsidRDefault="00222AEE" w:rsidP="00A37860">
      <w:pPr>
        <w:pStyle w:val="Akapitzlist"/>
        <w:widowControl/>
        <w:numPr>
          <w:ilvl w:val="0"/>
          <w:numId w:val="35"/>
        </w:numPr>
        <w:suppressAutoHyphens w:val="0"/>
        <w:ind w:left="709" w:hanging="283"/>
        <w:jc w:val="both"/>
        <w:rPr>
          <w:rFonts w:eastAsia="Times New Roman"/>
          <w:sz w:val="20"/>
          <w:szCs w:val="20"/>
        </w:rPr>
      </w:pPr>
      <w:r w:rsidRPr="00A37860">
        <w:rPr>
          <w:rFonts w:eastAsia="Times New Roman"/>
          <w:sz w:val="20"/>
          <w:szCs w:val="20"/>
        </w:rPr>
        <w:t>za nieterminowe wykonanie przedmiotu umowy z winy Wykonawcy - w wysokości 0,1 % wynagrodzenia umownego brutto za każdy dzień zwłoki, w stosunku do terminu, o którym mowa w § 3 ust. 1 pkt 2 umowy.</w:t>
      </w:r>
    </w:p>
    <w:p w:rsidR="00222AEE" w:rsidRPr="0092178F" w:rsidRDefault="00222AEE" w:rsidP="0092178F">
      <w:pPr>
        <w:widowControl/>
        <w:numPr>
          <w:ilvl w:val="0"/>
          <w:numId w:val="35"/>
        </w:numPr>
        <w:suppressAutoHyphens w:val="0"/>
        <w:ind w:left="709"/>
        <w:jc w:val="both"/>
        <w:rPr>
          <w:rFonts w:eastAsia="Times New Roman"/>
          <w:sz w:val="20"/>
          <w:szCs w:val="20"/>
        </w:rPr>
      </w:pPr>
      <w:r w:rsidRPr="0092178F">
        <w:rPr>
          <w:rFonts w:eastAsia="Times New Roman"/>
          <w:sz w:val="20"/>
          <w:szCs w:val="20"/>
        </w:rPr>
        <w:t>za nieterminowe usuwanie wad ujawnionych podczas odbioru robót lub w okresie gwarancji i rękojmi - w wysokości 0,1 % wynagrodzenia umownego brutto za każdy dzień zwłoki, licząc od dnia wskazanego w umowie lub wyznaczonego przez Zamawiającego na usunięcie wady.</w:t>
      </w:r>
    </w:p>
    <w:p w:rsidR="00222AEE" w:rsidRPr="0092178F" w:rsidRDefault="00222AEE" w:rsidP="0092178F">
      <w:pPr>
        <w:widowControl/>
        <w:numPr>
          <w:ilvl w:val="0"/>
          <w:numId w:val="35"/>
        </w:numPr>
        <w:suppressAutoHyphens w:val="0"/>
        <w:ind w:left="709"/>
        <w:jc w:val="both"/>
        <w:rPr>
          <w:rFonts w:eastAsia="Times New Roman"/>
          <w:sz w:val="20"/>
          <w:szCs w:val="20"/>
        </w:rPr>
      </w:pPr>
      <w:r w:rsidRPr="0092178F">
        <w:rPr>
          <w:rFonts w:eastAsia="Times New Roman"/>
          <w:sz w:val="20"/>
          <w:szCs w:val="20"/>
        </w:rPr>
        <w:t>za odstąpienie od umowy przez Wykonawcę lub przez Zamawiającego z przyczyn zależnych od Wykonawcy - w wysokości 10 %</w:t>
      </w:r>
      <w:r w:rsidRPr="0092178F">
        <w:rPr>
          <w:rFonts w:eastAsia="Times New Roman"/>
          <w:i/>
          <w:sz w:val="20"/>
          <w:szCs w:val="20"/>
        </w:rPr>
        <w:t xml:space="preserve"> </w:t>
      </w:r>
      <w:r w:rsidRPr="0092178F">
        <w:rPr>
          <w:rFonts w:eastAsia="Times New Roman"/>
          <w:sz w:val="20"/>
          <w:szCs w:val="20"/>
        </w:rPr>
        <w:t>wynagrodzenia umownego brutto.</w:t>
      </w:r>
    </w:p>
    <w:p w:rsidR="00222AEE" w:rsidRPr="0092178F" w:rsidRDefault="00222AEE" w:rsidP="0092178F">
      <w:pPr>
        <w:widowControl/>
        <w:numPr>
          <w:ilvl w:val="0"/>
          <w:numId w:val="35"/>
        </w:numPr>
        <w:suppressAutoHyphens w:val="0"/>
        <w:ind w:left="709"/>
        <w:jc w:val="both"/>
        <w:rPr>
          <w:rFonts w:eastAsia="Times New Roman"/>
          <w:sz w:val="20"/>
          <w:szCs w:val="20"/>
        </w:rPr>
      </w:pPr>
      <w:r w:rsidRPr="0092178F">
        <w:rPr>
          <w:rFonts w:eastAsia="Times New Roman"/>
          <w:sz w:val="20"/>
          <w:szCs w:val="20"/>
        </w:rPr>
        <w:t>za brak zapłaty lub nieterminową zapłatę wynagrodzenia należnego Podwykonawcy lub dalszemu podwykonawcy - w wysokości 0,1% wynagrodzenia umownego brutto za każdy dzień zwłoki.</w:t>
      </w:r>
    </w:p>
    <w:p w:rsidR="00222AEE" w:rsidRPr="0092178F" w:rsidRDefault="00222AEE" w:rsidP="0092178F">
      <w:pPr>
        <w:widowControl/>
        <w:numPr>
          <w:ilvl w:val="0"/>
          <w:numId w:val="35"/>
        </w:numPr>
        <w:suppressAutoHyphens w:val="0"/>
        <w:ind w:left="709"/>
        <w:jc w:val="both"/>
        <w:rPr>
          <w:rFonts w:eastAsia="Times New Roman"/>
          <w:sz w:val="20"/>
          <w:szCs w:val="20"/>
        </w:rPr>
      </w:pPr>
      <w:r w:rsidRPr="0092178F">
        <w:rPr>
          <w:rFonts w:eastAsia="Times New Roman"/>
          <w:sz w:val="20"/>
          <w:szCs w:val="20"/>
        </w:rPr>
        <w:t>za brak przedłożenia do zaakceptowania projektu umowy o podwykonawstwo, której przedmiotem są roboty budowlane, lub projektu jej zmiany – w wysokości 0,1% wynagrodzenia brutto, za każdy stwierdzony przypadek.</w:t>
      </w:r>
    </w:p>
    <w:p w:rsidR="00222AEE" w:rsidRPr="0092178F" w:rsidRDefault="00222AEE" w:rsidP="0092178F">
      <w:pPr>
        <w:widowControl/>
        <w:numPr>
          <w:ilvl w:val="0"/>
          <w:numId w:val="35"/>
        </w:numPr>
        <w:suppressAutoHyphens w:val="0"/>
        <w:ind w:left="709"/>
        <w:jc w:val="both"/>
        <w:rPr>
          <w:rFonts w:eastAsia="Times New Roman"/>
          <w:sz w:val="20"/>
          <w:szCs w:val="20"/>
        </w:rPr>
      </w:pPr>
      <w:r w:rsidRPr="0092178F">
        <w:rPr>
          <w:rFonts w:eastAsia="Times New Roman"/>
          <w:sz w:val="20"/>
          <w:szCs w:val="20"/>
        </w:rPr>
        <w:t>za nieprzedłożenie poświadczonej za zgodność z oryginałem kopii umowy o podwykonawstwo lub jej zmiany – w wysokości 0,1% wynagrodzenia umownego brutto, za każdy stwierdzony przypadek.</w:t>
      </w:r>
    </w:p>
    <w:p w:rsidR="00222AEE" w:rsidRPr="0092178F" w:rsidRDefault="00222AEE" w:rsidP="0092178F">
      <w:pPr>
        <w:widowControl/>
        <w:numPr>
          <w:ilvl w:val="0"/>
          <w:numId w:val="35"/>
        </w:numPr>
        <w:suppressAutoHyphens w:val="0"/>
        <w:ind w:left="709"/>
        <w:jc w:val="both"/>
        <w:rPr>
          <w:rFonts w:eastAsia="Times New Roman"/>
          <w:sz w:val="20"/>
          <w:szCs w:val="20"/>
        </w:rPr>
      </w:pPr>
      <w:r w:rsidRPr="0092178F">
        <w:rPr>
          <w:rFonts w:eastAsia="Times New Roman"/>
          <w:sz w:val="20"/>
          <w:szCs w:val="20"/>
        </w:rPr>
        <w:t>za brak zmiany umowy o podwykonawstwo w zakresie terminu zapłaty, w wysokości 0,1% wartości wynagrodzenia umownego brutto za każdy stwierdzony przypadek.</w:t>
      </w:r>
    </w:p>
    <w:p w:rsidR="007432EB" w:rsidRPr="0092178F" w:rsidRDefault="00222AEE" w:rsidP="0092178F">
      <w:pPr>
        <w:widowControl/>
        <w:numPr>
          <w:ilvl w:val="0"/>
          <w:numId w:val="35"/>
        </w:numPr>
        <w:suppressAutoHyphens w:val="0"/>
        <w:ind w:left="709"/>
        <w:jc w:val="both"/>
        <w:rPr>
          <w:rFonts w:eastAsia="Times New Roman"/>
          <w:sz w:val="20"/>
          <w:szCs w:val="20"/>
        </w:rPr>
      </w:pPr>
      <w:r w:rsidRPr="0092178F">
        <w:rPr>
          <w:rFonts w:eastAsia="Times New Roman"/>
          <w:color w:val="FF0000"/>
          <w:sz w:val="20"/>
          <w:szCs w:val="20"/>
        </w:rPr>
        <w:t xml:space="preserve"> </w:t>
      </w:r>
      <w:r w:rsidRPr="0092178F">
        <w:rPr>
          <w:rFonts w:eastAsia="Times New Roman"/>
          <w:sz w:val="20"/>
          <w:szCs w:val="20"/>
        </w:rPr>
        <w:t>za brak realizacji obowiązków określonych w § 1</w:t>
      </w:r>
      <w:r w:rsidR="009A1633" w:rsidRPr="0092178F">
        <w:rPr>
          <w:rFonts w:eastAsia="Times New Roman"/>
          <w:sz w:val="20"/>
          <w:szCs w:val="20"/>
        </w:rPr>
        <w:t>2</w:t>
      </w:r>
      <w:r w:rsidRPr="0092178F">
        <w:rPr>
          <w:rFonts w:eastAsia="Times New Roman"/>
          <w:sz w:val="20"/>
          <w:szCs w:val="20"/>
        </w:rPr>
        <w:t xml:space="preserve"> ust. </w:t>
      </w:r>
      <w:r w:rsidR="009A1633" w:rsidRPr="0092178F">
        <w:rPr>
          <w:rFonts w:eastAsia="Times New Roman"/>
          <w:sz w:val="20"/>
          <w:szCs w:val="20"/>
        </w:rPr>
        <w:t>4, 5 i 6</w:t>
      </w:r>
      <w:r w:rsidRPr="0092178F">
        <w:rPr>
          <w:rFonts w:eastAsia="Times New Roman"/>
          <w:sz w:val="20"/>
          <w:szCs w:val="20"/>
        </w:rPr>
        <w:t xml:space="preserve"> Umowy – w wysokości 0,1% wartości wynagrodzenia umownego brutto za każdy stwierdzony przypadek.</w:t>
      </w:r>
    </w:p>
    <w:p w:rsidR="00C313E6" w:rsidRPr="0092178F" w:rsidRDefault="00C313E6" w:rsidP="0092178F">
      <w:pPr>
        <w:widowControl/>
        <w:numPr>
          <w:ilvl w:val="0"/>
          <w:numId w:val="35"/>
        </w:numPr>
        <w:suppressAutoHyphens w:val="0"/>
        <w:ind w:left="709"/>
        <w:jc w:val="both"/>
        <w:rPr>
          <w:rFonts w:eastAsia="Times New Roman"/>
          <w:sz w:val="20"/>
          <w:szCs w:val="20"/>
        </w:rPr>
      </w:pPr>
      <w:r w:rsidRPr="0092178F">
        <w:rPr>
          <w:rFonts w:eastAsia="Times New Roman"/>
          <w:sz w:val="20"/>
          <w:szCs w:val="20"/>
        </w:rPr>
        <w:t>za brak zapłaty lub nieterminową zapłatę wynagrodzenia należnego podwykonawcom z tytułu zmiany wysokości wynagrodzenia w wysokości 0,1% wartości wynagrodzenia umownego brutto za każdy stwierdzony przypadek</w:t>
      </w:r>
    </w:p>
    <w:p w:rsidR="007432EB" w:rsidRPr="0092178F" w:rsidRDefault="007432EB" w:rsidP="0092178F">
      <w:pPr>
        <w:widowControl/>
        <w:suppressAutoHyphens w:val="0"/>
        <w:jc w:val="both"/>
        <w:rPr>
          <w:rFonts w:eastAsia="Times New Roman"/>
          <w:color w:val="FF0000"/>
          <w:sz w:val="20"/>
          <w:szCs w:val="20"/>
        </w:rPr>
      </w:pPr>
    </w:p>
    <w:p w:rsidR="000A2403" w:rsidRPr="0092178F" w:rsidRDefault="00D11B79" w:rsidP="0092178F">
      <w:pPr>
        <w:pStyle w:val="Akapitzlist"/>
        <w:widowControl/>
        <w:numPr>
          <w:ilvl w:val="0"/>
          <w:numId w:val="15"/>
        </w:numPr>
        <w:tabs>
          <w:tab w:val="clear" w:pos="720"/>
        </w:tabs>
        <w:suppressAutoHyphens w:val="0"/>
        <w:ind w:left="284" w:hanging="284"/>
        <w:jc w:val="both"/>
        <w:rPr>
          <w:rFonts w:eastAsia="Times New Roman"/>
          <w:color w:val="FF0000"/>
          <w:sz w:val="20"/>
          <w:szCs w:val="20"/>
        </w:rPr>
      </w:pPr>
      <w:r w:rsidRPr="0092178F">
        <w:rPr>
          <w:sz w:val="20"/>
          <w:szCs w:val="20"/>
        </w:rPr>
        <w:t>Wartość</w:t>
      </w:r>
      <w:r w:rsidR="00222AEE" w:rsidRPr="0092178F">
        <w:rPr>
          <w:sz w:val="20"/>
          <w:szCs w:val="20"/>
        </w:rPr>
        <w:t xml:space="preserve"> kar umownych</w:t>
      </w:r>
      <w:r w:rsidR="000A2403" w:rsidRPr="0092178F">
        <w:rPr>
          <w:sz w:val="20"/>
          <w:szCs w:val="20"/>
        </w:rPr>
        <w:t xml:space="preserve"> nie może przekroczyć 20 % wynagrodzenia brutto określonego w § 2 ust. 2 niniejszej umowy.</w:t>
      </w:r>
    </w:p>
    <w:p w:rsidR="000A2403" w:rsidRPr="0092178F" w:rsidRDefault="000A2403" w:rsidP="0092178F">
      <w:pPr>
        <w:widowControl/>
        <w:numPr>
          <w:ilvl w:val="0"/>
          <w:numId w:val="15"/>
        </w:numPr>
        <w:tabs>
          <w:tab w:val="left" w:pos="284"/>
        </w:tabs>
        <w:ind w:left="284" w:hanging="284"/>
        <w:jc w:val="both"/>
        <w:rPr>
          <w:sz w:val="20"/>
          <w:szCs w:val="20"/>
        </w:rPr>
      </w:pPr>
      <w:r w:rsidRPr="0092178F">
        <w:rPr>
          <w:sz w:val="20"/>
          <w:szCs w:val="20"/>
        </w:rPr>
        <w:lastRenderedPageBreak/>
        <w:t>Roszczenie o zapłatę kar umownych z tytułu opóźnienia ustalone za każdy rozpoczęty dzień opóźnienia, staje się wymagalne:</w:t>
      </w:r>
    </w:p>
    <w:p w:rsidR="000A2403" w:rsidRPr="00A37860" w:rsidRDefault="000A2403" w:rsidP="00A37860">
      <w:pPr>
        <w:pStyle w:val="Akapitzlist"/>
        <w:widowControl/>
        <w:numPr>
          <w:ilvl w:val="0"/>
          <w:numId w:val="14"/>
        </w:numPr>
        <w:jc w:val="both"/>
        <w:rPr>
          <w:sz w:val="20"/>
          <w:szCs w:val="20"/>
        </w:rPr>
      </w:pPr>
      <w:r w:rsidRPr="00A37860">
        <w:rPr>
          <w:sz w:val="20"/>
          <w:szCs w:val="20"/>
        </w:rPr>
        <w:t>za pierwszy rozpoczęty dzień opóźnienia – w tym dniu,</w:t>
      </w:r>
    </w:p>
    <w:p w:rsidR="000A2403" w:rsidRPr="0092178F" w:rsidRDefault="000A2403" w:rsidP="0092178F">
      <w:pPr>
        <w:widowControl/>
        <w:numPr>
          <w:ilvl w:val="0"/>
          <w:numId w:val="14"/>
        </w:numPr>
        <w:jc w:val="both"/>
        <w:rPr>
          <w:sz w:val="20"/>
          <w:szCs w:val="20"/>
        </w:rPr>
      </w:pPr>
      <w:r w:rsidRPr="0092178F">
        <w:rPr>
          <w:sz w:val="20"/>
          <w:szCs w:val="20"/>
        </w:rPr>
        <w:t xml:space="preserve">za każdy następny rozpoczęty dzień opóźnienia odpowiednio w każdym z tych dni. </w:t>
      </w:r>
    </w:p>
    <w:p w:rsidR="000A2403" w:rsidRPr="0092178F" w:rsidRDefault="000A2403" w:rsidP="0092178F">
      <w:pPr>
        <w:widowControl/>
        <w:numPr>
          <w:ilvl w:val="0"/>
          <w:numId w:val="15"/>
        </w:numPr>
        <w:tabs>
          <w:tab w:val="left" w:pos="284"/>
          <w:tab w:val="left" w:pos="360"/>
        </w:tabs>
        <w:suppressAutoHyphens w:val="0"/>
        <w:overflowPunct w:val="0"/>
        <w:autoSpaceDE w:val="0"/>
        <w:ind w:left="284" w:hanging="284"/>
        <w:jc w:val="both"/>
        <w:textAlignment w:val="baseline"/>
        <w:rPr>
          <w:sz w:val="20"/>
          <w:szCs w:val="20"/>
        </w:rPr>
      </w:pPr>
      <w:r w:rsidRPr="0092178F">
        <w:rPr>
          <w:sz w:val="20"/>
          <w:szCs w:val="20"/>
        </w:rPr>
        <w:t>Zamawiający może potrącić należną mu karę z dowolnej należności Wykonawcy.</w:t>
      </w:r>
    </w:p>
    <w:p w:rsidR="000A2403" w:rsidRPr="0092178F" w:rsidRDefault="000A2403" w:rsidP="0092178F">
      <w:pPr>
        <w:widowControl/>
        <w:numPr>
          <w:ilvl w:val="0"/>
          <w:numId w:val="15"/>
        </w:numPr>
        <w:tabs>
          <w:tab w:val="left" w:pos="284"/>
          <w:tab w:val="left" w:pos="360"/>
        </w:tabs>
        <w:suppressAutoHyphens w:val="0"/>
        <w:overflowPunct w:val="0"/>
        <w:autoSpaceDE w:val="0"/>
        <w:ind w:left="284" w:hanging="284"/>
        <w:jc w:val="both"/>
        <w:textAlignment w:val="baseline"/>
        <w:rPr>
          <w:sz w:val="20"/>
          <w:szCs w:val="20"/>
        </w:rPr>
      </w:pPr>
      <w:r w:rsidRPr="0092178F">
        <w:rPr>
          <w:sz w:val="20"/>
          <w:szCs w:val="20"/>
        </w:rPr>
        <w:t>Zamawiający zastrzega prawo do sumowania kar za niewywiązanie postanowień niniejszej umowy.</w:t>
      </w:r>
    </w:p>
    <w:p w:rsidR="000A2403" w:rsidRPr="0092178F" w:rsidRDefault="000A2403" w:rsidP="0092178F">
      <w:pPr>
        <w:widowControl/>
        <w:numPr>
          <w:ilvl w:val="0"/>
          <w:numId w:val="15"/>
        </w:numPr>
        <w:tabs>
          <w:tab w:val="clear" w:pos="720"/>
          <w:tab w:val="num" w:pos="284"/>
        </w:tabs>
        <w:suppressAutoHyphens w:val="0"/>
        <w:overflowPunct w:val="0"/>
        <w:autoSpaceDE w:val="0"/>
        <w:ind w:left="284" w:hanging="284"/>
        <w:jc w:val="both"/>
        <w:textAlignment w:val="baseline"/>
        <w:rPr>
          <w:sz w:val="20"/>
          <w:szCs w:val="20"/>
        </w:rPr>
      </w:pPr>
      <w:r w:rsidRPr="0092178F">
        <w:rPr>
          <w:sz w:val="20"/>
          <w:szCs w:val="20"/>
        </w:rPr>
        <w:t>Zamawiający ma prawo dochodzenia odszkodowania uzupełniającego niezależnie od naliczonych kar umownych, na zasadach ogólnych kodeksu cywilnego.</w:t>
      </w:r>
    </w:p>
    <w:p w:rsidR="000A2403" w:rsidRPr="0092178F" w:rsidRDefault="000A2403" w:rsidP="0092178F">
      <w:pPr>
        <w:widowControl/>
        <w:numPr>
          <w:ilvl w:val="0"/>
          <w:numId w:val="15"/>
        </w:numPr>
        <w:tabs>
          <w:tab w:val="left" w:pos="284"/>
        </w:tabs>
        <w:ind w:left="284" w:hanging="284"/>
        <w:jc w:val="both"/>
        <w:rPr>
          <w:sz w:val="20"/>
          <w:szCs w:val="20"/>
        </w:rPr>
      </w:pPr>
      <w:r w:rsidRPr="0092178F">
        <w:rPr>
          <w:sz w:val="20"/>
          <w:szCs w:val="20"/>
        </w:rPr>
        <w:t>Zamawiający zapłaci Wykonawcy kary umowne za odstąpienie od umowy z przyczyn leżących wyłącznie po stronie Zamawiającego - w wysokości 10 % wynagrodzenia brutto określonego</w:t>
      </w:r>
      <w:r w:rsidR="007432EB" w:rsidRPr="0092178F">
        <w:rPr>
          <w:sz w:val="20"/>
          <w:szCs w:val="20"/>
        </w:rPr>
        <w:t xml:space="preserve"> w § 2 ust. 2 niniejszej umowy.</w:t>
      </w:r>
    </w:p>
    <w:p w:rsidR="002F1030" w:rsidRPr="0092178F" w:rsidRDefault="002F1030" w:rsidP="0092178F">
      <w:pPr>
        <w:ind w:right="-426"/>
        <w:rPr>
          <w:sz w:val="20"/>
          <w:szCs w:val="20"/>
        </w:rPr>
      </w:pPr>
    </w:p>
    <w:p w:rsidR="00F21D15" w:rsidRPr="0092178F" w:rsidRDefault="00F21D15" w:rsidP="0092178F">
      <w:pPr>
        <w:jc w:val="center"/>
        <w:rPr>
          <w:b/>
          <w:sz w:val="20"/>
          <w:szCs w:val="20"/>
        </w:rPr>
      </w:pPr>
      <w:r w:rsidRPr="0092178F">
        <w:rPr>
          <w:b/>
          <w:sz w:val="20"/>
          <w:szCs w:val="20"/>
        </w:rPr>
        <w:t xml:space="preserve">§ </w:t>
      </w:r>
      <w:r w:rsidR="00BC57FA" w:rsidRPr="0092178F">
        <w:rPr>
          <w:b/>
          <w:sz w:val="20"/>
          <w:szCs w:val="20"/>
        </w:rPr>
        <w:t>11</w:t>
      </w:r>
    </w:p>
    <w:p w:rsidR="0092333A" w:rsidRPr="0092178F" w:rsidRDefault="0092333A" w:rsidP="0092178F">
      <w:pPr>
        <w:rPr>
          <w:b/>
          <w:sz w:val="20"/>
          <w:szCs w:val="20"/>
        </w:rPr>
      </w:pPr>
      <w:r w:rsidRPr="0092178F">
        <w:rPr>
          <w:b/>
          <w:sz w:val="20"/>
          <w:szCs w:val="20"/>
        </w:rPr>
        <w:t>Przedstawiciele Zamawiającego.</w:t>
      </w:r>
    </w:p>
    <w:p w:rsidR="0092333A" w:rsidRPr="0092178F" w:rsidRDefault="0092333A" w:rsidP="0092178F">
      <w:pPr>
        <w:rPr>
          <w:b/>
          <w:sz w:val="20"/>
          <w:szCs w:val="20"/>
        </w:rPr>
      </w:pPr>
    </w:p>
    <w:p w:rsidR="00F21D15" w:rsidRPr="0092178F" w:rsidRDefault="00F21D15" w:rsidP="0092178F">
      <w:pPr>
        <w:pStyle w:val="Tekstpodstawowywcity"/>
        <w:spacing w:after="0"/>
        <w:ind w:left="0"/>
        <w:rPr>
          <w:sz w:val="20"/>
          <w:szCs w:val="20"/>
        </w:rPr>
      </w:pPr>
      <w:r w:rsidRPr="0092178F">
        <w:rPr>
          <w:sz w:val="20"/>
          <w:szCs w:val="20"/>
        </w:rPr>
        <w:t xml:space="preserve">Przedstawicielem Zamawiającego w odniesieniu do robót objętych niniejszą umową będzie </w:t>
      </w:r>
      <w:r w:rsidR="00BC57FA" w:rsidRPr="0092178F">
        <w:rPr>
          <w:sz w:val="20"/>
          <w:szCs w:val="20"/>
        </w:rPr>
        <w:t>:</w:t>
      </w:r>
    </w:p>
    <w:p w:rsidR="00475B50" w:rsidRPr="0092178F" w:rsidRDefault="00475B50" w:rsidP="0092178F">
      <w:pPr>
        <w:pStyle w:val="Tekstpodstawowywcity"/>
        <w:numPr>
          <w:ilvl w:val="0"/>
          <w:numId w:val="6"/>
        </w:numPr>
        <w:spacing w:after="0"/>
        <w:ind w:left="714" w:hanging="357"/>
        <w:rPr>
          <w:sz w:val="20"/>
          <w:szCs w:val="20"/>
        </w:rPr>
      </w:pPr>
      <w:r w:rsidRPr="0092178F">
        <w:rPr>
          <w:sz w:val="20"/>
          <w:szCs w:val="20"/>
        </w:rPr>
        <w:t xml:space="preserve">Janusz </w:t>
      </w:r>
      <w:proofErr w:type="spellStart"/>
      <w:r w:rsidRPr="0092178F">
        <w:rPr>
          <w:sz w:val="20"/>
          <w:szCs w:val="20"/>
        </w:rPr>
        <w:t>Cecot</w:t>
      </w:r>
      <w:proofErr w:type="spellEnd"/>
      <w:r w:rsidRPr="0092178F">
        <w:rPr>
          <w:sz w:val="20"/>
          <w:szCs w:val="20"/>
        </w:rPr>
        <w:t xml:space="preserve"> – Inspektor ds. inwestycji w </w:t>
      </w:r>
      <w:proofErr w:type="spellStart"/>
      <w:r w:rsidRPr="0092178F">
        <w:rPr>
          <w:sz w:val="20"/>
          <w:szCs w:val="20"/>
        </w:rPr>
        <w:t>UMiG</w:t>
      </w:r>
      <w:proofErr w:type="spellEnd"/>
      <w:r w:rsidRPr="0092178F">
        <w:rPr>
          <w:sz w:val="20"/>
          <w:szCs w:val="20"/>
        </w:rPr>
        <w:t xml:space="preserve"> Sobótka,</w:t>
      </w:r>
    </w:p>
    <w:p w:rsidR="00F21D15" w:rsidRPr="0092178F" w:rsidRDefault="00F21D15" w:rsidP="0092178F">
      <w:pPr>
        <w:pStyle w:val="Tekstpodstawowywcity"/>
        <w:numPr>
          <w:ilvl w:val="0"/>
          <w:numId w:val="6"/>
        </w:numPr>
        <w:spacing w:after="0"/>
        <w:ind w:left="714" w:hanging="357"/>
        <w:rPr>
          <w:sz w:val="20"/>
          <w:szCs w:val="20"/>
        </w:rPr>
      </w:pPr>
      <w:r w:rsidRPr="0092178F">
        <w:rPr>
          <w:sz w:val="20"/>
          <w:szCs w:val="20"/>
        </w:rPr>
        <w:t xml:space="preserve">Jakub Zawada – </w:t>
      </w:r>
      <w:r w:rsidR="00475B50" w:rsidRPr="0092178F">
        <w:rPr>
          <w:sz w:val="20"/>
          <w:szCs w:val="20"/>
        </w:rPr>
        <w:t xml:space="preserve">Kierownik Referatu Inwestycji I Gospodarki Komunalnej w </w:t>
      </w:r>
      <w:proofErr w:type="spellStart"/>
      <w:r w:rsidR="00475B50" w:rsidRPr="0092178F">
        <w:rPr>
          <w:sz w:val="20"/>
          <w:szCs w:val="20"/>
        </w:rPr>
        <w:t>UMiG</w:t>
      </w:r>
      <w:proofErr w:type="spellEnd"/>
      <w:r w:rsidR="00475B50" w:rsidRPr="0092178F">
        <w:rPr>
          <w:sz w:val="20"/>
          <w:szCs w:val="20"/>
        </w:rPr>
        <w:t xml:space="preserve"> Sobótka.</w:t>
      </w:r>
      <w:r w:rsidRPr="0092178F">
        <w:rPr>
          <w:sz w:val="20"/>
          <w:szCs w:val="20"/>
        </w:rPr>
        <w:t xml:space="preserve">  </w:t>
      </w:r>
    </w:p>
    <w:p w:rsidR="002151B2" w:rsidRPr="0092178F" w:rsidRDefault="002151B2" w:rsidP="0092178F">
      <w:pPr>
        <w:ind w:left="720" w:right="-426"/>
        <w:jc w:val="both"/>
        <w:rPr>
          <w:sz w:val="20"/>
          <w:szCs w:val="20"/>
        </w:rPr>
      </w:pPr>
    </w:p>
    <w:p w:rsidR="009A1633" w:rsidRPr="0092178F" w:rsidRDefault="009A1633" w:rsidP="0092178F">
      <w:pPr>
        <w:jc w:val="center"/>
        <w:rPr>
          <w:b/>
          <w:sz w:val="20"/>
          <w:szCs w:val="20"/>
        </w:rPr>
      </w:pPr>
      <w:r w:rsidRPr="0092178F">
        <w:rPr>
          <w:b/>
          <w:sz w:val="20"/>
          <w:szCs w:val="20"/>
        </w:rPr>
        <w:t>§ 12</w:t>
      </w:r>
    </w:p>
    <w:p w:rsidR="009A1633" w:rsidRPr="0092178F" w:rsidRDefault="009A1633" w:rsidP="0092178F">
      <w:pPr>
        <w:autoSpaceDE w:val="0"/>
        <w:autoSpaceDN w:val="0"/>
        <w:adjustRightInd w:val="0"/>
        <w:jc w:val="both"/>
        <w:rPr>
          <w:b/>
          <w:color w:val="000000"/>
          <w:sz w:val="20"/>
          <w:szCs w:val="20"/>
        </w:rPr>
      </w:pPr>
      <w:r w:rsidRPr="0092178F">
        <w:rPr>
          <w:b/>
          <w:color w:val="000000"/>
          <w:sz w:val="20"/>
          <w:szCs w:val="20"/>
        </w:rPr>
        <w:t>Personel Wykonawcy.</w:t>
      </w:r>
    </w:p>
    <w:p w:rsidR="009A1633" w:rsidRPr="0092178F" w:rsidRDefault="009A1633" w:rsidP="0092178F">
      <w:pPr>
        <w:autoSpaceDE w:val="0"/>
        <w:autoSpaceDN w:val="0"/>
        <w:adjustRightInd w:val="0"/>
        <w:jc w:val="both"/>
        <w:rPr>
          <w:b/>
          <w:sz w:val="20"/>
          <w:szCs w:val="20"/>
        </w:rPr>
      </w:pPr>
    </w:p>
    <w:p w:rsidR="009A1633" w:rsidRPr="0092178F" w:rsidRDefault="009A1633" w:rsidP="0092178F">
      <w:pPr>
        <w:widowControl/>
        <w:numPr>
          <w:ilvl w:val="3"/>
          <w:numId w:val="37"/>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color w:val="000000"/>
          <w:sz w:val="20"/>
          <w:szCs w:val="20"/>
        </w:rPr>
        <w:t xml:space="preserve">Przedstawicielem Wykonawcy będzie </w:t>
      </w:r>
      <w:r w:rsidR="00DE18CC">
        <w:rPr>
          <w:rFonts w:eastAsia="Times New Roman"/>
          <w:color w:val="000000"/>
          <w:sz w:val="20"/>
          <w:szCs w:val="20"/>
        </w:rPr>
        <w:t>………………..</w:t>
      </w:r>
    </w:p>
    <w:p w:rsidR="009A1633" w:rsidRPr="0092178F" w:rsidRDefault="009A1633" w:rsidP="0092178F">
      <w:pPr>
        <w:widowControl/>
        <w:numPr>
          <w:ilvl w:val="3"/>
          <w:numId w:val="37"/>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Wykonawca ustanawia Kierownika Budowy tj. osobę posiadającą uprawnienia budowlane do kierowania robotami budowlanymi bez ograniczeń w specjalności konstrukcyjno-budowlanej zgodnie z wymaganiami określonymi w SWZ.</w:t>
      </w:r>
    </w:p>
    <w:p w:rsidR="009A1633" w:rsidRPr="0092178F" w:rsidRDefault="009A1633" w:rsidP="0092178F">
      <w:pPr>
        <w:widowControl/>
        <w:numPr>
          <w:ilvl w:val="3"/>
          <w:numId w:val="37"/>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 xml:space="preserve">Kierownikiem budowy będzie </w:t>
      </w:r>
      <w:r w:rsidR="00DE18CC">
        <w:rPr>
          <w:rFonts w:eastAsia="Times New Roman"/>
          <w:sz w:val="20"/>
          <w:szCs w:val="20"/>
        </w:rPr>
        <w:t>………………</w:t>
      </w:r>
      <w:r w:rsidR="005D0BA3">
        <w:rPr>
          <w:rFonts w:eastAsia="Times New Roman"/>
          <w:sz w:val="20"/>
          <w:szCs w:val="20"/>
        </w:rPr>
        <w:t xml:space="preserve"> </w:t>
      </w:r>
      <w:r w:rsidRPr="0092178F">
        <w:rPr>
          <w:rFonts w:eastAsia="Times New Roman"/>
          <w:sz w:val="20"/>
          <w:szCs w:val="20"/>
        </w:rPr>
        <w:t xml:space="preserve">nr uprawnień budowlanych </w:t>
      </w:r>
      <w:r w:rsidR="00DE18CC">
        <w:rPr>
          <w:rFonts w:eastAsia="Times New Roman"/>
          <w:sz w:val="20"/>
          <w:szCs w:val="20"/>
        </w:rPr>
        <w:t>…………..</w:t>
      </w:r>
    </w:p>
    <w:p w:rsidR="009A1633" w:rsidRPr="0092178F" w:rsidRDefault="009A1633" w:rsidP="0092178F">
      <w:pPr>
        <w:widowControl/>
        <w:numPr>
          <w:ilvl w:val="3"/>
          <w:numId w:val="37"/>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Zamawiający wymaga, by czynności polegające na faktycznym wykonywaniu prac:</w:t>
      </w:r>
    </w:p>
    <w:p w:rsidR="009A1633" w:rsidRPr="0092178F" w:rsidRDefault="009A1633" w:rsidP="0092178F">
      <w:pPr>
        <w:autoSpaceDE w:val="0"/>
        <w:autoSpaceDN w:val="0"/>
        <w:adjustRightInd w:val="0"/>
        <w:ind w:left="708" w:hanging="282"/>
        <w:jc w:val="both"/>
        <w:rPr>
          <w:rFonts w:eastAsia="Times New Roman"/>
          <w:sz w:val="20"/>
          <w:szCs w:val="20"/>
        </w:rPr>
      </w:pPr>
    </w:p>
    <w:p w:rsidR="009A1633" w:rsidRPr="006E67B8" w:rsidRDefault="0057776B" w:rsidP="0057776B">
      <w:pPr>
        <w:autoSpaceDE w:val="0"/>
        <w:autoSpaceDN w:val="0"/>
        <w:adjustRightInd w:val="0"/>
        <w:ind w:left="708" w:hanging="282"/>
        <w:jc w:val="both"/>
        <w:rPr>
          <w:rFonts w:eastAsia="Times New Roman"/>
          <w:sz w:val="20"/>
          <w:szCs w:val="20"/>
        </w:rPr>
      </w:pPr>
      <w:r w:rsidRPr="006E67B8">
        <w:rPr>
          <w:rFonts w:eastAsia="Times New Roman"/>
          <w:sz w:val="20"/>
          <w:szCs w:val="20"/>
        </w:rPr>
        <w:t xml:space="preserve">- roboty </w:t>
      </w:r>
      <w:r w:rsidR="00646D1B" w:rsidRPr="006E67B8">
        <w:rPr>
          <w:rFonts w:eastAsia="Times New Roman"/>
          <w:sz w:val="20"/>
          <w:szCs w:val="20"/>
        </w:rPr>
        <w:t>branży ogólnobudowlanej, elektrycznej oraz sanitarnej</w:t>
      </w:r>
    </w:p>
    <w:p w:rsidR="009A1633" w:rsidRPr="0092178F" w:rsidRDefault="009A1633" w:rsidP="0092178F">
      <w:pPr>
        <w:autoSpaceDE w:val="0"/>
        <w:autoSpaceDN w:val="0"/>
        <w:adjustRightInd w:val="0"/>
        <w:jc w:val="both"/>
        <w:rPr>
          <w:rFonts w:eastAsia="Times New Roman"/>
          <w:sz w:val="20"/>
          <w:szCs w:val="20"/>
        </w:rPr>
      </w:pPr>
    </w:p>
    <w:p w:rsidR="009A1633" w:rsidRPr="0092178F" w:rsidRDefault="009A1633" w:rsidP="0092178F">
      <w:pPr>
        <w:autoSpaceDE w:val="0"/>
        <w:autoSpaceDN w:val="0"/>
        <w:adjustRightInd w:val="0"/>
        <w:ind w:left="426"/>
        <w:jc w:val="both"/>
        <w:rPr>
          <w:rFonts w:eastAsia="Times New Roman"/>
          <w:sz w:val="20"/>
          <w:szCs w:val="20"/>
        </w:rPr>
      </w:pPr>
      <w:r w:rsidRPr="0092178F">
        <w:rPr>
          <w:rFonts w:eastAsia="Times New Roman"/>
          <w:sz w:val="20"/>
          <w:szCs w:val="20"/>
        </w:rPr>
        <w:t>o ile nie będą wykonywane przez daną osobę w ramach prowadzonej przez nią działalności gospodarczej, były wykonywane przez osoby zatrudnione (przez Wykonawcę lub podwykonawcę) na podstawie umowy o pracę.</w:t>
      </w:r>
    </w:p>
    <w:p w:rsidR="009A1633" w:rsidRPr="0092178F" w:rsidRDefault="009A1633" w:rsidP="0092178F">
      <w:pPr>
        <w:autoSpaceDE w:val="0"/>
        <w:autoSpaceDN w:val="0"/>
        <w:adjustRightInd w:val="0"/>
        <w:ind w:left="426"/>
        <w:jc w:val="both"/>
        <w:rPr>
          <w:rFonts w:eastAsia="Times New Roman"/>
          <w:sz w:val="20"/>
          <w:szCs w:val="20"/>
        </w:rPr>
      </w:pPr>
    </w:p>
    <w:p w:rsidR="009A1633" w:rsidRPr="0092178F" w:rsidRDefault="009A1633" w:rsidP="0092178F">
      <w:pPr>
        <w:widowControl/>
        <w:numPr>
          <w:ilvl w:val="3"/>
          <w:numId w:val="37"/>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4 czynności. Zamawiający uprawniony jest w szczególności do: </w:t>
      </w:r>
    </w:p>
    <w:p w:rsidR="009A1633" w:rsidRPr="0092178F" w:rsidRDefault="009A1633" w:rsidP="0092178F">
      <w:pPr>
        <w:pStyle w:val="Akapitzlist"/>
        <w:widowControl/>
        <w:numPr>
          <w:ilvl w:val="2"/>
          <w:numId w:val="14"/>
        </w:numPr>
        <w:tabs>
          <w:tab w:val="clear" w:pos="2340"/>
        </w:tabs>
        <w:suppressAutoHyphens w:val="0"/>
        <w:autoSpaceDE w:val="0"/>
        <w:autoSpaceDN w:val="0"/>
        <w:adjustRightInd w:val="0"/>
        <w:ind w:left="709" w:hanging="283"/>
        <w:jc w:val="both"/>
        <w:rPr>
          <w:rFonts w:eastAsia="Times New Roman"/>
          <w:sz w:val="20"/>
          <w:szCs w:val="20"/>
        </w:rPr>
      </w:pPr>
      <w:r w:rsidRPr="0092178F">
        <w:rPr>
          <w:rFonts w:eastAsia="Times New Roman"/>
          <w:sz w:val="20"/>
          <w:szCs w:val="20"/>
        </w:rPr>
        <w:t>żądania oświadczeń i dokumentów w zakresie potwierdzenia spełniania ww. wymogów i dokonywania ich oceny,</w:t>
      </w:r>
    </w:p>
    <w:p w:rsidR="009A1633" w:rsidRPr="0092178F" w:rsidRDefault="009A1633" w:rsidP="0092178F">
      <w:pPr>
        <w:pStyle w:val="Akapitzlist"/>
        <w:widowControl/>
        <w:numPr>
          <w:ilvl w:val="2"/>
          <w:numId w:val="14"/>
        </w:numPr>
        <w:tabs>
          <w:tab w:val="clear" w:pos="2340"/>
        </w:tabs>
        <w:suppressAutoHyphens w:val="0"/>
        <w:autoSpaceDE w:val="0"/>
        <w:autoSpaceDN w:val="0"/>
        <w:adjustRightInd w:val="0"/>
        <w:ind w:left="709" w:hanging="283"/>
        <w:jc w:val="both"/>
        <w:rPr>
          <w:rFonts w:eastAsia="Times New Roman"/>
          <w:sz w:val="20"/>
          <w:szCs w:val="20"/>
        </w:rPr>
      </w:pPr>
      <w:r w:rsidRPr="0092178F">
        <w:rPr>
          <w:rFonts w:eastAsia="Times New Roman"/>
          <w:sz w:val="20"/>
          <w:szCs w:val="20"/>
        </w:rPr>
        <w:t>żądania wyjaśnień w przypadku wątpliwości w zakresie potwierdzenia spełniania ww. wymogów,</w:t>
      </w:r>
    </w:p>
    <w:p w:rsidR="009A1633" w:rsidRPr="0092178F" w:rsidRDefault="009A1633" w:rsidP="0092178F">
      <w:pPr>
        <w:autoSpaceDE w:val="0"/>
        <w:autoSpaceDN w:val="0"/>
        <w:adjustRightInd w:val="0"/>
        <w:ind w:left="426"/>
        <w:contextualSpacing/>
        <w:jc w:val="both"/>
        <w:rPr>
          <w:rFonts w:eastAsia="Times New Roman"/>
          <w:sz w:val="20"/>
          <w:szCs w:val="20"/>
        </w:rPr>
      </w:pPr>
    </w:p>
    <w:p w:rsidR="009A1633" w:rsidRPr="0092178F" w:rsidRDefault="009A1633" w:rsidP="0092178F">
      <w:pPr>
        <w:pStyle w:val="Akapitzlist"/>
        <w:widowControl/>
        <w:numPr>
          <w:ilvl w:val="3"/>
          <w:numId w:val="37"/>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 xml:space="preserve">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4 czynności w trakcie realizacji zamówienia. Zamawiający jest uprawniony do żądania </w:t>
      </w:r>
      <w:r w:rsidRPr="0092178F">
        <w:rPr>
          <w:bCs/>
          <w:sz w:val="20"/>
          <w:szCs w:val="20"/>
        </w:rPr>
        <w:t xml:space="preserve">kopii umów o pracę zawartych przez Wykonawcę z pracownikami świadczącymi pracę. Kopie umów powinny zostać </w:t>
      </w:r>
      <w:proofErr w:type="spellStart"/>
      <w:r w:rsidRPr="0092178F">
        <w:rPr>
          <w:bCs/>
          <w:sz w:val="20"/>
          <w:szCs w:val="20"/>
        </w:rPr>
        <w:t>zanonimizowane</w:t>
      </w:r>
      <w:proofErr w:type="spellEnd"/>
      <w:r w:rsidRPr="0092178F">
        <w:rPr>
          <w:bCs/>
          <w:sz w:val="20"/>
          <w:szCs w:val="20"/>
        </w:rPr>
        <w:t xml:space="preserve"> w sposób zapewniający ochronę danych osobowych pracowników, zgodnie z przepisami ustawy z dnia 10 maja 2018 r. o ochronie danych osobowych (Dz.U.2019.1781) i rozporządzenia RODO (Dz.U.EU.L.2016.119.1)(tj. bez adresów zamieszkania, nr PESEL pracowników). Informacje takie jak: data zawarcia umowy, rodzaj umowy o pracę powinny być możliwe do zidentyfikowania.</w:t>
      </w:r>
    </w:p>
    <w:p w:rsidR="009A1633" w:rsidRPr="0092178F" w:rsidRDefault="009A1633" w:rsidP="0092178F">
      <w:pPr>
        <w:jc w:val="both"/>
        <w:rPr>
          <w:b/>
          <w:bCs/>
          <w:sz w:val="20"/>
          <w:szCs w:val="20"/>
        </w:rPr>
      </w:pPr>
    </w:p>
    <w:p w:rsidR="009A1633" w:rsidRPr="0092178F" w:rsidRDefault="00BC55EB" w:rsidP="0092178F">
      <w:pPr>
        <w:pStyle w:val="Akapitzlist"/>
        <w:numPr>
          <w:ilvl w:val="3"/>
          <w:numId w:val="37"/>
        </w:numPr>
        <w:tabs>
          <w:tab w:val="clear" w:pos="2880"/>
        </w:tabs>
        <w:ind w:left="426" w:hanging="425"/>
        <w:jc w:val="both"/>
        <w:rPr>
          <w:bCs/>
          <w:sz w:val="20"/>
          <w:szCs w:val="20"/>
        </w:rPr>
      </w:pPr>
      <w:r w:rsidRPr="0092178F">
        <w:rPr>
          <w:bCs/>
          <w:sz w:val="20"/>
          <w:szCs w:val="20"/>
        </w:rPr>
        <w:t xml:space="preserve"> </w:t>
      </w:r>
      <w:r w:rsidR="009A1633" w:rsidRPr="0092178F">
        <w:rPr>
          <w:bCs/>
          <w:sz w:val="20"/>
          <w:szCs w:val="20"/>
        </w:rPr>
        <w:t>Wykonawca zobowiązuje się do zachowania zasad wynikających z przepisów o ochronie danych osobowych oraz zasad wskazanych w Prawie Zamówień Publicznych, które je regulują.</w:t>
      </w:r>
    </w:p>
    <w:p w:rsidR="009A1633" w:rsidRPr="0092178F" w:rsidRDefault="009A1633" w:rsidP="0092178F">
      <w:pPr>
        <w:ind w:left="426" w:hanging="426"/>
        <w:jc w:val="both"/>
        <w:rPr>
          <w:i/>
          <w:iCs/>
          <w:sz w:val="20"/>
          <w:szCs w:val="20"/>
        </w:rPr>
      </w:pPr>
    </w:p>
    <w:p w:rsidR="009A1633" w:rsidRPr="0092178F" w:rsidRDefault="00BC55EB" w:rsidP="0092178F">
      <w:pPr>
        <w:tabs>
          <w:tab w:val="left" w:pos="426"/>
        </w:tabs>
        <w:ind w:left="426" w:hanging="426"/>
        <w:jc w:val="both"/>
        <w:rPr>
          <w:i/>
          <w:iCs/>
          <w:sz w:val="20"/>
          <w:szCs w:val="20"/>
        </w:rPr>
      </w:pPr>
      <w:r w:rsidRPr="0092178F">
        <w:rPr>
          <w:sz w:val="20"/>
          <w:szCs w:val="20"/>
        </w:rPr>
        <w:t>8.</w:t>
      </w:r>
      <w:r w:rsidR="009A1633" w:rsidRPr="0092178F">
        <w:rPr>
          <w:sz w:val="20"/>
          <w:szCs w:val="20"/>
        </w:rPr>
        <w:tab/>
        <w:t xml:space="preserve">Z tytułu niespełnienia przez </w:t>
      </w:r>
      <w:r w:rsidR="009A1633" w:rsidRPr="0092178F">
        <w:rPr>
          <w:color w:val="000000"/>
          <w:sz w:val="20"/>
          <w:szCs w:val="20"/>
        </w:rPr>
        <w:t xml:space="preserve">Wykonawcę lub podwykonawcę wymogu zatrudnienia na podstawie umowy o pracę osób wykonujących wskazane w ust. 4 czynności, Zamawiający przewiduje sankcję w postaci obowiązku zapłaty przez Wykonawcę kary umownej w wysokości określonej w § </w:t>
      </w:r>
      <w:r w:rsidR="00162BF9">
        <w:rPr>
          <w:color w:val="000000"/>
          <w:sz w:val="20"/>
          <w:szCs w:val="20"/>
        </w:rPr>
        <w:t>10 ust. 1 pkt 8</w:t>
      </w:r>
      <w:r w:rsidR="009A1633" w:rsidRPr="0092178F">
        <w:rPr>
          <w:color w:val="000000"/>
          <w:sz w:val="20"/>
          <w:szCs w:val="20"/>
        </w:rPr>
        <w:t xml:space="preserve"> umowy. Niezłożenie przez Wykonawcę w wyznaczonym przez Zamawiającego terminie żądanych przez Zamawiającego dowodów w celu potwierdzenia spełnienia </w:t>
      </w:r>
      <w:r w:rsidR="009A1633" w:rsidRPr="0092178F">
        <w:rPr>
          <w:sz w:val="20"/>
          <w:szCs w:val="20"/>
        </w:rPr>
        <w:t xml:space="preserve">przez </w:t>
      </w:r>
      <w:r w:rsidR="009A1633" w:rsidRPr="0092178F">
        <w:rPr>
          <w:color w:val="000000"/>
          <w:sz w:val="20"/>
          <w:szCs w:val="20"/>
        </w:rPr>
        <w:t xml:space="preserve">Wykonawcę lub podwykonawcę wymogu zatrudnienia na podstawie umowy o pracę traktowane będzie jako </w:t>
      </w:r>
      <w:r w:rsidR="009A1633" w:rsidRPr="0092178F">
        <w:rPr>
          <w:sz w:val="20"/>
          <w:szCs w:val="20"/>
        </w:rPr>
        <w:t xml:space="preserve">niespełnienie przez </w:t>
      </w:r>
      <w:r w:rsidR="009A1633" w:rsidRPr="0092178F">
        <w:rPr>
          <w:color w:val="000000"/>
          <w:sz w:val="20"/>
          <w:szCs w:val="20"/>
        </w:rPr>
        <w:t xml:space="preserve">Wykonawcę lub podwykonawcę wymogu zatrudnienia na </w:t>
      </w:r>
      <w:r w:rsidR="009A1633" w:rsidRPr="0092178F">
        <w:rPr>
          <w:color w:val="000000"/>
          <w:sz w:val="20"/>
          <w:szCs w:val="20"/>
        </w:rPr>
        <w:lastRenderedPageBreak/>
        <w:t xml:space="preserve">podstawie umowy o pracę osób wykonujących wskazane w  ust. 4 czynności. </w:t>
      </w:r>
    </w:p>
    <w:p w:rsidR="009A1633" w:rsidRPr="0092178F" w:rsidRDefault="00BC55EB" w:rsidP="0092178F">
      <w:pPr>
        <w:tabs>
          <w:tab w:val="left" w:pos="426"/>
        </w:tabs>
        <w:ind w:left="426" w:hanging="426"/>
        <w:contextualSpacing/>
        <w:jc w:val="both"/>
        <w:rPr>
          <w:rFonts w:eastAsia="Times New Roman"/>
          <w:sz w:val="20"/>
          <w:szCs w:val="20"/>
        </w:rPr>
      </w:pPr>
      <w:r w:rsidRPr="0092178F">
        <w:rPr>
          <w:rFonts w:eastAsia="Times New Roman"/>
          <w:color w:val="000000"/>
          <w:sz w:val="20"/>
          <w:szCs w:val="20"/>
        </w:rPr>
        <w:t>9</w:t>
      </w:r>
      <w:r w:rsidR="009A1633" w:rsidRPr="0092178F">
        <w:rPr>
          <w:rFonts w:eastAsia="Times New Roman"/>
          <w:color w:val="000000"/>
          <w:sz w:val="20"/>
          <w:szCs w:val="20"/>
        </w:rPr>
        <w:t xml:space="preserve">. </w:t>
      </w:r>
      <w:r w:rsidR="009A1633" w:rsidRPr="0092178F">
        <w:rPr>
          <w:rFonts w:eastAsia="Times New Roman"/>
          <w:color w:val="000000"/>
          <w:sz w:val="20"/>
          <w:szCs w:val="20"/>
        </w:rPr>
        <w:tab/>
        <w:t>W przypadku uzasadnionych wątpliwości co do przestrzegania prawa pracy przez Wykonawcę lub podwykonawcę, Zamawiający może zwrócić się o przeprowadzenie kontroli przez Państwową</w:t>
      </w:r>
      <w:r w:rsidR="009A1633" w:rsidRPr="0092178F">
        <w:rPr>
          <w:rFonts w:eastAsia="Times New Roman"/>
          <w:sz w:val="20"/>
          <w:szCs w:val="20"/>
        </w:rPr>
        <w:t xml:space="preserve"> Inspekcję Pracy.</w:t>
      </w:r>
    </w:p>
    <w:p w:rsidR="009A1633" w:rsidRPr="0092178F" w:rsidRDefault="009A1633" w:rsidP="0092178F">
      <w:pPr>
        <w:ind w:left="720" w:right="-426"/>
        <w:jc w:val="both"/>
        <w:rPr>
          <w:sz w:val="20"/>
          <w:szCs w:val="20"/>
        </w:rPr>
      </w:pPr>
    </w:p>
    <w:p w:rsidR="00A923F7" w:rsidRPr="0092178F" w:rsidRDefault="00A923F7" w:rsidP="0092178F">
      <w:pPr>
        <w:jc w:val="center"/>
        <w:rPr>
          <w:b/>
          <w:sz w:val="20"/>
          <w:szCs w:val="20"/>
        </w:rPr>
      </w:pPr>
      <w:r w:rsidRPr="0092178F">
        <w:rPr>
          <w:b/>
          <w:sz w:val="20"/>
          <w:szCs w:val="20"/>
        </w:rPr>
        <w:t>§ 13</w:t>
      </w:r>
    </w:p>
    <w:p w:rsidR="00A923F7" w:rsidRPr="0092178F" w:rsidRDefault="00A923F7" w:rsidP="0092178F">
      <w:pPr>
        <w:rPr>
          <w:b/>
          <w:sz w:val="20"/>
          <w:szCs w:val="20"/>
        </w:rPr>
      </w:pPr>
      <w:r w:rsidRPr="0092178F">
        <w:rPr>
          <w:b/>
          <w:sz w:val="20"/>
          <w:szCs w:val="20"/>
        </w:rPr>
        <w:t>Podwykonawstwo.</w:t>
      </w:r>
    </w:p>
    <w:p w:rsidR="00A923F7" w:rsidRPr="0092178F" w:rsidRDefault="00A923F7" w:rsidP="0092178F">
      <w:pPr>
        <w:rPr>
          <w:b/>
          <w:sz w:val="20"/>
          <w:szCs w:val="20"/>
        </w:rPr>
      </w:pP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Wykonawca może wykonać przedmiot umowy przy udziale Podwykonawców.</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Wykonawca ponosi wobec Zamawiającego pełną odpowiedzialność jak za działania własne za roboty budowlane, dostawy czy usługi, które wykonuje przy pomocy Podwykonawców.</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Wykonawca jest zobowiązany do terminowego regulowania wszelkich zobowiązań wobec podwykonawców, z którymi współpracuje w związku z realizacją umowy. Nieterminowe regulowanie wymagalnych zobowiązań wobec podwykonawców stanowi nienależyte wykonywanie umowy i uprawnia Zamawiającego do dokonywania wypłaty kwot z zabezpieczenia należytego wykonania umowy lub z wszelkich wierzytelności przysługujących Wykonawcy względem Zamawiającego, w celu dokonania zapłaty należności na rzecz Podwykonawców.</w:t>
      </w:r>
    </w:p>
    <w:p w:rsidR="00A923F7" w:rsidRPr="0092178F" w:rsidRDefault="00A923F7" w:rsidP="0092178F">
      <w:pPr>
        <w:widowControl/>
        <w:numPr>
          <w:ilvl w:val="0"/>
          <w:numId w:val="39"/>
        </w:numPr>
        <w:suppressAutoHyphens w:val="0"/>
        <w:ind w:left="425" w:hanging="425"/>
        <w:jc w:val="both"/>
        <w:rPr>
          <w:sz w:val="20"/>
          <w:szCs w:val="20"/>
        </w:rPr>
      </w:pPr>
      <w:r w:rsidRPr="0092178F">
        <w:rPr>
          <w:sz w:val="20"/>
          <w:szCs w:val="20"/>
        </w:rPr>
        <w:t>Wykonawca, Podwykonawca lub dalszy Podwykonawca zamierzający zawrzeć umowę o podwykonawstwo, której przedmiotem są roboty budowlane, jest zobowiązany do przedłożenia Zamawiającemu, w trakcie realizacji zamówienia publicznego, projektu umowy o podwykonawstwo. Ponadto Podwykonawca lub dalszy podwykonawca ma obowiązek dołączyć do wyżej wymienionych dokumentów zgodę Wykonawcy na zawarcie umowy o podwykonawstwo o treści zgodnej z przedłożonym projektem umowy. Podwykonawca lub dalszy Podwykonawca zobowiązany jest także przedstawić dokument właściwy dla danej formy organizacyjnej Podwykonawcy wskazujący na uprawnienia osób wymienionych w umowie do reprezentowania strony.</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Do zawarcia przez Podwykonawcę umowy z dalszym Podwykonawcą jest wymagana zgoda Zamawiającego i Wykonawcy.</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Zamawiający podejmie decyzję, wyrażając zgodę lub zgłaszając zastrzeżenia do projektu umowy w formie pisemnej w terminie 7 dni od dnia doręczenia mu projektu umowy o podwykonawstwo, których przedmiotem są roboty budowlane. Jeżeli Zamawiający w terminie 7 dni od doręczenia mu projektu umowy nie zgłosi na piśmie zastrzeżeń, uważać się będzie, że wyraził zgodę na przedstawiony projekt umowy.</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W przypadku gdy Zamawiający w terminie 7 dni od doręczenia mu poświadczonej za zgodność z oryginałem przez przedkładającego kopii zawartej umowy o podwykonawstwo nie zgłosi na piśmie sprzeciwu do treści w/w umowy, uważać się będzie, że Zamawiający wyraził zgodę na umowę o podwykonawstwo.</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Zgłoszenie przez Zamawiającego zastrzeżeń do projektu umowy lub sprzeciwu do umowy o podwykonawstwo jest równoznaczne z brakiem akceptacji odpowiednio umowy o podwykonawstwo lub jej projektu przez Zamawiającego.</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Zamawiający jest uprawniony do zgłoszenia pisemnych zastrzeżeń do projektu umowy o podwykonawstwo lub sprzeciwu do umowy o podwykonawstwo w szczególności gdy:</w:t>
      </w:r>
    </w:p>
    <w:p w:rsidR="00A923F7" w:rsidRPr="00A37860" w:rsidRDefault="00A923F7" w:rsidP="00A37860">
      <w:pPr>
        <w:pStyle w:val="Akapitzlist"/>
        <w:widowControl/>
        <w:numPr>
          <w:ilvl w:val="2"/>
          <w:numId w:val="40"/>
        </w:numPr>
        <w:suppressAutoHyphens w:val="0"/>
        <w:ind w:left="851" w:hanging="425"/>
        <w:jc w:val="both"/>
        <w:rPr>
          <w:sz w:val="20"/>
          <w:szCs w:val="20"/>
        </w:rPr>
      </w:pPr>
      <w:r w:rsidRPr="00A37860">
        <w:rPr>
          <w:sz w:val="20"/>
          <w:szCs w:val="20"/>
        </w:rPr>
        <w:t>umowa nie spełnia wymagań określonych w SWZ,</w:t>
      </w:r>
    </w:p>
    <w:p w:rsidR="00A923F7" w:rsidRPr="0092178F" w:rsidRDefault="00A923F7" w:rsidP="0092178F">
      <w:pPr>
        <w:widowControl/>
        <w:numPr>
          <w:ilvl w:val="2"/>
          <w:numId w:val="40"/>
        </w:numPr>
        <w:tabs>
          <w:tab w:val="left" w:pos="851"/>
        </w:tabs>
        <w:suppressAutoHyphens w:val="0"/>
        <w:ind w:left="851" w:hanging="426"/>
        <w:jc w:val="both"/>
        <w:rPr>
          <w:sz w:val="20"/>
          <w:szCs w:val="20"/>
        </w:rPr>
      </w:pPr>
      <w:r w:rsidRPr="0092178F">
        <w:rPr>
          <w:sz w:val="20"/>
          <w:szCs w:val="20"/>
        </w:rPr>
        <w:t>przewiduje termin zapłaty wynagrodzenia dłuższy niż 30 dni od dnia doręczenia Wykonawcy przez Podwykonawcę lub dalszego Podwykonawcę faktury lub rachunku potwierdzających wykonanie zleconej Podwykonawcy lub dalszemu Podwykonawcy roboty budowlanej,</w:t>
      </w:r>
    </w:p>
    <w:p w:rsidR="00A923F7" w:rsidRPr="0092178F" w:rsidRDefault="00A923F7" w:rsidP="0092178F">
      <w:pPr>
        <w:widowControl/>
        <w:numPr>
          <w:ilvl w:val="2"/>
          <w:numId w:val="40"/>
        </w:numPr>
        <w:tabs>
          <w:tab w:val="left" w:pos="851"/>
        </w:tabs>
        <w:suppressAutoHyphens w:val="0"/>
        <w:ind w:left="851" w:hanging="426"/>
        <w:jc w:val="both"/>
        <w:rPr>
          <w:sz w:val="20"/>
          <w:szCs w:val="20"/>
        </w:rPr>
      </w:pPr>
      <w:bookmarkStart w:id="2" w:name="_Hlk64536659"/>
      <w:r w:rsidRPr="0092178F">
        <w:rPr>
          <w:sz w:val="20"/>
          <w:szCs w:val="20"/>
        </w:rPr>
        <w:t xml:space="preserve">zawiera postanowienia </w:t>
      </w:r>
      <w:r w:rsidR="00051E2D" w:rsidRPr="0092178F">
        <w:rPr>
          <w:sz w:val="20"/>
          <w:szCs w:val="20"/>
        </w:rPr>
        <w:t>opisane w</w:t>
      </w:r>
      <w:r w:rsidRPr="0092178F">
        <w:rPr>
          <w:sz w:val="20"/>
          <w:szCs w:val="20"/>
        </w:rPr>
        <w:t xml:space="preserve"> art. 463 ustawy PZP. </w:t>
      </w:r>
    </w:p>
    <w:bookmarkEnd w:id="2"/>
    <w:p w:rsidR="00A923F7" w:rsidRPr="0092178F" w:rsidRDefault="00A923F7" w:rsidP="0092178F">
      <w:pPr>
        <w:ind w:left="426" w:hanging="426"/>
        <w:jc w:val="both"/>
        <w:rPr>
          <w:sz w:val="20"/>
          <w:szCs w:val="20"/>
        </w:rPr>
      </w:pP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W przypadku zgłoszenia przez Zamawiającego zastrzeżeń do projektu umowy lub sprzeciwu do Umowy o Podwykonawstwo, Wykonawca, Podwykonawca lub dalszy Podwykonawca zamówienia na roboty budowlane jest zobowiązany ponownie przedstawić  w powyższym trybie projekt umowy o podwykonawstwo lub umowę o podwykonawstwo, uwzględniające zastrzeżenia i uwagi zgłaszane przez Zamawiającego.</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 xml:space="preserve">Każdorazowo Wykonawca, Podwykonawca lub dalszy Podwykonawca  przedkłada Zamawiającemu poświadczoną za zgodność z oryginałem przez przedkładającego kopię zawartej umowy o podwykonawstwo, której przedmiotem są dostawy lub usługi, w terminie 7 dni od jej zawarcia, z wyłączeniem umów o podwykonawstwo o wartości mniejszej niż 0,5% wartości Umowy. </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Umowa z Podwykonawcą lub dalszym Podwykonawcą lub jej zmiana powinna zawierać:</w:t>
      </w:r>
    </w:p>
    <w:p w:rsidR="00A923F7" w:rsidRPr="00A37860" w:rsidRDefault="00A923F7" w:rsidP="00A37860">
      <w:pPr>
        <w:pStyle w:val="Akapitzlist"/>
        <w:widowControl/>
        <w:numPr>
          <w:ilvl w:val="1"/>
          <w:numId w:val="39"/>
        </w:numPr>
        <w:tabs>
          <w:tab w:val="left" w:pos="851"/>
        </w:tabs>
        <w:suppressAutoHyphens w:val="0"/>
        <w:ind w:left="851" w:hanging="425"/>
        <w:jc w:val="both"/>
        <w:rPr>
          <w:sz w:val="20"/>
          <w:szCs w:val="20"/>
        </w:rPr>
      </w:pPr>
      <w:r w:rsidRPr="00A37860">
        <w:rPr>
          <w:sz w:val="20"/>
          <w:szCs w:val="20"/>
        </w:rPr>
        <w:t>zakres przedmiotu zamówienia,</w:t>
      </w:r>
    </w:p>
    <w:p w:rsidR="00A923F7" w:rsidRPr="0092178F" w:rsidRDefault="00A923F7" w:rsidP="0092178F">
      <w:pPr>
        <w:widowControl/>
        <w:numPr>
          <w:ilvl w:val="1"/>
          <w:numId w:val="39"/>
        </w:numPr>
        <w:tabs>
          <w:tab w:val="left" w:pos="851"/>
        </w:tabs>
        <w:suppressAutoHyphens w:val="0"/>
        <w:ind w:left="851" w:hanging="426"/>
        <w:jc w:val="both"/>
        <w:rPr>
          <w:sz w:val="20"/>
          <w:szCs w:val="20"/>
        </w:rPr>
      </w:pPr>
      <w:r w:rsidRPr="0092178F">
        <w:rPr>
          <w:sz w:val="20"/>
          <w:szCs w:val="20"/>
        </w:rPr>
        <w:t>termin realizacji robót,</w:t>
      </w:r>
    </w:p>
    <w:p w:rsidR="00A923F7" w:rsidRPr="0092178F" w:rsidRDefault="00A923F7" w:rsidP="0092178F">
      <w:pPr>
        <w:widowControl/>
        <w:numPr>
          <w:ilvl w:val="1"/>
          <w:numId w:val="39"/>
        </w:numPr>
        <w:tabs>
          <w:tab w:val="left" w:pos="851"/>
        </w:tabs>
        <w:suppressAutoHyphens w:val="0"/>
        <w:ind w:left="851" w:hanging="426"/>
        <w:jc w:val="both"/>
        <w:rPr>
          <w:sz w:val="20"/>
          <w:szCs w:val="20"/>
        </w:rPr>
      </w:pPr>
      <w:r w:rsidRPr="0092178F">
        <w:rPr>
          <w:sz w:val="20"/>
          <w:szCs w:val="20"/>
        </w:rPr>
        <w:t>termin zapłaty wynagrodzenia, który nie może być dłuższy niż 30 dni od dnia doręczenia rachunku lub faktury,</w:t>
      </w:r>
    </w:p>
    <w:p w:rsidR="00A923F7" w:rsidRPr="0092178F" w:rsidRDefault="00A923F7" w:rsidP="0092178F">
      <w:pPr>
        <w:widowControl/>
        <w:numPr>
          <w:ilvl w:val="1"/>
          <w:numId w:val="39"/>
        </w:numPr>
        <w:tabs>
          <w:tab w:val="left" w:pos="851"/>
        </w:tabs>
        <w:suppressAutoHyphens w:val="0"/>
        <w:ind w:left="851" w:hanging="426"/>
        <w:jc w:val="both"/>
        <w:rPr>
          <w:sz w:val="20"/>
          <w:szCs w:val="20"/>
        </w:rPr>
      </w:pPr>
      <w:r w:rsidRPr="0092178F">
        <w:rPr>
          <w:sz w:val="20"/>
          <w:szCs w:val="20"/>
        </w:rPr>
        <w:t>zasady rozliczania za wykonane roboty.</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lastRenderedPageBreak/>
        <w:t>Umowa o podwykonawstwo lub jej zmiana nie może zawierać postanowień:</w:t>
      </w:r>
    </w:p>
    <w:p w:rsidR="00A923F7" w:rsidRPr="0092178F" w:rsidRDefault="00A923F7" w:rsidP="0092178F">
      <w:pPr>
        <w:widowControl/>
        <w:numPr>
          <w:ilvl w:val="1"/>
          <w:numId w:val="39"/>
        </w:numPr>
        <w:tabs>
          <w:tab w:val="left" w:pos="851"/>
        </w:tabs>
        <w:suppressAutoHyphens w:val="0"/>
        <w:ind w:left="851" w:hanging="426"/>
        <w:jc w:val="both"/>
        <w:rPr>
          <w:sz w:val="20"/>
          <w:szCs w:val="20"/>
        </w:rPr>
      </w:pPr>
      <w:r w:rsidRPr="0092178F">
        <w:rPr>
          <w:sz w:val="20"/>
          <w:szCs w:val="20"/>
        </w:rPr>
        <w:t>uzależniających uzyskanie przez Podwykonawcę płatności od Wykonawcy od zapłaty przez Zamawiającego Wykonawcy wynagrodzenia obejmującego zakres robót wykonanych przez Podwykonawcę,</w:t>
      </w:r>
    </w:p>
    <w:p w:rsidR="00A923F7" w:rsidRPr="0092178F" w:rsidRDefault="00A923F7" w:rsidP="0092178F">
      <w:pPr>
        <w:widowControl/>
        <w:numPr>
          <w:ilvl w:val="1"/>
          <w:numId w:val="39"/>
        </w:numPr>
        <w:tabs>
          <w:tab w:val="left" w:pos="851"/>
        </w:tabs>
        <w:suppressAutoHyphens w:val="0"/>
        <w:ind w:left="851" w:hanging="426"/>
        <w:jc w:val="both"/>
        <w:rPr>
          <w:sz w:val="20"/>
          <w:szCs w:val="20"/>
        </w:rPr>
      </w:pPr>
      <w:r w:rsidRPr="0092178F">
        <w:rPr>
          <w:sz w:val="20"/>
          <w:szCs w:val="20"/>
        </w:rPr>
        <w:t>uzależniających zwrot kwot zabezpieczenia przez Wykonawcę - Podwykonawcy, od zwrotu zabezpieczenia wykonania umowy przez Zamawiającego - Wykonawcy.</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 xml:space="preserve">Termin zapłaty wynagrodzenia przewidziany w umowie o podwykonawstwo, której przedmiotem są dostawy lub usługi nie może być dłuższy niż 30 dni od dnia doręczenia Wykonawcy, Podwykonawcy faktury lub rachunku potwierdzających wykonanie zleconej dostawy lub usługi. W przypadku, gdy termin zapłaty wynagrodzenia w Umowie o Podwykonawstwo, której przedmiotem są dostawy lub usługi jest dłuższy, niż określony powyżej, Zamawiający poinformuje o tym Wykonawcę  i wezwie go do doprowadzenia do zmiany umowy w powyższym zakresie, pod rygorem wystąpienia o zapłatę </w:t>
      </w:r>
      <w:r w:rsidR="002731A4">
        <w:rPr>
          <w:sz w:val="20"/>
          <w:szCs w:val="20"/>
        </w:rPr>
        <w:t>kary umownej, zgodnie z § 10</w:t>
      </w:r>
      <w:r w:rsidRPr="0092178F">
        <w:rPr>
          <w:sz w:val="20"/>
          <w:szCs w:val="20"/>
        </w:rPr>
        <w:t xml:space="preserve"> ust.1 </w:t>
      </w:r>
      <w:r w:rsidR="002731A4">
        <w:rPr>
          <w:sz w:val="20"/>
          <w:szCs w:val="20"/>
        </w:rPr>
        <w:t>pkt 7</w:t>
      </w:r>
      <w:r w:rsidRPr="0092178F">
        <w:rPr>
          <w:sz w:val="20"/>
          <w:szCs w:val="20"/>
        </w:rPr>
        <w:t xml:space="preserve"> niniejszej umowy.</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Wszystkie umowy o podwykonawstwo muszą być zawarte w formie pisemnej pod rygorem nieważności.</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Wykonawca jest zobowiązany udostępniać Zamawiającemu wszelkie umowy oraz dokumenty rozliczeniowe z Podwykonawcami.</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Zamawiający nie ponosi odpowiedzialności za zawarcie przez Wykonawcę umowy o podwykonawstwo bez wymaganej zgody Zamawiającego, skutki z tego wynikające będą obciążały wyłącznie Wykonawcę.</w:t>
      </w:r>
    </w:p>
    <w:p w:rsidR="00A923F7" w:rsidRPr="0092178F" w:rsidRDefault="00A923F7" w:rsidP="0092178F">
      <w:pPr>
        <w:widowControl/>
        <w:numPr>
          <w:ilvl w:val="0"/>
          <w:numId w:val="39"/>
        </w:numPr>
        <w:suppressAutoHyphens w:val="0"/>
        <w:ind w:left="426" w:hanging="426"/>
        <w:jc w:val="both"/>
        <w:rPr>
          <w:sz w:val="20"/>
          <w:szCs w:val="20"/>
        </w:rPr>
      </w:pPr>
      <w:r w:rsidRPr="0092178F">
        <w:rPr>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umowę o podwykonawstwo, której przedmiotem są dostawy lub usługi, w przypadku uchylania się od obowiązku zapłaty odpowiednio przez Wykonawcę , Podwykonawcę lub Dalszego Podwykonawcę zamówienia na roboty budowlane. 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923F7" w:rsidRPr="0092178F" w:rsidRDefault="00A923F7" w:rsidP="0092178F">
      <w:pPr>
        <w:ind w:left="720" w:right="-426"/>
        <w:jc w:val="both"/>
        <w:rPr>
          <w:sz w:val="20"/>
          <w:szCs w:val="20"/>
        </w:rPr>
      </w:pPr>
    </w:p>
    <w:p w:rsidR="009A1633" w:rsidRPr="0092178F" w:rsidRDefault="009A1633" w:rsidP="0092178F">
      <w:pPr>
        <w:ind w:left="720" w:right="-426"/>
        <w:jc w:val="both"/>
        <w:rPr>
          <w:sz w:val="20"/>
          <w:szCs w:val="20"/>
        </w:rPr>
      </w:pPr>
    </w:p>
    <w:p w:rsidR="00542645" w:rsidRPr="0092178F" w:rsidRDefault="00A954ED" w:rsidP="0092178F">
      <w:pPr>
        <w:jc w:val="center"/>
        <w:rPr>
          <w:b/>
          <w:sz w:val="20"/>
          <w:szCs w:val="20"/>
        </w:rPr>
      </w:pPr>
      <w:r w:rsidRPr="0092178F">
        <w:rPr>
          <w:b/>
          <w:sz w:val="20"/>
          <w:szCs w:val="20"/>
        </w:rPr>
        <w:t>§ 1</w:t>
      </w:r>
      <w:r w:rsidR="00A923F7" w:rsidRPr="0092178F">
        <w:rPr>
          <w:b/>
          <w:sz w:val="20"/>
          <w:szCs w:val="20"/>
        </w:rPr>
        <w:t>4</w:t>
      </w:r>
    </w:p>
    <w:p w:rsidR="00BC57FA" w:rsidRPr="0092178F" w:rsidRDefault="00BC57FA" w:rsidP="0092178F">
      <w:pPr>
        <w:rPr>
          <w:b/>
          <w:sz w:val="20"/>
          <w:szCs w:val="20"/>
        </w:rPr>
      </w:pPr>
      <w:r w:rsidRPr="0092178F">
        <w:rPr>
          <w:b/>
          <w:sz w:val="20"/>
          <w:szCs w:val="20"/>
        </w:rPr>
        <w:t>Zabezpieczenie należytego wykonania umowy</w:t>
      </w:r>
    </w:p>
    <w:p w:rsidR="00D11B79" w:rsidRPr="0092178F" w:rsidRDefault="00D11B79" w:rsidP="0092178F">
      <w:pPr>
        <w:rPr>
          <w:b/>
          <w:sz w:val="20"/>
          <w:szCs w:val="20"/>
        </w:rPr>
      </w:pPr>
    </w:p>
    <w:p w:rsidR="00BC57FA" w:rsidRPr="0092178F" w:rsidRDefault="00BC57FA" w:rsidP="0092178F">
      <w:pPr>
        <w:widowControl/>
        <w:numPr>
          <w:ilvl w:val="1"/>
          <w:numId w:val="25"/>
        </w:numPr>
        <w:jc w:val="both"/>
        <w:rPr>
          <w:sz w:val="20"/>
          <w:szCs w:val="20"/>
        </w:rPr>
      </w:pPr>
      <w:r w:rsidRPr="0092178F">
        <w:rPr>
          <w:sz w:val="20"/>
          <w:szCs w:val="20"/>
        </w:rPr>
        <w:t xml:space="preserve">Wykonawca wniósł zabezpieczenie należytego wykonania umowy w wysokości </w:t>
      </w:r>
      <w:r w:rsidR="007432EB" w:rsidRPr="0092178F">
        <w:rPr>
          <w:sz w:val="20"/>
          <w:szCs w:val="20"/>
        </w:rPr>
        <w:t>5</w:t>
      </w:r>
      <w:r w:rsidRPr="0092178F">
        <w:rPr>
          <w:sz w:val="20"/>
          <w:szCs w:val="20"/>
        </w:rPr>
        <w:t xml:space="preserve">% wynagrodzenia brutto określonego w </w:t>
      </w:r>
      <w:r w:rsidR="00A954ED" w:rsidRPr="0092178F">
        <w:rPr>
          <w:sz w:val="20"/>
          <w:szCs w:val="20"/>
        </w:rPr>
        <w:t>§ 2</w:t>
      </w:r>
      <w:r w:rsidRPr="0092178F">
        <w:rPr>
          <w:sz w:val="20"/>
          <w:szCs w:val="20"/>
        </w:rPr>
        <w:t xml:space="preserve"> ust. </w:t>
      </w:r>
      <w:r w:rsidR="007432EB" w:rsidRPr="0092178F">
        <w:rPr>
          <w:sz w:val="20"/>
          <w:szCs w:val="20"/>
        </w:rPr>
        <w:t>2</w:t>
      </w:r>
      <w:r w:rsidRPr="0092178F">
        <w:rPr>
          <w:sz w:val="20"/>
          <w:szCs w:val="20"/>
        </w:rPr>
        <w:t xml:space="preserve">, tj. </w:t>
      </w:r>
      <w:r w:rsidR="00DE18CC">
        <w:rPr>
          <w:sz w:val="20"/>
          <w:szCs w:val="20"/>
        </w:rPr>
        <w:t>………………</w:t>
      </w:r>
      <w:r w:rsidRPr="0092178F">
        <w:rPr>
          <w:sz w:val="20"/>
          <w:szCs w:val="20"/>
        </w:rPr>
        <w:t xml:space="preserve"> zł (słownie</w:t>
      </w:r>
      <w:r w:rsidR="00DE18CC">
        <w:rPr>
          <w:sz w:val="20"/>
          <w:szCs w:val="20"/>
        </w:rPr>
        <w:t xml:space="preserve"> ……………………..</w:t>
      </w:r>
      <w:r w:rsidR="00C35506">
        <w:rPr>
          <w:sz w:val="20"/>
          <w:szCs w:val="20"/>
        </w:rPr>
        <w:t xml:space="preserve"> zł i </w:t>
      </w:r>
      <w:r w:rsidR="00DE18CC">
        <w:rPr>
          <w:sz w:val="20"/>
          <w:szCs w:val="20"/>
        </w:rPr>
        <w:t>…</w:t>
      </w:r>
      <w:r w:rsidR="00C35506">
        <w:rPr>
          <w:sz w:val="20"/>
          <w:szCs w:val="20"/>
        </w:rPr>
        <w:t>/100</w:t>
      </w:r>
      <w:r w:rsidRPr="0092178F">
        <w:rPr>
          <w:sz w:val="20"/>
          <w:szCs w:val="20"/>
        </w:rPr>
        <w:t xml:space="preserve">), w formie: </w:t>
      </w:r>
      <w:r w:rsidR="00C35506">
        <w:rPr>
          <w:sz w:val="20"/>
          <w:szCs w:val="20"/>
        </w:rPr>
        <w:t>gwarancji ubezpieczeniowej.</w:t>
      </w:r>
    </w:p>
    <w:p w:rsidR="00BC57FA" w:rsidRPr="0092178F" w:rsidRDefault="00BC57FA" w:rsidP="0092178F">
      <w:pPr>
        <w:widowControl/>
        <w:numPr>
          <w:ilvl w:val="1"/>
          <w:numId w:val="25"/>
        </w:numPr>
        <w:jc w:val="both"/>
        <w:rPr>
          <w:sz w:val="20"/>
          <w:szCs w:val="20"/>
        </w:rPr>
      </w:pPr>
      <w:r w:rsidRPr="0092178F">
        <w:rPr>
          <w:sz w:val="20"/>
          <w:szCs w:val="20"/>
        </w:rPr>
        <w:t>Strony postanawiają, że zabezpieczenie na okres rękojmi i gwarancji za wady stanowić będzie 30% kwoty zabezpieczenia należytego wykonania umowy.</w:t>
      </w:r>
    </w:p>
    <w:p w:rsidR="00BC57FA" w:rsidRPr="0092178F" w:rsidRDefault="00BC57FA" w:rsidP="0092178F">
      <w:pPr>
        <w:widowControl/>
        <w:numPr>
          <w:ilvl w:val="1"/>
          <w:numId w:val="25"/>
        </w:numPr>
        <w:jc w:val="both"/>
        <w:rPr>
          <w:sz w:val="20"/>
          <w:szCs w:val="20"/>
        </w:rPr>
      </w:pPr>
      <w:r w:rsidRPr="0092178F">
        <w:rPr>
          <w:sz w:val="20"/>
          <w:szCs w:val="20"/>
        </w:rPr>
        <w:t>Zamawiający zwróci Wykonawcy wniesione przez niego zabezpieczenie należytego wykonania umowy według następujących zasad:</w:t>
      </w:r>
    </w:p>
    <w:p w:rsidR="00BC57FA" w:rsidRPr="00A37860" w:rsidRDefault="00BC57FA" w:rsidP="00A37860">
      <w:pPr>
        <w:pStyle w:val="Akapitzlist"/>
        <w:widowControl/>
        <w:numPr>
          <w:ilvl w:val="3"/>
          <w:numId w:val="40"/>
        </w:numPr>
        <w:ind w:left="709"/>
        <w:jc w:val="both"/>
        <w:rPr>
          <w:sz w:val="20"/>
          <w:szCs w:val="20"/>
        </w:rPr>
      </w:pPr>
      <w:r w:rsidRPr="00A37860">
        <w:rPr>
          <w:sz w:val="20"/>
          <w:szCs w:val="20"/>
          <w:lang w:eastAsia="he-IL" w:bidi="he-IL"/>
        </w:rPr>
        <w:t xml:space="preserve">70% zabezpieczenia </w:t>
      </w:r>
    </w:p>
    <w:p w:rsidR="00BC57FA" w:rsidRPr="0092178F" w:rsidRDefault="00BC57FA" w:rsidP="0092178F">
      <w:pPr>
        <w:widowControl/>
        <w:numPr>
          <w:ilvl w:val="0"/>
          <w:numId w:val="27"/>
        </w:numPr>
        <w:jc w:val="both"/>
        <w:rPr>
          <w:sz w:val="20"/>
          <w:szCs w:val="20"/>
        </w:rPr>
      </w:pPr>
      <w:r w:rsidRPr="0092178F">
        <w:rPr>
          <w:sz w:val="20"/>
          <w:szCs w:val="20"/>
          <w:lang w:eastAsia="he-IL" w:bidi="he-IL"/>
        </w:rPr>
        <w:t xml:space="preserve">w ciągu 30 dni </w:t>
      </w:r>
      <w:r w:rsidRPr="0092178F">
        <w:rPr>
          <w:sz w:val="20"/>
          <w:szCs w:val="20"/>
        </w:rPr>
        <w:t>od daty odbioru końcowego na podstawie protokołu odbioru końcowego lub protokołu potwierdzającego usunięcie usterek sporządzonego w związku z warunkowym protokołem odbioru końcowego,</w:t>
      </w:r>
    </w:p>
    <w:p w:rsidR="00BC57FA" w:rsidRPr="00A37860" w:rsidRDefault="00BC57FA" w:rsidP="00A37860">
      <w:pPr>
        <w:pStyle w:val="Akapitzlist"/>
        <w:widowControl/>
        <w:numPr>
          <w:ilvl w:val="3"/>
          <w:numId w:val="40"/>
        </w:numPr>
        <w:ind w:left="851" w:hanging="425"/>
        <w:jc w:val="both"/>
        <w:rPr>
          <w:sz w:val="20"/>
          <w:szCs w:val="20"/>
        </w:rPr>
      </w:pPr>
      <w:r w:rsidRPr="00A37860">
        <w:rPr>
          <w:sz w:val="20"/>
          <w:szCs w:val="20"/>
        </w:rPr>
        <w:t xml:space="preserve">30% zabezpieczenia </w:t>
      </w:r>
    </w:p>
    <w:p w:rsidR="00BC57FA" w:rsidRPr="0092178F" w:rsidRDefault="00BC57FA" w:rsidP="0092178F">
      <w:pPr>
        <w:ind w:left="1134" w:hanging="425"/>
        <w:jc w:val="both"/>
        <w:rPr>
          <w:sz w:val="20"/>
          <w:szCs w:val="20"/>
        </w:rPr>
      </w:pPr>
      <w:r w:rsidRPr="0092178F">
        <w:rPr>
          <w:sz w:val="20"/>
          <w:szCs w:val="20"/>
        </w:rPr>
        <w:t xml:space="preserve">– </w:t>
      </w:r>
      <w:r w:rsidRPr="0092178F">
        <w:rPr>
          <w:sz w:val="20"/>
          <w:szCs w:val="20"/>
        </w:rPr>
        <w:tab/>
        <w:t xml:space="preserve">w ciągu 15 dni po upływie okresu rękojmi. Jeżeli część zabezpieczenia zostanie wykorzystana na pokrycie kosztów związanych z usuwaniem wad ujawnionych w okresie rękojmi zwrotowi podlega pozostała po potrąceniu część zabezpieczenia. </w:t>
      </w:r>
    </w:p>
    <w:p w:rsidR="007B7F80" w:rsidRPr="0092178F" w:rsidRDefault="00BC57FA" w:rsidP="0092178F">
      <w:pPr>
        <w:widowControl/>
        <w:numPr>
          <w:ilvl w:val="1"/>
          <w:numId w:val="25"/>
        </w:numPr>
        <w:jc w:val="both"/>
        <w:rPr>
          <w:sz w:val="20"/>
          <w:szCs w:val="20"/>
        </w:rPr>
      </w:pPr>
      <w:r w:rsidRPr="0092178F">
        <w:rPr>
          <w:sz w:val="20"/>
          <w:szCs w:val="20"/>
        </w:rPr>
        <w:t>W przypadku wniesienia zabezpieczenia należytego wykonania umowy w pieniądzu, Zamawiający zwróci je wraz z odsetkami wynikającymi z umowy rachunku bankowego, na którym będzie ono przechowywane, pomniejszonymi o koszty prowadzenia rachunku oraz prowizji bankowej za przelew pieniędzy na rachunek Wykonawcy.</w:t>
      </w:r>
    </w:p>
    <w:p w:rsidR="002F1030" w:rsidRPr="0092178F" w:rsidRDefault="002F1030" w:rsidP="0092178F">
      <w:pPr>
        <w:widowControl/>
        <w:numPr>
          <w:ilvl w:val="1"/>
          <w:numId w:val="25"/>
        </w:numPr>
        <w:jc w:val="both"/>
        <w:rPr>
          <w:sz w:val="20"/>
          <w:szCs w:val="20"/>
        </w:rPr>
      </w:pPr>
      <w:r w:rsidRPr="0092178F">
        <w:rPr>
          <w:sz w:val="20"/>
          <w:szCs w:val="20"/>
        </w:rPr>
        <w:t xml:space="preserve">W trakcie realizacji umowy Wykonawca może dokonać zmiany formy zabezpieczenia należytego wykonania umowy, w trybie określonym </w:t>
      </w:r>
      <w:r w:rsidR="007432EB" w:rsidRPr="0092178F">
        <w:rPr>
          <w:sz w:val="20"/>
          <w:szCs w:val="20"/>
        </w:rPr>
        <w:t>w</w:t>
      </w:r>
      <w:r w:rsidRPr="0092178F">
        <w:rPr>
          <w:sz w:val="20"/>
          <w:szCs w:val="20"/>
        </w:rPr>
        <w:t xml:space="preserve"> ustaw</w:t>
      </w:r>
      <w:r w:rsidR="007432EB" w:rsidRPr="0092178F">
        <w:rPr>
          <w:sz w:val="20"/>
          <w:szCs w:val="20"/>
        </w:rPr>
        <w:t>ie</w:t>
      </w:r>
      <w:r w:rsidRPr="0092178F">
        <w:rPr>
          <w:sz w:val="20"/>
          <w:szCs w:val="20"/>
        </w:rPr>
        <w:t xml:space="preserve"> Prawo zamówień publicznych. Zmiana formy zabezpieczenia należytego wykonania umowy nie stanowi zmiany treści umowy.</w:t>
      </w:r>
    </w:p>
    <w:p w:rsidR="007B7F80" w:rsidRPr="0092178F" w:rsidRDefault="007B7F80" w:rsidP="0092178F">
      <w:pPr>
        <w:widowControl/>
        <w:numPr>
          <w:ilvl w:val="1"/>
          <w:numId w:val="25"/>
        </w:numPr>
        <w:tabs>
          <w:tab w:val="left" w:pos="1980"/>
        </w:tabs>
        <w:jc w:val="both"/>
        <w:rPr>
          <w:sz w:val="20"/>
          <w:szCs w:val="20"/>
        </w:rPr>
      </w:pPr>
      <w:r w:rsidRPr="0092178F">
        <w:rPr>
          <w:sz w:val="20"/>
          <w:szCs w:val="20"/>
        </w:rPr>
        <w:t xml:space="preserve">Zamawiający może z zatrzymanych kwot dokonywać wszelkich potrąceń na poczet poniesionych przez Zamawiającego kosztów oraz dla wyrównania poniesionych przez Zamawiającego strat, a także potrącać wszelkie należności przysługujące Zamawiającemu w stosunku do Wykonawcy. </w:t>
      </w:r>
    </w:p>
    <w:p w:rsidR="002F1030" w:rsidRPr="0092178F" w:rsidRDefault="002F1030" w:rsidP="0092178F">
      <w:pPr>
        <w:widowControl/>
        <w:numPr>
          <w:ilvl w:val="1"/>
          <w:numId w:val="25"/>
        </w:numPr>
        <w:tabs>
          <w:tab w:val="left" w:pos="1980"/>
        </w:tabs>
        <w:jc w:val="both"/>
        <w:rPr>
          <w:sz w:val="20"/>
          <w:szCs w:val="20"/>
        </w:rPr>
      </w:pPr>
      <w:r w:rsidRPr="0092178F">
        <w:rPr>
          <w:sz w:val="20"/>
          <w:szCs w:val="20"/>
        </w:rPr>
        <w:t>Wykonawca ponosi pełną odpowiedzialność względem Zamawiającego z tytułu gwarancji jakości lub rękojmi za wady. Niedopuszczalne jest ograniczenie odpowiedzialności Wykonawcy do wysokości kwoty zabezpieczenia należytego wykonania umowy.</w:t>
      </w:r>
    </w:p>
    <w:p w:rsidR="00D11B79" w:rsidRPr="00A37860" w:rsidRDefault="00D11B79" w:rsidP="00A37860">
      <w:pPr>
        <w:pStyle w:val="Akapitzlist"/>
        <w:widowControl/>
        <w:numPr>
          <w:ilvl w:val="1"/>
          <w:numId w:val="25"/>
        </w:numPr>
        <w:suppressAutoHyphens w:val="0"/>
        <w:jc w:val="both"/>
        <w:rPr>
          <w:sz w:val="20"/>
          <w:szCs w:val="20"/>
        </w:rPr>
      </w:pPr>
      <w:r w:rsidRPr="00A37860">
        <w:rPr>
          <w:sz w:val="20"/>
          <w:szCs w:val="20"/>
        </w:rPr>
        <w:lastRenderedPageBreak/>
        <w:t>W przypadku wzrostu wynagrodzenia wskazanego w § 2 ust. 2 z tytułu wykonania robót zamiennych bądź dodatkowych, Wykonawca zobowiązany jest zwiększyć wysokość wniesionego zabezpieczenia należytego wykonania umowy o 5 % wartości zmiany. Zwiększenie zabezpieczenia należy wnieść w ciągu 7 dni od dnia, w którym podpisano aneks do umowy, zwiększający wynagrodzenie Wykonawcy.</w:t>
      </w:r>
    </w:p>
    <w:p w:rsidR="00D11B79" w:rsidRPr="0092178F" w:rsidRDefault="00D11B79" w:rsidP="0092178F">
      <w:pPr>
        <w:widowControl/>
        <w:tabs>
          <w:tab w:val="left" w:pos="1980"/>
        </w:tabs>
        <w:ind w:left="340"/>
        <w:jc w:val="both"/>
        <w:rPr>
          <w:sz w:val="20"/>
          <w:szCs w:val="20"/>
        </w:rPr>
      </w:pPr>
    </w:p>
    <w:p w:rsidR="002151B2" w:rsidRPr="0092178F" w:rsidRDefault="002151B2" w:rsidP="0092178F">
      <w:pPr>
        <w:ind w:right="-426"/>
        <w:jc w:val="both"/>
        <w:rPr>
          <w:sz w:val="20"/>
          <w:szCs w:val="20"/>
        </w:rPr>
      </w:pPr>
    </w:p>
    <w:p w:rsidR="002F1030" w:rsidRPr="0092178F" w:rsidRDefault="002F1030" w:rsidP="0092178F">
      <w:pPr>
        <w:ind w:right="-426"/>
        <w:jc w:val="center"/>
        <w:rPr>
          <w:b/>
          <w:sz w:val="20"/>
          <w:szCs w:val="20"/>
        </w:rPr>
      </w:pPr>
      <w:r w:rsidRPr="0092178F">
        <w:rPr>
          <w:b/>
          <w:sz w:val="20"/>
          <w:szCs w:val="20"/>
        </w:rPr>
        <w:t>§ 1</w:t>
      </w:r>
      <w:r w:rsidR="00A923F7" w:rsidRPr="0092178F">
        <w:rPr>
          <w:b/>
          <w:sz w:val="20"/>
          <w:szCs w:val="20"/>
        </w:rPr>
        <w:t>5</w:t>
      </w:r>
    </w:p>
    <w:p w:rsidR="00D11B79" w:rsidRPr="0092178F" w:rsidRDefault="00D11B79" w:rsidP="0092178F">
      <w:pPr>
        <w:ind w:right="-426"/>
        <w:rPr>
          <w:b/>
          <w:sz w:val="20"/>
          <w:szCs w:val="20"/>
        </w:rPr>
      </w:pPr>
      <w:r w:rsidRPr="0092178F">
        <w:rPr>
          <w:b/>
          <w:sz w:val="20"/>
          <w:szCs w:val="20"/>
        </w:rPr>
        <w:t>Ubezpieczenie budowy.</w:t>
      </w:r>
    </w:p>
    <w:p w:rsidR="00D11B79" w:rsidRPr="0092178F" w:rsidRDefault="00D11B79" w:rsidP="0092178F">
      <w:pPr>
        <w:ind w:right="-426"/>
        <w:rPr>
          <w:b/>
          <w:sz w:val="20"/>
          <w:szCs w:val="20"/>
        </w:rPr>
      </w:pPr>
    </w:p>
    <w:p w:rsidR="00A954ED" w:rsidRPr="0092178F" w:rsidRDefault="00A954ED" w:rsidP="0092178F">
      <w:pPr>
        <w:widowControl/>
        <w:numPr>
          <w:ilvl w:val="1"/>
          <w:numId w:val="22"/>
        </w:numPr>
        <w:jc w:val="both"/>
        <w:rPr>
          <w:sz w:val="20"/>
          <w:szCs w:val="20"/>
        </w:rPr>
      </w:pPr>
      <w:r w:rsidRPr="0092178F">
        <w:rPr>
          <w:sz w:val="20"/>
          <w:szCs w:val="20"/>
        </w:rPr>
        <w:t>Wykonawca w dniu zawarcia umowy przedłoży Zamawiającemu:</w:t>
      </w:r>
    </w:p>
    <w:p w:rsidR="00A954ED" w:rsidRPr="0092178F" w:rsidRDefault="00A954ED" w:rsidP="0092178F">
      <w:pPr>
        <w:pStyle w:val="Akapitzlist"/>
        <w:widowControl/>
        <w:numPr>
          <w:ilvl w:val="0"/>
          <w:numId w:val="21"/>
        </w:numPr>
        <w:tabs>
          <w:tab w:val="clear" w:pos="568"/>
        </w:tabs>
        <w:ind w:left="709"/>
        <w:jc w:val="both"/>
        <w:rPr>
          <w:sz w:val="20"/>
          <w:szCs w:val="20"/>
        </w:rPr>
      </w:pPr>
      <w:r w:rsidRPr="0092178F">
        <w:rPr>
          <w:sz w:val="20"/>
          <w:szCs w:val="20"/>
        </w:rPr>
        <w:t xml:space="preserve">polisę ubezpieczeniową od odpowiedzialności cywilnej na kwotę nie niższą niż </w:t>
      </w:r>
      <w:r w:rsidR="00C35506">
        <w:rPr>
          <w:sz w:val="20"/>
          <w:szCs w:val="20"/>
        </w:rPr>
        <w:t>3</w:t>
      </w:r>
      <w:r w:rsidR="00162BF9">
        <w:rPr>
          <w:sz w:val="20"/>
          <w:szCs w:val="20"/>
        </w:rPr>
        <w:t>00</w:t>
      </w:r>
      <w:r w:rsidR="00D11B79" w:rsidRPr="0092178F">
        <w:rPr>
          <w:sz w:val="20"/>
          <w:szCs w:val="20"/>
        </w:rPr>
        <w:t>.000,00</w:t>
      </w:r>
      <w:r w:rsidRPr="0092178F">
        <w:rPr>
          <w:sz w:val="20"/>
          <w:szCs w:val="20"/>
        </w:rPr>
        <w:t xml:space="preserve"> zł (słownie: </w:t>
      </w:r>
      <w:r w:rsidR="00C35506">
        <w:rPr>
          <w:sz w:val="20"/>
          <w:szCs w:val="20"/>
        </w:rPr>
        <w:t xml:space="preserve">trzysta </w:t>
      </w:r>
      <w:r w:rsidR="00162BF9">
        <w:rPr>
          <w:sz w:val="20"/>
          <w:szCs w:val="20"/>
        </w:rPr>
        <w:t>tysięcy</w:t>
      </w:r>
      <w:r w:rsidR="00D11B79" w:rsidRPr="0092178F">
        <w:rPr>
          <w:sz w:val="20"/>
          <w:szCs w:val="20"/>
        </w:rPr>
        <w:t xml:space="preserve"> </w:t>
      </w:r>
      <w:r w:rsidRPr="0092178F">
        <w:rPr>
          <w:sz w:val="20"/>
          <w:szCs w:val="20"/>
        </w:rPr>
        <w:t xml:space="preserve">złotych) </w:t>
      </w:r>
      <w:r w:rsidRPr="0092178F">
        <w:rPr>
          <w:color w:val="000000"/>
          <w:sz w:val="20"/>
          <w:szCs w:val="20"/>
        </w:rPr>
        <w:t xml:space="preserve">w zakresie prowadzonej działalności związanej z przedmiotem zamówienia. </w:t>
      </w:r>
      <w:r w:rsidRPr="0092178F">
        <w:rPr>
          <w:sz w:val="20"/>
          <w:szCs w:val="20"/>
        </w:rPr>
        <w:t xml:space="preserve">Zakres ubezpieczenia obejmować będzie szkody powstałe zarówno na obszarze </w:t>
      </w:r>
      <w:r w:rsidR="00E71936" w:rsidRPr="0092178F">
        <w:rPr>
          <w:sz w:val="20"/>
          <w:szCs w:val="20"/>
        </w:rPr>
        <w:t>t</w:t>
      </w:r>
      <w:r w:rsidRPr="0092178F">
        <w:rPr>
          <w:sz w:val="20"/>
          <w:szCs w:val="20"/>
        </w:rPr>
        <w:t xml:space="preserve">erenu budowy jak i na osobach, mieniu i budynkach znajdujących się poza tym </w:t>
      </w:r>
      <w:r w:rsidR="00E71936" w:rsidRPr="0092178F">
        <w:rPr>
          <w:sz w:val="20"/>
          <w:szCs w:val="20"/>
        </w:rPr>
        <w:t>t</w:t>
      </w:r>
      <w:r w:rsidRPr="0092178F">
        <w:rPr>
          <w:sz w:val="20"/>
          <w:szCs w:val="20"/>
        </w:rPr>
        <w:t>erenem, a uszkodzonych w związku z prowadzonymi robotami budowlanymi,</w:t>
      </w:r>
    </w:p>
    <w:p w:rsidR="00A954ED" w:rsidRPr="0092178F" w:rsidRDefault="00A954ED" w:rsidP="0092178F">
      <w:pPr>
        <w:pStyle w:val="Akapitzlist"/>
        <w:numPr>
          <w:ilvl w:val="0"/>
          <w:numId w:val="21"/>
        </w:numPr>
        <w:tabs>
          <w:tab w:val="left" w:pos="900"/>
        </w:tabs>
        <w:jc w:val="both"/>
        <w:rPr>
          <w:sz w:val="20"/>
          <w:szCs w:val="20"/>
        </w:rPr>
      </w:pPr>
      <w:r w:rsidRPr="0092178F">
        <w:rPr>
          <w:sz w:val="20"/>
          <w:szCs w:val="20"/>
        </w:rPr>
        <w:t xml:space="preserve">Ubezpieczeniem objęci będą zarówno wykonawca, jak też jego podwykonawcy i dalsi podwykonawcy. Okres ubezpieczenia obejmować musi cały okres realizacji przedmiotu umowy przedłużony o 3 miesiące. </w:t>
      </w:r>
    </w:p>
    <w:p w:rsidR="001524E6" w:rsidRPr="0092178F" w:rsidRDefault="00A954ED" w:rsidP="0092178F">
      <w:pPr>
        <w:pStyle w:val="Akapitzlist"/>
        <w:numPr>
          <w:ilvl w:val="0"/>
          <w:numId w:val="21"/>
        </w:numPr>
        <w:tabs>
          <w:tab w:val="left" w:pos="900"/>
        </w:tabs>
        <w:jc w:val="both"/>
        <w:rPr>
          <w:sz w:val="20"/>
          <w:szCs w:val="20"/>
        </w:rPr>
      </w:pPr>
      <w:r w:rsidRPr="0092178F">
        <w:rPr>
          <w:sz w:val="20"/>
          <w:szCs w:val="20"/>
        </w:rPr>
        <w:t>Zamawiający dopuszcza przedłożenie polis</w:t>
      </w:r>
      <w:r w:rsidR="00162BF9">
        <w:rPr>
          <w:sz w:val="20"/>
          <w:szCs w:val="20"/>
        </w:rPr>
        <w:t>y</w:t>
      </w:r>
      <w:r w:rsidRPr="0092178F">
        <w:rPr>
          <w:sz w:val="20"/>
          <w:szCs w:val="20"/>
        </w:rPr>
        <w:t xml:space="preserve"> ubezpieczeniow</w:t>
      </w:r>
      <w:r w:rsidR="00162BF9">
        <w:rPr>
          <w:sz w:val="20"/>
          <w:szCs w:val="20"/>
        </w:rPr>
        <w:t>ej</w:t>
      </w:r>
      <w:r w:rsidRPr="0092178F">
        <w:rPr>
          <w:sz w:val="20"/>
          <w:szCs w:val="20"/>
        </w:rPr>
        <w:t xml:space="preserve"> nie obejm</w:t>
      </w:r>
      <w:r w:rsidR="00162BF9">
        <w:rPr>
          <w:sz w:val="20"/>
          <w:szCs w:val="20"/>
        </w:rPr>
        <w:t>ującej</w:t>
      </w:r>
      <w:r w:rsidRPr="0092178F">
        <w:rPr>
          <w:sz w:val="20"/>
          <w:szCs w:val="20"/>
        </w:rPr>
        <w:t xml:space="preserve"> całego okresu realizacji umowy przedłużonego o trzy miesiące, jednakże Wykonawca winien przedłożyć polisę zgodną z warunkami niniejszej umowy co najmniej na dwa tygodnie przed upływem obowiązywania poprzednio przedłożonej polisy. W razie wydłużenia okresu realizacji umowy Wykonawca przedłoży polisę na dalszy okres realizacji zgodnie z zasadami okre</w:t>
      </w:r>
      <w:r w:rsidR="006A0D3C" w:rsidRPr="0092178F">
        <w:rPr>
          <w:sz w:val="20"/>
          <w:szCs w:val="20"/>
        </w:rPr>
        <w:t>ślonymi w zdaniu poprzedzającym.</w:t>
      </w:r>
      <w:r w:rsidRPr="0092178F">
        <w:rPr>
          <w:sz w:val="20"/>
          <w:szCs w:val="20"/>
        </w:rPr>
        <w:t xml:space="preserve"> </w:t>
      </w:r>
      <w:r w:rsidR="006A0D3C" w:rsidRPr="0092178F">
        <w:rPr>
          <w:sz w:val="20"/>
          <w:szCs w:val="20"/>
        </w:rPr>
        <w:t>U</w:t>
      </w:r>
      <w:r w:rsidRPr="0092178F">
        <w:rPr>
          <w:sz w:val="20"/>
          <w:szCs w:val="20"/>
        </w:rPr>
        <w:t>st. 2 – 4 niniejszego paragrafu stosuje się odpowiednio.</w:t>
      </w:r>
    </w:p>
    <w:p w:rsidR="00A954ED" w:rsidRPr="0092178F" w:rsidRDefault="00A954ED" w:rsidP="0092178F">
      <w:pPr>
        <w:pStyle w:val="Akapitzlist"/>
        <w:numPr>
          <w:ilvl w:val="1"/>
          <w:numId w:val="22"/>
        </w:numPr>
        <w:tabs>
          <w:tab w:val="clear" w:pos="340"/>
          <w:tab w:val="num" w:pos="426"/>
          <w:tab w:val="left" w:pos="900"/>
        </w:tabs>
        <w:ind w:left="426"/>
        <w:jc w:val="both"/>
        <w:rPr>
          <w:sz w:val="20"/>
          <w:szCs w:val="20"/>
        </w:rPr>
      </w:pPr>
      <w:r w:rsidRPr="0092178F">
        <w:rPr>
          <w:sz w:val="20"/>
          <w:szCs w:val="20"/>
        </w:rPr>
        <w:t>Zakres oraz warunki ubezpieczenia, jak też zmiana tych warunków podlegają akceptacji</w:t>
      </w:r>
      <w:r w:rsidR="00EA5D2F" w:rsidRPr="0092178F">
        <w:rPr>
          <w:sz w:val="20"/>
          <w:szCs w:val="20"/>
        </w:rPr>
        <w:t xml:space="preserve"> Zamawiającego</w:t>
      </w:r>
      <w:r w:rsidRPr="0092178F">
        <w:rPr>
          <w:sz w:val="20"/>
          <w:szCs w:val="20"/>
        </w:rPr>
        <w:t xml:space="preserve">. Brak oświadczenia </w:t>
      </w:r>
      <w:r w:rsidR="00EA5D2F" w:rsidRPr="0092178F">
        <w:rPr>
          <w:sz w:val="20"/>
          <w:szCs w:val="20"/>
        </w:rPr>
        <w:t xml:space="preserve">Zamawiającego </w:t>
      </w:r>
      <w:r w:rsidRPr="0092178F">
        <w:rPr>
          <w:sz w:val="20"/>
          <w:szCs w:val="20"/>
        </w:rPr>
        <w:t>w przedmiocie akceptacji przedłożonego ubezpieczenia w terminie 7 dni od daty przedłożenia polisy oraz ogólnych warunków ubezpieczenia lub umowy ubezpieczenia oznacza akceptację zakresu oraz warunków ubezpieczenia lub ich zmiany.</w:t>
      </w:r>
    </w:p>
    <w:p w:rsidR="00286FEF" w:rsidRPr="0092178F" w:rsidRDefault="00286FEF" w:rsidP="0092178F">
      <w:pPr>
        <w:ind w:right="-426"/>
        <w:rPr>
          <w:sz w:val="20"/>
          <w:szCs w:val="20"/>
        </w:rPr>
      </w:pPr>
    </w:p>
    <w:p w:rsidR="006A0D3C" w:rsidRPr="0092178F" w:rsidRDefault="006A0D3C" w:rsidP="0092178F">
      <w:pPr>
        <w:ind w:right="-426"/>
        <w:jc w:val="center"/>
        <w:rPr>
          <w:b/>
          <w:sz w:val="20"/>
          <w:szCs w:val="20"/>
        </w:rPr>
      </w:pPr>
    </w:p>
    <w:p w:rsidR="002F1030" w:rsidRPr="0092178F" w:rsidRDefault="002F1030" w:rsidP="0092178F">
      <w:pPr>
        <w:ind w:right="-426"/>
        <w:jc w:val="center"/>
        <w:rPr>
          <w:b/>
          <w:sz w:val="20"/>
          <w:szCs w:val="20"/>
        </w:rPr>
      </w:pPr>
      <w:r w:rsidRPr="0092178F">
        <w:rPr>
          <w:b/>
          <w:sz w:val="20"/>
          <w:szCs w:val="20"/>
        </w:rPr>
        <w:t>§ 1</w:t>
      </w:r>
      <w:r w:rsidR="00A923F7" w:rsidRPr="0092178F">
        <w:rPr>
          <w:b/>
          <w:sz w:val="20"/>
          <w:szCs w:val="20"/>
        </w:rPr>
        <w:t>6</w:t>
      </w:r>
    </w:p>
    <w:p w:rsidR="00D11B79" w:rsidRPr="0092178F" w:rsidRDefault="00D11B79" w:rsidP="0092178F">
      <w:pPr>
        <w:ind w:right="-426"/>
        <w:rPr>
          <w:b/>
          <w:sz w:val="20"/>
          <w:szCs w:val="20"/>
        </w:rPr>
      </w:pPr>
      <w:r w:rsidRPr="0092178F">
        <w:rPr>
          <w:b/>
          <w:sz w:val="20"/>
          <w:szCs w:val="20"/>
        </w:rPr>
        <w:t>Zmiany umowy.</w:t>
      </w:r>
    </w:p>
    <w:p w:rsidR="00D11B79" w:rsidRPr="0092178F" w:rsidRDefault="00D11B79" w:rsidP="0092178F">
      <w:pPr>
        <w:ind w:right="-426"/>
        <w:rPr>
          <w:b/>
          <w:sz w:val="20"/>
          <w:szCs w:val="20"/>
        </w:rPr>
      </w:pPr>
    </w:p>
    <w:p w:rsidR="002F1030" w:rsidRPr="0092178F" w:rsidRDefault="002F1030" w:rsidP="0092178F">
      <w:pPr>
        <w:pStyle w:val="Akapitzlist"/>
        <w:numPr>
          <w:ilvl w:val="6"/>
          <w:numId w:val="22"/>
        </w:numPr>
        <w:tabs>
          <w:tab w:val="clear" w:pos="5040"/>
          <w:tab w:val="num" w:pos="426"/>
        </w:tabs>
        <w:ind w:left="426" w:right="-1"/>
        <w:jc w:val="both"/>
        <w:rPr>
          <w:sz w:val="20"/>
          <w:szCs w:val="20"/>
        </w:rPr>
      </w:pPr>
      <w:r w:rsidRPr="0092178F">
        <w:rPr>
          <w:sz w:val="20"/>
          <w:szCs w:val="20"/>
        </w:rPr>
        <w:t>Zamawiający dopuszcza możliwość dokonania zmian postanowień zawartej umowy w stosunku do treści oferty oraz określa warunki takiej zmiany, tj.:</w:t>
      </w:r>
    </w:p>
    <w:p w:rsidR="002F1030" w:rsidRPr="0092178F" w:rsidRDefault="002F1030" w:rsidP="0092178F">
      <w:pPr>
        <w:pStyle w:val="Akapitzlist"/>
        <w:numPr>
          <w:ilvl w:val="2"/>
          <w:numId w:val="12"/>
        </w:numPr>
        <w:ind w:left="993" w:right="-1" w:hanging="284"/>
        <w:jc w:val="both"/>
        <w:rPr>
          <w:sz w:val="20"/>
          <w:szCs w:val="20"/>
        </w:rPr>
      </w:pPr>
      <w:r w:rsidRPr="0092178F">
        <w:rPr>
          <w:sz w:val="20"/>
          <w:szCs w:val="20"/>
        </w:rPr>
        <w:t>aktualizacji danych Wykonawcy i Zamawiającego poprzez: zmianę nazwy firmy, zmianę adresu siedziby, zmianę formy prawnej</w:t>
      </w:r>
      <w:r w:rsidR="001465EB" w:rsidRPr="0092178F">
        <w:rPr>
          <w:sz w:val="20"/>
          <w:szCs w:val="20"/>
        </w:rPr>
        <w:t>,</w:t>
      </w:r>
      <w:r w:rsidR="00356087" w:rsidRPr="0092178F">
        <w:rPr>
          <w:sz w:val="20"/>
          <w:szCs w:val="20"/>
        </w:rPr>
        <w:t xml:space="preserve"> itp.</w:t>
      </w:r>
    </w:p>
    <w:p w:rsidR="002F1030" w:rsidRPr="0092178F" w:rsidRDefault="002F1030" w:rsidP="0092178F">
      <w:pPr>
        <w:pStyle w:val="Akapitzlist"/>
        <w:numPr>
          <w:ilvl w:val="2"/>
          <w:numId w:val="12"/>
        </w:numPr>
        <w:ind w:left="993" w:right="-1" w:hanging="284"/>
        <w:jc w:val="both"/>
        <w:rPr>
          <w:sz w:val="20"/>
          <w:szCs w:val="20"/>
        </w:rPr>
      </w:pPr>
      <w:r w:rsidRPr="0092178F">
        <w:rPr>
          <w:sz w:val="20"/>
          <w:szCs w:val="20"/>
        </w:rPr>
        <w:t xml:space="preserve">zmiany osób realizujących zadania pod warunkiem, że osoby te będą spełniały </w:t>
      </w:r>
      <w:r w:rsidR="006A0D3C" w:rsidRPr="0092178F">
        <w:rPr>
          <w:sz w:val="20"/>
          <w:szCs w:val="20"/>
        </w:rPr>
        <w:t>wymagania określone w S</w:t>
      </w:r>
      <w:r w:rsidRPr="0092178F">
        <w:rPr>
          <w:sz w:val="20"/>
          <w:szCs w:val="20"/>
        </w:rPr>
        <w:t>WZ; Zamawiający nie dopuszcza do zmiany personelu na osoby o niższych kwalifikacjach lub doświadczeniu niż wykazano w warunkach udziału w przedmiotowym postępowaniu,</w:t>
      </w:r>
    </w:p>
    <w:p w:rsidR="005941E5" w:rsidRPr="0092178F" w:rsidRDefault="002F1030" w:rsidP="0092178F">
      <w:pPr>
        <w:pStyle w:val="Akapitzlist"/>
        <w:numPr>
          <w:ilvl w:val="2"/>
          <w:numId w:val="12"/>
        </w:numPr>
        <w:ind w:left="993" w:right="-1" w:hanging="284"/>
        <w:jc w:val="both"/>
        <w:rPr>
          <w:sz w:val="20"/>
          <w:szCs w:val="20"/>
        </w:rPr>
      </w:pPr>
      <w:r w:rsidRPr="0092178F">
        <w:rPr>
          <w:sz w:val="20"/>
          <w:szCs w:val="20"/>
        </w:rPr>
        <w:t xml:space="preserve">aktualizacji rozwiązań ze względu na postęp technologiczny lub gdyby zastosowanie przewidzianych rozwiązań groziło niewykonaniem lub wadliwym wykonaniem </w:t>
      </w:r>
      <w:r w:rsidR="00BC55EB" w:rsidRPr="0092178F">
        <w:rPr>
          <w:sz w:val="20"/>
          <w:szCs w:val="20"/>
        </w:rPr>
        <w:t>przedmiotu umowy</w:t>
      </w:r>
      <w:r w:rsidRPr="0092178F">
        <w:rPr>
          <w:sz w:val="20"/>
          <w:szCs w:val="20"/>
        </w:rPr>
        <w:t>,</w:t>
      </w:r>
    </w:p>
    <w:p w:rsidR="001465EB" w:rsidRPr="0092178F" w:rsidRDefault="005941E5" w:rsidP="0092178F">
      <w:pPr>
        <w:pStyle w:val="Akapitzlist"/>
        <w:numPr>
          <w:ilvl w:val="2"/>
          <w:numId w:val="12"/>
        </w:numPr>
        <w:ind w:left="993" w:right="-1" w:hanging="284"/>
        <w:jc w:val="both"/>
        <w:rPr>
          <w:sz w:val="20"/>
          <w:szCs w:val="20"/>
        </w:rPr>
      </w:pPr>
      <w:r w:rsidRPr="0092178F">
        <w:rPr>
          <w:sz w:val="20"/>
          <w:szCs w:val="20"/>
        </w:rPr>
        <w:t>konieczność wprowadzenia zmian w dokumentacji,</w:t>
      </w:r>
    </w:p>
    <w:p w:rsidR="001465EB" w:rsidRPr="0092178F" w:rsidRDefault="001465EB" w:rsidP="0092178F">
      <w:pPr>
        <w:pStyle w:val="Akapitzlist"/>
        <w:numPr>
          <w:ilvl w:val="2"/>
          <w:numId w:val="12"/>
        </w:numPr>
        <w:ind w:left="993" w:right="-1" w:hanging="284"/>
        <w:jc w:val="both"/>
        <w:rPr>
          <w:sz w:val="20"/>
          <w:szCs w:val="20"/>
        </w:rPr>
      </w:pPr>
      <w:r w:rsidRPr="0092178F">
        <w:rPr>
          <w:sz w:val="20"/>
          <w:szCs w:val="20"/>
        </w:rPr>
        <w:t>kolizje z sieciami infrastruktury,</w:t>
      </w:r>
    </w:p>
    <w:p w:rsidR="001465EB" w:rsidRPr="0092178F" w:rsidRDefault="001465EB" w:rsidP="0092178F">
      <w:pPr>
        <w:pStyle w:val="Akapitzlist"/>
        <w:numPr>
          <w:ilvl w:val="2"/>
          <w:numId w:val="12"/>
        </w:numPr>
        <w:ind w:left="993" w:right="-1" w:hanging="284"/>
        <w:jc w:val="both"/>
        <w:rPr>
          <w:sz w:val="20"/>
          <w:szCs w:val="20"/>
        </w:rPr>
      </w:pPr>
      <w:r w:rsidRPr="0092178F">
        <w:rPr>
          <w:sz w:val="20"/>
          <w:szCs w:val="20"/>
        </w:rPr>
        <w:t>usprawnienia wpływające na przyszłe użytkowanie obiektu,</w:t>
      </w:r>
    </w:p>
    <w:p w:rsidR="002F1030" w:rsidRPr="0092178F" w:rsidRDefault="002F1030" w:rsidP="0092178F">
      <w:pPr>
        <w:pStyle w:val="Akapitzlist"/>
        <w:numPr>
          <w:ilvl w:val="2"/>
          <w:numId w:val="12"/>
        </w:numPr>
        <w:ind w:left="993" w:right="-1" w:hanging="284"/>
        <w:jc w:val="both"/>
        <w:rPr>
          <w:sz w:val="20"/>
          <w:szCs w:val="20"/>
        </w:rPr>
      </w:pPr>
      <w:r w:rsidRPr="0092178F">
        <w:rPr>
          <w:sz w:val="20"/>
          <w:szCs w:val="20"/>
        </w:rPr>
        <w:t>zmiany przepisów prawnych istotnych dla realizacji przedmiotu umowy,</w:t>
      </w:r>
    </w:p>
    <w:p w:rsidR="002F1030" w:rsidRPr="0092178F" w:rsidRDefault="002F1030" w:rsidP="0092178F">
      <w:pPr>
        <w:pStyle w:val="Akapitzlist"/>
        <w:numPr>
          <w:ilvl w:val="2"/>
          <w:numId w:val="12"/>
        </w:numPr>
        <w:ind w:left="993" w:right="-1" w:hanging="284"/>
        <w:jc w:val="both"/>
        <w:rPr>
          <w:sz w:val="20"/>
          <w:szCs w:val="20"/>
        </w:rPr>
      </w:pPr>
      <w:r w:rsidRPr="0092178F">
        <w:rPr>
          <w:sz w:val="20"/>
          <w:szCs w:val="20"/>
        </w:rPr>
        <w:t>ograniczenia zakresu prac objętych niniejszą umową w przypadku stwierdzenia braku konieczności wykonywania części zamówienia, ujętych w dokumentacji,</w:t>
      </w:r>
    </w:p>
    <w:p w:rsidR="002F1030" w:rsidRPr="0092178F" w:rsidRDefault="002F1030" w:rsidP="0092178F">
      <w:pPr>
        <w:pStyle w:val="Akapitzlist"/>
        <w:numPr>
          <w:ilvl w:val="2"/>
          <w:numId w:val="12"/>
        </w:numPr>
        <w:ind w:left="993" w:right="-1" w:hanging="284"/>
        <w:jc w:val="both"/>
        <w:rPr>
          <w:sz w:val="20"/>
          <w:szCs w:val="20"/>
        </w:rPr>
      </w:pPr>
      <w:r w:rsidRPr="0092178F">
        <w:rPr>
          <w:sz w:val="20"/>
          <w:szCs w:val="20"/>
        </w:rPr>
        <w:t xml:space="preserve">zmiany ustawowej stawki podatku VAT </w:t>
      </w:r>
      <w:r w:rsidR="008D5BEC" w:rsidRPr="0092178F">
        <w:rPr>
          <w:sz w:val="20"/>
          <w:szCs w:val="20"/>
        </w:rPr>
        <w:t xml:space="preserve">oraz </w:t>
      </w:r>
      <w:r w:rsidRPr="0092178F">
        <w:rPr>
          <w:sz w:val="20"/>
          <w:szCs w:val="20"/>
        </w:rPr>
        <w:t>zmianę wartości umowy,</w:t>
      </w:r>
    </w:p>
    <w:p w:rsidR="00DB39FA" w:rsidRPr="0092178F" w:rsidRDefault="002F1030" w:rsidP="0092178F">
      <w:pPr>
        <w:pStyle w:val="Akapitzlist"/>
        <w:numPr>
          <w:ilvl w:val="2"/>
          <w:numId w:val="12"/>
        </w:numPr>
        <w:ind w:left="993" w:right="-1" w:hanging="284"/>
        <w:jc w:val="both"/>
        <w:rPr>
          <w:sz w:val="20"/>
          <w:szCs w:val="20"/>
        </w:rPr>
      </w:pPr>
      <w:r w:rsidRPr="0092178F">
        <w:rPr>
          <w:sz w:val="20"/>
          <w:szCs w:val="20"/>
        </w:rPr>
        <w:t xml:space="preserve">Zamawiający dopuszcza wprowadzenie zmian postanowień zawartej umowy w stosunku do treści oferty, jeżeli konieczność wprowadzenia takich zmian wynika z okoliczności, których nie można było przewidzieć w chwili zawarcia umowy, lub zmiany te są korzystne dla Zamawiającego np.: </w:t>
      </w:r>
      <w:r w:rsidR="00B81595" w:rsidRPr="0092178F">
        <w:rPr>
          <w:sz w:val="20"/>
          <w:szCs w:val="20"/>
        </w:rPr>
        <w:t>zmiana</w:t>
      </w:r>
      <w:r w:rsidRPr="0092178F">
        <w:rPr>
          <w:sz w:val="20"/>
          <w:szCs w:val="20"/>
        </w:rPr>
        <w:t xml:space="preserve"> terminu realizacji umowy, zmniejszenie wartości zamówienia,</w:t>
      </w:r>
    </w:p>
    <w:p w:rsidR="00DB39FA" w:rsidRPr="0092178F" w:rsidRDefault="00DB39FA" w:rsidP="0092178F">
      <w:pPr>
        <w:pStyle w:val="Akapitzlist"/>
        <w:numPr>
          <w:ilvl w:val="2"/>
          <w:numId w:val="12"/>
        </w:numPr>
        <w:ind w:left="993" w:right="-1" w:hanging="284"/>
        <w:jc w:val="both"/>
        <w:rPr>
          <w:sz w:val="20"/>
          <w:szCs w:val="20"/>
        </w:rPr>
      </w:pPr>
      <w:r w:rsidRPr="0092178F">
        <w:rPr>
          <w:sz w:val="20"/>
          <w:szCs w:val="20"/>
        </w:rPr>
        <w:t xml:space="preserve">zmiana wysokości wynagrodzenia Wykonawcy oraz terminu realizacji i zakresu przedmiotowego zamówienia w przypadku: </w:t>
      </w:r>
    </w:p>
    <w:p w:rsidR="00DB39FA" w:rsidRPr="0092178F" w:rsidRDefault="00DB39FA" w:rsidP="0092178F">
      <w:pPr>
        <w:pStyle w:val="Akapitzlist"/>
        <w:numPr>
          <w:ilvl w:val="2"/>
          <w:numId w:val="25"/>
        </w:numPr>
        <w:tabs>
          <w:tab w:val="clear" w:pos="2340"/>
          <w:tab w:val="num" w:pos="1418"/>
        </w:tabs>
        <w:ind w:left="1418" w:right="-1"/>
        <w:jc w:val="both"/>
        <w:rPr>
          <w:sz w:val="20"/>
          <w:szCs w:val="20"/>
        </w:rPr>
      </w:pPr>
      <w:r w:rsidRPr="0092178F">
        <w:rPr>
          <w:sz w:val="20"/>
          <w:szCs w:val="20"/>
        </w:rPr>
        <w:t xml:space="preserve">wystąpienia konieczności zaniechania określonych robót ze względu na ich zbyteczność,  </w:t>
      </w:r>
    </w:p>
    <w:p w:rsidR="00DB39FA" w:rsidRPr="0092178F" w:rsidRDefault="00DB39FA" w:rsidP="0092178F">
      <w:pPr>
        <w:pStyle w:val="Akapitzlist"/>
        <w:numPr>
          <w:ilvl w:val="2"/>
          <w:numId w:val="25"/>
        </w:numPr>
        <w:tabs>
          <w:tab w:val="clear" w:pos="2340"/>
          <w:tab w:val="num" w:pos="1418"/>
        </w:tabs>
        <w:ind w:left="1418" w:right="-1"/>
        <w:jc w:val="both"/>
        <w:rPr>
          <w:sz w:val="20"/>
          <w:szCs w:val="20"/>
        </w:rPr>
      </w:pPr>
      <w:r w:rsidRPr="0092178F">
        <w:rPr>
          <w:sz w:val="20"/>
          <w:szCs w:val="20"/>
        </w:rPr>
        <w:t>wystąpienia konieczności wykonania robót zamiennych, co obejmuje możliwość zaniechania realizacji części robót i/lub powierzenia Wykonawcy do wykonania innych robót lub robót wykonanych w inny sposób w miejsce robót zaniechanych,</w:t>
      </w:r>
    </w:p>
    <w:p w:rsidR="00DB39FA" w:rsidRPr="0092178F" w:rsidRDefault="00DB39FA" w:rsidP="0092178F">
      <w:pPr>
        <w:pStyle w:val="Akapitzlist"/>
        <w:numPr>
          <w:ilvl w:val="2"/>
          <w:numId w:val="25"/>
        </w:numPr>
        <w:tabs>
          <w:tab w:val="clear" w:pos="2340"/>
          <w:tab w:val="num" w:pos="1418"/>
        </w:tabs>
        <w:ind w:left="1418" w:right="-1"/>
        <w:jc w:val="both"/>
        <w:rPr>
          <w:sz w:val="20"/>
          <w:szCs w:val="20"/>
        </w:rPr>
      </w:pPr>
      <w:r w:rsidRPr="0092178F">
        <w:rPr>
          <w:color w:val="000000"/>
          <w:sz w:val="20"/>
          <w:szCs w:val="20"/>
        </w:rPr>
        <w:t>wystąpienia</w:t>
      </w:r>
      <w:r w:rsidRPr="00DE18CC">
        <w:rPr>
          <w:color w:val="000000"/>
          <w:sz w:val="20"/>
          <w:szCs w:val="20"/>
        </w:rPr>
        <w:t xml:space="preserve"> </w:t>
      </w:r>
      <w:r w:rsidRPr="0092178F">
        <w:rPr>
          <w:color w:val="000000"/>
          <w:sz w:val="20"/>
          <w:szCs w:val="20"/>
        </w:rPr>
        <w:t>konieczności</w:t>
      </w:r>
      <w:r w:rsidRPr="00DE18CC">
        <w:rPr>
          <w:color w:val="000000"/>
          <w:sz w:val="20"/>
          <w:szCs w:val="20"/>
        </w:rPr>
        <w:t xml:space="preserve"> </w:t>
      </w:r>
      <w:r w:rsidRPr="0092178F">
        <w:rPr>
          <w:color w:val="000000"/>
          <w:sz w:val="20"/>
          <w:szCs w:val="20"/>
        </w:rPr>
        <w:t>wykonania</w:t>
      </w:r>
      <w:r w:rsidRPr="00DE18CC">
        <w:rPr>
          <w:color w:val="000000"/>
          <w:sz w:val="20"/>
          <w:szCs w:val="20"/>
        </w:rPr>
        <w:t xml:space="preserve"> robot </w:t>
      </w:r>
      <w:r w:rsidRPr="0092178F">
        <w:rPr>
          <w:color w:val="000000"/>
          <w:sz w:val="20"/>
          <w:szCs w:val="20"/>
        </w:rPr>
        <w:t>dodatkowych</w:t>
      </w:r>
      <w:r w:rsidRPr="00DE18CC">
        <w:rPr>
          <w:color w:val="000000"/>
          <w:sz w:val="20"/>
          <w:szCs w:val="20"/>
        </w:rPr>
        <w:t xml:space="preserve"> </w:t>
      </w:r>
      <w:r w:rsidRPr="0092178F">
        <w:rPr>
          <w:color w:val="000000"/>
          <w:sz w:val="20"/>
          <w:szCs w:val="20"/>
        </w:rPr>
        <w:t>obejmujących</w:t>
      </w:r>
      <w:r w:rsidRPr="00DE18CC">
        <w:rPr>
          <w:color w:val="000000"/>
          <w:sz w:val="20"/>
          <w:szCs w:val="20"/>
        </w:rPr>
        <w:t xml:space="preserve"> </w:t>
      </w:r>
      <w:r w:rsidRPr="0092178F">
        <w:rPr>
          <w:color w:val="000000"/>
          <w:sz w:val="20"/>
          <w:szCs w:val="20"/>
        </w:rPr>
        <w:t>zwiększenie</w:t>
      </w:r>
      <w:r w:rsidRPr="00DE18CC">
        <w:rPr>
          <w:color w:val="000000"/>
          <w:sz w:val="20"/>
          <w:szCs w:val="20"/>
        </w:rPr>
        <w:t xml:space="preserve"> </w:t>
      </w:r>
      <w:r w:rsidRPr="0092178F">
        <w:rPr>
          <w:color w:val="000000"/>
          <w:sz w:val="20"/>
          <w:szCs w:val="20"/>
        </w:rPr>
        <w:t>zakresu</w:t>
      </w:r>
      <w:r w:rsidRPr="00DE18CC">
        <w:rPr>
          <w:color w:val="000000"/>
          <w:sz w:val="20"/>
          <w:szCs w:val="20"/>
        </w:rPr>
        <w:t xml:space="preserve"> </w:t>
      </w:r>
      <w:r w:rsidRPr="0092178F">
        <w:rPr>
          <w:color w:val="000000"/>
          <w:sz w:val="20"/>
          <w:szCs w:val="20"/>
        </w:rPr>
        <w:t>ilościowego</w:t>
      </w:r>
      <w:r w:rsidRPr="00DE18CC">
        <w:rPr>
          <w:color w:val="000000"/>
          <w:sz w:val="20"/>
          <w:szCs w:val="20"/>
        </w:rPr>
        <w:t xml:space="preserve"> </w:t>
      </w:r>
      <w:r w:rsidRPr="0092178F">
        <w:rPr>
          <w:color w:val="000000"/>
          <w:sz w:val="20"/>
          <w:szCs w:val="20"/>
        </w:rPr>
        <w:t>lub</w:t>
      </w:r>
      <w:r w:rsidRPr="00DE18CC">
        <w:rPr>
          <w:color w:val="000000"/>
          <w:sz w:val="20"/>
          <w:szCs w:val="20"/>
        </w:rPr>
        <w:t xml:space="preserve"> </w:t>
      </w:r>
      <w:r w:rsidRPr="0092178F">
        <w:rPr>
          <w:color w:val="000000"/>
          <w:sz w:val="20"/>
          <w:szCs w:val="20"/>
        </w:rPr>
        <w:t>rzeczowego</w:t>
      </w:r>
      <w:r w:rsidRPr="00DE18CC">
        <w:rPr>
          <w:color w:val="000000"/>
          <w:sz w:val="20"/>
          <w:szCs w:val="20"/>
        </w:rPr>
        <w:t xml:space="preserve"> </w:t>
      </w:r>
      <w:r w:rsidRPr="0092178F">
        <w:rPr>
          <w:color w:val="000000"/>
          <w:sz w:val="20"/>
          <w:szCs w:val="20"/>
        </w:rPr>
        <w:t>wykonywanych</w:t>
      </w:r>
      <w:r w:rsidRPr="00DE18CC">
        <w:rPr>
          <w:color w:val="000000"/>
          <w:sz w:val="20"/>
          <w:szCs w:val="20"/>
        </w:rPr>
        <w:t xml:space="preserve"> </w:t>
      </w:r>
      <w:r w:rsidRPr="0092178F">
        <w:rPr>
          <w:color w:val="000000"/>
          <w:sz w:val="20"/>
          <w:szCs w:val="20"/>
        </w:rPr>
        <w:t>robót</w:t>
      </w:r>
      <w:r w:rsidRPr="00DE18CC">
        <w:rPr>
          <w:color w:val="000000"/>
          <w:sz w:val="20"/>
          <w:szCs w:val="20"/>
        </w:rPr>
        <w:t xml:space="preserve">, </w:t>
      </w:r>
      <w:r w:rsidRPr="0092178F">
        <w:rPr>
          <w:color w:val="000000"/>
          <w:sz w:val="20"/>
          <w:szCs w:val="20"/>
        </w:rPr>
        <w:t>jeśli</w:t>
      </w:r>
      <w:r w:rsidRPr="00DE18CC">
        <w:rPr>
          <w:color w:val="000000"/>
          <w:sz w:val="20"/>
          <w:szCs w:val="20"/>
        </w:rPr>
        <w:t xml:space="preserve"> </w:t>
      </w:r>
      <w:r w:rsidRPr="0092178F">
        <w:rPr>
          <w:color w:val="000000"/>
          <w:sz w:val="20"/>
          <w:szCs w:val="20"/>
        </w:rPr>
        <w:t>ich</w:t>
      </w:r>
      <w:r w:rsidRPr="00DE18CC">
        <w:rPr>
          <w:color w:val="000000"/>
          <w:sz w:val="20"/>
          <w:szCs w:val="20"/>
        </w:rPr>
        <w:t xml:space="preserve"> </w:t>
      </w:r>
      <w:r w:rsidRPr="0092178F">
        <w:rPr>
          <w:color w:val="000000"/>
          <w:sz w:val="20"/>
          <w:szCs w:val="20"/>
        </w:rPr>
        <w:t>nieobjęcie</w:t>
      </w:r>
      <w:r w:rsidRPr="00DE18CC">
        <w:rPr>
          <w:color w:val="000000"/>
          <w:sz w:val="20"/>
          <w:szCs w:val="20"/>
        </w:rPr>
        <w:t xml:space="preserve"> jest </w:t>
      </w:r>
      <w:r w:rsidRPr="0092178F">
        <w:rPr>
          <w:color w:val="000000"/>
          <w:sz w:val="20"/>
          <w:szCs w:val="20"/>
        </w:rPr>
        <w:t>spowodowane</w:t>
      </w:r>
      <w:r w:rsidRPr="00DE18CC">
        <w:rPr>
          <w:color w:val="000000"/>
          <w:sz w:val="20"/>
          <w:szCs w:val="20"/>
        </w:rPr>
        <w:t xml:space="preserve"> </w:t>
      </w:r>
      <w:r w:rsidRPr="0092178F">
        <w:rPr>
          <w:color w:val="000000"/>
          <w:sz w:val="20"/>
          <w:szCs w:val="20"/>
        </w:rPr>
        <w:t>błędem</w:t>
      </w:r>
      <w:r w:rsidRPr="00DE18CC">
        <w:rPr>
          <w:color w:val="000000"/>
          <w:sz w:val="20"/>
          <w:szCs w:val="20"/>
        </w:rPr>
        <w:t xml:space="preserve"> </w:t>
      </w:r>
      <w:r w:rsidRPr="0092178F">
        <w:rPr>
          <w:color w:val="000000"/>
          <w:sz w:val="20"/>
          <w:szCs w:val="20"/>
        </w:rPr>
        <w:lastRenderedPageBreak/>
        <w:t>projektowym</w:t>
      </w:r>
      <w:r w:rsidRPr="00DE18CC">
        <w:rPr>
          <w:color w:val="000000"/>
          <w:sz w:val="20"/>
          <w:szCs w:val="20"/>
        </w:rPr>
        <w:t xml:space="preserve">, </w:t>
      </w:r>
      <w:r w:rsidRPr="0092178F">
        <w:rPr>
          <w:color w:val="000000"/>
          <w:sz w:val="20"/>
          <w:szCs w:val="20"/>
        </w:rPr>
        <w:t>który</w:t>
      </w:r>
      <w:r w:rsidRPr="00DE18CC">
        <w:rPr>
          <w:color w:val="000000"/>
          <w:sz w:val="20"/>
          <w:szCs w:val="20"/>
        </w:rPr>
        <w:t xml:space="preserve"> </w:t>
      </w:r>
      <w:r w:rsidRPr="0092178F">
        <w:rPr>
          <w:color w:val="000000"/>
          <w:sz w:val="20"/>
          <w:szCs w:val="20"/>
        </w:rPr>
        <w:t>Wykonawca</w:t>
      </w:r>
      <w:r w:rsidRPr="00DE18CC">
        <w:rPr>
          <w:color w:val="000000"/>
          <w:sz w:val="20"/>
          <w:szCs w:val="20"/>
        </w:rPr>
        <w:t xml:space="preserve"> </w:t>
      </w:r>
      <w:r w:rsidRPr="0092178F">
        <w:rPr>
          <w:color w:val="000000"/>
          <w:sz w:val="20"/>
          <w:szCs w:val="20"/>
        </w:rPr>
        <w:t>wykaże</w:t>
      </w:r>
      <w:r w:rsidRPr="00DE18CC">
        <w:rPr>
          <w:color w:val="000000"/>
          <w:sz w:val="20"/>
          <w:szCs w:val="20"/>
        </w:rPr>
        <w:t xml:space="preserve">, a </w:t>
      </w:r>
      <w:r w:rsidRPr="0092178F">
        <w:rPr>
          <w:color w:val="000000"/>
          <w:sz w:val="20"/>
          <w:szCs w:val="20"/>
        </w:rPr>
        <w:t>wykonanie</w:t>
      </w:r>
      <w:r w:rsidRPr="00DE18CC">
        <w:rPr>
          <w:color w:val="000000"/>
          <w:sz w:val="20"/>
          <w:szCs w:val="20"/>
        </w:rPr>
        <w:t xml:space="preserve"> </w:t>
      </w:r>
      <w:r w:rsidRPr="0092178F">
        <w:rPr>
          <w:color w:val="000000"/>
          <w:sz w:val="20"/>
          <w:szCs w:val="20"/>
        </w:rPr>
        <w:t>tych</w:t>
      </w:r>
      <w:r w:rsidRPr="00DE18CC">
        <w:rPr>
          <w:color w:val="000000"/>
          <w:sz w:val="20"/>
          <w:szCs w:val="20"/>
        </w:rPr>
        <w:t xml:space="preserve"> </w:t>
      </w:r>
      <w:r w:rsidRPr="0092178F">
        <w:rPr>
          <w:color w:val="000000"/>
          <w:sz w:val="20"/>
          <w:szCs w:val="20"/>
        </w:rPr>
        <w:t>robót</w:t>
      </w:r>
      <w:r w:rsidRPr="00DE18CC">
        <w:rPr>
          <w:color w:val="000000"/>
          <w:sz w:val="20"/>
          <w:szCs w:val="20"/>
        </w:rPr>
        <w:t xml:space="preserve"> jest </w:t>
      </w:r>
      <w:r w:rsidRPr="0092178F">
        <w:rPr>
          <w:color w:val="000000"/>
          <w:sz w:val="20"/>
          <w:szCs w:val="20"/>
        </w:rPr>
        <w:t>konieczne</w:t>
      </w:r>
      <w:r w:rsidRPr="00DE18CC">
        <w:rPr>
          <w:color w:val="000000"/>
          <w:sz w:val="20"/>
          <w:szCs w:val="20"/>
        </w:rPr>
        <w:t xml:space="preserve"> </w:t>
      </w:r>
      <w:r w:rsidRPr="0092178F">
        <w:rPr>
          <w:color w:val="000000"/>
          <w:sz w:val="20"/>
          <w:szCs w:val="20"/>
        </w:rPr>
        <w:t>dla</w:t>
      </w:r>
      <w:r w:rsidRPr="00DE18CC">
        <w:rPr>
          <w:color w:val="000000"/>
          <w:sz w:val="20"/>
          <w:szCs w:val="20"/>
        </w:rPr>
        <w:t xml:space="preserve"> </w:t>
      </w:r>
      <w:r w:rsidRPr="0092178F">
        <w:rPr>
          <w:color w:val="000000"/>
          <w:sz w:val="20"/>
          <w:szCs w:val="20"/>
        </w:rPr>
        <w:t>osiągnięcia</w:t>
      </w:r>
      <w:r w:rsidRPr="00DE18CC">
        <w:rPr>
          <w:color w:val="000000"/>
          <w:sz w:val="20"/>
          <w:szCs w:val="20"/>
        </w:rPr>
        <w:t xml:space="preserve"> </w:t>
      </w:r>
      <w:r w:rsidRPr="0092178F">
        <w:rPr>
          <w:color w:val="000000"/>
          <w:sz w:val="20"/>
          <w:szCs w:val="20"/>
        </w:rPr>
        <w:t>celu</w:t>
      </w:r>
      <w:r w:rsidRPr="00DE18CC">
        <w:rPr>
          <w:color w:val="000000"/>
          <w:sz w:val="20"/>
          <w:szCs w:val="20"/>
        </w:rPr>
        <w:t xml:space="preserve"> </w:t>
      </w:r>
      <w:r w:rsidRPr="0092178F">
        <w:rPr>
          <w:color w:val="000000"/>
          <w:sz w:val="20"/>
          <w:szCs w:val="20"/>
        </w:rPr>
        <w:t>realizacji</w:t>
      </w:r>
      <w:r w:rsidRPr="00DE18CC">
        <w:rPr>
          <w:color w:val="000000"/>
          <w:sz w:val="20"/>
          <w:szCs w:val="20"/>
        </w:rPr>
        <w:t xml:space="preserve"> </w:t>
      </w:r>
      <w:r w:rsidRPr="0092178F">
        <w:rPr>
          <w:color w:val="000000"/>
          <w:sz w:val="20"/>
          <w:szCs w:val="20"/>
        </w:rPr>
        <w:t>zamówienia</w:t>
      </w:r>
      <w:r w:rsidR="00D12CE0" w:rsidRPr="0092178F">
        <w:rPr>
          <w:color w:val="000000"/>
          <w:sz w:val="20"/>
          <w:szCs w:val="20"/>
        </w:rPr>
        <w:t>.</w:t>
      </w:r>
    </w:p>
    <w:p w:rsidR="00BC55EB" w:rsidRPr="0092178F" w:rsidRDefault="005941E5" w:rsidP="0092178F">
      <w:pPr>
        <w:pStyle w:val="Akapitzlist"/>
        <w:numPr>
          <w:ilvl w:val="2"/>
          <w:numId w:val="12"/>
        </w:numPr>
        <w:ind w:left="993" w:right="-1" w:hanging="284"/>
        <w:jc w:val="both"/>
        <w:rPr>
          <w:sz w:val="20"/>
          <w:szCs w:val="20"/>
        </w:rPr>
      </w:pPr>
      <w:r w:rsidRPr="0092178F">
        <w:rPr>
          <w:sz w:val="20"/>
          <w:szCs w:val="20"/>
        </w:rPr>
        <w:t xml:space="preserve">zmiana zakresu robót wykonywanych przez podwykonawców, </w:t>
      </w:r>
    </w:p>
    <w:p w:rsidR="00D12CE0" w:rsidRPr="0092178F" w:rsidRDefault="002F1030" w:rsidP="0092178F">
      <w:pPr>
        <w:pStyle w:val="Akapitzlist"/>
        <w:numPr>
          <w:ilvl w:val="2"/>
          <w:numId w:val="12"/>
        </w:numPr>
        <w:ind w:left="993" w:right="-1" w:hanging="284"/>
        <w:jc w:val="both"/>
        <w:rPr>
          <w:sz w:val="20"/>
          <w:szCs w:val="20"/>
        </w:rPr>
      </w:pPr>
      <w:r w:rsidRPr="0092178F">
        <w:rPr>
          <w:sz w:val="20"/>
          <w:szCs w:val="20"/>
        </w:rPr>
        <w:t xml:space="preserve">rozszerzenie zakresu podwykonawstwa w porównaniu do wskazanego w ofercie Wykonawcy, </w:t>
      </w:r>
    </w:p>
    <w:p w:rsidR="001465EB" w:rsidRPr="0092178F" w:rsidRDefault="002F1030" w:rsidP="0092178F">
      <w:pPr>
        <w:pStyle w:val="Akapitzlist"/>
        <w:numPr>
          <w:ilvl w:val="2"/>
          <w:numId w:val="12"/>
        </w:numPr>
        <w:ind w:left="993" w:right="-1" w:hanging="284"/>
        <w:jc w:val="both"/>
        <w:rPr>
          <w:sz w:val="20"/>
          <w:szCs w:val="20"/>
        </w:rPr>
      </w:pPr>
      <w:r w:rsidRPr="0092178F">
        <w:rPr>
          <w:sz w:val="20"/>
          <w:szCs w:val="20"/>
        </w:rPr>
        <w:t>zmiany sposobu rozliczania umowy lub dokonywania płatności na rzecz Wykonawcy na skutek zmian zawartej przez Zamawiającego umowy o dofinansowanie projektu lub wytycznych dotyczących realizacji projektu,</w:t>
      </w:r>
    </w:p>
    <w:p w:rsidR="001465EB" w:rsidRPr="0092178F" w:rsidRDefault="001465EB" w:rsidP="0092178F">
      <w:pPr>
        <w:pStyle w:val="Akapitzlist"/>
        <w:numPr>
          <w:ilvl w:val="2"/>
          <w:numId w:val="12"/>
        </w:numPr>
        <w:ind w:left="993" w:right="-1" w:hanging="284"/>
        <w:jc w:val="both"/>
        <w:rPr>
          <w:sz w:val="20"/>
          <w:szCs w:val="20"/>
        </w:rPr>
      </w:pPr>
      <w:r w:rsidRPr="0092178F">
        <w:rPr>
          <w:sz w:val="20"/>
          <w:szCs w:val="20"/>
        </w:rPr>
        <w:t>konieczność skoordynowania robót budowlanych z innymi zadaniami, jeśli mają wpływ na wykonanie przedmiotu zamówienia,</w:t>
      </w:r>
    </w:p>
    <w:p w:rsidR="002F1030" w:rsidRPr="0092178F" w:rsidRDefault="002F1030" w:rsidP="0092178F">
      <w:pPr>
        <w:pStyle w:val="Akapitzlist"/>
        <w:numPr>
          <w:ilvl w:val="2"/>
          <w:numId w:val="12"/>
        </w:numPr>
        <w:ind w:left="993" w:right="-1" w:hanging="284"/>
        <w:jc w:val="both"/>
        <w:rPr>
          <w:sz w:val="20"/>
          <w:szCs w:val="20"/>
        </w:rPr>
      </w:pPr>
      <w:r w:rsidRPr="0092178F">
        <w:rPr>
          <w:sz w:val="20"/>
          <w:szCs w:val="20"/>
        </w:rPr>
        <w:t>Zamawiający dopuszcza zmianę w zawartej umowie polegającą na zmianie terminu wykonania w następujących wypadkach:</w:t>
      </w:r>
    </w:p>
    <w:p w:rsidR="002F1030" w:rsidRPr="0092178F" w:rsidRDefault="002F1030" w:rsidP="0092178F">
      <w:pPr>
        <w:pStyle w:val="Akapitzlist"/>
        <w:numPr>
          <w:ilvl w:val="1"/>
          <w:numId w:val="13"/>
        </w:numPr>
        <w:ind w:left="1276" w:right="-1" w:hanging="284"/>
        <w:jc w:val="both"/>
        <w:rPr>
          <w:sz w:val="20"/>
          <w:szCs w:val="20"/>
        </w:rPr>
      </w:pPr>
      <w:r w:rsidRPr="0092178F">
        <w:rPr>
          <w:sz w:val="20"/>
          <w:szCs w:val="20"/>
        </w:rPr>
        <w:t xml:space="preserve">zmiany spowodowane warunkami atmosferycznymi w </w:t>
      </w:r>
      <w:r w:rsidR="005941E5" w:rsidRPr="0092178F">
        <w:rPr>
          <w:sz w:val="20"/>
          <w:szCs w:val="20"/>
        </w:rPr>
        <w:t>szczególności: klęski żywiołowe,</w:t>
      </w:r>
      <w:r w:rsidRPr="0092178F">
        <w:rPr>
          <w:sz w:val="20"/>
          <w:szCs w:val="20"/>
        </w:rPr>
        <w:t xml:space="preserve"> warunki atmosferyczne odbiegające od typowych, uniemożliwiające prowadzenie robót budowlanych, przeprowadzanie prób i sprawdzeń, dokonywanie odbiorów,</w:t>
      </w:r>
    </w:p>
    <w:p w:rsidR="002F1030" w:rsidRPr="0092178F" w:rsidRDefault="002F1030" w:rsidP="0092178F">
      <w:pPr>
        <w:pStyle w:val="Akapitzlist"/>
        <w:numPr>
          <w:ilvl w:val="1"/>
          <w:numId w:val="13"/>
        </w:numPr>
        <w:ind w:left="1276" w:right="-1" w:hanging="284"/>
        <w:jc w:val="both"/>
        <w:rPr>
          <w:sz w:val="20"/>
          <w:szCs w:val="20"/>
        </w:rPr>
      </w:pPr>
      <w:r w:rsidRPr="0092178F">
        <w:rPr>
          <w:sz w:val="20"/>
          <w:szCs w:val="20"/>
        </w:rPr>
        <w:t>zmiany spowodowane nieprzewidzianymi w SWZ i dokumentacji projektowej warunkami geologicznymi, wodnymi, archeologicznymi lub terenowymi, w szczególności: niewypały i niewybuchy; wykopaliska archeologiczne, istnienie podziemnych urządzeń, instalacji lub obiektów infrastrukturalnych,</w:t>
      </w:r>
    </w:p>
    <w:p w:rsidR="002F1030" w:rsidRPr="0092178F" w:rsidRDefault="00B81595" w:rsidP="0092178F">
      <w:pPr>
        <w:widowControl/>
        <w:numPr>
          <w:ilvl w:val="1"/>
          <w:numId w:val="13"/>
        </w:numPr>
        <w:tabs>
          <w:tab w:val="left" w:pos="709"/>
        </w:tabs>
        <w:ind w:left="1276" w:right="-1" w:hanging="284"/>
        <w:jc w:val="both"/>
        <w:rPr>
          <w:sz w:val="20"/>
          <w:szCs w:val="20"/>
        </w:rPr>
      </w:pPr>
      <w:r w:rsidRPr="0092178F">
        <w:rPr>
          <w:sz w:val="20"/>
          <w:szCs w:val="20"/>
        </w:rPr>
        <w:t>w przypadku</w:t>
      </w:r>
      <w:r w:rsidR="002F1030" w:rsidRPr="0092178F">
        <w:rPr>
          <w:sz w:val="20"/>
          <w:szCs w:val="20"/>
        </w:rPr>
        <w:t xml:space="preserve"> koniecznoś</w:t>
      </w:r>
      <w:r w:rsidRPr="0092178F">
        <w:rPr>
          <w:sz w:val="20"/>
          <w:szCs w:val="20"/>
        </w:rPr>
        <w:t>ci</w:t>
      </w:r>
      <w:r w:rsidR="002411E4" w:rsidRPr="0092178F">
        <w:rPr>
          <w:sz w:val="20"/>
          <w:szCs w:val="20"/>
        </w:rPr>
        <w:t xml:space="preserve"> </w:t>
      </w:r>
      <w:r w:rsidR="001465EB" w:rsidRPr="0092178F">
        <w:rPr>
          <w:sz w:val="20"/>
          <w:szCs w:val="20"/>
        </w:rPr>
        <w:t xml:space="preserve">aktualizacji, </w:t>
      </w:r>
      <w:r w:rsidR="002F1030" w:rsidRPr="0092178F">
        <w:rPr>
          <w:sz w:val="20"/>
          <w:szCs w:val="20"/>
        </w:rPr>
        <w:t>usunięcia błędów lub wprowadzenia zmian w dokumentacji projektowej, odmow</w:t>
      </w:r>
      <w:r w:rsidRPr="0092178F">
        <w:rPr>
          <w:sz w:val="20"/>
          <w:szCs w:val="20"/>
        </w:rPr>
        <w:t>y</w:t>
      </w:r>
      <w:r w:rsidR="002F1030" w:rsidRPr="0092178F">
        <w:rPr>
          <w:sz w:val="20"/>
          <w:szCs w:val="20"/>
        </w:rPr>
        <w:t xml:space="preserve"> wydania przez organ administracji lub inne podmioty wymaganych decyzji, zezwoleń, uzgodnień z przyczyn niezawinionych przez Wykonawcę,</w:t>
      </w:r>
    </w:p>
    <w:p w:rsidR="002F1030" w:rsidRPr="0092178F" w:rsidRDefault="002F1030" w:rsidP="0092178F">
      <w:pPr>
        <w:pStyle w:val="Akapitzlist"/>
        <w:numPr>
          <w:ilvl w:val="1"/>
          <w:numId w:val="13"/>
        </w:numPr>
        <w:ind w:left="1276" w:right="-1" w:hanging="284"/>
        <w:jc w:val="both"/>
        <w:rPr>
          <w:sz w:val="20"/>
          <w:szCs w:val="20"/>
        </w:rPr>
      </w:pPr>
      <w:r w:rsidRPr="0092178F">
        <w:rPr>
          <w:sz w:val="20"/>
          <w:szCs w:val="20"/>
        </w:rPr>
        <w:t>nie przekazania w terminie placu budowy,</w:t>
      </w:r>
    </w:p>
    <w:p w:rsidR="002F1030" w:rsidRPr="0092178F" w:rsidRDefault="002F1030" w:rsidP="0092178F">
      <w:pPr>
        <w:pStyle w:val="Akapitzlist"/>
        <w:numPr>
          <w:ilvl w:val="1"/>
          <w:numId w:val="13"/>
        </w:numPr>
        <w:ind w:left="1276" w:right="-1" w:hanging="284"/>
        <w:jc w:val="both"/>
        <w:rPr>
          <w:sz w:val="20"/>
          <w:szCs w:val="20"/>
        </w:rPr>
      </w:pPr>
      <w:r w:rsidRPr="0092178F">
        <w:rPr>
          <w:sz w:val="20"/>
          <w:szCs w:val="20"/>
        </w:rPr>
        <w:t>w przypadku konieczności uzyskania dodatkowych uzgodnień i opinii,</w:t>
      </w:r>
    </w:p>
    <w:p w:rsidR="002F1030" w:rsidRPr="0092178F" w:rsidRDefault="002F1030" w:rsidP="0092178F">
      <w:pPr>
        <w:pStyle w:val="Akapitzlist"/>
        <w:numPr>
          <w:ilvl w:val="1"/>
          <w:numId w:val="13"/>
        </w:numPr>
        <w:ind w:left="1276" w:right="-1" w:hanging="284"/>
        <w:jc w:val="both"/>
        <w:rPr>
          <w:sz w:val="20"/>
          <w:szCs w:val="20"/>
        </w:rPr>
      </w:pPr>
      <w:r w:rsidRPr="0092178F">
        <w:rPr>
          <w:sz w:val="20"/>
          <w:szCs w:val="20"/>
        </w:rPr>
        <w:t>zmiany będące następstwem działania organów administracji, w szczególności: przekroczenie zakreślonych przez prawo terminów wydawania przez organy administracji decyzji, zezwoleń, itp. ,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osób trzecich - w tym grup społecznych lub zawodowych niemożliwych do jednoznacznego określenia w chwili zawierania umowy,</w:t>
      </w:r>
    </w:p>
    <w:p w:rsidR="002F1030" w:rsidRPr="0092178F" w:rsidRDefault="002F1030" w:rsidP="0092178F">
      <w:pPr>
        <w:pStyle w:val="Akapitzlist"/>
        <w:numPr>
          <w:ilvl w:val="1"/>
          <w:numId w:val="13"/>
        </w:numPr>
        <w:ind w:left="1276" w:right="-1" w:hanging="284"/>
        <w:jc w:val="both"/>
        <w:rPr>
          <w:sz w:val="20"/>
          <w:szCs w:val="20"/>
        </w:rPr>
      </w:pPr>
      <w:r w:rsidRPr="0092178F">
        <w:rPr>
          <w:sz w:val="20"/>
          <w:szCs w:val="20"/>
        </w:rPr>
        <w:t>z przyczyn niezależnych od Wykonawcy lub Zamawiającego, które to przyczyny każda ze stron musi udokumentować - pod warunkiem akceptacji takiej zmiany przez instytucję współfinansującą zadanie i pod warunkiem, że zmiana taka nie spowoduje utraty ani zmniejszenia dofinansowania,</w:t>
      </w:r>
    </w:p>
    <w:p w:rsidR="00CD66ED" w:rsidRPr="0092178F" w:rsidRDefault="002F1030" w:rsidP="0092178F">
      <w:pPr>
        <w:pStyle w:val="Akapitzlist"/>
        <w:numPr>
          <w:ilvl w:val="1"/>
          <w:numId w:val="13"/>
        </w:numPr>
        <w:ind w:left="1276" w:right="-1" w:hanging="284"/>
        <w:jc w:val="both"/>
        <w:rPr>
          <w:sz w:val="20"/>
          <w:szCs w:val="20"/>
        </w:rPr>
      </w:pPr>
      <w:r w:rsidRPr="0092178F">
        <w:rPr>
          <w:sz w:val="20"/>
          <w:szCs w:val="20"/>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w:t>
      </w:r>
    </w:p>
    <w:p w:rsidR="00DE3FE9" w:rsidRPr="0092178F" w:rsidRDefault="002F1030" w:rsidP="0092178F">
      <w:pPr>
        <w:pStyle w:val="Akapitzlist"/>
        <w:numPr>
          <w:ilvl w:val="6"/>
          <w:numId w:val="22"/>
        </w:numPr>
        <w:tabs>
          <w:tab w:val="clear" w:pos="5040"/>
          <w:tab w:val="num" w:pos="426"/>
        </w:tabs>
        <w:ind w:left="426" w:right="-1"/>
        <w:jc w:val="both"/>
        <w:rPr>
          <w:sz w:val="20"/>
          <w:szCs w:val="20"/>
        </w:rPr>
      </w:pPr>
      <w:r w:rsidRPr="0092178F">
        <w:rPr>
          <w:sz w:val="20"/>
          <w:szCs w:val="20"/>
        </w:rPr>
        <w:t>Nie stanowi zmiany umowy</w:t>
      </w:r>
      <w:r w:rsidR="00D11B79" w:rsidRPr="0092178F">
        <w:rPr>
          <w:sz w:val="20"/>
          <w:szCs w:val="20"/>
        </w:rPr>
        <w:t xml:space="preserve"> </w:t>
      </w:r>
      <w:r w:rsidRPr="0092178F">
        <w:rPr>
          <w:sz w:val="20"/>
          <w:szCs w:val="20"/>
        </w:rPr>
        <w:t>zmiana danych związanych z obsługą administracyjno-organizacyjną Umowy (np. zmiana nr rachunku bankowego, zmiana dokumentów potwierdzających uregulowanie</w:t>
      </w:r>
      <w:r w:rsidR="001465EB" w:rsidRPr="0092178F">
        <w:rPr>
          <w:sz w:val="20"/>
          <w:szCs w:val="20"/>
        </w:rPr>
        <w:t xml:space="preserve"> płatności wobec podwykonawców).</w:t>
      </w:r>
    </w:p>
    <w:p w:rsidR="001465EB" w:rsidRPr="003F79DF" w:rsidRDefault="001465EB" w:rsidP="003F79DF">
      <w:pPr>
        <w:pStyle w:val="Akapitzlist"/>
        <w:widowControl/>
        <w:numPr>
          <w:ilvl w:val="1"/>
          <w:numId w:val="22"/>
        </w:numPr>
        <w:jc w:val="both"/>
        <w:rPr>
          <w:sz w:val="20"/>
          <w:szCs w:val="20"/>
        </w:rPr>
      </w:pPr>
      <w:r w:rsidRPr="003F79DF">
        <w:rPr>
          <w:bCs/>
          <w:sz w:val="20"/>
          <w:szCs w:val="20"/>
        </w:rPr>
        <w:t>Wszystkie powyższe postanowienia opisane w ust. 1 niniejszego paragrafu stanowią katalog zmian, na które Zamawiający może wyrazić zgodę. Nie stanowią jednocześnie zobowiązania do wyrażenia takiej zgody.</w:t>
      </w:r>
      <w:r w:rsidRPr="003F79DF">
        <w:rPr>
          <w:sz w:val="20"/>
          <w:szCs w:val="20"/>
        </w:rPr>
        <w:t xml:space="preserve"> Warunkiem dokonania zmian postanowień zawartej umowy w formie aneksu do umowy jest zgoda obu stron wyrażona na piśmie, pod rygorem nieważności zmiany. </w:t>
      </w:r>
    </w:p>
    <w:p w:rsidR="001465EB" w:rsidRPr="0092178F" w:rsidRDefault="001465EB" w:rsidP="0092178F">
      <w:pPr>
        <w:widowControl/>
        <w:ind w:right="-1"/>
        <w:jc w:val="both"/>
        <w:rPr>
          <w:sz w:val="20"/>
          <w:szCs w:val="20"/>
        </w:rPr>
      </w:pPr>
    </w:p>
    <w:p w:rsidR="002F1030" w:rsidRPr="0092178F" w:rsidRDefault="002F1030" w:rsidP="0092178F">
      <w:pPr>
        <w:pStyle w:val="Tekstpodstawowy21"/>
        <w:jc w:val="center"/>
        <w:rPr>
          <w:b/>
          <w:sz w:val="20"/>
        </w:rPr>
      </w:pPr>
      <w:r w:rsidRPr="0092178F">
        <w:rPr>
          <w:b/>
          <w:sz w:val="20"/>
        </w:rPr>
        <w:t>§ 1</w:t>
      </w:r>
      <w:r w:rsidR="00A923F7" w:rsidRPr="0092178F">
        <w:rPr>
          <w:b/>
          <w:sz w:val="20"/>
        </w:rPr>
        <w:t>7</w:t>
      </w:r>
    </w:p>
    <w:p w:rsidR="00D11B79" w:rsidRPr="0092178F" w:rsidRDefault="00D11B79" w:rsidP="0092178F">
      <w:pPr>
        <w:pStyle w:val="Tekstpodstawowy21"/>
        <w:jc w:val="left"/>
        <w:rPr>
          <w:b/>
          <w:sz w:val="20"/>
        </w:rPr>
      </w:pPr>
      <w:r w:rsidRPr="0092178F">
        <w:rPr>
          <w:b/>
          <w:sz w:val="20"/>
        </w:rPr>
        <w:t>Odstąpienie od umowy</w:t>
      </w:r>
    </w:p>
    <w:p w:rsidR="00D11B79" w:rsidRPr="0092178F" w:rsidRDefault="00D11B79" w:rsidP="0092178F">
      <w:pPr>
        <w:pStyle w:val="Tekstpodstawowy21"/>
        <w:jc w:val="left"/>
        <w:rPr>
          <w:b/>
          <w:sz w:val="20"/>
        </w:rPr>
      </w:pPr>
    </w:p>
    <w:p w:rsidR="002F1030" w:rsidRPr="0092178F" w:rsidRDefault="002F1030" w:rsidP="0092178F">
      <w:pPr>
        <w:widowControl/>
        <w:numPr>
          <w:ilvl w:val="0"/>
          <w:numId w:val="7"/>
        </w:numPr>
        <w:ind w:left="426" w:right="-1" w:hanging="426"/>
        <w:jc w:val="both"/>
        <w:rPr>
          <w:sz w:val="20"/>
          <w:szCs w:val="20"/>
        </w:rPr>
      </w:pPr>
      <w:r w:rsidRPr="0092178F">
        <w:rPr>
          <w:sz w:val="20"/>
          <w:szCs w:val="20"/>
        </w:rPr>
        <w:t>Zamawiający może odstąpić od umowy w przypadkach przewidzianych przepisami ustawy – Prawo zamówień publicznych oraz Kodeksu cywilnego. Zamawiający może ponadto odstąpić od umowy, jeżeli Wykonawca narusza w sposób podstawowy jej postanowienia.</w:t>
      </w:r>
    </w:p>
    <w:p w:rsidR="002F1030" w:rsidRPr="0092178F" w:rsidRDefault="002F1030" w:rsidP="0092178F">
      <w:pPr>
        <w:widowControl/>
        <w:numPr>
          <w:ilvl w:val="0"/>
          <w:numId w:val="7"/>
        </w:numPr>
        <w:ind w:left="426" w:right="-1" w:hanging="426"/>
        <w:jc w:val="both"/>
        <w:rPr>
          <w:sz w:val="20"/>
          <w:szCs w:val="20"/>
        </w:rPr>
      </w:pPr>
      <w:r w:rsidRPr="0092178F">
        <w:rPr>
          <w:sz w:val="20"/>
          <w:szCs w:val="20"/>
        </w:rPr>
        <w:t>Do podstawowych naruszeń umowy, zalicza się w szczególności następujące przypadki:</w:t>
      </w:r>
    </w:p>
    <w:p w:rsidR="00D11B79" w:rsidRPr="00A37860" w:rsidRDefault="00D11B79" w:rsidP="00A37860">
      <w:pPr>
        <w:pStyle w:val="Akapitzlist"/>
        <w:widowControl/>
        <w:numPr>
          <w:ilvl w:val="2"/>
          <w:numId w:val="34"/>
        </w:numPr>
        <w:suppressAutoHyphens w:val="0"/>
        <w:jc w:val="both"/>
        <w:rPr>
          <w:rFonts w:eastAsia="Times New Roman"/>
          <w:sz w:val="20"/>
          <w:szCs w:val="20"/>
        </w:rPr>
      </w:pPr>
      <w:r w:rsidRPr="00A37860">
        <w:rPr>
          <w:rFonts w:eastAsia="Times New Roman"/>
          <w:sz w:val="20"/>
          <w:szCs w:val="20"/>
        </w:rPr>
        <w:t>Wykonawca nie rozpoczął robót w ciągu 2 tygodni od przekazania placu budowy lub przerwał realizację robót na okres dłuższy niż 14 dni bez zgody Zamawiającego lub opóźnienie w stosunku do zatwierdzonego harmonogramu rzeczowo-finansowego robót jest większe niż 4 tygodnie.</w:t>
      </w:r>
    </w:p>
    <w:p w:rsidR="00D11B79" w:rsidRPr="0092178F" w:rsidRDefault="00D11B79" w:rsidP="0092178F">
      <w:pPr>
        <w:pStyle w:val="Akapitzlist"/>
        <w:widowControl/>
        <w:numPr>
          <w:ilvl w:val="2"/>
          <w:numId w:val="34"/>
        </w:numPr>
        <w:suppressAutoHyphens w:val="0"/>
        <w:jc w:val="both"/>
        <w:rPr>
          <w:rFonts w:eastAsia="Times New Roman"/>
          <w:sz w:val="20"/>
          <w:szCs w:val="20"/>
        </w:rPr>
      </w:pPr>
      <w:r w:rsidRPr="0092178F">
        <w:rPr>
          <w:rFonts w:eastAsia="Times New Roman"/>
          <w:sz w:val="20"/>
          <w:szCs w:val="20"/>
        </w:rPr>
        <w:t>Wykonawca nie wykonuje robót zgodnie z umową lub nienależycie wykonuje swoje zobowiązania umowne.</w:t>
      </w:r>
    </w:p>
    <w:p w:rsidR="00D11B79" w:rsidRPr="0092178F" w:rsidRDefault="00D11B79" w:rsidP="0092178F">
      <w:pPr>
        <w:pStyle w:val="Akapitzlist"/>
        <w:widowControl/>
        <w:numPr>
          <w:ilvl w:val="2"/>
          <w:numId w:val="34"/>
        </w:numPr>
        <w:suppressAutoHyphens w:val="0"/>
        <w:jc w:val="both"/>
        <w:rPr>
          <w:rFonts w:eastAsia="Times New Roman"/>
          <w:sz w:val="20"/>
          <w:szCs w:val="20"/>
        </w:rPr>
      </w:pPr>
      <w:r w:rsidRPr="0092178F">
        <w:rPr>
          <w:rFonts w:eastAsia="Times New Roman"/>
          <w:sz w:val="20"/>
          <w:szCs w:val="20"/>
        </w:rPr>
        <w:t>Wykonawca zlecił część robót podwykonawcy bez wymaganej zgody Zamawiającego.</w:t>
      </w:r>
    </w:p>
    <w:p w:rsidR="00D11B79" w:rsidRPr="0092178F" w:rsidRDefault="00D11B79" w:rsidP="0092178F">
      <w:pPr>
        <w:pStyle w:val="Akapitzlist"/>
        <w:widowControl/>
        <w:numPr>
          <w:ilvl w:val="2"/>
          <w:numId w:val="34"/>
        </w:numPr>
        <w:suppressAutoHyphens w:val="0"/>
        <w:jc w:val="both"/>
        <w:rPr>
          <w:rFonts w:eastAsia="Times New Roman"/>
          <w:sz w:val="20"/>
          <w:szCs w:val="20"/>
        </w:rPr>
      </w:pPr>
      <w:r w:rsidRPr="0092178F">
        <w:rPr>
          <w:rFonts w:eastAsia="Times New Roman"/>
          <w:sz w:val="20"/>
          <w:szCs w:val="20"/>
        </w:rPr>
        <w:t>Wykonawca nie przedłużył ważności wygasającego zabezpieczenia należytego wykonania umowy, w przypadku wniesienia zabezpieczenia należytego wykonania umowy w formie innej niż pieniężna.</w:t>
      </w:r>
    </w:p>
    <w:p w:rsidR="00D11B79" w:rsidRPr="0092178F" w:rsidRDefault="00D11B79" w:rsidP="0092178F">
      <w:pPr>
        <w:pStyle w:val="Akapitzlist"/>
        <w:widowControl/>
        <w:numPr>
          <w:ilvl w:val="2"/>
          <w:numId w:val="34"/>
        </w:numPr>
        <w:suppressAutoHyphens w:val="0"/>
        <w:jc w:val="both"/>
        <w:rPr>
          <w:rFonts w:eastAsia="Times New Roman"/>
          <w:sz w:val="20"/>
          <w:szCs w:val="20"/>
        </w:rPr>
      </w:pPr>
      <w:r w:rsidRPr="0092178F">
        <w:rPr>
          <w:rFonts w:eastAsia="Times New Roman"/>
          <w:sz w:val="20"/>
          <w:szCs w:val="20"/>
        </w:rPr>
        <w:t>Wysokość naliczonych kar umownych osiągnie 20% wynagrodzenia brutto określonego w § 2 ust. 2 umowy.</w:t>
      </w:r>
    </w:p>
    <w:p w:rsidR="00D11B79" w:rsidRPr="0092178F" w:rsidRDefault="00D11B79" w:rsidP="0092178F">
      <w:pPr>
        <w:pStyle w:val="Akapitzlist"/>
        <w:widowControl/>
        <w:suppressAutoHyphens w:val="0"/>
        <w:ind w:left="786"/>
        <w:jc w:val="both"/>
        <w:rPr>
          <w:rFonts w:eastAsia="Times New Roman"/>
          <w:sz w:val="20"/>
          <w:szCs w:val="20"/>
        </w:rPr>
      </w:pPr>
    </w:p>
    <w:p w:rsidR="00286FEF" w:rsidRPr="003F79DF" w:rsidRDefault="00D11B79" w:rsidP="003F79DF">
      <w:pPr>
        <w:pStyle w:val="Akapitzlist"/>
        <w:numPr>
          <w:ilvl w:val="3"/>
          <w:numId w:val="34"/>
        </w:numPr>
        <w:ind w:right="-1"/>
        <w:jc w:val="both"/>
        <w:rPr>
          <w:sz w:val="20"/>
          <w:szCs w:val="20"/>
        </w:rPr>
      </w:pPr>
      <w:r w:rsidRPr="003F79DF">
        <w:rPr>
          <w:sz w:val="20"/>
          <w:szCs w:val="20"/>
        </w:rPr>
        <w:t xml:space="preserve"> </w:t>
      </w:r>
      <w:r w:rsidR="00286FEF" w:rsidRPr="003F79DF">
        <w:rPr>
          <w:sz w:val="20"/>
          <w:szCs w:val="20"/>
        </w:rPr>
        <w:t xml:space="preserve">Na podstawie art. </w:t>
      </w:r>
      <w:r w:rsidR="00D80B43" w:rsidRPr="003F79DF">
        <w:rPr>
          <w:sz w:val="20"/>
          <w:szCs w:val="20"/>
        </w:rPr>
        <w:t>456</w:t>
      </w:r>
      <w:r w:rsidR="00286FEF" w:rsidRPr="003F79DF">
        <w:rPr>
          <w:sz w:val="20"/>
          <w:szCs w:val="20"/>
        </w:rPr>
        <w:t xml:space="preserve"> ustawy z dnia </w:t>
      </w:r>
      <w:r w:rsidR="00D80B43" w:rsidRPr="003F79DF">
        <w:rPr>
          <w:sz w:val="20"/>
          <w:szCs w:val="20"/>
        </w:rPr>
        <w:t>11 września 2019</w:t>
      </w:r>
      <w:r w:rsidR="00286FEF" w:rsidRPr="003F79DF">
        <w:rPr>
          <w:sz w:val="20"/>
          <w:szCs w:val="20"/>
        </w:rPr>
        <w:t xml:space="preserve"> r. – Prawo zamówień publicznych</w:t>
      </w:r>
      <w:r w:rsidR="00D80B43" w:rsidRPr="003F79DF">
        <w:rPr>
          <w:sz w:val="20"/>
          <w:szCs w:val="20"/>
        </w:rPr>
        <w:t xml:space="preserve"> </w:t>
      </w:r>
      <w:r w:rsidR="00594EB1" w:rsidRPr="00594EB1">
        <w:rPr>
          <w:sz w:val="20"/>
          <w:szCs w:val="20"/>
        </w:rPr>
        <w:t>(</w:t>
      </w:r>
      <w:proofErr w:type="spellStart"/>
      <w:r w:rsidR="00594EB1" w:rsidRPr="00594EB1">
        <w:rPr>
          <w:sz w:val="20"/>
          <w:szCs w:val="20"/>
        </w:rPr>
        <w:t>t.j</w:t>
      </w:r>
      <w:proofErr w:type="spellEnd"/>
      <w:r w:rsidR="00594EB1" w:rsidRPr="00594EB1">
        <w:rPr>
          <w:sz w:val="20"/>
          <w:szCs w:val="20"/>
        </w:rPr>
        <w:t xml:space="preserve">. Dz. U. z 2021 r. poz. 1129 z </w:t>
      </w:r>
      <w:proofErr w:type="spellStart"/>
      <w:r w:rsidR="00594EB1" w:rsidRPr="00594EB1">
        <w:rPr>
          <w:sz w:val="20"/>
          <w:szCs w:val="20"/>
        </w:rPr>
        <w:t>późn</w:t>
      </w:r>
      <w:proofErr w:type="spellEnd"/>
      <w:r w:rsidR="00594EB1" w:rsidRPr="00594EB1">
        <w:rPr>
          <w:sz w:val="20"/>
          <w:szCs w:val="20"/>
        </w:rPr>
        <w:t>. zm.).</w:t>
      </w:r>
      <w:r w:rsidR="00286FEF" w:rsidRPr="003F79DF">
        <w:rPr>
          <w:sz w:val="20"/>
          <w:szCs w:val="20"/>
        </w:rPr>
        <w:t xml:space="preserve"> Zamawiający zastrzega, że w razie wystąpienia istotnej zmiany okoliczności powodującej, że wykonanie umowy nie leży w interesie publicznym, czego nie można było przewidzieć w chwili zawarcia umowy, Zamawiający może odstąpić od umowy w terminie 30 dni od chwili powzięcia wiadomości o tych okolicznościach. W takim przypadku Wykonawca może żądać wyłącznie wynagrodzenia należnego z tytułu wykonania części umowy.</w:t>
      </w:r>
    </w:p>
    <w:p w:rsidR="00D11B79" w:rsidRPr="0092178F" w:rsidRDefault="00D11B79" w:rsidP="0092178F">
      <w:pPr>
        <w:pStyle w:val="Akapitzlist"/>
        <w:ind w:left="426" w:right="-1"/>
        <w:jc w:val="both"/>
        <w:rPr>
          <w:sz w:val="20"/>
          <w:szCs w:val="20"/>
        </w:rPr>
      </w:pPr>
    </w:p>
    <w:p w:rsidR="002F1030" w:rsidRPr="003F79DF" w:rsidRDefault="002F1030" w:rsidP="003F79DF">
      <w:pPr>
        <w:pStyle w:val="Akapitzlist"/>
        <w:widowControl/>
        <w:numPr>
          <w:ilvl w:val="3"/>
          <w:numId w:val="34"/>
        </w:numPr>
        <w:ind w:right="-1"/>
        <w:jc w:val="both"/>
        <w:rPr>
          <w:sz w:val="20"/>
          <w:szCs w:val="20"/>
        </w:rPr>
      </w:pPr>
      <w:r w:rsidRPr="003F79DF">
        <w:rPr>
          <w:sz w:val="20"/>
          <w:szCs w:val="20"/>
        </w:rPr>
        <w:t xml:space="preserve">Wykonawca zobowiązany jest do wykonania i dostarczenia Zamawiającemu inwentaryzacji robót według stanu na dzień odstąpienia. Dokonana inwentaryzacja, zatwierdzona przez Inspektora </w:t>
      </w:r>
      <w:r w:rsidR="00BC745B" w:rsidRPr="003F79DF">
        <w:rPr>
          <w:sz w:val="20"/>
          <w:szCs w:val="20"/>
        </w:rPr>
        <w:t>N</w:t>
      </w:r>
      <w:r w:rsidRPr="003F79DF">
        <w:rPr>
          <w:sz w:val="20"/>
          <w:szCs w:val="20"/>
        </w:rPr>
        <w:t>adzoru stanowi podstawę rozliczenia między stronami.</w:t>
      </w:r>
    </w:p>
    <w:p w:rsidR="00D11B79" w:rsidRPr="0092178F" w:rsidRDefault="00D11B79" w:rsidP="0092178F">
      <w:pPr>
        <w:widowControl/>
        <w:ind w:right="-1"/>
        <w:jc w:val="both"/>
        <w:rPr>
          <w:sz w:val="20"/>
          <w:szCs w:val="20"/>
        </w:rPr>
      </w:pPr>
    </w:p>
    <w:p w:rsidR="006E4826" w:rsidRPr="003F79DF" w:rsidRDefault="006E4826" w:rsidP="003F79DF">
      <w:pPr>
        <w:pStyle w:val="Akapitzlist"/>
        <w:widowControl/>
        <w:numPr>
          <w:ilvl w:val="3"/>
          <w:numId w:val="34"/>
        </w:numPr>
        <w:ind w:right="-1"/>
        <w:jc w:val="both"/>
        <w:rPr>
          <w:sz w:val="20"/>
          <w:szCs w:val="20"/>
        </w:rPr>
      </w:pPr>
      <w:r w:rsidRPr="003F79DF">
        <w:rPr>
          <w:sz w:val="20"/>
          <w:szCs w:val="20"/>
        </w:rPr>
        <w:t xml:space="preserve">Czynność odstąpienia od umowy musi nastąpić w formie pisemnej, pod rygorem nieważności. </w:t>
      </w:r>
    </w:p>
    <w:p w:rsidR="002F1030" w:rsidRPr="0092178F" w:rsidRDefault="002F1030" w:rsidP="0092178F">
      <w:pPr>
        <w:ind w:right="-1"/>
        <w:jc w:val="both"/>
        <w:rPr>
          <w:sz w:val="20"/>
          <w:szCs w:val="20"/>
        </w:rPr>
      </w:pPr>
    </w:p>
    <w:p w:rsidR="00542645" w:rsidRPr="0092178F" w:rsidRDefault="002F1030" w:rsidP="0092178F">
      <w:pPr>
        <w:pStyle w:val="Tekstpodstawowy21"/>
        <w:jc w:val="center"/>
        <w:rPr>
          <w:b/>
          <w:sz w:val="20"/>
        </w:rPr>
      </w:pPr>
      <w:r w:rsidRPr="0092178F">
        <w:rPr>
          <w:b/>
          <w:sz w:val="20"/>
        </w:rPr>
        <w:t>§ 1</w:t>
      </w:r>
      <w:r w:rsidR="00A923F7" w:rsidRPr="0092178F">
        <w:rPr>
          <w:b/>
          <w:sz w:val="20"/>
        </w:rPr>
        <w:t>8</w:t>
      </w:r>
    </w:p>
    <w:p w:rsidR="00D11B79" w:rsidRPr="0092178F" w:rsidRDefault="00CD66ED" w:rsidP="0092178F">
      <w:pPr>
        <w:pStyle w:val="Tekstpodstawowy21"/>
        <w:jc w:val="left"/>
        <w:rPr>
          <w:b/>
          <w:sz w:val="20"/>
        </w:rPr>
      </w:pPr>
      <w:r w:rsidRPr="0092178F">
        <w:rPr>
          <w:b/>
          <w:sz w:val="20"/>
        </w:rPr>
        <w:t xml:space="preserve"> Rękojmia za wady i gwarancja jakości</w:t>
      </w:r>
      <w:r w:rsidR="00D11B79" w:rsidRPr="0092178F">
        <w:rPr>
          <w:b/>
          <w:sz w:val="20"/>
        </w:rPr>
        <w:t>.</w:t>
      </w:r>
    </w:p>
    <w:p w:rsidR="00D11B79" w:rsidRPr="0092178F" w:rsidRDefault="00D11B79" w:rsidP="0092178F">
      <w:pPr>
        <w:pStyle w:val="Tekstpodstawowy21"/>
        <w:jc w:val="left"/>
        <w:rPr>
          <w:b/>
          <w:sz w:val="20"/>
        </w:rPr>
      </w:pPr>
    </w:p>
    <w:p w:rsidR="00CD66ED" w:rsidRPr="0092178F" w:rsidRDefault="00CD66ED" w:rsidP="0092178F">
      <w:pPr>
        <w:widowControl/>
        <w:numPr>
          <w:ilvl w:val="1"/>
          <w:numId w:val="30"/>
        </w:numPr>
        <w:jc w:val="both"/>
        <w:rPr>
          <w:sz w:val="20"/>
          <w:szCs w:val="20"/>
        </w:rPr>
      </w:pPr>
      <w:r w:rsidRPr="0092178F">
        <w:rPr>
          <w:sz w:val="20"/>
          <w:szCs w:val="20"/>
        </w:rPr>
        <w:t xml:space="preserve">Wykonawca udziela Zamawiającemu pisemnej gwarancji z tytułu wad i usterek przedmiotu umowy. Dokument gwarancyjny Wykonawca dostarczy Zamawiającemu przed złożeniem zawiadomienia o zakończeniu budowy. Gwarancja udzielona zostanie według wzoru stanowiącego załącznik nr </w:t>
      </w:r>
      <w:r w:rsidR="009A1633" w:rsidRPr="0092178F">
        <w:rPr>
          <w:sz w:val="20"/>
          <w:szCs w:val="20"/>
        </w:rPr>
        <w:t>5</w:t>
      </w:r>
      <w:r w:rsidRPr="0092178F">
        <w:rPr>
          <w:sz w:val="20"/>
          <w:szCs w:val="20"/>
        </w:rPr>
        <w:t xml:space="preserve"> do niniejszej umowy. </w:t>
      </w:r>
    </w:p>
    <w:p w:rsidR="00CD66ED" w:rsidRPr="0092178F" w:rsidRDefault="00CD66ED" w:rsidP="0092178F">
      <w:pPr>
        <w:widowControl/>
        <w:numPr>
          <w:ilvl w:val="1"/>
          <w:numId w:val="30"/>
        </w:numPr>
        <w:jc w:val="both"/>
        <w:rPr>
          <w:sz w:val="20"/>
          <w:szCs w:val="20"/>
        </w:rPr>
      </w:pPr>
      <w:r w:rsidRPr="0092178F">
        <w:rPr>
          <w:rFonts w:eastAsia="Arial Unicode MS"/>
          <w:sz w:val="20"/>
          <w:szCs w:val="20"/>
          <w:u w:color="000000"/>
        </w:rPr>
        <w:t xml:space="preserve">Wykonawca udziela Zamawiającemu </w:t>
      </w:r>
      <w:r w:rsidR="00C35506">
        <w:rPr>
          <w:rFonts w:eastAsia="Arial Unicode MS"/>
          <w:sz w:val="20"/>
          <w:szCs w:val="20"/>
          <w:u w:color="000000"/>
        </w:rPr>
        <w:t xml:space="preserve">5 </w:t>
      </w:r>
      <w:r w:rsidRPr="0092178F">
        <w:rPr>
          <w:rFonts w:eastAsia="Arial Unicode MS"/>
          <w:sz w:val="20"/>
          <w:szCs w:val="20"/>
          <w:u w:color="000000"/>
        </w:rPr>
        <w:t xml:space="preserve">lat rękojmi i gwarancji na </w:t>
      </w:r>
      <w:r w:rsidR="00594EB1">
        <w:rPr>
          <w:rFonts w:eastAsia="Arial Unicode MS"/>
          <w:sz w:val="20"/>
          <w:szCs w:val="20"/>
          <w:u w:color="000000"/>
        </w:rPr>
        <w:t xml:space="preserve">przedmiot zamówienia. </w:t>
      </w:r>
      <w:r w:rsidRPr="0092178F">
        <w:rPr>
          <w:sz w:val="20"/>
          <w:szCs w:val="20"/>
        </w:rPr>
        <w:t xml:space="preserve">Okres gwarancji jest liczony od dnia </w:t>
      </w:r>
      <w:r w:rsidRPr="0092178F">
        <w:rPr>
          <w:sz w:val="20"/>
          <w:szCs w:val="20"/>
          <w:lang w:eastAsia="he-IL" w:bidi="he-IL"/>
        </w:rPr>
        <w:t xml:space="preserve">odbioru końcowego na podstawie </w:t>
      </w:r>
      <w:r w:rsidRPr="0092178F">
        <w:rPr>
          <w:w w:val="106"/>
          <w:sz w:val="20"/>
          <w:szCs w:val="20"/>
          <w:lang w:eastAsia="he-IL" w:bidi="he-IL"/>
        </w:rPr>
        <w:t xml:space="preserve">protokołu </w:t>
      </w:r>
      <w:r w:rsidRPr="0092178F">
        <w:rPr>
          <w:sz w:val="20"/>
          <w:szCs w:val="20"/>
          <w:lang w:eastAsia="he-IL" w:bidi="he-IL"/>
        </w:rPr>
        <w:t>odbioru końcowego</w:t>
      </w:r>
      <w:r w:rsidRPr="0092178F">
        <w:rPr>
          <w:sz w:val="20"/>
          <w:szCs w:val="20"/>
        </w:rPr>
        <w:t>.</w:t>
      </w:r>
    </w:p>
    <w:p w:rsidR="00CD66ED" w:rsidRPr="0092178F" w:rsidRDefault="00CD66ED" w:rsidP="0092178F">
      <w:pPr>
        <w:widowControl/>
        <w:numPr>
          <w:ilvl w:val="0"/>
          <w:numId w:val="32"/>
        </w:numPr>
        <w:jc w:val="both"/>
        <w:rPr>
          <w:sz w:val="20"/>
          <w:szCs w:val="20"/>
        </w:rPr>
      </w:pPr>
      <w:r w:rsidRPr="0092178F">
        <w:rPr>
          <w:sz w:val="20"/>
          <w:szCs w:val="20"/>
        </w:rPr>
        <w:t>W ramach udzielonej gwarancji jakości Wykonawca zobowiązuje się do:</w:t>
      </w:r>
    </w:p>
    <w:p w:rsidR="00CD66ED" w:rsidRPr="00A37860" w:rsidRDefault="00CD66ED" w:rsidP="00A37860">
      <w:pPr>
        <w:pStyle w:val="Akapitzlist"/>
        <w:widowControl/>
        <w:numPr>
          <w:ilvl w:val="0"/>
          <w:numId w:val="29"/>
        </w:numPr>
        <w:jc w:val="both"/>
        <w:rPr>
          <w:sz w:val="20"/>
          <w:szCs w:val="20"/>
        </w:rPr>
      </w:pPr>
      <w:r w:rsidRPr="00A37860">
        <w:rPr>
          <w:sz w:val="20"/>
          <w:szCs w:val="20"/>
        </w:rPr>
        <w:t>usunięcia wady fizycznej lub usterki rzeczy lub,</w:t>
      </w:r>
    </w:p>
    <w:p w:rsidR="00CD66ED" w:rsidRPr="0092178F" w:rsidRDefault="00CD66ED" w:rsidP="0092178F">
      <w:pPr>
        <w:widowControl/>
        <w:numPr>
          <w:ilvl w:val="0"/>
          <w:numId w:val="29"/>
        </w:numPr>
        <w:ind w:left="714" w:hanging="357"/>
        <w:jc w:val="both"/>
        <w:rPr>
          <w:sz w:val="20"/>
          <w:szCs w:val="20"/>
        </w:rPr>
      </w:pPr>
      <w:r w:rsidRPr="0092178F">
        <w:rPr>
          <w:sz w:val="20"/>
          <w:szCs w:val="20"/>
        </w:rPr>
        <w:t>wykonania przedmiotu umowy, lub dotkniętej wadą lub usterką jego części od nowa – w przypadku, kiedy samo usunięcie wady lub usterki nie umożliwia użytkowania przedmiotu umowy zgodnie z jego przeznaczeniem.</w:t>
      </w:r>
    </w:p>
    <w:p w:rsidR="00CD66ED" w:rsidRPr="0092178F" w:rsidRDefault="00CD66ED" w:rsidP="0092178F">
      <w:pPr>
        <w:widowControl/>
        <w:numPr>
          <w:ilvl w:val="0"/>
          <w:numId w:val="31"/>
        </w:numPr>
        <w:tabs>
          <w:tab w:val="clear" w:pos="357"/>
          <w:tab w:val="num" w:pos="426"/>
        </w:tabs>
        <w:ind w:left="426" w:hanging="426"/>
        <w:jc w:val="both"/>
        <w:rPr>
          <w:sz w:val="20"/>
          <w:szCs w:val="20"/>
        </w:rPr>
      </w:pPr>
      <w:r w:rsidRPr="0092178F">
        <w:rPr>
          <w:sz w:val="20"/>
          <w:szCs w:val="20"/>
        </w:rPr>
        <w:t>Wykonawca jest odpowiedzialny z tytułu rękojmi za usunięcie wad fizycznych przedmiotu umowy, istniejących w czasie dokonywania czynności odbioru oraz wad powstałych po odbiorze, lecz z przyczyn tkwiących w przedmiocie umowy w chwili odbioru. Rękojmia zostaje umownie rozszerzona w następujący sposób: okres rękojmi jest równy okresowi gwarancji.</w:t>
      </w:r>
    </w:p>
    <w:p w:rsidR="00CD66ED" w:rsidRPr="0092178F" w:rsidRDefault="00CD66ED" w:rsidP="0092178F">
      <w:pPr>
        <w:widowControl/>
        <w:numPr>
          <w:ilvl w:val="0"/>
          <w:numId w:val="31"/>
        </w:numPr>
        <w:tabs>
          <w:tab w:val="clear" w:pos="357"/>
          <w:tab w:val="num" w:pos="426"/>
        </w:tabs>
        <w:ind w:left="426" w:hanging="426"/>
        <w:jc w:val="both"/>
        <w:rPr>
          <w:sz w:val="20"/>
          <w:szCs w:val="20"/>
        </w:rPr>
      </w:pPr>
      <w:r w:rsidRPr="0092178F">
        <w:rPr>
          <w:sz w:val="20"/>
          <w:szCs w:val="20"/>
        </w:rPr>
        <w:t xml:space="preserve">Wykonawca zobowiązuje się wobec Zamawiającego do spełnienia wszelkich roszczeń wynikłych z tytułu nienależytego wykonania przedmiotu umowy na podstawie obowiązujących przepisów kodeksu cywilnego o rękojmi za wady fizyczne i gwarancji. </w:t>
      </w:r>
    </w:p>
    <w:p w:rsidR="00CD66ED" w:rsidRPr="0092178F" w:rsidRDefault="00CD66ED" w:rsidP="0092178F">
      <w:pPr>
        <w:widowControl/>
        <w:numPr>
          <w:ilvl w:val="0"/>
          <w:numId w:val="31"/>
        </w:numPr>
        <w:tabs>
          <w:tab w:val="clear" w:pos="357"/>
          <w:tab w:val="num" w:pos="426"/>
        </w:tabs>
        <w:ind w:left="426" w:hanging="426"/>
        <w:jc w:val="both"/>
        <w:rPr>
          <w:sz w:val="20"/>
          <w:szCs w:val="20"/>
        </w:rPr>
      </w:pPr>
      <w:r w:rsidRPr="0092178F">
        <w:rPr>
          <w:sz w:val="20"/>
          <w:szCs w:val="20"/>
        </w:rPr>
        <w:t>Wykonawca zobowiązany jest do usuwania wad lub usterek stwierdzonych w okresie gwarancji i rękojmi na każde wezwanie Zamawiającego. Stwierdzone wady lub usterki zgłaszane będą Wykonawcy zgodnie z zapisami karty gwarancyjnej.</w:t>
      </w:r>
    </w:p>
    <w:p w:rsidR="00CD66ED" w:rsidRPr="0092178F" w:rsidRDefault="00CD66ED" w:rsidP="0092178F">
      <w:pPr>
        <w:widowControl/>
        <w:numPr>
          <w:ilvl w:val="0"/>
          <w:numId w:val="31"/>
        </w:numPr>
        <w:tabs>
          <w:tab w:val="clear" w:pos="357"/>
          <w:tab w:val="num" w:pos="426"/>
        </w:tabs>
        <w:ind w:left="426" w:hanging="426"/>
        <w:jc w:val="both"/>
        <w:rPr>
          <w:sz w:val="20"/>
          <w:szCs w:val="20"/>
        </w:rPr>
      </w:pPr>
      <w:r w:rsidRPr="0092178F">
        <w:rPr>
          <w:sz w:val="20"/>
          <w:szCs w:val="20"/>
        </w:rPr>
        <w:t>Wejście Wykonawcy na teren Zamawiającego w celu usunięcia wad lub usterek w okresie rękojmi i gwarancji odbywać się będzie po uzyskaniu zgody Zamawiającego. W tym celu Wykonawca pisemnie powiadomi Zamawiającego, z co najmniej dwoma dniami roboczymi wyprzedzenia.</w:t>
      </w:r>
    </w:p>
    <w:p w:rsidR="00CD66ED" w:rsidRPr="0092178F" w:rsidRDefault="00CD66ED" w:rsidP="0092178F">
      <w:pPr>
        <w:widowControl/>
        <w:numPr>
          <w:ilvl w:val="0"/>
          <w:numId w:val="31"/>
        </w:numPr>
        <w:tabs>
          <w:tab w:val="clear" w:pos="357"/>
          <w:tab w:val="left" w:pos="426"/>
        </w:tabs>
        <w:ind w:left="426" w:hanging="426"/>
        <w:jc w:val="both"/>
        <w:rPr>
          <w:sz w:val="20"/>
          <w:szCs w:val="20"/>
        </w:rPr>
      </w:pPr>
      <w:r w:rsidRPr="0092178F">
        <w:rPr>
          <w:sz w:val="20"/>
          <w:szCs w:val="20"/>
        </w:rPr>
        <w:t>Ustala się, że Wykonawca usunie wady lub usterki przedmiotu umowy w terminie 7 dni roboczych od momentu przekazania mu informacji o wadzie lub usterce.</w:t>
      </w:r>
    </w:p>
    <w:p w:rsidR="00594EB1" w:rsidRDefault="00CD66ED" w:rsidP="0092178F">
      <w:pPr>
        <w:widowControl/>
        <w:numPr>
          <w:ilvl w:val="0"/>
          <w:numId w:val="31"/>
        </w:numPr>
        <w:tabs>
          <w:tab w:val="clear" w:pos="357"/>
          <w:tab w:val="num" w:pos="426"/>
        </w:tabs>
        <w:ind w:left="426" w:hanging="426"/>
        <w:jc w:val="both"/>
        <w:rPr>
          <w:sz w:val="20"/>
          <w:szCs w:val="20"/>
        </w:rPr>
      </w:pPr>
      <w:r w:rsidRPr="00594EB1">
        <w:rPr>
          <w:sz w:val="20"/>
          <w:szCs w:val="20"/>
        </w:rPr>
        <w:t xml:space="preserve">W razie awarii lub usterek nagłych, Wykonawca zobowiązany jest do przystąpienia do usuwania usterki lub awarii do 4 godzin od ich zgłoszenia i usunięcia awarii lub usterki w przeciągu 2 dni kalendarzowych od zgłoszenia. W tym wypadku nie mają zastosowania zapisy ust. 7 i 8 niniejszego paragrafu. Za awarię lub usterkę nagłą uważa się ujawnienie usterki w wykonanych robotach budowlanych i/lub </w:t>
      </w:r>
      <w:r w:rsidR="00594EB1" w:rsidRPr="00594EB1">
        <w:rPr>
          <w:sz w:val="20"/>
          <w:szCs w:val="20"/>
        </w:rPr>
        <w:t>zamontowanym wyposażeniu</w:t>
      </w:r>
      <w:r w:rsidRPr="00594EB1">
        <w:rPr>
          <w:sz w:val="20"/>
          <w:szCs w:val="20"/>
        </w:rPr>
        <w:t xml:space="preserve">, która uniemożliwia prawidłową eksploatację </w:t>
      </w:r>
      <w:r w:rsidR="00594EB1" w:rsidRPr="00594EB1">
        <w:rPr>
          <w:sz w:val="20"/>
          <w:szCs w:val="20"/>
        </w:rPr>
        <w:t>obiektu</w:t>
      </w:r>
      <w:r w:rsidR="00594EB1">
        <w:rPr>
          <w:sz w:val="20"/>
          <w:szCs w:val="20"/>
        </w:rPr>
        <w:t>.</w:t>
      </w:r>
    </w:p>
    <w:p w:rsidR="00CD66ED" w:rsidRPr="00594EB1" w:rsidRDefault="00CD66ED" w:rsidP="0092178F">
      <w:pPr>
        <w:widowControl/>
        <w:numPr>
          <w:ilvl w:val="0"/>
          <w:numId w:val="31"/>
        </w:numPr>
        <w:tabs>
          <w:tab w:val="clear" w:pos="357"/>
          <w:tab w:val="num" w:pos="426"/>
        </w:tabs>
        <w:ind w:left="426" w:hanging="426"/>
        <w:jc w:val="both"/>
        <w:rPr>
          <w:sz w:val="20"/>
          <w:szCs w:val="20"/>
        </w:rPr>
      </w:pPr>
      <w:r w:rsidRPr="00594EB1">
        <w:rPr>
          <w:sz w:val="20"/>
          <w:szCs w:val="20"/>
        </w:rPr>
        <w:t>Czynności gwarancyjne będą świadczone na miejscu. W przypadku konieczności zabrania elementu do naprawy poza obręb przedmiotu umowy odbywać się to będzie na koszt i staraniem Wykonawcy. Wykonawca w razie konieczności zabrania elementu do naprawy poza obręb przedmiotu umowy zapewni element zastępczy na czas naprawy.</w:t>
      </w:r>
    </w:p>
    <w:p w:rsidR="00CD66ED" w:rsidRPr="0092178F" w:rsidRDefault="00CD66ED" w:rsidP="0092178F">
      <w:pPr>
        <w:widowControl/>
        <w:numPr>
          <w:ilvl w:val="0"/>
          <w:numId w:val="31"/>
        </w:numPr>
        <w:tabs>
          <w:tab w:val="clear" w:pos="357"/>
          <w:tab w:val="num" w:pos="426"/>
        </w:tabs>
        <w:ind w:left="426" w:hanging="426"/>
        <w:jc w:val="both"/>
        <w:rPr>
          <w:sz w:val="20"/>
          <w:szCs w:val="20"/>
        </w:rPr>
      </w:pPr>
      <w:r w:rsidRPr="0092178F">
        <w:rPr>
          <w:sz w:val="20"/>
          <w:szCs w:val="20"/>
        </w:rPr>
        <w:t xml:space="preserve">Wykonawca po usunięciu wad lub usterek wykrytych w okresie rękojmi czy gwarancji zawiadomi o tym Zamawiającego w formie pisemnej. </w:t>
      </w:r>
    </w:p>
    <w:p w:rsidR="00CD66ED" w:rsidRPr="0092178F" w:rsidRDefault="00CD66ED" w:rsidP="0092178F">
      <w:pPr>
        <w:widowControl/>
        <w:numPr>
          <w:ilvl w:val="0"/>
          <w:numId w:val="31"/>
        </w:numPr>
        <w:tabs>
          <w:tab w:val="clear" w:pos="357"/>
          <w:tab w:val="num" w:pos="426"/>
        </w:tabs>
        <w:ind w:left="426" w:hanging="426"/>
        <w:jc w:val="both"/>
        <w:rPr>
          <w:sz w:val="20"/>
          <w:szCs w:val="20"/>
        </w:rPr>
      </w:pPr>
      <w:r w:rsidRPr="0092178F">
        <w:rPr>
          <w:sz w:val="20"/>
          <w:szCs w:val="20"/>
        </w:rPr>
        <w:t xml:space="preserve">W razie nie usunięcia wad lub usterek przez Wykonawcę w wyznaczonym przez Zamawiającego terminie, Zamawiający zleci zastępcze ich usunięcie na koszt i ryzyko Wykonawcy bez konieczności ponownego wzywania Wykonawcy do ich usunięcia, na co Wykonawca wyraża zgodę. W takim przypadku koszty usuwania wad będą pokrywane w pierwszej kolejności z kwoty będącej zabezpieczeniem należytego wykonania umowy. </w:t>
      </w:r>
    </w:p>
    <w:p w:rsidR="00CD66ED" w:rsidRPr="0092178F" w:rsidRDefault="00CD66ED" w:rsidP="0092178F">
      <w:pPr>
        <w:widowControl/>
        <w:numPr>
          <w:ilvl w:val="0"/>
          <w:numId w:val="31"/>
        </w:numPr>
        <w:tabs>
          <w:tab w:val="clear" w:pos="357"/>
          <w:tab w:val="num" w:pos="426"/>
        </w:tabs>
        <w:ind w:left="426" w:hanging="426"/>
        <w:jc w:val="both"/>
        <w:rPr>
          <w:sz w:val="20"/>
          <w:szCs w:val="20"/>
        </w:rPr>
      </w:pPr>
      <w:r w:rsidRPr="0092178F">
        <w:rPr>
          <w:sz w:val="20"/>
          <w:szCs w:val="20"/>
        </w:rPr>
        <w:t>W przypadku 3-krotnej naprawy tego samego elementu w okresie gwarancji Wykonawca wymieni go na nowy.</w:t>
      </w:r>
    </w:p>
    <w:p w:rsidR="00295274" w:rsidRPr="0092178F" w:rsidRDefault="00295274" w:rsidP="00162BF9">
      <w:pPr>
        <w:pStyle w:val="Tekstpodstawowy21"/>
        <w:rPr>
          <w:b/>
          <w:sz w:val="20"/>
        </w:rPr>
      </w:pPr>
    </w:p>
    <w:p w:rsidR="002F1030" w:rsidRPr="0092178F" w:rsidRDefault="002F1030" w:rsidP="0092178F">
      <w:pPr>
        <w:pStyle w:val="Tekstpodstawowy21"/>
        <w:jc w:val="center"/>
        <w:rPr>
          <w:b/>
          <w:sz w:val="20"/>
        </w:rPr>
      </w:pPr>
      <w:r w:rsidRPr="0092178F">
        <w:rPr>
          <w:b/>
          <w:sz w:val="20"/>
        </w:rPr>
        <w:t xml:space="preserve">§ </w:t>
      </w:r>
      <w:r w:rsidR="00162BF9">
        <w:rPr>
          <w:b/>
          <w:sz w:val="20"/>
        </w:rPr>
        <w:t>19</w:t>
      </w:r>
    </w:p>
    <w:p w:rsidR="00D11B79" w:rsidRPr="0092178F" w:rsidRDefault="00D11B79" w:rsidP="0092178F">
      <w:pPr>
        <w:pStyle w:val="Tekstpodstawowy21"/>
        <w:jc w:val="left"/>
        <w:rPr>
          <w:b/>
          <w:sz w:val="20"/>
        </w:rPr>
      </w:pPr>
      <w:r w:rsidRPr="0092178F">
        <w:rPr>
          <w:b/>
          <w:sz w:val="20"/>
        </w:rPr>
        <w:lastRenderedPageBreak/>
        <w:t>Postanowienia końcowe.</w:t>
      </w:r>
    </w:p>
    <w:p w:rsidR="00D11B79" w:rsidRPr="0092178F" w:rsidRDefault="00D11B79" w:rsidP="0092178F">
      <w:pPr>
        <w:pStyle w:val="Tekstpodstawowy21"/>
        <w:jc w:val="left"/>
        <w:rPr>
          <w:b/>
          <w:sz w:val="20"/>
        </w:rPr>
      </w:pPr>
    </w:p>
    <w:p w:rsidR="002F1030" w:rsidRPr="0092178F" w:rsidRDefault="002F1030" w:rsidP="0092178F">
      <w:pPr>
        <w:pStyle w:val="Tekstpodstawowy21"/>
        <w:numPr>
          <w:ilvl w:val="0"/>
          <w:numId w:val="28"/>
        </w:numPr>
        <w:ind w:right="-1"/>
        <w:rPr>
          <w:sz w:val="20"/>
        </w:rPr>
      </w:pPr>
      <w:r w:rsidRPr="0092178F">
        <w:rPr>
          <w:sz w:val="20"/>
        </w:rPr>
        <w:t xml:space="preserve">Wszelkie zmiany niniejszej umowy mogą być dokonane za zgodą stron wyrażoną na piśmie pod rygorem nieważności. Niedopuszczalne są  zmiany postanowień umowy oraz wprowadzenie do umowy postanowień niekorzystnych dla Zamawiającego, jeżeli przy ich uwzględnieniu należałoby zmienić treść oferty Wykonawcy. </w:t>
      </w:r>
    </w:p>
    <w:p w:rsidR="00CD66ED" w:rsidRPr="0092178F" w:rsidRDefault="00CD66ED" w:rsidP="0092178F">
      <w:pPr>
        <w:widowControl/>
        <w:numPr>
          <w:ilvl w:val="0"/>
          <w:numId w:val="28"/>
        </w:numPr>
        <w:ind w:left="357" w:hanging="357"/>
        <w:jc w:val="both"/>
        <w:rPr>
          <w:sz w:val="20"/>
          <w:szCs w:val="20"/>
        </w:rPr>
      </w:pPr>
      <w:r w:rsidRPr="0092178F">
        <w:rPr>
          <w:sz w:val="20"/>
          <w:szCs w:val="20"/>
        </w:rPr>
        <w:t xml:space="preserve">W sprawach nieuregulowanych niniejszą umową zastosowanie mają przepisy ustawy z dnia </w:t>
      </w:r>
      <w:r w:rsidR="00D80B43" w:rsidRPr="0092178F">
        <w:rPr>
          <w:sz w:val="20"/>
          <w:szCs w:val="20"/>
        </w:rPr>
        <w:t>11 września 2019 r. - Prawo zamówień publicznych</w:t>
      </w:r>
      <w:r w:rsidR="006B7C72" w:rsidRPr="0092178F">
        <w:rPr>
          <w:sz w:val="20"/>
          <w:szCs w:val="20"/>
        </w:rPr>
        <w:t xml:space="preserve"> (</w:t>
      </w:r>
      <w:proofErr w:type="spellStart"/>
      <w:r w:rsidR="006B7C72" w:rsidRPr="0092178F">
        <w:rPr>
          <w:sz w:val="20"/>
          <w:szCs w:val="20"/>
        </w:rPr>
        <w:t>t.j</w:t>
      </w:r>
      <w:proofErr w:type="spellEnd"/>
      <w:r w:rsidR="006B7C72" w:rsidRPr="0092178F">
        <w:rPr>
          <w:sz w:val="20"/>
          <w:szCs w:val="20"/>
        </w:rPr>
        <w:t xml:space="preserve">. Dz. U. z 2021 r. poz. 1129) oraz </w:t>
      </w:r>
      <w:r w:rsidRPr="0092178F">
        <w:rPr>
          <w:sz w:val="20"/>
          <w:szCs w:val="20"/>
        </w:rPr>
        <w:t xml:space="preserve">ustawy z dnia </w:t>
      </w:r>
      <w:r w:rsidR="00D80B43" w:rsidRPr="0092178F">
        <w:rPr>
          <w:sz w:val="20"/>
          <w:szCs w:val="20"/>
        </w:rPr>
        <w:t>7 lipca 1994 r. Prawo budowlane (</w:t>
      </w:r>
      <w:proofErr w:type="spellStart"/>
      <w:r w:rsidR="00D80B43" w:rsidRPr="0092178F">
        <w:rPr>
          <w:sz w:val="20"/>
          <w:szCs w:val="20"/>
        </w:rPr>
        <w:t>t.j</w:t>
      </w:r>
      <w:proofErr w:type="spellEnd"/>
      <w:r w:rsidR="00D80B43" w:rsidRPr="0092178F">
        <w:rPr>
          <w:sz w:val="20"/>
          <w:szCs w:val="20"/>
        </w:rPr>
        <w:t xml:space="preserve">. Dz. U. z 2020 r. poz. 1333 z </w:t>
      </w:r>
      <w:proofErr w:type="spellStart"/>
      <w:r w:rsidR="00D80B43" w:rsidRPr="0092178F">
        <w:rPr>
          <w:sz w:val="20"/>
          <w:szCs w:val="20"/>
        </w:rPr>
        <w:t>późn</w:t>
      </w:r>
      <w:proofErr w:type="spellEnd"/>
      <w:r w:rsidR="00D80B43" w:rsidRPr="0092178F">
        <w:rPr>
          <w:sz w:val="20"/>
          <w:szCs w:val="20"/>
        </w:rPr>
        <w:t>. zm.).</w:t>
      </w:r>
      <w:r w:rsidRPr="0092178F">
        <w:rPr>
          <w:sz w:val="20"/>
          <w:szCs w:val="20"/>
        </w:rPr>
        <w:t xml:space="preserve"> i Kodeksu Cywilnego - ustawy z dnia </w:t>
      </w:r>
      <w:r w:rsidR="00D80B43" w:rsidRPr="0092178F">
        <w:rPr>
          <w:sz w:val="20"/>
          <w:szCs w:val="20"/>
        </w:rPr>
        <w:t>23 kwietnia 1964 r. Kodeks cywilny (</w:t>
      </w:r>
      <w:proofErr w:type="spellStart"/>
      <w:r w:rsidR="00D80B43" w:rsidRPr="0092178F">
        <w:rPr>
          <w:sz w:val="20"/>
          <w:szCs w:val="20"/>
        </w:rPr>
        <w:t>t.j</w:t>
      </w:r>
      <w:proofErr w:type="spellEnd"/>
      <w:r w:rsidR="00D80B43" w:rsidRPr="0092178F">
        <w:rPr>
          <w:sz w:val="20"/>
          <w:szCs w:val="20"/>
        </w:rPr>
        <w:t xml:space="preserve">. Dz. U. z 2020 r. poz. 1740 z </w:t>
      </w:r>
      <w:proofErr w:type="spellStart"/>
      <w:r w:rsidR="00D80B43" w:rsidRPr="0092178F">
        <w:rPr>
          <w:sz w:val="20"/>
          <w:szCs w:val="20"/>
        </w:rPr>
        <w:t>późn</w:t>
      </w:r>
      <w:proofErr w:type="spellEnd"/>
      <w:r w:rsidR="00D80B43" w:rsidRPr="0092178F">
        <w:rPr>
          <w:sz w:val="20"/>
          <w:szCs w:val="20"/>
        </w:rPr>
        <w:t xml:space="preserve">. zm.) </w:t>
      </w:r>
      <w:r w:rsidRPr="0092178F">
        <w:rPr>
          <w:sz w:val="20"/>
          <w:szCs w:val="20"/>
        </w:rPr>
        <w:t>o ile przepisy ustawy – Prawo zamówień publicznych nie stanowią inaczej</w:t>
      </w:r>
    </w:p>
    <w:p w:rsidR="00CD66ED" w:rsidRPr="0092178F" w:rsidRDefault="00CD66ED" w:rsidP="0092178F">
      <w:pPr>
        <w:widowControl/>
        <w:numPr>
          <w:ilvl w:val="0"/>
          <w:numId w:val="28"/>
        </w:numPr>
        <w:ind w:left="357" w:hanging="357"/>
        <w:jc w:val="both"/>
        <w:rPr>
          <w:sz w:val="20"/>
          <w:szCs w:val="20"/>
        </w:rPr>
      </w:pPr>
      <w:r w:rsidRPr="0092178F">
        <w:rPr>
          <w:sz w:val="20"/>
          <w:szCs w:val="20"/>
        </w:rPr>
        <w:t>Prawa i obowiązki, a w szczególności zobowiązania finansowe nie mogą być przekazane na rzecz osób trzecich bez pisemnej zgody stron i w granicach określonych w ustawie Prawo zamówień publicznych.</w:t>
      </w:r>
    </w:p>
    <w:p w:rsidR="00CD66ED" w:rsidRPr="0092178F" w:rsidRDefault="00CD66ED" w:rsidP="0092178F">
      <w:pPr>
        <w:widowControl/>
        <w:numPr>
          <w:ilvl w:val="0"/>
          <w:numId w:val="28"/>
        </w:numPr>
        <w:suppressAutoHyphens w:val="0"/>
        <w:autoSpaceDE w:val="0"/>
        <w:autoSpaceDN w:val="0"/>
        <w:adjustRightInd w:val="0"/>
        <w:jc w:val="both"/>
        <w:rPr>
          <w:color w:val="000000"/>
          <w:sz w:val="20"/>
          <w:szCs w:val="20"/>
        </w:rPr>
      </w:pPr>
      <w:r w:rsidRPr="0092178F">
        <w:rPr>
          <w:sz w:val="20"/>
          <w:szCs w:val="20"/>
        </w:rPr>
        <w:t>Wykonawca zobowiązany jest do informowania Zamawiającego o zmianie formy prawnej prowadzonej działalności gospodarczej, o wszczęciu postępowania układowego lub upadłościowego oraz o zmianie adresu siedziby firmy, a także adresu zamieszkania jej właściciela/współwłaścicieli pod rygorem skutków prawnych zaniechania a także uznania za dostarczoną korespondencję kierowaną na ostatni adres podany przez Wykonawcę.</w:t>
      </w:r>
    </w:p>
    <w:p w:rsidR="00CD66ED" w:rsidRPr="0092178F" w:rsidRDefault="00CD66ED" w:rsidP="0092178F">
      <w:pPr>
        <w:widowControl/>
        <w:numPr>
          <w:ilvl w:val="0"/>
          <w:numId w:val="28"/>
        </w:numPr>
        <w:suppressAutoHyphens w:val="0"/>
        <w:autoSpaceDE w:val="0"/>
        <w:autoSpaceDN w:val="0"/>
        <w:adjustRightInd w:val="0"/>
        <w:jc w:val="both"/>
        <w:rPr>
          <w:color w:val="000000"/>
          <w:sz w:val="20"/>
          <w:szCs w:val="20"/>
        </w:rPr>
      </w:pPr>
      <w:r w:rsidRPr="0092178F">
        <w:rPr>
          <w:sz w:val="20"/>
          <w:szCs w:val="20"/>
        </w:rPr>
        <w:t>Wykonawca zobowiązuje się do zachowania poufności oraz nieprzekazywania osobom trzecim danych i informacji, do których uzyska dostęp w trakcie realizacji umowy oraz do dbałości o bezpieczeństwo danych, do których będzie miał dostęp.</w:t>
      </w:r>
    </w:p>
    <w:p w:rsidR="00CD66ED" w:rsidRPr="0092178F" w:rsidRDefault="00CD66ED" w:rsidP="0092178F">
      <w:pPr>
        <w:widowControl/>
        <w:numPr>
          <w:ilvl w:val="0"/>
          <w:numId w:val="28"/>
        </w:numPr>
        <w:ind w:left="357" w:hanging="357"/>
        <w:jc w:val="both"/>
        <w:rPr>
          <w:sz w:val="20"/>
          <w:szCs w:val="20"/>
        </w:rPr>
      </w:pPr>
      <w:r w:rsidRPr="0092178F">
        <w:rPr>
          <w:sz w:val="20"/>
          <w:szCs w:val="20"/>
        </w:rPr>
        <w:t>Spory wynikłe na tle realizacji niniejszej umowy rozstrzygał będzie Sąd właściwy miejscowo dla Zamawiającego, po uprzednim wyczerpaniu możliwości ugody.</w:t>
      </w:r>
    </w:p>
    <w:p w:rsidR="00CD66ED" w:rsidRPr="0092178F" w:rsidRDefault="00CD66ED" w:rsidP="0092178F">
      <w:pPr>
        <w:widowControl/>
        <w:numPr>
          <w:ilvl w:val="0"/>
          <w:numId w:val="28"/>
        </w:numPr>
        <w:ind w:left="357" w:hanging="357"/>
        <w:jc w:val="both"/>
        <w:rPr>
          <w:sz w:val="20"/>
          <w:szCs w:val="20"/>
        </w:rPr>
      </w:pPr>
      <w:r w:rsidRPr="0092178F">
        <w:rPr>
          <w:sz w:val="20"/>
          <w:szCs w:val="20"/>
        </w:rPr>
        <w:t>W razie uznania przez organ lub sąd właściwy dla orzekania na gruncie niniejszej umowy jednego lub części jej postanowień za nieważne pozostałe jej postanowienia pozostają w mocy.</w:t>
      </w:r>
    </w:p>
    <w:p w:rsidR="00CD66ED" w:rsidRPr="0092178F" w:rsidRDefault="00CD66ED" w:rsidP="0092178F">
      <w:pPr>
        <w:widowControl/>
        <w:numPr>
          <w:ilvl w:val="0"/>
          <w:numId w:val="28"/>
        </w:numPr>
        <w:ind w:left="357" w:hanging="357"/>
        <w:jc w:val="both"/>
        <w:rPr>
          <w:sz w:val="20"/>
          <w:szCs w:val="20"/>
        </w:rPr>
      </w:pPr>
      <w:r w:rsidRPr="0092178F">
        <w:rPr>
          <w:sz w:val="20"/>
          <w:szCs w:val="20"/>
        </w:rPr>
        <w:t>W razie sprzeczności p</w:t>
      </w:r>
      <w:r w:rsidR="00D80B43" w:rsidRPr="0092178F">
        <w:rPr>
          <w:sz w:val="20"/>
          <w:szCs w:val="20"/>
        </w:rPr>
        <w:t xml:space="preserve">ostanowień niniejszej umowy z SWZ pierwszeństwo mają zapisy </w:t>
      </w:r>
      <w:r w:rsidR="00051E2D" w:rsidRPr="0092178F">
        <w:rPr>
          <w:sz w:val="20"/>
          <w:szCs w:val="20"/>
        </w:rPr>
        <w:t>umowy</w:t>
      </w:r>
      <w:r w:rsidRPr="0092178F">
        <w:rPr>
          <w:sz w:val="20"/>
          <w:szCs w:val="20"/>
        </w:rPr>
        <w:t>. W razie sprzeczności pomiędzy zapisami niniejszej umowy, a zapisami pozostałych załączników pierwszeństwo mają zapisy niniejszej umowy.</w:t>
      </w:r>
    </w:p>
    <w:p w:rsidR="00CD66ED" w:rsidRPr="0092178F" w:rsidRDefault="00CD66ED" w:rsidP="0092178F">
      <w:pPr>
        <w:widowControl/>
        <w:numPr>
          <w:ilvl w:val="0"/>
          <w:numId w:val="28"/>
        </w:numPr>
        <w:ind w:left="357" w:hanging="357"/>
        <w:jc w:val="both"/>
        <w:rPr>
          <w:sz w:val="20"/>
          <w:szCs w:val="20"/>
        </w:rPr>
      </w:pPr>
      <w:r w:rsidRPr="0092178F">
        <w:rPr>
          <w:sz w:val="20"/>
          <w:szCs w:val="20"/>
        </w:rPr>
        <w:t>Umowa została sporządzona w 3-ch jednobrzmiących egzemplarzach, 2 egz. dla Zamawiającego, 1 egz. dla Wykonawcy.</w:t>
      </w:r>
    </w:p>
    <w:p w:rsidR="002F1030" w:rsidRPr="0092178F" w:rsidRDefault="002F1030" w:rsidP="0092178F">
      <w:pPr>
        <w:ind w:right="-426"/>
        <w:jc w:val="both"/>
        <w:rPr>
          <w:sz w:val="20"/>
          <w:szCs w:val="20"/>
        </w:rPr>
      </w:pPr>
    </w:p>
    <w:p w:rsidR="002F1030" w:rsidRPr="0092178F" w:rsidRDefault="002F1030" w:rsidP="0092178F">
      <w:pPr>
        <w:ind w:right="-426"/>
        <w:jc w:val="both"/>
        <w:rPr>
          <w:sz w:val="20"/>
          <w:szCs w:val="20"/>
        </w:rPr>
      </w:pPr>
    </w:p>
    <w:p w:rsidR="002F1030" w:rsidRPr="0092178F" w:rsidRDefault="002F1030" w:rsidP="0092178F">
      <w:pPr>
        <w:ind w:right="-426"/>
        <w:jc w:val="both"/>
        <w:rPr>
          <w:b/>
          <w:sz w:val="20"/>
          <w:szCs w:val="20"/>
        </w:rPr>
      </w:pPr>
      <w:r w:rsidRPr="0092178F">
        <w:rPr>
          <w:b/>
          <w:sz w:val="20"/>
          <w:szCs w:val="20"/>
        </w:rPr>
        <w:t xml:space="preserve">ZAMAWIAJĄCY:          </w:t>
      </w:r>
      <w:r w:rsidR="00CD66ED" w:rsidRPr="0092178F">
        <w:rPr>
          <w:b/>
          <w:sz w:val="20"/>
          <w:szCs w:val="20"/>
        </w:rPr>
        <w:t xml:space="preserve">                                                                             </w:t>
      </w:r>
      <w:r w:rsidRPr="0092178F">
        <w:rPr>
          <w:b/>
          <w:sz w:val="20"/>
          <w:szCs w:val="20"/>
        </w:rPr>
        <w:t xml:space="preserve">                               WYKONAWCA:</w:t>
      </w:r>
    </w:p>
    <w:p w:rsidR="005E6256" w:rsidRPr="0092178F" w:rsidRDefault="005E6256" w:rsidP="0092178F">
      <w:pPr>
        <w:rPr>
          <w:sz w:val="20"/>
          <w:szCs w:val="20"/>
        </w:rPr>
      </w:pPr>
    </w:p>
    <w:sectPr w:rsidR="005E6256" w:rsidRPr="0092178F" w:rsidSect="000A2403">
      <w:footerReference w:type="default" r:id="rId12"/>
      <w:pgSz w:w="11906" w:h="16838"/>
      <w:pgMar w:top="1417" w:right="127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9F1" w:rsidRDefault="008D59F1" w:rsidP="002F1030">
      <w:r>
        <w:separator/>
      </w:r>
    </w:p>
  </w:endnote>
  <w:endnote w:type="continuationSeparator" w:id="0">
    <w:p w:rsidR="008D59F1" w:rsidRDefault="008D59F1" w:rsidP="002F10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7A2" w:rsidRPr="00D97611" w:rsidRDefault="00C617A2">
    <w:pPr>
      <w:pStyle w:val="Stopka"/>
      <w:pBdr>
        <w:top w:val="thinThickSmallGap" w:sz="24" w:space="1" w:color="622423" w:themeColor="accent2" w:themeShade="7F"/>
      </w:pBdr>
      <w:rPr>
        <w:sz w:val="16"/>
        <w:szCs w:val="16"/>
      </w:rPr>
    </w:pPr>
    <w:r w:rsidRPr="00D97611">
      <w:rPr>
        <w:sz w:val="16"/>
        <w:szCs w:val="16"/>
      </w:rPr>
      <w:t xml:space="preserve">Umowa nr </w:t>
    </w:r>
    <w:r w:rsidR="00DE18CC">
      <w:rPr>
        <w:sz w:val="16"/>
        <w:szCs w:val="16"/>
      </w:rPr>
      <w:t>…..</w:t>
    </w:r>
    <w:r w:rsidRPr="00D97611">
      <w:rPr>
        <w:sz w:val="16"/>
        <w:szCs w:val="16"/>
      </w:rPr>
      <w:t xml:space="preserve"> z dnia </w:t>
    </w:r>
    <w:r w:rsidR="00DE18CC">
      <w:rPr>
        <w:sz w:val="16"/>
        <w:szCs w:val="16"/>
      </w:rPr>
      <w:t>………….</w:t>
    </w:r>
    <w:r w:rsidRPr="00D97611">
      <w:rPr>
        <w:sz w:val="16"/>
        <w:szCs w:val="16"/>
      </w:rPr>
      <w:ptab w:relativeTo="margin" w:alignment="right" w:leader="none"/>
    </w:r>
    <w:r w:rsidRPr="00D97611">
      <w:rPr>
        <w:sz w:val="16"/>
        <w:szCs w:val="16"/>
      </w:rPr>
      <w:t xml:space="preserve">Strona </w:t>
    </w:r>
    <w:r w:rsidR="00076E00" w:rsidRPr="00D97611">
      <w:rPr>
        <w:sz w:val="16"/>
        <w:szCs w:val="16"/>
      </w:rPr>
      <w:fldChar w:fldCharType="begin"/>
    </w:r>
    <w:r w:rsidRPr="00D97611">
      <w:rPr>
        <w:sz w:val="16"/>
        <w:szCs w:val="16"/>
      </w:rPr>
      <w:instrText xml:space="preserve"> PAGE   \* MERGEFORMAT </w:instrText>
    </w:r>
    <w:r w:rsidR="00076E00" w:rsidRPr="00D97611">
      <w:rPr>
        <w:sz w:val="16"/>
        <w:szCs w:val="16"/>
      </w:rPr>
      <w:fldChar w:fldCharType="separate"/>
    </w:r>
    <w:r w:rsidR="001265C4">
      <w:rPr>
        <w:noProof/>
        <w:sz w:val="16"/>
        <w:szCs w:val="16"/>
      </w:rPr>
      <w:t>19</w:t>
    </w:r>
    <w:r w:rsidR="00076E00" w:rsidRPr="00D97611">
      <w:rPr>
        <w:noProof/>
        <w:sz w:val="16"/>
        <w:szCs w:val="16"/>
      </w:rPr>
      <w:fldChar w:fldCharType="end"/>
    </w:r>
  </w:p>
  <w:p w:rsidR="00C617A2" w:rsidRDefault="00C617A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9F1" w:rsidRDefault="008D59F1" w:rsidP="002F1030">
      <w:r>
        <w:separator/>
      </w:r>
    </w:p>
  </w:footnote>
  <w:footnote w:type="continuationSeparator" w:id="0">
    <w:p w:rsidR="008D59F1" w:rsidRDefault="008D59F1" w:rsidP="002F10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2FA65DE0"/>
    <w:name w:val="WW8Num2"/>
    <w:lvl w:ilvl="0">
      <w:start w:val="1"/>
      <w:numFmt w:val="decimal"/>
      <w:lvlText w:val="%1."/>
      <w:lvlJc w:val="left"/>
      <w:pPr>
        <w:tabs>
          <w:tab w:val="num" w:pos="397"/>
        </w:tabs>
        <w:ind w:left="397" w:hanging="397"/>
      </w:pPr>
      <w:rPr>
        <w:rFonts w:ascii="Calibri" w:hAnsi="Calibri" w:cs="Calibri" w:hint="default"/>
        <w:b w:val="0"/>
        <w:i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nsid w:val="00000003"/>
    <w:multiLevelType w:val="multilevel"/>
    <w:tmpl w:val="BA4A1B4E"/>
    <w:name w:val="WW8Num3"/>
    <w:lvl w:ilvl="0">
      <w:start w:val="1"/>
      <w:numFmt w:val="decimal"/>
      <w:lvlText w:val="%1."/>
      <w:lvlJc w:val="left"/>
      <w:pPr>
        <w:tabs>
          <w:tab w:val="num" w:pos="360"/>
        </w:tabs>
        <w:ind w:left="360" w:hanging="360"/>
      </w:pPr>
    </w:lvl>
    <w:lvl w:ilvl="1">
      <w:start w:val="4"/>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340"/>
        </w:tabs>
        <w:ind w:left="340" w:hanging="340"/>
      </w:pPr>
      <w:rPr>
        <w:sz w:val="20"/>
        <w:szCs w:val="2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singleLevel"/>
    <w:tmpl w:val="E9DA081E"/>
    <w:name w:val="WW8Num4"/>
    <w:lvl w:ilvl="0">
      <w:start w:val="1"/>
      <w:numFmt w:val="decimal"/>
      <w:lvlText w:val="%1)"/>
      <w:lvlJc w:val="left"/>
      <w:pPr>
        <w:tabs>
          <w:tab w:val="num" w:pos="568"/>
        </w:tabs>
        <w:ind w:left="568" w:hanging="284"/>
      </w:pPr>
      <w:rPr>
        <w:rFonts w:ascii="Times New Roman" w:eastAsia="Lucida Sans Unicode" w:hAnsi="Times New Roman" w:cs="Times New Roman"/>
        <w:strike w:val="0"/>
        <w:dstrike w:val="0"/>
      </w:rPr>
    </w:lvl>
  </w:abstractNum>
  <w:abstractNum w:abstractNumId="4">
    <w:nsid w:val="00000005"/>
    <w:multiLevelType w:val="multilevel"/>
    <w:tmpl w:val="F132A72C"/>
    <w:name w:val="WW8Num5"/>
    <w:lvl w:ilvl="0">
      <w:start w:val="1"/>
      <w:numFmt w:val="decimal"/>
      <w:lvlText w:val="%1)"/>
      <w:lvlJc w:val="left"/>
      <w:pPr>
        <w:tabs>
          <w:tab w:val="num" w:pos="737"/>
        </w:tabs>
        <w:ind w:left="737" w:hanging="397"/>
      </w:pPr>
      <w:rPr>
        <w:rFonts w:ascii="Times New Roman" w:eastAsia="Lucida Sans Unicode"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7"/>
    <w:multiLevelType w:val="multilevel"/>
    <w:tmpl w:val="484E5ED0"/>
    <w:name w:val="WW8Num7"/>
    <w:lvl w:ilvl="0">
      <w:start w:val="10"/>
      <w:numFmt w:val="decimal"/>
      <w:lvlText w:val="%1."/>
      <w:lvlJc w:val="left"/>
      <w:pPr>
        <w:tabs>
          <w:tab w:val="num" w:pos="360"/>
        </w:tabs>
        <w:ind w:left="340" w:hanging="340"/>
      </w:pPr>
      <w:rPr>
        <w:rFonts w:ascii="Times New Roman" w:hAnsi="Times New Roman"/>
        <w:b w:val="0"/>
        <w:i w:val="0"/>
        <w:sz w:val="20"/>
        <w:szCs w:val="20"/>
      </w:rPr>
    </w:lvl>
    <w:lvl w:ilvl="1">
      <w:start w:val="1"/>
      <w:numFmt w:val="decimal"/>
      <w:lvlText w:val="%2."/>
      <w:lvlJc w:val="left"/>
      <w:pPr>
        <w:tabs>
          <w:tab w:val="num" w:pos="340"/>
        </w:tabs>
        <w:ind w:left="340" w:hanging="340"/>
      </w:pPr>
      <w:rPr>
        <w:sz w:val="18"/>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8"/>
    <w:multiLevelType w:val="multilevel"/>
    <w:tmpl w:val="00000008"/>
    <w:name w:val="WW8Num8"/>
    <w:lvl w:ilvl="0">
      <w:start w:val="1"/>
      <w:numFmt w:val="decimal"/>
      <w:lvlText w:val="%1."/>
      <w:lvlJc w:val="left"/>
      <w:pPr>
        <w:tabs>
          <w:tab w:val="num" w:pos="357"/>
        </w:tabs>
        <w:ind w:left="680" w:hanging="320"/>
      </w:pPr>
    </w:lvl>
    <w:lvl w:ilvl="1">
      <w:start w:val="4"/>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340"/>
        </w:tabs>
        <w:ind w:left="340" w:hanging="340"/>
      </w:pPr>
      <w:rPr>
        <w:sz w:val="20"/>
        <w:szCs w:val="2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09"/>
    <w:multiLevelType w:val="singleLevel"/>
    <w:tmpl w:val="00000009"/>
    <w:name w:val="WW8Num9"/>
    <w:lvl w:ilvl="0">
      <w:start w:val="1"/>
      <w:numFmt w:val="decimal"/>
      <w:lvlText w:val="%1."/>
      <w:lvlJc w:val="left"/>
      <w:pPr>
        <w:tabs>
          <w:tab w:val="num" w:pos="360"/>
        </w:tabs>
        <w:ind w:left="360" w:hanging="360"/>
      </w:pPr>
    </w:lvl>
  </w:abstractNum>
  <w:abstractNum w:abstractNumId="8">
    <w:nsid w:val="0000000A"/>
    <w:multiLevelType w:val="multilevel"/>
    <w:tmpl w:val="F4B4558E"/>
    <w:name w:val="WW8Num10"/>
    <w:lvl w:ilvl="0">
      <w:start w:val="1"/>
      <w:numFmt w:val="decimal"/>
      <w:lvlText w:val="%1)"/>
      <w:lvlJc w:val="left"/>
      <w:pPr>
        <w:tabs>
          <w:tab w:val="num" w:pos="737"/>
        </w:tabs>
        <w:ind w:left="737" w:hanging="397"/>
      </w:pPr>
      <w:rPr>
        <w:rFonts w:ascii="Times New Roman" w:eastAsia="Lucida Sans Unicode" w:hAnsi="Times New Roman" w:cs="Times New Roman"/>
      </w:rPr>
    </w:lvl>
    <w:lvl w:ilvl="1">
      <w:start w:val="3"/>
      <w:numFmt w:val="decimal"/>
      <w:lvlText w:val="%2."/>
      <w:lvlJc w:val="left"/>
      <w:pPr>
        <w:tabs>
          <w:tab w:val="num" w:pos="340"/>
        </w:tabs>
        <w:ind w:left="340" w:hanging="340"/>
      </w:pPr>
    </w:lvl>
    <w:lvl w:ilvl="2">
      <w:start w:val="1"/>
      <w:numFmt w:val="decimal"/>
      <w:lvlText w:val="%3)"/>
      <w:lvlJc w:val="left"/>
      <w:pPr>
        <w:tabs>
          <w:tab w:val="num" w:pos="2340"/>
        </w:tabs>
        <w:ind w:left="2340" w:hanging="360"/>
      </w:pPr>
    </w:lvl>
    <w:lvl w:ilvl="3">
      <w:start w:val="3"/>
      <w:numFmt w:val="decimal"/>
      <w:lvlText w:val="%4."/>
      <w:lvlJc w:val="left"/>
      <w:pPr>
        <w:tabs>
          <w:tab w:val="num" w:pos="357"/>
        </w:tabs>
        <w:ind w:left="720" w:hanging="72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0B"/>
    <w:multiLevelType w:val="singleLevel"/>
    <w:tmpl w:val="F678EBA8"/>
    <w:name w:val="WW8Num11"/>
    <w:lvl w:ilvl="0">
      <w:start w:val="1"/>
      <w:numFmt w:val="decimal"/>
      <w:lvlText w:val="%1)"/>
      <w:lvlJc w:val="left"/>
      <w:pPr>
        <w:tabs>
          <w:tab w:val="num" w:pos="720"/>
        </w:tabs>
        <w:ind w:left="720" w:hanging="360"/>
      </w:pPr>
      <w:rPr>
        <w:rFonts w:ascii="Times New Roman" w:eastAsia="Lucida Sans Unicode" w:hAnsi="Times New Roman" w:cs="Times New Roman"/>
      </w:rPr>
    </w:lvl>
  </w:abstractNum>
  <w:abstractNum w:abstractNumId="10">
    <w:nsid w:val="0000000F"/>
    <w:multiLevelType w:val="multilevel"/>
    <w:tmpl w:val="F22E5EB2"/>
    <w:name w:val="WW8Num15"/>
    <w:lvl w:ilvl="0">
      <w:start w:val="1"/>
      <w:numFmt w:val="decimal"/>
      <w:lvlText w:val="%1."/>
      <w:lvlJc w:val="left"/>
      <w:pPr>
        <w:tabs>
          <w:tab w:val="num" w:pos="360"/>
        </w:tabs>
        <w:ind w:left="360" w:hanging="360"/>
      </w:pPr>
      <w:rPr>
        <w:b w:val="0"/>
        <w:sz w:val="18"/>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12">
    <w:nsid w:val="00000018"/>
    <w:multiLevelType w:val="singleLevel"/>
    <w:tmpl w:val="CE0080C8"/>
    <w:name w:val="WW8Num24"/>
    <w:lvl w:ilvl="0">
      <w:start w:val="1"/>
      <w:numFmt w:val="decimal"/>
      <w:lvlText w:val="%1)"/>
      <w:lvlJc w:val="left"/>
      <w:pPr>
        <w:tabs>
          <w:tab w:val="num" w:pos="1420"/>
        </w:tabs>
        <w:ind w:left="1420" w:hanging="360"/>
      </w:pPr>
      <w:rPr>
        <w:rFonts w:ascii="Times New Roman" w:eastAsia="Lucida Sans Unicode" w:hAnsi="Times New Roman" w:cs="Times New Roman"/>
        <w:b w:val="0"/>
        <w:i w:val="0"/>
        <w:sz w:val="18"/>
        <w:szCs w:val="20"/>
      </w:rPr>
    </w:lvl>
  </w:abstractNum>
  <w:abstractNum w:abstractNumId="13">
    <w:nsid w:val="0000001A"/>
    <w:multiLevelType w:val="multilevel"/>
    <w:tmpl w:val="FC4A3410"/>
    <w:name w:val="WW8Num26"/>
    <w:lvl w:ilvl="0">
      <w:start w:val="10"/>
      <w:numFmt w:val="decimal"/>
      <w:lvlText w:val="%1."/>
      <w:lvlJc w:val="left"/>
      <w:pPr>
        <w:tabs>
          <w:tab w:val="num" w:pos="360"/>
        </w:tabs>
        <w:ind w:left="340" w:hanging="340"/>
      </w:pPr>
      <w:rPr>
        <w:b w:val="0"/>
        <w:i w:val="0"/>
        <w:sz w:val="20"/>
        <w:szCs w:val="20"/>
      </w:rPr>
    </w:lvl>
    <w:lvl w:ilvl="1">
      <w:start w:val="1"/>
      <w:numFmt w:val="decimal"/>
      <w:lvlText w:val="%2."/>
      <w:lvlJc w:val="left"/>
      <w:pPr>
        <w:tabs>
          <w:tab w:val="num" w:pos="340"/>
        </w:tabs>
        <w:ind w:left="340" w:hanging="340"/>
      </w:pPr>
      <w:rPr>
        <w:b w:val="0"/>
        <w:i w:val="0"/>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1E"/>
    <w:multiLevelType w:val="multilevel"/>
    <w:tmpl w:val="57E8BD3C"/>
    <w:name w:val="WW8Num3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F"/>
    <w:multiLevelType w:val="multilevel"/>
    <w:tmpl w:val="DB226810"/>
    <w:name w:val="WW8Num31"/>
    <w:lvl w:ilvl="0">
      <w:start w:val="10"/>
      <w:numFmt w:val="decimal"/>
      <w:lvlText w:val="%1."/>
      <w:lvlJc w:val="left"/>
      <w:pPr>
        <w:tabs>
          <w:tab w:val="num" w:pos="360"/>
        </w:tabs>
        <w:ind w:left="340" w:hanging="340"/>
      </w:pPr>
      <w:rPr>
        <w:rFonts w:ascii="Times New Roman" w:hAnsi="Times New Roman"/>
        <w:sz w:val="20"/>
        <w:szCs w:val="20"/>
      </w:rPr>
    </w:lvl>
    <w:lvl w:ilvl="1">
      <w:start w:val="1"/>
      <w:numFmt w:val="decimal"/>
      <w:lvlText w:val="%2."/>
      <w:lvlJc w:val="left"/>
      <w:pPr>
        <w:tabs>
          <w:tab w:val="num" w:pos="340"/>
        </w:tabs>
        <w:ind w:left="340" w:hanging="340"/>
      </w:pPr>
      <w:rPr>
        <w:b w:val="0"/>
        <w:i w:val="0"/>
        <w:sz w:val="18"/>
        <w:szCs w:val="20"/>
      </w:rPr>
    </w:lvl>
    <w:lvl w:ilvl="2">
      <w:start w:val="1"/>
      <w:numFmt w:val="decimal"/>
      <w:lvlText w:val="%3)"/>
      <w:lvlJc w:val="left"/>
      <w:pPr>
        <w:tabs>
          <w:tab w:val="num" w:pos="786"/>
        </w:tabs>
        <w:ind w:left="786" w:hanging="360"/>
      </w:pPr>
      <w:rPr>
        <w:rFonts w:ascii="Times New Roman" w:eastAsia="Times New Roman" w:hAnsi="Times New Roman" w:cs="Times New Roman"/>
      </w:r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2"/>
    <w:multiLevelType w:val="multilevel"/>
    <w:tmpl w:val="ED546E4C"/>
    <w:name w:val="WW8Num34"/>
    <w:lvl w:ilvl="0">
      <w:start w:val="1"/>
      <w:numFmt w:val="decimal"/>
      <w:lvlText w:val="%1."/>
      <w:lvlJc w:val="left"/>
      <w:pPr>
        <w:tabs>
          <w:tab w:val="num" w:pos="360"/>
        </w:tabs>
        <w:ind w:left="360" w:hanging="360"/>
      </w:pPr>
      <w:rPr>
        <w:rFonts w:ascii="Calibri" w:hAnsi="Calibri" w:cs="Calibri" w:hint="default"/>
        <w:b w:val="0"/>
        <w:i w:val="0"/>
        <w:color w:val="auto"/>
        <w:sz w:val="18"/>
        <w:szCs w:val="18"/>
      </w:rPr>
    </w:lvl>
    <w:lvl w:ilvl="1">
      <w:start w:val="1"/>
      <w:numFmt w:val="lowerLetter"/>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00000023"/>
    <w:multiLevelType w:val="multilevel"/>
    <w:tmpl w:val="493611EE"/>
    <w:name w:val="WW8Num35"/>
    <w:lvl w:ilvl="0">
      <w:start w:val="10"/>
      <w:numFmt w:val="decimal"/>
      <w:lvlText w:val="%1."/>
      <w:lvlJc w:val="left"/>
      <w:pPr>
        <w:tabs>
          <w:tab w:val="num" w:pos="360"/>
        </w:tabs>
        <w:ind w:left="340" w:hanging="340"/>
      </w:pPr>
      <w:rPr>
        <w:rFonts w:ascii="Times New Roman" w:hAnsi="Times New Roman"/>
        <w:b w:val="0"/>
        <w:i w:val="0"/>
        <w:sz w:val="20"/>
        <w:szCs w:val="20"/>
      </w:rPr>
    </w:lvl>
    <w:lvl w:ilvl="1">
      <w:start w:val="1"/>
      <w:numFmt w:val="decimal"/>
      <w:lvlText w:val="%2."/>
      <w:lvlJc w:val="left"/>
      <w:pPr>
        <w:tabs>
          <w:tab w:val="num" w:pos="340"/>
        </w:tabs>
        <w:ind w:left="340" w:hanging="340"/>
      </w:pPr>
      <w:rPr>
        <w:sz w:val="18"/>
        <w:szCs w:val="20"/>
      </w:rPr>
    </w:lvl>
    <w:lvl w:ilvl="2">
      <w:start w:val="1"/>
      <w:numFmt w:val="lowerLetter"/>
      <w:lvlText w:val="%3)"/>
      <w:lvlJc w:val="left"/>
      <w:pPr>
        <w:tabs>
          <w:tab w:val="num" w:pos="786"/>
        </w:tabs>
        <w:ind w:left="786"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29"/>
    <w:multiLevelType w:val="singleLevel"/>
    <w:tmpl w:val="00000029"/>
    <w:name w:val="WW8Num42"/>
    <w:lvl w:ilvl="0">
      <w:start w:val="4"/>
      <w:numFmt w:val="decimal"/>
      <w:lvlText w:val="%1."/>
      <w:lvlJc w:val="left"/>
      <w:pPr>
        <w:tabs>
          <w:tab w:val="num" w:pos="357"/>
        </w:tabs>
        <w:ind w:left="720" w:hanging="720"/>
      </w:pPr>
    </w:lvl>
  </w:abstractNum>
  <w:abstractNum w:abstractNumId="19">
    <w:nsid w:val="0000002A"/>
    <w:multiLevelType w:val="multilevel"/>
    <w:tmpl w:val="DE2256FE"/>
    <w:name w:val="WW8Num43"/>
    <w:lvl w:ilvl="0">
      <w:start w:val="1"/>
      <w:numFmt w:val="decimal"/>
      <w:lvlText w:val="%1."/>
      <w:lvlJc w:val="left"/>
      <w:pPr>
        <w:tabs>
          <w:tab w:val="num" w:pos="360"/>
        </w:tabs>
        <w:ind w:left="360" w:hanging="360"/>
      </w:pPr>
      <w:rPr>
        <w:dstrike w:val="0"/>
      </w:rPr>
    </w:lvl>
    <w:lvl w:ilvl="1">
      <w:start w:val="1"/>
      <w:numFmt w:val="lowerLetter"/>
      <w:lvlText w:val="%2)"/>
      <w:lvlJc w:val="left"/>
      <w:pPr>
        <w:tabs>
          <w:tab w:val="num" w:pos="-424"/>
        </w:tabs>
        <w:ind w:left="644" w:hanging="360"/>
      </w:pPr>
      <w:rPr>
        <w:sz w:val="20"/>
        <w:szCs w:val="20"/>
      </w:rPr>
    </w:lvl>
    <w:lvl w:ilvl="2">
      <w:start w:val="1"/>
      <w:numFmt w:val="lowerLetter"/>
      <w:lvlText w:val="%3)"/>
      <w:lvlJc w:val="left"/>
      <w:pPr>
        <w:tabs>
          <w:tab w:val="num" w:pos="2"/>
        </w:tabs>
        <w:ind w:left="1070" w:hanging="360"/>
      </w:pPr>
      <w:rPr>
        <w:sz w:val="18"/>
        <w:szCs w:val="18"/>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0">
    <w:nsid w:val="0000002B"/>
    <w:multiLevelType w:val="multilevel"/>
    <w:tmpl w:val="0000002B"/>
    <w:name w:val="WW8Num44"/>
    <w:lvl w:ilvl="0">
      <w:start w:val="2"/>
      <w:numFmt w:val="lowerLetter"/>
      <w:lvlText w:val="%1)"/>
      <w:lvlJc w:val="left"/>
      <w:pPr>
        <w:tabs>
          <w:tab w:val="num" w:pos="737"/>
        </w:tabs>
        <w:ind w:left="737" w:hanging="397"/>
      </w:pPr>
    </w:lvl>
    <w:lvl w:ilvl="1">
      <w:start w:val="3"/>
      <w:numFmt w:val="decimal"/>
      <w:lvlText w:val="%2."/>
      <w:lvlJc w:val="left"/>
      <w:pPr>
        <w:tabs>
          <w:tab w:val="num" w:pos="340"/>
        </w:tabs>
        <w:ind w:left="340" w:hanging="340"/>
      </w:pPr>
    </w:lvl>
    <w:lvl w:ilvl="2">
      <w:start w:val="1"/>
      <w:numFmt w:val="decimal"/>
      <w:lvlText w:val="%3)"/>
      <w:lvlJc w:val="left"/>
      <w:pPr>
        <w:tabs>
          <w:tab w:val="num" w:pos="2340"/>
        </w:tabs>
        <w:ind w:left="2340" w:hanging="360"/>
      </w:pPr>
    </w:lvl>
    <w:lvl w:ilvl="3">
      <w:start w:val="2"/>
      <w:numFmt w:val="decimal"/>
      <w:lvlText w:val="%4."/>
      <w:lvlJc w:val="left"/>
      <w:pPr>
        <w:tabs>
          <w:tab w:val="num" w:pos="357"/>
        </w:tabs>
        <w:ind w:left="720" w:hanging="72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2C"/>
    <w:multiLevelType w:val="multilevel"/>
    <w:tmpl w:val="FA32EDEA"/>
    <w:name w:val="WW8Num45"/>
    <w:lvl w:ilvl="0">
      <w:start w:val="1"/>
      <w:numFmt w:val="decimal"/>
      <w:lvlText w:val="%1)"/>
      <w:lvlJc w:val="left"/>
      <w:pPr>
        <w:tabs>
          <w:tab w:val="num" w:pos="360"/>
        </w:tabs>
        <w:ind w:left="360" w:hanging="360"/>
      </w:pPr>
      <w:rPr>
        <w:rFonts w:ascii="Times New Roman" w:hAnsi="Times New Roman"/>
        <w:b w:val="0"/>
        <w:i w:val="0"/>
        <w:sz w:val="20"/>
        <w:szCs w:val="20"/>
      </w:rPr>
    </w:lvl>
    <w:lvl w:ilvl="1">
      <w:start w:val="1"/>
      <w:numFmt w:val="lowerLetter"/>
      <w:lvlText w:val="%2)"/>
      <w:lvlJc w:val="left"/>
      <w:pPr>
        <w:tabs>
          <w:tab w:val="num" w:pos="720"/>
        </w:tabs>
        <w:ind w:left="720" w:hanging="360"/>
      </w:pPr>
      <w:rPr>
        <w:rFonts w:ascii="Calibri" w:hAnsi="Calibri" w:cs="Calibri" w:hint="default"/>
        <w:b w:val="0"/>
        <w:i w:val="0"/>
        <w:sz w:val="18"/>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0000002E"/>
    <w:multiLevelType w:val="singleLevel"/>
    <w:tmpl w:val="0000002E"/>
    <w:name w:val="WW8Num47"/>
    <w:lvl w:ilvl="0">
      <w:start w:val="3"/>
      <w:numFmt w:val="decimal"/>
      <w:lvlText w:val="%1."/>
      <w:lvlJc w:val="left"/>
      <w:pPr>
        <w:tabs>
          <w:tab w:val="num" w:pos="357"/>
        </w:tabs>
        <w:ind w:left="720" w:hanging="720"/>
      </w:pPr>
    </w:lvl>
  </w:abstractNum>
  <w:abstractNum w:abstractNumId="23">
    <w:nsid w:val="00000030"/>
    <w:multiLevelType w:val="multilevel"/>
    <w:tmpl w:val="48B82600"/>
    <w:name w:val="WW8Num50"/>
    <w:lvl w:ilvl="0">
      <w:start w:val="2"/>
      <w:numFmt w:val="decimal"/>
      <w:lvlText w:val="%1."/>
      <w:lvlJc w:val="left"/>
      <w:pPr>
        <w:tabs>
          <w:tab w:val="num" w:pos="397"/>
        </w:tabs>
        <w:ind w:left="397" w:hanging="397"/>
      </w:pPr>
      <w:rPr>
        <w:rFonts w:ascii="Calibri" w:hAnsi="Calibri" w:cs="Calibri" w:hint="default"/>
        <w:b w:val="0"/>
        <w:i w:val="0"/>
        <w:sz w:val="18"/>
        <w:szCs w:val="20"/>
      </w:rPr>
    </w:lvl>
    <w:lvl w:ilvl="1">
      <w:start w:val="1"/>
      <w:numFmt w:val="lowerLetter"/>
      <w:lvlText w:val="%2)"/>
      <w:lvlJc w:val="left"/>
      <w:pPr>
        <w:tabs>
          <w:tab w:val="num" w:pos="1440"/>
        </w:tabs>
        <w:ind w:left="1440" w:hanging="360"/>
      </w:pPr>
      <w:rPr>
        <w:rFonts w:ascii="Times New Roman" w:hAnsi="Times New Roman"/>
        <w:b w:val="0"/>
        <w:i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nsid w:val="00000033"/>
    <w:multiLevelType w:val="multilevel"/>
    <w:tmpl w:val="00000033"/>
    <w:name w:val="WW8Num53"/>
    <w:lvl w:ilvl="0">
      <w:start w:val="4"/>
      <w:numFmt w:val="decimal"/>
      <w:lvlText w:val="%1."/>
      <w:lvlJc w:val="left"/>
      <w:pPr>
        <w:tabs>
          <w:tab w:val="num" w:pos="357"/>
        </w:tabs>
        <w:ind w:left="720" w:hanging="720"/>
      </w:pPr>
    </w:lvl>
    <w:lvl w:ilvl="1">
      <w:start w:val="1"/>
      <w:numFmt w:val="lowerLetter"/>
      <w:lvlText w:val="%2)"/>
      <w:lvlJc w:val="left"/>
      <w:pPr>
        <w:tabs>
          <w:tab w:val="num" w:pos="757"/>
        </w:tabs>
        <w:ind w:left="757" w:hanging="360"/>
      </w:pPr>
      <w:rPr>
        <w:b w:val="0"/>
        <w:sz w:val="20"/>
        <w:szCs w:val="20"/>
      </w:rPr>
    </w:lvl>
    <w:lvl w:ilvl="2">
      <w:start w:val="1"/>
      <w:numFmt w:val="bullet"/>
      <w:lvlText w:val="-"/>
      <w:lvlJc w:val="left"/>
      <w:pPr>
        <w:tabs>
          <w:tab w:val="num" w:pos="757"/>
        </w:tabs>
        <w:ind w:left="737" w:hanging="340"/>
      </w:pPr>
      <w:rPr>
        <w:rFonts w:ascii="Times New Roman" w:hAnsi="Times New Roman" w:cs="Times New Roman"/>
      </w:rPr>
    </w:lvl>
    <w:lvl w:ilvl="3">
      <w:start w:val="3"/>
      <w:numFmt w:val="decimal"/>
      <w:lvlText w:val="%4."/>
      <w:lvlJc w:val="left"/>
      <w:pPr>
        <w:tabs>
          <w:tab w:val="num" w:pos="20"/>
        </w:tabs>
        <w:ind w:left="0" w:hanging="340"/>
      </w:pPr>
      <w:rPr>
        <w:rFonts w:ascii="Times New Roman" w:hAnsi="Times New Roman"/>
        <w:b w:val="0"/>
        <w:i w:val="0"/>
        <w:sz w:val="20"/>
        <w:szCs w:val="20"/>
      </w:rPr>
    </w:lvl>
    <w:lvl w:ilvl="4">
      <w:start w:val="5"/>
      <w:numFmt w:val="decimal"/>
      <w:lvlText w:val="%5."/>
      <w:lvlJc w:val="left"/>
      <w:pPr>
        <w:tabs>
          <w:tab w:val="num" w:pos="20"/>
        </w:tabs>
        <w:ind w:left="0" w:hanging="340"/>
      </w:pPr>
      <w:rPr>
        <w:rFonts w:ascii="Times New Roman" w:hAnsi="Times New Roman"/>
        <w:b w:val="0"/>
        <w:i w:val="0"/>
        <w:sz w:val="20"/>
        <w:szCs w:val="20"/>
      </w:rPr>
    </w:lvl>
    <w:lvl w:ilvl="5">
      <w:start w:val="1"/>
      <w:numFmt w:val="lowerRoman"/>
      <w:lvlText w:val="%6."/>
      <w:lvlJc w:val="lef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left"/>
      <w:pPr>
        <w:tabs>
          <w:tab w:val="num" w:pos="6140"/>
        </w:tabs>
        <w:ind w:left="6140" w:hanging="180"/>
      </w:pPr>
    </w:lvl>
  </w:abstractNum>
  <w:abstractNum w:abstractNumId="25">
    <w:nsid w:val="00000035"/>
    <w:multiLevelType w:val="singleLevel"/>
    <w:tmpl w:val="A4025EDE"/>
    <w:name w:val="WW8Num58"/>
    <w:lvl w:ilvl="0">
      <w:start w:val="1"/>
      <w:numFmt w:val="decimal"/>
      <w:lvlText w:val="%1)"/>
      <w:lvlJc w:val="left"/>
      <w:pPr>
        <w:tabs>
          <w:tab w:val="num" w:pos="569"/>
        </w:tabs>
        <w:ind w:left="1637" w:hanging="360"/>
      </w:pPr>
      <w:rPr>
        <w:rFonts w:ascii="Times New Roman" w:eastAsia="Lucida Sans Unicode" w:hAnsi="Times New Roman" w:cs="Times New Roman"/>
        <w:b w:val="0"/>
        <w:i w:val="0"/>
        <w:sz w:val="18"/>
        <w:szCs w:val="20"/>
      </w:rPr>
    </w:lvl>
  </w:abstractNum>
  <w:abstractNum w:abstractNumId="26">
    <w:nsid w:val="01511CC9"/>
    <w:multiLevelType w:val="hybridMultilevel"/>
    <w:tmpl w:val="41DAD62C"/>
    <w:lvl w:ilvl="0" w:tplc="85C205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02E653E1"/>
    <w:multiLevelType w:val="hybridMultilevel"/>
    <w:tmpl w:val="626429F0"/>
    <w:lvl w:ilvl="0" w:tplc="640203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56A7435"/>
    <w:multiLevelType w:val="hybridMultilevel"/>
    <w:tmpl w:val="57E8FB0E"/>
    <w:lvl w:ilvl="0" w:tplc="764CC35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A9F0395"/>
    <w:multiLevelType w:val="hybridMultilevel"/>
    <w:tmpl w:val="F4DEA0F0"/>
    <w:lvl w:ilvl="0" w:tplc="821CFD7A">
      <w:start w:val="1"/>
      <w:numFmt w:val="decimal"/>
      <w:lvlText w:val="%1)"/>
      <w:lvlJc w:val="left"/>
      <w:pPr>
        <w:ind w:left="1077" w:hanging="360"/>
      </w:pPr>
      <w:rPr>
        <w:rFonts w:ascii="Times New Roman" w:eastAsia="Times New Roman" w:hAnsi="Times New Roman"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30">
    <w:nsid w:val="29A14BE6"/>
    <w:multiLevelType w:val="hybridMultilevel"/>
    <w:tmpl w:val="ECCC0E84"/>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4DAA00E2">
      <w:start w:val="1"/>
      <w:numFmt w:val="decimal"/>
      <w:lvlText w:val="%3)"/>
      <w:lvlJc w:val="left"/>
      <w:pPr>
        <w:ind w:left="2160" w:hanging="180"/>
      </w:pPr>
      <w:rPr>
        <w:rFonts w:ascii="Times New Roman" w:eastAsia="Lucida Sans Unicode" w:hAnsi="Times New Roman" w:cs="Times New Roman"/>
      </w:rPr>
    </w:lvl>
    <w:lvl w:ilvl="3" w:tplc="0C52203E">
      <w:start w:val="1"/>
      <w:numFmt w:val="decimal"/>
      <w:lvlText w:val="%4)"/>
      <w:lvlJc w:val="left"/>
      <w:pPr>
        <w:ind w:left="928"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A664927"/>
    <w:multiLevelType w:val="hybridMultilevel"/>
    <w:tmpl w:val="E87ED790"/>
    <w:lvl w:ilvl="0" w:tplc="53E4A5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2F405F57"/>
    <w:multiLevelType w:val="hybridMultilevel"/>
    <w:tmpl w:val="EE54C1C2"/>
    <w:lvl w:ilvl="0" w:tplc="B66E18AE">
      <w:start w:val="1"/>
      <w:numFmt w:val="decimal"/>
      <w:lvlText w:val="%1)"/>
      <w:lvlJc w:val="left"/>
      <w:pPr>
        <w:ind w:left="786" w:hanging="360"/>
      </w:pPr>
      <w:rPr>
        <w:rFonts w:ascii="Times New Roman" w:eastAsia="Lucida Sans Unicode"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30A268A3"/>
    <w:multiLevelType w:val="multilevel"/>
    <w:tmpl w:val="8AB6FC96"/>
    <w:lvl w:ilvl="0">
      <w:start w:val="1"/>
      <w:numFmt w:val="decimal"/>
      <w:lvlText w:val="%1."/>
      <w:lvlJc w:val="left"/>
      <w:pPr>
        <w:tabs>
          <w:tab w:val="num" w:pos="975"/>
        </w:tabs>
        <w:ind w:left="975" w:hanging="360"/>
      </w:pPr>
      <w:rPr>
        <w:strike w:val="0"/>
        <w:dstrike w:val="0"/>
      </w:rPr>
    </w:lvl>
    <w:lvl w:ilvl="1">
      <w:start w:val="1"/>
      <w:numFmt w:val="decimal"/>
      <w:lvlText w:val="%2)"/>
      <w:lvlJc w:val="left"/>
      <w:pPr>
        <w:ind w:left="1440" w:hanging="360"/>
      </w:pPr>
      <w:rPr>
        <w:rFonts w:ascii="Times New Roman" w:eastAsia="Lucida Sans Unicode" w:hAnsi="Times New Roman" w:cs="Times New Roman"/>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1497278"/>
    <w:multiLevelType w:val="multilevel"/>
    <w:tmpl w:val="8B4C7B78"/>
    <w:lvl w:ilvl="0">
      <w:start w:val="7"/>
      <w:numFmt w:val="decimal"/>
      <w:lvlText w:val="%1"/>
      <w:lvlJc w:val="left"/>
      <w:pPr>
        <w:ind w:left="360" w:hanging="360"/>
      </w:pPr>
      <w:rPr>
        <w:rFonts w:hint="default"/>
        <w:color w:val="000000"/>
      </w:rPr>
    </w:lvl>
    <w:lvl w:ilvl="1">
      <w:start w:val="1"/>
      <w:numFmt w:val="decimal"/>
      <w:lvlText w:val="%2)"/>
      <w:lvlJc w:val="left"/>
      <w:pPr>
        <w:ind w:left="1074" w:hanging="360"/>
      </w:pPr>
      <w:rPr>
        <w:rFonts w:ascii="Times New Roman" w:eastAsia="Lucida Sans Unicode" w:hAnsi="Times New Roman" w:cs="Times New Roman"/>
        <w:color w:val="000000"/>
      </w:rPr>
    </w:lvl>
    <w:lvl w:ilvl="2">
      <w:start w:val="1"/>
      <w:numFmt w:val="decimal"/>
      <w:lvlText w:val="%1.%2.%3"/>
      <w:lvlJc w:val="left"/>
      <w:pPr>
        <w:ind w:left="2148" w:hanging="720"/>
      </w:pPr>
      <w:rPr>
        <w:rFonts w:hint="default"/>
        <w:color w:val="000000"/>
      </w:rPr>
    </w:lvl>
    <w:lvl w:ilvl="3">
      <w:start w:val="1"/>
      <w:numFmt w:val="decimal"/>
      <w:lvlText w:val="%1.%2.%3.%4"/>
      <w:lvlJc w:val="left"/>
      <w:pPr>
        <w:ind w:left="2862" w:hanging="720"/>
      </w:pPr>
      <w:rPr>
        <w:rFonts w:hint="default"/>
        <w:color w:val="000000"/>
      </w:rPr>
    </w:lvl>
    <w:lvl w:ilvl="4">
      <w:start w:val="1"/>
      <w:numFmt w:val="decimal"/>
      <w:lvlText w:val="%1.%2.%3.%4.%5"/>
      <w:lvlJc w:val="left"/>
      <w:pPr>
        <w:ind w:left="3576" w:hanging="720"/>
      </w:pPr>
      <w:rPr>
        <w:rFonts w:hint="default"/>
        <w:color w:val="000000"/>
      </w:rPr>
    </w:lvl>
    <w:lvl w:ilvl="5">
      <w:start w:val="1"/>
      <w:numFmt w:val="decimal"/>
      <w:lvlText w:val="%1.%2.%3.%4.%5.%6"/>
      <w:lvlJc w:val="left"/>
      <w:pPr>
        <w:ind w:left="4650" w:hanging="1080"/>
      </w:pPr>
      <w:rPr>
        <w:rFonts w:hint="default"/>
        <w:color w:val="000000"/>
      </w:rPr>
    </w:lvl>
    <w:lvl w:ilvl="6">
      <w:start w:val="1"/>
      <w:numFmt w:val="decimal"/>
      <w:lvlText w:val="%1.%2.%3.%4.%5.%6.%7"/>
      <w:lvlJc w:val="left"/>
      <w:pPr>
        <w:ind w:left="5364" w:hanging="1080"/>
      </w:pPr>
      <w:rPr>
        <w:rFonts w:hint="default"/>
        <w:color w:val="000000"/>
      </w:rPr>
    </w:lvl>
    <w:lvl w:ilvl="7">
      <w:start w:val="1"/>
      <w:numFmt w:val="decimal"/>
      <w:lvlText w:val="%1.%2.%3.%4.%5.%6.%7.%8"/>
      <w:lvlJc w:val="left"/>
      <w:pPr>
        <w:ind w:left="6438" w:hanging="1440"/>
      </w:pPr>
      <w:rPr>
        <w:rFonts w:hint="default"/>
        <w:color w:val="000000"/>
      </w:rPr>
    </w:lvl>
    <w:lvl w:ilvl="8">
      <w:start w:val="1"/>
      <w:numFmt w:val="decimal"/>
      <w:lvlText w:val="%1.%2.%3.%4.%5.%6.%7.%8.%9"/>
      <w:lvlJc w:val="left"/>
      <w:pPr>
        <w:ind w:left="7152" w:hanging="1440"/>
      </w:pPr>
      <w:rPr>
        <w:rFonts w:hint="default"/>
        <w:color w:val="000000"/>
      </w:rPr>
    </w:lvl>
  </w:abstractNum>
  <w:abstractNum w:abstractNumId="35">
    <w:nsid w:val="34670F8C"/>
    <w:multiLevelType w:val="multilevel"/>
    <w:tmpl w:val="1F1A7BBE"/>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360"/>
      </w:pPr>
      <w:rPr>
        <w:rFonts w:ascii="Times New Roman" w:eastAsia="Lucida Sans Unicode" w:hAnsi="Times New Roman" w:cs="Times New Roman"/>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520" w:hanging="72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600" w:hanging="108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4680" w:hanging="1440"/>
      </w:pPr>
      <w:rPr>
        <w:rFonts w:hint="default"/>
        <w:u w:val="none"/>
      </w:rPr>
    </w:lvl>
  </w:abstractNum>
  <w:abstractNum w:abstractNumId="36">
    <w:nsid w:val="34A42B3A"/>
    <w:multiLevelType w:val="hybridMultilevel"/>
    <w:tmpl w:val="3C2A6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8BC44BD"/>
    <w:multiLevelType w:val="hybridMultilevel"/>
    <w:tmpl w:val="B0124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FBF3750"/>
    <w:multiLevelType w:val="hybridMultilevel"/>
    <w:tmpl w:val="1792B2E8"/>
    <w:lvl w:ilvl="0" w:tplc="20965F60">
      <w:start w:val="1"/>
      <w:numFmt w:val="decimal"/>
      <w:lvlText w:val="%1)"/>
      <w:lvlJc w:val="left"/>
      <w:pPr>
        <w:tabs>
          <w:tab w:val="num" w:pos="540"/>
        </w:tabs>
        <w:ind w:left="540" w:hanging="360"/>
      </w:pPr>
      <w:rPr>
        <w:rFonts w:ascii="Times New Roman" w:eastAsia="Lucida Sans Unicode" w:hAnsi="Times New Roman" w:cs="Times New Roman"/>
        <w:b w:val="0"/>
      </w:rPr>
    </w:lvl>
    <w:lvl w:ilvl="1" w:tplc="D780DB98">
      <w:start w:val="1"/>
      <w:numFmt w:val="decimal"/>
      <w:lvlText w:val="%2."/>
      <w:lvlJc w:val="left"/>
      <w:pPr>
        <w:tabs>
          <w:tab w:val="num" w:pos="1260"/>
        </w:tabs>
        <w:ind w:left="1260" w:hanging="360"/>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9">
    <w:nsid w:val="44301E5A"/>
    <w:multiLevelType w:val="hybridMultilevel"/>
    <w:tmpl w:val="68363A5E"/>
    <w:lvl w:ilvl="0" w:tplc="BB6496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48CA2555"/>
    <w:multiLevelType w:val="hybridMultilevel"/>
    <w:tmpl w:val="1A685274"/>
    <w:lvl w:ilvl="0" w:tplc="8886F286">
      <w:start w:val="1"/>
      <w:numFmt w:val="decimal"/>
      <w:lvlText w:val="%1)"/>
      <w:lvlJc w:val="left"/>
      <w:pPr>
        <w:ind w:left="1429" w:hanging="360"/>
      </w:pPr>
      <w:rPr>
        <w:rFonts w:ascii="Times New Roman" w:eastAsia="Calibri" w:hAnsi="Times New Roman" w:cs="Times New Roman"/>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48F34858"/>
    <w:multiLevelType w:val="hybridMultilevel"/>
    <w:tmpl w:val="D3A2AEAE"/>
    <w:lvl w:ilvl="0" w:tplc="0415000F">
      <w:start w:val="1"/>
      <w:numFmt w:val="decimal"/>
      <w:lvlText w:val="%1."/>
      <w:lvlJc w:val="left"/>
      <w:pPr>
        <w:ind w:left="720" w:hanging="360"/>
      </w:pPr>
    </w:lvl>
    <w:lvl w:ilvl="1" w:tplc="BCF20C34">
      <w:start w:val="1"/>
      <w:numFmt w:val="decimal"/>
      <w:lvlText w:val="%2)"/>
      <w:lvlJc w:val="left"/>
      <w:pPr>
        <w:ind w:left="1440" w:hanging="360"/>
      </w:pPr>
      <w:rPr>
        <w:rFonts w:ascii="Times New Roman" w:eastAsia="Lucida Sans Unicode"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B7B6D81"/>
    <w:multiLevelType w:val="hybridMultilevel"/>
    <w:tmpl w:val="A9E8D8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F497509"/>
    <w:multiLevelType w:val="hybridMultilevel"/>
    <w:tmpl w:val="47307D7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53D71B05"/>
    <w:multiLevelType w:val="hybridMultilevel"/>
    <w:tmpl w:val="35520106"/>
    <w:lvl w:ilvl="0" w:tplc="BB9E3E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54F913EC"/>
    <w:multiLevelType w:val="hybridMultilevel"/>
    <w:tmpl w:val="6582C63A"/>
    <w:lvl w:ilvl="0" w:tplc="B9B856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5924736C"/>
    <w:multiLevelType w:val="hybridMultilevel"/>
    <w:tmpl w:val="75ACDB78"/>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Calibri" w:hAnsi="Calibr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5CE44DDD"/>
    <w:multiLevelType w:val="hybridMultilevel"/>
    <w:tmpl w:val="AEE07378"/>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8">
    <w:nsid w:val="63191181"/>
    <w:multiLevelType w:val="hybridMultilevel"/>
    <w:tmpl w:val="88B89606"/>
    <w:lvl w:ilvl="0" w:tplc="D562CB7C">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6B200EB"/>
    <w:multiLevelType w:val="hybridMultilevel"/>
    <w:tmpl w:val="2E90D4D6"/>
    <w:lvl w:ilvl="0" w:tplc="04150011">
      <w:start w:val="1"/>
      <w:numFmt w:val="decimal"/>
      <w:lvlText w:val="%1)"/>
      <w:lvlJc w:val="left"/>
      <w:pPr>
        <w:ind w:left="720" w:hanging="360"/>
      </w:pPr>
    </w:lvl>
    <w:lvl w:ilvl="1" w:tplc="9C888BCC">
      <w:start w:val="1"/>
      <w:numFmt w:val="lowerLetter"/>
      <w:lvlText w:val="%2)"/>
      <w:lvlJc w:val="left"/>
      <w:pPr>
        <w:ind w:left="1440" w:hanging="360"/>
      </w:pPr>
      <w:rPr>
        <w:rFonts w:hint="default"/>
      </w:rPr>
    </w:lvl>
    <w:lvl w:ilvl="2" w:tplc="87A0A47E">
      <w:start w:val="1"/>
      <w:numFmt w:val="decimal"/>
      <w:lvlText w:val="%3)"/>
      <w:lvlJc w:val="right"/>
      <w:pPr>
        <w:ind w:left="2160" w:hanging="180"/>
      </w:pPr>
      <w:rPr>
        <w:rFonts w:ascii="Times New Roman" w:eastAsia="Lucida Sans Unicode"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8DD27BE"/>
    <w:multiLevelType w:val="hybridMultilevel"/>
    <w:tmpl w:val="3AAC5AA4"/>
    <w:lvl w:ilvl="0" w:tplc="D2D0EBF8">
      <w:start w:val="1"/>
      <w:numFmt w:val="decimal"/>
      <w:lvlText w:val="%1)"/>
      <w:lvlJc w:val="left"/>
      <w:pPr>
        <w:ind w:left="1571" w:hanging="360"/>
      </w:pPr>
      <w:rPr>
        <w:rFonts w:ascii="Times New Roman" w:eastAsia="Lucida Sans Unicode" w:hAnsi="Times New Roman" w:cs="Times New Roman"/>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nsid w:val="699D70A8"/>
    <w:multiLevelType w:val="hybridMultilevel"/>
    <w:tmpl w:val="96420C50"/>
    <w:lvl w:ilvl="0" w:tplc="55F86DA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27"/>
  </w:num>
  <w:num w:numId="3">
    <w:abstractNumId w:val="43"/>
  </w:num>
  <w:num w:numId="4">
    <w:abstractNumId w:val="33"/>
  </w:num>
  <w:num w:numId="5">
    <w:abstractNumId w:val="31"/>
  </w:num>
  <w:num w:numId="6">
    <w:abstractNumId w:val="36"/>
  </w:num>
  <w:num w:numId="7">
    <w:abstractNumId w:val="37"/>
  </w:num>
  <w:num w:numId="8">
    <w:abstractNumId w:val="35"/>
  </w:num>
  <w:num w:numId="9">
    <w:abstractNumId w:val="40"/>
  </w:num>
  <w:num w:numId="10">
    <w:abstractNumId w:val="28"/>
  </w:num>
  <w:num w:numId="11">
    <w:abstractNumId w:val="38"/>
  </w:num>
  <w:num w:numId="12">
    <w:abstractNumId w:val="49"/>
  </w:num>
  <w:num w:numId="13">
    <w:abstractNumId w:val="47"/>
  </w:num>
  <w:num w:numId="14">
    <w:abstractNumId w:val="8"/>
  </w:num>
  <w:num w:numId="15">
    <w:abstractNumId w:val="14"/>
  </w:num>
  <w:num w:numId="16">
    <w:abstractNumId w:val="10"/>
  </w:num>
  <w:num w:numId="17">
    <w:abstractNumId w:val="34"/>
  </w:num>
  <w:num w:numId="18">
    <w:abstractNumId w:val="12"/>
  </w:num>
  <w:num w:numId="19">
    <w:abstractNumId w:val="16"/>
  </w:num>
  <w:num w:numId="20">
    <w:abstractNumId w:val="50"/>
  </w:num>
  <w:num w:numId="21">
    <w:abstractNumId w:val="3"/>
  </w:num>
  <w:num w:numId="22">
    <w:abstractNumId w:val="13"/>
  </w:num>
  <w:num w:numId="23">
    <w:abstractNumId w:val="48"/>
  </w:num>
  <w:num w:numId="24">
    <w:abstractNumId w:val="25"/>
  </w:num>
  <w:num w:numId="25">
    <w:abstractNumId w:val="5"/>
  </w:num>
  <w:num w:numId="26">
    <w:abstractNumId w:val="11"/>
  </w:num>
  <w:num w:numId="27">
    <w:abstractNumId w:val="26"/>
  </w:num>
  <w:num w:numId="28">
    <w:abstractNumId w:val="7"/>
  </w:num>
  <w:num w:numId="29">
    <w:abstractNumId w:val="9"/>
  </w:num>
  <w:num w:numId="30">
    <w:abstractNumId w:val="17"/>
  </w:num>
  <w:num w:numId="31">
    <w:abstractNumId w:val="18"/>
  </w:num>
  <w:num w:numId="32">
    <w:abstractNumId w:val="22"/>
  </w:num>
  <w:num w:numId="33">
    <w:abstractNumId w:val="4"/>
  </w:num>
  <w:num w:numId="34">
    <w:abstractNumId w:val="15"/>
  </w:num>
  <w:num w:numId="35">
    <w:abstractNumId w:val="29"/>
  </w:num>
  <w:num w:numId="36">
    <w:abstractNumId w:val="32"/>
  </w:num>
  <w:num w:numId="37">
    <w:abstractNumId w:val="46"/>
  </w:num>
  <w:num w:numId="38">
    <w:abstractNumId w:val="44"/>
  </w:num>
  <w:num w:numId="39">
    <w:abstractNumId w:val="41"/>
  </w:num>
  <w:num w:numId="40">
    <w:abstractNumId w:val="30"/>
  </w:num>
  <w:num w:numId="41">
    <w:abstractNumId w:val="45"/>
  </w:num>
  <w:num w:numId="42">
    <w:abstractNumId w:val="39"/>
  </w:num>
  <w:num w:numId="43">
    <w:abstractNumId w:val="51"/>
  </w:num>
  <w:num w:numId="44">
    <w:abstractNumId w:val="4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F1030"/>
    <w:rsid w:val="00003FA5"/>
    <w:rsid w:val="000041CC"/>
    <w:rsid w:val="00014511"/>
    <w:rsid w:val="000169CE"/>
    <w:rsid w:val="00024A1E"/>
    <w:rsid w:val="00051E2D"/>
    <w:rsid w:val="00076E00"/>
    <w:rsid w:val="000903AC"/>
    <w:rsid w:val="000961FC"/>
    <w:rsid w:val="000A2403"/>
    <w:rsid w:val="000A3755"/>
    <w:rsid w:val="000A586A"/>
    <w:rsid w:val="000C269B"/>
    <w:rsid w:val="000C43F2"/>
    <w:rsid w:val="000E12F6"/>
    <w:rsid w:val="000E613D"/>
    <w:rsid w:val="000E747A"/>
    <w:rsid w:val="000F040C"/>
    <w:rsid w:val="000F2EA1"/>
    <w:rsid w:val="0012335A"/>
    <w:rsid w:val="001265C4"/>
    <w:rsid w:val="0012708C"/>
    <w:rsid w:val="00136EFD"/>
    <w:rsid w:val="00140656"/>
    <w:rsid w:val="001465EB"/>
    <w:rsid w:val="00147FFE"/>
    <w:rsid w:val="001524E6"/>
    <w:rsid w:val="00154CF9"/>
    <w:rsid w:val="00157FAC"/>
    <w:rsid w:val="00160834"/>
    <w:rsid w:val="00162BF9"/>
    <w:rsid w:val="00177EF7"/>
    <w:rsid w:val="001944B6"/>
    <w:rsid w:val="001B42EB"/>
    <w:rsid w:val="001C05E3"/>
    <w:rsid w:val="001C1CB7"/>
    <w:rsid w:val="001D6B56"/>
    <w:rsid w:val="001E3542"/>
    <w:rsid w:val="0020191F"/>
    <w:rsid w:val="002151B2"/>
    <w:rsid w:val="00222631"/>
    <w:rsid w:val="00222AEE"/>
    <w:rsid w:val="00236EBD"/>
    <w:rsid w:val="002411E4"/>
    <w:rsid w:val="00241261"/>
    <w:rsid w:val="00263896"/>
    <w:rsid w:val="002731A4"/>
    <w:rsid w:val="00281BC4"/>
    <w:rsid w:val="00286FEF"/>
    <w:rsid w:val="00295274"/>
    <w:rsid w:val="002A4F03"/>
    <w:rsid w:val="002C0297"/>
    <w:rsid w:val="002E2787"/>
    <w:rsid w:val="002F0D61"/>
    <w:rsid w:val="002F1030"/>
    <w:rsid w:val="002F2DD1"/>
    <w:rsid w:val="003024BB"/>
    <w:rsid w:val="00314671"/>
    <w:rsid w:val="00315265"/>
    <w:rsid w:val="0031558E"/>
    <w:rsid w:val="0034193E"/>
    <w:rsid w:val="003474BC"/>
    <w:rsid w:val="00356087"/>
    <w:rsid w:val="00367D31"/>
    <w:rsid w:val="00370335"/>
    <w:rsid w:val="003727D8"/>
    <w:rsid w:val="00374AE6"/>
    <w:rsid w:val="003A0E04"/>
    <w:rsid w:val="003A7038"/>
    <w:rsid w:val="003D3661"/>
    <w:rsid w:val="003E610C"/>
    <w:rsid w:val="003F79DF"/>
    <w:rsid w:val="00412136"/>
    <w:rsid w:val="00421DEA"/>
    <w:rsid w:val="0043152F"/>
    <w:rsid w:val="00447D5F"/>
    <w:rsid w:val="00455597"/>
    <w:rsid w:val="00475B50"/>
    <w:rsid w:val="00476019"/>
    <w:rsid w:val="0047602B"/>
    <w:rsid w:val="00492C1A"/>
    <w:rsid w:val="00492DBE"/>
    <w:rsid w:val="0049792E"/>
    <w:rsid w:val="004A15B8"/>
    <w:rsid w:val="004A4363"/>
    <w:rsid w:val="004B1838"/>
    <w:rsid w:val="004B6162"/>
    <w:rsid w:val="004B68D6"/>
    <w:rsid w:val="004D2ADC"/>
    <w:rsid w:val="004E6FCF"/>
    <w:rsid w:val="004F6D72"/>
    <w:rsid w:val="004F6ED4"/>
    <w:rsid w:val="00507408"/>
    <w:rsid w:val="005122EE"/>
    <w:rsid w:val="00515A85"/>
    <w:rsid w:val="00516813"/>
    <w:rsid w:val="00525365"/>
    <w:rsid w:val="00527412"/>
    <w:rsid w:val="0053382A"/>
    <w:rsid w:val="00542645"/>
    <w:rsid w:val="00545DFF"/>
    <w:rsid w:val="00547811"/>
    <w:rsid w:val="005504AE"/>
    <w:rsid w:val="005567DE"/>
    <w:rsid w:val="00570EF7"/>
    <w:rsid w:val="0057135D"/>
    <w:rsid w:val="0057776B"/>
    <w:rsid w:val="005941E5"/>
    <w:rsid w:val="00594EB1"/>
    <w:rsid w:val="005A0037"/>
    <w:rsid w:val="005B4D18"/>
    <w:rsid w:val="005B7429"/>
    <w:rsid w:val="005C1DB3"/>
    <w:rsid w:val="005C53CC"/>
    <w:rsid w:val="005D0397"/>
    <w:rsid w:val="005D0BA3"/>
    <w:rsid w:val="005D31C7"/>
    <w:rsid w:val="005D3516"/>
    <w:rsid w:val="005D4632"/>
    <w:rsid w:val="005E6256"/>
    <w:rsid w:val="0060178E"/>
    <w:rsid w:val="0060656D"/>
    <w:rsid w:val="00616484"/>
    <w:rsid w:val="0062405B"/>
    <w:rsid w:val="00626B5D"/>
    <w:rsid w:val="00627F7B"/>
    <w:rsid w:val="00632418"/>
    <w:rsid w:val="00646D1B"/>
    <w:rsid w:val="0065077D"/>
    <w:rsid w:val="00656297"/>
    <w:rsid w:val="00660077"/>
    <w:rsid w:val="0069003A"/>
    <w:rsid w:val="00696F63"/>
    <w:rsid w:val="006A0D3C"/>
    <w:rsid w:val="006B7C72"/>
    <w:rsid w:val="006C7465"/>
    <w:rsid w:val="006C7AC1"/>
    <w:rsid w:val="006D073E"/>
    <w:rsid w:val="006D20E9"/>
    <w:rsid w:val="006D280B"/>
    <w:rsid w:val="006E4826"/>
    <w:rsid w:val="006E67B8"/>
    <w:rsid w:val="006F6172"/>
    <w:rsid w:val="007075EB"/>
    <w:rsid w:val="0070765E"/>
    <w:rsid w:val="0071188E"/>
    <w:rsid w:val="00723F9B"/>
    <w:rsid w:val="00732C09"/>
    <w:rsid w:val="00736013"/>
    <w:rsid w:val="007432EB"/>
    <w:rsid w:val="007568A4"/>
    <w:rsid w:val="0076402C"/>
    <w:rsid w:val="00771939"/>
    <w:rsid w:val="007A09B2"/>
    <w:rsid w:val="007A4EDE"/>
    <w:rsid w:val="007B456B"/>
    <w:rsid w:val="007B6103"/>
    <w:rsid w:val="007B7F80"/>
    <w:rsid w:val="007C4DE3"/>
    <w:rsid w:val="007D12D1"/>
    <w:rsid w:val="007D263D"/>
    <w:rsid w:val="007E2D22"/>
    <w:rsid w:val="007E7E11"/>
    <w:rsid w:val="0081134F"/>
    <w:rsid w:val="00814B90"/>
    <w:rsid w:val="00817165"/>
    <w:rsid w:val="008250C3"/>
    <w:rsid w:val="00825EC7"/>
    <w:rsid w:val="00853E56"/>
    <w:rsid w:val="0085743F"/>
    <w:rsid w:val="008578C8"/>
    <w:rsid w:val="00860A83"/>
    <w:rsid w:val="008642C4"/>
    <w:rsid w:val="008666E6"/>
    <w:rsid w:val="008A3D95"/>
    <w:rsid w:val="008B5922"/>
    <w:rsid w:val="008B7F26"/>
    <w:rsid w:val="008C12B4"/>
    <w:rsid w:val="008D59F1"/>
    <w:rsid w:val="008D5BEC"/>
    <w:rsid w:val="008E5F12"/>
    <w:rsid w:val="00900628"/>
    <w:rsid w:val="00904548"/>
    <w:rsid w:val="00904881"/>
    <w:rsid w:val="0090557F"/>
    <w:rsid w:val="00905A0D"/>
    <w:rsid w:val="009071D9"/>
    <w:rsid w:val="00912FE6"/>
    <w:rsid w:val="00917DDD"/>
    <w:rsid w:val="0092178F"/>
    <w:rsid w:val="0092333A"/>
    <w:rsid w:val="00977052"/>
    <w:rsid w:val="009A1633"/>
    <w:rsid w:val="009C103E"/>
    <w:rsid w:val="009D1422"/>
    <w:rsid w:val="009D2F37"/>
    <w:rsid w:val="009E0AC0"/>
    <w:rsid w:val="009E1355"/>
    <w:rsid w:val="009E7F1F"/>
    <w:rsid w:val="009F76B6"/>
    <w:rsid w:val="009F7C1C"/>
    <w:rsid w:val="009F7D19"/>
    <w:rsid w:val="00A31BF6"/>
    <w:rsid w:val="00A37860"/>
    <w:rsid w:val="00A4126B"/>
    <w:rsid w:val="00A50429"/>
    <w:rsid w:val="00A60E38"/>
    <w:rsid w:val="00A767BE"/>
    <w:rsid w:val="00A77901"/>
    <w:rsid w:val="00A80A45"/>
    <w:rsid w:val="00A923F7"/>
    <w:rsid w:val="00A954ED"/>
    <w:rsid w:val="00AC2B61"/>
    <w:rsid w:val="00AC59E6"/>
    <w:rsid w:val="00AD5C8F"/>
    <w:rsid w:val="00AE07C5"/>
    <w:rsid w:val="00AF0796"/>
    <w:rsid w:val="00B02710"/>
    <w:rsid w:val="00B0439B"/>
    <w:rsid w:val="00B30BA3"/>
    <w:rsid w:val="00B5182D"/>
    <w:rsid w:val="00B64161"/>
    <w:rsid w:val="00B75936"/>
    <w:rsid w:val="00B81595"/>
    <w:rsid w:val="00B8669F"/>
    <w:rsid w:val="00B9043B"/>
    <w:rsid w:val="00B9416F"/>
    <w:rsid w:val="00B97B90"/>
    <w:rsid w:val="00BC55EB"/>
    <w:rsid w:val="00BC57FA"/>
    <w:rsid w:val="00BC745B"/>
    <w:rsid w:val="00BD3726"/>
    <w:rsid w:val="00BE5692"/>
    <w:rsid w:val="00C00B48"/>
    <w:rsid w:val="00C313E6"/>
    <w:rsid w:val="00C33F1C"/>
    <w:rsid w:val="00C3444B"/>
    <w:rsid w:val="00C35506"/>
    <w:rsid w:val="00C4506D"/>
    <w:rsid w:val="00C52186"/>
    <w:rsid w:val="00C55AFC"/>
    <w:rsid w:val="00C617A2"/>
    <w:rsid w:val="00C64510"/>
    <w:rsid w:val="00C74F9A"/>
    <w:rsid w:val="00C8358C"/>
    <w:rsid w:val="00CA0EDF"/>
    <w:rsid w:val="00CB3BC8"/>
    <w:rsid w:val="00CD2626"/>
    <w:rsid w:val="00CD66ED"/>
    <w:rsid w:val="00CE3515"/>
    <w:rsid w:val="00D04E95"/>
    <w:rsid w:val="00D06B0C"/>
    <w:rsid w:val="00D11B79"/>
    <w:rsid w:val="00D12CE0"/>
    <w:rsid w:val="00D225EB"/>
    <w:rsid w:val="00D25001"/>
    <w:rsid w:val="00D32557"/>
    <w:rsid w:val="00D328BD"/>
    <w:rsid w:val="00D35F59"/>
    <w:rsid w:val="00D36DC7"/>
    <w:rsid w:val="00D46904"/>
    <w:rsid w:val="00D5203F"/>
    <w:rsid w:val="00D532A3"/>
    <w:rsid w:val="00D6248F"/>
    <w:rsid w:val="00D80B43"/>
    <w:rsid w:val="00D821CE"/>
    <w:rsid w:val="00D93F34"/>
    <w:rsid w:val="00D97611"/>
    <w:rsid w:val="00DA40DA"/>
    <w:rsid w:val="00DA4930"/>
    <w:rsid w:val="00DB03BF"/>
    <w:rsid w:val="00DB39FA"/>
    <w:rsid w:val="00DB72B8"/>
    <w:rsid w:val="00DE18CC"/>
    <w:rsid w:val="00DE3FE9"/>
    <w:rsid w:val="00DE6EE9"/>
    <w:rsid w:val="00DF2D17"/>
    <w:rsid w:val="00DF5162"/>
    <w:rsid w:val="00DF7B75"/>
    <w:rsid w:val="00E0417C"/>
    <w:rsid w:val="00E149A1"/>
    <w:rsid w:val="00E34263"/>
    <w:rsid w:val="00E34381"/>
    <w:rsid w:val="00E40A0A"/>
    <w:rsid w:val="00E41818"/>
    <w:rsid w:val="00E45571"/>
    <w:rsid w:val="00E54F22"/>
    <w:rsid w:val="00E71936"/>
    <w:rsid w:val="00E71C5D"/>
    <w:rsid w:val="00E7425C"/>
    <w:rsid w:val="00E84CF8"/>
    <w:rsid w:val="00E8527D"/>
    <w:rsid w:val="00EA5D2F"/>
    <w:rsid w:val="00ED118F"/>
    <w:rsid w:val="00ED24F3"/>
    <w:rsid w:val="00ED77D1"/>
    <w:rsid w:val="00EE5DDC"/>
    <w:rsid w:val="00EF1C9D"/>
    <w:rsid w:val="00EF3E00"/>
    <w:rsid w:val="00EF4B08"/>
    <w:rsid w:val="00F04049"/>
    <w:rsid w:val="00F055B4"/>
    <w:rsid w:val="00F11831"/>
    <w:rsid w:val="00F21D15"/>
    <w:rsid w:val="00F42A87"/>
    <w:rsid w:val="00F43873"/>
    <w:rsid w:val="00F51C6F"/>
    <w:rsid w:val="00F541AD"/>
    <w:rsid w:val="00F62F83"/>
    <w:rsid w:val="00F92F25"/>
    <w:rsid w:val="00FB7FE6"/>
    <w:rsid w:val="00FC32AB"/>
    <w:rsid w:val="00FD2540"/>
    <w:rsid w:val="00FE6FED"/>
    <w:rsid w:val="00FF2184"/>
    <w:rsid w:val="00FF2B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1030"/>
    <w:pPr>
      <w:widowControl w:val="0"/>
      <w:suppressAutoHyphens/>
      <w:spacing w:after="0" w:line="240" w:lineRule="auto"/>
    </w:pPr>
    <w:rPr>
      <w:rFonts w:ascii="Times New Roman" w:eastAsia="Lucida Sans Unicode" w:hAnsi="Times New Roman" w:cs="Times New Roman"/>
      <w:kern w:val="1"/>
      <w:sz w:val="24"/>
      <w:szCs w:val="24"/>
      <w:lang w:eastAsia="pl-PL"/>
    </w:rPr>
  </w:style>
  <w:style w:type="paragraph" w:styleId="Nagwek1">
    <w:name w:val="heading 1"/>
    <w:basedOn w:val="Normalny"/>
    <w:next w:val="Normalny"/>
    <w:link w:val="Nagwek1Znak"/>
    <w:qFormat/>
    <w:rsid w:val="002F1030"/>
    <w:pPr>
      <w:keepNext/>
      <w:numPr>
        <w:numId w:val="1"/>
      </w:numPr>
      <w:spacing w:before="100" w:beforeAutospacing="1" w:after="100" w:afterAutospacing="1"/>
      <w:ind w:left="431" w:hanging="431"/>
      <w:jc w:val="both"/>
      <w:outlineLvl w:val="0"/>
    </w:pPr>
    <w:rPr>
      <w:b/>
      <w:sz w:val="25"/>
    </w:rPr>
  </w:style>
  <w:style w:type="paragraph" w:styleId="Nagwek2">
    <w:name w:val="heading 2"/>
    <w:basedOn w:val="Normalny"/>
    <w:next w:val="Tekstpodstawowy"/>
    <w:link w:val="Nagwek2Znak"/>
    <w:qFormat/>
    <w:rsid w:val="002F1030"/>
    <w:pPr>
      <w:numPr>
        <w:ilvl w:val="1"/>
        <w:numId w:val="1"/>
      </w:numPr>
      <w:spacing w:before="60" w:after="120"/>
      <w:ind w:left="578" w:hanging="578"/>
      <w:jc w:val="both"/>
      <w:outlineLvl w:val="1"/>
    </w:pPr>
    <w:rPr>
      <w:bCs/>
      <w:iCs/>
      <w:color w:val="000000"/>
    </w:rPr>
  </w:style>
  <w:style w:type="paragraph" w:styleId="Nagwek3">
    <w:name w:val="heading 3"/>
    <w:basedOn w:val="Normalny"/>
    <w:next w:val="Normalny"/>
    <w:link w:val="Nagwek3Znak"/>
    <w:unhideWhenUsed/>
    <w:qFormat/>
    <w:rsid w:val="002F1030"/>
    <w:pPr>
      <w:keepNext/>
      <w:spacing w:before="240" w:after="60"/>
      <w:outlineLvl w:val="2"/>
    </w:pPr>
    <w:rPr>
      <w:rFonts w:ascii="Cambria" w:eastAsia="Times New Roman" w:hAnsi="Cambria"/>
      <w:b/>
      <w:bCs/>
      <w:sz w:val="26"/>
      <w:szCs w:val="26"/>
    </w:rPr>
  </w:style>
  <w:style w:type="paragraph" w:styleId="Nagwek5">
    <w:name w:val="heading 5"/>
    <w:basedOn w:val="Normalny"/>
    <w:next w:val="Normalny"/>
    <w:link w:val="Nagwek5Znak"/>
    <w:qFormat/>
    <w:rsid w:val="002F1030"/>
    <w:pPr>
      <w:keepNext/>
      <w:numPr>
        <w:ilvl w:val="4"/>
        <w:numId w:val="1"/>
      </w:numPr>
      <w:ind w:left="0" w:firstLine="0"/>
      <w:jc w:val="center"/>
      <w:outlineLvl w:val="4"/>
    </w:pPr>
    <w:rPr>
      <w:b/>
      <w:bCs/>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1030"/>
    <w:rPr>
      <w:rFonts w:ascii="Times New Roman" w:eastAsia="Lucida Sans Unicode" w:hAnsi="Times New Roman" w:cs="Times New Roman"/>
      <w:b/>
      <w:kern w:val="1"/>
      <w:sz w:val="25"/>
      <w:szCs w:val="24"/>
      <w:lang w:eastAsia="pl-PL"/>
    </w:rPr>
  </w:style>
  <w:style w:type="character" w:customStyle="1" w:styleId="Nagwek2Znak">
    <w:name w:val="Nagłówek 2 Znak"/>
    <w:basedOn w:val="Domylnaczcionkaakapitu"/>
    <w:link w:val="Nagwek2"/>
    <w:rsid w:val="002F1030"/>
    <w:rPr>
      <w:rFonts w:ascii="Times New Roman" w:eastAsia="Lucida Sans Unicode" w:hAnsi="Times New Roman" w:cs="Times New Roman"/>
      <w:bCs/>
      <w:iCs/>
      <w:color w:val="000000"/>
      <w:kern w:val="1"/>
      <w:sz w:val="24"/>
      <w:szCs w:val="24"/>
      <w:lang w:eastAsia="pl-PL"/>
    </w:rPr>
  </w:style>
  <w:style w:type="character" w:customStyle="1" w:styleId="Nagwek3Znak">
    <w:name w:val="Nagłówek 3 Znak"/>
    <w:basedOn w:val="Domylnaczcionkaakapitu"/>
    <w:link w:val="Nagwek3"/>
    <w:rsid w:val="002F1030"/>
    <w:rPr>
      <w:rFonts w:ascii="Cambria" w:eastAsia="Times New Roman" w:hAnsi="Cambria" w:cs="Times New Roman"/>
      <w:b/>
      <w:bCs/>
      <w:kern w:val="1"/>
      <w:sz w:val="26"/>
      <w:szCs w:val="26"/>
      <w:lang w:eastAsia="pl-PL"/>
    </w:rPr>
  </w:style>
  <w:style w:type="character" w:customStyle="1" w:styleId="Nagwek5Znak">
    <w:name w:val="Nagłówek 5 Znak"/>
    <w:basedOn w:val="Domylnaczcionkaakapitu"/>
    <w:link w:val="Nagwek5"/>
    <w:rsid w:val="002F1030"/>
    <w:rPr>
      <w:rFonts w:ascii="Times New Roman" w:eastAsia="Lucida Sans Unicode" w:hAnsi="Times New Roman" w:cs="Times New Roman"/>
      <w:b/>
      <w:bCs/>
      <w:kern w:val="1"/>
      <w:sz w:val="40"/>
      <w:szCs w:val="40"/>
      <w:lang w:eastAsia="pl-PL"/>
    </w:rPr>
  </w:style>
  <w:style w:type="paragraph" w:styleId="Tekstpodstawowy">
    <w:name w:val="Body Text"/>
    <w:basedOn w:val="Normalny"/>
    <w:link w:val="TekstpodstawowyZnak"/>
    <w:rsid w:val="002F1030"/>
    <w:pPr>
      <w:spacing w:after="120"/>
    </w:pPr>
  </w:style>
  <w:style w:type="character" w:customStyle="1" w:styleId="TekstpodstawowyZnak">
    <w:name w:val="Tekst podstawowy Znak"/>
    <w:basedOn w:val="Domylnaczcionkaakapitu"/>
    <w:link w:val="Tekstpodstawowy"/>
    <w:rsid w:val="002F1030"/>
    <w:rPr>
      <w:rFonts w:ascii="Times New Roman" w:eastAsia="Lucida Sans Unicode" w:hAnsi="Times New Roman" w:cs="Times New Roman"/>
      <w:kern w:val="1"/>
      <w:sz w:val="24"/>
      <w:szCs w:val="24"/>
      <w:lang w:eastAsia="pl-PL"/>
    </w:rPr>
  </w:style>
  <w:style w:type="paragraph" w:styleId="Tekstpodstawowywcity">
    <w:name w:val="Body Text Indent"/>
    <w:basedOn w:val="Tekstpodstawowy"/>
    <w:link w:val="TekstpodstawowywcityZnak"/>
    <w:rsid w:val="002F1030"/>
    <w:pPr>
      <w:ind w:left="283"/>
    </w:pPr>
  </w:style>
  <w:style w:type="character" w:customStyle="1" w:styleId="TekstpodstawowywcityZnak">
    <w:name w:val="Tekst podstawowy wcięty Znak"/>
    <w:basedOn w:val="Domylnaczcionkaakapitu"/>
    <w:link w:val="Tekstpodstawowywcity"/>
    <w:rsid w:val="002F1030"/>
    <w:rPr>
      <w:rFonts w:ascii="Times New Roman" w:eastAsia="Lucida Sans Unicode" w:hAnsi="Times New Roman" w:cs="Times New Roman"/>
      <w:kern w:val="1"/>
      <w:sz w:val="24"/>
      <w:szCs w:val="24"/>
      <w:lang w:eastAsia="pl-PL"/>
    </w:rPr>
  </w:style>
  <w:style w:type="paragraph" w:customStyle="1" w:styleId="Tekstpodstawowy21">
    <w:name w:val="Tekst podstawowy 21"/>
    <w:basedOn w:val="Normalny"/>
    <w:rsid w:val="002F1030"/>
    <w:pPr>
      <w:widowControl/>
      <w:jc w:val="both"/>
    </w:pPr>
    <w:rPr>
      <w:rFonts w:eastAsia="Times New Roman"/>
      <w:kern w:val="0"/>
      <w:szCs w:val="20"/>
      <w:lang w:eastAsia="ar-SA"/>
    </w:rPr>
  </w:style>
  <w:style w:type="paragraph" w:customStyle="1" w:styleId="Tekstblokowy1">
    <w:name w:val="Tekst blokowy1"/>
    <w:basedOn w:val="Normalny"/>
    <w:rsid w:val="002F1030"/>
    <w:pPr>
      <w:widowControl/>
      <w:ind w:left="615" w:right="-426"/>
      <w:jc w:val="both"/>
    </w:pPr>
    <w:rPr>
      <w:rFonts w:ascii="Arial" w:eastAsia="Times New Roman" w:hAnsi="Arial"/>
      <w:kern w:val="0"/>
      <w:szCs w:val="20"/>
      <w:lang w:eastAsia="ar-SA"/>
    </w:rPr>
  </w:style>
  <w:style w:type="paragraph" w:styleId="Nagwek">
    <w:name w:val="header"/>
    <w:basedOn w:val="Normalny"/>
    <w:link w:val="NagwekZnak"/>
    <w:uiPriority w:val="99"/>
    <w:unhideWhenUsed/>
    <w:rsid w:val="002F1030"/>
    <w:pPr>
      <w:tabs>
        <w:tab w:val="center" w:pos="4536"/>
        <w:tab w:val="right" w:pos="9072"/>
      </w:tabs>
    </w:pPr>
  </w:style>
  <w:style w:type="character" w:customStyle="1" w:styleId="NagwekZnak">
    <w:name w:val="Nagłówek Znak"/>
    <w:basedOn w:val="Domylnaczcionkaakapitu"/>
    <w:link w:val="Nagwek"/>
    <w:uiPriority w:val="99"/>
    <w:rsid w:val="002F1030"/>
    <w:rPr>
      <w:rFonts w:ascii="Times New Roman" w:eastAsia="Lucida Sans Unicode" w:hAnsi="Times New Roman" w:cs="Times New Roman"/>
      <w:kern w:val="1"/>
      <w:sz w:val="24"/>
      <w:szCs w:val="24"/>
      <w:lang w:eastAsia="pl-PL"/>
    </w:rPr>
  </w:style>
  <w:style w:type="paragraph" w:styleId="Stopka">
    <w:name w:val="footer"/>
    <w:basedOn w:val="Normalny"/>
    <w:link w:val="StopkaZnak"/>
    <w:uiPriority w:val="99"/>
    <w:unhideWhenUsed/>
    <w:rsid w:val="002F1030"/>
    <w:pPr>
      <w:tabs>
        <w:tab w:val="center" w:pos="4536"/>
        <w:tab w:val="right" w:pos="9072"/>
      </w:tabs>
    </w:pPr>
  </w:style>
  <w:style w:type="character" w:customStyle="1" w:styleId="StopkaZnak">
    <w:name w:val="Stopka Znak"/>
    <w:basedOn w:val="Domylnaczcionkaakapitu"/>
    <w:link w:val="Stopka"/>
    <w:uiPriority w:val="99"/>
    <w:rsid w:val="002F1030"/>
    <w:rPr>
      <w:rFonts w:ascii="Times New Roman" w:eastAsia="Lucida Sans Unicode" w:hAnsi="Times New Roman" w:cs="Times New Roman"/>
      <w:kern w:val="1"/>
      <w:sz w:val="24"/>
      <w:szCs w:val="24"/>
      <w:lang w:eastAsia="pl-PL"/>
    </w:rPr>
  </w:style>
  <w:style w:type="paragraph" w:styleId="Tekstdymka">
    <w:name w:val="Balloon Text"/>
    <w:basedOn w:val="Normalny"/>
    <w:link w:val="TekstdymkaZnak"/>
    <w:uiPriority w:val="99"/>
    <w:semiHidden/>
    <w:unhideWhenUsed/>
    <w:rsid w:val="002F1030"/>
    <w:rPr>
      <w:rFonts w:ascii="Tahoma" w:hAnsi="Tahoma" w:cs="Tahoma"/>
      <w:sz w:val="16"/>
      <w:szCs w:val="16"/>
    </w:rPr>
  </w:style>
  <w:style w:type="character" w:customStyle="1" w:styleId="TekstdymkaZnak">
    <w:name w:val="Tekst dymka Znak"/>
    <w:basedOn w:val="Domylnaczcionkaakapitu"/>
    <w:link w:val="Tekstdymka"/>
    <w:uiPriority w:val="99"/>
    <w:semiHidden/>
    <w:rsid w:val="002F1030"/>
    <w:rPr>
      <w:rFonts w:ascii="Tahoma" w:eastAsia="Lucida Sans Unicode" w:hAnsi="Tahoma" w:cs="Tahoma"/>
      <w:kern w:val="1"/>
      <w:sz w:val="16"/>
      <w:szCs w:val="16"/>
      <w:lang w:eastAsia="pl-PL"/>
    </w:rPr>
  </w:style>
  <w:style w:type="paragraph" w:styleId="NormalnyWeb">
    <w:name w:val="Normal (Web)"/>
    <w:basedOn w:val="Normalny"/>
    <w:uiPriority w:val="99"/>
    <w:unhideWhenUsed/>
    <w:rsid w:val="000F2EA1"/>
    <w:pPr>
      <w:widowControl/>
      <w:suppressAutoHyphens w:val="0"/>
      <w:spacing w:before="100" w:beforeAutospacing="1" w:after="100" w:afterAutospacing="1"/>
    </w:pPr>
    <w:rPr>
      <w:rFonts w:eastAsia="Times New Roman"/>
      <w:kern w:val="0"/>
    </w:rPr>
  </w:style>
  <w:style w:type="character" w:styleId="Pogrubienie">
    <w:name w:val="Strong"/>
    <w:basedOn w:val="Domylnaczcionkaakapitu"/>
    <w:uiPriority w:val="22"/>
    <w:qFormat/>
    <w:rsid w:val="000F2EA1"/>
    <w:rPr>
      <w:b/>
      <w:bCs/>
    </w:rPr>
  </w:style>
  <w:style w:type="paragraph" w:styleId="Akapitzlist">
    <w:name w:val="List Paragraph"/>
    <w:aliases w:val="normalny tekst,Obiekt,BulletC,Akapit z listą31,NOWY,Akapit z listą32,L1,Numerowanie,List Paragraph,2 heading,A_wyliczenie,K-P_odwolanie,Akapit z listą5,maz_wyliczenie,opis dzialania,Akapit z listą3,Nagłowek 3,Preambuła,Akapit z listą BS"/>
    <w:basedOn w:val="Normalny"/>
    <w:link w:val="AkapitzlistZnak"/>
    <w:uiPriority w:val="34"/>
    <w:qFormat/>
    <w:rsid w:val="000F2EA1"/>
    <w:pPr>
      <w:ind w:left="720"/>
      <w:contextualSpacing/>
    </w:pPr>
  </w:style>
  <w:style w:type="character" w:styleId="Odwoaniedokomentarza">
    <w:name w:val="annotation reference"/>
    <w:basedOn w:val="Domylnaczcionkaakapitu"/>
    <w:uiPriority w:val="99"/>
    <w:semiHidden/>
    <w:unhideWhenUsed/>
    <w:rsid w:val="00C00B48"/>
    <w:rPr>
      <w:sz w:val="16"/>
      <w:szCs w:val="16"/>
    </w:rPr>
  </w:style>
  <w:style w:type="paragraph" w:styleId="Tekstkomentarza">
    <w:name w:val="annotation text"/>
    <w:basedOn w:val="Normalny"/>
    <w:link w:val="TekstkomentarzaZnak"/>
    <w:uiPriority w:val="99"/>
    <w:semiHidden/>
    <w:unhideWhenUsed/>
    <w:rsid w:val="00C00B48"/>
    <w:rPr>
      <w:sz w:val="20"/>
      <w:szCs w:val="20"/>
    </w:rPr>
  </w:style>
  <w:style w:type="character" w:customStyle="1" w:styleId="TekstkomentarzaZnak">
    <w:name w:val="Tekst komentarza Znak"/>
    <w:basedOn w:val="Domylnaczcionkaakapitu"/>
    <w:link w:val="Tekstkomentarza"/>
    <w:uiPriority w:val="99"/>
    <w:semiHidden/>
    <w:rsid w:val="00C00B48"/>
    <w:rPr>
      <w:rFonts w:ascii="Times New Roman" w:eastAsia="Lucida Sans Unicode"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C00B48"/>
    <w:rPr>
      <w:b/>
      <w:bCs/>
    </w:rPr>
  </w:style>
  <w:style w:type="character" w:customStyle="1" w:styleId="TematkomentarzaZnak">
    <w:name w:val="Temat komentarza Znak"/>
    <w:basedOn w:val="TekstkomentarzaZnak"/>
    <w:link w:val="Tematkomentarza"/>
    <w:uiPriority w:val="99"/>
    <w:semiHidden/>
    <w:rsid w:val="00C00B48"/>
    <w:rPr>
      <w:rFonts w:ascii="Times New Roman" w:eastAsia="Lucida Sans Unicode" w:hAnsi="Times New Roman" w:cs="Times New Roman"/>
      <w:b/>
      <w:bCs/>
      <w:kern w:val="1"/>
      <w:sz w:val="20"/>
      <w:szCs w:val="20"/>
      <w:lang w:eastAsia="pl-PL"/>
    </w:rPr>
  </w:style>
  <w:style w:type="paragraph" w:styleId="Tekstpodstawowy3">
    <w:name w:val="Body Text 3"/>
    <w:basedOn w:val="Normalny"/>
    <w:link w:val="Tekstpodstawowy3Znak"/>
    <w:uiPriority w:val="99"/>
    <w:semiHidden/>
    <w:unhideWhenUsed/>
    <w:rsid w:val="003727D8"/>
    <w:pPr>
      <w:spacing w:after="120"/>
    </w:pPr>
    <w:rPr>
      <w:sz w:val="16"/>
      <w:szCs w:val="16"/>
    </w:rPr>
  </w:style>
  <w:style w:type="character" w:customStyle="1" w:styleId="Tekstpodstawowy3Znak">
    <w:name w:val="Tekst podstawowy 3 Znak"/>
    <w:basedOn w:val="Domylnaczcionkaakapitu"/>
    <w:link w:val="Tekstpodstawowy3"/>
    <w:uiPriority w:val="99"/>
    <w:semiHidden/>
    <w:rsid w:val="003727D8"/>
    <w:rPr>
      <w:rFonts w:ascii="Times New Roman" w:eastAsia="Lucida Sans Unicode" w:hAnsi="Times New Roman" w:cs="Times New Roman"/>
      <w:kern w:val="1"/>
      <w:sz w:val="16"/>
      <w:szCs w:val="16"/>
      <w:lang w:eastAsia="pl-PL"/>
    </w:rPr>
  </w:style>
  <w:style w:type="paragraph" w:customStyle="1" w:styleId="Bezodstpw1">
    <w:name w:val="Bez odstępów1"/>
    <w:rsid w:val="00EE5DDC"/>
    <w:pPr>
      <w:suppressAutoHyphens/>
      <w:spacing w:after="0" w:line="100" w:lineRule="atLeast"/>
    </w:pPr>
    <w:rPr>
      <w:rFonts w:ascii="Calibri" w:eastAsia="Calibri" w:hAnsi="Calibri" w:cs="Times New Roman"/>
      <w:sz w:val="24"/>
      <w:szCs w:val="24"/>
      <w:lang w:eastAsia="ar-SA"/>
    </w:rPr>
  </w:style>
  <w:style w:type="paragraph" w:customStyle="1" w:styleId="Tekstpodstawowywcity21">
    <w:name w:val="Tekst podstawowy wcięty 21"/>
    <w:basedOn w:val="Normalny"/>
    <w:rsid w:val="00B8669F"/>
    <w:pPr>
      <w:widowControl/>
      <w:ind w:left="360"/>
      <w:jc w:val="both"/>
    </w:pPr>
    <w:rPr>
      <w:rFonts w:ascii="Arial" w:eastAsia="Times New Roman" w:hAnsi="Arial"/>
      <w:kern w:val="0"/>
      <w:sz w:val="22"/>
      <w:szCs w:val="20"/>
      <w:lang w:eastAsia="ar-SA"/>
    </w:rPr>
  </w:style>
  <w:style w:type="character" w:styleId="Hipercze">
    <w:name w:val="Hyperlink"/>
    <w:basedOn w:val="Domylnaczcionkaakapitu"/>
    <w:unhideWhenUsed/>
    <w:rsid w:val="0047602B"/>
    <w:rPr>
      <w:color w:val="0000FF"/>
      <w:u w:val="single"/>
    </w:rPr>
  </w:style>
  <w:style w:type="character" w:styleId="Uwydatnienie">
    <w:name w:val="Emphasis"/>
    <w:uiPriority w:val="20"/>
    <w:qFormat/>
    <w:rsid w:val="00660077"/>
    <w:rPr>
      <w:b/>
      <w:bCs/>
      <w:i/>
      <w:iCs/>
      <w:color w:val="5A5A5A"/>
    </w:rPr>
  </w:style>
  <w:style w:type="character" w:customStyle="1" w:styleId="AkapitzlistZnak">
    <w:name w:val="Akapit z listą Znak"/>
    <w:aliases w:val="normalny tekst Znak,Obiekt Znak,BulletC Znak,Akapit z listą31 Znak,NOWY Znak,Akapit z listą32 Znak,L1 Znak,Numerowanie Znak,List Paragraph Znak,2 heading Znak,A_wyliczenie Znak,K-P_odwolanie Znak,Akapit z listą5 Znak,Nagłowek 3 Znak"/>
    <w:link w:val="Akapitzlist"/>
    <w:uiPriority w:val="34"/>
    <w:qFormat/>
    <w:locked/>
    <w:rsid w:val="00D93F34"/>
    <w:rPr>
      <w:rFonts w:ascii="Times New Roman" w:eastAsia="Lucida Sans Unicode" w:hAnsi="Times New Roman" w:cs="Times New Roman"/>
      <w:kern w:val="1"/>
      <w:sz w:val="24"/>
      <w:szCs w:val="24"/>
      <w:lang w:eastAsia="pl-PL"/>
    </w:rPr>
  </w:style>
  <w:style w:type="paragraph" w:styleId="Lista2">
    <w:name w:val="List 2"/>
    <w:basedOn w:val="Normalny"/>
    <w:uiPriority w:val="99"/>
    <w:semiHidden/>
    <w:unhideWhenUsed/>
    <w:rsid w:val="008578C8"/>
    <w:pPr>
      <w:ind w:left="566" w:hanging="283"/>
      <w:contextualSpacing/>
    </w:pPr>
  </w:style>
</w:styles>
</file>

<file path=word/webSettings.xml><?xml version="1.0" encoding="utf-8"?>
<w:webSettings xmlns:r="http://schemas.openxmlformats.org/officeDocument/2006/relationships" xmlns:w="http://schemas.openxmlformats.org/wordprocessingml/2006/main">
  <w:divs>
    <w:div w:id="159739360">
      <w:bodyDiv w:val="1"/>
      <w:marLeft w:val="0"/>
      <w:marRight w:val="0"/>
      <w:marTop w:val="0"/>
      <w:marBottom w:val="0"/>
      <w:divBdr>
        <w:top w:val="none" w:sz="0" w:space="0" w:color="auto"/>
        <w:left w:val="none" w:sz="0" w:space="0" w:color="auto"/>
        <w:bottom w:val="none" w:sz="0" w:space="0" w:color="auto"/>
        <w:right w:val="none" w:sz="0" w:space="0" w:color="auto"/>
      </w:divBdr>
    </w:div>
    <w:div w:id="193348851">
      <w:bodyDiv w:val="1"/>
      <w:marLeft w:val="0"/>
      <w:marRight w:val="0"/>
      <w:marTop w:val="0"/>
      <w:marBottom w:val="0"/>
      <w:divBdr>
        <w:top w:val="none" w:sz="0" w:space="0" w:color="auto"/>
        <w:left w:val="none" w:sz="0" w:space="0" w:color="auto"/>
        <w:bottom w:val="none" w:sz="0" w:space="0" w:color="auto"/>
        <w:right w:val="none" w:sz="0" w:space="0" w:color="auto"/>
      </w:divBdr>
    </w:div>
    <w:div w:id="255214379">
      <w:bodyDiv w:val="1"/>
      <w:marLeft w:val="0"/>
      <w:marRight w:val="0"/>
      <w:marTop w:val="0"/>
      <w:marBottom w:val="0"/>
      <w:divBdr>
        <w:top w:val="none" w:sz="0" w:space="0" w:color="auto"/>
        <w:left w:val="none" w:sz="0" w:space="0" w:color="auto"/>
        <w:bottom w:val="none" w:sz="0" w:space="0" w:color="auto"/>
        <w:right w:val="none" w:sz="0" w:space="0" w:color="auto"/>
      </w:divBdr>
    </w:div>
    <w:div w:id="285740021">
      <w:bodyDiv w:val="1"/>
      <w:marLeft w:val="0"/>
      <w:marRight w:val="0"/>
      <w:marTop w:val="0"/>
      <w:marBottom w:val="0"/>
      <w:divBdr>
        <w:top w:val="none" w:sz="0" w:space="0" w:color="auto"/>
        <w:left w:val="none" w:sz="0" w:space="0" w:color="auto"/>
        <w:bottom w:val="none" w:sz="0" w:space="0" w:color="auto"/>
        <w:right w:val="none" w:sz="0" w:space="0" w:color="auto"/>
      </w:divBdr>
    </w:div>
    <w:div w:id="290945434">
      <w:bodyDiv w:val="1"/>
      <w:marLeft w:val="0"/>
      <w:marRight w:val="0"/>
      <w:marTop w:val="0"/>
      <w:marBottom w:val="0"/>
      <w:divBdr>
        <w:top w:val="none" w:sz="0" w:space="0" w:color="auto"/>
        <w:left w:val="none" w:sz="0" w:space="0" w:color="auto"/>
        <w:bottom w:val="none" w:sz="0" w:space="0" w:color="auto"/>
        <w:right w:val="none" w:sz="0" w:space="0" w:color="auto"/>
      </w:divBdr>
    </w:div>
    <w:div w:id="339822168">
      <w:bodyDiv w:val="1"/>
      <w:marLeft w:val="0"/>
      <w:marRight w:val="0"/>
      <w:marTop w:val="0"/>
      <w:marBottom w:val="0"/>
      <w:divBdr>
        <w:top w:val="none" w:sz="0" w:space="0" w:color="auto"/>
        <w:left w:val="none" w:sz="0" w:space="0" w:color="auto"/>
        <w:bottom w:val="none" w:sz="0" w:space="0" w:color="auto"/>
        <w:right w:val="none" w:sz="0" w:space="0" w:color="auto"/>
      </w:divBdr>
    </w:div>
    <w:div w:id="343870955">
      <w:bodyDiv w:val="1"/>
      <w:marLeft w:val="0"/>
      <w:marRight w:val="0"/>
      <w:marTop w:val="0"/>
      <w:marBottom w:val="0"/>
      <w:divBdr>
        <w:top w:val="none" w:sz="0" w:space="0" w:color="auto"/>
        <w:left w:val="none" w:sz="0" w:space="0" w:color="auto"/>
        <w:bottom w:val="none" w:sz="0" w:space="0" w:color="auto"/>
        <w:right w:val="none" w:sz="0" w:space="0" w:color="auto"/>
      </w:divBdr>
    </w:div>
    <w:div w:id="462164408">
      <w:bodyDiv w:val="1"/>
      <w:marLeft w:val="0"/>
      <w:marRight w:val="0"/>
      <w:marTop w:val="0"/>
      <w:marBottom w:val="0"/>
      <w:divBdr>
        <w:top w:val="none" w:sz="0" w:space="0" w:color="auto"/>
        <w:left w:val="none" w:sz="0" w:space="0" w:color="auto"/>
        <w:bottom w:val="none" w:sz="0" w:space="0" w:color="auto"/>
        <w:right w:val="none" w:sz="0" w:space="0" w:color="auto"/>
      </w:divBdr>
    </w:div>
    <w:div w:id="473067240">
      <w:bodyDiv w:val="1"/>
      <w:marLeft w:val="0"/>
      <w:marRight w:val="0"/>
      <w:marTop w:val="0"/>
      <w:marBottom w:val="0"/>
      <w:divBdr>
        <w:top w:val="none" w:sz="0" w:space="0" w:color="auto"/>
        <w:left w:val="none" w:sz="0" w:space="0" w:color="auto"/>
        <w:bottom w:val="none" w:sz="0" w:space="0" w:color="auto"/>
        <w:right w:val="none" w:sz="0" w:space="0" w:color="auto"/>
      </w:divBdr>
    </w:div>
    <w:div w:id="547106966">
      <w:bodyDiv w:val="1"/>
      <w:marLeft w:val="0"/>
      <w:marRight w:val="0"/>
      <w:marTop w:val="0"/>
      <w:marBottom w:val="0"/>
      <w:divBdr>
        <w:top w:val="none" w:sz="0" w:space="0" w:color="auto"/>
        <w:left w:val="none" w:sz="0" w:space="0" w:color="auto"/>
        <w:bottom w:val="none" w:sz="0" w:space="0" w:color="auto"/>
        <w:right w:val="none" w:sz="0" w:space="0" w:color="auto"/>
      </w:divBdr>
    </w:div>
    <w:div w:id="583298095">
      <w:bodyDiv w:val="1"/>
      <w:marLeft w:val="0"/>
      <w:marRight w:val="0"/>
      <w:marTop w:val="0"/>
      <w:marBottom w:val="0"/>
      <w:divBdr>
        <w:top w:val="none" w:sz="0" w:space="0" w:color="auto"/>
        <w:left w:val="none" w:sz="0" w:space="0" w:color="auto"/>
        <w:bottom w:val="none" w:sz="0" w:space="0" w:color="auto"/>
        <w:right w:val="none" w:sz="0" w:space="0" w:color="auto"/>
      </w:divBdr>
    </w:div>
    <w:div w:id="584807251">
      <w:bodyDiv w:val="1"/>
      <w:marLeft w:val="0"/>
      <w:marRight w:val="0"/>
      <w:marTop w:val="0"/>
      <w:marBottom w:val="0"/>
      <w:divBdr>
        <w:top w:val="none" w:sz="0" w:space="0" w:color="auto"/>
        <w:left w:val="none" w:sz="0" w:space="0" w:color="auto"/>
        <w:bottom w:val="none" w:sz="0" w:space="0" w:color="auto"/>
        <w:right w:val="none" w:sz="0" w:space="0" w:color="auto"/>
      </w:divBdr>
    </w:div>
    <w:div w:id="719405769">
      <w:bodyDiv w:val="1"/>
      <w:marLeft w:val="0"/>
      <w:marRight w:val="0"/>
      <w:marTop w:val="0"/>
      <w:marBottom w:val="0"/>
      <w:divBdr>
        <w:top w:val="none" w:sz="0" w:space="0" w:color="auto"/>
        <w:left w:val="none" w:sz="0" w:space="0" w:color="auto"/>
        <w:bottom w:val="none" w:sz="0" w:space="0" w:color="auto"/>
        <w:right w:val="none" w:sz="0" w:space="0" w:color="auto"/>
      </w:divBdr>
    </w:div>
    <w:div w:id="764805196">
      <w:bodyDiv w:val="1"/>
      <w:marLeft w:val="0"/>
      <w:marRight w:val="0"/>
      <w:marTop w:val="0"/>
      <w:marBottom w:val="0"/>
      <w:divBdr>
        <w:top w:val="none" w:sz="0" w:space="0" w:color="auto"/>
        <w:left w:val="none" w:sz="0" w:space="0" w:color="auto"/>
        <w:bottom w:val="none" w:sz="0" w:space="0" w:color="auto"/>
        <w:right w:val="none" w:sz="0" w:space="0" w:color="auto"/>
      </w:divBdr>
    </w:div>
    <w:div w:id="792358495">
      <w:bodyDiv w:val="1"/>
      <w:marLeft w:val="0"/>
      <w:marRight w:val="0"/>
      <w:marTop w:val="0"/>
      <w:marBottom w:val="0"/>
      <w:divBdr>
        <w:top w:val="none" w:sz="0" w:space="0" w:color="auto"/>
        <w:left w:val="none" w:sz="0" w:space="0" w:color="auto"/>
        <w:bottom w:val="none" w:sz="0" w:space="0" w:color="auto"/>
        <w:right w:val="none" w:sz="0" w:space="0" w:color="auto"/>
      </w:divBdr>
    </w:div>
    <w:div w:id="879559779">
      <w:bodyDiv w:val="1"/>
      <w:marLeft w:val="0"/>
      <w:marRight w:val="0"/>
      <w:marTop w:val="0"/>
      <w:marBottom w:val="0"/>
      <w:divBdr>
        <w:top w:val="none" w:sz="0" w:space="0" w:color="auto"/>
        <w:left w:val="none" w:sz="0" w:space="0" w:color="auto"/>
        <w:bottom w:val="none" w:sz="0" w:space="0" w:color="auto"/>
        <w:right w:val="none" w:sz="0" w:space="0" w:color="auto"/>
      </w:divBdr>
    </w:div>
    <w:div w:id="1259874108">
      <w:bodyDiv w:val="1"/>
      <w:marLeft w:val="0"/>
      <w:marRight w:val="0"/>
      <w:marTop w:val="0"/>
      <w:marBottom w:val="0"/>
      <w:divBdr>
        <w:top w:val="none" w:sz="0" w:space="0" w:color="auto"/>
        <w:left w:val="none" w:sz="0" w:space="0" w:color="auto"/>
        <w:bottom w:val="none" w:sz="0" w:space="0" w:color="auto"/>
        <w:right w:val="none" w:sz="0" w:space="0" w:color="auto"/>
      </w:divBdr>
    </w:div>
    <w:div w:id="1302731432">
      <w:bodyDiv w:val="1"/>
      <w:marLeft w:val="0"/>
      <w:marRight w:val="0"/>
      <w:marTop w:val="0"/>
      <w:marBottom w:val="0"/>
      <w:divBdr>
        <w:top w:val="none" w:sz="0" w:space="0" w:color="auto"/>
        <w:left w:val="none" w:sz="0" w:space="0" w:color="auto"/>
        <w:bottom w:val="none" w:sz="0" w:space="0" w:color="auto"/>
        <w:right w:val="none" w:sz="0" w:space="0" w:color="auto"/>
      </w:divBdr>
    </w:div>
    <w:div w:id="1621451524">
      <w:bodyDiv w:val="1"/>
      <w:marLeft w:val="0"/>
      <w:marRight w:val="0"/>
      <w:marTop w:val="0"/>
      <w:marBottom w:val="0"/>
      <w:divBdr>
        <w:top w:val="none" w:sz="0" w:space="0" w:color="auto"/>
        <w:left w:val="none" w:sz="0" w:space="0" w:color="auto"/>
        <w:bottom w:val="none" w:sz="0" w:space="0" w:color="auto"/>
        <w:right w:val="none" w:sz="0" w:space="0" w:color="auto"/>
      </w:divBdr>
    </w:div>
    <w:div w:id="1817600250">
      <w:bodyDiv w:val="1"/>
      <w:marLeft w:val="0"/>
      <w:marRight w:val="0"/>
      <w:marTop w:val="0"/>
      <w:marBottom w:val="0"/>
      <w:divBdr>
        <w:top w:val="none" w:sz="0" w:space="0" w:color="auto"/>
        <w:left w:val="none" w:sz="0" w:space="0" w:color="auto"/>
        <w:bottom w:val="none" w:sz="0" w:space="0" w:color="auto"/>
        <w:right w:val="none" w:sz="0" w:space="0" w:color="auto"/>
      </w:divBdr>
    </w:div>
    <w:div w:id="1872642016">
      <w:bodyDiv w:val="1"/>
      <w:marLeft w:val="0"/>
      <w:marRight w:val="0"/>
      <w:marTop w:val="0"/>
      <w:marBottom w:val="0"/>
      <w:divBdr>
        <w:top w:val="none" w:sz="0" w:space="0" w:color="auto"/>
        <w:left w:val="none" w:sz="0" w:space="0" w:color="auto"/>
        <w:bottom w:val="none" w:sz="0" w:space="0" w:color="auto"/>
        <w:right w:val="none" w:sz="0" w:space="0" w:color="auto"/>
      </w:divBdr>
    </w:div>
    <w:div w:id="1898660278">
      <w:bodyDiv w:val="1"/>
      <w:marLeft w:val="0"/>
      <w:marRight w:val="0"/>
      <w:marTop w:val="0"/>
      <w:marBottom w:val="0"/>
      <w:divBdr>
        <w:top w:val="none" w:sz="0" w:space="0" w:color="auto"/>
        <w:left w:val="none" w:sz="0" w:space="0" w:color="auto"/>
        <w:bottom w:val="none" w:sz="0" w:space="0" w:color="auto"/>
        <w:right w:val="none" w:sz="0" w:space="0" w:color="auto"/>
      </w:divBdr>
    </w:div>
    <w:div w:id="1978607311">
      <w:bodyDiv w:val="1"/>
      <w:marLeft w:val="0"/>
      <w:marRight w:val="0"/>
      <w:marTop w:val="0"/>
      <w:marBottom w:val="0"/>
      <w:divBdr>
        <w:top w:val="none" w:sz="0" w:space="0" w:color="auto"/>
        <w:left w:val="none" w:sz="0" w:space="0" w:color="auto"/>
        <w:bottom w:val="none" w:sz="0" w:space="0" w:color="auto"/>
        <w:right w:val="none" w:sz="0" w:space="0" w:color="auto"/>
      </w:divBdr>
    </w:div>
    <w:div w:id="2042585921">
      <w:bodyDiv w:val="1"/>
      <w:marLeft w:val="0"/>
      <w:marRight w:val="0"/>
      <w:marTop w:val="0"/>
      <w:marBottom w:val="0"/>
      <w:divBdr>
        <w:top w:val="none" w:sz="0" w:space="0" w:color="auto"/>
        <w:left w:val="none" w:sz="0" w:space="0" w:color="auto"/>
        <w:bottom w:val="none" w:sz="0" w:space="0" w:color="auto"/>
        <w:right w:val="none" w:sz="0" w:space="0" w:color="auto"/>
      </w:divBdr>
    </w:div>
    <w:div w:id="213347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zawada@sobotka.pl" TargetMode="External"/><Relationship Id="rId5" Type="http://schemas.openxmlformats.org/officeDocument/2006/relationships/webSettings" Target="webSettings.xml"/><Relationship Id="rId10" Type="http://schemas.openxmlformats.org/officeDocument/2006/relationships/hyperlink" Target="mailto:jcecot@sobotka.pl" TargetMode="External"/><Relationship Id="rId4" Type="http://schemas.openxmlformats.org/officeDocument/2006/relationships/settings" Target="settings.xml"/><Relationship Id="rId9" Type="http://schemas.openxmlformats.org/officeDocument/2006/relationships/hyperlink" Target="https://efaktur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407DF-B2B5-4889-BF05-DF837C724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11770</Words>
  <Characters>70621</Characters>
  <Application>Microsoft Office Word</Application>
  <DocSecurity>0</DocSecurity>
  <Lines>588</Lines>
  <Paragraphs>164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Zawada</dc:creator>
  <cp:lastModifiedBy>Renata Pietrus-Zemła</cp:lastModifiedBy>
  <cp:revision>2</cp:revision>
  <cp:lastPrinted>2022-03-15T11:31:00Z</cp:lastPrinted>
  <dcterms:created xsi:type="dcterms:W3CDTF">2023-01-19T15:23:00Z</dcterms:created>
  <dcterms:modified xsi:type="dcterms:W3CDTF">2023-01-19T15:23:00Z</dcterms:modified>
</cp:coreProperties>
</file>