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542FB" w14:textId="78106CA6" w:rsidR="00E8401E" w:rsidRDefault="00DD6644" w:rsidP="00EC094D">
      <w:pPr>
        <w:spacing w:after="0" w:line="312" w:lineRule="auto"/>
        <w:jc w:val="both"/>
        <w:rPr>
          <w:rFonts w:ascii="Arial" w:hAnsi="Arial" w:cs="Arial"/>
          <w:b/>
          <w:bCs/>
        </w:rPr>
      </w:pPr>
      <w:r>
        <w:rPr>
          <w:rFonts w:ascii="Arial" w:hAnsi="Arial" w:cs="Arial"/>
          <w:b/>
          <w:bCs/>
        </w:rPr>
        <w:t xml:space="preserve">Bydgoskie Obiekty Sportowe </w:t>
      </w:r>
    </w:p>
    <w:p w14:paraId="292520B4" w14:textId="322A3DD2" w:rsidR="00DD6644" w:rsidRDefault="00DD6644" w:rsidP="00EC094D">
      <w:pPr>
        <w:spacing w:after="0" w:line="312" w:lineRule="auto"/>
        <w:jc w:val="both"/>
        <w:rPr>
          <w:rFonts w:ascii="Arial" w:hAnsi="Arial" w:cs="Arial"/>
          <w:b/>
          <w:bCs/>
        </w:rPr>
      </w:pPr>
      <w:r>
        <w:rPr>
          <w:rFonts w:ascii="Arial" w:hAnsi="Arial" w:cs="Arial"/>
          <w:b/>
          <w:bCs/>
        </w:rPr>
        <w:t xml:space="preserve">Spółka z ograniczoną odpowiedzialnością </w:t>
      </w:r>
    </w:p>
    <w:p w14:paraId="19927164" w14:textId="32042757" w:rsidR="00DD6644" w:rsidRDefault="00DD6644" w:rsidP="00EC094D">
      <w:pPr>
        <w:spacing w:after="0" w:line="312" w:lineRule="auto"/>
        <w:jc w:val="both"/>
        <w:rPr>
          <w:rFonts w:ascii="Arial" w:hAnsi="Arial" w:cs="Arial"/>
          <w:b/>
          <w:bCs/>
        </w:rPr>
      </w:pPr>
      <w:r>
        <w:rPr>
          <w:rFonts w:ascii="Arial" w:hAnsi="Arial" w:cs="Arial"/>
          <w:b/>
          <w:bCs/>
        </w:rPr>
        <w:t>ul. Królowej Jadwigi 23</w:t>
      </w:r>
    </w:p>
    <w:p w14:paraId="64660DFE" w14:textId="681D3F63" w:rsidR="00DD6644" w:rsidRPr="003B0C6B" w:rsidRDefault="00DD6644" w:rsidP="00EC094D">
      <w:pPr>
        <w:spacing w:after="0" w:line="312" w:lineRule="auto"/>
        <w:jc w:val="both"/>
        <w:rPr>
          <w:rFonts w:ascii="Arial" w:hAnsi="Arial" w:cs="Arial"/>
          <w:b/>
          <w:bCs/>
        </w:rPr>
      </w:pPr>
      <w:r>
        <w:rPr>
          <w:rFonts w:ascii="Arial" w:hAnsi="Arial" w:cs="Arial"/>
          <w:b/>
          <w:bCs/>
        </w:rPr>
        <w:t xml:space="preserve">85-231 Bydgoszcz </w:t>
      </w:r>
    </w:p>
    <w:p w14:paraId="254F8E89" w14:textId="77777777" w:rsidR="00DD6644" w:rsidRDefault="00DD6644" w:rsidP="00EC094D">
      <w:pPr>
        <w:spacing w:after="0" w:line="312" w:lineRule="auto"/>
        <w:jc w:val="both"/>
        <w:rPr>
          <w:rFonts w:ascii="Arial" w:hAnsi="Arial" w:cs="Arial"/>
          <w:b/>
          <w:bCs/>
        </w:rPr>
      </w:pPr>
    </w:p>
    <w:p w14:paraId="60EED043" w14:textId="77777777" w:rsidR="00DD6644" w:rsidRDefault="00DD6644" w:rsidP="00EC094D">
      <w:pPr>
        <w:spacing w:after="0" w:line="312" w:lineRule="auto"/>
        <w:jc w:val="both"/>
        <w:rPr>
          <w:rFonts w:ascii="Arial" w:hAnsi="Arial" w:cs="Arial"/>
          <w:b/>
          <w:bCs/>
        </w:rPr>
      </w:pPr>
    </w:p>
    <w:p w14:paraId="73425AE6" w14:textId="77777777" w:rsidR="00DD6644" w:rsidRDefault="00DD6644" w:rsidP="00EC094D">
      <w:pPr>
        <w:spacing w:after="0" w:line="312" w:lineRule="auto"/>
        <w:jc w:val="both"/>
        <w:rPr>
          <w:rFonts w:ascii="Arial" w:hAnsi="Arial" w:cs="Arial"/>
          <w:b/>
          <w:bCs/>
        </w:rPr>
      </w:pPr>
    </w:p>
    <w:p w14:paraId="4BD5D8FD" w14:textId="2BDA568B" w:rsidR="009B6AC6" w:rsidRPr="003B0C6B" w:rsidRDefault="009B6AC6" w:rsidP="00EC094D">
      <w:pPr>
        <w:spacing w:after="0" w:line="312" w:lineRule="auto"/>
        <w:jc w:val="both"/>
        <w:rPr>
          <w:rFonts w:ascii="Arial" w:hAnsi="Arial" w:cs="Arial"/>
          <w:b/>
          <w:bCs/>
        </w:rPr>
      </w:pPr>
      <w:r w:rsidRPr="003B0C6B">
        <w:rPr>
          <w:rFonts w:ascii="Arial" w:hAnsi="Arial" w:cs="Arial"/>
          <w:b/>
          <w:bCs/>
        </w:rPr>
        <w:tab/>
      </w:r>
      <w:r w:rsidRPr="003B0C6B">
        <w:rPr>
          <w:rFonts w:ascii="Arial" w:hAnsi="Arial" w:cs="Arial"/>
          <w:b/>
          <w:bCs/>
        </w:rPr>
        <w:tab/>
      </w:r>
      <w:r w:rsidRPr="003B0C6B">
        <w:rPr>
          <w:rFonts w:ascii="Arial" w:hAnsi="Arial" w:cs="Arial"/>
          <w:b/>
          <w:bCs/>
        </w:rPr>
        <w:tab/>
      </w:r>
      <w:r w:rsidRPr="003B0C6B">
        <w:rPr>
          <w:rFonts w:ascii="Arial" w:hAnsi="Arial" w:cs="Arial"/>
          <w:b/>
          <w:bCs/>
        </w:rPr>
        <w:tab/>
      </w:r>
      <w:r w:rsidRPr="003B0C6B">
        <w:rPr>
          <w:rFonts w:ascii="Arial" w:hAnsi="Arial" w:cs="Arial"/>
          <w:b/>
          <w:bCs/>
        </w:rPr>
        <w:tab/>
      </w:r>
      <w:r w:rsidR="00DD6644">
        <w:rPr>
          <w:rFonts w:ascii="Arial" w:hAnsi="Arial" w:cs="Arial"/>
          <w:b/>
          <w:bCs/>
        </w:rPr>
        <w:tab/>
      </w:r>
      <w:r w:rsidR="00DD6644">
        <w:rPr>
          <w:rFonts w:ascii="Arial" w:hAnsi="Arial" w:cs="Arial"/>
          <w:b/>
          <w:bCs/>
        </w:rPr>
        <w:tab/>
      </w:r>
      <w:r w:rsidR="00DD6644">
        <w:rPr>
          <w:rFonts w:ascii="Arial" w:hAnsi="Arial" w:cs="Arial"/>
          <w:b/>
          <w:bCs/>
        </w:rPr>
        <w:tab/>
      </w:r>
      <w:r w:rsidRPr="003B0C6B">
        <w:rPr>
          <w:rFonts w:ascii="Arial" w:hAnsi="Arial" w:cs="Arial"/>
          <w:b/>
          <w:bCs/>
        </w:rPr>
        <w:t xml:space="preserve">nr sprawy </w:t>
      </w:r>
      <w:r w:rsidR="00C072C0">
        <w:rPr>
          <w:rFonts w:ascii="Arial" w:hAnsi="Arial" w:cs="Arial"/>
          <w:b/>
          <w:bCs/>
        </w:rPr>
        <w:t xml:space="preserve">ZP </w:t>
      </w:r>
      <w:r w:rsidR="00D679B2">
        <w:rPr>
          <w:rFonts w:ascii="Arial" w:hAnsi="Arial" w:cs="Arial"/>
          <w:b/>
          <w:bCs/>
        </w:rPr>
        <w:t>1</w:t>
      </w:r>
      <w:r w:rsidR="00C072C0">
        <w:rPr>
          <w:rFonts w:ascii="Arial" w:hAnsi="Arial" w:cs="Arial"/>
          <w:b/>
          <w:bCs/>
        </w:rPr>
        <w:t>/202</w:t>
      </w:r>
      <w:r w:rsidR="00C52456">
        <w:rPr>
          <w:rFonts w:ascii="Arial" w:hAnsi="Arial" w:cs="Arial"/>
          <w:b/>
          <w:bCs/>
        </w:rPr>
        <w:t>2</w:t>
      </w:r>
    </w:p>
    <w:p w14:paraId="6AD7EA35" w14:textId="5C9DB55A" w:rsidR="00E8401E" w:rsidRPr="003B0C6B" w:rsidRDefault="00E8401E" w:rsidP="00EC094D">
      <w:pPr>
        <w:tabs>
          <w:tab w:val="left" w:pos="4056"/>
        </w:tabs>
        <w:spacing w:after="0" w:line="312" w:lineRule="auto"/>
        <w:jc w:val="both"/>
        <w:rPr>
          <w:rFonts w:ascii="Arial" w:hAnsi="Arial" w:cs="Arial"/>
          <w:b/>
          <w:bCs/>
        </w:rPr>
      </w:pPr>
    </w:p>
    <w:p w14:paraId="389105D9" w14:textId="70078075" w:rsidR="00387FEA" w:rsidRPr="003B0C6B" w:rsidRDefault="009B6AC6" w:rsidP="00EC094D">
      <w:pPr>
        <w:tabs>
          <w:tab w:val="left" w:pos="4056"/>
        </w:tabs>
        <w:spacing w:after="0" w:line="312" w:lineRule="auto"/>
        <w:jc w:val="center"/>
        <w:rPr>
          <w:rFonts w:ascii="Arial" w:hAnsi="Arial" w:cs="Arial"/>
          <w:b/>
          <w:bCs/>
          <w:sz w:val="28"/>
          <w:szCs w:val="28"/>
        </w:rPr>
      </w:pPr>
      <w:r w:rsidRPr="003B0C6B">
        <w:rPr>
          <w:rFonts w:ascii="Arial" w:hAnsi="Arial" w:cs="Arial"/>
          <w:b/>
          <w:bCs/>
          <w:sz w:val="28"/>
          <w:szCs w:val="28"/>
        </w:rPr>
        <w:t>SPECYFIKACJA WARUNKÓW ZAMÓWIENIA</w:t>
      </w:r>
    </w:p>
    <w:p w14:paraId="61AA4542" w14:textId="40818617" w:rsidR="009B6AC6" w:rsidRPr="003B0C6B" w:rsidRDefault="009B6AC6" w:rsidP="00EC094D">
      <w:pPr>
        <w:tabs>
          <w:tab w:val="left" w:pos="4056"/>
        </w:tabs>
        <w:spacing w:after="0" w:line="312" w:lineRule="auto"/>
        <w:jc w:val="center"/>
        <w:rPr>
          <w:rFonts w:ascii="Arial" w:hAnsi="Arial" w:cs="Arial"/>
          <w:b/>
          <w:bCs/>
          <w:sz w:val="28"/>
          <w:szCs w:val="28"/>
        </w:rPr>
      </w:pPr>
      <w:r w:rsidRPr="003B0C6B">
        <w:rPr>
          <w:rFonts w:ascii="Arial" w:hAnsi="Arial" w:cs="Arial"/>
          <w:b/>
          <w:bCs/>
          <w:sz w:val="28"/>
          <w:szCs w:val="28"/>
        </w:rPr>
        <w:t>(SWZ)</w:t>
      </w:r>
    </w:p>
    <w:p w14:paraId="3EC0DCB9" w14:textId="77777777" w:rsidR="002C7A10" w:rsidRDefault="009B6AC6" w:rsidP="000D2A6F">
      <w:pPr>
        <w:tabs>
          <w:tab w:val="left" w:pos="4056"/>
        </w:tabs>
        <w:spacing w:after="0" w:line="312" w:lineRule="auto"/>
        <w:jc w:val="center"/>
        <w:rPr>
          <w:rFonts w:ascii="Arial" w:hAnsi="Arial" w:cs="Arial"/>
          <w:b/>
          <w:bCs/>
        </w:rPr>
      </w:pPr>
      <w:r w:rsidRPr="003B0C6B">
        <w:rPr>
          <w:rFonts w:ascii="Arial" w:hAnsi="Arial" w:cs="Arial"/>
          <w:b/>
          <w:bCs/>
        </w:rPr>
        <w:t xml:space="preserve">w postępowaniu o udzielenie zamówienia publicznego pn. </w:t>
      </w:r>
    </w:p>
    <w:p w14:paraId="4401F480" w14:textId="201C48FE" w:rsidR="009B6AC6" w:rsidRPr="000D2A6F" w:rsidRDefault="009B6AC6" w:rsidP="000D2A6F">
      <w:pPr>
        <w:tabs>
          <w:tab w:val="left" w:pos="4056"/>
        </w:tabs>
        <w:spacing w:after="0" w:line="312" w:lineRule="auto"/>
        <w:jc w:val="center"/>
        <w:rPr>
          <w:rFonts w:ascii="Arial" w:hAnsi="Arial" w:cs="Arial"/>
          <w:b/>
          <w:bCs/>
        </w:rPr>
      </w:pPr>
      <w:bookmarkStart w:id="0" w:name="_Hlk85868127"/>
      <w:r w:rsidRPr="003B0C6B">
        <w:rPr>
          <w:rFonts w:ascii="Arial" w:hAnsi="Arial" w:cs="Arial"/>
          <w:b/>
          <w:bCs/>
        </w:rPr>
        <w:t>„</w:t>
      </w:r>
      <w:r w:rsidR="004A7DE1">
        <w:rPr>
          <w:rFonts w:ascii="Arial" w:hAnsi="Arial" w:cs="Arial"/>
          <w:b/>
          <w:bCs/>
          <w:sz w:val="20"/>
        </w:rPr>
        <w:t>W</w:t>
      </w:r>
      <w:r w:rsidR="004A7DE1" w:rsidRPr="001324D5">
        <w:rPr>
          <w:rFonts w:ascii="Arial" w:hAnsi="Arial" w:cs="Arial"/>
          <w:b/>
          <w:bCs/>
          <w:sz w:val="20"/>
        </w:rPr>
        <w:t>ykonanie robót budowlanych polegających na przebudowie pomieszczeń pralni i prasowalni na salę szkoleń w Hotelu Zawisza położonym w Bydgoszczy przy ul. Gdańskiej 163</w:t>
      </w:r>
      <w:r w:rsidR="00E0160F">
        <w:rPr>
          <w:rFonts w:ascii="Arial" w:hAnsi="Arial" w:cs="Arial"/>
          <w:b/>
          <w:bCs/>
        </w:rPr>
        <w:t>”</w:t>
      </w:r>
    </w:p>
    <w:bookmarkEnd w:id="0"/>
    <w:p w14:paraId="544E386E" w14:textId="57D7ACC0" w:rsidR="009B6AC6" w:rsidRPr="003B0C6B" w:rsidRDefault="009B6AC6" w:rsidP="00EC094D">
      <w:pPr>
        <w:tabs>
          <w:tab w:val="left" w:pos="4056"/>
        </w:tabs>
        <w:spacing w:after="0" w:line="312" w:lineRule="auto"/>
        <w:jc w:val="both"/>
        <w:rPr>
          <w:rFonts w:ascii="Arial" w:hAnsi="Arial" w:cs="Arial"/>
          <w:b/>
          <w:bCs/>
        </w:rPr>
      </w:pPr>
    </w:p>
    <w:p w14:paraId="080B24F5" w14:textId="35830A92" w:rsidR="009B6AC6" w:rsidRPr="003B0C6B" w:rsidRDefault="009B6AC6" w:rsidP="00EC094D">
      <w:pPr>
        <w:tabs>
          <w:tab w:val="left" w:pos="4056"/>
        </w:tabs>
        <w:spacing w:after="0" w:line="312" w:lineRule="auto"/>
        <w:jc w:val="both"/>
        <w:rPr>
          <w:rFonts w:ascii="Arial" w:hAnsi="Arial" w:cs="Arial"/>
        </w:rPr>
      </w:pPr>
      <w:r w:rsidRPr="003B0C6B">
        <w:rPr>
          <w:rFonts w:ascii="Arial" w:hAnsi="Arial" w:cs="Arial"/>
        </w:rPr>
        <w:t xml:space="preserve">Wartość zamówienia jest mniejsza niż równowartość kwoty określonej w przepisach wykonawczych wydanych na podstawie art. 3 ustawy z dnia </w:t>
      </w:r>
      <w:r w:rsidR="005A6383" w:rsidRPr="003B0C6B">
        <w:rPr>
          <w:rFonts w:ascii="Arial" w:hAnsi="Arial" w:cs="Arial"/>
        </w:rPr>
        <w:t xml:space="preserve">11 września 2019 r. </w:t>
      </w:r>
      <w:r w:rsidRPr="003B0C6B">
        <w:rPr>
          <w:rFonts w:ascii="Arial" w:hAnsi="Arial" w:cs="Arial"/>
        </w:rPr>
        <w:t xml:space="preserve">Prawo zamówień publicznych </w:t>
      </w:r>
      <w:r w:rsidR="005A6383" w:rsidRPr="003B0C6B">
        <w:rPr>
          <w:rFonts w:ascii="Arial" w:hAnsi="Arial" w:cs="Arial"/>
        </w:rPr>
        <w:t xml:space="preserve"> (tekst jedn. Dz. U. z 2021 r. , poz. 1129 ze zm.)</w:t>
      </w:r>
    </w:p>
    <w:p w14:paraId="1F6688C7" w14:textId="0FD9A066" w:rsidR="005A6383" w:rsidRPr="003B0C6B" w:rsidRDefault="005A6383" w:rsidP="00EC094D">
      <w:pPr>
        <w:tabs>
          <w:tab w:val="left" w:pos="4056"/>
        </w:tabs>
        <w:spacing w:after="0" w:line="312" w:lineRule="auto"/>
        <w:jc w:val="both"/>
        <w:rPr>
          <w:rFonts w:ascii="Arial" w:hAnsi="Arial" w:cs="Arial"/>
          <w:b/>
          <w:bCs/>
        </w:rPr>
      </w:pPr>
    </w:p>
    <w:p w14:paraId="2AEB2E11" w14:textId="1B5300D2" w:rsidR="00E8401E" w:rsidRPr="003B0C6B" w:rsidRDefault="00E8401E" w:rsidP="00EC094D">
      <w:pPr>
        <w:tabs>
          <w:tab w:val="left" w:pos="4056"/>
        </w:tabs>
        <w:spacing w:after="0" w:line="312" w:lineRule="auto"/>
        <w:jc w:val="both"/>
        <w:rPr>
          <w:rFonts w:ascii="Arial" w:hAnsi="Arial" w:cs="Arial"/>
          <w:b/>
          <w:bCs/>
        </w:rPr>
      </w:pPr>
    </w:p>
    <w:p w14:paraId="5A532612" w14:textId="42E859B4" w:rsidR="00E8401E" w:rsidRPr="003B0C6B" w:rsidRDefault="00E8401E" w:rsidP="00EC094D">
      <w:pPr>
        <w:tabs>
          <w:tab w:val="left" w:pos="4056"/>
        </w:tabs>
        <w:spacing w:after="0" w:line="312" w:lineRule="auto"/>
        <w:jc w:val="both"/>
        <w:rPr>
          <w:rFonts w:ascii="Arial" w:hAnsi="Arial" w:cs="Arial"/>
          <w:b/>
          <w:bCs/>
        </w:rPr>
      </w:pPr>
    </w:p>
    <w:p w14:paraId="66C62E12" w14:textId="5BE26704" w:rsidR="00E8401E" w:rsidRPr="003B0C6B" w:rsidRDefault="00E8401E" w:rsidP="00EC094D">
      <w:pPr>
        <w:tabs>
          <w:tab w:val="left" w:pos="4056"/>
        </w:tabs>
        <w:spacing w:after="0" w:line="312" w:lineRule="auto"/>
        <w:jc w:val="both"/>
        <w:rPr>
          <w:rFonts w:ascii="Arial" w:hAnsi="Arial" w:cs="Arial"/>
          <w:b/>
          <w:bCs/>
        </w:rPr>
      </w:pPr>
    </w:p>
    <w:p w14:paraId="1796F5AC" w14:textId="155B8C92" w:rsidR="00E8401E" w:rsidRPr="003B0C6B" w:rsidRDefault="00E8401E" w:rsidP="00EC094D">
      <w:pPr>
        <w:tabs>
          <w:tab w:val="left" w:pos="4056"/>
        </w:tabs>
        <w:spacing w:after="0" w:line="312" w:lineRule="auto"/>
        <w:jc w:val="both"/>
        <w:rPr>
          <w:rFonts w:ascii="Arial" w:hAnsi="Arial" w:cs="Arial"/>
          <w:b/>
          <w:bCs/>
        </w:rPr>
      </w:pPr>
    </w:p>
    <w:p w14:paraId="742C82A5" w14:textId="77777777" w:rsidR="00E8401E" w:rsidRPr="003B0C6B" w:rsidRDefault="00E8401E" w:rsidP="00EC094D">
      <w:pPr>
        <w:tabs>
          <w:tab w:val="left" w:pos="4056"/>
        </w:tabs>
        <w:spacing w:after="0" w:line="312" w:lineRule="auto"/>
        <w:jc w:val="both"/>
        <w:rPr>
          <w:rFonts w:ascii="Arial" w:hAnsi="Arial" w:cs="Arial"/>
          <w:b/>
          <w:bCs/>
        </w:rPr>
      </w:pPr>
    </w:p>
    <w:p w14:paraId="1DB3342D" w14:textId="087B4BBE" w:rsidR="005A6383" w:rsidRPr="003B0C6B" w:rsidRDefault="005A6383" w:rsidP="00EC094D">
      <w:pPr>
        <w:tabs>
          <w:tab w:val="left" w:pos="4056"/>
        </w:tabs>
        <w:spacing w:after="0" w:line="312" w:lineRule="auto"/>
        <w:jc w:val="both"/>
        <w:rPr>
          <w:rFonts w:ascii="Arial" w:hAnsi="Arial" w:cs="Arial"/>
          <w:b/>
          <w:bCs/>
        </w:rPr>
      </w:pPr>
      <w:r w:rsidRPr="003B0C6B">
        <w:rPr>
          <w:rFonts w:ascii="Arial" w:hAnsi="Arial" w:cs="Arial"/>
          <w:b/>
          <w:bCs/>
        </w:rPr>
        <w:t xml:space="preserve">Zatwierdzono w dniu </w:t>
      </w:r>
      <w:r w:rsidR="00C52456">
        <w:rPr>
          <w:rFonts w:ascii="Arial" w:hAnsi="Arial" w:cs="Arial"/>
          <w:b/>
          <w:bCs/>
        </w:rPr>
        <w:t>25.01.2022</w:t>
      </w:r>
    </w:p>
    <w:p w14:paraId="05E5682D" w14:textId="57A7EDB6" w:rsidR="005A6383" w:rsidRDefault="00DD6644" w:rsidP="00EC094D">
      <w:pPr>
        <w:tabs>
          <w:tab w:val="left" w:pos="4056"/>
        </w:tabs>
        <w:spacing w:after="0" w:line="312" w:lineRule="auto"/>
        <w:rPr>
          <w:rFonts w:ascii="Arial" w:hAnsi="Arial" w:cs="Arial"/>
          <w:b/>
          <w:bCs/>
        </w:rPr>
      </w:pPr>
      <w:r>
        <w:rPr>
          <w:rFonts w:ascii="Arial" w:hAnsi="Arial" w:cs="Arial"/>
          <w:b/>
          <w:bCs/>
        </w:rPr>
        <w:t xml:space="preserve">Gracjan Topczewski </w:t>
      </w:r>
    </w:p>
    <w:p w14:paraId="6057525B" w14:textId="2F19F41E" w:rsidR="00DD6644" w:rsidRPr="003B0C6B" w:rsidRDefault="00DD6644" w:rsidP="00EC094D">
      <w:pPr>
        <w:tabs>
          <w:tab w:val="left" w:pos="4056"/>
        </w:tabs>
        <w:spacing w:after="0" w:line="312" w:lineRule="auto"/>
        <w:rPr>
          <w:rFonts w:ascii="Arial" w:hAnsi="Arial" w:cs="Arial"/>
          <w:b/>
          <w:bCs/>
        </w:rPr>
      </w:pPr>
      <w:r>
        <w:rPr>
          <w:rFonts w:ascii="Arial" w:hAnsi="Arial" w:cs="Arial"/>
          <w:b/>
          <w:bCs/>
        </w:rPr>
        <w:t>Prezes Zarządu</w:t>
      </w:r>
    </w:p>
    <w:p w14:paraId="7E993427" w14:textId="5672B3AD" w:rsidR="005A6383" w:rsidRPr="003B0C6B" w:rsidRDefault="005A6383" w:rsidP="00EC094D">
      <w:pPr>
        <w:tabs>
          <w:tab w:val="left" w:pos="4056"/>
        </w:tabs>
        <w:spacing w:after="0" w:line="312" w:lineRule="auto"/>
        <w:jc w:val="both"/>
        <w:rPr>
          <w:rFonts w:ascii="Arial" w:hAnsi="Arial" w:cs="Arial"/>
          <w:b/>
          <w:bCs/>
        </w:rPr>
      </w:pPr>
    </w:p>
    <w:p w14:paraId="0963E944" w14:textId="58F87B04" w:rsidR="005A6383" w:rsidRPr="003B0C6B" w:rsidRDefault="005A6383" w:rsidP="00EC094D">
      <w:pPr>
        <w:tabs>
          <w:tab w:val="left" w:pos="4056"/>
        </w:tabs>
        <w:spacing w:after="0" w:line="312" w:lineRule="auto"/>
        <w:jc w:val="both"/>
        <w:rPr>
          <w:rFonts w:ascii="Arial" w:hAnsi="Arial" w:cs="Arial"/>
          <w:b/>
          <w:bCs/>
        </w:rPr>
      </w:pPr>
    </w:p>
    <w:p w14:paraId="4F9433D3" w14:textId="56CD90DC" w:rsidR="005A6383" w:rsidRPr="003B0C6B" w:rsidRDefault="005A6383" w:rsidP="00EC094D">
      <w:pPr>
        <w:tabs>
          <w:tab w:val="left" w:pos="4056"/>
        </w:tabs>
        <w:spacing w:after="0" w:line="312" w:lineRule="auto"/>
        <w:jc w:val="both"/>
        <w:rPr>
          <w:rFonts w:ascii="Arial" w:hAnsi="Arial" w:cs="Arial"/>
          <w:b/>
          <w:bCs/>
        </w:rPr>
      </w:pPr>
    </w:p>
    <w:p w14:paraId="273B1F24" w14:textId="22266C0A" w:rsidR="00EC094D" w:rsidRPr="003B0C6B" w:rsidRDefault="00EC094D" w:rsidP="00EC094D">
      <w:pPr>
        <w:tabs>
          <w:tab w:val="left" w:pos="4056"/>
        </w:tabs>
        <w:spacing w:after="0" w:line="312" w:lineRule="auto"/>
        <w:jc w:val="both"/>
        <w:rPr>
          <w:rFonts w:ascii="Arial" w:hAnsi="Arial" w:cs="Arial"/>
          <w:b/>
          <w:bCs/>
        </w:rPr>
      </w:pPr>
    </w:p>
    <w:p w14:paraId="370B8BCF" w14:textId="50FF4550" w:rsidR="00EC094D" w:rsidRPr="003B0C6B" w:rsidRDefault="00EC094D" w:rsidP="00EC094D">
      <w:pPr>
        <w:tabs>
          <w:tab w:val="left" w:pos="4056"/>
        </w:tabs>
        <w:spacing w:after="0" w:line="312" w:lineRule="auto"/>
        <w:jc w:val="both"/>
        <w:rPr>
          <w:rFonts w:ascii="Arial" w:hAnsi="Arial" w:cs="Arial"/>
          <w:b/>
          <w:bCs/>
        </w:rPr>
      </w:pPr>
    </w:p>
    <w:p w14:paraId="6C12E1FB" w14:textId="11B6EF8E" w:rsidR="00EC094D" w:rsidRDefault="00EC094D" w:rsidP="00EC094D">
      <w:pPr>
        <w:tabs>
          <w:tab w:val="left" w:pos="4056"/>
        </w:tabs>
        <w:spacing w:after="0" w:line="312" w:lineRule="auto"/>
        <w:jc w:val="both"/>
        <w:rPr>
          <w:rFonts w:ascii="Arial" w:hAnsi="Arial" w:cs="Arial"/>
          <w:b/>
          <w:bCs/>
        </w:rPr>
      </w:pPr>
    </w:p>
    <w:p w14:paraId="3210C718" w14:textId="48B2B983" w:rsidR="00DD6644" w:rsidRDefault="00DD6644" w:rsidP="00EC094D">
      <w:pPr>
        <w:tabs>
          <w:tab w:val="left" w:pos="4056"/>
        </w:tabs>
        <w:spacing w:after="0" w:line="312" w:lineRule="auto"/>
        <w:jc w:val="both"/>
        <w:rPr>
          <w:rFonts w:ascii="Arial" w:hAnsi="Arial" w:cs="Arial"/>
          <w:b/>
          <w:bCs/>
        </w:rPr>
      </w:pPr>
    </w:p>
    <w:p w14:paraId="0B83AF9C" w14:textId="55F49F0E" w:rsidR="00DD6644" w:rsidRDefault="00DD6644" w:rsidP="00EC094D">
      <w:pPr>
        <w:tabs>
          <w:tab w:val="left" w:pos="4056"/>
        </w:tabs>
        <w:spacing w:after="0" w:line="312" w:lineRule="auto"/>
        <w:jc w:val="both"/>
        <w:rPr>
          <w:rFonts w:ascii="Arial" w:hAnsi="Arial" w:cs="Arial"/>
          <w:b/>
          <w:bCs/>
        </w:rPr>
      </w:pPr>
    </w:p>
    <w:p w14:paraId="2486BC72" w14:textId="5FF82B84" w:rsidR="00DD6644" w:rsidRDefault="00DD6644" w:rsidP="00EC094D">
      <w:pPr>
        <w:tabs>
          <w:tab w:val="left" w:pos="4056"/>
        </w:tabs>
        <w:spacing w:after="0" w:line="312" w:lineRule="auto"/>
        <w:jc w:val="both"/>
        <w:rPr>
          <w:rFonts w:ascii="Arial" w:hAnsi="Arial" w:cs="Arial"/>
          <w:b/>
          <w:bCs/>
        </w:rPr>
      </w:pPr>
    </w:p>
    <w:p w14:paraId="4EAA5971" w14:textId="77777777" w:rsidR="00DD6644" w:rsidRPr="003B0C6B" w:rsidRDefault="00DD6644" w:rsidP="00EC094D">
      <w:pPr>
        <w:tabs>
          <w:tab w:val="left" w:pos="4056"/>
        </w:tabs>
        <w:spacing w:after="0" w:line="312" w:lineRule="auto"/>
        <w:jc w:val="both"/>
        <w:rPr>
          <w:rFonts w:ascii="Arial" w:hAnsi="Arial" w:cs="Arial"/>
          <w:b/>
          <w:bCs/>
        </w:rPr>
      </w:pPr>
    </w:p>
    <w:p w14:paraId="26807EF6" w14:textId="2A935AF7" w:rsidR="00EC094D" w:rsidRPr="003B0C6B" w:rsidRDefault="00EC094D" w:rsidP="00EC094D">
      <w:pPr>
        <w:tabs>
          <w:tab w:val="left" w:pos="4056"/>
        </w:tabs>
        <w:spacing w:after="0" w:line="312" w:lineRule="auto"/>
        <w:jc w:val="both"/>
        <w:rPr>
          <w:rFonts w:ascii="Arial" w:hAnsi="Arial" w:cs="Arial"/>
          <w:b/>
          <w:bCs/>
        </w:rPr>
      </w:pPr>
    </w:p>
    <w:p w14:paraId="72158706" w14:textId="589CFE4C" w:rsidR="00EC094D" w:rsidRPr="003B0C6B" w:rsidRDefault="005C139C" w:rsidP="005C139C">
      <w:pPr>
        <w:tabs>
          <w:tab w:val="left" w:pos="5208"/>
        </w:tabs>
        <w:spacing w:after="0" w:line="312" w:lineRule="auto"/>
        <w:jc w:val="both"/>
        <w:rPr>
          <w:rFonts w:ascii="Arial" w:hAnsi="Arial" w:cs="Arial"/>
          <w:b/>
          <w:bCs/>
        </w:rPr>
      </w:pPr>
      <w:r>
        <w:rPr>
          <w:rFonts w:ascii="Arial" w:hAnsi="Arial" w:cs="Arial"/>
          <w:b/>
          <w:bCs/>
        </w:rPr>
        <w:tab/>
      </w:r>
    </w:p>
    <w:p w14:paraId="3053E8F9" w14:textId="77777777" w:rsidR="00EC094D" w:rsidRPr="003B0C6B" w:rsidRDefault="00EC094D" w:rsidP="00EC094D">
      <w:pPr>
        <w:tabs>
          <w:tab w:val="left" w:pos="4056"/>
        </w:tabs>
        <w:spacing w:after="0" w:line="312" w:lineRule="auto"/>
        <w:jc w:val="both"/>
        <w:rPr>
          <w:rFonts w:ascii="Arial" w:hAnsi="Arial" w:cs="Arial"/>
          <w:b/>
          <w:bCs/>
        </w:rPr>
      </w:pPr>
    </w:p>
    <w:p w14:paraId="07C6A32E" w14:textId="6A6ECE83" w:rsidR="005A6383" w:rsidRPr="003B0C6B" w:rsidRDefault="005A6383" w:rsidP="00EC094D">
      <w:pPr>
        <w:tabs>
          <w:tab w:val="left" w:pos="4056"/>
        </w:tabs>
        <w:spacing w:after="0" w:line="312" w:lineRule="auto"/>
        <w:jc w:val="both"/>
        <w:rPr>
          <w:rFonts w:ascii="Arial" w:hAnsi="Arial" w:cs="Arial"/>
          <w:b/>
          <w:bCs/>
        </w:rPr>
      </w:pPr>
    </w:p>
    <w:p w14:paraId="37F55746" w14:textId="5A21F08B" w:rsidR="005A6383" w:rsidRPr="003B0C6B" w:rsidRDefault="005A6383" w:rsidP="00EC094D">
      <w:pPr>
        <w:tabs>
          <w:tab w:val="left" w:pos="4056"/>
        </w:tabs>
        <w:spacing w:after="0" w:line="312" w:lineRule="auto"/>
        <w:jc w:val="both"/>
        <w:rPr>
          <w:rFonts w:ascii="Arial" w:hAnsi="Arial" w:cs="Arial"/>
          <w:b/>
          <w:bCs/>
        </w:rPr>
      </w:pPr>
    </w:p>
    <w:p w14:paraId="6315F5B6" w14:textId="77777777" w:rsidR="005A6383" w:rsidRPr="003B0C6B" w:rsidRDefault="005A6383" w:rsidP="00EC094D">
      <w:pPr>
        <w:tabs>
          <w:tab w:val="left" w:pos="4056"/>
        </w:tabs>
        <w:spacing w:after="0" w:line="312" w:lineRule="auto"/>
        <w:jc w:val="both"/>
        <w:rPr>
          <w:rFonts w:ascii="Arial" w:hAnsi="Arial" w:cs="Arial"/>
          <w:b/>
          <w:bCs/>
        </w:rPr>
      </w:pPr>
    </w:p>
    <w:p w14:paraId="2E9A2748" w14:textId="2F92F542" w:rsidR="00387FEA" w:rsidRPr="003B0C6B" w:rsidRDefault="00D60305" w:rsidP="00EC094D">
      <w:pPr>
        <w:pStyle w:val="Akapitzlist"/>
        <w:numPr>
          <w:ilvl w:val="0"/>
          <w:numId w:val="1"/>
        </w:numPr>
        <w:spacing w:after="0" w:line="312" w:lineRule="auto"/>
        <w:ind w:left="567" w:hanging="567"/>
        <w:jc w:val="both"/>
        <w:rPr>
          <w:rFonts w:ascii="Arial" w:hAnsi="Arial" w:cs="Arial"/>
          <w:b/>
          <w:bCs/>
        </w:rPr>
      </w:pPr>
      <w:r w:rsidRPr="003B0C6B">
        <w:rPr>
          <w:rFonts w:ascii="Arial" w:hAnsi="Arial" w:cs="Arial"/>
          <w:b/>
          <w:bCs/>
        </w:rPr>
        <w:t>NAZWA I ADRES ZAMAWIAJĄCEGO, NUMER TELEFONU, ADRES POCZTY ELEKTRONICZNEJ ORAZ STRONY INTERNETOWEJ PROWADZONEGO POSTĘPOWANI</w:t>
      </w:r>
      <w:r w:rsidR="00D7659D" w:rsidRPr="003B0C6B">
        <w:rPr>
          <w:rFonts w:ascii="Arial" w:hAnsi="Arial" w:cs="Arial"/>
          <w:b/>
          <w:bCs/>
        </w:rPr>
        <w:t>A</w:t>
      </w:r>
    </w:p>
    <w:p w14:paraId="106B7EC1" w14:textId="1928221E" w:rsidR="00DD6644" w:rsidRDefault="00DD6644" w:rsidP="00EC094D">
      <w:pPr>
        <w:pStyle w:val="Akapitzlist"/>
        <w:spacing w:after="0" w:line="312" w:lineRule="auto"/>
        <w:ind w:left="567"/>
        <w:jc w:val="both"/>
        <w:rPr>
          <w:rFonts w:ascii="Arial" w:hAnsi="Arial" w:cs="Arial"/>
        </w:rPr>
      </w:pPr>
      <w:r>
        <w:rPr>
          <w:rFonts w:ascii="Arial" w:hAnsi="Arial" w:cs="Arial"/>
        </w:rPr>
        <w:t xml:space="preserve">Bydgoskie Obiekty Sportowe Spółka z ograniczoną odpowiedzialnością </w:t>
      </w:r>
    </w:p>
    <w:p w14:paraId="4E3D1BE1" w14:textId="1FD41B44" w:rsidR="00DD6644" w:rsidRDefault="00DD6644" w:rsidP="00EC094D">
      <w:pPr>
        <w:pStyle w:val="Akapitzlist"/>
        <w:spacing w:after="0" w:line="312" w:lineRule="auto"/>
        <w:ind w:left="567"/>
        <w:jc w:val="both"/>
        <w:rPr>
          <w:rFonts w:ascii="Arial" w:hAnsi="Arial" w:cs="Arial"/>
        </w:rPr>
      </w:pPr>
      <w:r>
        <w:rPr>
          <w:rFonts w:ascii="Arial" w:hAnsi="Arial" w:cs="Arial"/>
        </w:rPr>
        <w:t>ul. Królowej Jadwigi 23</w:t>
      </w:r>
    </w:p>
    <w:p w14:paraId="2726C397" w14:textId="28892337" w:rsidR="00DD6644" w:rsidRPr="003B0C6B" w:rsidRDefault="00DD6644" w:rsidP="00EC094D">
      <w:pPr>
        <w:pStyle w:val="Akapitzlist"/>
        <w:spacing w:after="0" w:line="312" w:lineRule="auto"/>
        <w:ind w:left="567"/>
        <w:jc w:val="both"/>
        <w:rPr>
          <w:rFonts w:ascii="Arial" w:hAnsi="Arial" w:cs="Arial"/>
        </w:rPr>
      </w:pPr>
      <w:r>
        <w:rPr>
          <w:rFonts w:ascii="Arial" w:hAnsi="Arial" w:cs="Arial"/>
        </w:rPr>
        <w:t xml:space="preserve">85-231 Bydgoszcz </w:t>
      </w:r>
    </w:p>
    <w:p w14:paraId="4F5B07AC" w14:textId="71621641" w:rsidR="00D7659D" w:rsidRPr="003B0C6B" w:rsidRDefault="00447D23" w:rsidP="00EC094D">
      <w:pPr>
        <w:pStyle w:val="Akapitzlist"/>
        <w:spacing w:after="0" w:line="312" w:lineRule="auto"/>
        <w:ind w:left="567"/>
        <w:jc w:val="both"/>
        <w:rPr>
          <w:rFonts w:ascii="Arial" w:hAnsi="Arial" w:cs="Arial"/>
        </w:rPr>
      </w:pPr>
      <w:r>
        <w:rPr>
          <w:rFonts w:ascii="Arial" w:hAnsi="Arial" w:cs="Arial"/>
        </w:rPr>
        <w:t>M</w:t>
      </w:r>
      <w:r w:rsidR="00DD6644">
        <w:rPr>
          <w:rFonts w:ascii="Arial" w:hAnsi="Arial" w:cs="Arial"/>
        </w:rPr>
        <w:t xml:space="preserve"> </w:t>
      </w:r>
      <w:r>
        <w:rPr>
          <w:rFonts w:ascii="Arial" w:hAnsi="Arial" w:cs="Arial"/>
        </w:rPr>
        <w:t>(</w:t>
      </w:r>
      <w:r w:rsidR="00DD6644">
        <w:rPr>
          <w:rFonts w:ascii="Arial" w:hAnsi="Arial" w:cs="Arial"/>
        </w:rPr>
        <w:t>+48</w:t>
      </w:r>
      <w:r>
        <w:rPr>
          <w:rFonts w:ascii="Arial" w:hAnsi="Arial" w:cs="Arial"/>
        </w:rPr>
        <w:t>)</w:t>
      </w:r>
      <w:r w:rsidR="00DD6644">
        <w:rPr>
          <w:rFonts w:ascii="Arial" w:hAnsi="Arial" w:cs="Arial"/>
        </w:rPr>
        <w:t> 885 904</w:t>
      </w:r>
      <w:r>
        <w:rPr>
          <w:rFonts w:ascii="Arial" w:hAnsi="Arial" w:cs="Arial"/>
        </w:rPr>
        <w:t> </w:t>
      </w:r>
      <w:r w:rsidR="00DD6644">
        <w:rPr>
          <w:rFonts w:ascii="Arial" w:hAnsi="Arial" w:cs="Arial"/>
        </w:rPr>
        <w:t>512</w:t>
      </w:r>
      <w:r>
        <w:rPr>
          <w:rFonts w:ascii="Arial" w:hAnsi="Arial" w:cs="Arial"/>
        </w:rPr>
        <w:t xml:space="preserve"> </w:t>
      </w:r>
    </w:p>
    <w:p w14:paraId="7BCCCB39" w14:textId="0E4AE3CB" w:rsidR="00D7659D" w:rsidRPr="003B0C6B" w:rsidRDefault="00824E53" w:rsidP="00EC094D">
      <w:pPr>
        <w:pStyle w:val="Akapitzlist"/>
        <w:spacing w:after="0" w:line="312" w:lineRule="auto"/>
        <w:ind w:left="567"/>
        <w:jc w:val="both"/>
        <w:rPr>
          <w:rFonts w:ascii="Arial" w:hAnsi="Arial" w:cs="Arial"/>
        </w:rPr>
      </w:pPr>
      <w:hyperlink r:id="rId8" w:history="1">
        <w:r w:rsidR="00447D23" w:rsidRPr="00E011AD">
          <w:rPr>
            <w:rStyle w:val="Hipercze"/>
            <w:rFonts w:ascii="Arial" w:hAnsi="Arial" w:cs="Arial"/>
          </w:rPr>
          <w:t>zamowienia@bosbydgoszcz.pl</w:t>
        </w:r>
      </w:hyperlink>
      <w:r w:rsidR="00447D23">
        <w:rPr>
          <w:rFonts w:ascii="Arial" w:hAnsi="Arial" w:cs="Arial"/>
        </w:rPr>
        <w:t xml:space="preserve"> </w:t>
      </w:r>
    </w:p>
    <w:p w14:paraId="40CDCE91" w14:textId="23139076" w:rsidR="00D7659D" w:rsidRPr="002C7A10" w:rsidRDefault="00D7659D" w:rsidP="00C072C0">
      <w:pPr>
        <w:pStyle w:val="Akapitzlist"/>
        <w:spacing w:after="0" w:line="312" w:lineRule="auto"/>
        <w:ind w:left="567"/>
        <w:rPr>
          <w:rFonts w:ascii="Arial" w:hAnsi="Arial" w:cs="Arial"/>
        </w:rPr>
      </w:pPr>
      <w:r w:rsidRPr="003B0C6B">
        <w:rPr>
          <w:rFonts w:ascii="Arial" w:hAnsi="Arial" w:cs="Arial"/>
        </w:rPr>
        <w:t xml:space="preserve">Adres strony prowadzonego postępowania: </w:t>
      </w:r>
      <w:hyperlink r:id="rId9" w:history="1">
        <w:r w:rsidR="00C072C0" w:rsidRPr="002C7A10">
          <w:rPr>
            <w:rStyle w:val="Hipercze"/>
            <w:rFonts w:ascii="Arial" w:hAnsi="Arial" w:cs="Arial"/>
          </w:rPr>
          <w:t>https://platformazakupowa.pl/pn/bosbydgoszcz</w:t>
        </w:r>
      </w:hyperlink>
      <w:r w:rsidR="00C072C0" w:rsidRPr="002C7A10">
        <w:rPr>
          <w:rFonts w:ascii="Arial" w:hAnsi="Arial" w:cs="Arial"/>
        </w:rPr>
        <w:t xml:space="preserve"> </w:t>
      </w:r>
    </w:p>
    <w:p w14:paraId="6AE1B9A3" w14:textId="5DDEA137" w:rsidR="00387FEA" w:rsidRPr="003B0C6B" w:rsidRDefault="00D60305" w:rsidP="00EC094D">
      <w:pPr>
        <w:pStyle w:val="Akapitzlist"/>
        <w:numPr>
          <w:ilvl w:val="0"/>
          <w:numId w:val="1"/>
        </w:numPr>
        <w:spacing w:after="0" w:line="312" w:lineRule="auto"/>
        <w:ind w:left="567" w:hanging="567"/>
        <w:jc w:val="both"/>
        <w:rPr>
          <w:rFonts w:ascii="Arial" w:hAnsi="Arial" w:cs="Arial"/>
          <w:b/>
          <w:bCs/>
        </w:rPr>
      </w:pPr>
      <w:r w:rsidRPr="003B0C6B">
        <w:rPr>
          <w:rFonts w:ascii="Arial" w:hAnsi="Arial" w:cs="Arial"/>
          <w:b/>
          <w:bCs/>
        </w:rPr>
        <w:t>ADRES STRONY INTERNETOWEJ, NA KTÓREJ UDOSTĘPNIANE BĘDĄ ZMIANY I WYJAŚNIENIA TREŚCI SWZ ORAZ INNE DOKUMENTY ZAMÓWIENIA BEZPOŚREDNIO ZWIĄZANE Z POSTĘPOWANIEM O UDZIELENIE ZAMÓWIENIA</w:t>
      </w:r>
    </w:p>
    <w:p w14:paraId="79D8AF8E" w14:textId="68E50D0A" w:rsidR="00C072C0" w:rsidRPr="002C7A10" w:rsidRDefault="00D7659D" w:rsidP="00C072C0">
      <w:pPr>
        <w:pStyle w:val="Akapitzlist"/>
        <w:spacing w:after="0" w:line="312" w:lineRule="auto"/>
        <w:ind w:left="567"/>
        <w:rPr>
          <w:rFonts w:ascii="Arial" w:hAnsi="Arial" w:cs="Arial"/>
        </w:rPr>
      </w:pPr>
      <w:r w:rsidRPr="003B0C6B">
        <w:rPr>
          <w:rFonts w:ascii="Arial" w:hAnsi="Arial" w:cs="Arial"/>
        </w:rPr>
        <w:t>Adres strony prowadzonego postępowania:</w:t>
      </w:r>
      <w:r w:rsidR="00C072C0" w:rsidRPr="00C072C0">
        <w:t xml:space="preserve"> </w:t>
      </w:r>
      <w:bookmarkStart w:id="1" w:name="_Hlk85797856"/>
      <w:r w:rsidR="00C072C0" w:rsidRPr="002C7A10">
        <w:rPr>
          <w:rFonts w:ascii="Arial" w:hAnsi="Arial" w:cs="Arial"/>
        </w:rPr>
        <w:fldChar w:fldCharType="begin"/>
      </w:r>
      <w:r w:rsidR="00C072C0" w:rsidRPr="002C7A10">
        <w:rPr>
          <w:rFonts w:ascii="Arial" w:hAnsi="Arial" w:cs="Arial"/>
        </w:rPr>
        <w:instrText xml:space="preserve"> HYPERLINK "https://platformazakupowa.pl/pn/bosbydgoszcz" </w:instrText>
      </w:r>
      <w:r w:rsidR="00C072C0" w:rsidRPr="002C7A10">
        <w:rPr>
          <w:rFonts w:ascii="Arial" w:hAnsi="Arial" w:cs="Arial"/>
        </w:rPr>
        <w:fldChar w:fldCharType="separate"/>
      </w:r>
      <w:r w:rsidR="00C072C0" w:rsidRPr="002C7A10">
        <w:rPr>
          <w:rStyle w:val="Hipercze"/>
          <w:rFonts w:ascii="Arial" w:hAnsi="Arial" w:cs="Arial"/>
        </w:rPr>
        <w:t>https://platformazakupowa.pl/pn/bosbydgoszcz</w:t>
      </w:r>
      <w:r w:rsidR="00C072C0" w:rsidRPr="002C7A10">
        <w:rPr>
          <w:rFonts w:ascii="Arial" w:hAnsi="Arial" w:cs="Arial"/>
        </w:rPr>
        <w:fldChar w:fldCharType="end"/>
      </w:r>
      <w:r w:rsidR="00C072C0" w:rsidRPr="002C7A10">
        <w:rPr>
          <w:rFonts w:ascii="Arial" w:hAnsi="Arial" w:cs="Arial"/>
        </w:rPr>
        <w:t xml:space="preserve"> </w:t>
      </w:r>
    </w:p>
    <w:bookmarkEnd w:id="1"/>
    <w:p w14:paraId="709BA32A" w14:textId="77777777" w:rsidR="00387FEA" w:rsidRPr="003B0C6B" w:rsidRDefault="00D60305" w:rsidP="00EC094D">
      <w:pPr>
        <w:pStyle w:val="Akapitzlist"/>
        <w:numPr>
          <w:ilvl w:val="0"/>
          <w:numId w:val="1"/>
        </w:numPr>
        <w:spacing w:after="0" w:line="312" w:lineRule="auto"/>
        <w:ind w:left="567" w:hanging="567"/>
        <w:jc w:val="both"/>
        <w:rPr>
          <w:rFonts w:ascii="Arial" w:hAnsi="Arial" w:cs="Arial"/>
          <w:b/>
          <w:bCs/>
        </w:rPr>
      </w:pPr>
      <w:r w:rsidRPr="003B0C6B">
        <w:rPr>
          <w:rFonts w:ascii="Arial" w:hAnsi="Arial" w:cs="Arial"/>
          <w:b/>
          <w:bCs/>
        </w:rPr>
        <w:t>TRYB UDZIELENIA ZAMÓWIENIA</w:t>
      </w:r>
    </w:p>
    <w:p w14:paraId="1DCF7354" w14:textId="542E1722" w:rsidR="00387FEA" w:rsidRPr="003B0C6B" w:rsidRDefault="00D60305" w:rsidP="00EC094D">
      <w:pPr>
        <w:pStyle w:val="Akapitzlist"/>
        <w:numPr>
          <w:ilvl w:val="0"/>
          <w:numId w:val="2"/>
        </w:numPr>
        <w:spacing w:after="0" w:line="312" w:lineRule="auto"/>
        <w:jc w:val="both"/>
        <w:rPr>
          <w:rFonts w:ascii="Arial" w:hAnsi="Arial" w:cs="Arial"/>
        </w:rPr>
      </w:pPr>
      <w:r w:rsidRPr="003B0C6B">
        <w:rPr>
          <w:rFonts w:ascii="Arial" w:hAnsi="Arial" w:cs="Arial"/>
        </w:rPr>
        <w:t xml:space="preserve">Postępowanie prowadzone jest w trybie podstawowym na podstawie art. 275 pkt 1 </w:t>
      </w:r>
      <w:r w:rsidR="001B34F2" w:rsidRPr="003B0C6B">
        <w:rPr>
          <w:rFonts w:ascii="Arial" w:hAnsi="Arial" w:cs="Arial"/>
        </w:rPr>
        <w:t xml:space="preserve"> ustawy z dnia 11 września 20</w:t>
      </w:r>
      <w:r w:rsidR="00CC1FD0" w:rsidRPr="003B0C6B">
        <w:rPr>
          <w:rFonts w:ascii="Arial" w:hAnsi="Arial" w:cs="Arial"/>
        </w:rPr>
        <w:t>1</w:t>
      </w:r>
      <w:r w:rsidR="001B34F2" w:rsidRPr="003B0C6B">
        <w:rPr>
          <w:rFonts w:ascii="Arial" w:hAnsi="Arial" w:cs="Arial"/>
        </w:rPr>
        <w:t xml:space="preserve">9 r. Prawo zamówień publicznych – tekst jedn. Dz. U. z 2021r. poz.  1129 ze zm. </w:t>
      </w:r>
      <w:r w:rsidR="00CE6766" w:rsidRPr="003B0C6B">
        <w:rPr>
          <w:rFonts w:ascii="Arial" w:hAnsi="Arial" w:cs="Arial"/>
        </w:rPr>
        <w:t xml:space="preserve">(zwaną </w:t>
      </w:r>
      <w:r w:rsidR="001B34F2" w:rsidRPr="003B0C6B">
        <w:rPr>
          <w:rFonts w:ascii="Arial" w:hAnsi="Arial" w:cs="Arial"/>
        </w:rPr>
        <w:t xml:space="preserve">dalej </w:t>
      </w:r>
      <w:proofErr w:type="spellStart"/>
      <w:r w:rsidRPr="003B0C6B">
        <w:rPr>
          <w:rFonts w:ascii="Arial" w:hAnsi="Arial" w:cs="Arial"/>
        </w:rPr>
        <w:t>uPzp</w:t>
      </w:r>
      <w:proofErr w:type="spellEnd"/>
      <w:r w:rsidR="001B34F2" w:rsidRPr="003B0C6B">
        <w:rPr>
          <w:rFonts w:ascii="Arial" w:hAnsi="Arial" w:cs="Arial"/>
        </w:rPr>
        <w:t>)</w:t>
      </w:r>
      <w:r w:rsidRPr="003B0C6B">
        <w:rPr>
          <w:rFonts w:ascii="Arial" w:hAnsi="Arial" w:cs="Arial"/>
        </w:rPr>
        <w:t>, w którym w odpowiedzi na ogłoszenie o zamówieniu oferty mogą składać wszyscy zainteresowani wykonawcy, a następnie zamawiający wybiera najkorzystniejszą ofertę bez przeprowadzania negocjacji.</w:t>
      </w:r>
    </w:p>
    <w:p w14:paraId="3A8814BD" w14:textId="073A4481" w:rsidR="00387FEA" w:rsidRPr="003B0C6B" w:rsidRDefault="00D60305" w:rsidP="00EC094D">
      <w:pPr>
        <w:pStyle w:val="Akapitzlist"/>
        <w:numPr>
          <w:ilvl w:val="0"/>
          <w:numId w:val="2"/>
        </w:numPr>
        <w:spacing w:after="0" w:line="312" w:lineRule="auto"/>
        <w:jc w:val="both"/>
        <w:rPr>
          <w:rFonts w:ascii="Arial" w:hAnsi="Arial" w:cs="Arial"/>
        </w:rPr>
      </w:pPr>
      <w:r w:rsidRPr="003B0C6B">
        <w:rPr>
          <w:rFonts w:ascii="Arial" w:hAnsi="Arial" w:cs="Arial"/>
        </w:rPr>
        <w:t xml:space="preserve">W zakresie nie uregulowanym niniejszą SWZ, zastosowanie mają przepisy </w:t>
      </w:r>
      <w:proofErr w:type="spellStart"/>
      <w:r w:rsidRPr="003B0C6B">
        <w:rPr>
          <w:rFonts w:ascii="Arial" w:hAnsi="Arial" w:cs="Arial"/>
        </w:rPr>
        <w:t>uPzp</w:t>
      </w:r>
      <w:proofErr w:type="spellEnd"/>
      <w:r w:rsidRPr="003B0C6B">
        <w:rPr>
          <w:rFonts w:ascii="Arial" w:hAnsi="Arial" w:cs="Arial"/>
        </w:rPr>
        <w:t xml:space="preserve"> oraz Kodeksu cywilnego.</w:t>
      </w:r>
    </w:p>
    <w:p w14:paraId="565DAAB3" w14:textId="42CF2F20" w:rsidR="00387FEA" w:rsidRPr="003B0C6B" w:rsidRDefault="00D60305" w:rsidP="00EC094D">
      <w:pPr>
        <w:pStyle w:val="Akapitzlist"/>
        <w:numPr>
          <w:ilvl w:val="0"/>
          <w:numId w:val="1"/>
        </w:numPr>
        <w:spacing w:after="0" w:line="312" w:lineRule="auto"/>
        <w:ind w:left="567" w:hanging="567"/>
        <w:jc w:val="both"/>
        <w:rPr>
          <w:rFonts w:ascii="Arial" w:hAnsi="Arial" w:cs="Arial"/>
          <w:b/>
          <w:bCs/>
        </w:rPr>
      </w:pPr>
      <w:r w:rsidRPr="003B0C6B">
        <w:rPr>
          <w:rFonts w:ascii="Arial" w:hAnsi="Arial" w:cs="Arial"/>
          <w:b/>
          <w:bCs/>
        </w:rPr>
        <w:t>INFORMACJ</w:t>
      </w:r>
      <w:r w:rsidR="005A6383" w:rsidRPr="003B0C6B">
        <w:rPr>
          <w:rFonts w:ascii="Arial" w:hAnsi="Arial" w:cs="Arial"/>
          <w:b/>
          <w:bCs/>
        </w:rPr>
        <w:t>A</w:t>
      </w:r>
      <w:r w:rsidRPr="003B0C6B">
        <w:rPr>
          <w:rFonts w:ascii="Arial" w:hAnsi="Arial" w:cs="Arial"/>
          <w:b/>
          <w:bCs/>
        </w:rPr>
        <w:t>, CZY ZAMAWIAJ</w:t>
      </w:r>
      <w:r w:rsidR="00B339F7" w:rsidRPr="003B0C6B">
        <w:rPr>
          <w:rFonts w:ascii="Arial" w:hAnsi="Arial" w:cs="Arial"/>
          <w:b/>
          <w:bCs/>
        </w:rPr>
        <w:t>Ą</w:t>
      </w:r>
      <w:r w:rsidRPr="003B0C6B">
        <w:rPr>
          <w:rFonts w:ascii="Arial" w:hAnsi="Arial" w:cs="Arial"/>
          <w:b/>
          <w:bCs/>
        </w:rPr>
        <w:t>CY PRZEWIDUJE WYBÓR</w:t>
      </w:r>
      <w:r w:rsidR="001139C3" w:rsidRPr="003B0C6B">
        <w:rPr>
          <w:rFonts w:ascii="Arial" w:hAnsi="Arial" w:cs="Arial"/>
          <w:b/>
          <w:bCs/>
        </w:rPr>
        <w:t xml:space="preserve"> </w:t>
      </w:r>
      <w:r w:rsidR="00B339F7" w:rsidRPr="003B0C6B">
        <w:rPr>
          <w:rFonts w:ascii="Arial" w:hAnsi="Arial" w:cs="Arial"/>
          <w:b/>
          <w:bCs/>
        </w:rPr>
        <w:t>N</w:t>
      </w:r>
      <w:r w:rsidRPr="003B0C6B">
        <w:rPr>
          <w:rFonts w:ascii="Arial" w:hAnsi="Arial" w:cs="Arial"/>
          <w:b/>
          <w:bCs/>
        </w:rPr>
        <w:t>AJKORZYSTNIEJSZEJ OFERTY Z MOŻLIWOŚCIĄ PROWADZENIA NEGOCJACJI</w:t>
      </w:r>
    </w:p>
    <w:p w14:paraId="626A70AA" w14:textId="223F5A08" w:rsidR="00387FEA" w:rsidRPr="003B0C6B" w:rsidRDefault="00D60305" w:rsidP="00EC094D">
      <w:pPr>
        <w:pStyle w:val="Akapitzlist"/>
        <w:spacing w:after="0" w:line="312" w:lineRule="auto"/>
        <w:ind w:left="567"/>
        <w:jc w:val="both"/>
        <w:rPr>
          <w:rFonts w:ascii="Arial" w:hAnsi="Arial" w:cs="Arial"/>
        </w:rPr>
      </w:pPr>
      <w:r w:rsidRPr="003B0C6B">
        <w:rPr>
          <w:rFonts w:ascii="Arial" w:hAnsi="Arial" w:cs="Arial"/>
        </w:rPr>
        <w:t>Zamawiający nie przewiduje wyboru najkorzystniejszej oferty z możliwością przeprowadzenia negocjacji.</w:t>
      </w:r>
    </w:p>
    <w:p w14:paraId="28710938" w14:textId="4760F269" w:rsidR="00387FEA" w:rsidRPr="003B0C6B" w:rsidRDefault="00D60305" w:rsidP="00EC094D">
      <w:pPr>
        <w:pStyle w:val="Akapitzlist"/>
        <w:numPr>
          <w:ilvl w:val="0"/>
          <w:numId w:val="1"/>
        </w:numPr>
        <w:spacing w:after="0" w:line="312" w:lineRule="auto"/>
        <w:ind w:left="567" w:hanging="567"/>
        <w:jc w:val="both"/>
        <w:rPr>
          <w:rFonts w:ascii="Arial" w:hAnsi="Arial" w:cs="Arial"/>
          <w:b/>
          <w:bCs/>
        </w:rPr>
      </w:pPr>
      <w:r w:rsidRPr="003B0C6B">
        <w:rPr>
          <w:rFonts w:ascii="Arial" w:hAnsi="Arial" w:cs="Arial"/>
          <w:b/>
          <w:bCs/>
        </w:rPr>
        <w:t>OPIS PRZEDMIOTU ZAMÓWIENIA</w:t>
      </w:r>
    </w:p>
    <w:p w14:paraId="6D4078CA" w14:textId="2C761E5C" w:rsidR="00C46ED5" w:rsidRPr="00CB4CDC" w:rsidRDefault="00C46ED5" w:rsidP="00CB4CDC">
      <w:pPr>
        <w:pStyle w:val="Akapitzlist"/>
        <w:numPr>
          <w:ilvl w:val="3"/>
          <w:numId w:val="1"/>
        </w:numPr>
        <w:spacing w:after="0" w:line="312" w:lineRule="auto"/>
        <w:ind w:left="896" w:hanging="329"/>
        <w:jc w:val="both"/>
        <w:rPr>
          <w:rFonts w:ascii="Arial" w:hAnsi="Arial" w:cs="Arial"/>
        </w:rPr>
      </w:pPr>
      <w:r w:rsidRPr="00CB4CDC">
        <w:rPr>
          <w:rFonts w:ascii="Arial" w:hAnsi="Arial" w:cs="Arial"/>
        </w:rPr>
        <w:t xml:space="preserve">Przedmiotem zamówienia </w:t>
      </w:r>
      <w:r w:rsidR="00CB4CDC" w:rsidRPr="00CB4CDC">
        <w:rPr>
          <w:rFonts w:ascii="Arial" w:hAnsi="Arial" w:cs="Arial"/>
        </w:rPr>
        <w:t xml:space="preserve">są roboty </w:t>
      </w:r>
      <w:bookmarkStart w:id="2" w:name="_Hlk85797819"/>
      <w:r w:rsidR="00CB4CDC" w:rsidRPr="00CB4CDC">
        <w:rPr>
          <w:rFonts w:ascii="Arial" w:hAnsi="Arial" w:cs="Arial"/>
        </w:rPr>
        <w:t>budowlane polegające na przebudowie (wraz ze zmianą sposobu użytkowania) pomieszczeń pralni i prasowalni na salę szkoleń w Hotelu Zawisza położonym w Bydgoszczy przy ul. Gdańskiej 163</w:t>
      </w:r>
      <w:r w:rsidR="00CB4CDC">
        <w:rPr>
          <w:rFonts w:ascii="Arial" w:hAnsi="Arial" w:cs="Arial"/>
        </w:rPr>
        <w:t xml:space="preserve"> </w:t>
      </w:r>
      <w:bookmarkEnd w:id="2"/>
      <w:r w:rsidRPr="00CB4CDC">
        <w:rPr>
          <w:rFonts w:ascii="Arial" w:hAnsi="Arial" w:cs="Arial"/>
        </w:rPr>
        <w:t>w zakresie i warunkach określonych w SWZ wraz z załącznikami.</w:t>
      </w:r>
    </w:p>
    <w:p w14:paraId="09BE818E" w14:textId="0D443A82" w:rsidR="00CB4CDC" w:rsidRDefault="00CB4CDC" w:rsidP="00EC094D">
      <w:pPr>
        <w:pStyle w:val="Akapitzlist"/>
        <w:numPr>
          <w:ilvl w:val="3"/>
          <w:numId w:val="1"/>
        </w:numPr>
        <w:spacing w:after="0" w:line="312" w:lineRule="auto"/>
        <w:ind w:left="896" w:hanging="329"/>
        <w:jc w:val="both"/>
        <w:rPr>
          <w:rFonts w:ascii="Arial" w:hAnsi="Arial" w:cs="Arial"/>
        </w:rPr>
      </w:pPr>
      <w:r>
        <w:rPr>
          <w:rFonts w:ascii="Arial" w:hAnsi="Arial" w:cs="Arial"/>
        </w:rPr>
        <w:t>Roboty budowlane będące przedmiotem zamówienia należy wykonać zgodnie z: dokumentacją projektową, decyzją administracyjną, specyfikacjami technicznymi wykonania i odbioru robót budowlanych, obowiązującymi przepisami, w tym w szczególności z przepisami ustawy z dnia 7 lipca 1994 r. Prawo budowlane (tekst jedn. Dz. U. 202</w:t>
      </w:r>
      <w:r w:rsidR="002C1FD1">
        <w:rPr>
          <w:rFonts w:ascii="Arial" w:hAnsi="Arial" w:cs="Arial"/>
        </w:rPr>
        <w:t>1</w:t>
      </w:r>
      <w:r>
        <w:rPr>
          <w:rFonts w:ascii="Arial" w:hAnsi="Arial" w:cs="Arial"/>
        </w:rPr>
        <w:t>.</w:t>
      </w:r>
      <w:r w:rsidR="002C1FD1">
        <w:rPr>
          <w:rFonts w:ascii="Arial" w:hAnsi="Arial" w:cs="Arial"/>
        </w:rPr>
        <w:t>2351</w:t>
      </w:r>
      <w:r>
        <w:rPr>
          <w:rFonts w:ascii="Arial" w:hAnsi="Arial" w:cs="Arial"/>
        </w:rPr>
        <w:t xml:space="preserve"> ze zm. ) oraz zasadami wiedzy technicznej</w:t>
      </w:r>
      <w:r w:rsidR="00AF4296">
        <w:rPr>
          <w:rFonts w:ascii="Arial" w:hAnsi="Arial" w:cs="Arial"/>
        </w:rPr>
        <w:t xml:space="preserve">. </w:t>
      </w:r>
    </w:p>
    <w:p w14:paraId="4748290C" w14:textId="60FA9F4F" w:rsidR="00710912" w:rsidRPr="00617A0E" w:rsidRDefault="00710912" w:rsidP="00EC094D">
      <w:pPr>
        <w:pStyle w:val="Akapitzlist"/>
        <w:numPr>
          <w:ilvl w:val="3"/>
          <w:numId w:val="1"/>
        </w:numPr>
        <w:spacing w:after="0" w:line="312" w:lineRule="auto"/>
        <w:ind w:left="896" w:hanging="329"/>
        <w:jc w:val="both"/>
        <w:rPr>
          <w:rFonts w:ascii="Arial" w:hAnsi="Arial" w:cs="Arial"/>
        </w:rPr>
      </w:pPr>
      <w:r w:rsidRPr="00617A0E">
        <w:rPr>
          <w:rFonts w:ascii="Arial" w:hAnsi="Arial" w:cs="Arial"/>
        </w:rPr>
        <w:t>Nazwy i kody określone we Wspólnym Słowniku Zamówień (CPV):</w:t>
      </w:r>
    </w:p>
    <w:p w14:paraId="49949481" w14:textId="77777777" w:rsidR="00BB65D6" w:rsidRPr="00EA16EB" w:rsidRDefault="00BB65D6" w:rsidP="00EC094D">
      <w:pPr>
        <w:pStyle w:val="mb-0"/>
        <w:shd w:val="clear" w:color="auto" w:fill="FFFFFF"/>
        <w:spacing w:before="0" w:beforeAutospacing="0" w:after="0" w:afterAutospacing="0" w:line="312" w:lineRule="auto"/>
        <w:ind w:left="1256"/>
        <w:jc w:val="both"/>
        <w:rPr>
          <w:rFonts w:ascii="Arial" w:hAnsi="Arial" w:cs="Arial"/>
          <w:sz w:val="22"/>
          <w:szCs w:val="22"/>
        </w:rPr>
      </w:pPr>
      <w:r w:rsidRPr="00EA16EB">
        <w:rPr>
          <w:rFonts w:ascii="Arial" w:hAnsi="Arial" w:cs="Arial"/>
          <w:sz w:val="22"/>
          <w:szCs w:val="22"/>
        </w:rPr>
        <w:t xml:space="preserve">45262690-4 remont starych budynków, </w:t>
      </w:r>
    </w:p>
    <w:p w14:paraId="12C761E5" w14:textId="77777777" w:rsidR="00BB65D6" w:rsidRPr="00EA16EB" w:rsidRDefault="00BB65D6" w:rsidP="00EC094D">
      <w:pPr>
        <w:pStyle w:val="mb-0"/>
        <w:shd w:val="clear" w:color="auto" w:fill="FFFFFF"/>
        <w:spacing w:before="0" w:beforeAutospacing="0" w:after="0" w:afterAutospacing="0" w:line="312" w:lineRule="auto"/>
        <w:ind w:left="1256"/>
        <w:jc w:val="both"/>
        <w:rPr>
          <w:rFonts w:ascii="Arial" w:hAnsi="Arial" w:cs="Arial"/>
          <w:sz w:val="22"/>
          <w:szCs w:val="22"/>
        </w:rPr>
      </w:pPr>
      <w:r w:rsidRPr="00EA16EB">
        <w:rPr>
          <w:rFonts w:ascii="Arial" w:hAnsi="Arial" w:cs="Arial"/>
          <w:sz w:val="22"/>
          <w:szCs w:val="22"/>
        </w:rPr>
        <w:t>45320000-6 roboty izolacyjne,</w:t>
      </w:r>
    </w:p>
    <w:p w14:paraId="5B68318F" w14:textId="77777777" w:rsidR="00BB65D6" w:rsidRPr="00EA16EB" w:rsidRDefault="00BB65D6" w:rsidP="00EC094D">
      <w:pPr>
        <w:pStyle w:val="mb-0"/>
        <w:shd w:val="clear" w:color="auto" w:fill="FFFFFF"/>
        <w:spacing w:before="0" w:beforeAutospacing="0" w:after="0" w:afterAutospacing="0" w:line="312" w:lineRule="auto"/>
        <w:ind w:left="1256"/>
        <w:jc w:val="both"/>
        <w:rPr>
          <w:rFonts w:ascii="Arial" w:hAnsi="Arial" w:cs="Arial"/>
          <w:sz w:val="22"/>
          <w:szCs w:val="22"/>
        </w:rPr>
      </w:pPr>
      <w:r w:rsidRPr="00EA16EB">
        <w:rPr>
          <w:rFonts w:ascii="Arial" w:hAnsi="Arial" w:cs="Arial"/>
          <w:sz w:val="22"/>
          <w:szCs w:val="22"/>
        </w:rPr>
        <w:t>45300000-0 roboty instalacyjne w budynkach</w:t>
      </w:r>
    </w:p>
    <w:p w14:paraId="3A6206FC" w14:textId="320A87D0" w:rsidR="00BD6C15" w:rsidRPr="00EA16EB" w:rsidRDefault="00BD6C15" w:rsidP="00EC094D">
      <w:pPr>
        <w:pStyle w:val="mb-0"/>
        <w:shd w:val="clear" w:color="auto" w:fill="FFFFFF"/>
        <w:spacing w:before="0" w:beforeAutospacing="0" w:after="0" w:afterAutospacing="0" w:line="312" w:lineRule="auto"/>
        <w:ind w:left="1256"/>
        <w:jc w:val="both"/>
        <w:rPr>
          <w:rFonts w:ascii="Arial" w:hAnsi="Arial" w:cs="Arial"/>
          <w:sz w:val="22"/>
          <w:szCs w:val="22"/>
        </w:rPr>
      </w:pPr>
      <w:r w:rsidRPr="00EA16EB">
        <w:rPr>
          <w:rFonts w:ascii="Arial" w:hAnsi="Arial" w:cs="Arial"/>
          <w:sz w:val="22"/>
          <w:szCs w:val="22"/>
        </w:rPr>
        <w:lastRenderedPageBreak/>
        <w:t xml:space="preserve">45331200-8 instalowanie urządzeń wentylacyjnych i klimatyzacyjnych </w:t>
      </w:r>
    </w:p>
    <w:p w14:paraId="59090250" w14:textId="2BAE2F49" w:rsidR="00BD6C15" w:rsidRPr="00EA16EB" w:rsidRDefault="00BD6C15" w:rsidP="00EC094D">
      <w:pPr>
        <w:pStyle w:val="mb-0"/>
        <w:shd w:val="clear" w:color="auto" w:fill="FFFFFF"/>
        <w:spacing w:before="0" w:beforeAutospacing="0" w:after="0" w:afterAutospacing="0" w:line="312" w:lineRule="auto"/>
        <w:ind w:left="1256"/>
        <w:jc w:val="both"/>
        <w:rPr>
          <w:rFonts w:ascii="Arial" w:hAnsi="Arial" w:cs="Arial"/>
          <w:sz w:val="22"/>
          <w:szCs w:val="22"/>
        </w:rPr>
      </w:pPr>
      <w:r w:rsidRPr="00EA16EB">
        <w:rPr>
          <w:rFonts w:ascii="Arial" w:hAnsi="Arial" w:cs="Arial"/>
          <w:sz w:val="22"/>
          <w:szCs w:val="22"/>
        </w:rPr>
        <w:t>45332000-3 roboty instalacyjne wodne i kanalizacyjne</w:t>
      </w:r>
    </w:p>
    <w:p w14:paraId="5458C262" w14:textId="27CD6495" w:rsidR="00BD6C15" w:rsidRPr="00EA16EB" w:rsidRDefault="00BD6C15" w:rsidP="00EC094D">
      <w:pPr>
        <w:pStyle w:val="mb-0"/>
        <w:shd w:val="clear" w:color="auto" w:fill="FFFFFF"/>
        <w:spacing w:before="0" w:beforeAutospacing="0" w:after="0" w:afterAutospacing="0" w:line="312" w:lineRule="auto"/>
        <w:ind w:left="1256"/>
        <w:jc w:val="both"/>
        <w:rPr>
          <w:rFonts w:ascii="Arial" w:hAnsi="Arial" w:cs="Arial"/>
          <w:sz w:val="22"/>
          <w:szCs w:val="22"/>
        </w:rPr>
      </w:pPr>
      <w:r w:rsidRPr="00EA16EB">
        <w:rPr>
          <w:rFonts w:ascii="Arial" w:hAnsi="Arial" w:cs="Arial"/>
          <w:sz w:val="22"/>
          <w:szCs w:val="22"/>
        </w:rPr>
        <w:t xml:space="preserve">45331100-7 instalowanie centralnego ogrzewania, </w:t>
      </w:r>
    </w:p>
    <w:p w14:paraId="744075B6" w14:textId="75FFAB25" w:rsidR="00BD6C15" w:rsidRPr="00EA16EB" w:rsidRDefault="00BD6C15" w:rsidP="00EC094D">
      <w:pPr>
        <w:pStyle w:val="mb-0"/>
        <w:shd w:val="clear" w:color="auto" w:fill="FFFFFF"/>
        <w:spacing w:before="0" w:beforeAutospacing="0" w:after="0" w:afterAutospacing="0" w:line="312" w:lineRule="auto"/>
        <w:ind w:left="1256"/>
        <w:jc w:val="both"/>
        <w:rPr>
          <w:rFonts w:ascii="Arial" w:hAnsi="Arial" w:cs="Arial"/>
          <w:sz w:val="22"/>
          <w:szCs w:val="22"/>
        </w:rPr>
      </w:pPr>
      <w:r w:rsidRPr="00EA16EB">
        <w:rPr>
          <w:rFonts w:ascii="Arial" w:hAnsi="Arial" w:cs="Arial"/>
          <w:sz w:val="22"/>
          <w:szCs w:val="22"/>
        </w:rPr>
        <w:t xml:space="preserve">45262500-6 </w:t>
      </w:r>
      <w:r w:rsidR="00617A0E">
        <w:rPr>
          <w:rFonts w:ascii="Arial" w:hAnsi="Arial" w:cs="Arial"/>
          <w:sz w:val="22"/>
          <w:szCs w:val="22"/>
        </w:rPr>
        <w:t>r</w:t>
      </w:r>
      <w:r w:rsidRPr="00EA16EB">
        <w:rPr>
          <w:rFonts w:ascii="Arial" w:hAnsi="Arial" w:cs="Arial"/>
          <w:sz w:val="22"/>
          <w:szCs w:val="22"/>
        </w:rPr>
        <w:t xml:space="preserve">oboty murarskie. </w:t>
      </w:r>
    </w:p>
    <w:p w14:paraId="63160286" w14:textId="2980FBBB" w:rsidR="00BD6C15" w:rsidRPr="00EA16EB" w:rsidRDefault="00BD6C15" w:rsidP="00EC094D">
      <w:pPr>
        <w:pStyle w:val="mb-0"/>
        <w:shd w:val="clear" w:color="auto" w:fill="FFFFFF"/>
        <w:spacing w:before="0" w:beforeAutospacing="0" w:after="0" w:afterAutospacing="0" w:line="312" w:lineRule="auto"/>
        <w:ind w:left="1256"/>
        <w:jc w:val="both"/>
        <w:rPr>
          <w:rFonts w:ascii="Arial" w:hAnsi="Arial" w:cs="Arial"/>
          <w:sz w:val="22"/>
          <w:szCs w:val="22"/>
        </w:rPr>
      </w:pPr>
      <w:r w:rsidRPr="00EA16EB">
        <w:rPr>
          <w:rFonts w:ascii="Arial" w:hAnsi="Arial" w:cs="Arial"/>
          <w:sz w:val="22"/>
          <w:szCs w:val="22"/>
        </w:rPr>
        <w:t xml:space="preserve">45410000-4 </w:t>
      </w:r>
      <w:r w:rsidR="00617A0E">
        <w:rPr>
          <w:rFonts w:ascii="Arial" w:hAnsi="Arial" w:cs="Arial"/>
          <w:sz w:val="22"/>
          <w:szCs w:val="22"/>
        </w:rPr>
        <w:t>t</w:t>
      </w:r>
      <w:r w:rsidRPr="00EA16EB">
        <w:rPr>
          <w:rFonts w:ascii="Arial" w:hAnsi="Arial" w:cs="Arial"/>
          <w:sz w:val="22"/>
          <w:szCs w:val="22"/>
        </w:rPr>
        <w:t xml:space="preserve">ynkowanie. </w:t>
      </w:r>
    </w:p>
    <w:p w14:paraId="156A2841" w14:textId="1B533A67" w:rsidR="00BD6C15" w:rsidRPr="00EA16EB" w:rsidRDefault="00BD6C15" w:rsidP="00EC094D">
      <w:pPr>
        <w:pStyle w:val="mb-0"/>
        <w:shd w:val="clear" w:color="auto" w:fill="FFFFFF"/>
        <w:spacing w:before="0" w:beforeAutospacing="0" w:after="0" w:afterAutospacing="0" w:line="312" w:lineRule="auto"/>
        <w:ind w:left="1256"/>
        <w:jc w:val="both"/>
        <w:rPr>
          <w:rFonts w:ascii="Arial" w:hAnsi="Arial" w:cs="Arial"/>
          <w:sz w:val="22"/>
          <w:szCs w:val="22"/>
        </w:rPr>
      </w:pPr>
      <w:r w:rsidRPr="00EA16EB">
        <w:rPr>
          <w:rFonts w:ascii="Arial" w:hAnsi="Arial" w:cs="Arial"/>
          <w:sz w:val="22"/>
          <w:szCs w:val="22"/>
        </w:rPr>
        <w:t xml:space="preserve">45442100-8 </w:t>
      </w:r>
      <w:r w:rsidR="00617A0E">
        <w:rPr>
          <w:rFonts w:ascii="Arial" w:hAnsi="Arial" w:cs="Arial"/>
          <w:sz w:val="22"/>
          <w:szCs w:val="22"/>
        </w:rPr>
        <w:t>r</w:t>
      </w:r>
      <w:r w:rsidRPr="00EA16EB">
        <w:rPr>
          <w:rFonts w:ascii="Arial" w:hAnsi="Arial" w:cs="Arial"/>
          <w:sz w:val="22"/>
          <w:szCs w:val="22"/>
        </w:rPr>
        <w:t xml:space="preserve">oboty malarskie. </w:t>
      </w:r>
    </w:p>
    <w:p w14:paraId="48DF1A8E" w14:textId="4EDA38A3" w:rsidR="00BD6C15" w:rsidRPr="00EA16EB" w:rsidRDefault="00BD6C15" w:rsidP="00EC094D">
      <w:pPr>
        <w:pStyle w:val="mb-0"/>
        <w:shd w:val="clear" w:color="auto" w:fill="FFFFFF"/>
        <w:spacing w:before="0" w:beforeAutospacing="0" w:after="0" w:afterAutospacing="0" w:line="312" w:lineRule="auto"/>
        <w:ind w:left="1256"/>
        <w:jc w:val="both"/>
        <w:rPr>
          <w:rFonts w:ascii="Arial" w:hAnsi="Arial" w:cs="Arial"/>
          <w:sz w:val="22"/>
          <w:szCs w:val="22"/>
        </w:rPr>
      </w:pPr>
      <w:r w:rsidRPr="00EA16EB">
        <w:rPr>
          <w:rFonts w:ascii="Arial" w:hAnsi="Arial" w:cs="Arial"/>
          <w:sz w:val="22"/>
          <w:szCs w:val="22"/>
        </w:rPr>
        <w:t xml:space="preserve">45432111-5 </w:t>
      </w:r>
      <w:r w:rsidR="00617A0E">
        <w:rPr>
          <w:rFonts w:ascii="Arial" w:hAnsi="Arial" w:cs="Arial"/>
          <w:sz w:val="22"/>
          <w:szCs w:val="22"/>
        </w:rPr>
        <w:t>k</w:t>
      </w:r>
      <w:r w:rsidRPr="00EA16EB">
        <w:rPr>
          <w:rFonts w:ascii="Arial" w:hAnsi="Arial" w:cs="Arial"/>
          <w:sz w:val="22"/>
          <w:szCs w:val="22"/>
        </w:rPr>
        <w:t xml:space="preserve">ładzenie wykładzin elastycznych. </w:t>
      </w:r>
    </w:p>
    <w:p w14:paraId="53920380" w14:textId="4DCEA260" w:rsidR="00EA16EB" w:rsidRPr="00EA16EB" w:rsidRDefault="00EA16EB" w:rsidP="00EC094D">
      <w:pPr>
        <w:pStyle w:val="mb-0"/>
        <w:shd w:val="clear" w:color="auto" w:fill="FFFFFF"/>
        <w:spacing w:before="0" w:beforeAutospacing="0" w:after="0" w:afterAutospacing="0" w:line="312" w:lineRule="auto"/>
        <w:ind w:left="1256"/>
        <w:jc w:val="both"/>
        <w:rPr>
          <w:rFonts w:ascii="Arial" w:hAnsi="Arial" w:cs="Arial"/>
          <w:sz w:val="22"/>
          <w:szCs w:val="22"/>
        </w:rPr>
      </w:pPr>
      <w:r w:rsidRPr="00EA16EB">
        <w:rPr>
          <w:rFonts w:ascii="Arial" w:hAnsi="Arial" w:cs="Arial"/>
          <w:sz w:val="22"/>
          <w:szCs w:val="22"/>
        </w:rPr>
        <w:t xml:space="preserve">45312311 -0 </w:t>
      </w:r>
      <w:r w:rsidR="00617A0E">
        <w:rPr>
          <w:rFonts w:ascii="Arial" w:hAnsi="Arial" w:cs="Arial"/>
          <w:sz w:val="22"/>
          <w:szCs w:val="22"/>
        </w:rPr>
        <w:t>i</w:t>
      </w:r>
      <w:r w:rsidRPr="00EA16EB">
        <w:rPr>
          <w:rFonts w:ascii="Arial" w:hAnsi="Arial" w:cs="Arial"/>
          <w:sz w:val="22"/>
          <w:szCs w:val="22"/>
        </w:rPr>
        <w:t xml:space="preserve">nstalacje oświetleniowe </w:t>
      </w:r>
    </w:p>
    <w:p w14:paraId="4BA67983" w14:textId="04DFD8B9" w:rsidR="00EA16EB" w:rsidRPr="00EA16EB" w:rsidRDefault="00EA16EB" w:rsidP="00EC094D">
      <w:pPr>
        <w:pStyle w:val="mb-0"/>
        <w:shd w:val="clear" w:color="auto" w:fill="FFFFFF"/>
        <w:spacing w:before="0" w:beforeAutospacing="0" w:after="0" w:afterAutospacing="0" w:line="312" w:lineRule="auto"/>
        <w:ind w:left="1256"/>
        <w:jc w:val="both"/>
        <w:rPr>
          <w:rFonts w:ascii="Arial" w:hAnsi="Arial" w:cs="Arial"/>
          <w:sz w:val="22"/>
          <w:szCs w:val="22"/>
        </w:rPr>
      </w:pPr>
      <w:r w:rsidRPr="00EA16EB">
        <w:rPr>
          <w:rFonts w:ascii="Arial" w:hAnsi="Arial" w:cs="Arial"/>
          <w:sz w:val="22"/>
          <w:szCs w:val="22"/>
        </w:rPr>
        <w:t xml:space="preserve">45311200- 2 </w:t>
      </w:r>
      <w:r w:rsidR="00617A0E">
        <w:rPr>
          <w:rFonts w:ascii="Arial" w:hAnsi="Arial" w:cs="Arial"/>
          <w:sz w:val="22"/>
          <w:szCs w:val="22"/>
        </w:rPr>
        <w:t>r</w:t>
      </w:r>
      <w:r w:rsidRPr="00EA16EB">
        <w:rPr>
          <w:rFonts w:ascii="Arial" w:hAnsi="Arial" w:cs="Arial"/>
          <w:sz w:val="22"/>
          <w:szCs w:val="22"/>
        </w:rPr>
        <w:t xml:space="preserve">oboty w zakresie instalacji elektrycznych </w:t>
      </w:r>
    </w:p>
    <w:p w14:paraId="5CB08BAC" w14:textId="34877CBC" w:rsidR="00EA16EB" w:rsidRDefault="00EA16EB" w:rsidP="00EC094D">
      <w:pPr>
        <w:pStyle w:val="mb-0"/>
        <w:shd w:val="clear" w:color="auto" w:fill="FFFFFF"/>
        <w:spacing w:before="0" w:beforeAutospacing="0" w:after="0" w:afterAutospacing="0" w:line="312" w:lineRule="auto"/>
        <w:ind w:left="1256"/>
        <w:jc w:val="both"/>
        <w:rPr>
          <w:rFonts w:ascii="Arial" w:hAnsi="Arial" w:cs="Arial"/>
          <w:sz w:val="22"/>
          <w:szCs w:val="22"/>
        </w:rPr>
      </w:pPr>
      <w:r w:rsidRPr="00EA16EB">
        <w:rPr>
          <w:rFonts w:ascii="Arial" w:hAnsi="Arial" w:cs="Arial"/>
          <w:sz w:val="22"/>
          <w:szCs w:val="22"/>
        </w:rPr>
        <w:t xml:space="preserve">45315100- 9 </w:t>
      </w:r>
      <w:r w:rsidR="00617A0E">
        <w:rPr>
          <w:rFonts w:ascii="Arial" w:hAnsi="Arial" w:cs="Arial"/>
          <w:sz w:val="22"/>
          <w:szCs w:val="22"/>
        </w:rPr>
        <w:t>i</w:t>
      </w:r>
      <w:r w:rsidRPr="00EA16EB">
        <w:rPr>
          <w:rFonts w:ascii="Arial" w:hAnsi="Arial" w:cs="Arial"/>
          <w:sz w:val="22"/>
          <w:szCs w:val="22"/>
        </w:rPr>
        <w:t>nstalacyjne roboty elektrotechniczne</w:t>
      </w:r>
      <w:r w:rsidR="003F6197" w:rsidRPr="003B0C6B">
        <w:rPr>
          <w:rFonts w:ascii="Arial" w:hAnsi="Arial" w:cs="Arial"/>
          <w:sz w:val="22"/>
          <w:szCs w:val="22"/>
        </w:rPr>
        <w:t xml:space="preserve"> </w:t>
      </w:r>
    </w:p>
    <w:p w14:paraId="126278E3" w14:textId="5FD22485" w:rsidR="00710912" w:rsidRPr="00FC1918" w:rsidRDefault="001322DC" w:rsidP="00EC094D">
      <w:pPr>
        <w:pStyle w:val="Akapitzlist"/>
        <w:numPr>
          <w:ilvl w:val="3"/>
          <w:numId w:val="1"/>
        </w:numPr>
        <w:spacing w:after="0" w:line="312" w:lineRule="auto"/>
        <w:ind w:left="896" w:hanging="329"/>
        <w:jc w:val="both"/>
        <w:rPr>
          <w:rFonts w:ascii="Arial" w:hAnsi="Arial" w:cs="Arial"/>
        </w:rPr>
      </w:pPr>
      <w:r w:rsidRPr="00FC1918">
        <w:rPr>
          <w:rFonts w:ascii="Arial" w:hAnsi="Arial" w:cs="Arial"/>
        </w:rPr>
        <w:t>Jeżeli przedmiot zamówienia został opisany przez wskazanie znaków towarowych, patentów lub pochodzenia, źródła lub szczególnego procesu, który</w:t>
      </w:r>
      <w:r w:rsidR="0076411C" w:rsidRPr="00FC1918">
        <w:rPr>
          <w:rFonts w:ascii="Arial" w:hAnsi="Arial" w:cs="Arial"/>
        </w:rPr>
        <w:t xml:space="preserve"> charakteryzuje produkty lub usługi dostarczane przez konkretnego wykonawcę należy przyjąć, że wskazaniu takiemu towarzyszą wyrazy „lub równoważny”</w:t>
      </w:r>
      <w:r w:rsidR="00F417BF" w:rsidRPr="00FC1918">
        <w:rPr>
          <w:rFonts w:ascii="Arial" w:hAnsi="Arial" w:cs="Arial"/>
        </w:rPr>
        <w:t xml:space="preserve">. </w:t>
      </w:r>
      <w:r w:rsidRPr="00FC1918">
        <w:rPr>
          <w:rFonts w:ascii="Arial" w:hAnsi="Arial" w:cs="Arial"/>
        </w:rPr>
        <w:t xml:space="preserve"> </w:t>
      </w:r>
      <w:r w:rsidR="00710912" w:rsidRPr="00FC1918">
        <w:rPr>
          <w:rFonts w:ascii="Arial" w:hAnsi="Arial" w:cs="Arial"/>
        </w:rPr>
        <w:t xml:space="preserve"> Materiały lub </w:t>
      </w:r>
      <w:r w:rsidR="00193A3F" w:rsidRPr="00FC1918">
        <w:rPr>
          <w:rFonts w:ascii="Arial" w:hAnsi="Arial" w:cs="Arial"/>
        </w:rPr>
        <w:t>urządzenia (produkty)</w:t>
      </w:r>
      <w:r w:rsidR="00710912" w:rsidRPr="00FC1918">
        <w:rPr>
          <w:rFonts w:ascii="Arial" w:hAnsi="Arial" w:cs="Arial"/>
        </w:rPr>
        <w:t xml:space="preserve"> pochodzące od konkretnych producentów określają minimalne parametry jakościowe i cechy użytkowe, jakim muszą odpowiadać materiały lub urządzenia proponowane przez Wykonawcę, aby zostały spełnione wymagania stawiane przez Zamawiającego i stanowią jedynie wzorzec, przykład jakościowy przedmiotu zamówienia. Pod pojęciem „minimalne parametry jakościowe i cechy użytkowe” Zamawiający rozumie wymagania dotyczące materiałów lub urządzeń zawarte w ogólnie dostępnych źródłach, katalogach, stronach internetowych producentów. Posługiwanie się przykładowymi nazwami producenta ma jedynie na celu doprecyzowanie poziomu oczekiwań Zamawiającego w stosunku do określonego rozwiązania. Posługiwanie się nazwami producentów/ 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492FD354" w14:textId="77777777" w:rsidR="005202DF" w:rsidRPr="00310306" w:rsidRDefault="0040183B" w:rsidP="005202DF">
      <w:pPr>
        <w:spacing w:after="0" w:line="312" w:lineRule="auto"/>
        <w:ind w:left="851"/>
        <w:jc w:val="both"/>
        <w:rPr>
          <w:rFonts w:ascii="Arial" w:hAnsi="Arial" w:cs="Arial"/>
        </w:rPr>
      </w:pPr>
      <w:r w:rsidRPr="00FC1918">
        <w:rPr>
          <w:rFonts w:ascii="Arial" w:hAnsi="Arial" w:cs="Arial"/>
        </w:rPr>
        <w:t>W sytuacji, gdy przedmiot zamówienia został opisan</w:t>
      </w:r>
      <w:r w:rsidR="004E2EBF" w:rsidRPr="00FC1918">
        <w:rPr>
          <w:rFonts w:ascii="Arial" w:hAnsi="Arial" w:cs="Arial"/>
        </w:rPr>
        <w:t xml:space="preserve">y w sposób zawierający odniesienie do norm, ocen technicznych, aprobat, specyfikacji technicznych i systemów referencji technicznych a takim odniesieniom nie towarzyszyło wyrażenie „lub równoważne”, to Zamawiający dopuszcza rozwiązania równoważne opisywanym w każdej takiej normie, ocenie technicznej, aprobacie, specyfikacji technicznej, systemowi referencji technicznych. W związku z powyższym należy przyjąć, że każdej normie, </w:t>
      </w:r>
      <w:r w:rsidR="00B339F7" w:rsidRPr="00FC1918">
        <w:rPr>
          <w:rFonts w:ascii="Arial" w:hAnsi="Arial" w:cs="Arial"/>
        </w:rPr>
        <w:t>o</w:t>
      </w:r>
      <w:r w:rsidR="004E2EBF" w:rsidRPr="00FC1918">
        <w:rPr>
          <w:rFonts w:ascii="Arial" w:hAnsi="Arial" w:cs="Arial"/>
        </w:rPr>
        <w:t xml:space="preserve">cenie technicznej, aprobacie, specyfikacji technicznej, systemowi referencji technicznych występujących w opisie przedmiotu zamówienia towarzyszą wyrazy „lub równoważne”. </w:t>
      </w:r>
      <w:r w:rsidR="002F7A1B" w:rsidRPr="00FC1918">
        <w:rPr>
          <w:rFonts w:ascii="Arial" w:hAnsi="Arial" w:cs="Arial"/>
        </w:rPr>
        <w:t>Wykonawca, który powołuje się na rozwiązania równoważne opisywanym, załącza do oferty</w:t>
      </w:r>
      <w:r w:rsidR="00CB57DC" w:rsidRPr="00FC1918">
        <w:rPr>
          <w:rFonts w:ascii="Arial" w:hAnsi="Arial" w:cs="Arial"/>
        </w:rPr>
        <w:t xml:space="preserve"> p</w:t>
      </w:r>
      <w:r w:rsidR="00CB57DC" w:rsidRPr="00FC1918">
        <w:rPr>
          <w:rFonts w:ascii="Arial" w:hAnsi="Arial" w:cs="Arial"/>
          <w:shd w:val="clear" w:color="auto" w:fill="FFFFFF"/>
        </w:rPr>
        <w:t>rzedmiotowe środki dowodowe o których mowa w art. 104-10</w:t>
      </w:r>
      <w:r w:rsidR="005202DF">
        <w:rPr>
          <w:rFonts w:ascii="Arial" w:hAnsi="Arial" w:cs="Arial"/>
          <w:shd w:val="clear" w:color="auto" w:fill="FFFFFF"/>
        </w:rPr>
        <w:t>7</w:t>
      </w:r>
      <w:r w:rsidR="00CB57DC" w:rsidRPr="00FC1918">
        <w:rPr>
          <w:rFonts w:ascii="Arial" w:hAnsi="Arial" w:cs="Arial"/>
          <w:shd w:val="clear" w:color="auto" w:fill="FFFFFF"/>
        </w:rPr>
        <w:t xml:space="preserve"> </w:t>
      </w:r>
      <w:proofErr w:type="spellStart"/>
      <w:r w:rsidR="00CB57DC" w:rsidRPr="00FC1918">
        <w:rPr>
          <w:rFonts w:ascii="Arial" w:hAnsi="Arial" w:cs="Arial"/>
          <w:shd w:val="clear" w:color="auto" w:fill="FFFFFF"/>
        </w:rPr>
        <w:t>uPzp</w:t>
      </w:r>
      <w:proofErr w:type="spellEnd"/>
      <w:r w:rsidR="009C542B" w:rsidRPr="00FC1918">
        <w:rPr>
          <w:rFonts w:ascii="Arial" w:hAnsi="Arial" w:cs="Arial"/>
          <w:shd w:val="clear" w:color="auto" w:fill="FFFFFF"/>
        </w:rPr>
        <w:t xml:space="preserve"> lub </w:t>
      </w:r>
      <w:r w:rsidR="009C542B" w:rsidRPr="00FC1918">
        <w:rPr>
          <w:rFonts w:ascii="Arial" w:hAnsi="Arial" w:cs="Arial"/>
        </w:rPr>
        <w:t>zestawienie wszystkich zaproponowanych produktów lub rozwiązań równoważnych</w:t>
      </w:r>
      <w:r w:rsidR="009C542B" w:rsidRPr="00FC1918">
        <w:rPr>
          <w:rFonts w:ascii="Arial" w:hAnsi="Arial" w:cs="Arial"/>
          <w:b/>
          <w:bCs/>
        </w:rPr>
        <w:t xml:space="preserve"> </w:t>
      </w:r>
      <w:r w:rsidR="00CB57DC" w:rsidRPr="00FC1918">
        <w:rPr>
          <w:rFonts w:ascii="Arial" w:hAnsi="Arial" w:cs="Arial"/>
          <w:shd w:val="clear" w:color="auto" w:fill="FFFFFF"/>
        </w:rPr>
        <w:t xml:space="preserve">w celu udowodnienia, że proponowane rozwiązania </w:t>
      </w:r>
      <w:r w:rsidR="00CB57DC" w:rsidRPr="00FC1918">
        <w:rPr>
          <w:rFonts w:ascii="Arial" w:hAnsi="Arial" w:cs="Arial"/>
        </w:rPr>
        <w:t xml:space="preserve">w </w:t>
      </w:r>
      <w:r w:rsidR="00CB57DC" w:rsidRPr="00FC1918">
        <w:rPr>
          <w:rStyle w:val="Uwydatnienie"/>
          <w:rFonts w:ascii="Arial" w:hAnsi="Arial" w:cs="Arial"/>
          <w:i w:val="0"/>
          <w:iCs w:val="0"/>
        </w:rPr>
        <w:t>równoważnym</w:t>
      </w:r>
      <w:r w:rsidR="00CB57DC" w:rsidRPr="00FC1918">
        <w:rPr>
          <w:rFonts w:ascii="Arial" w:hAnsi="Arial" w:cs="Arial"/>
          <w:shd w:val="clear" w:color="auto" w:fill="FFFFFF"/>
        </w:rPr>
        <w:t xml:space="preserve"> stopniu spełniają wymagania określone w opisie </w:t>
      </w:r>
      <w:r w:rsidR="00CB57DC" w:rsidRPr="00FC1918">
        <w:rPr>
          <w:rFonts w:ascii="Arial" w:hAnsi="Arial" w:cs="Arial"/>
          <w:shd w:val="clear" w:color="auto" w:fill="FFFFFF"/>
        </w:rPr>
        <w:lastRenderedPageBreak/>
        <w:t>przedmiotu zamówienia</w:t>
      </w:r>
      <w:r w:rsidR="001C2B5A" w:rsidRPr="00FC1918">
        <w:rPr>
          <w:rFonts w:ascii="Arial" w:hAnsi="Arial" w:cs="Arial"/>
          <w:shd w:val="clear" w:color="auto" w:fill="FFFFFF"/>
        </w:rPr>
        <w:t>.</w:t>
      </w:r>
      <w:r w:rsidR="005202DF">
        <w:rPr>
          <w:rFonts w:ascii="Arial" w:hAnsi="Arial" w:cs="Arial"/>
          <w:shd w:val="clear" w:color="auto" w:fill="FFFFFF"/>
        </w:rPr>
        <w:t xml:space="preserve"> </w:t>
      </w:r>
      <w:r w:rsidR="005202DF" w:rsidRPr="00310306">
        <w:rPr>
          <w:rFonts w:ascii="Arial" w:hAnsi="Arial" w:cs="Arial"/>
        </w:rPr>
        <w:t xml:space="preserve">Zamawiający przewiduje wezwanie do złożenia lub uzupełnienia przedmiotowych środków dowodowych na podstawie art. 107 ust. 2 </w:t>
      </w:r>
      <w:proofErr w:type="spellStart"/>
      <w:r w:rsidR="005202DF" w:rsidRPr="00310306">
        <w:rPr>
          <w:rFonts w:ascii="Arial" w:hAnsi="Arial" w:cs="Arial"/>
        </w:rPr>
        <w:t>uPzp</w:t>
      </w:r>
      <w:proofErr w:type="spellEnd"/>
      <w:r w:rsidR="005202DF" w:rsidRPr="00310306">
        <w:rPr>
          <w:rFonts w:ascii="Arial" w:hAnsi="Arial" w:cs="Arial"/>
        </w:rPr>
        <w:t>,</w:t>
      </w:r>
    </w:p>
    <w:p w14:paraId="2707DD5B" w14:textId="4ACB28BD" w:rsidR="0040183B" w:rsidRDefault="0040183B" w:rsidP="00EC094D">
      <w:pPr>
        <w:pStyle w:val="Akapitzlist"/>
        <w:spacing w:after="0" w:line="312" w:lineRule="auto"/>
        <w:ind w:left="896" w:firstLine="520"/>
        <w:jc w:val="both"/>
        <w:rPr>
          <w:rFonts w:ascii="Arial" w:hAnsi="Arial" w:cs="Arial"/>
          <w:shd w:val="clear" w:color="auto" w:fill="FFFFFF"/>
        </w:rPr>
      </w:pPr>
    </w:p>
    <w:p w14:paraId="137B6C8F" w14:textId="0BDC9263" w:rsidR="00387FEA" w:rsidRPr="003B0C6B" w:rsidRDefault="00D60305" w:rsidP="00EC094D">
      <w:pPr>
        <w:pStyle w:val="Akapitzlist"/>
        <w:numPr>
          <w:ilvl w:val="0"/>
          <w:numId w:val="1"/>
        </w:numPr>
        <w:spacing w:after="0" w:line="312" w:lineRule="auto"/>
        <w:ind w:left="567" w:hanging="567"/>
        <w:jc w:val="both"/>
        <w:rPr>
          <w:rFonts w:ascii="Arial" w:hAnsi="Arial" w:cs="Arial"/>
          <w:b/>
          <w:bCs/>
        </w:rPr>
      </w:pPr>
      <w:r w:rsidRPr="003B0C6B">
        <w:rPr>
          <w:rFonts w:ascii="Arial" w:hAnsi="Arial" w:cs="Arial"/>
          <w:b/>
          <w:bCs/>
        </w:rPr>
        <w:t>TERMIN WYKONANIA ZAMÓWIENIA</w:t>
      </w:r>
    </w:p>
    <w:p w14:paraId="27E89F48" w14:textId="1CC9C6B0" w:rsidR="000224A9" w:rsidRPr="003B0C6B" w:rsidRDefault="00D679B2" w:rsidP="00EC094D">
      <w:pPr>
        <w:pStyle w:val="Akapitzlist"/>
        <w:spacing w:after="0" w:line="312" w:lineRule="auto"/>
        <w:ind w:left="567"/>
        <w:jc w:val="both"/>
        <w:rPr>
          <w:rFonts w:ascii="Arial" w:hAnsi="Arial" w:cs="Arial"/>
        </w:rPr>
      </w:pPr>
      <w:r>
        <w:rPr>
          <w:rFonts w:ascii="Arial" w:hAnsi="Arial" w:cs="Arial"/>
        </w:rPr>
        <w:t>4</w:t>
      </w:r>
      <w:r w:rsidR="00DC2B44">
        <w:rPr>
          <w:rFonts w:ascii="Arial" w:hAnsi="Arial" w:cs="Arial"/>
        </w:rPr>
        <w:t xml:space="preserve"> miesiące</w:t>
      </w:r>
      <w:r w:rsidR="000224A9" w:rsidRPr="003B0C6B">
        <w:rPr>
          <w:rFonts w:ascii="Arial" w:hAnsi="Arial" w:cs="Arial"/>
        </w:rPr>
        <w:t xml:space="preserve"> </w:t>
      </w:r>
      <w:r w:rsidR="008A0059">
        <w:rPr>
          <w:rFonts w:ascii="Arial" w:hAnsi="Arial" w:cs="Arial"/>
        </w:rPr>
        <w:t xml:space="preserve"> </w:t>
      </w:r>
      <w:r w:rsidR="000224A9" w:rsidRPr="003B0C6B">
        <w:rPr>
          <w:rFonts w:ascii="Arial" w:hAnsi="Arial" w:cs="Arial"/>
        </w:rPr>
        <w:t xml:space="preserve">od </w:t>
      </w:r>
      <w:r w:rsidR="005A6383" w:rsidRPr="003B0C6B">
        <w:rPr>
          <w:rFonts w:ascii="Arial" w:hAnsi="Arial" w:cs="Arial"/>
        </w:rPr>
        <w:t xml:space="preserve">daty </w:t>
      </w:r>
      <w:r w:rsidR="000224A9" w:rsidRPr="003B0C6B">
        <w:rPr>
          <w:rFonts w:ascii="Arial" w:hAnsi="Arial" w:cs="Arial"/>
        </w:rPr>
        <w:t>zawarcia umowy w sprawie zamówienia publicznego.</w:t>
      </w:r>
    </w:p>
    <w:p w14:paraId="01005ACE" w14:textId="77777777" w:rsidR="00387FEA" w:rsidRPr="003B0C6B" w:rsidRDefault="00D60305" w:rsidP="00EC094D">
      <w:pPr>
        <w:pStyle w:val="Akapitzlist"/>
        <w:numPr>
          <w:ilvl w:val="0"/>
          <w:numId w:val="1"/>
        </w:numPr>
        <w:spacing w:after="0" w:line="312" w:lineRule="auto"/>
        <w:ind w:left="567" w:hanging="567"/>
        <w:jc w:val="both"/>
        <w:rPr>
          <w:rFonts w:ascii="Arial" w:hAnsi="Arial" w:cs="Arial"/>
          <w:b/>
          <w:bCs/>
        </w:rPr>
      </w:pPr>
      <w:r w:rsidRPr="003B0C6B">
        <w:rPr>
          <w:rFonts w:ascii="Arial" w:hAnsi="Arial" w:cs="Arial"/>
          <w:b/>
          <w:bCs/>
        </w:rPr>
        <w:t>PROJEKTOWANE POSTANOWIENIA UMOWY W SPRAWIE ZAMÓWIENIA PUBLICZNEGO, KTÓRE ZOSTANĄ WPROWADZONE DO TREŚCI UMOWY</w:t>
      </w:r>
    </w:p>
    <w:p w14:paraId="05A854CD" w14:textId="13E9B1EB" w:rsidR="00387FEA" w:rsidRPr="003B0C6B" w:rsidRDefault="00BC53ED" w:rsidP="00EC094D">
      <w:pPr>
        <w:spacing w:after="0" w:line="312" w:lineRule="auto"/>
        <w:ind w:left="567"/>
        <w:jc w:val="both"/>
        <w:rPr>
          <w:rFonts w:ascii="Arial" w:hAnsi="Arial" w:cs="Arial"/>
        </w:rPr>
      </w:pPr>
      <w:r w:rsidRPr="003B0C6B">
        <w:rPr>
          <w:rFonts w:ascii="Arial" w:hAnsi="Arial" w:cs="Arial"/>
        </w:rPr>
        <w:t xml:space="preserve">Z wykonawcą wybranym w niniejszym postępowaniu zostanie zawarta umowa, której wzór stanowi </w:t>
      </w:r>
      <w:r w:rsidR="00D60305" w:rsidRPr="003B0C6B">
        <w:rPr>
          <w:rFonts w:ascii="Arial" w:hAnsi="Arial" w:cs="Arial"/>
        </w:rPr>
        <w:t>załącznik do SWZ.</w:t>
      </w:r>
    </w:p>
    <w:p w14:paraId="25C9E649" w14:textId="27C2B416" w:rsidR="00387FEA" w:rsidRPr="003B0C6B" w:rsidRDefault="00D60305" w:rsidP="00EC094D">
      <w:pPr>
        <w:pStyle w:val="Akapitzlist"/>
        <w:numPr>
          <w:ilvl w:val="0"/>
          <w:numId w:val="1"/>
        </w:numPr>
        <w:spacing w:after="0" w:line="312" w:lineRule="auto"/>
        <w:ind w:left="567" w:hanging="567"/>
        <w:jc w:val="both"/>
        <w:rPr>
          <w:rFonts w:ascii="Arial" w:hAnsi="Arial" w:cs="Arial"/>
          <w:b/>
          <w:bCs/>
        </w:rPr>
      </w:pPr>
      <w:r w:rsidRPr="003B0C6B">
        <w:rPr>
          <w:rFonts w:ascii="Arial" w:hAnsi="Arial" w:cs="Arial"/>
          <w:b/>
          <w:bCs/>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2BB45663" w14:textId="5656787B" w:rsidR="00BC1023" w:rsidRPr="003B0C6B" w:rsidRDefault="00B81DBA" w:rsidP="00EC094D">
      <w:pPr>
        <w:pStyle w:val="Akapitzlist"/>
        <w:numPr>
          <w:ilvl w:val="3"/>
          <w:numId w:val="1"/>
        </w:numPr>
        <w:spacing w:after="0" w:line="312" w:lineRule="auto"/>
        <w:ind w:left="896" w:hanging="329"/>
        <w:jc w:val="both"/>
        <w:rPr>
          <w:rFonts w:ascii="Arial" w:hAnsi="Arial" w:cs="Arial"/>
        </w:rPr>
      </w:pPr>
      <w:r w:rsidRPr="003B0C6B">
        <w:rPr>
          <w:rFonts w:ascii="Arial" w:hAnsi="Arial" w:cs="Arial"/>
        </w:rPr>
        <w:t>K</w:t>
      </w:r>
      <w:r w:rsidR="00071B99" w:rsidRPr="003B0C6B">
        <w:rPr>
          <w:rFonts w:ascii="Arial" w:hAnsi="Arial" w:cs="Arial"/>
        </w:rPr>
        <w:t>omunikacja między Zamawiającym a Wykonawcami, w</w:t>
      </w:r>
      <w:r w:rsidR="0041489C" w:rsidRPr="003B0C6B">
        <w:rPr>
          <w:rFonts w:ascii="Arial" w:hAnsi="Arial" w:cs="Arial"/>
        </w:rPr>
        <w:t xml:space="preserve"> tym składanie ofert, wymiana informacji, przekazywanie </w:t>
      </w:r>
      <w:r w:rsidR="00851D8D" w:rsidRPr="003B0C6B">
        <w:rPr>
          <w:rFonts w:ascii="Arial" w:hAnsi="Arial" w:cs="Arial"/>
        </w:rPr>
        <w:t xml:space="preserve">dokumentów </w:t>
      </w:r>
      <w:r w:rsidR="0041489C" w:rsidRPr="003B0C6B">
        <w:rPr>
          <w:rFonts w:ascii="Arial" w:hAnsi="Arial" w:cs="Arial"/>
        </w:rPr>
        <w:t xml:space="preserve"> lub oświadczeń odbywa się</w:t>
      </w:r>
      <w:r w:rsidR="00434CF2" w:rsidRPr="003B0C6B">
        <w:rPr>
          <w:rFonts w:ascii="Arial" w:hAnsi="Arial" w:cs="Arial"/>
        </w:rPr>
        <w:t xml:space="preserve"> w języku polskim</w:t>
      </w:r>
      <w:r w:rsidR="0041489C" w:rsidRPr="003B0C6B">
        <w:rPr>
          <w:rFonts w:ascii="Arial" w:hAnsi="Arial" w:cs="Arial"/>
        </w:rPr>
        <w:t xml:space="preserve"> przy użyciu środków komunikacji elektronicznej za pośrednictwem</w:t>
      </w:r>
      <w:r w:rsidR="00BC1023" w:rsidRPr="003B0C6B">
        <w:rPr>
          <w:rFonts w:ascii="Arial" w:hAnsi="Arial" w:cs="Arial"/>
        </w:rPr>
        <w:t xml:space="preserve"> </w:t>
      </w:r>
      <w:r w:rsidR="00434CF2" w:rsidRPr="003B0C6B">
        <w:rPr>
          <w:rFonts w:ascii="Arial" w:hAnsi="Arial" w:cs="Arial"/>
        </w:rPr>
        <w:t xml:space="preserve">platformy zakupowej pod adresem </w:t>
      </w:r>
      <w:hyperlink r:id="rId10" w:history="1">
        <w:r w:rsidR="000D2A6F" w:rsidRPr="005C6B4F">
          <w:rPr>
            <w:rStyle w:val="Hipercze"/>
            <w:rFonts w:ascii="Arial" w:hAnsi="Arial" w:cs="Arial"/>
          </w:rPr>
          <w:t>https://platformazakupowa.pl/pn/bosbydgoszcz</w:t>
        </w:r>
      </w:hyperlink>
      <w:r w:rsidR="000D2A6F" w:rsidRPr="005C6B4F">
        <w:rPr>
          <w:rFonts w:ascii="Arial" w:hAnsi="Arial" w:cs="Arial"/>
        </w:rPr>
        <w:t xml:space="preserve"> </w:t>
      </w:r>
      <w:r w:rsidR="00434CF2" w:rsidRPr="003B0C6B">
        <w:rPr>
          <w:rFonts w:ascii="Arial" w:hAnsi="Arial" w:cs="Arial"/>
        </w:rPr>
        <w:t xml:space="preserve"> (dalej </w:t>
      </w:r>
      <w:r w:rsidR="00BC1023" w:rsidRPr="003B0C6B">
        <w:rPr>
          <w:rFonts w:ascii="Arial" w:hAnsi="Arial" w:cs="Arial"/>
        </w:rPr>
        <w:t>Platform</w:t>
      </w:r>
      <w:r w:rsidR="00434CF2" w:rsidRPr="003B0C6B">
        <w:rPr>
          <w:rFonts w:ascii="Arial" w:hAnsi="Arial" w:cs="Arial"/>
        </w:rPr>
        <w:t>a</w:t>
      </w:r>
      <w:r w:rsidR="006C1073" w:rsidRPr="003B0C6B">
        <w:rPr>
          <w:rFonts w:ascii="Arial" w:hAnsi="Arial" w:cs="Arial"/>
        </w:rPr>
        <w:t xml:space="preserve"> zakupowa</w:t>
      </w:r>
      <w:r w:rsidR="00434CF2" w:rsidRPr="003B0C6B">
        <w:rPr>
          <w:rFonts w:ascii="Arial" w:hAnsi="Arial" w:cs="Arial"/>
        </w:rPr>
        <w:t>)</w:t>
      </w:r>
      <w:r w:rsidR="00BC1023" w:rsidRPr="003B0C6B">
        <w:rPr>
          <w:rFonts w:ascii="Arial" w:hAnsi="Arial" w:cs="Arial"/>
        </w:rPr>
        <w:t>.</w:t>
      </w:r>
    </w:p>
    <w:p w14:paraId="1F6BBD12" w14:textId="50AE3AAF" w:rsidR="00EA5C27" w:rsidRPr="003B0C6B" w:rsidRDefault="00EA5C27" w:rsidP="00EC094D">
      <w:pPr>
        <w:pStyle w:val="Akapitzlist"/>
        <w:numPr>
          <w:ilvl w:val="3"/>
          <w:numId w:val="1"/>
        </w:numPr>
        <w:spacing w:after="0" w:line="312" w:lineRule="auto"/>
        <w:ind w:left="896" w:hanging="329"/>
        <w:jc w:val="both"/>
        <w:rPr>
          <w:rFonts w:ascii="Arial" w:hAnsi="Arial" w:cs="Arial"/>
        </w:rPr>
      </w:pPr>
      <w:r w:rsidRPr="003B0C6B">
        <w:rPr>
          <w:rFonts w:ascii="Arial" w:hAnsi="Arial" w:cs="Arial"/>
        </w:rPr>
        <w:t xml:space="preserve">Dokumenty i oświadczenia </w:t>
      </w:r>
      <w:r w:rsidR="00C10A49" w:rsidRPr="003B0C6B">
        <w:rPr>
          <w:rFonts w:ascii="Arial" w:hAnsi="Arial" w:cs="Arial"/>
        </w:rPr>
        <w:t xml:space="preserve">winny być </w:t>
      </w:r>
      <w:r w:rsidRPr="003B0C6B">
        <w:rPr>
          <w:rFonts w:ascii="Arial" w:hAnsi="Arial" w:cs="Arial"/>
        </w:rPr>
        <w:t>składane przez Wykonawcę w języku polskim. W przypadku</w:t>
      </w:r>
      <w:r w:rsidR="00C10A49" w:rsidRPr="003B0C6B">
        <w:rPr>
          <w:rFonts w:ascii="Arial" w:hAnsi="Arial" w:cs="Arial"/>
        </w:rPr>
        <w:t>, gdy dokument sporządzony jest w języku innym niż polski, Wykonawca zobowiązany  jest załączyć tłumaczenie na język polski.</w:t>
      </w:r>
    </w:p>
    <w:p w14:paraId="6E6B9658" w14:textId="470E3D04" w:rsidR="0071436B" w:rsidRPr="003B0C6B" w:rsidRDefault="0071436B" w:rsidP="00EC094D">
      <w:pPr>
        <w:pStyle w:val="Akapitzlist"/>
        <w:numPr>
          <w:ilvl w:val="3"/>
          <w:numId w:val="1"/>
        </w:numPr>
        <w:spacing w:after="0" w:line="312" w:lineRule="auto"/>
        <w:ind w:left="896" w:hanging="329"/>
        <w:jc w:val="both"/>
        <w:rPr>
          <w:rFonts w:ascii="Arial" w:hAnsi="Arial" w:cs="Arial"/>
        </w:rPr>
      </w:pPr>
      <w:r w:rsidRPr="003B0C6B">
        <w:rPr>
          <w:rFonts w:ascii="Arial" w:hAnsi="Arial" w:cs="Arial"/>
        </w:rPr>
        <w:t>Wymagania organizacyjne związane z wykorzystaniem Platformy zakupowej:</w:t>
      </w:r>
    </w:p>
    <w:p w14:paraId="3B33A4C1" w14:textId="08479C72" w:rsidR="00EA5C27" w:rsidRPr="003B0C6B" w:rsidRDefault="0071436B" w:rsidP="00EC094D">
      <w:pPr>
        <w:pStyle w:val="Akapitzlist"/>
        <w:numPr>
          <w:ilvl w:val="0"/>
          <w:numId w:val="4"/>
        </w:numPr>
        <w:spacing w:after="0" w:line="312" w:lineRule="auto"/>
        <w:ind w:hanging="357"/>
        <w:jc w:val="both"/>
        <w:rPr>
          <w:rFonts w:ascii="Arial" w:hAnsi="Arial" w:cs="Arial"/>
        </w:rPr>
      </w:pPr>
      <w:r w:rsidRPr="003B0C6B">
        <w:rPr>
          <w:rFonts w:ascii="Arial" w:hAnsi="Arial" w:cs="Arial"/>
        </w:rPr>
        <w:t xml:space="preserve">Komunikacja miedzy Zamawiającym a Wykonawcami </w:t>
      </w:r>
      <w:r w:rsidR="00EA5C27" w:rsidRPr="003B0C6B">
        <w:rPr>
          <w:rFonts w:ascii="Arial" w:hAnsi="Arial" w:cs="Arial"/>
        </w:rPr>
        <w:t>, w tym przesyłanie:</w:t>
      </w:r>
    </w:p>
    <w:p w14:paraId="14C06308" w14:textId="3E497AA9" w:rsidR="00EA5C27" w:rsidRPr="003B0C6B" w:rsidRDefault="00EA5C27" w:rsidP="00EC094D">
      <w:pPr>
        <w:pStyle w:val="Akapitzlist"/>
        <w:numPr>
          <w:ilvl w:val="0"/>
          <w:numId w:val="7"/>
        </w:numPr>
        <w:spacing w:after="0" w:line="312" w:lineRule="auto"/>
        <w:ind w:hanging="357"/>
        <w:jc w:val="both"/>
        <w:rPr>
          <w:rFonts w:ascii="Arial" w:hAnsi="Arial" w:cs="Arial"/>
        </w:rPr>
      </w:pPr>
      <w:r w:rsidRPr="003B0C6B">
        <w:rPr>
          <w:rFonts w:ascii="Arial" w:hAnsi="Arial" w:cs="Arial"/>
        </w:rPr>
        <w:t>pytań do treści SWZ,</w:t>
      </w:r>
    </w:p>
    <w:p w14:paraId="15A2C3BB" w14:textId="77777777" w:rsidR="00EA5C27" w:rsidRPr="003B0C6B" w:rsidRDefault="00EA5C27" w:rsidP="00EC094D">
      <w:pPr>
        <w:pStyle w:val="Akapitzlist"/>
        <w:numPr>
          <w:ilvl w:val="0"/>
          <w:numId w:val="7"/>
        </w:numPr>
        <w:spacing w:after="0" w:line="312" w:lineRule="auto"/>
        <w:ind w:hanging="357"/>
        <w:jc w:val="both"/>
        <w:rPr>
          <w:rFonts w:ascii="Arial" w:hAnsi="Arial" w:cs="Arial"/>
        </w:rPr>
      </w:pPr>
      <w:r w:rsidRPr="003B0C6B">
        <w:rPr>
          <w:rFonts w:ascii="Arial" w:hAnsi="Arial" w:cs="Arial"/>
        </w:rPr>
        <w:t>odpowiedzi na wezwania Zamawiającego,</w:t>
      </w:r>
    </w:p>
    <w:p w14:paraId="3213AE58" w14:textId="23F3768B" w:rsidR="00EA5C27" w:rsidRPr="003B0C6B" w:rsidRDefault="00EA5C27" w:rsidP="00EC094D">
      <w:pPr>
        <w:pStyle w:val="Akapitzlist"/>
        <w:numPr>
          <w:ilvl w:val="0"/>
          <w:numId w:val="7"/>
        </w:numPr>
        <w:spacing w:after="0" w:line="312" w:lineRule="auto"/>
        <w:ind w:hanging="357"/>
        <w:jc w:val="both"/>
        <w:rPr>
          <w:rFonts w:ascii="Arial" w:hAnsi="Arial" w:cs="Arial"/>
        </w:rPr>
      </w:pPr>
      <w:r w:rsidRPr="003B0C6B">
        <w:rPr>
          <w:rFonts w:ascii="Arial" w:hAnsi="Arial" w:cs="Arial"/>
        </w:rPr>
        <w:t>wniosków, informacji, oświadczeń Wykonawcy,</w:t>
      </w:r>
    </w:p>
    <w:p w14:paraId="57360D95" w14:textId="77777777" w:rsidR="00EA5C27" w:rsidRPr="003B0C6B" w:rsidRDefault="00EA5C27" w:rsidP="00EC094D">
      <w:pPr>
        <w:pStyle w:val="Akapitzlist"/>
        <w:numPr>
          <w:ilvl w:val="0"/>
          <w:numId w:val="7"/>
        </w:numPr>
        <w:spacing w:after="0" w:line="312" w:lineRule="auto"/>
        <w:ind w:hanging="357"/>
        <w:jc w:val="both"/>
        <w:rPr>
          <w:rFonts w:ascii="Arial" w:hAnsi="Arial" w:cs="Arial"/>
        </w:rPr>
      </w:pPr>
      <w:r w:rsidRPr="003B0C6B">
        <w:rPr>
          <w:rFonts w:ascii="Arial" w:hAnsi="Arial" w:cs="Arial"/>
        </w:rPr>
        <w:t>odwołania i inne</w:t>
      </w:r>
    </w:p>
    <w:p w14:paraId="4941E57C" w14:textId="4E178178" w:rsidR="0071436B" w:rsidRPr="003B0C6B" w:rsidRDefault="0071436B" w:rsidP="00EC094D">
      <w:pPr>
        <w:pStyle w:val="Akapitzlist"/>
        <w:spacing w:after="0" w:line="312" w:lineRule="auto"/>
        <w:ind w:left="1276"/>
        <w:jc w:val="both"/>
        <w:rPr>
          <w:rFonts w:ascii="Arial" w:hAnsi="Arial" w:cs="Arial"/>
        </w:rPr>
      </w:pPr>
      <w:r w:rsidRPr="003B0C6B">
        <w:rPr>
          <w:rFonts w:ascii="Arial" w:hAnsi="Arial" w:cs="Arial"/>
        </w:rPr>
        <w:t xml:space="preserve">odbywa się </w:t>
      </w:r>
      <w:r w:rsidR="00E411E0" w:rsidRPr="003B0C6B">
        <w:rPr>
          <w:rFonts w:ascii="Arial" w:hAnsi="Arial" w:cs="Arial"/>
        </w:rPr>
        <w:t>przy użyciu Platformy</w:t>
      </w:r>
      <w:r w:rsidR="006C1073" w:rsidRPr="003B0C6B">
        <w:rPr>
          <w:rFonts w:ascii="Arial" w:hAnsi="Arial" w:cs="Arial"/>
        </w:rPr>
        <w:t xml:space="preserve"> zakupowej</w:t>
      </w:r>
      <w:r w:rsidR="00E411E0" w:rsidRPr="003B0C6B">
        <w:rPr>
          <w:rFonts w:ascii="Arial" w:hAnsi="Arial" w:cs="Arial"/>
        </w:rPr>
        <w:t xml:space="preserve"> za pośrednictwem formularza „wyślij wiadomość”.</w:t>
      </w:r>
      <w:r w:rsidR="005A6383" w:rsidRPr="003B0C6B">
        <w:rPr>
          <w:rFonts w:ascii="Arial" w:hAnsi="Arial" w:cs="Arial"/>
        </w:rPr>
        <w:t xml:space="preserve"> Powyższe nie dotyczy składania ofert.</w:t>
      </w:r>
    </w:p>
    <w:p w14:paraId="7A88B313" w14:textId="2BF217CC" w:rsidR="005A6383" w:rsidRPr="003B0C6B" w:rsidRDefault="005A6383" w:rsidP="00EC094D">
      <w:pPr>
        <w:pStyle w:val="Akapitzlist"/>
        <w:numPr>
          <w:ilvl w:val="0"/>
          <w:numId w:val="4"/>
        </w:numPr>
        <w:spacing w:after="0" w:line="312" w:lineRule="auto"/>
        <w:jc w:val="both"/>
        <w:rPr>
          <w:rFonts w:ascii="Arial" w:hAnsi="Arial" w:cs="Arial"/>
        </w:rPr>
      </w:pPr>
      <w:r w:rsidRPr="003B0C6B">
        <w:rPr>
          <w:rFonts w:ascii="Arial" w:hAnsi="Arial" w:cs="Arial"/>
        </w:rPr>
        <w:t>Komunikacja przez „wyślij wiadomość” umożliwia dodanie do treści wysyłanej wiadomości plików lub spakowanego katalogu</w:t>
      </w:r>
      <w:r w:rsidR="006C1073" w:rsidRPr="003B0C6B">
        <w:rPr>
          <w:rFonts w:ascii="Arial" w:hAnsi="Arial" w:cs="Arial"/>
        </w:rPr>
        <w:t xml:space="preserve"> </w:t>
      </w:r>
      <w:r w:rsidRPr="003B0C6B">
        <w:rPr>
          <w:rFonts w:ascii="Arial" w:hAnsi="Arial" w:cs="Arial"/>
        </w:rPr>
        <w:t>(załączników). Limit objętości plików lub spakowanych folderów wynosi do 10 plików lub spakowanych folderów przy maksymalnej sumarycznej wielkości 500 MB.</w:t>
      </w:r>
    </w:p>
    <w:p w14:paraId="2B4FE89B" w14:textId="4634436F" w:rsidR="00C10A49" w:rsidRPr="003B0C6B" w:rsidRDefault="00C10A49" w:rsidP="00EC094D">
      <w:pPr>
        <w:pStyle w:val="Akapitzlist"/>
        <w:numPr>
          <w:ilvl w:val="0"/>
          <w:numId w:val="4"/>
        </w:numPr>
        <w:spacing w:after="0" w:line="312" w:lineRule="auto"/>
        <w:jc w:val="both"/>
        <w:rPr>
          <w:rFonts w:ascii="Arial" w:hAnsi="Arial" w:cs="Arial"/>
        </w:rPr>
      </w:pPr>
      <w:r w:rsidRPr="003B0C6B">
        <w:rPr>
          <w:rFonts w:ascii="Arial" w:hAnsi="Arial" w:cs="Arial"/>
        </w:rPr>
        <w:t>Zamawiający będzie przekazywał informacje Wykonawcom za pośrednictwem Platformy</w:t>
      </w:r>
      <w:r w:rsidR="006C1073" w:rsidRPr="003B0C6B">
        <w:rPr>
          <w:rFonts w:ascii="Arial" w:hAnsi="Arial" w:cs="Arial"/>
        </w:rPr>
        <w:t xml:space="preserve"> zakupowej</w:t>
      </w:r>
      <w:r w:rsidRPr="003B0C6B">
        <w:rPr>
          <w:rFonts w:ascii="Arial" w:hAnsi="Arial" w:cs="Arial"/>
        </w:rPr>
        <w:t xml:space="preserve"> na stronie danego postępowania w sekcji „Komunikaty”. </w:t>
      </w:r>
      <w:r w:rsidR="00786159" w:rsidRPr="003B0C6B">
        <w:rPr>
          <w:rFonts w:ascii="Arial" w:hAnsi="Arial" w:cs="Arial"/>
        </w:rPr>
        <w:t>Natomiast korespondencja, której adresatem jest konkretny wykonawca, będzie przekazywana za pośrednictwem Platformy</w:t>
      </w:r>
      <w:r w:rsidR="006C1073" w:rsidRPr="003B0C6B">
        <w:rPr>
          <w:rFonts w:ascii="Arial" w:hAnsi="Arial" w:cs="Arial"/>
        </w:rPr>
        <w:t xml:space="preserve"> zakupowej</w:t>
      </w:r>
      <w:r w:rsidR="00786159" w:rsidRPr="003B0C6B">
        <w:rPr>
          <w:rFonts w:ascii="Arial" w:hAnsi="Arial" w:cs="Arial"/>
        </w:rPr>
        <w:t xml:space="preserve"> do konkretnego Wykonawcy.</w:t>
      </w:r>
    </w:p>
    <w:p w14:paraId="6F72A0EC" w14:textId="16A14289" w:rsidR="008130EB" w:rsidRPr="003B0C6B" w:rsidRDefault="008130EB" w:rsidP="00210C81">
      <w:pPr>
        <w:pStyle w:val="NormalnyWeb"/>
        <w:numPr>
          <w:ilvl w:val="0"/>
          <w:numId w:val="16"/>
        </w:numPr>
        <w:spacing w:before="0" w:beforeAutospacing="0" w:after="0" w:afterAutospacing="0" w:line="312" w:lineRule="auto"/>
        <w:jc w:val="both"/>
        <w:textAlignment w:val="baseline"/>
        <w:rPr>
          <w:rFonts w:ascii="Arial" w:hAnsi="Arial" w:cs="Arial"/>
          <w:sz w:val="22"/>
          <w:szCs w:val="22"/>
        </w:rPr>
      </w:pPr>
      <w:r w:rsidRPr="003B0C6B">
        <w:rPr>
          <w:rFonts w:ascii="Arial" w:hAnsi="Arial" w:cs="Arial"/>
          <w:sz w:val="22"/>
          <w:szCs w:val="22"/>
        </w:rPr>
        <w:t xml:space="preserve">Zamawiający, zgodnie z Rozporządzeniem </w:t>
      </w:r>
      <w:r w:rsidRPr="003B0C6B">
        <w:rPr>
          <w:rFonts w:ascii="Arial" w:hAnsi="Arial" w:cs="Arial"/>
          <w:sz w:val="21"/>
          <w:szCs w:val="21"/>
          <w:shd w:val="clear" w:color="auto" w:fill="FFFFFF" w:themeFill="background1"/>
        </w:rPr>
        <w:t>Prezesa Rady Ministrów z dnia 3</w:t>
      </w:r>
      <w:r w:rsidR="00740E81" w:rsidRPr="003B0C6B">
        <w:rPr>
          <w:rFonts w:ascii="Arial" w:hAnsi="Arial" w:cs="Arial"/>
          <w:sz w:val="21"/>
          <w:szCs w:val="21"/>
          <w:shd w:val="clear" w:color="auto" w:fill="FFFFFF" w:themeFill="background1"/>
        </w:rPr>
        <w:t>0</w:t>
      </w:r>
      <w:r w:rsidRPr="003B0C6B">
        <w:rPr>
          <w:rFonts w:ascii="Arial" w:hAnsi="Arial" w:cs="Arial"/>
          <w:sz w:val="21"/>
          <w:szCs w:val="21"/>
          <w:shd w:val="clear" w:color="auto" w:fill="FFFFFF" w:themeFill="background1"/>
        </w:rPr>
        <w:t xml:space="preserve"> grudnia 2020r. w sprawie sposobu sporządzania i przekazywania informacji oraz wymagań </w:t>
      </w:r>
      <w:r w:rsidRPr="003B0C6B">
        <w:rPr>
          <w:rFonts w:ascii="Arial" w:hAnsi="Arial" w:cs="Arial"/>
          <w:sz w:val="21"/>
          <w:szCs w:val="21"/>
          <w:shd w:val="clear" w:color="auto" w:fill="FFFFFF" w:themeFill="background1"/>
        </w:rPr>
        <w:lastRenderedPageBreak/>
        <w:t>technicznych dla dokumentów elektronicznych oraz środków komunikacji elektronicznej w postępowaniu o udzielenie zamówienia publicznego lub konkursie (Dz. U. z 2020r. poz. 2452)</w:t>
      </w:r>
      <w:r w:rsidRPr="003B0C6B">
        <w:rPr>
          <w:rFonts w:ascii="Arial" w:hAnsi="Arial" w:cs="Arial"/>
          <w:sz w:val="22"/>
          <w:szCs w:val="22"/>
          <w:shd w:val="clear" w:color="auto" w:fill="FFFFFF" w:themeFill="background1"/>
        </w:rPr>
        <w:t>, określa niezbędne wymagania sprzętowo - aplikacyjne</w:t>
      </w:r>
      <w:r w:rsidRPr="003B0C6B">
        <w:rPr>
          <w:rFonts w:ascii="Arial" w:hAnsi="Arial" w:cs="Arial"/>
          <w:sz w:val="22"/>
          <w:szCs w:val="22"/>
        </w:rPr>
        <w:t xml:space="preserve"> umożliwiające pracę na </w:t>
      </w:r>
      <w:r w:rsidR="0093206C" w:rsidRPr="003B0C6B">
        <w:rPr>
          <w:rFonts w:ascii="Arial" w:hAnsi="Arial" w:cs="Arial"/>
          <w:sz w:val="22"/>
          <w:szCs w:val="22"/>
        </w:rPr>
        <w:t xml:space="preserve">                   Platformie zakupowej, </w:t>
      </w:r>
      <w:r w:rsidRPr="003B0C6B">
        <w:rPr>
          <w:rFonts w:ascii="Arial" w:hAnsi="Arial" w:cs="Arial"/>
          <w:sz w:val="22"/>
          <w:szCs w:val="22"/>
        </w:rPr>
        <w:t>tj.:</w:t>
      </w:r>
    </w:p>
    <w:p w14:paraId="1B945FE5" w14:textId="39D185B9" w:rsidR="008130EB" w:rsidRPr="003B0C6B" w:rsidRDefault="008130EB" w:rsidP="00210C81">
      <w:pPr>
        <w:pStyle w:val="NormalnyWeb"/>
        <w:numPr>
          <w:ilvl w:val="1"/>
          <w:numId w:val="17"/>
        </w:numPr>
        <w:spacing w:before="0" w:beforeAutospacing="0" w:after="0" w:afterAutospacing="0" w:line="312" w:lineRule="auto"/>
        <w:ind w:left="1134" w:hanging="425"/>
        <w:jc w:val="both"/>
        <w:textAlignment w:val="baseline"/>
        <w:rPr>
          <w:rFonts w:ascii="Arial" w:hAnsi="Arial" w:cs="Arial"/>
          <w:sz w:val="22"/>
          <w:szCs w:val="22"/>
        </w:rPr>
      </w:pPr>
      <w:r w:rsidRPr="003B0C6B">
        <w:rPr>
          <w:rFonts w:ascii="Arial" w:hAnsi="Arial" w:cs="Arial"/>
          <w:sz w:val="22"/>
          <w:szCs w:val="22"/>
        </w:rPr>
        <w:t xml:space="preserve">stały dostęp do sieci Internet o gwarantowanej przepustowości nie mniejszej niż 512 </w:t>
      </w:r>
      <w:proofErr w:type="spellStart"/>
      <w:r w:rsidRPr="003B0C6B">
        <w:rPr>
          <w:rFonts w:ascii="Arial" w:hAnsi="Arial" w:cs="Arial"/>
          <w:sz w:val="22"/>
          <w:szCs w:val="22"/>
        </w:rPr>
        <w:t>kb</w:t>
      </w:r>
      <w:proofErr w:type="spellEnd"/>
      <w:r w:rsidRPr="003B0C6B">
        <w:rPr>
          <w:rFonts w:ascii="Arial" w:hAnsi="Arial" w:cs="Arial"/>
          <w:sz w:val="22"/>
          <w:szCs w:val="22"/>
        </w:rPr>
        <w:t>/s,</w:t>
      </w:r>
    </w:p>
    <w:p w14:paraId="262F85DF" w14:textId="77777777" w:rsidR="008130EB" w:rsidRPr="003B0C6B" w:rsidRDefault="008130EB" w:rsidP="00210C81">
      <w:pPr>
        <w:pStyle w:val="NormalnyWeb"/>
        <w:numPr>
          <w:ilvl w:val="1"/>
          <w:numId w:val="17"/>
        </w:numPr>
        <w:spacing w:before="0" w:beforeAutospacing="0" w:after="0" w:afterAutospacing="0" w:line="312" w:lineRule="auto"/>
        <w:ind w:left="1134" w:hanging="425"/>
        <w:jc w:val="both"/>
        <w:textAlignment w:val="baseline"/>
        <w:rPr>
          <w:rFonts w:ascii="Arial" w:hAnsi="Arial" w:cs="Arial"/>
          <w:sz w:val="22"/>
          <w:szCs w:val="22"/>
        </w:rPr>
      </w:pPr>
      <w:r w:rsidRPr="003B0C6B">
        <w:rPr>
          <w:rFonts w:ascii="Arial"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082F7FE7" w14:textId="77777777" w:rsidR="008130EB" w:rsidRPr="003B0C6B" w:rsidRDefault="008130EB" w:rsidP="00210C81">
      <w:pPr>
        <w:pStyle w:val="NormalnyWeb"/>
        <w:numPr>
          <w:ilvl w:val="1"/>
          <w:numId w:val="17"/>
        </w:numPr>
        <w:spacing w:before="0" w:beforeAutospacing="0" w:after="0" w:afterAutospacing="0" w:line="312" w:lineRule="auto"/>
        <w:ind w:left="1134" w:hanging="425"/>
        <w:jc w:val="both"/>
        <w:textAlignment w:val="baseline"/>
        <w:rPr>
          <w:rFonts w:ascii="Arial" w:hAnsi="Arial" w:cs="Arial"/>
          <w:sz w:val="22"/>
          <w:szCs w:val="22"/>
        </w:rPr>
      </w:pPr>
      <w:r w:rsidRPr="003B0C6B">
        <w:rPr>
          <w:rFonts w:ascii="Arial" w:hAnsi="Arial" w:cs="Arial"/>
          <w:sz w:val="22"/>
          <w:szCs w:val="22"/>
        </w:rPr>
        <w:t>zainstalowana dowolna przeglądarka internetowa, w przypadku Internet Explorer minimalnie wersja 10.0,</w:t>
      </w:r>
    </w:p>
    <w:p w14:paraId="214A63C3" w14:textId="77777777" w:rsidR="008130EB" w:rsidRPr="003B0C6B" w:rsidRDefault="008130EB" w:rsidP="00210C81">
      <w:pPr>
        <w:pStyle w:val="NormalnyWeb"/>
        <w:numPr>
          <w:ilvl w:val="1"/>
          <w:numId w:val="17"/>
        </w:numPr>
        <w:spacing w:before="0" w:beforeAutospacing="0" w:after="0" w:afterAutospacing="0" w:line="312" w:lineRule="auto"/>
        <w:ind w:left="1134" w:hanging="425"/>
        <w:jc w:val="both"/>
        <w:textAlignment w:val="baseline"/>
        <w:rPr>
          <w:rFonts w:ascii="Arial" w:hAnsi="Arial" w:cs="Arial"/>
          <w:sz w:val="22"/>
          <w:szCs w:val="22"/>
        </w:rPr>
      </w:pPr>
      <w:r w:rsidRPr="003B0C6B">
        <w:rPr>
          <w:rFonts w:ascii="Arial" w:hAnsi="Arial" w:cs="Arial"/>
          <w:sz w:val="22"/>
          <w:szCs w:val="22"/>
        </w:rPr>
        <w:t>włączona obsługa JavaScript,</w:t>
      </w:r>
    </w:p>
    <w:p w14:paraId="3DE1F513" w14:textId="77777777" w:rsidR="008130EB" w:rsidRPr="003B0C6B" w:rsidRDefault="008130EB" w:rsidP="00210C81">
      <w:pPr>
        <w:pStyle w:val="NormalnyWeb"/>
        <w:numPr>
          <w:ilvl w:val="1"/>
          <w:numId w:val="17"/>
        </w:numPr>
        <w:spacing w:before="0" w:beforeAutospacing="0" w:after="0" w:afterAutospacing="0" w:line="312" w:lineRule="auto"/>
        <w:ind w:left="1134" w:hanging="425"/>
        <w:jc w:val="both"/>
        <w:textAlignment w:val="baseline"/>
        <w:rPr>
          <w:rFonts w:ascii="Arial" w:hAnsi="Arial" w:cs="Arial"/>
          <w:sz w:val="22"/>
          <w:szCs w:val="22"/>
        </w:rPr>
      </w:pPr>
      <w:r w:rsidRPr="003B0C6B">
        <w:rPr>
          <w:rFonts w:ascii="Arial" w:hAnsi="Arial" w:cs="Arial"/>
          <w:sz w:val="22"/>
          <w:szCs w:val="22"/>
        </w:rPr>
        <w:t xml:space="preserve">zainstalowany program Adobe </w:t>
      </w:r>
      <w:proofErr w:type="spellStart"/>
      <w:r w:rsidRPr="003B0C6B">
        <w:rPr>
          <w:rFonts w:ascii="Arial" w:hAnsi="Arial" w:cs="Arial"/>
          <w:sz w:val="22"/>
          <w:szCs w:val="22"/>
        </w:rPr>
        <w:t>Acrobat</w:t>
      </w:r>
      <w:proofErr w:type="spellEnd"/>
      <w:r w:rsidRPr="003B0C6B">
        <w:rPr>
          <w:rFonts w:ascii="Arial" w:hAnsi="Arial" w:cs="Arial"/>
          <w:sz w:val="22"/>
          <w:szCs w:val="22"/>
        </w:rPr>
        <w:t xml:space="preserve"> Reader lub inny obsługujący format plików .pdf,</w:t>
      </w:r>
    </w:p>
    <w:p w14:paraId="2083AD73" w14:textId="66DECAF7" w:rsidR="008130EB" w:rsidRPr="003B0C6B" w:rsidRDefault="008130EB" w:rsidP="00210C81">
      <w:pPr>
        <w:pStyle w:val="NormalnyWeb"/>
        <w:numPr>
          <w:ilvl w:val="1"/>
          <w:numId w:val="17"/>
        </w:numPr>
        <w:spacing w:before="0" w:beforeAutospacing="0" w:after="0" w:afterAutospacing="0" w:line="312" w:lineRule="auto"/>
        <w:ind w:left="1134" w:hanging="425"/>
        <w:jc w:val="both"/>
        <w:textAlignment w:val="baseline"/>
        <w:rPr>
          <w:rFonts w:ascii="Arial" w:hAnsi="Arial" w:cs="Arial"/>
          <w:sz w:val="22"/>
          <w:szCs w:val="22"/>
        </w:rPr>
      </w:pPr>
      <w:r w:rsidRPr="003B0C6B">
        <w:rPr>
          <w:rFonts w:ascii="Arial" w:hAnsi="Arial" w:cs="Arial"/>
          <w:sz w:val="22"/>
          <w:szCs w:val="22"/>
        </w:rPr>
        <w:t xml:space="preserve">Szyfrowanie na </w:t>
      </w:r>
      <w:r w:rsidR="00E07B7B" w:rsidRPr="003B0C6B">
        <w:rPr>
          <w:rFonts w:ascii="Arial" w:hAnsi="Arial" w:cs="Arial"/>
          <w:sz w:val="22"/>
          <w:szCs w:val="22"/>
        </w:rPr>
        <w:t>Platformie zakupowej</w:t>
      </w:r>
      <w:r w:rsidRPr="003B0C6B">
        <w:rPr>
          <w:rFonts w:ascii="Arial" w:hAnsi="Arial" w:cs="Arial"/>
          <w:sz w:val="22"/>
          <w:szCs w:val="22"/>
        </w:rPr>
        <w:t xml:space="preserve"> odbywa się za pomocą protokołu TLS 1.3.</w:t>
      </w:r>
    </w:p>
    <w:p w14:paraId="76A1DC8E" w14:textId="77777777" w:rsidR="008130EB" w:rsidRPr="003B0C6B" w:rsidRDefault="008130EB" w:rsidP="00210C81">
      <w:pPr>
        <w:pStyle w:val="NormalnyWeb"/>
        <w:numPr>
          <w:ilvl w:val="1"/>
          <w:numId w:val="17"/>
        </w:numPr>
        <w:spacing w:before="0" w:beforeAutospacing="0" w:after="0" w:afterAutospacing="0" w:line="312" w:lineRule="auto"/>
        <w:ind w:left="1134" w:hanging="425"/>
        <w:jc w:val="both"/>
        <w:textAlignment w:val="baseline"/>
        <w:rPr>
          <w:rFonts w:ascii="Arial" w:hAnsi="Arial" w:cs="Arial"/>
          <w:sz w:val="22"/>
          <w:szCs w:val="22"/>
        </w:rPr>
      </w:pPr>
      <w:r w:rsidRPr="003B0C6B">
        <w:rPr>
          <w:rFonts w:ascii="Arial" w:hAnsi="Arial" w:cs="Arial"/>
          <w:sz w:val="22"/>
          <w:szCs w:val="22"/>
        </w:rPr>
        <w:t>Oznaczenie czasu odbioru danych przez platformę zakupową stanowi datę oraz dokładny czas (</w:t>
      </w:r>
      <w:proofErr w:type="spellStart"/>
      <w:r w:rsidRPr="003B0C6B">
        <w:rPr>
          <w:rFonts w:ascii="Arial" w:hAnsi="Arial" w:cs="Arial"/>
          <w:sz w:val="22"/>
          <w:szCs w:val="22"/>
        </w:rPr>
        <w:t>hh:mm:ss</w:t>
      </w:r>
      <w:proofErr w:type="spellEnd"/>
      <w:r w:rsidRPr="003B0C6B">
        <w:rPr>
          <w:rFonts w:ascii="Arial" w:hAnsi="Arial" w:cs="Arial"/>
          <w:sz w:val="22"/>
          <w:szCs w:val="22"/>
        </w:rPr>
        <w:t>) generowany wg. czasu lokalnego serwera synchronizowanego z zegarem Głównego Urzędu Miar.</w:t>
      </w:r>
    </w:p>
    <w:p w14:paraId="118E5070" w14:textId="01989052" w:rsidR="00E411E0" w:rsidRPr="003B0C6B" w:rsidRDefault="00E411E0" w:rsidP="00210C81">
      <w:pPr>
        <w:pStyle w:val="Akapitzlist"/>
        <w:numPr>
          <w:ilvl w:val="3"/>
          <w:numId w:val="18"/>
        </w:numPr>
        <w:tabs>
          <w:tab w:val="left" w:pos="851"/>
        </w:tabs>
        <w:spacing w:after="0" w:line="312" w:lineRule="auto"/>
        <w:ind w:hanging="786"/>
        <w:jc w:val="both"/>
        <w:rPr>
          <w:rFonts w:ascii="Arial" w:hAnsi="Arial" w:cs="Arial"/>
        </w:rPr>
      </w:pPr>
      <w:r w:rsidRPr="003B0C6B">
        <w:rPr>
          <w:rFonts w:ascii="Arial" w:hAnsi="Arial" w:cs="Arial"/>
        </w:rPr>
        <w:t>Na stronie Platformy zakupowej dostępn</w:t>
      </w:r>
      <w:r w:rsidR="00707F5B" w:rsidRPr="003B0C6B">
        <w:rPr>
          <w:rFonts w:ascii="Arial" w:hAnsi="Arial" w:cs="Arial"/>
        </w:rPr>
        <w:t>e</w:t>
      </w:r>
      <w:r w:rsidRPr="003B0C6B">
        <w:rPr>
          <w:rFonts w:ascii="Arial" w:hAnsi="Arial" w:cs="Arial"/>
        </w:rPr>
        <w:t xml:space="preserve"> są:</w:t>
      </w:r>
    </w:p>
    <w:p w14:paraId="656F5369" w14:textId="56A46460" w:rsidR="00CF088A" w:rsidRPr="003B0C6B" w:rsidRDefault="00E411E0" w:rsidP="00AB3E15">
      <w:pPr>
        <w:pStyle w:val="Akapitzlist"/>
        <w:numPr>
          <w:ilvl w:val="0"/>
          <w:numId w:val="5"/>
        </w:numPr>
        <w:spacing w:after="0" w:line="312" w:lineRule="auto"/>
        <w:ind w:left="1134" w:hanging="283"/>
        <w:jc w:val="both"/>
        <w:rPr>
          <w:rFonts w:ascii="Arial" w:hAnsi="Arial" w:cs="Arial"/>
        </w:rPr>
      </w:pPr>
      <w:r w:rsidRPr="003B0C6B">
        <w:rPr>
          <w:rFonts w:ascii="Arial" w:hAnsi="Arial" w:cs="Arial"/>
        </w:rPr>
        <w:t xml:space="preserve">„Regulamin </w:t>
      </w:r>
      <w:r w:rsidR="00CF088A" w:rsidRPr="003B0C6B">
        <w:rPr>
          <w:rFonts w:ascii="Arial" w:hAnsi="Arial" w:cs="Arial"/>
        </w:rPr>
        <w:t xml:space="preserve">Internetowej Platformy zakupowej </w:t>
      </w:r>
      <w:r w:rsidRPr="003B0C6B">
        <w:rPr>
          <w:rFonts w:ascii="Arial" w:hAnsi="Arial" w:cs="Arial"/>
        </w:rPr>
        <w:t>platformazakupowa.pl</w:t>
      </w:r>
      <w:r w:rsidR="00CF088A" w:rsidRPr="003B0C6B">
        <w:rPr>
          <w:rFonts w:ascii="Arial" w:hAnsi="Arial" w:cs="Arial"/>
        </w:rPr>
        <w:t xml:space="preserve"> Open </w:t>
      </w:r>
      <w:proofErr w:type="spellStart"/>
      <w:r w:rsidR="00CF088A" w:rsidRPr="003B0C6B">
        <w:rPr>
          <w:rFonts w:ascii="Arial" w:hAnsi="Arial" w:cs="Arial"/>
        </w:rPr>
        <w:t>Nexus</w:t>
      </w:r>
      <w:proofErr w:type="spellEnd"/>
      <w:r w:rsidR="00CF088A" w:rsidRPr="003B0C6B">
        <w:rPr>
          <w:rFonts w:ascii="Arial" w:hAnsi="Arial" w:cs="Arial"/>
        </w:rPr>
        <w:t xml:space="preserve"> sp. z o.o.</w:t>
      </w:r>
      <w:r w:rsidRPr="003B0C6B">
        <w:rPr>
          <w:rFonts w:ascii="Arial" w:hAnsi="Arial" w:cs="Arial"/>
        </w:rPr>
        <w:t>” , w którym zawarte są wymagania techniczne i organizacyjne wysyłania i odbierania wszelkiego rodzaju dokumentów</w:t>
      </w:r>
      <w:r w:rsidR="00CF088A" w:rsidRPr="003B0C6B">
        <w:rPr>
          <w:rFonts w:ascii="Arial" w:hAnsi="Arial" w:cs="Arial"/>
        </w:rPr>
        <w:t>:</w:t>
      </w:r>
    </w:p>
    <w:p w14:paraId="401170BA" w14:textId="01F12867" w:rsidR="00CF088A" w:rsidRPr="003B0C6B" w:rsidRDefault="00824E53" w:rsidP="00AB3E15">
      <w:pPr>
        <w:pStyle w:val="Akapitzlist"/>
        <w:spacing w:after="0" w:line="312" w:lineRule="auto"/>
        <w:ind w:left="1616" w:hanging="141"/>
        <w:jc w:val="both"/>
        <w:rPr>
          <w:rFonts w:ascii="Arial" w:hAnsi="Arial" w:cs="Arial"/>
        </w:rPr>
      </w:pPr>
      <w:hyperlink r:id="rId11" w:history="1">
        <w:r w:rsidR="0093206C" w:rsidRPr="003B0C6B">
          <w:rPr>
            <w:rStyle w:val="Hipercze"/>
            <w:rFonts w:ascii="Arial" w:hAnsi="Arial" w:cs="Arial"/>
            <w:color w:val="auto"/>
          </w:rPr>
          <w:t>https://platformazakupowa.pl/strona/1-regulamin</w:t>
        </w:r>
      </w:hyperlink>
    </w:p>
    <w:p w14:paraId="716FA300" w14:textId="57025A4C" w:rsidR="00CF088A" w:rsidRPr="003B0C6B" w:rsidRDefault="00E411E0" w:rsidP="00AB3E15">
      <w:pPr>
        <w:pStyle w:val="Akapitzlist"/>
        <w:numPr>
          <w:ilvl w:val="0"/>
          <w:numId w:val="5"/>
        </w:numPr>
        <w:spacing w:after="0" w:line="312" w:lineRule="auto"/>
        <w:ind w:left="1134" w:hanging="283"/>
        <w:jc w:val="both"/>
        <w:rPr>
          <w:rFonts w:ascii="Arial" w:hAnsi="Arial" w:cs="Arial"/>
        </w:rPr>
      </w:pPr>
      <w:r w:rsidRPr="003B0C6B">
        <w:rPr>
          <w:rFonts w:ascii="Arial" w:hAnsi="Arial" w:cs="Arial"/>
        </w:rPr>
        <w:t xml:space="preserve">„Instrukcja </w:t>
      </w:r>
      <w:r w:rsidR="00CE6766" w:rsidRPr="003B0C6B">
        <w:rPr>
          <w:rFonts w:ascii="Arial" w:hAnsi="Arial" w:cs="Arial"/>
        </w:rPr>
        <w:t>dla wykonawców</w:t>
      </w:r>
      <w:r w:rsidRPr="003B0C6B">
        <w:rPr>
          <w:rFonts w:ascii="Arial" w:hAnsi="Arial" w:cs="Arial"/>
        </w:rPr>
        <w:t xml:space="preserve">” </w:t>
      </w:r>
      <w:r w:rsidR="00CF088A" w:rsidRPr="003B0C6B">
        <w:rPr>
          <w:rFonts w:ascii="Arial" w:hAnsi="Arial" w:cs="Arial"/>
        </w:rPr>
        <w:t>:</w:t>
      </w:r>
    </w:p>
    <w:p w14:paraId="42E9F83D" w14:textId="2AC3030F" w:rsidR="00E411E0" w:rsidRPr="003B0C6B" w:rsidRDefault="00824E53" w:rsidP="00AB3E15">
      <w:pPr>
        <w:pStyle w:val="Akapitzlist"/>
        <w:spacing w:after="0" w:line="312" w:lineRule="auto"/>
        <w:ind w:left="1616" w:hanging="141"/>
        <w:jc w:val="both"/>
        <w:rPr>
          <w:rFonts w:ascii="Arial" w:hAnsi="Arial" w:cs="Arial"/>
        </w:rPr>
      </w:pPr>
      <w:hyperlink r:id="rId12" w:history="1">
        <w:r w:rsidR="00CE6766" w:rsidRPr="003B0C6B">
          <w:rPr>
            <w:rStyle w:val="Hipercze"/>
            <w:rFonts w:ascii="Arial" w:hAnsi="Arial" w:cs="Arial"/>
            <w:color w:val="auto"/>
          </w:rPr>
          <w:t>https://platformazakupowa.pl/strona/45-instrukcje</w:t>
        </w:r>
      </w:hyperlink>
    </w:p>
    <w:p w14:paraId="3BF7CB61" w14:textId="16593024" w:rsidR="00E411E0" w:rsidRPr="003B0C6B" w:rsidRDefault="00E411E0" w:rsidP="00AB3E15">
      <w:pPr>
        <w:pStyle w:val="Akapitzlist"/>
        <w:spacing w:after="0" w:line="312" w:lineRule="auto"/>
        <w:ind w:left="1134"/>
        <w:jc w:val="both"/>
        <w:rPr>
          <w:rFonts w:ascii="Arial" w:hAnsi="Arial" w:cs="Arial"/>
        </w:rPr>
      </w:pPr>
      <w:r w:rsidRPr="003B0C6B">
        <w:rPr>
          <w:rFonts w:ascii="Arial" w:hAnsi="Arial" w:cs="Arial"/>
        </w:rPr>
        <w:t xml:space="preserve">Zamawiający zaleca, aby przed rozpoczęciem korzystania z Platformy zakupowej Wykonawca zapoznał się z w/w dokumentami oraz zalogował się do systemu, a jeżeli nie posiada konta, założył bezpłatne konto. </w:t>
      </w:r>
      <w:r w:rsidR="002C034C" w:rsidRPr="003B0C6B">
        <w:rPr>
          <w:rFonts w:ascii="Arial" w:hAnsi="Arial" w:cs="Arial"/>
        </w:rPr>
        <w:t xml:space="preserve">Założenie konta gwarantuje dostęp do </w:t>
      </w:r>
      <w:r w:rsidR="00CF088A" w:rsidRPr="003B0C6B">
        <w:rPr>
          <w:rFonts w:ascii="Arial" w:hAnsi="Arial" w:cs="Arial"/>
        </w:rPr>
        <w:t>pełnej</w:t>
      </w:r>
      <w:r w:rsidR="002C034C" w:rsidRPr="003B0C6B">
        <w:rPr>
          <w:rFonts w:ascii="Arial" w:hAnsi="Arial" w:cs="Arial"/>
        </w:rPr>
        <w:t xml:space="preserve"> funkcjonalności działania </w:t>
      </w:r>
      <w:r w:rsidR="006C1073" w:rsidRPr="003B0C6B">
        <w:rPr>
          <w:rFonts w:ascii="Arial" w:hAnsi="Arial" w:cs="Arial"/>
        </w:rPr>
        <w:t>P</w:t>
      </w:r>
      <w:r w:rsidR="002C034C" w:rsidRPr="003B0C6B">
        <w:rPr>
          <w:rFonts w:ascii="Arial" w:hAnsi="Arial" w:cs="Arial"/>
        </w:rPr>
        <w:t>latformy</w:t>
      </w:r>
      <w:r w:rsidR="006C1073" w:rsidRPr="003B0C6B">
        <w:rPr>
          <w:rFonts w:ascii="Arial" w:hAnsi="Arial" w:cs="Arial"/>
        </w:rPr>
        <w:t xml:space="preserve"> zakupowej</w:t>
      </w:r>
      <w:r w:rsidR="002C034C" w:rsidRPr="003B0C6B">
        <w:rPr>
          <w:rFonts w:ascii="Arial" w:hAnsi="Arial" w:cs="Arial"/>
        </w:rPr>
        <w:t>.</w:t>
      </w:r>
    </w:p>
    <w:p w14:paraId="6C29F0A4" w14:textId="03FED374" w:rsidR="002C034C" w:rsidRPr="003B0C6B" w:rsidRDefault="002C034C" w:rsidP="00210C81">
      <w:pPr>
        <w:pStyle w:val="Akapitzlist"/>
        <w:numPr>
          <w:ilvl w:val="3"/>
          <w:numId w:val="18"/>
        </w:numPr>
        <w:spacing w:after="0" w:line="312" w:lineRule="auto"/>
        <w:ind w:left="993" w:hanging="329"/>
        <w:jc w:val="both"/>
        <w:rPr>
          <w:rFonts w:ascii="Arial" w:hAnsi="Arial" w:cs="Arial"/>
        </w:rPr>
      </w:pPr>
      <w:r w:rsidRPr="003B0C6B">
        <w:rPr>
          <w:rFonts w:ascii="Arial" w:hAnsi="Arial" w:cs="Arial"/>
        </w:rPr>
        <w:t xml:space="preserve">Informacje związane </w:t>
      </w:r>
      <w:r w:rsidR="005A6383" w:rsidRPr="003B0C6B">
        <w:rPr>
          <w:rFonts w:ascii="Arial" w:hAnsi="Arial" w:cs="Arial"/>
        </w:rPr>
        <w:t xml:space="preserve">z </w:t>
      </w:r>
      <w:r w:rsidRPr="003B0C6B">
        <w:rPr>
          <w:rFonts w:ascii="Arial" w:hAnsi="Arial" w:cs="Arial"/>
        </w:rPr>
        <w:t xml:space="preserve">aspektami technicznymi korzystania z Platformy zakupowej można uzyskać w Centrum Wsparcia Klienta  Platformy zakupowej  pod numerem telefonu </w:t>
      </w:r>
      <w:r w:rsidR="006C1073" w:rsidRPr="003B0C6B">
        <w:rPr>
          <w:rFonts w:ascii="Arial" w:hAnsi="Arial" w:cs="Arial"/>
        </w:rPr>
        <w:t xml:space="preserve"> </w:t>
      </w:r>
      <w:r w:rsidR="00093EC2" w:rsidRPr="003B0C6B">
        <w:rPr>
          <w:rFonts w:ascii="Arial" w:hAnsi="Arial" w:cs="Arial"/>
        </w:rPr>
        <w:t>2</w:t>
      </w:r>
      <w:r w:rsidRPr="003B0C6B">
        <w:rPr>
          <w:rFonts w:ascii="Arial" w:hAnsi="Arial" w:cs="Arial"/>
        </w:rPr>
        <w:t>2 101-02-02 od poniedziałku do piątku od godz. 7.00 do godz. 17</w:t>
      </w:r>
      <w:r w:rsidR="006C1073" w:rsidRPr="003B0C6B">
        <w:rPr>
          <w:rFonts w:ascii="Arial" w:hAnsi="Arial" w:cs="Arial"/>
        </w:rPr>
        <w:t>.00</w:t>
      </w:r>
      <w:r w:rsidRPr="003B0C6B">
        <w:rPr>
          <w:rFonts w:ascii="Arial" w:hAnsi="Arial" w:cs="Arial"/>
        </w:rPr>
        <w:t xml:space="preserve">; </w:t>
      </w:r>
      <w:r w:rsidR="00F7448B" w:rsidRPr="003B0C6B">
        <w:rPr>
          <w:rFonts w:ascii="Arial" w:hAnsi="Arial" w:cs="Arial"/>
        </w:rPr>
        <w:br/>
      </w:r>
      <w:r w:rsidR="006C1073" w:rsidRPr="003B0C6B">
        <w:rPr>
          <w:rFonts w:ascii="Arial" w:hAnsi="Arial" w:cs="Arial"/>
        </w:rPr>
        <w:t xml:space="preserve">e-mail: </w:t>
      </w:r>
      <w:hyperlink r:id="rId13" w:history="1">
        <w:r w:rsidR="006C1073" w:rsidRPr="003B0C6B">
          <w:rPr>
            <w:rStyle w:val="Hipercze"/>
            <w:rFonts w:ascii="Arial" w:hAnsi="Arial" w:cs="Arial"/>
            <w:color w:val="auto"/>
          </w:rPr>
          <w:t>cwk@platformazakupowa.pl</w:t>
        </w:r>
      </w:hyperlink>
      <w:r w:rsidRPr="003B0C6B">
        <w:rPr>
          <w:rFonts w:ascii="Arial" w:hAnsi="Arial" w:cs="Arial"/>
        </w:rPr>
        <w:t xml:space="preserve"> .</w:t>
      </w:r>
    </w:p>
    <w:p w14:paraId="7EB90EB1" w14:textId="572B4531" w:rsidR="00186349" w:rsidRPr="003B0C6B" w:rsidRDefault="00A03CA1" w:rsidP="00210C81">
      <w:pPr>
        <w:pStyle w:val="Akapitzlist"/>
        <w:numPr>
          <w:ilvl w:val="3"/>
          <w:numId w:val="18"/>
        </w:numPr>
        <w:spacing w:after="0" w:line="312" w:lineRule="auto"/>
        <w:ind w:left="993" w:hanging="329"/>
        <w:jc w:val="both"/>
        <w:rPr>
          <w:rFonts w:ascii="Arial" w:hAnsi="Arial" w:cs="Arial"/>
        </w:rPr>
      </w:pPr>
      <w:r w:rsidRPr="003B0C6B">
        <w:rPr>
          <w:rFonts w:ascii="Arial" w:hAnsi="Arial" w:cs="Arial"/>
        </w:rPr>
        <w:t>Sposób sporządzenia dokumentów elektronicznych</w:t>
      </w:r>
      <w:r w:rsidR="00707F5B" w:rsidRPr="003B0C6B">
        <w:rPr>
          <w:rFonts w:ascii="Arial" w:hAnsi="Arial" w:cs="Arial"/>
        </w:rPr>
        <w:t>, elektronicznych kopii dokumentów oraz informacji</w:t>
      </w:r>
      <w:r w:rsidRPr="003B0C6B">
        <w:rPr>
          <w:rFonts w:ascii="Arial" w:hAnsi="Arial" w:cs="Arial"/>
        </w:rPr>
        <w:t xml:space="preserve"> musi być zgodny 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 U. z 2020 r. poz. 2452)</w:t>
      </w:r>
      <w:r w:rsidR="00186349" w:rsidRPr="003B0C6B">
        <w:rPr>
          <w:rFonts w:ascii="Arial" w:hAnsi="Arial" w:cs="Arial"/>
        </w:rPr>
        <w:t xml:space="preserve"> oraz zgodnie z rozporządzeniem Ministra Rozwoju, Pracy i Technologii z dnia 23 grudnia 2020 r. w spawie  podmiotowych środków dowodowych oraz </w:t>
      </w:r>
      <w:r w:rsidR="00186349" w:rsidRPr="003B0C6B">
        <w:rPr>
          <w:rFonts w:ascii="Arial" w:hAnsi="Arial" w:cs="Arial"/>
        </w:rPr>
        <w:lastRenderedPageBreak/>
        <w:t>innych dokumentów lub oświadczeń, jakich może żądać zamawiający od wykonawcy (t. jedn. Dz. U. z 2020r., poz. 2415).</w:t>
      </w:r>
    </w:p>
    <w:p w14:paraId="2BB8DA3A" w14:textId="4DC89AC0" w:rsidR="00C649A1" w:rsidRPr="003B0C6B" w:rsidRDefault="00C649A1" w:rsidP="00210C81">
      <w:pPr>
        <w:pStyle w:val="Akapitzlist"/>
        <w:numPr>
          <w:ilvl w:val="3"/>
          <w:numId w:val="18"/>
        </w:numPr>
        <w:spacing w:after="0" w:line="312" w:lineRule="auto"/>
        <w:ind w:left="993" w:hanging="426"/>
        <w:jc w:val="both"/>
        <w:rPr>
          <w:rFonts w:ascii="Arial" w:hAnsi="Arial" w:cs="Arial"/>
        </w:rPr>
      </w:pPr>
      <w:r w:rsidRPr="003B0C6B">
        <w:rPr>
          <w:rFonts w:ascii="Arial" w:hAnsi="Arial" w:cs="Arial"/>
        </w:rPr>
        <w:t>W sytuacjach awaryjnych (np. przerwa w funkcjonowaniu lub niedziałanie Platformy zakupowej) dopuszcza się komunikację za pomocą poczty elektronicznej, z wykorzystaniem adresu email:</w:t>
      </w:r>
      <w:r w:rsidR="00F342AD" w:rsidRPr="003B0C6B">
        <w:rPr>
          <w:rFonts w:ascii="Arial" w:hAnsi="Arial" w:cs="Arial"/>
        </w:rPr>
        <w:t xml:space="preserve"> </w:t>
      </w:r>
      <w:hyperlink r:id="rId14" w:history="1">
        <w:r w:rsidR="003A0FCC" w:rsidRPr="00E011AD">
          <w:rPr>
            <w:rStyle w:val="Hipercze"/>
            <w:rFonts w:ascii="Arial" w:hAnsi="Arial" w:cs="Arial"/>
          </w:rPr>
          <w:t>zamowienia@bosbydgoszcz.pl</w:t>
        </w:r>
      </w:hyperlink>
      <w:r w:rsidR="00F342AD" w:rsidRPr="003B0C6B">
        <w:rPr>
          <w:rFonts w:ascii="Arial" w:hAnsi="Arial" w:cs="Arial"/>
        </w:rPr>
        <w:t xml:space="preserve"> </w:t>
      </w:r>
      <w:r w:rsidRPr="003B0C6B">
        <w:rPr>
          <w:rFonts w:ascii="Arial" w:hAnsi="Arial" w:cs="Arial"/>
        </w:rPr>
        <w:t>, z zastrzeżeniem, że oferta może być złożona wyłącznie za pomocą Platformy.</w:t>
      </w:r>
    </w:p>
    <w:p w14:paraId="7483DF11" w14:textId="5293B23E" w:rsidR="00C649A1" w:rsidRPr="003B0C6B" w:rsidRDefault="008234A3" w:rsidP="00210C81">
      <w:pPr>
        <w:pStyle w:val="Akapitzlist"/>
        <w:numPr>
          <w:ilvl w:val="3"/>
          <w:numId w:val="18"/>
        </w:numPr>
        <w:spacing w:after="0" w:line="312" w:lineRule="auto"/>
        <w:ind w:left="993" w:hanging="426"/>
        <w:jc w:val="both"/>
        <w:rPr>
          <w:rFonts w:ascii="Arial" w:hAnsi="Arial" w:cs="Arial"/>
        </w:rPr>
      </w:pPr>
      <w:r w:rsidRPr="003B0C6B">
        <w:rPr>
          <w:rFonts w:ascii="Arial" w:hAnsi="Arial" w:cs="Arial"/>
        </w:rPr>
        <w:t>Zaleca się, by korespondencja w sprawie oznaczona była numerem postępowania.</w:t>
      </w:r>
    </w:p>
    <w:p w14:paraId="595AF24D" w14:textId="77777777" w:rsidR="00F7448B" w:rsidRPr="003B0C6B" w:rsidRDefault="00F342AD" w:rsidP="00210C81">
      <w:pPr>
        <w:pStyle w:val="Akapitzlist"/>
        <w:numPr>
          <w:ilvl w:val="3"/>
          <w:numId w:val="18"/>
        </w:numPr>
        <w:spacing w:after="0" w:line="312" w:lineRule="auto"/>
        <w:ind w:left="993" w:hanging="426"/>
        <w:jc w:val="both"/>
        <w:rPr>
          <w:rFonts w:ascii="Arial" w:hAnsi="Arial" w:cs="Arial"/>
        </w:rPr>
      </w:pPr>
      <w:r w:rsidRPr="003B0C6B">
        <w:rPr>
          <w:rFonts w:ascii="Arial" w:hAnsi="Arial" w:cs="Arial"/>
        </w:rPr>
        <w:t xml:space="preserve">Wykonawca może zwrócić się do Zamawiającego o wyjaśnienie treści SWZ nie później niż na 4 dni przed upływem terminu składania ofert. Zamawiający udzieli wyjaśnień niezwłocznie, jednak nie później niż na 2 dni przed upływem terminu składania ofert. </w:t>
      </w:r>
    </w:p>
    <w:p w14:paraId="284C7BB0" w14:textId="559DF324" w:rsidR="00F342AD" w:rsidRPr="003B0C6B" w:rsidRDefault="005A2C88" w:rsidP="00EC094D">
      <w:pPr>
        <w:pStyle w:val="Akapitzlist"/>
        <w:spacing w:after="0" w:line="312" w:lineRule="auto"/>
        <w:ind w:left="993"/>
        <w:jc w:val="both"/>
        <w:rPr>
          <w:rFonts w:ascii="Arial" w:hAnsi="Arial" w:cs="Arial"/>
        </w:rPr>
      </w:pPr>
      <w:r w:rsidRPr="003B0C6B">
        <w:rPr>
          <w:rFonts w:ascii="Arial" w:hAnsi="Arial" w:cs="Arial"/>
          <w:u w:val="single"/>
        </w:rPr>
        <w:t>Uwaga</w:t>
      </w:r>
      <w:r w:rsidRPr="003B0C6B">
        <w:rPr>
          <w:rFonts w:ascii="Arial" w:hAnsi="Arial" w:cs="Arial"/>
        </w:rPr>
        <w:t>:</w:t>
      </w:r>
    </w:p>
    <w:p w14:paraId="69ECABB9" w14:textId="5610A771" w:rsidR="005A2C88" w:rsidRPr="003B0C6B" w:rsidRDefault="005A2C88" w:rsidP="00915553">
      <w:pPr>
        <w:pStyle w:val="Akapitzlist"/>
        <w:tabs>
          <w:tab w:val="left" w:pos="993"/>
        </w:tabs>
        <w:spacing w:after="0" w:line="312" w:lineRule="auto"/>
        <w:ind w:left="993"/>
        <w:jc w:val="both"/>
        <w:rPr>
          <w:rFonts w:ascii="Arial" w:hAnsi="Arial" w:cs="Arial"/>
        </w:rPr>
      </w:pPr>
      <w:r w:rsidRPr="003B0C6B">
        <w:rPr>
          <w:rFonts w:ascii="Arial" w:hAnsi="Arial" w:cs="Arial"/>
        </w:rPr>
        <w:t xml:space="preserve">Pytania wykonawców o wyjaśnienie treści SWZ nie muszą być składane z uwzględnieniem Rozporządzeń, o których mowa w pkt </w:t>
      </w:r>
      <w:r w:rsidR="00915553" w:rsidRPr="003B0C6B">
        <w:rPr>
          <w:rFonts w:ascii="Arial" w:hAnsi="Arial" w:cs="Arial"/>
        </w:rPr>
        <w:t>7</w:t>
      </w:r>
      <w:r w:rsidRPr="003B0C6B">
        <w:rPr>
          <w:rFonts w:ascii="Arial" w:hAnsi="Arial" w:cs="Arial"/>
        </w:rPr>
        <w:t xml:space="preserve"> ani nie muszą być podpisane kwalifikowanym podpisem elektronicznym lub podpisem zaufanym lub podpisem osobistym.</w:t>
      </w:r>
    </w:p>
    <w:p w14:paraId="5E3ABD52" w14:textId="2AF72818" w:rsidR="00F342AD" w:rsidRPr="003B0C6B" w:rsidRDefault="00F342AD" w:rsidP="00210C81">
      <w:pPr>
        <w:pStyle w:val="Akapitzlist"/>
        <w:numPr>
          <w:ilvl w:val="3"/>
          <w:numId w:val="18"/>
        </w:numPr>
        <w:spacing w:after="0" w:line="312" w:lineRule="auto"/>
        <w:ind w:left="992" w:hanging="425"/>
        <w:jc w:val="both"/>
        <w:rPr>
          <w:rFonts w:ascii="Arial" w:hAnsi="Arial" w:cs="Arial"/>
        </w:rPr>
      </w:pPr>
      <w:r w:rsidRPr="003B0C6B">
        <w:rPr>
          <w:rFonts w:ascii="Arial" w:hAnsi="Arial" w:cs="Arial"/>
        </w:rPr>
        <w:t>Przedłużenie terminu składania ofert nie wpływa na bieg terminu składania wniosku o wyjaśnienie treści SWZ.</w:t>
      </w:r>
    </w:p>
    <w:p w14:paraId="66C9FB61" w14:textId="368D3B2F" w:rsidR="00F342AD" w:rsidRPr="003B0C6B" w:rsidRDefault="00F342AD" w:rsidP="00210C81">
      <w:pPr>
        <w:pStyle w:val="Akapitzlist"/>
        <w:numPr>
          <w:ilvl w:val="3"/>
          <w:numId w:val="18"/>
        </w:numPr>
        <w:spacing w:after="0" w:line="312" w:lineRule="auto"/>
        <w:ind w:left="993" w:hanging="426"/>
        <w:jc w:val="both"/>
        <w:rPr>
          <w:rFonts w:ascii="Arial" w:hAnsi="Arial" w:cs="Arial"/>
        </w:rPr>
      </w:pPr>
      <w:r w:rsidRPr="003B0C6B">
        <w:rPr>
          <w:rFonts w:ascii="Arial" w:hAnsi="Arial" w:cs="Arial"/>
        </w:rPr>
        <w:t>Treść zapytań wraz z wyjaśnieniami Zamawiający udostępnia na stronie prowadzonego postępowania w zakładce dedykowanej postępowaniu</w:t>
      </w:r>
      <w:r w:rsidR="00F7448B" w:rsidRPr="003B0C6B">
        <w:rPr>
          <w:rFonts w:ascii="Arial" w:hAnsi="Arial" w:cs="Arial"/>
        </w:rPr>
        <w:t xml:space="preserve"> w sekcji „komunikaty”.</w:t>
      </w:r>
    </w:p>
    <w:p w14:paraId="1C76366B" w14:textId="6D59AF5D" w:rsidR="00F342AD" w:rsidRPr="003B0C6B" w:rsidRDefault="00F342AD" w:rsidP="00210C81">
      <w:pPr>
        <w:pStyle w:val="Akapitzlist"/>
        <w:numPr>
          <w:ilvl w:val="3"/>
          <w:numId w:val="18"/>
        </w:numPr>
        <w:spacing w:after="0" w:line="312" w:lineRule="auto"/>
        <w:ind w:left="993" w:hanging="426"/>
        <w:jc w:val="both"/>
        <w:rPr>
          <w:rFonts w:ascii="Arial" w:hAnsi="Arial" w:cs="Arial"/>
        </w:rPr>
      </w:pPr>
      <w:r w:rsidRPr="003B0C6B">
        <w:rPr>
          <w:rFonts w:ascii="Arial" w:hAnsi="Arial" w:cs="Arial"/>
        </w:rPr>
        <w:t>Każda wprowadzona zmiana SWZ stanie się jej integralną częścią.</w:t>
      </w:r>
    </w:p>
    <w:p w14:paraId="4D944B21" w14:textId="3297CAC6" w:rsidR="00387FEA" w:rsidRPr="003B0C6B" w:rsidRDefault="00D60305" w:rsidP="00210C81">
      <w:pPr>
        <w:pStyle w:val="Akapitzlist"/>
        <w:numPr>
          <w:ilvl w:val="0"/>
          <w:numId w:val="18"/>
        </w:numPr>
        <w:spacing w:after="0" w:line="312" w:lineRule="auto"/>
        <w:ind w:left="567" w:hanging="567"/>
        <w:jc w:val="both"/>
        <w:rPr>
          <w:rFonts w:ascii="Arial" w:hAnsi="Arial" w:cs="Arial"/>
          <w:b/>
          <w:bCs/>
        </w:rPr>
      </w:pPr>
      <w:r w:rsidRPr="003B0C6B">
        <w:rPr>
          <w:rFonts w:ascii="Arial" w:hAnsi="Arial" w:cs="Arial"/>
          <w:b/>
          <w:bCs/>
        </w:rPr>
        <w:t>INFOR</w:t>
      </w:r>
      <w:r w:rsidR="008234A3" w:rsidRPr="003B0C6B">
        <w:rPr>
          <w:rFonts w:ascii="Arial" w:hAnsi="Arial" w:cs="Arial"/>
          <w:b/>
          <w:bCs/>
        </w:rPr>
        <w:t>M</w:t>
      </w:r>
      <w:r w:rsidRPr="003B0C6B">
        <w:rPr>
          <w:rFonts w:ascii="Arial" w:hAnsi="Arial" w:cs="Arial"/>
          <w:b/>
          <w:bCs/>
        </w:rPr>
        <w:t>ACJE O SPOSOBIE KOMUNIKOWANIA SIĘ ZAMAWIAJĄCEGO Z WYKONAWCAMI W INNY SPOSÓB NIŻ PRZY UŻYCIU ŚRODKÓW KOMUNIKACJI ELEKTRONICZ</w:t>
      </w:r>
      <w:r w:rsidR="001847A7" w:rsidRPr="003B0C6B">
        <w:rPr>
          <w:rFonts w:ascii="Arial" w:hAnsi="Arial" w:cs="Arial"/>
          <w:b/>
          <w:bCs/>
        </w:rPr>
        <w:t>N</w:t>
      </w:r>
      <w:r w:rsidRPr="003B0C6B">
        <w:rPr>
          <w:rFonts w:ascii="Arial" w:hAnsi="Arial" w:cs="Arial"/>
          <w:b/>
          <w:bCs/>
        </w:rPr>
        <w:t>EJ W PRZYPADKU ZAISTNIENIA JEDNEJ Z SYTUACJI OKREŚLONYCH W ART. 65 UST. 1, ART. 66 I ART. 69 UPZP</w:t>
      </w:r>
    </w:p>
    <w:p w14:paraId="0AC62312" w14:textId="24A97700" w:rsidR="008234A3" w:rsidRPr="003B0C6B" w:rsidRDefault="008234A3" w:rsidP="00EC094D">
      <w:pPr>
        <w:pStyle w:val="Akapitzlist"/>
        <w:spacing w:after="0" w:line="312" w:lineRule="auto"/>
        <w:ind w:left="567"/>
        <w:jc w:val="both"/>
        <w:rPr>
          <w:rFonts w:ascii="Arial" w:hAnsi="Arial" w:cs="Arial"/>
        </w:rPr>
      </w:pPr>
      <w:r w:rsidRPr="003B0C6B">
        <w:rPr>
          <w:rFonts w:ascii="Arial" w:hAnsi="Arial" w:cs="Arial"/>
        </w:rPr>
        <w:t>Nie dotyczy.</w:t>
      </w:r>
    </w:p>
    <w:p w14:paraId="274B6784" w14:textId="77777777" w:rsidR="008234A3" w:rsidRPr="003B0C6B" w:rsidRDefault="00D60305" w:rsidP="00210C81">
      <w:pPr>
        <w:pStyle w:val="Akapitzlist"/>
        <w:numPr>
          <w:ilvl w:val="0"/>
          <w:numId w:val="18"/>
        </w:numPr>
        <w:spacing w:after="0" w:line="312" w:lineRule="auto"/>
        <w:ind w:left="567" w:hanging="567"/>
        <w:jc w:val="both"/>
        <w:rPr>
          <w:rFonts w:ascii="Arial" w:hAnsi="Arial" w:cs="Arial"/>
          <w:b/>
          <w:bCs/>
        </w:rPr>
      </w:pPr>
      <w:r w:rsidRPr="003B0C6B">
        <w:rPr>
          <w:rFonts w:ascii="Arial" w:hAnsi="Arial" w:cs="Arial"/>
          <w:b/>
          <w:bCs/>
        </w:rPr>
        <w:t>WSKAZANIE OSÓB UPRAWNIONYCH DO KOMUNIKOWANIA SIĘ Z WYKONAWCAMI</w:t>
      </w:r>
    </w:p>
    <w:p w14:paraId="4D130BEA" w14:textId="14470A5A" w:rsidR="00387FEA" w:rsidRPr="003B0C6B" w:rsidRDefault="008234A3" w:rsidP="00EC094D">
      <w:pPr>
        <w:pStyle w:val="Akapitzlist"/>
        <w:spacing w:after="0" w:line="312" w:lineRule="auto"/>
        <w:ind w:left="567"/>
        <w:jc w:val="both"/>
        <w:rPr>
          <w:rFonts w:ascii="Arial" w:hAnsi="Arial" w:cs="Arial"/>
        </w:rPr>
      </w:pPr>
      <w:r w:rsidRPr="003B0C6B">
        <w:rPr>
          <w:rFonts w:ascii="Arial" w:hAnsi="Arial" w:cs="Arial"/>
        </w:rPr>
        <w:t>Osoby uprawnione do porozumiewania się z wykonawcami:</w:t>
      </w:r>
    </w:p>
    <w:p w14:paraId="209926CE" w14:textId="4AA14563" w:rsidR="008234A3" w:rsidRPr="003B0C6B" w:rsidRDefault="00346A6D" w:rsidP="00EC094D">
      <w:pPr>
        <w:pStyle w:val="Akapitzlist"/>
        <w:numPr>
          <w:ilvl w:val="0"/>
          <w:numId w:val="6"/>
        </w:numPr>
        <w:spacing w:after="0" w:line="312" w:lineRule="auto"/>
        <w:jc w:val="both"/>
        <w:rPr>
          <w:rFonts w:ascii="Arial" w:hAnsi="Arial" w:cs="Arial"/>
        </w:rPr>
      </w:pPr>
      <w:r>
        <w:rPr>
          <w:rFonts w:ascii="Arial" w:hAnsi="Arial" w:cs="Arial"/>
        </w:rPr>
        <w:t>Joanna Piskor,</w:t>
      </w:r>
    </w:p>
    <w:p w14:paraId="79C4C182" w14:textId="15F23258" w:rsidR="008234A3" w:rsidRPr="003B0C6B" w:rsidRDefault="008234A3" w:rsidP="00EC094D">
      <w:pPr>
        <w:pStyle w:val="Akapitzlist"/>
        <w:numPr>
          <w:ilvl w:val="0"/>
          <w:numId w:val="6"/>
        </w:numPr>
        <w:spacing w:after="0" w:line="312" w:lineRule="auto"/>
        <w:jc w:val="both"/>
        <w:rPr>
          <w:rFonts w:ascii="Arial" w:hAnsi="Arial" w:cs="Arial"/>
        </w:rPr>
      </w:pPr>
      <w:r w:rsidRPr="003B0C6B">
        <w:rPr>
          <w:rFonts w:ascii="Arial" w:hAnsi="Arial" w:cs="Arial"/>
        </w:rPr>
        <w:t>Kinga Olejnik-Kokot</w:t>
      </w:r>
    </w:p>
    <w:p w14:paraId="6EBCE6C6" w14:textId="16C87583" w:rsidR="00387FEA" w:rsidRPr="003B0C6B" w:rsidRDefault="00D60305" w:rsidP="00210C81">
      <w:pPr>
        <w:pStyle w:val="Akapitzlist"/>
        <w:numPr>
          <w:ilvl w:val="0"/>
          <w:numId w:val="18"/>
        </w:numPr>
        <w:spacing w:after="0" w:line="312" w:lineRule="auto"/>
        <w:ind w:left="567" w:hanging="567"/>
        <w:jc w:val="both"/>
        <w:rPr>
          <w:rFonts w:ascii="Arial" w:hAnsi="Arial" w:cs="Arial"/>
          <w:b/>
          <w:bCs/>
        </w:rPr>
      </w:pPr>
      <w:r w:rsidRPr="003B0C6B">
        <w:rPr>
          <w:rFonts w:ascii="Arial" w:hAnsi="Arial" w:cs="Arial"/>
          <w:b/>
          <w:bCs/>
        </w:rPr>
        <w:t>TERMIN ZWIĄZANIA OFERTĄ</w:t>
      </w:r>
    </w:p>
    <w:p w14:paraId="0FE5670E" w14:textId="427C3CF0" w:rsidR="00C11B86" w:rsidRPr="003B0C6B" w:rsidRDefault="008234A3" w:rsidP="00EC094D">
      <w:pPr>
        <w:pStyle w:val="Akapitzlist"/>
        <w:spacing w:after="0" w:line="312" w:lineRule="auto"/>
        <w:ind w:left="567"/>
        <w:jc w:val="both"/>
        <w:rPr>
          <w:rFonts w:ascii="Arial" w:hAnsi="Arial" w:cs="Arial"/>
        </w:rPr>
      </w:pPr>
      <w:r w:rsidRPr="003B0C6B">
        <w:rPr>
          <w:rFonts w:ascii="Arial" w:hAnsi="Arial" w:cs="Arial"/>
        </w:rPr>
        <w:t xml:space="preserve">Wykonawca będzie związany </w:t>
      </w:r>
      <w:r w:rsidRPr="003040CF">
        <w:rPr>
          <w:rFonts w:ascii="Arial" w:hAnsi="Arial" w:cs="Arial"/>
        </w:rPr>
        <w:t>ofertą do dnia</w:t>
      </w:r>
      <w:r w:rsidR="003040CF" w:rsidRPr="003040CF">
        <w:rPr>
          <w:rFonts w:ascii="Arial" w:hAnsi="Arial" w:cs="Arial"/>
        </w:rPr>
        <w:t xml:space="preserve"> </w:t>
      </w:r>
      <w:r w:rsidR="00C52456">
        <w:rPr>
          <w:rFonts w:ascii="Arial" w:hAnsi="Arial" w:cs="Arial"/>
        </w:rPr>
        <w:t>1</w:t>
      </w:r>
      <w:r w:rsidR="005E3726">
        <w:rPr>
          <w:rFonts w:ascii="Arial" w:hAnsi="Arial" w:cs="Arial"/>
        </w:rPr>
        <w:t>1</w:t>
      </w:r>
      <w:r w:rsidR="00C52456">
        <w:rPr>
          <w:rFonts w:ascii="Arial" w:hAnsi="Arial" w:cs="Arial"/>
        </w:rPr>
        <w:t>.3</w:t>
      </w:r>
      <w:r w:rsidR="003040CF" w:rsidRPr="003040CF">
        <w:rPr>
          <w:rFonts w:ascii="Arial" w:hAnsi="Arial" w:cs="Arial"/>
        </w:rPr>
        <w:t>.</w:t>
      </w:r>
      <w:r w:rsidR="00C809FA" w:rsidRPr="003040CF">
        <w:rPr>
          <w:rFonts w:ascii="Arial" w:hAnsi="Arial" w:cs="Arial"/>
        </w:rPr>
        <w:t>202</w:t>
      </w:r>
      <w:r w:rsidR="00D679B2">
        <w:rPr>
          <w:rFonts w:ascii="Arial" w:hAnsi="Arial" w:cs="Arial"/>
        </w:rPr>
        <w:t>2</w:t>
      </w:r>
      <w:r w:rsidR="00C809FA" w:rsidRPr="003040CF">
        <w:rPr>
          <w:rFonts w:ascii="Arial" w:hAnsi="Arial" w:cs="Arial"/>
        </w:rPr>
        <w:t>r.</w:t>
      </w:r>
    </w:p>
    <w:p w14:paraId="5FEE20CE" w14:textId="0FDDC3AF" w:rsidR="00387FEA" w:rsidRPr="003B0C6B" w:rsidRDefault="00D60305" w:rsidP="00210C81">
      <w:pPr>
        <w:pStyle w:val="Akapitzlist"/>
        <w:numPr>
          <w:ilvl w:val="0"/>
          <w:numId w:val="18"/>
        </w:numPr>
        <w:spacing w:after="0" w:line="312" w:lineRule="auto"/>
        <w:ind w:left="567" w:hanging="567"/>
        <w:jc w:val="both"/>
        <w:rPr>
          <w:rFonts w:ascii="Arial" w:hAnsi="Arial" w:cs="Arial"/>
          <w:b/>
          <w:bCs/>
        </w:rPr>
      </w:pPr>
      <w:r w:rsidRPr="003B0C6B">
        <w:rPr>
          <w:rFonts w:ascii="Arial" w:hAnsi="Arial" w:cs="Arial"/>
          <w:b/>
          <w:bCs/>
        </w:rPr>
        <w:t>OPIS SPOSOBU PRZYGOTOWANIA OFERTY</w:t>
      </w:r>
    </w:p>
    <w:p w14:paraId="49A8DA9A" w14:textId="7F4F8B27" w:rsidR="002031F0" w:rsidRPr="003B0C6B" w:rsidRDefault="002031F0" w:rsidP="00210C81">
      <w:pPr>
        <w:pStyle w:val="Akapitzlist"/>
        <w:numPr>
          <w:ilvl w:val="3"/>
          <w:numId w:val="19"/>
        </w:numPr>
        <w:spacing w:after="0" w:line="312" w:lineRule="auto"/>
        <w:ind w:left="851" w:hanging="284"/>
        <w:jc w:val="both"/>
        <w:rPr>
          <w:rFonts w:ascii="Arial" w:hAnsi="Arial" w:cs="Arial"/>
          <w:b/>
          <w:bCs/>
        </w:rPr>
      </w:pPr>
      <w:r w:rsidRPr="003B0C6B">
        <w:rPr>
          <w:rFonts w:ascii="Arial" w:hAnsi="Arial" w:cs="Arial"/>
          <w:b/>
          <w:bCs/>
        </w:rPr>
        <w:t xml:space="preserve">Ofertę należy sporządzić zgodnie z warunkami określonymi w SWZ. </w:t>
      </w:r>
      <w:r w:rsidR="00717E33" w:rsidRPr="003B0C6B">
        <w:rPr>
          <w:rFonts w:ascii="Arial" w:hAnsi="Arial" w:cs="Arial"/>
          <w:b/>
          <w:bCs/>
        </w:rPr>
        <w:t xml:space="preserve">Treść oferty musi odpowiadać treści SWZ. </w:t>
      </w:r>
      <w:r w:rsidR="00435A80" w:rsidRPr="003B0C6B">
        <w:rPr>
          <w:rFonts w:ascii="Arial" w:hAnsi="Arial" w:cs="Arial"/>
        </w:rPr>
        <w:t>Dokumenty sporządzone w języku obcym muszą być złożone wraz z tłumaczeniem na język polski.</w:t>
      </w:r>
    </w:p>
    <w:p w14:paraId="292FD2BA" w14:textId="38EC73E9" w:rsidR="00193AEB" w:rsidRDefault="00193AEB" w:rsidP="00210C81">
      <w:pPr>
        <w:pStyle w:val="Akapitzlist"/>
        <w:numPr>
          <w:ilvl w:val="3"/>
          <w:numId w:val="19"/>
        </w:numPr>
        <w:spacing w:after="0" w:line="312" w:lineRule="auto"/>
        <w:ind w:left="851" w:hanging="284"/>
        <w:jc w:val="both"/>
        <w:rPr>
          <w:rFonts w:ascii="Arial" w:hAnsi="Arial" w:cs="Arial"/>
          <w:b/>
          <w:bCs/>
        </w:rPr>
      </w:pPr>
      <w:r w:rsidRPr="003B0C6B">
        <w:rPr>
          <w:rFonts w:ascii="Arial" w:hAnsi="Arial" w:cs="Arial"/>
          <w:b/>
          <w:bCs/>
        </w:rPr>
        <w:t>Ofertę należy złożyć na FORMULARZU OFERTOWYM, stanowiącym załącznik do SWZ.</w:t>
      </w:r>
      <w:r w:rsidR="00435A80" w:rsidRPr="003B0C6B">
        <w:rPr>
          <w:rFonts w:ascii="Arial" w:hAnsi="Arial" w:cs="Arial"/>
          <w:b/>
          <w:bCs/>
        </w:rPr>
        <w:t xml:space="preserve"> </w:t>
      </w:r>
    </w:p>
    <w:p w14:paraId="5AC2400F" w14:textId="3A1198D8" w:rsidR="000907D0" w:rsidRDefault="000907D0" w:rsidP="00210C81">
      <w:pPr>
        <w:pStyle w:val="Akapitzlist"/>
        <w:numPr>
          <w:ilvl w:val="3"/>
          <w:numId w:val="19"/>
        </w:numPr>
        <w:spacing w:after="0" w:line="312" w:lineRule="auto"/>
        <w:ind w:left="851" w:hanging="284"/>
        <w:jc w:val="both"/>
        <w:rPr>
          <w:rFonts w:ascii="Arial" w:hAnsi="Arial" w:cs="Arial"/>
        </w:rPr>
      </w:pPr>
      <w:r w:rsidRPr="000907D0">
        <w:rPr>
          <w:rFonts w:ascii="Arial" w:hAnsi="Arial" w:cs="Arial"/>
        </w:rPr>
        <w:t xml:space="preserve">Wykonawcy mogą wspólnie ubiegać się o udzielenie zamówienia (np. w formie konsorcjum, spółki cywilnej).  Wykonawcy wspólnie ubiegający się o udzielenie </w:t>
      </w:r>
      <w:r w:rsidRPr="000907D0">
        <w:rPr>
          <w:rFonts w:ascii="Arial" w:hAnsi="Arial" w:cs="Arial"/>
        </w:rPr>
        <w:lastRenderedPageBreak/>
        <w:t xml:space="preserve">zamówienia ustanawiają pełnomocnika do reprezentowania ich w postępowaniu o udzielenie zamówienia albo do reprezentowaniu w postępowaniu i zawarcia umowy w sprawie zamówienia publicznego. </w:t>
      </w:r>
    </w:p>
    <w:p w14:paraId="71649481" w14:textId="6CEABCFA" w:rsidR="00AA00B7" w:rsidRPr="003B0C6B" w:rsidRDefault="00193AEB" w:rsidP="00210C81">
      <w:pPr>
        <w:pStyle w:val="Akapitzlist"/>
        <w:numPr>
          <w:ilvl w:val="3"/>
          <w:numId w:val="19"/>
        </w:numPr>
        <w:spacing w:after="0" w:line="312" w:lineRule="auto"/>
        <w:ind w:left="851" w:hanging="284"/>
        <w:jc w:val="both"/>
        <w:rPr>
          <w:rFonts w:ascii="Arial" w:hAnsi="Arial" w:cs="Arial"/>
          <w:b/>
          <w:bCs/>
        </w:rPr>
      </w:pPr>
      <w:r w:rsidRPr="003B0C6B">
        <w:rPr>
          <w:rFonts w:ascii="Arial" w:hAnsi="Arial" w:cs="Arial"/>
          <w:b/>
          <w:bCs/>
        </w:rPr>
        <w:t xml:space="preserve">Dokumenty, które </w:t>
      </w:r>
      <w:r w:rsidR="00AA00B7" w:rsidRPr="003B0C6B">
        <w:rPr>
          <w:rFonts w:ascii="Arial" w:hAnsi="Arial" w:cs="Arial"/>
          <w:b/>
          <w:bCs/>
        </w:rPr>
        <w:t xml:space="preserve"> </w:t>
      </w:r>
      <w:r w:rsidR="00CC1FD0" w:rsidRPr="003B0C6B">
        <w:rPr>
          <w:rFonts w:ascii="Arial" w:hAnsi="Arial" w:cs="Arial"/>
          <w:b/>
          <w:bCs/>
        </w:rPr>
        <w:t>należy złożyć wraz</w:t>
      </w:r>
      <w:r w:rsidR="00AA00B7" w:rsidRPr="003B0C6B">
        <w:rPr>
          <w:rFonts w:ascii="Arial" w:hAnsi="Arial" w:cs="Arial"/>
          <w:b/>
          <w:bCs/>
        </w:rPr>
        <w:t xml:space="preserve"> z ofertą:</w:t>
      </w:r>
    </w:p>
    <w:p w14:paraId="363ED385" w14:textId="29151621" w:rsidR="00A25CB4" w:rsidRPr="00171925" w:rsidRDefault="00CC1FD0" w:rsidP="00210C81">
      <w:pPr>
        <w:pStyle w:val="Akapitzlist"/>
        <w:numPr>
          <w:ilvl w:val="0"/>
          <w:numId w:val="11"/>
        </w:numPr>
        <w:spacing w:after="0" w:line="312" w:lineRule="auto"/>
        <w:ind w:left="1134" w:hanging="425"/>
        <w:jc w:val="both"/>
        <w:rPr>
          <w:rFonts w:ascii="Arial" w:eastAsia="Times New Roman" w:hAnsi="Arial" w:cs="Arial"/>
          <w:lang w:eastAsia="pl-PL"/>
        </w:rPr>
      </w:pPr>
      <w:r w:rsidRPr="00171925">
        <w:rPr>
          <w:rFonts w:ascii="Arial" w:hAnsi="Arial" w:cs="Arial"/>
          <w:b/>
        </w:rPr>
        <w:t>Oświadczenie o niepodleganiu wykluczeniu</w:t>
      </w:r>
      <w:r w:rsidR="001847A7" w:rsidRPr="00171925">
        <w:rPr>
          <w:rFonts w:ascii="Arial" w:hAnsi="Arial" w:cs="Arial"/>
          <w:b/>
        </w:rPr>
        <w:t xml:space="preserve"> i</w:t>
      </w:r>
      <w:r w:rsidRPr="00171925">
        <w:rPr>
          <w:rFonts w:ascii="Arial" w:hAnsi="Arial" w:cs="Arial"/>
          <w:b/>
        </w:rPr>
        <w:t xml:space="preserve"> spełnianiu warunków udziału w postępowaniu</w:t>
      </w:r>
      <w:r w:rsidRPr="00171925">
        <w:rPr>
          <w:rFonts w:ascii="Arial" w:hAnsi="Arial" w:cs="Arial"/>
        </w:rPr>
        <w:t xml:space="preserve">, </w:t>
      </w:r>
      <w:r w:rsidRPr="00171925">
        <w:rPr>
          <w:rFonts w:ascii="Arial" w:hAnsi="Arial" w:cs="Arial"/>
          <w:b/>
        </w:rPr>
        <w:t xml:space="preserve">o którym mowa w art. 125 ust. 1 ustawy </w:t>
      </w:r>
      <w:proofErr w:type="spellStart"/>
      <w:r w:rsidRPr="00171925">
        <w:rPr>
          <w:rFonts w:ascii="Arial" w:hAnsi="Arial" w:cs="Arial"/>
          <w:b/>
        </w:rPr>
        <w:t>Pzp</w:t>
      </w:r>
      <w:proofErr w:type="spellEnd"/>
      <w:r w:rsidRPr="00171925">
        <w:rPr>
          <w:rFonts w:ascii="Arial" w:hAnsi="Arial" w:cs="Arial"/>
        </w:rPr>
        <w:t>, w zakresie wskazanym przez Zamawiającego</w:t>
      </w:r>
      <w:r w:rsidR="00A25CB4" w:rsidRPr="00171925">
        <w:rPr>
          <w:rFonts w:ascii="Arial" w:hAnsi="Arial" w:cs="Arial"/>
        </w:rPr>
        <w:t xml:space="preserve">- wypełniony załącznik nr </w:t>
      </w:r>
      <w:r w:rsidR="00DA628D" w:rsidRPr="00171925">
        <w:rPr>
          <w:rFonts w:ascii="Arial" w:hAnsi="Arial" w:cs="Arial"/>
        </w:rPr>
        <w:t>3</w:t>
      </w:r>
      <w:r w:rsidR="00A25CB4" w:rsidRPr="00171925">
        <w:rPr>
          <w:rFonts w:ascii="Arial" w:hAnsi="Arial" w:cs="Arial"/>
        </w:rPr>
        <w:t xml:space="preserve"> do SWZ </w:t>
      </w:r>
      <w:r w:rsidR="00A25CB4" w:rsidRPr="00171925">
        <w:rPr>
          <w:rFonts w:ascii="Arial" w:eastAsia="Times New Roman" w:hAnsi="Arial" w:cs="Arial"/>
          <w:lang w:eastAsia="pl-PL"/>
        </w:rPr>
        <w:t>stanowiący oświadczenie</w:t>
      </w:r>
      <w:r w:rsidR="00A25CB4" w:rsidRPr="00171925">
        <w:rPr>
          <w:rFonts w:ascii="Arial" w:eastAsia="Times New Roman" w:hAnsi="Arial" w:cs="Arial"/>
          <w:b/>
          <w:bCs/>
          <w:lang w:eastAsia="pl-PL"/>
        </w:rPr>
        <w:t xml:space="preserve"> </w:t>
      </w:r>
      <w:r w:rsidR="00A25CB4" w:rsidRPr="00171925">
        <w:rPr>
          <w:rFonts w:ascii="Arial" w:eastAsia="Times New Roman" w:hAnsi="Arial" w:cs="Arial"/>
          <w:lang w:eastAsia="pl-PL"/>
        </w:rPr>
        <w:t>dotyczące odpowiednio:</w:t>
      </w:r>
    </w:p>
    <w:p w14:paraId="234556A8" w14:textId="77777777" w:rsidR="00A25CB4" w:rsidRPr="00171925" w:rsidRDefault="00A25CB4" w:rsidP="00171925">
      <w:pPr>
        <w:pStyle w:val="awciety"/>
        <w:widowControl w:val="0"/>
        <w:spacing w:line="312" w:lineRule="auto"/>
        <w:ind w:left="1134" w:firstLine="0"/>
        <w:rPr>
          <w:rFonts w:ascii="Arial" w:hAnsi="Arial" w:cs="Arial"/>
          <w:color w:val="auto"/>
          <w:sz w:val="22"/>
          <w:szCs w:val="22"/>
        </w:rPr>
      </w:pPr>
      <w:r w:rsidRPr="00171925">
        <w:rPr>
          <w:rFonts w:ascii="Arial" w:hAnsi="Arial" w:cs="Arial"/>
          <w:color w:val="auto"/>
          <w:sz w:val="22"/>
          <w:szCs w:val="22"/>
        </w:rPr>
        <w:t>a) wykonawcy;</w:t>
      </w:r>
    </w:p>
    <w:p w14:paraId="361A2D7E" w14:textId="77777777" w:rsidR="00A25CB4" w:rsidRPr="00171925" w:rsidRDefault="00A25CB4" w:rsidP="00171925">
      <w:pPr>
        <w:pStyle w:val="awciety"/>
        <w:widowControl w:val="0"/>
        <w:spacing w:line="312" w:lineRule="auto"/>
        <w:ind w:left="1134" w:firstLine="0"/>
        <w:rPr>
          <w:rFonts w:ascii="Arial" w:hAnsi="Arial" w:cs="Arial"/>
          <w:color w:val="auto"/>
          <w:sz w:val="22"/>
          <w:szCs w:val="22"/>
        </w:rPr>
      </w:pPr>
      <w:r w:rsidRPr="00171925">
        <w:rPr>
          <w:rFonts w:ascii="Arial" w:hAnsi="Arial" w:cs="Arial"/>
          <w:color w:val="auto"/>
          <w:sz w:val="22"/>
          <w:szCs w:val="22"/>
        </w:rPr>
        <w:t>b) każdego ze wspólników konsorcjum (w przypadku składania oferty wspólnej) oraz każdego ze wspólników spółki cywilnej;</w:t>
      </w:r>
    </w:p>
    <w:p w14:paraId="25501909" w14:textId="35805B24" w:rsidR="00A25CB4" w:rsidRPr="00171925" w:rsidRDefault="00A25CB4" w:rsidP="00171925">
      <w:pPr>
        <w:pStyle w:val="awciety"/>
        <w:widowControl w:val="0"/>
        <w:spacing w:line="312" w:lineRule="auto"/>
        <w:ind w:left="1134" w:firstLine="0"/>
        <w:rPr>
          <w:rFonts w:ascii="Arial" w:hAnsi="Arial" w:cs="Arial"/>
          <w:color w:val="auto"/>
          <w:sz w:val="22"/>
          <w:szCs w:val="22"/>
        </w:rPr>
      </w:pPr>
      <w:r w:rsidRPr="00171925">
        <w:rPr>
          <w:rFonts w:ascii="Arial" w:hAnsi="Arial" w:cs="Arial"/>
          <w:color w:val="auto"/>
          <w:sz w:val="22"/>
          <w:szCs w:val="22"/>
        </w:rPr>
        <w:t>c) </w:t>
      </w:r>
      <w:r w:rsidRPr="00FC1918">
        <w:rPr>
          <w:rFonts w:ascii="Arial" w:hAnsi="Arial" w:cs="Arial"/>
          <w:color w:val="auto"/>
          <w:sz w:val="22"/>
          <w:szCs w:val="22"/>
        </w:rPr>
        <w:t xml:space="preserve">podmiotów udostępniających zasoby, czyli podmiotów, na zasoby których powołuje się Wykonawca w celu spełnienia warunków udziału w postępowaniu, o których mowa w </w:t>
      </w:r>
      <w:r w:rsidR="00DA628D" w:rsidRPr="00FC1918">
        <w:rPr>
          <w:rFonts w:ascii="Arial" w:hAnsi="Arial" w:cs="Arial"/>
          <w:color w:val="auto"/>
          <w:sz w:val="22"/>
          <w:szCs w:val="22"/>
        </w:rPr>
        <w:t>pkt</w:t>
      </w:r>
      <w:r w:rsidRPr="00FC1918">
        <w:rPr>
          <w:rFonts w:ascii="Arial" w:hAnsi="Arial" w:cs="Arial"/>
          <w:color w:val="auto"/>
          <w:sz w:val="22"/>
          <w:szCs w:val="22"/>
        </w:rPr>
        <w:t xml:space="preserve"> </w:t>
      </w:r>
      <w:r w:rsidR="00171925" w:rsidRPr="00FC1918">
        <w:rPr>
          <w:rFonts w:ascii="Arial" w:hAnsi="Arial" w:cs="Arial"/>
          <w:color w:val="auto"/>
          <w:sz w:val="22"/>
          <w:szCs w:val="22"/>
        </w:rPr>
        <w:t>XXI.2.1 i XXI.2.2.</w:t>
      </w:r>
      <w:r w:rsidRPr="00FC1918">
        <w:rPr>
          <w:rFonts w:ascii="Arial" w:hAnsi="Arial" w:cs="Arial"/>
          <w:color w:val="auto"/>
          <w:sz w:val="22"/>
          <w:szCs w:val="22"/>
        </w:rPr>
        <w:t xml:space="preserve"> SWZ oraz przesłanek wykluczenia z postępowania, o których mowa w art. 108 ust. 1 ustawy </w:t>
      </w:r>
      <w:proofErr w:type="spellStart"/>
      <w:r w:rsidRPr="00FC1918">
        <w:rPr>
          <w:rFonts w:ascii="Arial" w:hAnsi="Arial" w:cs="Arial"/>
          <w:color w:val="auto"/>
          <w:sz w:val="22"/>
          <w:szCs w:val="22"/>
        </w:rPr>
        <w:t>Pzp</w:t>
      </w:r>
      <w:proofErr w:type="spellEnd"/>
      <w:r w:rsidRPr="00FC1918">
        <w:rPr>
          <w:rFonts w:ascii="Arial" w:hAnsi="Arial" w:cs="Arial"/>
          <w:color w:val="auto"/>
          <w:sz w:val="22"/>
          <w:szCs w:val="22"/>
        </w:rPr>
        <w:t xml:space="preserve"> (</w:t>
      </w:r>
      <w:r w:rsidR="00DA628D" w:rsidRPr="00FC1918">
        <w:rPr>
          <w:rFonts w:ascii="Arial" w:hAnsi="Arial" w:cs="Arial"/>
          <w:color w:val="auto"/>
          <w:sz w:val="22"/>
          <w:szCs w:val="22"/>
        </w:rPr>
        <w:t>pkt</w:t>
      </w:r>
      <w:r w:rsidRPr="00FC1918">
        <w:rPr>
          <w:rFonts w:ascii="Arial" w:hAnsi="Arial" w:cs="Arial"/>
          <w:color w:val="auto"/>
          <w:sz w:val="22"/>
          <w:szCs w:val="22"/>
        </w:rPr>
        <w:t xml:space="preserve"> </w:t>
      </w:r>
      <w:r w:rsidR="00171925" w:rsidRPr="00FC1918">
        <w:rPr>
          <w:rFonts w:ascii="Arial" w:hAnsi="Arial" w:cs="Arial"/>
          <w:color w:val="auto"/>
          <w:sz w:val="22"/>
          <w:szCs w:val="22"/>
        </w:rPr>
        <w:t xml:space="preserve">XV </w:t>
      </w:r>
      <w:r w:rsidRPr="00FC1918">
        <w:rPr>
          <w:rFonts w:ascii="Arial" w:hAnsi="Arial" w:cs="Arial"/>
          <w:color w:val="auto"/>
          <w:sz w:val="22"/>
          <w:szCs w:val="22"/>
        </w:rPr>
        <w:t xml:space="preserve">SWZ) oraz art. 109 ust. 1 ustawy </w:t>
      </w:r>
      <w:proofErr w:type="spellStart"/>
      <w:r w:rsidRPr="00FC1918">
        <w:rPr>
          <w:rFonts w:ascii="Arial" w:hAnsi="Arial" w:cs="Arial"/>
          <w:color w:val="auto"/>
          <w:sz w:val="22"/>
          <w:szCs w:val="22"/>
        </w:rPr>
        <w:t>Pzp</w:t>
      </w:r>
      <w:proofErr w:type="spellEnd"/>
      <w:r w:rsidRPr="00FC1918">
        <w:rPr>
          <w:rFonts w:ascii="Arial" w:hAnsi="Arial" w:cs="Arial"/>
          <w:color w:val="auto"/>
          <w:sz w:val="22"/>
          <w:szCs w:val="22"/>
        </w:rPr>
        <w:t xml:space="preserve"> punkty </w:t>
      </w:r>
      <w:r w:rsidR="00DA628D" w:rsidRPr="00FC1918">
        <w:rPr>
          <w:rFonts w:ascii="Arial" w:hAnsi="Arial" w:cs="Arial"/>
          <w:color w:val="auto"/>
          <w:sz w:val="22"/>
          <w:szCs w:val="22"/>
        </w:rPr>
        <w:t>4</w:t>
      </w:r>
      <w:r w:rsidRPr="00FC1918">
        <w:rPr>
          <w:rFonts w:ascii="Arial" w:hAnsi="Arial" w:cs="Arial"/>
          <w:color w:val="auto"/>
          <w:sz w:val="22"/>
          <w:szCs w:val="22"/>
        </w:rPr>
        <w:t xml:space="preserve"> (</w:t>
      </w:r>
      <w:r w:rsidR="00DA628D" w:rsidRPr="00FC1918">
        <w:rPr>
          <w:rFonts w:ascii="Arial" w:hAnsi="Arial" w:cs="Arial"/>
          <w:color w:val="auto"/>
          <w:sz w:val="22"/>
          <w:szCs w:val="22"/>
        </w:rPr>
        <w:t>pkt</w:t>
      </w:r>
      <w:r w:rsidRPr="00FC1918">
        <w:rPr>
          <w:rFonts w:ascii="Arial" w:hAnsi="Arial" w:cs="Arial"/>
          <w:color w:val="auto"/>
          <w:sz w:val="22"/>
          <w:szCs w:val="22"/>
        </w:rPr>
        <w:t xml:space="preserve"> </w:t>
      </w:r>
      <w:r w:rsidR="00171925" w:rsidRPr="00FC1918">
        <w:rPr>
          <w:rFonts w:ascii="Arial" w:hAnsi="Arial" w:cs="Arial"/>
          <w:color w:val="auto"/>
          <w:sz w:val="22"/>
          <w:szCs w:val="22"/>
        </w:rPr>
        <w:t>XVI</w:t>
      </w:r>
      <w:r w:rsidRPr="00FC1918">
        <w:rPr>
          <w:rFonts w:ascii="Arial" w:hAnsi="Arial" w:cs="Arial"/>
          <w:color w:val="auto"/>
          <w:sz w:val="22"/>
          <w:szCs w:val="22"/>
        </w:rPr>
        <w:t>. SWZ).</w:t>
      </w:r>
    </w:p>
    <w:p w14:paraId="12CB2EC2" w14:textId="601D372C" w:rsidR="006A2C44" w:rsidRPr="00171925" w:rsidRDefault="00DA628D" w:rsidP="00BC3AF2">
      <w:pPr>
        <w:spacing w:after="0" w:line="312" w:lineRule="auto"/>
        <w:ind w:left="1418" w:hanging="709"/>
        <w:jc w:val="both"/>
        <w:rPr>
          <w:rFonts w:ascii="Arial" w:hAnsi="Arial" w:cs="Arial"/>
          <w:b/>
        </w:rPr>
      </w:pPr>
      <w:r w:rsidRPr="00171925">
        <w:rPr>
          <w:rFonts w:ascii="Arial" w:eastAsia="Times New Roman" w:hAnsi="Arial" w:cs="Arial"/>
          <w:lang w:eastAsia="pl-PL"/>
        </w:rPr>
        <w:t xml:space="preserve">2) </w:t>
      </w:r>
      <w:r w:rsidR="00193AEB" w:rsidRPr="00171925">
        <w:rPr>
          <w:rFonts w:ascii="Arial" w:hAnsi="Arial" w:cs="Arial"/>
        </w:rPr>
        <w:t>*</w:t>
      </w:r>
      <w:r w:rsidR="00AA00B7" w:rsidRPr="00171925">
        <w:rPr>
          <w:rFonts w:ascii="Arial" w:hAnsi="Arial" w:cs="Arial"/>
          <w:b/>
        </w:rPr>
        <w:t>Pełnomocnictwo</w:t>
      </w:r>
      <w:r w:rsidR="00CC1FD0" w:rsidRPr="00171925">
        <w:rPr>
          <w:rFonts w:ascii="Arial" w:hAnsi="Arial" w:cs="Arial"/>
          <w:b/>
        </w:rPr>
        <w:t xml:space="preserve"> (jeżeli dotyczy) </w:t>
      </w:r>
    </w:p>
    <w:p w14:paraId="64DD4AEF" w14:textId="77777777" w:rsidR="00E428E2" w:rsidRPr="00171925" w:rsidRDefault="00E428E2" w:rsidP="00BC3AF2">
      <w:pPr>
        <w:pStyle w:val="Akapitzlist"/>
        <w:spacing w:after="0" w:line="312" w:lineRule="auto"/>
        <w:ind w:left="1418" w:hanging="284"/>
        <w:jc w:val="both"/>
        <w:rPr>
          <w:rFonts w:ascii="Arial" w:hAnsi="Arial" w:cs="Arial"/>
        </w:rPr>
      </w:pPr>
      <w:r w:rsidRPr="00171925">
        <w:rPr>
          <w:rFonts w:ascii="Arial" w:hAnsi="Arial" w:cs="Arial"/>
        </w:rPr>
        <w:t>Pełnomocnictwo składa:</w:t>
      </w:r>
    </w:p>
    <w:p w14:paraId="57EBAF74" w14:textId="42D7ACF7" w:rsidR="00E428E2" w:rsidRPr="00171925" w:rsidRDefault="00171925" w:rsidP="00BC3AF2">
      <w:pPr>
        <w:pStyle w:val="Akapitzlist"/>
        <w:spacing w:after="0" w:line="312" w:lineRule="auto"/>
        <w:ind w:left="1418" w:hanging="284"/>
        <w:jc w:val="both"/>
        <w:rPr>
          <w:rFonts w:ascii="Arial" w:hAnsi="Arial" w:cs="Arial"/>
        </w:rPr>
      </w:pPr>
      <w:r w:rsidRPr="00171925">
        <w:rPr>
          <w:rFonts w:ascii="Arial" w:hAnsi="Arial" w:cs="Arial"/>
        </w:rPr>
        <w:t>a)</w:t>
      </w:r>
      <w:r w:rsidR="00E428E2" w:rsidRPr="00171925">
        <w:rPr>
          <w:rFonts w:ascii="Arial" w:hAnsi="Arial" w:cs="Arial"/>
        </w:rPr>
        <w:t xml:space="preserve"> Wykonawca, gdy umocowanie osoby podpisującej ofertę nie wynika z dokumentów rejestrowych; </w:t>
      </w:r>
    </w:p>
    <w:p w14:paraId="3F35BAA2" w14:textId="5456BE7E" w:rsidR="0062362F" w:rsidRPr="00171925" w:rsidRDefault="00171925" w:rsidP="00BC3AF2">
      <w:pPr>
        <w:pStyle w:val="Akapitzlist"/>
        <w:spacing w:after="0" w:line="312" w:lineRule="auto"/>
        <w:ind w:left="1418" w:hanging="284"/>
        <w:jc w:val="both"/>
        <w:rPr>
          <w:rFonts w:ascii="Arial" w:hAnsi="Arial" w:cs="Arial"/>
          <w:iCs/>
        </w:rPr>
      </w:pPr>
      <w:r w:rsidRPr="00171925">
        <w:rPr>
          <w:rFonts w:ascii="Arial" w:hAnsi="Arial" w:cs="Arial"/>
        </w:rPr>
        <w:t>b)</w:t>
      </w:r>
      <w:r w:rsidR="00E428E2" w:rsidRPr="00171925">
        <w:rPr>
          <w:rFonts w:ascii="Arial" w:hAnsi="Arial" w:cs="Arial"/>
        </w:rPr>
        <w:t xml:space="preserve">Wykonawcy wspólnie ubiegający się o udzielenie zamówienia. Pełnomocnictwo winno być podpisane przez osoby </w:t>
      </w:r>
      <w:r w:rsidR="001847A7" w:rsidRPr="00171925">
        <w:rPr>
          <w:rFonts w:ascii="Arial" w:hAnsi="Arial" w:cs="Arial"/>
        </w:rPr>
        <w:t xml:space="preserve">upoważnione </w:t>
      </w:r>
      <w:r w:rsidR="00E428E2" w:rsidRPr="00171925">
        <w:rPr>
          <w:rFonts w:ascii="Arial" w:hAnsi="Arial" w:cs="Arial"/>
        </w:rPr>
        <w:t>do składania oświadczeń woli każdego z wykonawców wspólnie ubiegających się o udzielenie zamówienia.  Z treści pełnomocnictwa winno wynikać umocowanie do</w:t>
      </w:r>
      <w:r w:rsidR="00E428E2" w:rsidRPr="00171925">
        <w:rPr>
          <w:rFonts w:ascii="Arial" w:hAnsi="Arial" w:cs="Arial"/>
          <w:iCs/>
        </w:rPr>
        <w:t xml:space="preserve"> reprezentowania  w postępowaniu o udzielenie zamówienia albo do reprezentowania w postępowaniu o udzielenie zamówienia  i zawarcia umowy.</w:t>
      </w:r>
    </w:p>
    <w:p w14:paraId="2A5591EC" w14:textId="704D7D55" w:rsidR="00BC3AF2" w:rsidRDefault="00DA628D" w:rsidP="00171925">
      <w:pPr>
        <w:spacing w:after="0" w:line="312" w:lineRule="auto"/>
        <w:ind w:left="993" w:hanging="284"/>
        <w:jc w:val="both"/>
        <w:rPr>
          <w:rFonts w:ascii="Arial" w:eastAsia="Times New Roman" w:hAnsi="Arial" w:cs="Arial"/>
          <w:b/>
          <w:bCs/>
          <w:lang w:eastAsia="pl-PL"/>
        </w:rPr>
      </w:pPr>
      <w:r w:rsidRPr="00171925">
        <w:rPr>
          <w:rFonts w:ascii="Arial" w:eastAsia="Times New Roman" w:hAnsi="Arial" w:cs="Arial"/>
          <w:lang w:eastAsia="pl-PL"/>
        </w:rPr>
        <w:t>3) </w:t>
      </w:r>
      <w:r w:rsidR="00BC3AF2" w:rsidRPr="00171925">
        <w:rPr>
          <w:rFonts w:ascii="Arial" w:eastAsia="Times New Roman" w:hAnsi="Arial" w:cs="Arial"/>
          <w:lang w:eastAsia="pl-PL"/>
        </w:rPr>
        <w:t>*</w:t>
      </w:r>
      <w:r w:rsidRPr="00171925">
        <w:rPr>
          <w:rFonts w:ascii="Arial" w:eastAsia="Times New Roman" w:hAnsi="Arial" w:cs="Arial"/>
          <w:b/>
          <w:bCs/>
          <w:lang w:eastAsia="pl-PL"/>
        </w:rPr>
        <w:t xml:space="preserve">Zobowiązania podmiotów udostępniających zasoby na które wykonawca będzie się powoływał w celu spełniania warunków udziału w postępowaniu, o których mowa </w:t>
      </w:r>
      <w:r w:rsidR="00171925" w:rsidRPr="00171925">
        <w:rPr>
          <w:rFonts w:ascii="Arial" w:hAnsi="Arial" w:cs="Arial"/>
          <w:b/>
          <w:bCs/>
        </w:rPr>
        <w:t xml:space="preserve">w pkt XXI.2.1 i XXI.2.2. SWZ </w:t>
      </w:r>
      <w:r w:rsidR="00BC3AF2" w:rsidRPr="00171925">
        <w:rPr>
          <w:rFonts w:ascii="Arial" w:eastAsia="Times New Roman" w:hAnsi="Arial" w:cs="Arial"/>
          <w:b/>
          <w:bCs/>
          <w:lang w:eastAsia="pl-PL"/>
        </w:rPr>
        <w:t>(jeżeli dotyczy)</w:t>
      </w:r>
      <w:r w:rsidRPr="00171925">
        <w:rPr>
          <w:rFonts w:ascii="Arial" w:eastAsia="Times New Roman" w:hAnsi="Arial" w:cs="Arial"/>
          <w:b/>
          <w:bCs/>
          <w:lang w:eastAsia="pl-PL"/>
        </w:rPr>
        <w:t>.</w:t>
      </w:r>
    </w:p>
    <w:p w14:paraId="0106C209" w14:textId="6B937FBE" w:rsidR="00DA628D" w:rsidRPr="00BC3AF2" w:rsidRDefault="00BC3AF2" w:rsidP="00171925">
      <w:pPr>
        <w:spacing w:after="0" w:line="312" w:lineRule="auto"/>
        <w:ind w:left="993" w:hanging="284"/>
        <w:jc w:val="both"/>
        <w:rPr>
          <w:rFonts w:ascii="Arial" w:eastAsia="Times New Roman" w:hAnsi="Arial" w:cs="Arial"/>
          <w:lang w:eastAsia="pl-PL"/>
        </w:rPr>
      </w:pPr>
      <w:r>
        <w:rPr>
          <w:rFonts w:ascii="Arial" w:eastAsia="Times New Roman" w:hAnsi="Arial" w:cs="Arial"/>
          <w:b/>
          <w:bCs/>
          <w:lang w:eastAsia="pl-PL"/>
        </w:rPr>
        <w:t xml:space="preserve">   </w:t>
      </w:r>
      <w:r w:rsidR="00DA628D" w:rsidRPr="00BC3AF2">
        <w:rPr>
          <w:rFonts w:ascii="Arial" w:eastAsia="Times New Roman" w:hAnsi="Arial" w:cs="Arial"/>
          <w:b/>
          <w:bCs/>
          <w:lang w:eastAsia="pl-PL"/>
        </w:rPr>
        <w:t xml:space="preserve"> </w:t>
      </w:r>
      <w:r w:rsidR="00DA628D" w:rsidRPr="00BC3AF2">
        <w:rPr>
          <w:rFonts w:ascii="Arial" w:eastAsia="Times New Roman" w:hAnsi="Arial" w:cs="Arial"/>
          <w:lang w:eastAsia="pl-PL"/>
        </w:rPr>
        <w:t xml:space="preserve">Zgodnie z art. 118 ust. 3 ustawy </w:t>
      </w:r>
      <w:proofErr w:type="spellStart"/>
      <w:r w:rsidR="00DA628D" w:rsidRPr="00BC3AF2">
        <w:rPr>
          <w:rFonts w:ascii="Arial" w:eastAsia="Times New Roman" w:hAnsi="Arial" w:cs="Arial"/>
          <w:lang w:eastAsia="pl-PL"/>
        </w:rPr>
        <w:t>Pzp</w:t>
      </w:r>
      <w:proofErr w:type="spellEnd"/>
      <w:r w:rsidR="00DA628D" w:rsidRPr="00BC3AF2">
        <w:rPr>
          <w:rFonts w:ascii="Arial" w:eastAsia="Times New Roman" w:hAnsi="Arial" w:cs="Arial"/>
          <w:lang w:eastAsia="pl-PL"/>
        </w:rPr>
        <w:t xml:space="preserve"> wykonawca musi złożyć wraz z ofertą zobowiązania ww. podmiotów</w:t>
      </w:r>
      <w:r w:rsidR="00DA628D" w:rsidRPr="00BC3AF2">
        <w:rPr>
          <w:rFonts w:ascii="Arial" w:eastAsia="Times New Roman" w:hAnsi="Arial" w:cs="Arial"/>
          <w:b/>
          <w:bCs/>
          <w:lang w:eastAsia="pl-PL"/>
        </w:rPr>
        <w:t xml:space="preserve"> </w:t>
      </w:r>
      <w:r w:rsidR="00DA628D" w:rsidRPr="00BC3AF2">
        <w:rPr>
          <w:rFonts w:ascii="Arial" w:eastAsia="Times New Roman" w:hAnsi="Arial" w:cs="Arial"/>
          <w:lang w:eastAsia="pl-PL"/>
        </w:rPr>
        <w:t xml:space="preserve">do oddania mu do dyspozycji tych zasobów na potrzeby realizacji zamówienia albo </w:t>
      </w:r>
      <w:r w:rsidR="00DA628D" w:rsidRPr="00BC3AF2">
        <w:rPr>
          <w:rFonts w:ascii="Arial" w:eastAsia="Times New Roman" w:hAnsi="Arial" w:cs="Arial"/>
          <w:b/>
          <w:bCs/>
          <w:lang w:eastAsia="pl-PL"/>
        </w:rPr>
        <w:t>inne podmiotowe środki dowodowe</w:t>
      </w:r>
      <w:r w:rsidR="00DA628D" w:rsidRPr="00BC3AF2">
        <w:rPr>
          <w:rFonts w:ascii="Arial" w:eastAsia="Times New Roman" w:hAnsi="Arial" w:cs="Arial"/>
          <w:lang w:eastAsia="pl-PL"/>
        </w:rPr>
        <w:t xml:space="preserve"> potwierdzające, że wykonawca realizując zamówienie, będzie dysponował niezbędnymi zasobami tych podmiotów.</w:t>
      </w:r>
    </w:p>
    <w:p w14:paraId="7B4E755C" w14:textId="62F1F413" w:rsidR="00DA628D" w:rsidRPr="00BC3AF2" w:rsidRDefault="00171925" w:rsidP="00171925">
      <w:pPr>
        <w:spacing w:after="0" w:line="312" w:lineRule="auto"/>
        <w:ind w:left="993" w:hanging="284"/>
        <w:jc w:val="both"/>
        <w:rPr>
          <w:rFonts w:ascii="Arial" w:eastAsia="Times New Roman" w:hAnsi="Arial" w:cs="Arial"/>
          <w:lang w:eastAsia="pl-PL"/>
        </w:rPr>
      </w:pPr>
      <w:r>
        <w:rPr>
          <w:rFonts w:ascii="Arial" w:eastAsia="Times New Roman" w:hAnsi="Arial" w:cs="Arial"/>
          <w:lang w:eastAsia="pl-PL"/>
        </w:rPr>
        <w:t xml:space="preserve">    </w:t>
      </w:r>
      <w:r w:rsidR="00DA628D" w:rsidRPr="00BC3AF2">
        <w:rPr>
          <w:rFonts w:ascii="Arial" w:eastAsia="Times New Roman" w:hAnsi="Arial" w:cs="Arial"/>
          <w:lang w:eastAsia="pl-PL"/>
        </w:rPr>
        <w:t xml:space="preserve">Zgodnie z art. 118 ust. 4 ustawy </w:t>
      </w:r>
      <w:proofErr w:type="spellStart"/>
      <w:r w:rsidR="00DA628D" w:rsidRPr="00BC3AF2">
        <w:rPr>
          <w:rFonts w:ascii="Arial" w:eastAsia="Times New Roman" w:hAnsi="Arial" w:cs="Arial"/>
          <w:lang w:eastAsia="pl-PL"/>
        </w:rPr>
        <w:t>Pzp</w:t>
      </w:r>
      <w:proofErr w:type="spellEnd"/>
      <w:r w:rsidR="00DA628D" w:rsidRPr="00BC3AF2">
        <w:rPr>
          <w:rFonts w:ascii="Arial" w:eastAsia="Times New Roman" w:hAnsi="Arial" w:cs="Arial"/>
          <w:lang w:eastAsia="pl-PL"/>
        </w:rPr>
        <w:t xml:space="preserve"> zobowiązanie podmiotu udostępniającego zasoby, którego wzór załącznik nr 4 do SWZ, musi potwierdzać, że stosunek łączący wykonawcę z podmiotami udostępniającymi zasoby gwarantuje rzeczywisty dostęp do tych zasobów oraz musi określać w szczególności:</w:t>
      </w:r>
    </w:p>
    <w:p w14:paraId="0BF93D11" w14:textId="77777777" w:rsidR="00DA628D" w:rsidRPr="00BC3AF2" w:rsidRDefault="00DA628D" w:rsidP="00BC3AF2">
      <w:pPr>
        <w:spacing w:after="0" w:line="312" w:lineRule="auto"/>
        <w:ind w:left="1418" w:hanging="284"/>
        <w:jc w:val="both"/>
        <w:rPr>
          <w:rFonts w:ascii="Arial" w:eastAsia="Times New Roman" w:hAnsi="Arial" w:cs="Arial"/>
          <w:lang w:eastAsia="pl-PL"/>
        </w:rPr>
      </w:pPr>
      <w:r w:rsidRPr="00BC3AF2">
        <w:rPr>
          <w:rFonts w:ascii="Arial" w:eastAsia="Times New Roman" w:hAnsi="Arial" w:cs="Arial"/>
          <w:lang w:eastAsia="pl-PL"/>
        </w:rPr>
        <w:t>a) zakres dostępnych wykonawcy zasobów podmiotu udostępniającego zasoby;</w:t>
      </w:r>
    </w:p>
    <w:p w14:paraId="73A870BE" w14:textId="77777777" w:rsidR="00DA628D" w:rsidRPr="00BC3AF2" w:rsidRDefault="00DA628D" w:rsidP="00BC3AF2">
      <w:pPr>
        <w:spacing w:after="0" w:line="312" w:lineRule="auto"/>
        <w:ind w:left="1418" w:hanging="284"/>
        <w:jc w:val="both"/>
        <w:rPr>
          <w:rFonts w:ascii="Arial" w:eastAsia="Times New Roman" w:hAnsi="Arial" w:cs="Arial"/>
          <w:lang w:eastAsia="pl-PL"/>
        </w:rPr>
      </w:pPr>
      <w:r w:rsidRPr="00BC3AF2">
        <w:rPr>
          <w:rFonts w:ascii="Arial" w:eastAsia="Times New Roman" w:hAnsi="Arial" w:cs="Arial"/>
          <w:lang w:eastAsia="pl-PL"/>
        </w:rPr>
        <w:t>b) sposób i okres udostępnienia wykonawcy i wykorzystania przez niego zasobów podmiotu udostępniającego te zasoby przy wykonywaniu zamówienia;</w:t>
      </w:r>
    </w:p>
    <w:p w14:paraId="1FFA1260" w14:textId="77777777" w:rsidR="00DA628D" w:rsidRPr="00BC3AF2" w:rsidRDefault="00DA628D" w:rsidP="00BC3AF2">
      <w:pPr>
        <w:spacing w:after="0" w:line="312" w:lineRule="auto"/>
        <w:ind w:left="1418" w:hanging="284"/>
        <w:jc w:val="both"/>
        <w:rPr>
          <w:rFonts w:ascii="Arial" w:eastAsia="Times New Roman" w:hAnsi="Arial" w:cs="Arial"/>
          <w:lang w:eastAsia="pl-PL"/>
        </w:rPr>
      </w:pPr>
      <w:r w:rsidRPr="00BC3AF2">
        <w:rPr>
          <w:rFonts w:ascii="Arial" w:eastAsia="Times New Roman" w:hAnsi="Arial" w:cs="Arial"/>
          <w:lang w:eastAsia="pl-PL"/>
        </w:rPr>
        <w:lastRenderedPageBreak/>
        <w:t>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D3DF0FC" w14:textId="69226274" w:rsidR="00AF55B5" w:rsidRPr="00D679B2" w:rsidRDefault="00E84353" w:rsidP="00210C81">
      <w:pPr>
        <w:pStyle w:val="Akapitzlist"/>
        <w:numPr>
          <w:ilvl w:val="0"/>
          <w:numId w:val="25"/>
        </w:numPr>
        <w:spacing w:after="0" w:line="312" w:lineRule="auto"/>
        <w:jc w:val="both"/>
        <w:rPr>
          <w:rFonts w:ascii="Arial" w:hAnsi="Arial" w:cs="Arial"/>
        </w:rPr>
      </w:pPr>
      <w:r w:rsidRPr="00BC3AF2">
        <w:rPr>
          <w:rFonts w:ascii="Arial" w:hAnsi="Arial" w:cs="Arial"/>
          <w:b/>
          <w:bCs/>
        </w:rPr>
        <w:t xml:space="preserve">*oświadczenie wykonawców wspólnie ubiegających się o udzielenie zamówienia, </w:t>
      </w:r>
      <w:r w:rsidRPr="00BC3AF2">
        <w:rPr>
          <w:rFonts w:ascii="Arial" w:hAnsi="Arial" w:cs="Arial"/>
        </w:rPr>
        <w:t xml:space="preserve">o którym mowa w art. 117 ust. 4 </w:t>
      </w:r>
      <w:proofErr w:type="spellStart"/>
      <w:r w:rsidRPr="00BC3AF2">
        <w:rPr>
          <w:rFonts w:ascii="Arial" w:hAnsi="Arial" w:cs="Arial"/>
        </w:rPr>
        <w:t>uPzp</w:t>
      </w:r>
      <w:proofErr w:type="spellEnd"/>
      <w:r w:rsidRPr="00BC3AF2">
        <w:rPr>
          <w:rFonts w:ascii="Arial" w:hAnsi="Arial" w:cs="Arial"/>
        </w:rPr>
        <w:t>, z którego wynika, które roboty budowlane wykonają poszczególni wykonawcy</w:t>
      </w:r>
      <w:r w:rsidRPr="00BC3AF2">
        <w:rPr>
          <w:rFonts w:ascii="Arial" w:hAnsi="Arial" w:cs="Arial"/>
          <w:b/>
          <w:bCs/>
        </w:rPr>
        <w:t xml:space="preserve"> (jeżeli dotyczy). </w:t>
      </w:r>
    </w:p>
    <w:p w14:paraId="6D9B812A" w14:textId="6AFBEA72" w:rsidR="00C1404C" w:rsidRPr="00C1404C" w:rsidRDefault="00994CE2" w:rsidP="00C1404C">
      <w:pPr>
        <w:pStyle w:val="Akapitzlist"/>
        <w:numPr>
          <w:ilvl w:val="0"/>
          <w:numId w:val="25"/>
        </w:numPr>
        <w:suppressAutoHyphens w:val="0"/>
        <w:overflowPunct w:val="0"/>
        <w:autoSpaceDE w:val="0"/>
        <w:adjustRightInd w:val="0"/>
        <w:spacing w:after="0" w:line="276" w:lineRule="auto"/>
        <w:jc w:val="both"/>
        <w:rPr>
          <w:rFonts w:ascii="Arial" w:hAnsi="Arial" w:cs="Arial"/>
          <w:lang w:eastAsia="ar-SA"/>
        </w:rPr>
      </w:pPr>
      <w:r w:rsidRPr="00C1404C">
        <w:rPr>
          <w:rFonts w:ascii="Arial" w:hAnsi="Arial" w:cs="Arial"/>
          <w:b/>
          <w:bCs/>
        </w:rPr>
        <w:t>*</w:t>
      </w:r>
      <w:r w:rsidR="00C1404C" w:rsidRPr="00C1404C">
        <w:rPr>
          <w:rFonts w:ascii="Arial" w:hAnsi="Arial" w:cs="Arial"/>
          <w:b/>
          <w:bCs/>
        </w:rPr>
        <w:t>zestawienie wszystkich zaproponowanych produktów lub rozwiązań równoważnych lub inne dokumenty dot. produktów lub rozwiązań równoważnych</w:t>
      </w:r>
      <w:r w:rsidR="00C1404C">
        <w:rPr>
          <w:rFonts w:ascii="Arial" w:hAnsi="Arial" w:cs="Arial"/>
          <w:b/>
          <w:bCs/>
        </w:rPr>
        <w:t xml:space="preserve">, o których mowa w art. </w:t>
      </w:r>
      <w:r w:rsidR="005202DF">
        <w:rPr>
          <w:rFonts w:ascii="Arial" w:hAnsi="Arial" w:cs="Arial"/>
          <w:b/>
          <w:bCs/>
        </w:rPr>
        <w:t xml:space="preserve">104-107 </w:t>
      </w:r>
      <w:proofErr w:type="spellStart"/>
      <w:r w:rsidR="005202DF">
        <w:rPr>
          <w:rFonts w:ascii="Arial" w:hAnsi="Arial" w:cs="Arial"/>
          <w:b/>
          <w:bCs/>
        </w:rPr>
        <w:t>uPzp</w:t>
      </w:r>
      <w:proofErr w:type="spellEnd"/>
      <w:r w:rsidR="00C1404C" w:rsidRPr="00C1404C">
        <w:rPr>
          <w:rFonts w:ascii="Arial" w:hAnsi="Arial" w:cs="Arial"/>
          <w:b/>
          <w:bCs/>
        </w:rPr>
        <w:t xml:space="preserve"> (jeżeli dotyczy) </w:t>
      </w:r>
    </w:p>
    <w:p w14:paraId="794D9E36" w14:textId="20D92A77" w:rsidR="0083383D" w:rsidRPr="003B0C6B" w:rsidRDefault="0083383D" w:rsidP="00210C81">
      <w:pPr>
        <w:pStyle w:val="Akapitzlist"/>
        <w:numPr>
          <w:ilvl w:val="3"/>
          <w:numId w:val="19"/>
        </w:numPr>
        <w:spacing w:after="0" w:line="312" w:lineRule="auto"/>
        <w:ind w:left="709" w:hanging="425"/>
        <w:jc w:val="both"/>
        <w:rPr>
          <w:rFonts w:ascii="Arial" w:hAnsi="Arial" w:cs="Arial"/>
          <w:sz w:val="20"/>
          <w:szCs w:val="20"/>
        </w:rPr>
      </w:pPr>
      <w:r w:rsidRPr="003B0C6B">
        <w:rPr>
          <w:rFonts w:ascii="Arial" w:hAnsi="Arial" w:cs="Arial"/>
        </w:rPr>
        <w:t>Oferta</w:t>
      </w:r>
      <w:r w:rsidR="00CC1FD0" w:rsidRPr="003B0C6B">
        <w:rPr>
          <w:rFonts w:ascii="Arial" w:hAnsi="Arial" w:cs="Arial"/>
        </w:rPr>
        <w:t xml:space="preserve"> wraz z załącznikami</w:t>
      </w:r>
      <w:r w:rsidRPr="003B0C6B">
        <w:rPr>
          <w:rFonts w:ascii="Arial" w:hAnsi="Arial" w:cs="Arial"/>
        </w:rPr>
        <w:t xml:space="preserve"> składane </w:t>
      </w:r>
      <w:r w:rsidR="00CC1FD0" w:rsidRPr="003B0C6B">
        <w:rPr>
          <w:rFonts w:ascii="Arial" w:hAnsi="Arial" w:cs="Arial"/>
        </w:rPr>
        <w:t xml:space="preserve">są </w:t>
      </w:r>
      <w:r w:rsidRPr="003B0C6B">
        <w:rPr>
          <w:rFonts w:ascii="Arial" w:hAnsi="Arial" w:cs="Arial"/>
        </w:rPr>
        <w:t>elektronicznie</w:t>
      </w:r>
      <w:r w:rsidR="00390EB8" w:rsidRPr="003B0C6B">
        <w:rPr>
          <w:rFonts w:ascii="Arial" w:hAnsi="Arial" w:cs="Arial"/>
        </w:rPr>
        <w:t xml:space="preserve"> za pośrednictwem Platformy zakupowej</w:t>
      </w:r>
      <w:r w:rsidRPr="003B0C6B">
        <w:rPr>
          <w:rFonts w:ascii="Arial" w:hAnsi="Arial" w:cs="Arial"/>
        </w:rPr>
        <w:t xml:space="preserve"> </w:t>
      </w:r>
      <w:r w:rsidR="00CC1FD0" w:rsidRPr="003B0C6B">
        <w:rPr>
          <w:rFonts w:ascii="Arial" w:hAnsi="Arial" w:cs="Arial"/>
        </w:rPr>
        <w:t xml:space="preserve">i </w:t>
      </w:r>
      <w:r w:rsidRPr="003B0C6B">
        <w:rPr>
          <w:rFonts w:ascii="Arial" w:hAnsi="Arial" w:cs="Arial"/>
        </w:rPr>
        <w:t>muszą zostać podpisane elektronicznym kwalifikowanym podpisem lub podpisem zaufanym lub podpisem osobistym</w:t>
      </w:r>
      <w:r w:rsidR="00717E33" w:rsidRPr="003B0C6B">
        <w:rPr>
          <w:rFonts w:ascii="Arial" w:hAnsi="Arial" w:cs="Arial"/>
          <w:sz w:val="20"/>
          <w:szCs w:val="20"/>
        </w:rPr>
        <w:t>.</w:t>
      </w:r>
    </w:p>
    <w:p w14:paraId="0DBB9683" w14:textId="77777777" w:rsidR="005202DF" w:rsidRDefault="0083383D" w:rsidP="00210C81">
      <w:pPr>
        <w:pStyle w:val="Akapitzlist"/>
        <w:numPr>
          <w:ilvl w:val="3"/>
          <w:numId w:val="19"/>
        </w:numPr>
        <w:suppressAutoHyphens w:val="0"/>
        <w:autoSpaceDN/>
        <w:spacing w:after="0" w:line="312" w:lineRule="auto"/>
        <w:ind w:left="709" w:hanging="425"/>
        <w:contextualSpacing/>
        <w:jc w:val="both"/>
        <w:textAlignment w:val="auto"/>
        <w:rPr>
          <w:rFonts w:ascii="Arial" w:hAnsi="Arial" w:cs="Arial"/>
        </w:rPr>
      </w:pPr>
      <w:r w:rsidRPr="003B0C6B">
        <w:rPr>
          <w:rFonts w:ascii="Arial" w:hAnsi="Arial" w:cs="Aria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 upoważnioną /osoby upoważnione. Poświadczenie za zgodność z oryginałem następuje w formie elektronicznej podpisane kwalifikowanym podpisem elektronicznym lub podpisem zaufanym lub podpisem osobistym przez osobę uprawnioną/ osoby uprawnione. </w:t>
      </w:r>
    </w:p>
    <w:p w14:paraId="3FEF0845" w14:textId="31485D96" w:rsidR="00184A85" w:rsidRDefault="00184A85" w:rsidP="005202DF">
      <w:pPr>
        <w:pStyle w:val="Akapitzlist"/>
        <w:numPr>
          <w:ilvl w:val="3"/>
          <w:numId w:val="19"/>
        </w:numPr>
        <w:suppressAutoHyphens w:val="0"/>
        <w:autoSpaceDN/>
        <w:spacing w:after="0" w:line="312" w:lineRule="auto"/>
        <w:ind w:left="709" w:hanging="425"/>
        <w:contextualSpacing/>
        <w:jc w:val="both"/>
        <w:textAlignment w:val="auto"/>
        <w:rPr>
          <w:rFonts w:ascii="Arial" w:hAnsi="Arial" w:cs="Arial"/>
        </w:rPr>
      </w:pPr>
      <w:r w:rsidRPr="005202DF">
        <w:rPr>
          <w:rFonts w:ascii="Arial" w:hAnsi="Arial" w:cs="Arial"/>
        </w:rPr>
        <w:t>Podpisy kwalifikowane wykorzystywane przez wykonawców do podpisywania wszelkich plików muszą spełniać</w:t>
      </w:r>
      <w:r w:rsidR="00406C76" w:rsidRPr="005202DF">
        <w:rPr>
          <w:rFonts w:ascii="Arial" w:hAnsi="Arial" w:cs="Arial"/>
        </w:rPr>
        <w:t xml:space="preserve"> postanowienia</w:t>
      </w:r>
      <w:r w:rsidRPr="005202DF">
        <w:rPr>
          <w:rFonts w:ascii="Arial" w:hAnsi="Arial" w:cs="Arial"/>
        </w:rPr>
        <w:t xml:space="preserve"> Rozporządzeni</w:t>
      </w:r>
      <w:r w:rsidR="00406C76" w:rsidRPr="005202DF">
        <w:rPr>
          <w:rFonts w:ascii="Arial" w:hAnsi="Arial" w:cs="Arial"/>
        </w:rPr>
        <w:t>a</w:t>
      </w:r>
      <w:r w:rsidRPr="005202DF">
        <w:rPr>
          <w:rFonts w:ascii="Arial" w:hAnsi="Arial" w:cs="Arial"/>
        </w:rPr>
        <w:t xml:space="preserve"> Parlamentu Europejskiego i Rady w sprawie identyfikacji elektronicznej i usług zaufania w odniesieniu do transakcji elektronicznych na rynku wewnętrznym (</w:t>
      </w:r>
      <w:proofErr w:type="spellStart"/>
      <w:r w:rsidRPr="005202DF">
        <w:rPr>
          <w:rFonts w:ascii="Arial" w:hAnsi="Arial" w:cs="Arial"/>
        </w:rPr>
        <w:t>eIDAS</w:t>
      </w:r>
      <w:proofErr w:type="spellEnd"/>
      <w:r w:rsidRPr="005202DF">
        <w:rPr>
          <w:rFonts w:ascii="Arial" w:hAnsi="Arial" w:cs="Arial"/>
        </w:rPr>
        <w:t>) (UE) nr 910/2014 - od 1 lipca 2016 roku.</w:t>
      </w:r>
    </w:p>
    <w:p w14:paraId="501D27F7" w14:textId="3558F6BC" w:rsidR="00184A85" w:rsidRDefault="00184A85" w:rsidP="005202DF">
      <w:pPr>
        <w:pStyle w:val="Akapitzlist"/>
        <w:numPr>
          <w:ilvl w:val="3"/>
          <w:numId w:val="19"/>
        </w:numPr>
        <w:suppressAutoHyphens w:val="0"/>
        <w:autoSpaceDN/>
        <w:spacing w:after="0" w:line="312" w:lineRule="auto"/>
        <w:ind w:left="709" w:hanging="425"/>
        <w:contextualSpacing/>
        <w:jc w:val="both"/>
        <w:textAlignment w:val="auto"/>
        <w:rPr>
          <w:rFonts w:ascii="Arial" w:hAnsi="Arial" w:cs="Arial"/>
        </w:rPr>
      </w:pPr>
      <w:r w:rsidRPr="005202DF">
        <w:rPr>
          <w:rFonts w:ascii="Arial" w:hAnsi="Arial" w:cs="Arial"/>
        </w:rPr>
        <w:t xml:space="preserve">W przypadku wykorzystania formatu podpisu </w:t>
      </w:r>
      <w:proofErr w:type="spellStart"/>
      <w:r w:rsidRPr="005202DF">
        <w:rPr>
          <w:rFonts w:ascii="Arial" w:hAnsi="Arial" w:cs="Arial"/>
        </w:rPr>
        <w:t>XAdES</w:t>
      </w:r>
      <w:proofErr w:type="spellEnd"/>
      <w:r w:rsidRPr="005202DF">
        <w:rPr>
          <w:rFonts w:ascii="Arial" w:hAnsi="Arial" w:cs="Arial"/>
        </w:rPr>
        <w:t xml:space="preserve"> zewnętrzny</w:t>
      </w:r>
      <w:r w:rsidR="001847A7" w:rsidRPr="005202DF">
        <w:rPr>
          <w:rFonts w:ascii="Arial" w:hAnsi="Arial" w:cs="Arial"/>
        </w:rPr>
        <w:t>,</w:t>
      </w:r>
      <w:r w:rsidRPr="005202DF">
        <w:rPr>
          <w:rFonts w:ascii="Arial" w:hAnsi="Arial" w:cs="Arial"/>
        </w:rPr>
        <w:t xml:space="preserve"> Zamawiający wymaga dołączenia odpowiedniej ilości plików,</w:t>
      </w:r>
      <w:r w:rsidR="001847A7" w:rsidRPr="005202DF">
        <w:rPr>
          <w:rFonts w:ascii="Arial" w:hAnsi="Arial" w:cs="Arial"/>
        </w:rPr>
        <w:t xml:space="preserve"> tj.</w:t>
      </w:r>
      <w:r w:rsidRPr="005202DF">
        <w:rPr>
          <w:rFonts w:ascii="Arial" w:hAnsi="Arial" w:cs="Arial"/>
        </w:rPr>
        <w:t xml:space="preserve"> podpisywanych plików z danymi oraz plików </w:t>
      </w:r>
      <w:proofErr w:type="spellStart"/>
      <w:r w:rsidRPr="005202DF">
        <w:rPr>
          <w:rFonts w:ascii="Arial" w:hAnsi="Arial" w:cs="Arial"/>
        </w:rPr>
        <w:t>XAdES</w:t>
      </w:r>
      <w:proofErr w:type="spellEnd"/>
      <w:r w:rsidRPr="005202DF">
        <w:rPr>
          <w:rFonts w:ascii="Arial" w:hAnsi="Arial" w:cs="Arial"/>
        </w:rPr>
        <w:t>.</w:t>
      </w:r>
    </w:p>
    <w:p w14:paraId="099313F6" w14:textId="4398D6B8" w:rsidR="00184A85" w:rsidRDefault="00184A85" w:rsidP="005202DF">
      <w:pPr>
        <w:pStyle w:val="Akapitzlist"/>
        <w:numPr>
          <w:ilvl w:val="3"/>
          <w:numId w:val="19"/>
        </w:numPr>
        <w:suppressAutoHyphens w:val="0"/>
        <w:autoSpaceDN/>
        <w:spacing w:after="0" w:line="312" w:lineRule="auto"/>
        <w:ind w:left="709" w:hanging="425"/>
        <w:contextualSpacing/>
        <w:jc w:val="both"/>
        <w:textAlignment w:val="auto"/>
        <w:rPr>
          <w:rFonts w:ascii="Arial" w:hAnsi="Arial" w:cs="Arial"/>
        </w:rPr>
      </w:pPr>
      <w:r w:rsidRPr="005202DF">
        <w:rPr>
          <w:rFonts w:ascii="Arial" w:hAnsi="Arial" w:cs="Arial"/>
        </w:rPr>
        <w:t xml:space="preserve">Zgodnie z art. </w:t>
      </w:r>
      <w:r w:rsidR="003067E2" w:rsidRPr="005202DF">
        <w:rPr>
          <w:rFonts w:ascii="Arial" w:hAnsi="Arial" w:cs="Arial"/>
        </w:rPr>
        <w:t>1</w:t>
      </w:r>
      <w:r w:rsidRPr="005202DF">
        <w:rPr>
          <w:rFonts w:ascii="Arial" w:hAnsi="Arial" w:cs="Arial"/>
        </w:rPr>
        <w:t xml:space="preserve">8 ust. 3 </w:t>
      </w:r>
      <w:proofErr w:type="spellStart"/>
      <w:r w:rsidRPr="005202DF">
        <w:rPr>
          <w:rFonts w:ascii="Arial" w:hAnsi="Arial" w:cs="Arial"/>
        </w:rPr>
        <w:t>uPzp</w:t>
      </w:r>
      <w:proofErr w:type="spellEnd"/>
      <w:r w:rsidRPr="005202DF">
        <w:rPr>
          <w:rFonts w:ascii="Arial" w:hAnsi="Arial" w:cs="Arial"/>
        </w:rPr>
        <w:t>, nie ujawnia się informacji stanowiących tajemnicę przedsiębiorstwa, w rozumieniu przepisów</w:t>
      </w:r>
      <w:r w:rsidR="003067E2" w:rsidRPr="005202DF">
        <w:rPr>
          <w:rFonts w:ascii="Arial" w:hAnsi="Arial" w:cs="Arial"/>
        </w:rPr>
        <w:t xml:space="preserve"> ustawy z dnia 16 kwietnia 1993 r.</w:t>
      </w:r>
      <w:r w:rsidRPr="005202DF">
        <w:rPr>
          <w:rFonts w:ascii="Arial" w:hAnsi="Arial" w:cs="Arial"/>
        </w:rPr>
        <w:t xml:space="preserve"> o zwalczaniu nieuczciwej konkurencji</w:t>
      </w:r>
      <w:r w:rsidR="003067E2" w:rsidRPr="005202DF">
        <w:rPr>
          <w:rFonts w:ascii="Arial" w:hAnsi="Arial" w:cs="Arial"/>
        </w:rPr>
        <w:t>, j</w:t>
      </w:r>
      <w:r w:rsidRPr="005202DF">
        <w:rPr>
          <w:rFonts w:ascii="Arial" w:hAnsi="Arial" w:cs="Arial"/>
        </w:rPr>
        <w:t xml:space="preserve">eżeli wykonawca, </w:t>
      </w:r>
      <w:r w:rsidR="002513FB" w:rsidRPr="005202DF">
        <w:rPr>
          <w:rFonts w:ascii="Arial" w:hAnsi="Arial" w:cs="Arial"/>
        </w:rPr>
        <w:t xml:space="preserve">wraz z przekazaniem takich informacji, </w:t>
      </w:r>
      <w:r w:rsidRPr="005202DF">
        <w:rPr>
          <w:rFonts w:ascii="Arial" w:hAnsi="Arial" w:cs="Arial"/>
        </w:rPr>
        <w:t>zastrzegł, że nie mogą być one udostępniane oraz wykazał</w:t>
      </w:r>
      <w:r w:rsidR="002513FB" w:rsidRPr="005202DF">
        <w:rPr>
          <w:rFonts w:ascii="Arial" w:hAnsi="Arial" w:cs="Arial"/>
        </w:rPr>
        <w:t xml:space="preserve">, </w:t>
      </w:r>
      <w:r w:rsidRPr="005202DF">
        <w:rPr>
          <w:rFonts w:ascii="Arial" w:hAnsi="Arial" w:cs="Arial"/>
        </w:rPr>
        <w:t>ż</w:t>
      </w:r>
      <w:r w:rsidR="002513FB" w:rsidRPr="005202DF">
        <w:rPr>
          <w:rFonts w:ascii="Arial" w:hAnsi="Arial" w:cs="Arial"/>
        </w:rPr>
        <w:t>e</w:t>
      </w:r>
      <w:r w:rsidRPr="005202DF">
        <w:rPr>
          <w:rFonts w:ascii="Arial" w:hAnsi="Arial" w:cs="Arial"/>
        </w:rPr>
        <w:t xml:space="preserve"> zastrzeżone informacje stanowią tajemnicę przedsiębiorstwa. Na platformie w formularzu składania oferty znajduje się miejsce wyznaczone do dołączenia części oferty stanowiącej tajemnicę </w:t>
      </w:r>
      <w:r w:rsidR="003067E2" w:rsidRPr="005202DF">
        <w:rPr>
          <w:rFonts w:ascii="Arial" w:hAnsi="Arial" w:cs="Arial"/>
        </w:rPr>
        <w:br/>
      </w:r>
      <w:r w:rsidRPr="005202DF">
        <w:rPr>
          <w:rFonts w:ascii="Arial" w:hAnsi="Arial" w:cs="Arial"/>
        </w:rPr>
        <w:t>przedsiębiorstwa.</w:t>
      </w:r>
    </w:p>
    <w:p w14:paraId="42641546" w14:textId="7612AEA4" w:rsidR="00184A85" w:rsidRDefault="00184A85" w:rsidP="005202DF">
      <w:pPr>
        <w:pStyle w:val="Akapitzlist"/>
        <w:numPr>
          <w:ilvl w:val="3"/>
          <w:numId w:val="19"/>
        </w:numPr>
        <w:suppressAutoHyphens w:val="0"/>
        <w:autoSpaceDN/>
        <w:spacing w:after="0" w:line="312" w:lineRule="auto"/>
        <w:ind w:left="709" w:hanging="425"/>
        <w:contextualSpacing/>
        <w:jc w:val="both"/>
        <w:textAlignment w:val="auto"/>
        <w:rPr>
          <w:rFonts w:ascii="Arial" w:hAnsi="Arial" w:cs="Arial"/>
        </w:rPr>
      </w:pPr>
      <w:r w:rsidRPr="005202DF">
        <w:rPr>
          <w:rFonts w:ascii="Arial" w:hAnsi="Arial" w:cs="Arial"/>
        </w:rPr>
        <w:t>Każdy z wykonawców może złożyć tylko jedną ofertę. Złożenie większej liczby ofert lub oferty zawierającej propozycje wariantowe podlegać będzie odrzuceniu.</w:t>
      </w:r>
    </w:p>
    <w:p w14:paraId="1490EBFC" w14:textId="0C580F0B" w:rsidR="00184A85" w:rsidRDefault="00184A85" w:rsidP="005202DF">
      <w:pPr>
        <w:pStyle w:val="Akapitzlist"/>
        <w:numPr>
          <w:ilvl w:val="3"/>
          <w:numId w:val="19"/>
        </w:numPr>
        <w:suppressAutoHyphens w:val="0"/>
        <w:autoSpaceDN/>
        <w:spacing w:after="0" w:line="312" w:lineRule="auto"/>
        <w:ind w:left="709" w:hanging="425"/>
        <w:contextualSpacing/>
        <w:jc w:val="both"/>
        <w:textAlignment w:val="auto"/>
        <w:rPr>
          <w:rFonts w:ascii="Arial" w:hAnsi="Arial" w:cs="Arial"/>
        </w:rPr>
      </w:pPr>
      <w:r w:rsidRPr="005202DF">
        <w:rPr>
          <w:rFonts w:ascii="Arial" w:hAnsi="Arial" w:cs="Arial"/>
        </w:rPr>
        <w:t>Cena oferty musi zawierać wszystkie koszty, jakie musi ponieść wykonawca, aby zrealizować zamówienie z najwyższą starannością oraz ewentualne rabaty.</w:t>
      </w:r>
    </w:p>
    <w:p w14:paraId="16B9D5F3" w14:textId="27498A13" w:rsidR="00184A85" w:rsidRDefault="00184A85" w:rsidP="005202DF">
      <w:pPr>
        <w:pStyle w:val="Akapitzlist"/>
        <w:numPr>
          <w:ilvl w:val="3"/>
          <w:numId w:val="19"/>
        </w:numPr>
        <w:suppressAutoHyphens w:val="0"/>
        <w:autoSpaceDN/>
        <w:spacing w:after="0" w:line="312" w:lineRule="auto"/>
        <w:ind w:left="709" w:hanging="425"/>
        <w:contextualSpacing/>
        <w:jc w:val="both"/>
        <w:textAlignment w:val="auto"/>
        <w:rPr>
          <w:rFonts w:ascii="Arial" w:hAnsi="Arial" w:cs="Arial"/>
        </w:rPr>
      </w:pPr>
      <w:r w:rsidRPr="005202DF">
        <w:rPr>
          <w:rFonts w:ascii="Arial" w:hAnsi="Arial" w:cs="Arial"/>
        </w:rPr>
        <w:t xml:space="preserve">Dokumenty i oświadczenia składane przez wykonawcę powinny być sporządzone w języku polskim, chyba że w SWZ dopuszczono inaczej. W przypadku załączenia </w:t>
      </w:r>
      <w:r w:rsidRPr="005202DF">
        <w:rPr>
          <w:rFonts w:ascii="Arial" w:hAnsi="Arial" w:cs="Arial"/>
        </w:rPr>
        <w:lastRenderedPageBreak/>
        <w:t>dokumentów sporządzonych w innym języku niż dopuszczony, wykonawca zobowiązany jest załączyć tłumaczenie na język polski.</w:t>
      </w:r>
    </w:p>
    <w:p w14:paraId="725195FA" w14:textId="5E36E751" w:rsidR="00184A85" w:rsidRDefault="00184A85" w:rsidP="005202DF">
      <w:pPr>
        <w:pStyle w:val="Akapitzlist"/>
        <w:numPr>
          <w:ilvl w:val="3"/>
          <w:numId w:val="19"/>
        </w:numPr>
        <w:suppressAutoHyphens w:val="0"/>
        <w:autoSpaceDN/>
        <w:spacing w:after="0" w:line="312" w:lineRule="auto"/>
        <w:ind w:left="709" w:hanging="425"/>
        <w:contextualSpacing/>
        <w:jc w:val="both"/>
        <w:textAlignment w:val="auto"/>
        <w:rPr>
          <w:rFonts w:ascii="Arial" w:hAnsi="Arial" w:cs="Arial"/>
        </w:rPr>
      </w:pPr>
      <w:r w:rsidRPr="005202DF">
        <w:rPr>
          <w:rFonts w:ascii="Arial" w:hAnsi="Arial" w:cs="Arial"/>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EF39BB2" w14:textId="7F24D401" w:rsidR="00184A85" w:rsidRPr="005202DF" w:rsidRDefault="00184A85" w:rsidP="005202DF">
      <w:pPr>
        <w:pStyle w:val="Akapitzlist"/>
        <w:numPr>
          <w:ilvl w:val="3"/>
          <w:numId w:val="19"/>
        </w:numPr>
        <w:suppressAutoHyphens w:val="0"/>
        <w:autoSpaceDN/>
        <w:spacing w:after="0" w:line="312" w:lineRule="auto"/>
        <w:ind w:left="709" w:hanging="425"/>
        <w:contextualSpacing/>
        <w:jc w:val="both"/>
        <w:textAlignment w:val="auto"/>
        <w:rPr>
          <w:rFonts w:ascii="Arial" w:hAnsi="Arial" w:cs="Arial"/>
        </w:rPr>
      </w:pPr>
      <w:r w:rsidRPr="005202DF">
        <w:rPr>
          <w:rFonts w:ascii="Arial" w:hAnsi="Arial" w:cs="Arial"/>
        </w:rPr>
        <w:t>Maksymalny rozmiar jednego pliku przesyłanego za pośrednictwem dedykowanych formularzy do: złożenia, zmiany, wycofania oferty wynosi 150 MB natomiast przy komunikacji wielkość pliku to maksymalnie 500 MB.</w:t>
      </w:r>
      <w:r w:rsidR="00182850" w:rsidRPr="005202DF">
        <w:rPr>
          <w:rFonts w:ascii="Arial" w:hAnsi="Arial" w:cs="Arial"/>
        </w:rPr>
        <w:t xml:space="preserve"> W przypadku użycia przez Wykonawcę podpisu zaufanego Zamawiający zaleca, aby plik był mniejszy niż 10MB. </w:t>
      </w:r>
    </w:p>
    <w:p w14:paraId="4D6D67CF" w14:textId="673B0123" w:rsidR="00387FEA" w:rsidRPr="003B0C6B" w:rsidRDefault="00D60305" w:rsidP="00210C81">
      <w:pPr>
        <w:pStyle w:val="Akapitzlist"/>
        <w:numPr>
          <w:ilvl w:val="0"/>
          <w:numId w:val="19"/>
        </w:numPr>
        <w:spacing w:after="0" w:line="312" w:lineRule="auto"/>
        <w:ind w:left="851" w:hanging="425"/>
        <w:jc w:val="both"/>
        <w:rPr>
          <w:rFonts w:ascii="Arial" w:hAnsi="Arial" w:cs="Arial"/>
          <w:b/>
          <w:bCs/>
        </w:rPr>
      </w:pPr>
      <w:r w:rsidRPr="003B0C6B">
        <w:rPr>
          <w:rFonts w:ascii="Arial" w:hAnsi="Arial" w:cs="Arial"/>
          <w:b/>
          <w:bCs/>
        </w:rPr>
        <w:t>SPO</w:t>
      </w:r>
      <w:r w:rsidR="00FA6CE2" w:rsidRPr="003B0C6B">
        <w:rPr>
          <w:rFonts w:ascii="Arial" w:hAnsi="Arial" w:cs="Arial"/>
          <w:b/>
          <w:bCs/>
        </w:rPr>
        <w:t>S</w:t>
      </w:r>
      <w:r w:rsidRPr="003B0C6B">
        <w:rPr>
          <w:rFonts w:ascii="Arial" w:hAnsi="Arial" w:cs="Arial"/>
          <w:b/>
          <w:bCs/>
        </w:rPr>
        <w:t>ÓB ORAZ TERMIN SKŁADANIA OFERT</w:t>
      </w:r>
    </w:p>
    <w:p w14:paraId="708CB744" w14:textId="7C401D9E" w:rsidR="00FA6D02" w:rsidRPr="003B0C6B" w:rsidRDefault="00FA6D02" w:rsidP="00EC094D">
      <w:pPr>
        <w:pStyle w:val="Akapitzlist"/>
        <w:numPr>
          <w:ilvl w:val="3"/>
          <w:numId w:val="8"/>
        </w:numPr>
        <w:spacing w:after="0" w:line="312" w:lineRule="auto"/>
        <w:ind w:left="896" w:hanging="329"/>
        <w:jc w:val="both"/>
        <w:rPr>
          <w:rFonts w:ascii="Arial" w:hAnsi="Arial" w:cs="Arial"/>
        </w:rPr>
      </w:pPr>
      <w:r w:rsidRPr="003B0C6B">
        <w:rPr>
          <w:rFonts w:ascii="Arial" w:hAnsi="Arial" w:cs="Arial"/>
          <w:b/>
          <w:bCs/>
        </w:rPr>
        <w:t>Składanie ofert</w:t>
      </w:r>
      <w:r w:rsidRPr="003B0C6B">
        <w:rPr>
          <w:rFonts w:ascii="Arial" w:hAnsi="Arial" w:cs="Arial"/>
        </w:rPr>
        <w:t xml:space="preserve">: ofertę wraz ze wszystkimi załącznikami należy złożyć za </w:t>
      </w:r>
      <w:r w:rsidRPr="000D2A6F">
        <w:rPr>
          <w:rFonts w:ascii="Arial" w:hAnsi="Arial" w:cs="Arial"/>
        </w:rPr>
        <w:t>pośrednictwem strony prowadzonego postępowania pod adresem</w:t>
      </w:r>
      <w:r w:rsidR="00AE6AB7" w:rsidRPr="000D2A6F">
        <w:rPr>
          <w:rFonts w:ascii="Arial" w:hAnsi="Arial" w:cs="Arial"/>
        </w:rPr>
        <w:t xml:space="preserve"> </w:t>
      </w:r>
      <w:hyperlink r:id="rId15" w:history="1">
        <w:r w:rsidR="000D2A6F" w:rsidRPr="000D2A6F">
          <w:rPr>
            <w:rStyle w:val="Hipercze"/>
            <w:rFonts w:ascii="Arial" w:hAnsi="Arial" w:cs="Arial"/>
          </w:rPr>
          <w:t>https://platformazakupowa.pl/pn/bosbydgoszcz</w:t>
        </w:r>
      </w:hyperlink>
      <w:r w:rsidR="000D2A6F" w:rsidRPr="000D2A6F">
        <w:rPr>
          <w:rFonts w:ascii="Arial" w:hAnsi="Arial" w:cs="Arial"/>
        </w:rPr>
        <w:t xml:space="preserve"> </w:t>
      </w:r>
      <w:r w:rsidRPr="000D2A6F">
        <w:rPr>
          <w:rFonts w:ascii="Arial" w:hAnsi="Arial" w:cs="Arial"/>
        </w:rPr>
        <w:t xml:space="preserve">w zakładce dedykowanej </w:t>
      </w:r>
      <w:r w:rsidR="000D2A6F" w:rsidRPr="000D2A6F">
        <w:rPr>
          <w:rFonts w:ascii="Arial" w:hAnsi="Arial" w:cs="Arial"/>
        </w:rPr>
        <w:t>p</w:t>
      </w:r>
      <w:r w:rsidRPr="000D2A6F">
        <w:rPr>
          <w:rFonts w:ascii="Arial" w:hAnsi="Arial" w:cs="Arial"/>
        </w:rPr>
        <w:t>ostępowaniu. Do oferty</w:t>
      </w:r>
      <w:r w:rsidRPr="003B0C6B">
        <w:rPr>
          <w:rFonts w:ascii="Arial" w:hAnsi="Arial" w:cs="Arial"/>
        </w:rPr>
        <w:t xml:space="preserve"> należy dołączyć wszystkie wymagane w SWZ dokumenty.</w:t>
      </w:r>
    </w:p>
    <w:p w14:paraId="615FAE74" w14:textId="6F028EA1" w:rsidR="00FA6D02" w:rsidRPr="003B0C6B" w:rsidRDefault="00FA6D02" w:rsidP="00EC094D">
      <w:pPr>
        <w:pStyle w:val="Akapitzlist"/>
        <w:numPr>
          <w:ilvl w:val="3"/>
          <w:numId w:val="8"/>
        </w:numPr>
        <w:spacing w:after="0" w:line="312" w:lineRule="auto"/>
        <w:ind w:left="896" w:hanging="329"/>
        <w:jc w:val="both"/>
        <w:rPr>
          <w:rFonts w:ascii="Arial" w:hAnsi="Arial" w:cs="Arial"/>
        </w:rPr>
      </w:pPr>
      <w:r w:rsidRPr="003B0C6B">
        <w:rPr>
          <w:rFonts w:ascii="Arial" w:hAnsi="Arial" w:cs="Arial"/>
        </w:rPr>
        <w:t xml:space="preserve">Po wypełnieniu </w:t>
      </w:r>
      <w:r w:rsidR="004B537D" w:rsidRPr="003B0C6B">
        <w:rPr>
          <w:rFonts w:ascii="Arial" w:hAnsi="Arial" w:cs="Arial"/>
        </w:rPr>
        <w:t>„</w:t>
      </w:r>
      <w:r w:rsidRPr="003B0C6B">
        <w:rPr>
          <w:rFonts w:ascii="Arial" w:hAnsi="Arial" w:cs="Arial"/>
        </w:rPr>
        <w:t>formularza składania oferty</w:t>
      </w:r>
      <w:r w:rsidR="004B537D" w:rsidRPr="003B0C6B">
        <w:rPr>
          <w:rFonts w:ascii="Arial" w:hAnsi="Arial" w:cs="Arial"/>
        </w:rPr>
        <w:t>”</w:t>
      </w:r>
      <w:r w:rsidRPr="003B0C6B">
        <w:rPr>
          <w:rFonts w:ascii="Arial" w:hAnsi="Arial" w:cs="Arial"/>
        </w:rPr>
        <w:t xml:space="preserve"> i dołączeni</w:t>
      </w:r>
      <w:r w:rsidR="004B537D" w:rsidRPr="003B0C6B">
        <w:rPr>
          <w:rFonts w:ascii="Arial" w:hAnsi="Arial" w:cs="Arial"/>
        </w:rPr>
        <w:t>u</w:t>
      </w:r>
      <w:r w:rsidRPr="003B0C6B">
        <w:rPr>
          <w:rFonts w:ascii="Arial" w:hAnsi="Arial" w:cs="Arial"/>
        </w:rPr>
        <w:t xml:space="preserve"> wszystkich załączników należy kliknąć  „Przejdź do podsumowania”</w:t>
      </w:r>
      <w:r w:rsidR="003067E2" w:rsidRPr="003B0C6B">
        <w:rPr>
          <w:rFonts w:ascii="Arial" w:hAnsi="Arial" w:cs="Arial"/>
        </w:rPr>
        <w:t>.</w:t>
      </w:r>
    </w:p>
    <w:p w14:paraId="7E7884D4" w14:textId="0CCE3BAC" w:rsidR="00FA6D02" w:rsidRPr="003B0C6B" w:rsidRDefault="00FA6D02" w:rsidP="00EC094D">
      <w:pPr>
        <w:pStyle w:val="Akapitzlist"/>
        <w:numPr>
          <w:ilvl w:val="3"/>
          <w:numId w:val="8"/>
        </w:numPr>
        <w:spacing w:after="0" w:line="312" w:lineRule="auto"/>
        <w:ind w:left="896" w:hanging="329"/>
        <w:jc w:val="both"/>
        <w:rPr>
          <w:rFonts w:ascii="Arial" w:hAnsi="Arial" w:cs="Arial"/>
        </w:rPr>
      </w:pPr>
      <w:r w:rsidRPr="003B0C6B">
        <w:rPr>
          <w:rFonts w:ascii="Arial" w:hAnsi="Arial" w:cs="Arial"/>
        </w:rPr>
        <w:t>Oferta musi zostać podpisana elektronicznym podpisem kwalifikowanym, podpisem zaufanym lub podpisem osobistym. W procesie składania oferty za pośrednictwem platformy, wykonawca powinien złożyć podpis bezpośrednio na dokumentach przesłanych za pośrednictwem platformy. Zaleca się</w:t>
      </w:r>
      <w:r w:rsidR="005334C9" w:rsidRPr="003B0C6B">
        <w:rPr>
          <w:rFonts w:ascii="Arial" w:hAnsi="Arial" w:cs="Arial"/>
        </w:rPr>
        <w:t xml:space="preserve"> stosowanie podpisu na każdym załączonym pliku osobno.</w:t>
      </w:r>
    </w:p>
    <w:p w14:paraId="5ED3FED6" w14:textId="1ADEE40E" w:rsidR="005334C9" w:rsidRPr="003B0C6B" w:rsidRDefault="005334C9" w:rsidP="00EC094D">
      <w:pPr>
        <w:pStyle w:val="Akapitzlist"/>
        <w:numPr>
          <w:ilvl w:val="3"/>
          <w:numId w:val="8"/>
        </w:numPr>
        <w:spacing w:after="0" w:line="312" w:lineRule="auto"/>
        <w:ind w:left="896" w:hanging="329"/>
        <w:jc w:val="both"/>
        <w:rPr>
          <w:rFonts w:ascii="Arial" w:hAnsi="Arial" w:cs="Arial"/>
        </w:rPr>
      </w:pPr>
      <w:r w:rsidRPr="003B0C6B">
        <w:rPr>
          <w:rFonts w:ascii="Arial" w:hAnsi="Arial" w:cs="Arial"/>
        </w:rPr>
        <w:t>Za datę złożenia oferty przyjmuje się datę jej przekazania w systemie (platformie</w:t>
      </w:r>
      <w:r w:rsidR="00AB00C1" w:rsidRPr="003B0C6B">
        <w:rPr>
          <w:rFonts w:ascii="Arial" w:hAnsi="Arial" w:cs="Arial"/>
        </w:rPr>
        <w:t xml:space="preserve"> zakupowej</w:t>
      </w:r>
      <w:r w:rsidRPr="003B0C6B">
        <w:rPr>
          <w:rFonts w:ascii="Arial" w:hAnsi="Arial" w:cs="Arial"/>
        </w:rPr>
        <w:t>) w drugim kroku składania oferty poprzez kliknięcie przycisku „złóż ofertę” i wyświetlenie się komunikatu, że oferta została zaszyfrowana i złożona.</w:t>
      </w:r>
    </w:p>
    <w:p w14:paraId="537F3FFF" w14:textId="5B88AACA" w:rsidR="005334C9" w:rsidRPr="003B0C6B" w:rsidRDefault="005334C9" w:rsidP="00EC094D">
      <w:pPr>
        <w:pStyle w:val="Akapitzlist"/>
        <w:numPr>
          <w:ilvl w:val="3"/>
          <w:numId w:val="8"/>
        </w:numPr>
        <w:spacing w:after="0" w:line="312" w:lineRule="auto"/>
        <w:ind w:left="896" w:hanging="329"/>
        <w:jc w:val="both"/>
        <w:rPr>
          <w:rStyle w:val="Hipercze"/>
          <w:rFonts w:ascii="Arial" w:hAnsi="Arial" w:cs="Arial"/>
          <w:color w:val="auto"/>
          <w:u w:val="none"/>
        </w:rPr>
      </w:pPr>
      <w:r w:rsidRPr="003B0C6B">
        <w:rPr>
          <w:rFonts w:ascii="Arial" w:hAnsi="Arial" w:cs="Arial"/>
        </w:rPr>
        <w:t>Szczegółowa instrukcja dla Wykonawców dotycząca złożenia, zmiany i wycofania oferty znajduje się</w:t>
      </w:r>
      <w:r w:rsidR="004B537D" w:rsidRPr="003B0C6B">
        <w:rPr>
          <w:rFonts w:ascii="Arial" w:hAnsi="Arial" w:cs="Arial"/>
        </w:rPr>
        <w:t xml:space="preserve"> </w:t>
      </w:r>
      <w:r w:rsidRPr="003B0C6B">
        <w:rPr>
          <w:rFonts w:ascii="Arial" w:hAnsi="Arial" w:cs="Arial"/>
        </w:rPr>
        <w:t>na stronie internetowej pod adresem:</w:t>
      </w:r>
      <w:r w:rsidR="004B537D" w:rsidRPr="003B0C6B">
        <w:rPr>
          <w:rFonts w:ascii="Arial" w:hAnsi="Arial" w:cs="Arial"/>
        </w:rPr>
        <w:t xml:space="preserve"> </w:t>
      </w:r>
    </w:p>
    <w:p w14:paraId="08563479" w14:textId="791FF73B" w:rsidR="00A07DFD" w:rsidRPr="003B0C6B" w:rsidRDefault="00824E53" w:rsidP="00EC094D">
      <w:pPr>
        <w:pStyle w:val="Akapitzlist"/>
        <w:spacing w:after="0" w:line="312" w:lineRule="auto"/>
        <w:ind w:left="896"/>
        <w:jc w:val="both"/>
        <w:rPr>
          <w:rFonts w:ascii="Arial" w:hAnsi="Arial" w:cs="Arial"/>
        </w:rPr>
      </w:pPr>
      <w:hyperlink r:id="rId16" w:history="1">
        <w:r w:rsidR="00A07DFD" w:rsidRPr="003B0C6B">
          <w:rPr>
            <w:rStyle w:val="Hipercze"/>
            <w:rFonts w:ascii="Arial" w:hAnsi="Arial" w:cs="Arial"/>
            <w:color w:val="auto"/>
          </w:rPr>
          <w:t>https://platformazakupowa.pl/strona/45-instrukcje</w:t>
        </w:r>
      </w:hyperlink>
    </w:p>
    <w:p w14:paraId="269D4B7C" w14:textId="6B3902B7" w:rsidR="0048082B" w:rsidRPr="00D85C9A" w:rsidRDefault="0048082B" w:rsidP="00EC094D">
      <w:pPr>
        <w:pStyle w:val="Akapitzlist"/>
        <w:numPr>
          <w:ilvl w:val="3"/>
          <w:numId w:val="8"/>
        </w:numPr>
        <w:spacing w:after="0" w:line="312" w:lineRule="auto"/>
        <w:ind w:left="896" w:hanging="329"/>
        <w:jc w:val="both"/>
        <w:rPr>
          <w:rFonts w:ascii="Arial" w:hAnsi="Arial" w:cs="Arial"/>
        </w:rPr>
      </w:pPr>
      <w:r w:rsidRPr="003B0C6B">
        <w:rPr>
          <w:rFonts w:ascii="Arial" w:hAnsi="Arial" w:cs="Arial"/>
          <w:b/>
        </w:rPr>
        <w:t xml:space="preserve">Termin składania ofert do </w:t>
      </w:r>
      <w:r w:rsidRPr="00D85C9A">
        <w:rPr>
          <w:rFonts w:ascii="Arial" w:hAnsi="Arial" w:cs="Arial"/>
          <w:b/>
        </w:rPr>
        <w:t>dnia</w:t>
      </w:r>
      <w:r w:rsidR="004B537D" w:rsidRPr="00D85C9A">
        <w:rPr>
          <w:rFonts w:ascii="Arial" w:hAnsi="Arial" w:cs="Arial"/>
          <w:b/>
        </w:rPr>
        <w:t xml:space="preserve"> </w:t>
      </w:r>
      <w:r w:rsidR="003F6993" w:rsidRPr="00D85C9A">
        <w:rPr>
          <w:rFonts w:ascii="Arial" w:hAnsi="Arial" w:cs="Arial"/>
          <w:b/>
        </w:rPr>
        <w:t xml:space="preserve"> </w:t>
      </w:r>
      <w:r w:rsidR="005E3726">
        <w:rPr>
          <w:rFonts w:ascii="Arial" w:hAnsi="Arial" w:cs="Arial"/>
          <w:b/>
        </w:rPr>
        <w:t>10</w:t>
      </w:r>
      <w:r w:rsidR="00C52456">
        <w:rPr>
          <w:rFonts w:ascii="Arial" w:hAnsi="Arial" w:cs="Arial"/>
          <w:b/>
        </w:rPr>
        <w:t xml:space="preserve"> lutego</w:t>
      </w:r>
      <w:r w:rsidR="004B537D" w:rsidRPr="00D85C9A">
        <w:rPr>
          <w:rFonts w:ascii="Arial" w:hAnsi="Arial" w:cs="Arial"/>
          <w:b/>
        </w:rPr>
        <w:t xml:space="preserve"> 202</w:t>
      </w:r>
      <w:r w:rsidR="00C52456">
        <w:rPr>
          <w:rFonts w:ascii="Arial" w:hAnsi="Arial" w:cs="Arial"/>
          <w:b/>
        </w:rPr>
        <w:t>2</w:t>
      </w:r>
      <w:r w:rsidR="004B537D" w:rsidRPr="00D85C9A">
        <w:rPr>
          <w:rFonts w:ascii="Arial" w:hAnsi="Arial" w:cs="Arial"/>
          <w:b/>
        </w:rPr>
        <w:t xml:space="preserve"> r. </w:t>
      </w:r>
      <w:r w:rsidRPr="00D85C9A">
        <w:rPr>
          <w:rFonts w:ascii="Arial" w:hAnsi="Arial" w:cs="Arial"/>
          <w:b/>
        </w:rPr>
        <w:t xml:space="preserve"> do godz</w:t>
      </w:r>
      <w:r w:rsidR="004B537D" w:rsidRPr="00D85C9A">
        <w:rPr>
          <w:rFonts w:ascii="Arial" w:hAnsi="Arial" w:cs="Arial"/>
        </w:rPr>
        <w:t xml:space="preserve">. </w:t>
      </w:r>
      <w:r w:rsidR="00442B0F" w:rsidRPr="00D85C9A">
        <w:rPr>
          <w:rFonts w:ascii="Arial" w:hAnsi="Arial" w:cs="Arial"/>
          <w:b/>
          <w:bCs/>
        </w:rPr>
        <w:t>9</w:t>
      </w:r>
      <w:r w:rsidR="004B537D" w:rsidRPr="00D85C9A">
        <w:rPr>
          <w:rFonts w:ascii="Arial" w:hAnsi="Arial" w:cs="Arial"/>
          <w:b/>
          <w:bCs/>
        </w:rPr>
        <w:t>.00.</w:t>
      </w:r>
    </w:p>
    <w:p w14:paraId="79345C64" w14:textId="3F419EC8" w:rsidR="00387FEA" w:rsidRPr="00D85C9A" w:rsidRDefault="00D60305" w:rsidP="00210C81">
      <w:pPr>
        <w:pStyle w:val="Akapitzlist"/>
        <w:numPr>
          <w:ilvl w:val="0"/>
          <w:numId w:val="19"/>
        </w:numPr>
        <w:spacing w:after="0" w:line="312" w:lineRule="auto"/>
        <w:jc w:val="both"/>
        <w:rPr>
          <w:rFonts w:ascii="Arial" w:hAnsi="Arial" w:cs="Arial"/>
          <w:b/>
          <w:bCs/>
        </w:rPr>
      </w:pPr>
      <w:r w:rsidRPr="00D85C9A">
        <w:rPr>
          <w:rFonts w:ascii="Arial" w:hAnsi="Arial" w:cs="Arial"/>
          <w:b/>
          <w:bCs/>
        </w:rPr>
        <w:t>TERMIN OTWARCIA OFERT</w:t>
      </w:r>
    </w:p>
    <w:p w14:paraId="4588089E" w14:textId="6122F19E" w:rsidR="00EF7CEC" w:rsidRPr="00D85C9A" w:rsidRDefault="0048082B" w:rsidP="00210C81">
      <w:pPr>
        <w:pStyle w:val="Akapitzlist"/>
        <w:numPr>
          <w:ilvl w:val="0"/>
          <w:numId w:val="10"/>
        </w:numPr>
        <w:spacing w:after="0" w:line="312" w:lineRule="auto"/>
        <w:ind w:left="993" w:hanging="426"/>
        <w:jc w:val="both"/>
        <w:rPr>
          <w:rFonts w:ascii="Arial" w:hAnsi="Arial" w:cs="Arial"/>
          <w:b/>
          <w:bCs/>
        </w:rPr>
      </w:pPr>
      <w:r w:rsidRPr="00D85C9A">
        <w:rPr>
          <w:rFonts w:ascii="Arial" w:hAnsi="Arial" w:cs="Arial"/>
          <w:b/>
          <w:bCs/>
        </w:rPr>
        <w:t>Otwarcie ofert nastąpi w dniu</w:t>
      </w:r>
      <w:r w:rsidR="00AE6AB7" w:rsidRPr="00D85C9A">
        <w:rPr>
          <w:rFonts w:ascii="Arial" w:hAnsi="Arial" w:cs="Arial"/>
          <w:b/>
          <w:bCs/>
        </w:rPr>
        <w:t xml:space="preserve"> </w:t>
      </w:r>
      <w:r w:rsidR="005E3726">
        <w:rPr>
          <w:rFonts w:ascii="Arial" w:hAnsi="Arial" w:cs="Arial"/>
          <w:b/>
          <w:bCs/>
        </w:rPr>
        <w:t>10</w:t>
      </w:r>
      <w:r w:rsidR="00C52456">
        <w:rPr>
          <w:rFonts w:ascii="Arial" w:hAnsi="Arial" w:cs="Arial"/>
          <w:b/>
          <w:bCs/>
        </w:rPr>
        <w:t xml:space="preserve"> lutego 2022 </w:t>
      </w:r>
      <w:r w:rsidR="00AE6AB7" w:rsidRPr="00D85C9A">
        <w:rPr>
          <w:rFonts w:ascii="Arial" w:hAnsi="Arial" w:cs="Arial"/>
          <w:b/>
          <w:bCs/>
        </w:rPr>
        <w:t xml:space="preserve"> r. </w:t>
      </w:r>
      <w:r w:rsidRPr="00D85C9A">
        <w:rPr>
          <w:rFonts w:ascii="Arial" w:hAnsi="Arial" w:cs="Arial"/>
          <w:b/>
          <w:bCs/>
        </w:rPr>
        <w:t xml:space="preserve"> o godz. </w:t>
      </w:r>
      <w:r w:rsidR="00442B0F" w:rsidRPr="00D85C9A">
        <w:rPr>
          <w:rFonts w:ascii="Arial" w:hAnsi="Arial" w:cs="Arial"/>
          <w:b/>
          <w:bCs/>
        </w:rPr>
        <w:t>9</w:t>
      </w:r>
      <w:r w:rsidR="00AE6AB7" w:rsidRPr="00D85C9A">
        <w:rPr>
          <w:rFonts w:ascii="Arial" w:hAnsi="Arial" w:cs="Arial"/>
          <w:b/>
          <w:bCs/>
        </w:rPr>
        <w:t>.05.</w:t>
      </w:r>
    </w:p>
    <w:p w14:paraId="7428C475" w14:textId="45F6EBF1" w:rsidR="00AE6AB7" w:rsidRPr="003B0C6B" w:rsidRDefault="00AE6AB7" w:rsidP="00210C81">
      <w:pPr>
        <w:pStyle w:val="Akapitzlist"/>
        <w:numPr>
          <w:ilvl w:val="0"/>
          <w:numId w:val="10"/>
        </w:numPr>
        <w:suppressAutoHyphens w:val="0"/>
        <w:autoSpaceDN/>
        <w:spacing w:after="0" w:line="312" w:lineRule="auto"/>
        <w:ind w:left="993" w:hanging="426"/>
        <w:contextualSpacing/>
        <w:jc w:val="both"/>
        <w:textAlignment w:val="auto"/>
        <w:rPr>
          <w:rFonts w:ascii="Arial" w:hAnsi="Arial" w:cs="Arial"/>
        </w:rPr>
      </w:pPr>
      <w:r w:rsidRPr="003B0C6B">
        <w:rPr>
          <w:rFonts w:ascii="Arial" w:hAnsi="Arial" w:cs="Arial"/>
        </w:rPr>
        <w:t xml:space="preserve">Otwarcie ofert odbędzie się bez udziału Wykonawców. Najpóźniej przed otwarciem ofert Zamawiający udostępni </w:t>
      </w:r>
      <w:r w:rsidR="00BF1DA8" w:rsidRPr="003B0C6B">
        <w:rPr>
          <w:rFonts w:ascii="Arial" w:hAnsi="Arial" w:cs="Arial"/>
        </w:rPr>
        <w:t xml:space="preserve">na stronie prowadzonego postępowania </w:t>
      </w:r>
      <w:r w:rsidRPr="003B0C6B">
        <w:rPr>
          <w:rFonts w:ascii="Arial" w:hAnsi="Arial" w:cs="Arial"/>
        </w:rPr>
        <w:t>informację o kwocie, jaką zamierza przeznaczyć na sfinansowanie zamówienia.</w:t>
      </w:r>
    </w:p>
    <w:p w14:paraId="0DB309D4" w14:textId="47B4712C" w:rsidR="00872CB2" w:rsidRPr="003B0C6B" w:rsidRDefault="00872CB2" w:rsidP="00210C81">
      <w:pPr>
        <w:pStyle w:val="Akapitzlist"/>
        <w:numPr>
          <w:ilvl w:val="0"/>
          <w:numId w:val="10"/>
        </w:numPr>
        <w:suppressAutoHyphens w:val="0"/>
        <w:autoSpaceDN/>
        <w:spacing w:after="0" w:line="312" w:lineRule="auto"/>
        <w:ind w:left="993" w:hanging="426"/>
        <w:contextualSpacing/>
        <w:jc w:val="both"/>
        <w:textAlignment w:val="auto"/>
        <w:rPr>
          <w:rFonts w:ascii="Arial" w:hAnsi="Arial" w:cs="Arial"/>
        </w:rPr>
      </w:pPr>
      <w:r w:rsidRPr="003B0C6B">
        <w:rPr>
          <w:rFonts w:ascii="Arial" w:hAnsi="Arial" w:cs="Arial"/>
        </w:rPr>
        <w:t>Zamawiający, niezwłocznie po otwarciu ofert, udostępni</w:t>
      </w:r>
      <w:r w:rsidR="00AE6AB7" w:rsidRPr="003B0C6B">
        <w:rPr>
          <w:rFonts w:ascii="Arial" w:hAnsi="Arial" w:cs="Arial"/>
        </w:rPr>
        <w:t xml:space="preserve"> </w:t>
      </w:r>
      <w:r w:rsidRPr="003B0C6B">
        <w:rPr>
          <w:rFonts w:ascii="Arial" w:hAnsi="Arial" w:cs="Arial"/>
        </w:rPr>
        <w:t>na stronie internetowej</w:t>
      </w:r>
      <w:r w:rsidR="00AB00C1" w:rsidRPr="003B0C6B">
        <w:rPr>
          <w:rFonts w:ascii="Arial" w:hAnsi="Arial" w:cs="Arial"/>
        </w:rPr>
        <w:t xml:space="preserve">                        </w:t>
      </w:r>
      <w:r w:rsidRPr="003B0C6B">
        <w:rPr>
          <w:rFonts w:ascii="Arial" w:hAnsi="Arial" w:cs="Arial"/>
        </w:rPr>
        <w:t xml:space="preserve"> prowadzonego postępowania </w:t>
      </w:r>
      <w:r w:rsidR="00A07DFD" w:rsidRPr="003B0C6B">
        <w:rPr>
          <w:rFonts w:ascii="Arial" w:hAnsi="Arial" w:cs="Arial"/>
        </w:rPr>
        <w:t xml:space="preserve">w sekcji „Komunikaty” </w:t>
      </w:r>
      <w:r w:rsidRPr="003B0C6B">
        <w:rPr>
          <w:rFonts w:ascii="Arial" w:hAnsi="Arial" w:cs="Arial"/>
        </w:rPr>
        <w:t>informacje o:</w:t>
      </w:r>
    </w:p>
    <w:p w14:paraId="288CCD61" w14:textId="51B217A1" w:rsidR="00872CB2" w:rsidRPr="003B0C6B" w:rsidRDefault="00872CB2" w:rsidP="00210C81">
      <w:pPr>
        <w:pStyle w:val="Akapitzlist"/>
        <w:numPr>
          <w:ilvl w:val="1"/>
          <w:numId w:val="10"/>
        </w:numPr>
        <w:suppressAutoHyphens w:val="0"/>
        <w:autoSpaceDN/>
        <w:spacing w:after="0" w:line="312" w:lineRule="auto"/>
        <w:ind w:left="1418" w:hanging="425"/>
        <w:contextualSpacing/>
        <w:jc w:val="both"/>
        <w:textAlignment w:val="auto"/>
        <w:rPr>
          <w:rFonts w:ascii="Arial" w:hAnsi="Arial" w:cs="Arial"/>
        </w:rPr>
      </w:pPr>
      <w:r w:rsidRPr="003B0C6B">
        <w:rPr>
          <w:rFonts w:ascii="Arial" w:hAnsi="Arial" w:cs="Arial"/>
        </w:rPr>
        <w:t>nazwach albo imionach i nazwiskach oraz siedzibach lub miejscach</w:t>
      </w:r>
      <w:r w:rsidR="00F7448B" w:rsidRPr="003B0C6B">
        <w:rPr>
          <w:rFonts w:ascii="Arial" w:hAnsi="Arial" w:cs="Arial"/>
        </w:rPr>
        <w:br/>
      </w:r>
      <w:r w:rsidRPr="003B0C6B">
        <w:rPr>
          <w:rFonts w:ascii="Arial" w:hAnsi="Arial" w:cs="Arial"/>
        </w:rPr>
        <w:t>prowadzonej działalności gospodarczej albo miejscach zamieszkania</w:t>
      </w:r>
      <w:r w:rsidR="00F7448B" w:rsidRPr="003B0C6B">
        <w:rPr>
          <w:rFonts w:ascii="Arial" w:hAnsi="Arial" w:cs="Arial"/>
        </w:rPr>
        <w:br/>
      </w:r>
      <w:r w:rsidRPr="003B0C6B">
        <w:rPr>
          <w:rFonts w:ascii="Arial" w:hAnsi="Arial" w:cs="Arial"/>
        </w:rPr>
        <w:t>wykonawców, których oferty zostały otwarte;</w:t>
      </w:r>
    </w:p>
    <w:p w14:paraId="3CAFC107" w14:textId="77777777" w:rsidR="00872CB2" w:rsidRPr="003B0C6B" w:rsidRDefault="00872CB2" w:rsidP="00210C81">
      <w:pPr>
        <w:pStyle w:val="Akapitzlist"/>
        <w:numPr>
          <w:ilvl w:val="1"/>
          <w:numId w:val="10"/>
        </w:numPr>
        <w:suppressAutoHyphens w:val="0"/>
        <w:autoSpaceDN/>
        <w:spacing w:after="0" w:line="312" w:lineRule="auto"/>
        <w:ind w:left="1418" w:hanging="425"/>
        <w:contextualSpacing/>
        <w:jc w:val="both"/>
        <w:textAlignment w:val="auto"/>
        <w:rPr>
          <w:rFonts w:ascii="Arial" w:hAnsi="Arial" w:cs="Arial"/>
        </w:rPr>
      </w:pPr>
      <w:r w:rsidRPr="003B0C6B">
        <w:rPr>
          <w:rFonts w:ascii="Arial" w:hAnsi="Arial" w:cs="Arial"/>
        </w:rPr>
        <w:lastRenderedPageBreak/>
        <w:t>cenach lub kosztach zawartych w ofertach.</w:t>
      </w:r>
    </w:p>
    <w:p w14:paraId="68C9739E" w14:textId="211B225A" w:rsidR="00387FEA" w:rsidRPr="003B0C6B" w:rsidRDefault="00D60305" w:rsidP="00210C81">
      <w:pPr>
        <w:pStyle w:val="Akapitzlist"/>
        <w:numPr>
          <w:ilvl w:val="0"/>
          <w:numId w:val="19"/>
        </w:numPr>
        <w:spacing w:after="0" w:line="312" w:lineRule="auto"/>
        <w:ind w:left="993" w:hanging="633"/>
        <w:jc w:val="both"/>
        <w:rPr>
          <w:rFonts w:ascii="Arial" w:hAnsi="Arial" w:cs="Arial"/>
          <w:b/>
          <w:bCs/>
        </w:rPr>
      </w:pPr>
      <w:r w:rsidRPr="003B0C6B">
        <w:rPr>
          <w:rFonts w:ascii="Arial" w:hAnsi="Arial" w:cs="Arial"/>
          <w:b/>
          <w:bCs/>
        </w:rPr>
        <w:t>PODSTAWY WYKLUCZENIA, O KTÓRYCH MOWA W ART. 108 UST. 1</w:t>
      </w:r>
      <w:r w:rsidR="003067E2" w:rsidRPr="003B0C6B">
        <w:rPr>
          <w:rFonts w:ascii="Arial" w:hAnsi="Arial" w:cs="Arial"/>
          <w:b/>
          <w:bCs/>
        </w:rPr>
        <w:t xml:space="preserve"> UPZP.</w:t>
      </w:r>
    </w:p>
    <w:p w14:paraId="13656804" w14:textId="50EFC05C" w:rsidR="00387FEA" w:rsidRPr="003B0C6B" w:rsidRDefault="00D60305" w:rsidP="00EC094D">
      <w:pPr>
        <w:pStyle w:val="Akapitzlist"/>
        <w:spacing w:after="0" w:line="312" w:lineRule="auto"/>
        <w:ind w:left="993"/>
        <w:jc w:val="both"/>
        <w:rPr>
          <w:rFonts w:ascii="Arial" w:hAnsi="Arial" w:cs="Arial"/>
        </w:rPr>
      </w:pPr>
      <w:r w:rsidRPr="003B0C6B">
        <w:rPr>
          <w:rFonts w:ascii="Arial" w:hAnsi="Arial" w:cs="Arial"/>
        </w:rPr>
        <w:t>Z postępowania o udzielenie zamówienia wyklucza się</w:t>
      </w:r>
      <w:r w:rsidR="00BF1DA8" w:rsidRPr="003B0C6B">
        <w:rPr>
          <w:rFonts w:ascii="Arial" w:hAnsi="Arial" w:cs="Arial"/>
        </w:rPr>
        <w:t xml:space="preserve">, z zastrzeżeniem art. 110 ust. 2 </w:t>
      </w:r>
      <w:proofErr w:type="spellStart"/>
      <w:r w:rsidR="00BF1DA8" w:rsidRPr="003B0C6B">
        <w:rPr>
          <w:rFonts w:ascii="Arial" w:hAnsi="Arial" w:cs="Arial"/>
        </w:rPr>
        <w:t>uPzp</w:t>
      </w:r>
      <w:proofErr w:type="spellEnd"/>
      <w:r w:rsidR="00BF1DA8" w:rsidRPr="003B0C6B">
        <w:rPr>
          <w:rFonts w:ascii="Arial" w:hAnsi="Arial" w:cs="Arial"/>
        </w:rPr>
        <w:t xml:space="preserve">, </w:t>
      </w:r>
      <w:r w:rsidRPr="003B0C6B">
        <w:rPr>
          <w:rFonts w:ascii="Arial" w:hAnsi="Arial" w:cs="Arial"/>
        </w:rPr>
        <w:t xml:space="preserve"> wykonawcę:</w:t>
      </w:r>
    </w:p>
    <w:p w14:paraId="34541F58" w14:textId="18B36F8D" w:rsidR="00387FEA" w:rsidRPr="003B0C6B" w:rsidRDefault="00D60305" w:rsidP="00210C81">
      <w:pPr>
        <w:pStyle w:val="Akapitzlist"/>
        <w:numPr>
          <w:ilvl w:val="2"/>
          <w:numId w:val="9"/>
        </w:numPr>
        <w:spacing w:after="0" w:line="312" w:lineRule="auto"/>
        <w:ind w:left="993" w:firstLine="0"/>
        <w:jc w:val="both"/>
        <w:rPr>
          <w:rFonts w:ascii="Arial" w:hAnsi="Arial" w:cs="Arial"/>
        </w:rPr>
      </w:pPr>
      <w:r w:rsidRPr="003B0C6B">
        <w:rPr>
          <w:rFonts w:ascii="Arial" w:hAnsi="Arial" w:cs="Arial"/>
        </w:rPr>
        <w:t>będącego osobą fizyczną, którego prawomocnie skazano za przestępstwo:</w:t>
      </w:r>
    </w:p>
    <w:p w14:paraId="1A434E29" w14:textId="36CB3DCE" w:rsidR="00387FEA" w:rsidRPr="003B0C6B" w:rsidRDefault="00D60305" w:rsidP="00EC094D">
      <w:pPr>
        <w:pStyle w:val="Akapitzlist"/>
        <w:numPr>
          <w:ilvl w:val="0"/>
          <w:numId w:val="3"/>
        </w:numPr>
        <w:spacing w:after="0" w:line="312" w:lineRule="auto"/>
        <w:ind w:left="1701" w:hanging="284"/>
        <w:jc w:val="both"/>
        <w:rPr>
          <w:rFonts w:ascii="Arial" w:hAnsi="Arial" w:cs="Arial"/>
        </w:rPr>
      </w:pPr>
      <w:r w:rsidRPr="003B0C6B">
        <w:rPr>
          <w:rFonts w:ascii="Arial" w:hAnsi="Arial" w:cs="Arial"/>
        </w:rPr>
        <w:t>udziału w zorganizowanej grupie przestępczej albo związku mającym na celu popełnienie przestępstwa lub przestępstwa skarbowego, o którym mowa w art. 258 Kodeksu karnego,</w:t>
      </w:r>
    </w:p>
    <w:p w14:paraId="231A308C" w14:textId="2E0EC98D" w:rsidR="00387FEA" w:rsidRPr="003B0C6B" w:rsidRDefault="00D60305" w:rsidP="00EC094D">
      <w:pPr>
        <w:pStyle w:val="Akapitzlist"/>
        <w:numPr>
          <w:ilvl w:val="0"/>
          <w:numId w:val="3"/>
        </w:numPr>
        <w:spacing w:after="0" w:line="312" w:lineRule="auto"/>
        <w:ind w:left="1701" w:hanging="284"/>
        <w:jc w:val="both"/>
        <w:rPr>
          <w:rFonts w:ascii="Arial" w:hAnsi="Arial" w:cs="Arial"/>
        </w:rPr>
      </w:pPr>
      <w:r w:rsidRPr="003B0C6B">
        <w:rPr>
          <w:rFonts w:ascii="Arial" w:hAnsi="Arial" w:cs="Arial"/>
        </w:rPr>
        <w:t>handlu ludźmi, o którym mowa w art. 189a Kodeksu karnego,</w:t>
      </w:r>
    </w:p>
    <w:p w14:paraId="3EC5206F" w14:textId="0856E52B" w:rsidR="00387FEA" w:rsidRPr="003B0C6B" w:rsidRDefault="00D60305" w:rsidP="00EC094D">
      <w:pPr>
        <w:pStyle w:val="Akapitzlist"/>
        <w:numPr>
          <w:ilvl w:val="0"/>
          <w:numId w:val="3"/>
        </w:numPr>
        <w:spacing w:after="0" w:line="312" w:lineRule="auto"/>
        <w:ind w:left="1701" w:hanging="284"/>
        <w:jc w:val="both"/>
        <w:rPr>
          <w:rFonts w:ascii="Arial" w:hAnsi="Arial" w:cs="Arial"/>
        </w:rPr>
      </w:pPr>
      <w:r w:rsidRPr="003B0C6B">
        <w:rPr>
          <w:rFonts w:ascii="Arial" w:hAnsi="Arial" w:cs="Arial"/>
        </w:rPr>
        <w:t>o którym mowa w art. 228-230a, art. 250a Kodeksu karnego lub w art. 46 lub art. 48 ustawy z dnia 25 czerwca 2010 r. o sporcie,</w:t>
      </w:r>
    </w:p>
    <w:p w14:paraId="2B7A174B" w14:textId="08A245EB" w:rsidR="00387FEA" w:rsidRPr="003B0C6B" w:rsidRDefault="00D60305" w:rsidP="00EC094D">
      <w:pPr>
        <w:pStyle w:val="Akapitzlist"/>
        <w:numPr>
          <w:ilvl w:val="0"/>
          <w:numId w:val="3"/>
        </w:numPr>
        <w:spacing w:after="0" w:line="312" w:lineRule="auto"/>
        <w:ind w:left="1701" w:hanging="284"/>
        <w:jc w:val="both"/>
        <w:rPr>
          <w:rFonts w:ascii="Arial" w:hAnsi="Arial" w:cs="Arial"/>
        </w:rPr>
      </w:pPr>
      <w:r w:rsidRPr="003B0C6B">
        <w:rPr>
          <w:rFonts w:ascii="Arial" w:hAnsi="Arial" w:cs="Arial"/>
        </w:rPr>
        <w:t>finansowania przestępstwa o charakterze terrorystycznym, o którym mowa w art. 165a Kodeksu karnego,</w:t>
      </w:r>
      <w:r w:rsidR="00BF1DA8" w:rsidRPr="003B0C6B">
        <w:rPr>
          <w:rFonts w:ascii="Arial" w:hAnsi="Arial" w:cs="Arial"/>
        </w:rPr>
        <w:t xml:space="preserve"> </w:t>
      </w:r>
      <w:r w:rsidRPr="003B0C6B">
        <w:rPr>
          <w:rFonts w:ascii="Arial" w:hAnsi="Arial" w:cs="Arial"/>
        </w:rPr>
        <w:t>lub przestępstwo udaremniania lub utrudniania stwierdzenia przestępnego pochodzenia pieniędzy lub ukrywani</w:t>
      </w:r>
      <w:r w:rsidR="00CC1FD0" w:rsidRPr="003B0C6B">
        <w:rPr>
          <w:rFonts w:ascii="Arial" w:hAnsi="Arial" w:cs="Arial"/>
        </w:rPr>
        <w:t>a</w:t>
      </w:r>
      <w:r w:rsidRPr="003B0C6B">
        <w:rPr>
          <w:rFonts w:ascii="Arial" w:hAnsi="Arial" w:cs="Arial"/>
        </w:rPr>
        <w:t xml:space="preserve"> ich pochodzenia, o którym mowa w art. 299 Kodeksu karnego,</w:t>
      </w:r>
    </w:p>
    <w:p w14:paraId="05DC7157" w14:textId="5460EAB0" w:rsidR="00387FEA" w:rsidRPr="003B0C6B" w:rsidRDefault="00D60305" w:rsidP="00EC094D">
      <w:pPr>
        <w:pStyle w:val="Akapitzlist"/>
        <w:numPr>
          <w:ilvl w:val="0"/>
          <w:numId w:val="3"/>
        </w:numPr>
        <w:spacing w:after="0" w:line="312" w:lineRule="auto"/>
        <w:ind w:left="1701" w:hanging="284"/>
        <w:jc w:val="both"/>
        <w:rPr>
          <w:rFonts w:ascii="Arial" w:hAnsi="Arial" w:cs="Arial"/>
        </w:rPr>
      </w:pPr>
      <w:r w:rsidRPr="003B0C6B">
        <w:rPr>
          <w:rFonts w:ascii="Arial" w:hAnsi="Arial" w:cs="Arial"/>
        </w:rPr>
        <w:t>o charakterze terrorystycznym, o którym mowa w art. 115</w:t>
      </w:r>
      <w:r w:rsidR="00CC1FD0" w:rsidRPr="003B0C6B">
        <w:rPr>
          <w:rFonts w:ascii="Arial" w:hAnsi="Arial" w:cs="Arial"/>
        </w:rPr>
        <w:t xml:space="preserve"> </w:t>
      </w:r>
      <w:r w:rsidRPr="003B0C6B">
        <w:rPr>
          <w:rFonts w:ascii="Arial" w:hAnsi="Arial" w:cs="Arial"/>
        </w:rPr>
        <w:t>§ 20 Kodeksu karnego, lub mające na celu popełnienie tego przestępstwa,</w:t>
      </w:r>
    </w:p>
    <w:p w14:paraId="74F4C8F4" w14:textId="294A5E97" w:rsidR="00387FEA" w:rsidRPr="00EB540C" w:rsidRDefault="00D60305" w:rsidP="00EC094D">
      <w:pPr>
        <w:pStyle w:val="Akapitzlist"/>
        <w:numPr>
          <w:ilvl w:val="0"/>
          <w:numId w:val="3"/>
        </w:numPr>
        <w:spacing w:after="0" w:line="312" w:lineRule="auto"/>
        <w:ind w:left="1701" w:hanging="284"/>
        <w:jc w:val="both"/>
        <w:rPr>
          <w:rFonts w:ascii="Arial" w:hAnsi="Arial" w:cs="Arial"/>
        </w:rPr>
      </w:pPr>
      <w:r w:rsidRPr="00EB540C">
        <w:rPr>
          <w:rFonts w:ascii="Arial" w:hAnsi="Arial" w:cs="Arial"/>
        </w:rPr>
        <w:t>powierzenia wykonywania pracy małoletniemu cudzoziemcowi, o którym mowa w art. 9 ust. 2 ustawy z dnia 15 czerwca 2012 r.  o skutkach powierzania wykonywania pracy cudzoziemcom przebywającym wbrew przepisom na terytorium Rzeczypospolitej Polskiej (Dz. U. poz. 769</w:t>
      </w:r>
      <w:r w:rsidR="00844231" w:rsidRPr="00EB540C">
        <w:rPr>
          <w:rFonts w:ascii="Arial" w:hAnsi="Arial" w:cs="Arial"/>
        </w:rPr>
        <w:t xml:space="preserve"> oraz z 2020 poz. 2023</w:t>
      </w:r>
      <w:r w:rsidRPr="00EB540C">
        <w:rPr>
          <w:rFonts w:ascii="Arial" w:hAnsi="Arial" w:cs="Arial"/>
        </w:rPr>
        <w:t>),</w:t>
      </w:r>
    </w:p>
    <w:p w14:paraId="6DCE3B3D" w14:textId="2ED3C64B" w:rsidR="00387FEA" w:rsidRPr="003B0C6B" w:rsidRDefault="00D60305" w:rsidP="00EC094D">
      <w:pPr>
        <w:pStyle w:val="Akapitzlist"/>
        <w:numPr>
          <w:ilvl w:val="0"/>
          <w:numId w:val="3"/>
        </w:numPr>
        <w:spacing w:after="0" w:line="312" w:lineRule="auto"/>
        <w:ind w:left="1701" w:hanging="284"/>
        <w:jc w:val="both"/>
        <w:rPr>
          <w:rFonts w:ascii="Arial" w:hAnsi="Arial" w:cs="Arial"/>
        </w:rPr>
      </w:pPr>
      <w:r w:rsidRPr="003B0C6B">
        <w:rPr>
          <w:rFonts w:ascii="Arial" w:hAnsi="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BC38414" w14:textId="0D6AF069" w:rsidR="00387FEA" w:rsidRPr="003B0C6B" w:rsidRDefault="00CC1FD0" w:rsidP="00EC094D">
      <w:pPr>
        <w:pStyle w:val="Akapitzlist"/>
        <w:numPr>
          <w:ilvl w:val="0"/>
          <w:numId w:val="3"/>
        </w:numPr>
        <w:spacing w:after="0" w:line="312" w:lineRule="auto"/>
        <w:ind w:left="1701" w:hanging="284"/>
        <w:jc w:val="both"/>
        <w:rPr>
          <w:rFonts w:ascii="Arial" w:hAnsi="Arial" w:cs="Arial"/>
        </w:rPr>
      </w:pPr>
      <w:r w:rsidRPr="003B0C6B">
        <w:rPr>
          <w:rFonts w:ascii="Arial" w:hAnsi="Arial" w:cs="Arial"/>
        </w:rPr>
        <w:t>o</w:t>
      </w:r>
      <w:r w:rsidR="00D60305" w:rsidRPr="003B0C6B">
        <w:rPr>
          <w:rFonts w:ascii="Arial" w:hAnsi="Arial" w:cs="Arial"/>
        </w:rPr>
        <w:t xml:space="preserve"> którym mowa  w art. 9 ust. 1 i 3 lub art. 10 ustawy z dnia 15 czerwca 2012r. o skutkach powierzania wykonywania pracy cudzoziemcom przebywającym wbrew przepisom na terytorium Rzeczypospolitej Polskiej</w:t>
      </w:r>
    </w:p>
    <w:p w14:paraId="36AEC2EA" w14:textId="77777777" w:rsidR="00387FEA" w:rsidRPr="003B0C6B" w:rsidRDefault="00D60305" w:rsidP="00EC094D">
      <w:pPr>
        <w:pStyle w:val="Akapitzlist"/>
        <w:spacing w:after="0" w:line="312" w:lineRule="auto"/>
        <w:ind w:left="1701" w:hanging="284"/>
        <w:jc w:val="both"/>
        <w:rPr>
          <w:rFonts w:ascii="Arial" w:hAnsi="Arial" w:cs="Arial"/>
        </w:rPr>
      </w:pPr>
      <w:r w:rsidRPr="003B0C6B">
        <w:rPr>
          <w:rFonts w:ascii="Arial" w:hAnsi="Arial" w:cs="Arial"/>
        </w:rPr>
        <w:t>- lub za odpowiedni czyn zabroniony określony w przepisach prawa obcego;</w:t>
      </w:r>
    </w:p>
    <w:p w14:paraId="69786811" w14:textId="5A95925B" w:rsidR="00387FEA" w:rsidRPr="003B0C6B" w:rsidRDefault="00D60305" w:rsidP="00EC094D">
      <w:pPr>
        <w:spacing w:after="0" w:line="312" w:lineRule="auto"/>
        <w:ind w:left="1276" w:hanging="283"/>
        <w:jc w:val="both"/>
        <w:rPr>
          <w:rFonts w:ascii="Arial" w:hAnsi="Arial" w:cs="Arial"/>
        </w:rPr>
      </w:pPr>
      <w:r w:rsidRPr="003B0C6B">
        <w:rPr>
          <w:rFonts w:ascii="Arial" w:hAnsi="Arial" w:cs="Arial"/>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BF1DA8" w:rsidRPr="003B0C6B">
        <w:rPr>
          <w:rFonts w:ascii="Arial" w:hAnsi="Arial" w:cs="Arial"/>
        </w:rPr>
        <w:t xml:space="preserve">art. 108 ust. 1 pkt 1 </w:t>
      </w:r>
      <w:proofErr w:type="spellStart"/>
      <w:r w:rsidR="00BF1DA8" w:rsidRPr="003B0C6B">
        <w:rPr>
          <w:rFonts w:ascii="Arial" w:hAnsi="Arial" w:cs="Arial"/>
        </w:rPr>
        <w:t>uPzp</w:t>
      </w:r>
      <w:proofErr w:type="spellEnd"/>
      <w:r w:rsidR="00A42F3D" w:rsidRPr="003B0C6B">
        <w:rPr>
          <w:rFonts w:ascii="Arial" w:hAnsi="Arial" w:cs="Arial"/>
        </w:rPr>
        <w:t>;</w:t>
      </w:r>
    </w:p>
    <w:p w14:paraId="4B3D44F1" w14:textId="3E405458" w:rsidR="00387FEA" w:rsidRPr="003B0C6B" w:rsidRDefault="00D60305" w:rsidP="00EC094D">
      <w:pPr>
        <w:spacing w:after="0" w:line="312" w:lineRule="auto"/>
        <w:ind w:left="1276" w:hanging="283"/>
        <w:jc w:val="both"/>
        <w:rPr>
          <w:rFonts w:ascii="Arial" w:hAnsi="Arial" w:cs="Arial"/>
        </w:rPr>
      </w:pPr>
      <w:r w:rsidRPr="003B0C6B">
        <w:rPr>
          <w:rFonts w:ascii="Arial" w:hAnsi="Arial" w:cs="Aria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w:t>
      </w:r>
      <w:r w:rsidRPr="003B0C6B">
        <w:rPr>
          <w:rFonts w:ascii="Arial" w:hAnsi="Arial" w:cs="Arial"/>
        </w:rPr>
        <w:lastRenderedPageBreak/>
        <w:t>zdrowotne wraz z odsetkami lub grzywnami lub zawarł wiążące porozumienie w sprawie spłaty tych należności</w:t>
      </w:r>
      <w:r w:rsidR="00A42F3D" w:rsidRPr="003B0C6B">
        <w:rPr>
          <w:rFonts w:ascii="Arial" w:hAnsi="Arial" w:cs="Arial"/>
        </w:rPr>
        <w:t>;</w:t>
      </w:r>
    </w:p>
    <w:p w14:paraId="088AB98E" w14:textId="371C9F53" w:rsidR="00387FEA" w:rsidRPr="003B0C6B" w:rsidRDefault="00D60305" w:rsidP="00EC094D">
      <w:pPr>
        <w:spacing w:after="0" w:line="312" w:lineRule="auto"/>
        <w:ind w:left="1276" w:hanging="283"/>
        <w:jc w:val="both"/>
        <w:rPr>
          <w:rFonts w:ascii="Arial" w:hAnsi="Arial" w:cs="Arial"/>
        </w:rPr>
      </w:pPr>
      <w:r w:rsidRPr="003B0C6B">
        <w:rPr>
          <w:rFonts w:ascii="Arial" w:hAnsi="Arial" w:cs="Arial"/>
        </w:rPr>
        <w:t>4) wobec którego prawomocnie orzeczono zakaz ubiegania się o zamówienia publiczne</w:t>
      </w:r>
      <w:r w:rsidR="00A42F3D" w:rsidRPr="003B0C6B">
        <w:rPr>
          <w:rFonts w:ascii="Arial" w:hAnsi="Arial" w:cs="Arial"/>
        </w:rPr>
        <w:t>;</w:t>
      </w:r>
    </w:p>
    <w:p w14:paraId="4CFD348F" w14:textId="251B8B6B" w:rsidR="00387FEA" w:rsidRPr="003B0C6B" w:rsidRDefault="00D60305" w:rsidP="00EC094D">
      <w:pPr>
        <w:spacing w:after="0" w:line="312" w:lineRule="auto"/>
        <w:ind w:left="1276" w:hanging="283"/>
        <w:jc w:val="both"/>
        <w:rPr>
          <w:rFonts w:ascii="Arial" w:hAnsi="Arial" w:cs="Arial"/>
        </w:rPr>
      </w:pPr>
      <w:r w:rsidRPr="003B0C6B">
        <w:rPr>
          <w:rFonts w:ascii="Arial" w:hAnsi="Arial" w:cs="Arial"/>
        </w:rPr>
        <w:t>5) jeżeli zamawiający może stwierdzić</w:t>
      </w:r>
      <w:r w:rsidR="00A42F3D" w:rsidRPr="003B0C6B">
        <w:rPr>
          <w:rFonts w:ascii="Arial" w:hAnsi="Arial" w:cs="Arial"/>
        </w:rPr>
        <w:t>,</w:t>
      </w:r>
      <w:r w:rsidRPr="003B0C6B">
        <w:rPr>
          <w:rFonts w:ascii="Arial" w:hAnsi="Arial" w:cs="Arial"/>
        </w:rPr>
        <w:t xml:space="preserve">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w:t>
      </w:r>
      <w:r w:rsidR="00A42F3D" w:rsidRPr="003B0C6B">
        <w:rPr>
          <w:rFonts w:ascii="Arial" w:hAnsi="Arial" w:cs="Arial"/>
        </w:rPr>
        <w:t>złożyli odrębne oferty, oferty częściowe lub wnioski o dopuszczenie do udziału w postępowaniu, chyba, że wykażą, że przygotowali te  oferty lub wnioski niezależnie od siebie;</w:t>
      </w:r>
    </w:p>
    <w:p w14:paraId="28D61FBA" w14:textId="00131FF8" w:rsidR="00387FEA" w:rsidRPr="003B0C6B" w:rsidRDefault="00D60305" w:rsidP="00EC094D">
      <w:pPr>
        <w:spacing w:after="0" w:line="312" w:lineRule="auto"/>
        <w:ind w:left="1276" w:hanging="283"/>
        <w:jc w:val="both"/>
        <w:rPr>
          <w:rFonts w:ascii="Arial" w:hAnsi="Arial" w:cs="Arial"/>
        </w:rPr>
      </w:pPr>
      <w:r w:rsidRPr="003B0C6B">
        <w:rPr>
          <w:rFonts w:ascii="Arial" w:hAnsi="Arial" w:cs="Arial"/>
        </w:rPr>
        <w:t xml:space="preserve">6) jeżeli w przypadkach, o których mowa w art. 85 ust. 1 </w:t>
      </w:r>
      <w:r w:rsidR="00F7448B" w:rsidRPr="003B0C6B">
        <w:rPr>
          <w:rFonts w:ascii="Arial" w:hAnsi="Arial" w:cs="Arial"/>
        </w:rPr>
        <w:t xml:space="preserve"> </w:t>
      </w:r>
      <w:proofErr w:type="spellStart"/>
      <w:r w:rsidR="00F7448B" w:rsidRPr="003B0C6B">
        <w:rPr>
          <w:rFonts w:ascii="Arial" w:hAnsi="Arial" w:cs="Arial"/>
        </w:rPr>
        <w:t>uPzp</w:t>
      </w:r>
      <w:proofErr w:type="spellEnd"/>
      <w:r w:rsidR="00F7448B" w:rsidRPr="003B0C6B">
        <w:rPr>
          <w:rFonts w:ascii="Arial" w:hAnsi="Arial" w:cs="Arial"/>
        </w:rPr>
        <w:t xml:space="preserve"> </w:t>
      </w:r>
      <w:r w:rsidRPr="003B0C6B">
        <w:rPr>
          <w:rFonts w:ascii="Arial" w:hAnsi="Arial" w:cs="Arial"/>
        </w:rPr>
        <w:t>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BDDBD4E" w14:textId="77777777" w:rsidR="000A0649" w:rsidRPr="003B0C6B" w:rsidRDefault="000A0649" w:rsidP="00210C81">
      <w:pPr>
        <w:pStyle w:val="Akapitzlist"/>
        <w:numPr>
          <w:ilvl w:val="0"/>
          <w:numId w:val="19"/>
        </w:numPr>
        <w:spacing w:after="0" w:line="312" w:lineRule="auto"/>
        <w:ind w:left="567" w:hanging="567"/>
        <w:jc w:val="both"/>
        <w:rPr>
          <w:rFonts w:ascii="Arial" w:hAnsi="Arial" w:cs="Arial"/>
          <w:b/>
          <w:bCs/>
        </w:rPr>
      </w:pPr>
      <w:r w:rsidRPr="003B0C6B">
        <w:rPr>
          <w:rFonts w:ascii="Arial" w:hAnsi="Arial" w:cs="Arial"/>
          <w:b/>
          <w:bCs/>
        </w:rPr>
        <w:t>PODSTAWY WYKLUCZENIA, O KTÓRYCH MOWA W ART. 109 UST. 1 UPZP</w:t>
      </w:r>
    </w:p>
    <w:p w14:paraId="34B43EB7" w14:textId="5DDFB031" w:rsidR="000A0649" w:rsidRPr="003B0C6B" w:rsidRDefault="000A0649" w:rsidP="00EC094D">
      <w:pPr>
        <w:pStyle w:val="Akapitzlist"/>
        <w:spacing w:after="0" w:line="312" w:lineRule="auto"/>
        <w:ind w:left="567"/>
        <w:jc w:val="both"/>
        <w:rPr>
          <w:rFonts w:ascii="Arial" w:hAnsi="Arial" w:cs="Arial"/>
        </w:rPr>
      </w:pPr>
      <w:r w:rsidRPr="003B0C6B">
        <w:rPr>
          <w:rFonts w:ascii="Arial" w:hAnsi="Arial" w:cs="Arial"/>
        </w:rPr>
        <w:t>Z postępowania o udzielenie zamówienia zamawiający wyklucza</w:t>
      </w:r>
      <w:r w:rsidR="00360945" w:rsidRPr="003B0C6B">
        <w:rPr>
          <w:rFonts w:ascii="Arial" w:hAnsi="Arial" w:cs="Arial"/>
        </w:rPr>
        <w:t xml:space="preserve">, z zastrzeżeniem art. 110 ust. 2 </w:t>
      </w:r>
      <w:proofErr w:type="spellStart"/>
      <w:r w:rsidR="00360945" w:rsidRPr="003B0C6B">
        <w:rPr>
          <w:rFonts w:ascii="Arial" w:hAnsi="Arial" w:cs="Arial"/>
        </w:rPr>
        <w:t>uPzp</w:t>
      </w:r>
      <w:proofErr w:type="spellEnd"/>
      <w:r w:rsidRPr="003B0C6B">
        <w:rPr>
          <w:rFonts w:ascii="Arial" w:hAnsi="Arial" w:cs="Arial"/>
        </w:rPr>
        <w:t xml:space="preserve">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 </w:t>
      </w:r>
      <w:proofErr w:type="spellStart"/>
      <w:r w:rsidRPr="003B0C6B">
        <w:rPr>
          <w:rFonts w:ascii="Arial" w:hAnsi="Arial" w:cs="Arial"/>
        </w:rPr>
        <w:t>uPzp</w:t>
      </w:r>
      <w:proofErr w:type="spellEnd"/>
      <w:r w:rsidRPr="003B0C6B">
        <w:rPr>
          <w:rFonts w:ascii="Arial" w:hAnsi="Arial" w:cs="Arial"/>
        </w:rPr>
        <w:t>).</w:t>
      </w:r>
    </w:p>
    <w:p w14:paraId="45E4E234" w14:textId="661B6A0A" w:rsidR="00387FEA" w:rsidRPr="003B0C6B" w:rsidRDefault="00D60305" w:rsidP="00210C81">
      <w:pPr>
        <w:pStyle w:val="Akapitzlist"/>
        <w:numPr>
          <w:ilvl w:val="0"/>
          <w:numId w:val="19"/>
        </w:numPr>
        <w:spacing w:after="0" w:line="312" w:lineRule="auto"/>
        <w:ind w:left="567" w:hanging="567"/>
        <w:jc w:val="both"/>
        <w:rPr>
          <w:rFonts w:ascii="Arial" w:hAnsi="Arial" w:cs="Arial"/>
          <w:b/>
          <w:bCs/>
        </w:rPr>
      </w:pPr>
      <w:r w:rsidRPr="003B0C6B">
        <w:rPr>
          <w:rFonts w:ascii="Arial" w:hAnsi="Arial" w:cs="Arial"/>
          <w:b/>
          <w:bCs/>
        </w:rPr>
        <w:t>SPOSÓB OBLICZENIA CENY</w:t>
      </w:r>
    </w:p>
    <w:p w14:paraId="4FFA8C91" w14:textId="4DC6D106" w:rsidR="00BF46D8" w:rsidRPr="003B0C6B" w:rsidRDefault="00BF46D8" w:rsidP="00EC094D">
      <w:pPr>
        <w:pStyle w:val="Akapitzlist"/>
        <w:spacing w:after="0" w:line="312" w:lineRule="auto"/>
        <w:ind w:left="567"/>
        <w:jc w:val="both"/>
        <w:rPr>
          <w:rFonts w:ascii="Arial" w:hAnsi="Arial" w:cs="Arial"/>
        </w:rPr>
      </w:pPr>
      <w:r w:rsidRPr="003B0C6B">
        <w:rPr>
          <w:rFonts w:ascii="Arial" w:hAnsi="Arial" w:cs="Arial"/>
        </w:rPr>
        <w:t>1. Cenę należy obliczyć w sposób uwzględniający</w:t>
      </w:r>
      <w:r w:rsidR="00384B0D">
        <w:rPr>
          <w:rFonts w:ascii="Arial" w:hAnsi="Arial" w:cs="Arial"/>
        </w:rPr>
        <w:t>:</w:t>
      </w:r>
    </w:p>
    <w:p w14:paraId="517FEC57" w14:textId="70DA3227" w:rsidR="00BF46D8" w:rsidRDefault="00BF46D8" w:rsidP="00210C81">
      <w:pPr>
        <w:pStyle w:val="Akapitzlist"/>
        <w:numPr>
          <w:ilvl w:val="1"/>
          <w:numId w:val="14"/>
        </w:numPr>
        <w:spacing w:after="0" w:line="312" w:lineRule="auto"/>
        <w:ind w:left="1276" w:hanging="284"/>
        <w:jc w:val="both"/>
        <w:rPr>
          <w:rFonts w:ascii="Arial" w:hAnsi="Arial" w:cs="Arial"/>
        </w:rPr>
      </w:pPr>
      <w:r w:rsidRPr="003B0C6B">
        <w:rPr>
          <w:rFonts w:ascii="Arial" w:hAnsi="Arial" w:cs="Arial"/>
        </w:rPr>
        <w:t>wszystkie nakłady pozwalające osiągnąć cel oznaczony w umowie,</w:t>
      </w:r>
    </w:p>
    <w:p w14:paraId="7DC2E48C" w14:textId="095E08D7" w:rsidR="00E345D8" w:rsidRPr="003B0C6B" w:rsidRDefault="00E345D8" w:rsidP="00210C81">
      <w:pPr>
        <w:pStyle w:val="Akapitzlist"/>
        <w:numPr>
          <w:ilvl w:val="1"/>
          <w:numId w:val="14"/>
        </w:numPr>
        <w:spacing w:after="0" w:line="312" w:lineRule="auto"/>
        <w:ind w:left="1276" w:hanging="284"/>
        <w:jc w:val="both"/>
        <w:rPr>
          <w:rFonts w:ascii="Arial" w:hAnsi="Arial" w:cs="Arial"/>
        </w:rPr>
      </w:pPr>
      <w:r>
        <w:rPr>
          <w:rFonts w:ascii="Arial" w:hAnsi="Arial" w:cs="Arial"/>
        </w:rPr>
        <w:t xml:space="preserve">układ i sposób obliczenia ceny podany w formularzu oferty, w celu uzyskania od wykonawców ofert w formie umożliwiającej ich porównania. </w:t>
      </w:r>
    </w:p>
    <w:p w14:paraId="0A629BB8" w14:textId="75C6A61C" w:rsidR="00BF46D8" w:rsidRPr="003B0C6B" w:rsidRDefault="00BF46D8" w:rsidP="00210C81">
      <w:pPr>
        <w:pStyle w:val="Akapitzlist"/>
        <w:numPr>
          <w:ilvl w:val="1"/>
          <w:numId w:val="14"/>
        </w:numPr>
        <w:spacing w:after="0" w:line="312" w:lineRule="auto"/>
        <w:ind w:left="1276" w:hanging="284"/>
        <w:jc w:val="both"/>
        <w:rPr>
          <w:rFonts w:ascii="Arial" w:hAnsi="Arial" w:cs="Arial"/>
        </w:rPr>
      </w:pPr>
      <w:r w:rsidRPr="003B0C6B">
        <w:rPr>
          <w:rFonts w:ascii="Arial" w:hAnsi="Arial" w:cs="Arial"/>
        </w:rPr>
        <w:t>okres realizacji zamówienia, w tym skutki wzrostu cen towarów i usług konsumpcyjnych do końca realizacji przedmiotu zamówienia,</w:t>
      </w:r>
    </w:p>
    <w:p w14:paraId="1ED50DB0" w14:textId="60DF6F24" w:rsidR="00BF46D8" w:rsidRPr="003B0C6B" w:rsidRDefault="00BF46D8" w:rsidP="00210C81">
      <w:pPr>
        <w:pStyle w:val="Akapitzlist"/>
        <w:numPr>
          <w:ilvl w:val="1"/>
          <w:numId w:val="14"/>
        </w:numPr>
        <w:spacing w:after="0" w:line="312" w:lineRule="auto"/>
        <w:ind w:left="1276" w:hanging="284"/>
        <w:jc w:val="both"/>
        <w:rPr>
          <w:rFonts w:ascii="Arial" w:hAnsi="Arial" w:cs="Arial"/>
        </w:rPr>
      </w:pPr>
      <w:r w:rsidRPr="003B0C6B">
        <w:rPr>
          <w:rFonts w:ascii="Arial" w:hAnsi="Arial" w:cs="Arial"/>
        </w:rPr>
        <w:t>wykonanie wszelkich zobowiązań wynikających z SWZ i załączników do SWZ,</w:t>
      </w:r>
    </w:p>
    <w:p w14:paraId="7ACF6FD8" w14:textId="4C3C36F1" w:rsidR="00BF46D8" w:rsidRDefault="00BF46D8" w:rsidP="00210C81">
      <w:pPr>
        <w:pStyle w:val="Akapitzlist"/>
        <w:numPr>
          <w:ilvl w:val="1"/>
          <w:numId w:val="14"/>
        </w:numPr>
        <w:spacing w:after="0" w:line="312" w:lineRule="auto"/>
        <w:ind w:left="1276" w:hanging="284"/>
        <w:jc w:val="both"/>
        <w:rPr>
          <w:rFonts w:ascii="Arial" w:hAnsi="Arial" w:cs="Arial"/>
        </w:rPr>
      </w:pPr>
      <w:r w:rsidRPr="003B0C6B">
        <w:rPr>
          <w:rFonts w:ascii="Arial" w:hAnsi="Arial" w:cs="Arial"/>
        </w:rPr>
        <w:t>wszelkie czynności prawne i faktyczne związane z dopełnieniem obowiązków wynikających z przepisów prawa regulującego przedmiotową problematykę,</w:t>
      </w:r>
    </w:p>
    <w:p w14:paraId="65728196" w14:textId="78F66979" w:rsidR="00EB680A" w:rsidRDefault="00BF46D8" w:rsidP="00210C81">
      <w:pPr>
        <w:pStyle w:val="Akapitzlist"/>
        <w:numPr>
          <w:ilvl w:val="1"/>
          <w:numId w:val="14"/>
        </w:numPr>
        <w:spacing w:after="0" w:line="312" w:lineRule="auto"/>
        <w:ind w:left="1276" w:hanging="284"/>
        <w:jc w:val="both"/>
        <w:rPr>
          <w:rFonts w:ascii="Arial" w:hAnsi="Arial" w:cs="Arial"/>
        </w:rPr>
      </w:pPr>
      <w:r w:rsidRPr="00DC2B44">
        <w:rPr>
          <w:rFonts w:ascii="Arial" w:hAnsi="Arial" w:cs="Arial"/>
        </w:rPr>
        <w:t>formę wynagrodzenia ryczałtowego</w:t>
      </w:r>
      <w:r w:rsidRPr="00EB680A">
        <w:rPr>
          <w:rFonts w:ascii="Arial" w:hAnsi="Arial" w:cs="Arial"/>
        </w:rPr>
        <w:t xml:space="preserve"> zdefiniowanego w art. 632 KC</w:t>
      </w:r>
      <w:r w:rsidR="00EB680A" w:rsidRPr="00EB680A">
        <w:rPr>
          <w:rFonts w:ascii="Arial" w:hAnsi="Arial" w:cs="Arial"/>
        </w:rPr>
        <w:t xml:space="preserve">. </w:t>
      </w:r>
      <w:r w:rsidR="005C5B9E" w:rsidRPr="00EB680A">
        <w:rPr>
          <w:rFonts w:ascii="Arial" w:hAnsi="Arial" w:cs="Arial"/>
        </w:rPr>
        <w:t>Zamawiający</w:t>
      </w:r>
      <w:r w:rsidR="00EB680A" w:rsidRPr="00EB680A">
        <w:rPr>
          <w:rFonts w:ascii="Arial" w:hAnsi="Arial" w:cs="Arial"/>
        </w:rPr>
        <w:t xml:space="preserve"> zaznacza, że  udostępnia przedmiary jedynie jako materiał pomocniczy.</w:t>
      </w:r>
      <w:r w:rsidR="005C5B9E">
        <w:rPr>
          <w:rFonts w:ascii="Arial" w:hAnsi="Arial" w:cs="Arial"/>
        </w:rPr>
        <w:t xml:space="preserve"> Brak pozycji w przedmiarze </w:t>
      </w:r>
      <w:r w:rsidR="001267DC">
        <w:rPr>
          <w:rFonts w:ascii="Arial" w:hAnsi="Arial" w:cs="Arial"/>
        </w:rPr>
        <w:t xml:space="preserve">lub błąd w przedmiarze </w:t>
      </w:r>
      <w:r w:rsidR="005C5B9E">
        <w:rPr>
          <w:rFonts w:ascii="Arial" w:hAnsi="Arial" w:cs="Arial"/>
        </w:rPr>
        <w:t xml:space="preserve">nie będzie brane pod uwagę jako przesłanka do zwiększenia wynagrodzenia. </w:t>
      </w:r>
    </w:p>
    <w:p w14:paraId="7BB86996" w14:textId="783E3AD8" w:rsidR="00BF46D8" w:rsidRPr="003B0C6B" w:rsidRDefault="00F7448B" w:rsidP="00210C81">
      <w:pPr>
        <w:pStyle w:val="Akapitzlist"/>
        <w:numPr>
          <w:ilvl w:val="1"/>
          <w:numId w:val="14"/>
        </w:numPr>
        <w:spacing w:after="0" w:line="312" w:lineRule="auto"/>
        <w:ind w:left="1276" w:hanging="284"/>
        <w:jc w:val="both"/>
        <w:rPr>
          <w:rFonts w:ascii="Arial" w:hAnsi="Arial" w:cs="Arial"/>
        </w:rPr>
      </w:pPr>
      <w:r w:rsidRPr="00564D25">
        <w:rPr>
          <w:rFonts w:ascii="Arial" w:hAnsi="Arial" w:cs="Arial"/>
          <w:b/>
          <w:bCs/>
        </w:rPr>
        <w:t>u</w:t>
      </w:r>
      <w:r w:rsidR="00BF46D8" w:rsidRPr="00564D25">
        <w:rPr>
          <w:rFonts w:ascii="Arial" w:hAnsi="Arial" w:cs="Arial"/>
          <w:b/>
          <w:bCs/>
        </w:rPr>
        <w:t>dzielenia</w:t>
      </w:r>
      <w:r w:rsidR="00384B0D" w:rsidRPr="00564D25">
        <w:rPr>
          <w:rFonts w:ascii="Arial" w:hAnsi="Arial" w:cs="Arial"/>
          <w:b/>
          <w:bCs/>
        </w:rPr>
        <w:t xml:space="preserve"> co najmniej 5 letniego okresu</w:t>
      </w:r>
      <w:r w:rsidR="00E345D8" w:rsidRPr="00564D25">
        <w:rPr>
          <w:rFonts w:ascii="Arial" w:hAnsi="Arial" w:cs="Arial"/>
          <w:b/>
          <w:bCs/>
        </w:rPr>
        <w:t xml:space="preserve"> odpowiedzialności z tytułu rękojmi za wady na wykonany przedmiot zamówienia</w:t>
      </w:r>
      <w:r w:rsidR="00E345D8">
        <w:rPr>
          <w:rFonts w:ascii="Arial" w:hAnsi="Arial" w:cs="Arial"/>
        </w:rPr>
        <w:t xml:space="preserve"> (uwaga: okres odpowiedzialności z tytułu rękojmi za wady stanowi kryterium oceny ofert). </w:t>
      </w:r>
      <w:r w:rsidR="00BF46D8" w:rsidRPr="003B0C6B">
        <w:rPr>
          <w:rFonts w:ascii="Arial" w:hAnsi="Arial" w:cs="Arial"/>
        </w:rPr>
        <w:t xml:space="preserve"> </w:t>
      </w:r>
    </w:p>
    <w:p w14:paraId="7D7064B7" w14:textId="77777777" w:rsidR="00854A13" w:rsidRPr="003B0C6B" w:rsidRDefault="00BF46D8" w:rsidP="00EC094D">
      <w:pPr>
        <w:pStyle w:val="Akapitzlist"/>
        <w:shd w:val="clear" w:color="auto" w:fill="FFFFFF" w:themeFill="background1"/>
        <w:spacing w:after="0" w:line="312" w:lineRule="auto"/>
        <w:ind w:left="851" w:hanging="284"/>
        <w:jc w:val="both"/>
        <w:rPr>
          <w:rFonts w:ascii="Arial" w:hAnsi="Arial" w:cs="Arial"/>
        </w:rPr>
      </w:pPr>
      <w:r w:rsidRPr="003B0C6B">
        <w:rPr>
          <w:rFonts w:ascii="Arial" w:hAnsi="Arial" w:cs="Arial"/>
        </w:rPr>
        <w:lastRenderedPageBreak/>
        <w:t xml:space="preserve">2. Oferta winna zawierać cenę w złotych polskich z podatkiem od towarów i usług VAT obowiązującym na dzień składania ofert oraz obejmować inne podatki oraz daniny publiczne. </w:t>
      </w:r>
    </w:p>
    <w:p w14:paraId="44BFDDCB" w14:textId="7ECC4498" w:rsidR="0048082B" w:rsidRPr="003B0C6B" w:rsidRDefault="00BF46D8" w:rsidP="00EC094D">
      <w:pPr>
        <w:pStyle w:val="Akapitzlist"/>
        <w:shd w:val="clear" w:color="auto" w:fill="FFFFFF" w:themeFill="background1"/>
        <w:spacing w:after="0" w:line="312" w:lineRule="auto"/>
        <w:ind w:left="851" w:hanging="284"/>
        <w:jc w:val="both"/>
        <w:rPr>
          <w:rFonts w:ascii="Arial" w:hAnsi="Arial" w:cs="Arial"/>
        </w:rPr>
      </w:pPr>
      <w:r w:rsidRPr="003B0C6B">
        <w:rPr>
          <w:rFonts w:ascii="Arial" w:hAnsi="Arial" w:cs="Arial"/>
        </w:rPr>
        <w:t>3. Ceny muszą być: podane i wyliczone w zaokrągleniu do dwóch miejsc po przecinku (zasada zaokrąglenia – poniżej 5 należy końcówkę pominąć, powyżej i równe 5 należy zaokrąglić w górę).</w:t>
      </w:r>
    </w:p>
    <w:p w14:paraId="2BC47A35" w14:textId="535276A5" w:rsidR="00435C79" w:rsidRPr="003B0C6B" w:rsidRDefault="00435C79" w:rsidP="00EC094D">
      <w:pPr>
        <w:pStyle w:val="Akapitzlist"/>
        <w:shd w:val="clear" w:color="auto" w:fill="FFFFFF" w:themeFill="background1"/>
        <w:spacing w:after="0" w:line="312" w:lineRule="auto"/>
        <w:ind w:left="851" w:hanging="284"/>
        <w:jc w:val="both"/>
        <w:rPr>
          <w:rFonts w:ascii="Arial" w:hAnsi="Arial" w:cs="Arial"/>
        </w:rPr>
      </w:pPr>
      <w:r w:rsidRPr="003B0C6B">
        <w:rPr>
          <w:rFonts w:ascii="Arial" w:hAnsi="Arial" w:cs="Arial"/>
        </w:rPr>
        <w:t xml:space="preserve">4. Jeżeli została złożona oferta, której wybór prowadziłby do powstania u zamawiającego obowiązku podatkowego zgodnie z </w:t>
      </w:r>
      <w:hyperlink r:id="rId17" w:anchor="/document/17086198?cm=DOCUMENT" w:history="1">
        <w:r w:rsidRPr="003B0C6B">
          <w:rPr>
            <w:rStyle w:val="Hipercze"/>
            <w:rFonts w:ascii="Arial" w:hAnsi="Arial" w:cs="Arial"/>
            <w:color w:val="auto"/>
          </w:rPr>
          <w:t>ustawą</w:t>
        </w:r>
      </w:hyperlink>
      <w:r w:rsidRPr="003B0C6B">
        <w:rPr>
          <w:rFonts w:ascii="Arial" w:hAnsi="Arial" w:cs="Arial"/>
        </w:rPr>
        <w:t xml:space="preserve"> z dnia 11 marca 2004 r. o podatku od towarów i usług (Dz. U. z 2021 r. poz. 685, 694 i 802), dla celów zastosowania kryterium ceny lub kosztu zamawiający dolicza do przedstawionej w tej ofercie ceny kwotę podatku od towarów i usług, którą miałby obowiązek rozliczyć.</w:t>
      </w:r>
    </w:p>
    <w:p w14:paraId="75729D4A" w14:textId="09695040" w:rsidR="00435C79" w:rsidRPr="003B0C6B" w:rsidRDefault="00435C79" w:rsidP="00EC094D">
      <w:pPr>
        <w:pStyle w:val="Akapitzlist"/>
        <w:shd w:val="clear" w:color="auto" w:fill="FFFFFF" w:themeFill="background1"/>
        <w:spacing w:after="0" w:line="312" w:lineRule="auto"/>
        <w:ind w:left="567"/>
        <w:jc w:val="both"/>
        <w:rPr>
          <w:rFonts w:ascii="Arial" w:hAnsi="Arial" w:cs="Arial"/>
        </w:rPr>
      </w:pPr>
      <w:r w:rsidRPr="003B0C6B">
        <w:rPr>
          <w:rFonts w:ascii="Arial" w:hAnsi="Arial" w:cs="Arial"/>
        </w:rPr>
        <w:t xml:space="preserve">5. W ofercie, o której mowa w </w:t>
      </w:r>
      <w:r w:rsidR="00A80B1B" w:rsidRPr="003B0C6B">
        <w:rPr>
          <w:rFonts w:ascii="Arial" w:hAnsi="Arial" w:cs="Arial"/>
        </w:rPr>
        <w:t>pkt 4</w:t>
      </w:r>
      <w:r w:rsidRPr="003B0C6B">
        <w:rPr>
          <w:rFonts w:ascii="Arial" w:hAnsi="Arial" w:cs="Arial"/>
        </w:rPr>
        <w:t xml:space="preserve"> wykonawca ma obowiązek:</w:t>
      </w:r>
    </w:p>
    <w:p w14:paraId="7CF00B72" w14:textId="6C15782B" w:rsidR="00435C79" w:rsidRPr="003B0C6B" w:rsidRDefault="00435C79" w:rsidP="00EC094D">
      <w:pPr>
        <w:shd w:val="clear" w:color="auto" w:fill="FFFFFF" w:themeFill="background1"/>
        <w:spacing w:after="0" w:line="312" w:lineRule="auto"/>
        <w:ind w:left="1134" w:hanging="283"/>
        <w:jc w:val="both"/>
        <w:rPr>
          <w:rFonts w:ascii="Arial" w:hAnsi="Arial" w:cs="Arial"/>
        </w:rPr>
      </w:pPr>
      <w:r w:rsidRPr="003B0C6B">
        <w:rPr>
          <w:rFonts w:ascii="Arial" w:hAnsi="Arial" w:cs="Arial"/>
        </w:rPr>
        <w:t>1) poinformowania zamawiającego, że wybór jego oferty będzie prowadził do powstania u zamawiającego obowiązku podatkowego;</w:t>
      </w:r>
    </w:p>
    <w:p w14:paraId="6F3B406D" w14:textId="486278AA" w:rsidR="00435C79" w:rsidRPr="003B0C6B" w:rsidRDefault="00435C79" w:rsidP="00EC094D">
      <w:pPr>
        <w:shd w:val="clear" w:color="auto" w:fill="FFFFFF" w:themeFill="background1"/>
        <w:spacing w:after="0" w:line="312" w:lineRule="auto"/>
        <w:ind w:left="1134" w:hanging="283"/>
        <w:jc w:val="both"/>
        <w:rPr>
          <w:rFonts w:ascii="Arial" w:hAnsi="Arial" w:cs="Arial"/>
        </w:rPr>
      </w:pPr>
      <w:r w:rsidRPr="003B0C6B">
        <w:rPr>
          <w:rFonts w:ascii="Arial" w:hAnsi="Arial" w:cs="Arial"/>
        </w:rPr>
        <w:t>2) wskazania nazwy (rodzaju) towaru lub usługi, których dostawa lub świadczenie będą prowadziły do powstania obowiązku podatkowego;</w:t>
      </w:r>
    </w:p>
    <w:p w14:paraId="1F9BF4CF" w14:textId="76EE6574" w:rsidR="00435C79" w:rsidRPr="003B0C6B" w:rsidRDefault="00435C79" w:rsidP="00EC094D">
      <w:pPr>
        <w:shd w:val="clear" w:color="auto" w:fill="FFFFFF" w:themeFill="background1"/>
        <w:spacing w:after="0" w:line="312" w:lineRule="auto"/>
        <w:ind w:left="1134" w:hanging="283"/>
        <w:jc w:val="both"/>
        <w:rPr>
          <w:rFonts w:ascii="Arial" w:hAnsi="Arial" w:cs="Arial"/>
        </w:rPr>
      </w:pPr>
      <w:r w:rsidRPr="003B0C6B">
        <w:rPr>
          <w:rFonts w:ascii="Arial" w:hAnsi="Arial" w:cs="Arial"/>
        </w:rPr>
        <w:t>3) wskazania wartości towaru lub usługi objętego obowiązkiem podatkowego</w:t>
      </w:r>
      <w:r w:rsidRPr="003B0C6B">
        <w:rPr>
          <w:rStyle w:val="Uwydatnienie"/>
          <w:rFonts w:ascii="Arial" w:hAnsi="Arial" w:cs="Arial"/>
          <w:i w:val="0"/>
          <w:iCs w:val="0"/>
          <w:shd w:val="clear" w:color="auto" w:fill="FFEE75"/>
        </w:rPr>
        <w:t xml:space="preserve"> </w:t>
      </w:r>
      <w:r w:rsidRPr="003B0C6B">
        <w:rPr>
          <w:rFonts w:ascii="Arial" w:hAnsi="Arial" w:cs="Arial"/>
        </w:rPr>
        <w:t xml:space="preserve"> zamawiającego, bez kwoty podatku;</w:t>
      </w:r>
    </w:p>
    <w:p w14:paraId="7CBA934B" w14:textId="317ECFE0" w:rsidR="00435C79" w:rsidRPr="003B0C6B" w:rsidRDefault="00435C79" w:rsidP="00EC094D">
      <w:pPr>
        <w:shd w:val="clear" w:color="auto" w:fill="FFFFFF"/>
        <w:spacing w:after="0" w:line="312" w:lineRule="auto"/>
        <w:ind w:left="1134" w:hanging="283"/>
        <w:jc w:val="both"/>
        <w:rPr>
          <w:rFonts w:ascii="Arial" w:hAnsi="Arial" w:cs="Arial"/>
        </w:rPr>
      </w:pPr>
      <w:r w:rsidRPr="003B0C6B">
        <w:rPr>
          <w:rFonts w:ascii="Arial" w:hAnsi="Arial" w:cs="Arial"/>
        </w:rPr>
        <w:t>4) wskazania stawki podatku od towarów i usług, która zgodnie z wiedzą wykonawcy, będzie miała zastosowanie.</w:t>
      </w:r>
    </w:p>
    <w:p w14:paraId="78C6C339" w14:textId="283854BC" w:rsidR="00387FEA" w:rsidRPr="003B0C6B" w:rsidRDefault="00D60305" w:rsidP="00210C81">
      <w:pPr>
        <w:pStyle w:val="Akapitzlist"/>
        <w:numPr>
          <w:ilvl w:val="0"/>
          <w:numId w:val="19"/>
        </w:numPr>
        <w:spacing w:after="0" w:line="312" w:lineRule="auto"/>
        <w:ind w:left="567" w:hanging="567"/>
        <w:jc w:val="both"/>
        <w:rPr>
          <w:rFonts w:ascii="Arial" w:hAnsi="Arial" w:cs="Arial"/>
          <w:b/>
          <w:bCs/>
        </w:rPr>
      </w:pPr>
      <w:r w:rsidRPr="003B0C6B">
        <w:rPr>
          <w:rFonts w:ascii="Arial" w:hAnsi="Arial" w:cs="Arial"/>
          <w:b/>
          <w:bCs/>
        </w:rPr>
        <w:t>OPIS KRYTERIÓW OCENY OFERT, WRAZ Z PODANIEM WAG TYCH KRYTERIÓW I SPOSOBU OCENY OFERT</w:t>
      </w:r>
    </w:p>
    <w:p w14:paraId="6B75800E" w14:textId="6C2CD63A" w:rsidR="00220EBF" w:rsidRPr="003B0C6B" w:rsidRDefault="00A80B1B" w:rsidP="00210C81">
      <w:pPr>
        <w:pStyle w:val="Akapitzlist"/>
        <w:numPr>
          <w:ilvl w:val="3"/>
          <w:numId w:val="19"/>
        </w:numPr>
        <w:suppressAutoHyphens w:val="0"/>
        <w:autoSpaceDN/>
        <w:spacing w:after="0" w:line="312" w:lineRule="auto"/>
        <w:ind w:left="284" w:hanging="284"/>
        <w:contextualSpacing/>
        <w:jc w:val="both"/>
        <w:textAlignment w:val="auto"/>
        <w:rPr>
          <w:rFonts w:ascii="Arial" w:hAnsi="Arial" w:cs="Arial"/>
          <w:bCs/>
        </w:rPr>
      </w:pPr>
      <w:r w:rsidRPr="003B0C6B">
        <w:rPr>
          <w:rFonts w:ascii="Arial" w:hAnsi="Arial" w:cs="Arial"/>
          <w:bCs/>
        </w:rPr>
        <w:t>Zamawiający  ustala następujące kryteria wyboru oferty najkorzystniejszej</w:t>
      </w:r>
      <w:r w:rsidR="00220EBF" w:rsidRPr="003B0C6B">
        <w:rPr>
          <w:rFonts w:ascii="Arial" w:hAnsi="Arial" w:cs="Arial"/>
          <w:bCs/>
        </w:rPr>
        <w:t>:</w:t>
      </w:r>
    </w:p>
    <w:p w14:paraId="53389282" w14:textId="260038EF" w:rsidR="00220EBF" w:rsidRDefault="00C87768" w:rsidP="00210C81">
      <w:pPr>
        <w:pStyle w:val="Akapitzlist"/>
        <w:numPr>
          <w:ilvl w:val="1"/>
          <w:numId w:val="12"/>
        </w:numPr>
        <w:suppressAutoHyphens w:val="0"/>
        <w:autoSpaceDN/>
        <w:spacing w:after="0" w:line="312" w:lineRule="auto"/>
        <w:contextualSpacing/>
        <w:jc w:val="both"/>
        <w:textAlignment w:val="auto"/>
        <w:rPr>
          <w:rFonts w:ascii="Arial" w:hAnsi="Arial" w:cs="Arial"/>
          <w:bCs/>
        </w:rPr>
      </w:pPr>
      <w:r w:rsidRPr="00C87768">
        <w:rPr>
          <w:rFonts w:ascii="Arial" w:hAnsi="Arial" w:cs="Arial"/>
          <w:bCs/>
        </w:rPr>
        <w:t>K</w:t>
      </w:r>
      <w:r w:rsidR="00220EBF" w:rsidRPr="00C87768">
        <w:rPr>
          <w:rFonts w:ascii="Arial" w:hAnsi="Arial" w:cs="Arial"/>
          <w:bCs/>
        </w:rPr>
        <w:t xml:space="preserve">ryterium „Cena” – C : znaczenie – </w:t>
      </w:r>
      <w:r w:rsidR="00EB540C">
        <w:rPr>
          <w:rFonts w:ascii="Arial" w:hAnsi="Arial" w:cs="Arial"/>
          <w:bCs/>
        </w:rPr>
        <w:t>90</w:t>
      </w:r>
      <w:r w:rsidR="00220EBF" w:rsidRPr="00C87768">
        <w:rPr>
          <w:rFonts w:ascii="Arial" w:hAnsi="Arial" w:cs="Arial"/>
          <w:bCs/>
        </w:rPr>
        <w:t>%,</w:t>
      </w:r>
    </w:p>
    <w:p w14:paraId="41A1150B" w14:textId="796969E5" w:rsidR="00F45610" w:rsidRDefault="00F45610" w:rsidP="00210C81">
      <w:pPr>
        <w:pStyle w:val="Akapitzlist"/>
        <w:numPr>
          <w:ilvl w:val="1"/>
          <w:numId w:val="12"/>
        </w:numPr>
        <w:suppressAutoHyphens w:val="0"/>
        <w:autoSpaceDN/>
        <w:spacing w:after="0" w:line="312" w:lineRule="auto"/>
        <w:contextualSpacing/>
        <w:jc w:val="both"/>
        <w:textAlignment w:val="auto"/>
        <w:rPr>
          <w:rFonts w:ascii="Arial" w:hAnsi="Arial" w:cs="Arial"/>
          <w:bCs/>
        </w:rPr>
      </w:pPr>
      <w:r>
        <w:rPr>
          <w:rFonts w:ascii="Arial" w:hAnsi="Arial" w:cs="Arial"/>
          <w:bCs/>
        </w:rPr>
        <w:t>Kryterium „rękojmia za wady” – R: znaczenie – 1</w:t>
      </w:r>
      <w:r w:rsidR="00EB540C">
        <w:rPr>
          <w:rFonts w:ascii="Arial" w:hAnsi="Arial" w:cs="Arial"/>
          <w:bCs/>
        </w:rPr>
        <w:t>0</w:t>
      </w:r>
      <w:r>
        <w:rPr>
          <w:rFonts w:ascii="Arial" w:hAnsi="Arial" w:cs="Arial"/>
          <w:bCs/>
        </w:rPr>
        <w:t xml:space="preserve">%. </w:t>
      </w:r>
    </w:p>
    <w:p w14:paraId="41B959E7" w14:textId="1656A139" w:rsidR="00F45610" w:rsidRPr="00F45610" w:rsidRDefault="00F45610" w:rsidP="00F45610">
      <w:pPr>
        <w:suppressAutoHyphens w:val="0"/>
        <w:autoSpaceDN/>
        <w:spacing w:after="0" w:line="312" w:lineRule="auto"/>
        <w:ind w:left="1080"/>
        <w:contextualSpacing/>
        <w:jc w:val="both"/>
        <w:textAlignment w:val="auto"/>
        <w:rPr>
          <w:rFonts w:ascii="Arial" w:hAnsi="Arial" w:cs="Arial"/>
          <w:bCs/>
        </w:rPr>
      </w:pPr>
    </w:p>
    <w:p w14:paraId="3A0251D1" w14:textId="77312B4B" w:rsidR="00A80B1B" w:rsidRPr="003B0C6B" w:rsidRDefault="00A80B1B" w:rsidP="00210C81">
      <w:pPr>
        <w:pStyle w:val="Akapitzlist"/>
        <w:widowControl w:val="0"/>
        <w:numPr>
          <w:ilvl w:val="0"/>
          <w:numId w:val="12"/>
        </w:numPr>
        <w:suppressAutoHyphens w:val="0"/>
        <w:autoSpaceDN/>
        <w:spacing w:after="0" w:line="312" w:lineRule="auto"/>
        <w:ind w:left="284" w:hanging="284"/>
        <w:contextualSpacing/>
        <w:jc w:val="both"/>
        <w:textAlignment w:val="auto"/>
        <w:rPr>
          <w:rFonts w:ascii="Arial" w:hAnsi="Arial" w:cs="Arial"/>
          <w:bCs/>
        </w:rPr>
      </w:pPr>
      <w:r w:rsidRPr="003B0C6B">
        <w:rPr>
          <w:rFonts w:ascii="Arial" w:hAnsi="Arial" w:cs="Arial"/>
          <w:b/>
        </w:rPr>
        <w:t xml:space="preserve">Ocena </w:t>
      </w:r>
      <w:r w:rsidR="00EB540C">
        <w:rPr>
          <w:rFonts w:ascii="Arial" w:hAnsi="Arial" w:cs="Arial"/>
          <w:b/>
        </w:rPr>
        <w:t>o</w:t>
      </w:r>
      <w:r w:rsidRPr="003B0C6B">
        <w:rPr>
          <w:rFonts w:ascii="Arial" w:hAnsi="Arial" w:cs="Arial"/>
          <w:b/>
        </w:rPr>
        <w:t>fert będzie dokonywana według następujących zasad</w:t>
      </w:r>
      <w:r w:rsidRPr="003B0C6B">
        <w:rPr>
          <w:rFonts w:ascii="Arial" w:hAnsi="Arial" w:cs="Arial"/>
          <w:bCs/>
        </w:rPr>
        <w:t>:</w:t>
      </w:r>
    </w:p>
    <w:p w14:paraId="06099399" w14:textId="41A94853" w:rsidR="00A80B1B" w:rsidRPr="003B0C6B" w:rsidRDefault="00A80B1B" w:rsidP="00EC094D">
      <w:pPr>
        <w:widowControl w:val="0"/>
        <w:spacing w:after="0" w:line="312" w:lineRule="auto"/>
        <w:ind w:left="284"/>
        <w:jc w:val="both"/>
        <w:rPr>
          <w:rFonts w:ascii="Arial" w:hAnsi="Arial" w:cs="Arial"/>
          <w:bCs/>
        </w:rPr>
      </w:pPr>
      <w:r w:rsidRPr="003B0C6B">
        <w:rPr>
          <w:rFonts w:ascii="Arial" w:hAnsi="Arial" w:cs="Arial"/>
          <w:bCs/>
        </w:rPr>
        <w:t>1) Kryterium „Cena”- wskaźnik C - wg poniższego wzoru:</w:t>
      </w:r>
    </w:p>
    <w:p w14:paraId="3DAF1A56" w14:textId="77777777" w:rsidR="00220EBF" w:rsidRPr="003B0C6B" w:rsidRDefault="00220EBF" w:rsidP="00EC094D">
      <w:pPr>
        <w:widowControl w:val="0"/>
        <w:spacing w:after="0" w:line="312" w:lineRule="auto"/>
        <w:jc w:val="both"/>
        <w:rPr>
          <w:rFonts w:ascii="Arial" w:hAnsi="Arial" w:cs="Arial"/>
          <w:bCs/>
        </w:rPr>
      </w:pPr>
    </w:p>
    <w:tbl>
      <w:tblPr>
        <w:tblW w:w="0" w:type="auto"/>
        <w:tblInd w:w="851" w:type="dxa"/>
        <w:tblCellMar>
          <w:left w:w="0" w:type="dxa"/>
          <w:right w:w="0" w:type="dxa"/>
        </w:tblCellMar>
        <w:tblLook w:val="0000" w:firstRow="0" w:lastRow="0" w:firstColumn="0" w:lastColumn="0" w:noHBand="0" w:noVBand="0"/>
      </w:tblPr>
      <w:tblGrid>
        <w:gridCol w:w="532"/>
        <w:gridCol w:w="4917"/>
        <w:gridCol w:w="540"/>
      </w:tblGrid>
      <w:tr w:rsidR="003B0C6B" w:rsidRPr="003B0C6B" w14:paraId="7BC6D640" w14:textId="77777777" w:rsidTr="00F91F77">
        <w:trPr>
          <w:cantSplit/>
          <w:trHeight w:hRule="exact" w:val="335"/>
        </w:trPr>
        <w:tc>
          <w:tcPr>
            <w:tcW w:w="532" w:type="dxa"/>
            <w:vMerge w:val="restart"/>
            <w:vAlign w:val="center"/>
          </w:tcPr>
          <w:p w14:paraId="387011CD" w14:textId="77777777" w:rsidR="00A80B1B" w:rsidRPr="003B0C6B" w:rsidRDefault="00A80B1B" w:rsidP="00EC094D">
            <w:pPr>
              <w:widowControl w:val="0"/>
              <w:spacing w:after="0" w:line="312" w:lineRule="auto"/>
              <w:jc w:val="both"/>
              <w:rPr>
                <w:rFonts w:ascii="Arial" w:hAnsi="Arial" w:cs="Arial"/>
              </w:rPr>
            </w:pPr>
            <w:r w:rsidRPr="003B0C6B">
              <w:rPr>
                <w:rFonts w:ascii="Arial" w:hAnsi="Arial" w:cs="Arial"/>
              </w:rPr>
              <w:t>C =</w:t>
            </w:r>
          </w:p>
        </w:tc>
        <w:tc>
          <w:tcPr>
            <w:tcW w:w="4917" w:type="dxa"/>
          </w:tcPr>
          <w:p w14:paraId="3E67A84F" w14:textId="77777777" w:rsidR="00A80B1B" w:rsidRPr="003B0C6B" w:rsidRDefault="00A80B1B" w:rsidP="00EC094D">
            <w:pPr>
              <w:widowControl w:val="0"/>
              <w:spacing w:after="0" w:line="312" w:lineRule="auto"/>
              <w:jc w:val="both"/>
              <w:rPr>
                <w:rFonts w:ascii="Arial" w:hAnsi="Arial" w:cs="Arial"/>
              </w:rPr>
            </w:pPr>
            <w:r w:rsidRPr="003B0C6B">
              <w:rPr>
                <w:rFonts w:ascii="Arial" w:hAnsi="Arial" w:cs="Arial"/>
              </w:rPr>
              <w:t>najniższa cena spośród nieodrzuconych ofert</w:t>
            </w:r>
          </w:p>
        </w:tc>
        <w:tc>
          <w:tcPr>
            <w:tcW w:w="540" w:type="dxa"/>
            <w:vMerge w:val="restart"/>
            <w:vAlign w:val="center"/>
          </w:tcPr>
          <w:p w14:paraId="29B0B970" w14:textId="2D130827" w:rsidR="00A80B1B" w:rsidRPr="003B0C6B" w:rsidRDefault="00A80B1B" w:rsidP="00EC094D">
            <w:pPr>
              <w:widowControl w:val="0"/>
              <w:spacing w:after="0" w:line="312" w:lineRule="auto"/>
              <w:jc w:val="both"/>
              <w:rPr>
                <w:rFonts w:ascii="Arial" w:hAnsi="Arial" w:cs="Arial"/>
              </w:rPr>
            </w:pPr>
            <w:r w:rsidRPr="003B0C6B">
              <w:rPr>
                <w:rFonts w:ascii="Arial" w:hAnsi="Arial" w:cs="Arial"/>
              </w:rPr>
              <w:t xml:space="preserve">x </w:t>
            </w:r>
            <w:r w:rsidR="00610CD8">
              <w:rPr>
                <w:rFonts w:ascii="Arial" w:hAnsi="Arial" w:cs="Arial"/>
              </w:rPr>
              <w:t>90</w:t>
            </w:r>
          </w:p>
        </w:tc>
      </w:tr>
      <w:tr w:rsidR="00A80B1B" w:rsidRPr="003B0C6B" w14:paraId="2FCD95CA" w14:textId="77777777" w:rsidTr="00F91F77">
        <w:trPr>
          <w:cantSplit/>
          <w:trHeight w:hRule="exact" w:val="333"/>
        </w:trPr>
        <w:tc>
          <w:tcPr>
            <w:tcW w:w="532" w:type="dxa"/>
            <w:vMerge/>
            <w:vAlign w:val="center"/>
          </w:tcPr>
          <w:p w14:paraId="161649EB" w14:textId="77777777" w:rsidR="00A80B1B" w:rsidRPr="003B0C6B" w:rsidRDefault="00A80B1B" w:rsidP="00EC094D">
            <w:pPr>
              <w:widowControl w:val="0"/>
              <w:spacing w:after="0" w:line="312" w:lineRule="auto"/>
              <w:jc w:val="both"/>
              <w:rPr>
                <w:rFonts w:ascii="Arial" w:hAnsi="Arial" w:cs="Arial"/>
              </w:rPr>
            </w:pPr>
          </w:p>
        </w:tc>
        <w:tc>
          <w:tcPr>
            <w:tcW w:w="4917" w:type="dxa"/>
            <w:tcBorders>
              <w:top w:val="single" w:sz="2" w:space="0" w:color="000000"/>
            </w:tcBorders>
            <w:vAlign w:val="bottom"/>
          </w:tcPr>
          <w:p w14:paraId="701E68CD" w14:textId="77777777" w:rsidR="00A80B1B" w:rsidRPr="003B0C6B" w:rsidRDefault="00A80B1B" w:rsidP="00EC094D">
            <w:pPr>
              <w:widowControl w:val="0"/>
              <w:spacing w:after="0" w:line="312" w:lineRule="auto"/>
              <w:jc w:val="both"/>
              <w:rPr>
                <w:rFonts w:ascii="Arial" w:hAnsi="Arial" w:cs="Arial"/>
              </w:rPr>
            </w:pPr>
            <w:r w:rsidRPr="003B0C6B">
              <w:rPr>
                <w:rFonts w:ascii="Arial" w:hAnsi="Arial" w:cs="Arial"/>
              </w:rPr>
              <w:t>cena badanej oferty</w:t>
            </w:r>
          </w:p>
          <w:p w14:paraId="59A775A9" w14:textId="77777777" w:rsidR="00A80B1B" w:rsidRPr="003B0C6B" w:rsidRDefault="00A80B1B" w:rsidP="00EC094D">
            <w:pPr>
              <w:widowControl w:val="0"/>
              <w:spacing w:after="0" w:line="312" w:lineRule="auto"/>
              <w:jc w:val="both"/>
              <w:rPr>
                <w:rFonts w:ascii="Arial" w:hAnsi="Arial" w:cs="Arial"/>
              </w:rPr>
            </w:pPr>
          </w:p>
          <w:p w14:paraId="0859B189" w14:textId="77777777" w:rsidR="00A80B1B" w:rsidRPr="003B0C6B" w:rsidRDefault="00A80B1B" w:rsidP="00EC094D">
            <w:pPr>
              <w:widowControl w:val="0"/>
              <w:spacing w:after="0" w:line="312" w:lineRule="auto"/>
              <w:jc w:val="both"/>
              <w:rPr>
                <w:rFonts w:ascii="Arial" w:hAnsi="Arial" w:cs="Arial"/>
              </w:rPr>
            </w:pPr>
          </w:p>
          <w:p w14:paraId="73FC7FC7" w14:textId="77777777" w:rsidR="00A80B1B" w:rsidRPr="003B0C6B" w:rsidRDefault="00A80B1B" w:rsidP="00EC094D">
            <w:pPr>
              <w:widowControl w:val="0"/>
              <w:spacing w:after="0" w:line="312" w:lineRule="auto"/>
              <w:jc w:val="both"/>
              <w:rPr>
                <w:rFonts w:ascii="Arial" w:hAnsi="Arial" w:cs="Arial"/>
              </w:rPr>
            </w:pPr>
          </w:p>
          <w:p w14:paraId="38BED92C" w14:textId="77777777" w:rsidR="00A80B1B" w:rsidRPr="003B0C6B" w:rsidRDefault="00A80B1B" w:rsidP="00EC094D">
            <w:pPr>
              <w:widowControl w:val="0"/>
              <w:spacing w:after="0" w:line="312" w:lineRule="auto"/>
              <w:jc w:val="both"/>
              <w:rPr>
                <w:rFonts w:ascii="Arial" w:hAnsi="Arial" w:cs="Arial"/>
              </w:rPr>
            </w:pPr>
          </w:p>
        </w:tc>
        <w:tc>
          <w:tcPr>
            <w:tcW w:w="540" w:type="dxa"/>
            <w:vMerge/>
            <w:vAlign w:val="center"/>
          </w:tcPr>
          <w:p w14:paraId="0C9E4BC6" w14:textId="77777777" w:rsidR="00A80B1B" w:rsidRPr="003B0C6B" w:rsidRDefault="00A80B1B" w:rsidP="00EC094D">
            <w:pPr>
              <w:widowControl w:val="0"/>
              <w:spacing w:after="0" w:line="312" w:lineRule="auto"/>
              <w:jc w:val="both"/>
              <w:rPr>
                <w:rFonts w:ascii="Arial" w:hAnsi="Arial" w:cs="Arial"/>
              </w:rPr>
            </w:pPr>
          </w:p>
        </w:tc>
      </w:tr>
    </w:tbl>
    <w:p w14:paraId="7CF83C52" w14:textId="77777777" w:rsidR="00A80B1B" w:rsidRPr="003B0C6B" w:rsidRDefault="00A80B1B" w:rsidP="00EC094D">
      <w:pPr>
        <w:widowControl w:val="0"/>
        <w:spacing w:after="0" w:line="312" w:lineRule="auto"/>
        <w:ind w:left="567" w:hanging="567"/>
        <w:jc w:val="both"/>
        <w:rPr>
          <w:rFonts w:ascii="Arial" w:hAnsi="Arial" w:cs="Arial"/>
          <w:bCs/>
        </w:rPr>
      </w:pPr>
    </w:p>
    <w:p w14:paraId="5A2F231A" w14:textId="7B92824A" w:rsidR="00A80B1B" w:rsidRPr="003B0C6B" w:rsidRDefault="00A80B1B" w:rsidP="00210C81">
      <w:pPr>
        <w:pStyle w:val="Akapitzlist"/>
        <w:widowControl w:val="0"/>
        <w:numPr>
          <w:ilvl w:val="0"/>
          <w:numId w:val="14"/>
        </w:numPr>
        <w:suppressAutoHyphens w:val="0"/>
        <w:autoSpaceDN/>
        <w:spacing w:after="0" w:line="312" w:lineRule="auto"/>
        <w:ind w:left="567" w:hanging="283"/>
        <w:contextualSpacing/>
        <w:jc w:val="both"/>
        <w:textAlignment w:val="auto"/>
        <w:rPr>
          <w:rFonts w:ascii="Arial" w:hAnsi="Arial" w:cs="Arial"/>
        </w:rPr>
      </w:pPr>
      <w:r w:rsidRPr="003B0C6B">
        <w:rPr>
          <w:rFonts w:ascii="Arial" w:hAnsi="Arial" w:cs="Arial"/>
        </w:rPr>
        <w:t>Kryterium „</w:t>
      </w:r>
      <w:r w:rsidR="00F45610">
        <w:rPr>
          <w:rFonts w:ascii="Arial" w:hAnsi="Arial" w:cs="Arial"/>
        </w:rPr>
        <w:t>okres odpowiedzialności z tytułu rękojmi za wady</w:t>
      </w:r>
      <w:r w:rsidRPr="003B0C6B">
        <w:rPr>
          <w:rFonts w:ascii="Arial" w:hAnsi="Arial" w:cs="Arial"/>
        </w:rPr>
        <w:t xml:space="preserve">” – wskaźnik </w:t>
      </w:r>
      <w:r w:rsidR="00F45610">
        <w:rPr>
          <w:rFonts w:ascii="Arial" w:hAnsi="Arial" w:cs="Arial"/>
        </w:rPr>
        <w:t>R</w:t>
      </w:r>
      <w:r w:rsidRPr="003B0C6B">
        <w:rPr>
          <w:rFonts w:ascii="Arial" w:hAnsi="Arial" w:cs="Arial"/>
        </w:rPr>
        <w:t xml:space="preserve"> w następujący sposób:</w:t>
      </w:r>
    </w:p>
    <w:p w14:paraId="5D628C76" w14:textId="6F95BE85" w:rsidR="00A80B1B" w:rsidRDefault="00610CD8" w:rsidP="00EC094D">
      <w:pPr>
        <w:widowControl w:val="0"/>
        <w:spacing w:after="0" w:line="312" w:lineRule="auto"/>
        <w:ind w:hanging="370"/>
        <w:jc w:val="both"/>
        <w:rPr>
          <w:rFonts w:ascii="Arial" w:hAnsi="Arial" w:cs="Arial"/>
        </w:rPr>
      </w:pPr>
      <w:r>
        <w:rPr>
          <w:rFonts w:ascii="Arial" w:hAnsi="Arial" w:cs="Arial"/>
        </w:rPr>
        <w:t xml:space="preserve">      </w:t>
      </w:r>
      <w:r w:rsidR="00903E93">
        <w:rPr>
          <w:rFonts w:ascii="Arial" w:hAnsi="Arial" w:cs="Arial"/>
        </w:rPr>
        <w:t xml:space="preserve">Zamawiający wymaga udzielenia minimum 5 lat rękojmi za wady. </w:t>
      </w:r>
    </w:p>
    <w:p w14:paraId="58A01585" w14:textId="594CCBA9" w:rsidR="00A80B1B" w:rsidRPr="003B0C6B" w:rsidRDefault="00A80B1B" w:rsidP="00EC094D">
      <w:pPr>
        <w:spacing w:after="0" w:line="312" w:lineRule="auto"/>
        <w:jc w:val="both"/>
        <w:rPr>
          <w:rFonts w:ascii="Arial" w:hAnsi="Arial" w:cs="Arial"/>
        </w:rPr>
      </w:pPr>
      <w:r w:rsidRPr="003B0C6B">
        <w:rPr>
          <w:rFonts w:ascii="Arial" w:hAnsi="Arial" w:cs="Arial"/>
        </w:rPr>
        <w:t xml:space="preserve">Za udzielenie dłuższego okresu </w:t>
      </w:r>
      <w:r w:rsidR="00EB540C">
        <w:rPr>
          <w:rFonts w:ascii="Arial" w:hAnsi="Arial" w:cs="Arial"/>
        </w:rPr>
        <w:t>rękojmi za wady</w:t>
      </w:r>
      <w:r w:rsidRPr="003B0C6B">
        <w:rPr>
          <w:rFonts w:ascii="Arial" w:hAnsi="Arial" w:cs="Arial"/>
        </w:rPr>
        <w:t xml:space="preserve"> Wykonawca otrzyma dodatkowe punkty</w:t>
      </w:r>
      <w:r w:rsidR="00903E93">
        <w:rPr>
          <w:rFonts w:ascii="Arial" w:hAnsi="Arial" w:cs="Arial"/>
        </w:rPr>
        <w:t xml:space="preserve">, według poniższego zestawienia. </w:t>
      </w:r>
    </w:p>
    <w:tbl>
      <w:tblPr>
        <w:tblStyle w:val="Tabela-Siatka"/>
        <w:tblW w:w="0" w:type="auto"/>
        <w:tblLook w:val="04A0" w:firstRow="1" w:lastRow="0" w:firstColumn="1" w:lastColumn="0" w:noHBand="0" w:noVBand="1"/>
      </w:tblPr>
      <w:tblGrid>
        <w:gridCol w:w="5524"/>
        <w:gridCol w:w="3538"/>
      </w:tblGrid>
      <w:tr w:rsidR="003B0C6B" w:rsidRPr="003B0C6B" w14:paraId="033CF534" w14:textId="77777777" w:rsidTr="00EB540C">
        <w:tc>
          <w:tcPr>
            <w:tcW w:w="5524" w:type="dxa"/>
          </w:tcPr>
          <w:p w14:paraId="472CEF0D" w14:textId="43C398E3" w:rsidR="00A80B1B" w:rsidRPr="003B0C6B" w:rsidRDefault="00A80B1B" w:rsidP="00EC094D">
            <w:pPr>
              <w:spacing w:after="0" w:line="312" w:lineRule="auto"/>
              <w:jc w:val="both"/>
              <w:rPr>
                <w:rFonts w:ascii="Arial" w:hAnsi="Arial" w:cs="Arial"/>
              </w:rPr>
            </w:pPr>
            <w:r w:rsidRPr="003B0C6B">
              <w:rPr>
                <w:rFonts w:ascii="Arial" w:hAnsi="Arial" w:cs="Arial"/>
              </w:rPr>
              <w:t xml:space="preserve">Zadeklarowany w ofercie okres </w:t>
            </w:r>
            <w:r w:rsidR="00903E93">
              <w:rPr>
                <w:rFonts w:ascii="Arial" w:hAnsi="Arial" w:cs="Arial"/>
              </w:rPr>
              <w:t>rękojmi za wady</w:t>
            </w:r>
          </w:p>
        </w:tc>
        <w:tc>
          <w:tcPr>
            <w:tcW w:w="3538" w:type="dxa"/>
          </w:tcPr>
          <w:p w14:paraId="21DBAB07" w14:textId="0912EBE8" w:rsidR="00A80B1B" w:rsidRPr="003B0C6B" w:rsidRDefault="00A80B1B" w:rsidP="00EC094D">
            <w:pPr>
              <w:spacing w:after="0" w:line="312" w:lineRule="auto"/>
              <w:jc w:val="both"/>
              <w:rPr>
                <w:rFonts w:ascii="Arial" w:hAnsi="Arial" w:cs="Arial"/>
              </w:rPr>
            </w:pPr>
            <w:r w:rsidRPr="003B0C6B">
              <w:rPr>
                <w:rFonts w:ascii="Arial" w:hAnsi="Arial" w:cs="Arial"/>
              </w:rPr>
              <w:t>Ilość punktów</w:t>
            </w:r>
          </w:p>
        </w:tc>
      </w:tr>
      <w:tr w:rsidR="003B0C6B" w:rsidRPr="003B0C6B" w14:paraId="51F551B8" w14:textId="77777777" w:rsidTr="00EB540C">
        <w:tc>
          <w:tcPr>
            <w:tcW w:w="5524" w:type="dxa"/>
          </w:tcPr>
          <w:p w14:paraId="54976E35" w14:textId="231CE5C0" w:rsidR="00A80B1B" w:rsidRPr="003B0C6B" w:rsidRDefault="00903E93" w:rsidP="00EC094D">
            <w:pPr>
              <w:spacing w:after="0" w:line="312" w:lineRule="auto"/>
              <w:jc w:val="both"/>
              <w:rPr>
                <w:rFonts w:ascii="Arial" w:hAnsi="Arial" w:cs="Arial"/>
              </w:rPr>
            </w:pPr>
            <w:r>
              <w:rPr>
                <w:rFonts w:ascii="Arial" w:hAnsi="Arial" w:cs="Arial"/>
              </w:rPr>
              <w:t>5 lat</w:t>
            </w:r>
          </w:p>
        </w:tc>
        <w:tc>
          <w:tcPr>
            <w:tcW w:w="3538" w:type="dxa"/>
          </w:tcPr>
          <w:p w14:paraId="506BC870" w14:textId="7490D4F4" w:rsidR="00A80B1B" w:rsidRPr="003B0C6B" w:rsidRDefault="00A80B1B" w:rsidP="00EC094D">
            <w:pPr>
              <w:spacing w:after="0" w:line="312" w:lineRule="auto"/>
              <w:jc w:val="both"/>
              <w:rPr>
                <w:rFonts w:ascii="Arial" w:hAnsi="Arial" w:cs="Arial"/>
              </w:rPr>
            </w:pPr>
            <w:r w:rsidRPr="003B0C6B">
              <w:rPr>
                <w:rFonts w:ascii="Arial" w:hAnsi="Arial" w:cs="Arial"/>
              </w:rPr>
              <w:t>0</w:t>
            </w:r>
          </w:p>
        </w:tc>
      </w:tr>
      <w:tr w:rsidR="003B0C6B" w:rsidRPr="003B0C6B" w14:paraId="10143BB5" w14:textId="77777777" w:rsidTr="00EB540C">
        <w:tc>
          <w:tcPr>
            <w:tcW w:w="5524" w:type="dxa"/>
          </w:tcPr>
          <w:p w14:paraId="4B4CE24D" w14:textId="76707D3B" w:rsidR="00A80B1B" w:rsidRPr="003B0C6B" w:rsidRDefault="00903E93" w:rsidP="00EC094D">
            <w:pPr>
              <w:spacing w:after="0" w:line="312" w:lineRule="auto"/>
              <w:jc w:val="both"/>
              <w:rPr>
                <w:rFonts w:ascii="Arial" w:hAnsi="Arial" w:cs="Arial"/>
              </w:rPr>
            </w:pPr>
            <w:r>
              <w:rPr>
                <w:rFonts w:ascii="Arial" w:hAnsi="Arial" w:cs="Arial"/>
              </w:rPr>
              <w:t>min. 6 lat</w:t>
            </w:r>
          </w:p>
        </w:tc>
        <w:tc>
          <w:tcPr>
            <w:tcW w:w="3538" w:type="dxa"/>
          </w:tcPr>
          <w:p w14:paraId="5F92715F" w14:textId="2930E1C8" w:rsidR="00A80B1B" w:rsidRPr="003B0C6B" w:rsidRDefault="00903E93" w:rsidP="00EC094D">
            <w:pPr>
              <w:spacing w:after="0" w:line="312" w:lineRule="auto"/>
              <w:jc w:val="both"/>
              <w:rPr>
                <w:rFonts w:ascii="Arial" w:hAnsi="Arial" w:cs="Arial"/>
              </w:rPr>
            </w:pPr>
            <w:r>
              <w:rPr>
                <w:rFonts w:ascii="Arial" w:hAnsi="Arial" w:cs="Arial"/>
              </w:rPr>
              <w:t>5</w:t>
            </w:r>
          </w:p>
        </w:tc>
      </w:tr>
      <w:tr w:rsidR="00A80B1B" w:rsidRPr="003B0C6B" w14:paraId="6D400E68" w14:textId="77777777" w:rsidTr="00EB540C">
        <w:tc>
          <w:tcPr>
            <w:tcW w:w="5524" w:type="dxa"/>
          </w:tcPr>
          <w:p w14:paraId="73433B55" w14:textId="6DB3DD16" w:rsidR="00A80B1B" w:rsidRPr="003B0C6B" w:rsidRDefault="00A80B1B" w:rsidP="00EC094D">
            <w:pPr>
              <w:spacing w:after="0" w:line="312" w:lineRule="auto"/>
              <w:jc w:val="both"/>
              <w:rPr>
                <w:rFonts w:ascii="Arial" w:hAnsi="Arial" w:cs="Arial"/>
              </w:rPr>
            </w:pPr>
            <w:r w:rsidRPr="003B0C6B">
              <w:rPr>
                <w:rFonts w:ascii="Arial" w:hAnsi="Arial" w:cs="Arial"/>
              </w:rPr>
              <w:t xml:space="preserve">min. </w:t>
            </w:r>
            <w:r w:rsidR="00903E93">
              <w:rPr>
                <w:rFonts w:ascii="Arial" w:hAnsi="Arial" w:cs="Arial"/>
              </w:rPr>
              <w:t>7 lat</w:t>
            </w:r>
          </w:p>
        </w:tc>
        <w:tc>
          <w:tcPr>
            <w:tcW w:w="3538" w:type="dxa"/>
          </w:tcPr>
          <w:p w14:paraId="75482F00" w14:textId="0E0C052F" w:rsidR="00A80B1B" w:rsidRPr="003B0C6B" w:rsidRDefault="00903E93" w:rsidP="00EC094D">
            <w:pPr>
              <w:spacing w:after="0" w:line="312" w:lineRule="auto"/>
              <w:jc w:val="both"/>
              <w:rPr>
                <w:rFonts w:ascii="Arial" w:hAnsi="Arial" w:cs="Arial"/>
              </w:rPr>
            </w:pPr>
            <w:r>
              <w:rPr>
                <w:rFonts w:ascii="Arial" w:hAnsi="Arial" w:cs="Arial"/>
              </w:rPr>
              <w:t>10</w:t>
            </w:r>
          </w:p>
        </w:tc>
      </w:tr>
    </w:tbl>
    <w:p w14:paraId="4D758BEA" w14:textId="4579CAE9" w:rsidR="00A80B1B" w:rsidRPr="003B0C6B" w:rsidRDefault="00A80B1B" w:rsidP="00EC094D">
      <w:pPr>
        <w:spacing w:after="0" w:line="312" w:lineRule="auto"/>
        <w:jc w:val="both"/>
        <w:rPr>
          <w:rFonts w:ascii="Arial" w:hAnsi="Arial" w:cs="Arial"/>
        </w:rPr>
      </w:pPr>
    </w:p>
    <w:p w14:paraId="31856BA5" w14:textId="3399D199" w:rsidR="00A80B1B" w:rsidRPr="003B0C6B" w:rsidRDefault="00A80B1B" w:rsidP="00EC094D">
      <w:pPr>
        <w:widowControl w:val="0"/>
        <w:spacing w:after="0" w:line="312" w:lineRule="auto"/>
        <w:jc w:val="both"/>
        <w:rPr>
          <w:rFonts w:ascii="Arial" w:hAnsi="Arial" w:cs="Arial"/>
        </w:rPr>
      </w:pPr>
      <w:r w:rsidRPr="003B0C6B">
        <w:rPr>
          <w:rFonts w:ascii="Arial" w:hAnsi="Arial" w:cs="Arial"/>
        </w:rPr>
        <w:lastRenderedPageBreak/>
        <w:t xml:space="preserve">Zamawiający nie będzie przyznawał punktów częściowych. Oznacza to, że Wykonawca w ramach tego kryterium może otrzymać odpowiednio 0, </w:t>
      </w:r>
      <w:r w:rsidR="00903E93">
        <w:rPr>
          <w:rFonts w:ascii="Arial" w:hAnsi="Arial" w:cs="Arial"/>
        </w:rPr>
        <w:t>5</w:t>
      </w:r>
      <w:r w:rsidRPr="003B0C6B">
        <w:rPr>
          <w:rFonts w:ascii="Arial" w:hAnsi="Arial" w:cs="Arial"/>
        </w:rPr>
        <w:t xml:space="preserve"> albo </w:t>
      </w:r>
      <w:r w:rsidR="00903E93">
        <w:rPr>
          <w:rFonts w:ascii="Arial" w:hAnsi="Arial" w:cs="Arial"/>
        </w:rPr>
        <w:t>10</w:t>
      </w:r>
      <w:r w:rsidRPr="003B0C6B">
        <w:rPr>
          <w:rFonts w:ascii="Arial" w:hAnsi="Arial" w:cs="Arial"/>
        </w:rPr>
        <w:t xml:space="preserve"> pkt. Oferta Wykonawcy, który udzieli okresu odpowiedzialności z tytułu </w:t>
      </w:r>
      <w:r w:rsidR="00903E93">
        <w:rPr>
          <w:rFonts w:ascii="Arial" w:hAnsi="Arial" w:cs="Arial"/>
        </w:rPr>
        <w:t>rękojmi za wady</w:t>
      </w:r>
      <w:r w:rsidRPr="003B0C6B">
        <w:rPr>
          <w:rFonts w:ascii="Arial" w:hAnsi="Arial" w:cs="Arial"/>
        </w:rPr>
        <w:t xml:space="preserve"> krótszego niż </w:t>
      </w:r>
      <w:r w:rsidR="00903E93">
        <w:rPr>
          <w:rFonts w:ascii="Arial" w:hAnsi="Arial" w:cs="Arial"/>
        </w:rPr>
        <w:t>5 lat</w:t>
      </w:r>
      <w:r w:rsidRPr="003B0C6B">
        <w:rPr>
          <w:rFonts w:ascii="Arial" w:hAnsi="Arial" w:cs="Arial"/>
        </w:rPr>
        <w:t xml:space="preserve">, zostanie odrzucona. Brak wpisu w formularzu oferty długości okresu odpowiedzialności z tytułu </w:t>
      </w:r>
      <w:r w:rsidR="00903E93">
        <w:rPr>
          <w:rFonts w:ascii="Arial" w:hAnsi="Arial" w:cs="Arial"/>
        </w:rPr>
        <w:t xml:space="preserve">rękojmi za wady </w:t>
      </w:r>
      <w:r w:rsidRPr="003B0C6B">
        <w:rPr>
          <w:rFonts w:ascii="Arial" w:hAnsi="Arial" w:cs="Arial"/>
        </w:rPr>
        <w:t xml:space="preserve">traktowane będzie przez Zamawiającego jako udzielenie </w:t>
      </w:r>
      <w:r w:rsidR="00903E93">
        <w:rPr>
          <w:rFonts w:ascii="Arial" w:hAnsi="Arial" w:cs="Arial"/>
        </w:rPr>
        <w:t>5 letniego</w:t>
      </w:r>
      <w:r w:rsidRPr="003B0C6B">
        <w:rPr>
          <w:rFonts w:ascii="Arial" w:hAnsi="Arial" w:cs="Arial"/>
        </w:rPr>
        <w:t xml:space="preserve"> okresu odpowiedzialności z tytułu </w:t>
      </w:r>
      <w:r w:rsidR="00903E93">
        <w:rPr>
          <w:rFonts w:ascii="Arial" w:hAnsi="Arial" w:cs="Arial"/>
        </w:rPr>
        <w:t>rękojmi za wady</w:t>
      </w:r>
      <w:r w:rsidRPr="003B0C6B">
        <w:rPr>
          <w:rFonts w:ascii="Arial" w:hAnsi="Arial" w:cs="Arial"/>
        </w:rPr>
        <w:t>.</w:t>
      </w:r>
    </w:p>
    <w:p w14:paraId="667F7866" w14:textId="5F37C404" w:rsidR="00A80B1B" w:rsidRPr="003B0C6B" w:rsidRDefault="00A80B1B" w:rsidP="00210C81">
      <w:pPr>
        <w:pStyle w:val="Akapitzlist"/>
        <w:numPr>
          <w:ilvl w:val="0"/>
          <w:numId w:val="14"/>
        </w:numPr>
        <w:suppressAutoHyphens w:val="0"/>
        <w:autoSpaceDN/>
        <w:spacing w:after="0" w:line="312" w:lineRule="auto"/>
        <w:ind w:left="567" w:hanging="283"/>
        <w:contextualSpacing/>
        <w:jc w:val="both"/>
        <w:textAlignment w:val="auto"/>
        <w:rPr>
          <w:rFonts w:ascii="Arial" w:hAnsi="Arial" w:cs="Arial"/>
        </w:rPr>
      </w:pPr>
      <w:r w:rsidRPr="003B0C6B">
        <w:rPr>
          <w:rFonts w:ascii="Arial" w:hAnsi="Arial" w:cs="Arial"/>
        </w:rPr>
        <w:t>Sposób oceny ofert:</w:t>
      </w:r>
    </w:p>
    <w:p w14:paraId="433ACAA1" w14:textId="77777777" w:rsidR="00A80B1B" w:rsidRPr="003B0C6B" w:rsidRDefault="00A80B1B" w:rsidP="00210C81">
      <w:pPr>
        <w:pStyle w:val="Akapitzlist"/>
        <w:numPr>
          <w:ilvl w:val="0"/>
          <w:numId w:val="13"/>
        </w:numPr>
        <w:suppressAutoHyphens w:val="0"/>
        <w:autoSpaceDE w:val="0"/>
        <w:spacing w:after="0" w:line="312" w:lineRule="auto"/>
        <w:contextualSpacing/>
        <w:jc w:val="both"/>
        <w:textAlignment w:val="auto"/>
        <w:rPr>
          <w:rFonts w:ascii="Arial" w:hAnsi="Arial" w:cs="Arial"/>
        </w:rPr>
      </w:pPr>
      <w:r w:rsidRPr="003B0C6B">
        <w:rPr>
          <w:rFonts w:ascii="Arial" w:hAnsi="Arial" w:cs="Arial"/>
        </w:rPr>
        <w:t>ocena ofert zostanie przeprowadzona w oparciu o przedstawione powyżej kryteria,</w:t>
      </w:r>
    </w:p>
    <w:p w14:paraId="417C59B4" w14:textId="77777777" w:rsidR="00A80B1B" w:rsidRPr="003B0C6B" w:rsidRDefault="00A80B1B" w:rsidP="00210C81">
      <w:pPr>
        <w:pStyle w:val="Akapitzlist"/>
        <w:numPr>
          <w:ilvl w:val="0"/>
          <w:numId w:val="13"/>
        </w:numPr>
        <w:suppressAutoHyphens w:val="0"/>
        <w:autoSpaceDE w:val="0"/>
        <w:spacing w:after="0" w:line="312" w:lineRule="auto"/>
        <w:contextualSpacing/>
        <w:jc w:val="both"/>
        <w:textAlignment w:val="auto"/>
        <w:rPr>
          <w:rFonts w:ascii="Arial" w:hAnsi="Arial" w:cs="Arial"/>
        </w:rPr>
      </w:pPr>
      <w:r w:rsidRPr="003B0C6B">
        <w:rPr>
          <w:rFonts w:ascii="Arial" w:hAnsi="Arial" w:cs="Arial"/>
        </w:rPr>
        <w:t xml:space="preserve">o wyborze oferty zadecyduje największa liczba uzyskanych punktów, tj. </w:t>
      </w:r>
      <w:proofErr w:type="spellStart"/>
      <w:r w:rsidRPr="003B0C6B">
        <w:rPr>
          <w:rFonts w:ascii="Arial" w:hAnsi="Arial" w:cs="Arial"/>
        </w:rPr>
        <w:t>Lp</w:t>
      </w:r>
      <w:proofErr w:type="spellEnd"/>
    </w:p>
    <w:p w14:paraId="5A8A38B6" w14:textId="2A829E39" w:rsidR="00A80B1B" w:rsidRDefault="006631E3" w:rsidP="00EC094D">
      <w:pPr>
        <w:autoSpaceDE w:val="0"/>
        <w:spacing w:after="0" w:line="312" w:lineRule="auto"/>
        <w:ind w:left="426"/>
        <w:jc w:val="both"/>
        <w:rPr>
          <w:rFonts w:ascii="Arial" w:hAnsi="Arial" w:cs="Arial"/>
        </w:rPr>
      </w:pPr>
      <w:r>
        <w:rPr>
          <w:rFonts w:ascii="Arial" w:hAnsi="Arial" w:cs="Arial"/>
        </w:rPr>
        <w:t xml:space="preserve">           </w:t>
      </w:r>
      <w:r w:rsidR="00A80B1B" w:rsidRPr="003B0C6B">
        <w:rPr>
          <w:rFonts w:ascii="Arial" w:hAnsi="Arial" w:cs="Arial"/>
        </w:rPr>
        <w:t>LP= C+</w:t>
      </w:r>
      <w:r w:rsidR="00903E93">
        <w:rPr>
          <w:rFonts w:ascii="Arial" w:hAnsi="Arial" w:cs="Arial"/>
        </w:rPr>
        <w:t>R</w:t>
      </w:r>
      <w:r w:rsidR="00A80B1B" w:rsidRPr="003B0C6B">
        <w:rPr>
          <w:rFonts w:ascii="Arial" w:hAnsi="Arial" w:cs="Arial"/>
        </w:rPr>
        <w:t>.</w:t>
      </w:r>
    </w:p>
    <w:p w14:paraId="0E4B3EE9" w14:textId="7246E754" w:rsidR="006631E3" w:rsidRPr="002C05F2" w:rsidRDefault="006631E3" w:rsidP="00210C81">
      <w:pPr>
        <w:pStyle w:val="Akapitzlist"/>
        <w:numPr>
          <w:ilvl w:val="0"/>
          <w:numId w:val="13"/>
        </w:numPr>
        <w:autoSpaceDE w:val="0"/>
        <w:spacing w:after="0" w:line="312" w:lineRule="auto"/>
        <w:jc w:val="both"/>
        <w:rPr>
          <w:rFonts w:ascii="Arial" w:hAnsi="Arial" w:cs="Arial"/>
          <w:bCs/>
        </w:rPr>
      </w:pPr>
      <w:r w:rsidRPr="002C05F2">
        <w:rPr>
          <w:rFonts w:ascii="Arial" w:hAnsi="Arial" w:cs="Arial"/>
          <w:bCs/>
        </w:rPr>
        <w:t xml:space="preserve">jeżeli nie można wybrać oferty najkorzystniejszej z uwagi na to, że dwie lub więcej ofert przedstawia taki sam bilans ceny lub kosztu i innych kryteriów oceny ofert,  Zamawiający wybiera spośród tych ofert ofertę, która otrzymała najwyższą ocenę w kryterium o najwyższej wadze. Jeżeli oferty otrzymały taką samą ocenę w kryterium o najwyższej wadze, Zamawiający wybiera ofertę z najniższą ceną lub najniższym kosztem. Jeżeli nie można dokonać wyboru oferty w sposób wyżej opisany, Zamawiający wzywa Wykonawców, którzy złożyli te oferty, do złożenia w terminie określonym przez Zamawiającego ofert dodatkowych zawierających nową cenę lub koszt. </w:t>
      </w:r>
    </w:p>
    <w:p w14:paraId="7C3C55D8" w14:textId="07235D99" w:rsidR="00387FEA" w:rsidRPr="003B0C6B" w:rsidRDefault="00D60305" w:rsidP="00210C81">
      <w:pPr>
        <w:pStyle w:val="Akapitzlist"/>
        <w:numPr>
          <w:ilvl w:val="0"/>
          <w:numId w:val="19"/>
        </w:numPr>
        <w:spacing w:after="0" w:line="312" w:lineRule="auto"/>
        <w:ind w:left="567" w:hanging="567"/>
        <w:jc w:val="both"/>
        <w:rPr>
          <w:rFonts w:ascii="Arial" w:hAnsi="Arial" w:cs="Arial"/>
          <w:b/>
          <w:bCs/>
        </w:rPr>
      </w:pPr>
      <w:r w:rsidRPr="003B0C6B">
        <w:rPr>
          <w:rFonts w:ascii="Arial" w:hAnsi="Arial" w:cs="Arial"/>
          <w:b/>
          <w:bCs/>
        </w:rPr>
        <w:t>INFORMACJE O FORMALNOŚCIACH, JAKIE MUSZĄ ZOSTAĆ DOPEŁNIONE PO WYBORZE OFERTY W CELU ZAWARCIA UMOWY W SPRAWIE ZAMÓWIENIA PUBLICZNEGO</w:t>
      </w:r>
    </w:p>
    <w:p w14:paraId="1EEFC7FF" w14:textId="2E4C0D6A" w:rsidR="00915B0B" w:rsidRPr="003B0C6B" w:rsidRDefault="00872857" w:rsidP="00210C81">
      <w:pPr>
        <w:pStyle w:val="Akapitzlist"/>
        <w:numPr>
          <w:ilvl w:val="3"/>
          <w:numId w:val="19"/>
        </w:numPr>
        <w:spacing w:after="0" w:line="312" w:lineRule="auto"/>
        <w:ind w:left="851" w:hanging="284"/>
        <w:jc w:val="both"/>
        <w:rPr>
          <w:rFonts w:ascii="Arial" w:hAnsi="Arial" w:cs="Arial"/>
        </w:rPr>
      </w:pPr>
      <w:r w:rsidRPr="003B0C6B">
        <w:rPr>
          <w:rFonts w:ascii="Arial" w:hAnsi="Arial" w:cs="Arial"/>
        </w:rPr>
        <w:t xml:space="preserve">Wybrany Wykonawca zostanie powiadomiony o terminie i miejscu podpisania umowy. </w:t>
      </w:r>
      <w:r w:rsidR="00915B0B" w:rsidRPr="003B0C6B">
        <w:rPr>
          <w:rFonts w:ascii="Arial" w:hAnsi="Arial" w:cs="Arial"/>
        </w:rPr>
        <w:t xml:space="preserve">Przed podpisaniem umowy należy przedłożyć </w:t>
      </w:r>
      <w:r w:rsidR="00C647C4">
        <w:rPr>
          <w:rFonts w:ascii="Arial" w:hAnsi="Arial" w:cs="Arial"/>
        </w:rPr>
        <w:t xml:space="preserve">dokument potwierdzający wniesienie zabezpieczenia należytego wykonania umowy, a także </w:t>
      </w:r>
      <w:r w:rsidR="00915B0B" w:rsidRPr="003B0C6B">
        <w:rPr>
          <w:rFonts w:ascii="Arial" w:hAnsi="Arial" w:cs="Arial"/>
        </w:rPr>
        <w:t xml:space="preserve">dokumenty potwierdzające umocowanie do podpisania umowy, o ile </w:t>
      </w:r>
      <w:r w:rsidR="009A43C6" w:rsidRPr="003B0C6B">
        <w:rPr>
          <w:rFonts w:ascii="Arial" w:hAnsi="Arial" w:cs="Arial"/>
        </w:rPr>
        <w:t>umocowanie takie nie zostało złożone wraz z ofertą</w:t>
      </w:r>
      <w:r w:rsidR="002C05F2">
        <w:rPr>
          <w:rFonts w:ascii="Arial" w:hAnsi="Arial" w:cs="Arial"/>
        </w:rPr>
        <w:t>.</w:t>
      </w:r>
    </w:p>
    <w:p w14:paraId="2612E85D" w14:textId="199462A3" w:rsidR="009A43C6" w:rsidRDefault="009A43C6" w:rsidP="00210C81">
      <w:pPr>
        <w:pStyle w:val="Akapitzlist"/>
        <w:numPr>
          <w:ilvl w:val="3"/>
          <w:numId w:val="19"/>
        </w:numPr>
        <w:spacing w:after="0" w:line="312" w:lineRule="auto"/>
        <w:ind w:left="851" w:hanging="284"/>
        <w:jc w:val="both"/>
        <w:rPr>
          <w:rFonts w:ascii="Arial" w:hAnsi="Arial" w:cs="Arial"/>
        </w:rPr>
      </w:pPr>
      <w:r w:rsidRPr="003B0C6B">
        <w:rPr>
          <w:rFonts w:ascii="Arial" w:hAnsi="Arial" w:cs="Arial"/>
        </w:rPr>
        <w:t>W przypadku wykonawców wspólnie ubiegających się o udzielenie zamówienia, Zamawiający może żądać przed podpisaniem umowy przedłożenia umowy regulującej współpracę tych wykonawców.</w:t>
      </w:r>
    </w:p>
    <w:p w14:paraId="31B62E4A" w14:textId="4F68F42D" w:rsidR="00387FEA" w:rsidRPr="003B0C6B" w:rsidRDefault="00D60305" w:rsidP="00210C81">
      <w:pPr>
        <w:pStyle w:val="Akapitzlist"/>
        <w:numPr>
          <w:ilvl w:val="0"/>
          <w:numId w:val="19"/>
        </w:numPr>
        <w:spacing w:after="0" w:line="312" w:lineRule="auto"/>
        <w:ind w:left="567" w:hanging="567"/>
        <w:jc w:val="both"/>
        <w:rPr>
          <w:rFonts w:ascii="Arial" w:hAnsi="Arial" w:cs="Arial"/>
          <w:b/>
          <w:bCs/>
        </w:rPr>
      </w:pPr>
      <w:r w:rsidRPr="003B0C6B">
        <w:rPr>
          <w:rFonts w:ascii="Arial" w:hAnsi="Arial" w:cs="Arial"/>
          <w:b/>
          <w:bCs/>
        </w:rPr>
        <w:t>POUCZENIE O ŚRODKACH OCHRONY PRAWNEJ PRZYSŁUGUJĄCYCH WYKONA</w:t>
      </w:r>
      <w:r w:rsidR="00443875" w:rsidRPr="003B0C6B">
        <w:rPr>
          <w:rFonts w:ascii="Arial" w:hAnsi="Arial" w:cs="Arial"/>
          <w:b/>
          <w:bCs/>
        </w:rPr>
        <w:t>W</w:t>
      </w:r>
      <w:r w:rsidRPr="003B0C6B">
        <w:rPr>
          <w:rFonts w:ascii="Arial" w:hAnsi="Arial" w:cs="Arial"/>
          <w:b/>
          <w:bCs/>
        </w:rPr>
        <w:t>CY</w:t>
      </w:r>
    </w:p>
    <w:p w14:paraId="58273862" w14:textId="55889345" w:rsidR="009A43C6" w:rsidRPr="003B0C6B" w:rsidRDefault="00872857" w:rsidP="00EC094D">
      <w:pPr>
        <w:pStyle w:val="Akapitzlist"/>
        <w:spacing w:after="0" w:line="312" w:lineRule="auto"/>
        <w:ind w:left="567"/>
        <w:jc w:val="both"/>
        <w:rPr>
          <w:rFonts w:ascii="Arial" w:hAnsi="Arial" w:cs="Arial"/>
          <w:b/>
          <w:bCs/>
        </w:rPr>
      </w:pPr>
      <w:r w:rsidRPr="003B0C6B">
        <w:rPr>
          <w:rFonts w:ascii="Arial" w:hAnsi="Arial" w:cs="Arial"/>
        </w:rPr>
        <w:t>Wykonawc</w:t>
      </w:r>
      <w:r w:rsidR="00C647C4">
        <w:rPr>
          <w:rFonts w:ascii="Arial" w:hAnsi="Arial" w:cs="Arial"/>
        </w:rPr>
        <w:t>y</w:t>
      </w:r>
      <w:r w:rsidRPr="003B0C6B">
        <w:rPr>
          <w:rFonts w:ascii="Arial" w:hAnsi="Arial" w:cs="Arial"/>
        </w:rPr>
        <w:t xml:space="preserve"> a także inn</w:t>
      </w:r>
      <w:r w:rsidR="00C647C4">
        <w:rPr>
          <w:rFonts w:ascii="Arial" w:hAnsi="Arial" w:cs="Arial"/>
        </w:rPr>
        <w:t xml:space="preserve">emu </w:t>
      </w:r>
      <w:r w:rsidRPr="003B0C6B">
        <w:rPr>
          <w:rFonts w:ascii="Arial" w:hAnsi="Arial" w:cs="Arial"/>
        </w:rPr>
        <w:t>podmioto</w:t>
      </w:r>
      <w:r w:rsidR="00C647C4">
        <w:rPr>
          <w:rFonts w:ascii="Arial" w:hAnsi="Arial" w:cs="Arial"/>
        </w:rPr>
        <w:t>wi</w:t>
      </w:r>
      <w:r w:rsidRPr="003B0C6B">
        <w:rPr>
          <w:rFonts w:ascii="Arial" w:hAnsi="Arial" w:cs="Arial"/>
        </w:rPr>
        <w:t xml:space="preserve">, jeżeli ma lub miał interes w uzyskaniu zamówienia oraz poniósł lub może ponieść szkodę w wyniku naruszenia przez Zamawiającego przepisów </w:t>
      </w:r>
      <w:proofErr w:type="spellStart"/>
      <w:r w:rsidRPr="003B0C6B">
        <w:rPr>
          <w:rFonts w:ascii="Arial" w:hAnsi="Arial" w:cs="Arial"/>
        </w:rPr>
        <w:t>uPzp</w:t>
      </w:r>
      <w:proofErr w:type="spellEnd"/>
      <w:r w:rsidRPr="003B0C6B">
        <w:rPr>
          <w:rFonts w:ascii="Arial" w:hAnsi="Arial" w:cs="Arial"/>
        </w:rPr>
        <w:t xml:space="preserve"> przysługują środki ochrony prawnej przewidziane w dziale IX </w:t>
      </w:r>
      <w:proofErr w:type="spellStart"/>
      <w:r w:rsidRPr="003B0C6B">
        <w:rPr>
          <w:rFonts w:ascii="Arial" w:hAnsi="Arial" w:cs="Arial"/>
        </w:rPr>
        <w:t>uPzp</w:t>
      </w:r>
      <w:proofErr w:type="spellEnd"/>
      <w:r w:rsidRPr="003B0C6B">
        <w:rPr>
          <w:rFonts w:ascii="Arial" w:hAnsi="Arial" w:cs="Arial"/>
          <w:b/>
          <w:bCs/>
        </w:rPr>
        <w:t>.</w:t>
      </w:r>
    </w:p>
    <w:p w14:paraId="0D21E002" w14:textId="77777777" w:rsidR="00CB4735" w:rsidRPr="003B0C6B" w:rsidRDefault="00D60305" w:rsidP="00210C81">
      <w:pPr>
        <w:pStyle w:val="Akapitzlist"/>
        <w:numPr>
          <w:ilvl w:val="0"/>
          <w:numId w:val="19"/>
        </w:numPr>
        <w:spacing w:after="0" w:line="312" w:lineRule="auto"/>
        <w:ind w:left="567" w:hanging="567"/>
        <w:jc w:val="both"/>
        <w:rPr>
          <w:rFonts w:ascii="Arial" w:hAnsi="Arial" w:cs="Arial"/>
        </w:rPr>
      </w:pPr>
      <w:r w:rsidRPr="003B0C6B">
        <w:rPr>
          <w:rFonts w:ascii="Arial" w:hAnsi="Arial" w:cs="Arial"/>
          <w:b/>
          <w:bCs/>
        </w:rPr>
        <w:t>INFORMACJA O WARUNKACH UDZIAŁU W POSTĘPOWANIU</w:t>
      </w:r>
    </w:p>
    <w:p w14:paraId="76C5A0B6" w14:textId="6CB1E246" w:rsidR="00387FEA" w:rsidRDefault="00C647C4" w:rsidP="00210C81">
      <w:pPr>
        <w:pStyle w:val="Akapitzlist"/>
        <w:numPr>
          <w:ilvl w:val="3"/>
          <w:numId w:val="19"/>
        </w:numPr>
        <w:spacing w:after="0" w:line="312" w:lineRule="auto"/>
        <w:ind w:left="851" w:hanging="284"/>
        <w:jc w:val="both"/>
        <w:rPr>
          <w:rFonts w:ascii="Arial" w:hAnsi="Arial" w:cs="Arial"/>
        </w:rPr>
      </w:pPr>
      <w:r>
        <w:rPr>
          <w:rFonts w:ascii="Arial" w:hAnsi="Arial" w:cs="Arial"/>
        </w:rPr>
        <w:t xml:space="preserve">O udzielenie zamówienia mogą ubiegać się Wykonawcy, którzy: </w:t>
      </w:r>
    </w:p>
    <w:p w14:paraId="7F429767" w14:textId="7E006A80" w:rsidR="00C647C4" w:rsidRDefault="00C647C4" w:rsidP="00210C81">
      <w:pPr>
        <w:pStyle w:val="Akapitzlist"/>
        <w:numPr>
          <w:ilvl w:val="3"/>
          <w:numId w:val="9"/>
        </w:numPr>
        <w:spacing w:after="0" w:line="312" w:lineRule="auto"/>
        <w:ind w:left="1134" w:hanging="283"/>
        <w:jc w:val="both"/>
        <w:rPr>
          <w:rFonts w:ascii="Arial" w:hAnsi="Arial" w:cs="Arial"/>
        </w:rPr>
      </w:pPr>
      <w:r>
        <w:rPr>
          <w:rFonts w:ascii="Arial" w:hAnsi="Arial" w:cs="Arial"/>
        </w:rPr>
        <w:t xml:space="preserve">nie podlegają wykluczeniu na zasadach określonych w rozdziale </w:t>
      </w:r>
      <w:r w:rsidR="00F20154">
        <w:rPr>
          <w:rFonts w:ascii="Arial" w:hAnsi="Arial" w:cs="Arial"/>
        </w:rPr>
        <w:t>XV i XVI SWZ.</w:t>
      </w:r>
    </w:p>
    <w:p w14:paraId="3F77CBA7" w14:textId="66231ADF" w:rsidR="00C647C4" w:rsidRDefault="00564D25" w:rsidP="00210C81">
      <w:pPr>
        <w:pStyle w:val="Akapitzlist"/>
        <w:numPr>
          <w:ilvl w:val="3"/>
          <w:numId w:val="9"/>
        </w:numPr>
        <w:spacing w:after="0" w:line="312" w:lineRule="auto"/>
        <w:ind w:left="1134" w:hanging="283"/>
        <w:jc w:val="both"/>
        <w:rPr>
          <w:rFonts w:ascii="Arial" w:hAnsi="Arial" w:cs="Arial"/>
        </w:rPr>
      </w:pPr>
      <w:r>
        <w:rPr>
          <w:rFonts w:ascii="Arial" w:hAnsi="Arial" w:cs="Arial"/>
        </w:rPr>
        <w:t>s</w:t>
      </w:r>
      <w:r w:rsidR="00C647C4">
        <w:rPr>
          <w:rFonts w:ascii="Arial" w:hAnsi="Arial" w:cs="Arial"/>
        </w:rPr>
        <w:t>pełniają określone przez Zamawiającego warunki udziału w postępowaniu</w:t>
      </w:r>
      <w:r w:rsidR="00F20154">
        <w:rPr>
          <w:rFonts w:ascii="Arial" w:hAnsi="Arial" w:cs="Arial"/>
        </w:rPr>
        <w:t>.</w:t>
      </w:r>
    </w:p>
    <w:p w14:paraId="40B25404" w14:textId="207D5159" w:rsidR="00F20154" w:rsidRDefault="00F20154" w:rsidP="00210C81">
      <w:pPr>
        <w:pStyle w:val="Akapitzlist"/>
        <w:numPr>
          <w:ilvl w:val="0"/>
          <w:numId w:val="9"/>
        </w:numPr>
        <w:tabs>
          <w:tab w:val="left" w:pos="851"/>
        </w:tabs>
        <w:spacing w:after="0" w:line="312" w:lineRule="auto"/>
        <w:ind w:left="851" w:hanging="284"/>
        <w:jc w:val="both"/>
        <w:rPr>
          <w:rFonts w:ascii="Arial" w:hAnsi="Arial" w:cs="Arial"/>
        </w:rPr>
      </w:pPr>
      <w:r>
        <w:rPr>
          <w:rFonts w:ascii="Arial" w:hAnsi="Arial" w:cs="Arial"/>
        </w:rPr>
        <w:lastRenderedPageBreak/>
        <w:t xml:space="preserve">Zamawiający, w oparciu o art. 112 </w:t>
      </w:r>
      <w:proofErr w:type="spellStart"/>
      <w:r>
        <w:rPr>
          <w:rFonts w:ascii="Arial" w:hAnsi="Arial" w:cs="Arial"/>
        </w:rPr>
        <w:t>uPzp</w:t>
      </w:r>
      <w:proofErr w:type="spellEnd"/>
      <w:r>
        <w:rPr>
          <w:rFonts w:ascii="Arial" w:hAnsi="Arial" w:cs="Arial"/>
        </w:rPr>
        <w:t xml:space="preserve">, wymaga wykazania spełniania następujących warunków udziału w postępowaniu dotyczących zdolności technicznej lub zawodowej: </w:t>
      </w:r>
    </w:p>
    <w:p w14:paraId="278E111C" w14:textId="4AADCB56" w:rsidR="00F20154" w:rsidRPr="00087B42" w:rsidRDefault="00F20154" w:rsidP="00210C81">
      <w:pPr>
        <w:pStyle w:val="Akapitzlist"/>
        <w:numPr>
          <w:ilvl w:val="2"/>
          <w:numId w:val="9"/>
        </w:numPr>
        <w:spacing w:after="0" w:line="312" w:lineRule="auto"/>
        <w:ind w:left="1134" w:hanging="283"/>
        <w:jc w:val="both"/>
        <w:rPr>
          <w:rFonts w:ascii="Arial" w:hAnsi="Arial" w:cs="Arial"/>
          <w:b/>
          <w:bCs/>
        </w:rPr>
      </w:pPr>
      <w:r w:rsidRPr="00087B42">
        <w:rPr>
          <w:rFonts w:ascii="Arial" w:hAnsi="Arial" w:cs="Arial"/>
          <w:b/>
          <w:bCs/>
        </w:rPr>
        <w:t>Wykonawca</w:t>
      </w:r>
      <w:r w:rsidR="003049F3" w:rsidRPr="00087B42">
        <w:rPr>
          <w:rFonts w:ascii="Arial" w:hAnsi="Arial" w:cs="Arial"/>
          <w:b/>
          <w:bCs/>
        </w:rPr>
        <w:t xml:space="preserve">, składający ofertę, </w:t>
      </w:r>
      <w:r w:rsidRPr="00087B42">
        <w:rPr>
          <w:rFonts w:ascii="Arial" w:hAnsi="Arial" w:cs="Arial"/>
          <w:b/>
          <w:bCs/>
        </w:rPr>
        <w:t xml:space="preserve">musi wykazać, że posiada doświadczenie w postaci wykonania co najmniej jednego zamówienia </w:t>
      </w:r>
      <w:r w:rsidR="00120742" w:rsidRPr="00087B42">
        <w:rPr>
          <w:rFonts w:ascii="Arial" w:hAnsi="Arial" w:cs="Arial"/>
          <w:b/>
          <w:bCs/>
        </w:rPr>
        <w:t>o wartości minimum              2</w:t>
      </w:r>
      <w:r w:rsidR="00EB680A" w:rsidRPr="00087B42">
        <w:rPr>
          <w:rFonts w:ascii="Arial" w:hAnsi="Arial" w:cs="Arial"/>
          <w:b/>
          <w:bCs/>
        </w:rPr>
        <w:t>5</w:t>
      </w:r>
      <w:r w:rsidR="00120742" w:rsidRPr="00087B42">
        <w:rPr>
          <w:rFonts w:ascii="Arial" w:hAnsi="Arial" w:cs="Arial"/>
          <w:b/>
          <w:bCs/>
        </w:rPr>
        <w:t xml:space="preserve">0 000 zł brutto </w:t>
      </w:r>
      <w:r w:rsidRPr="00087B42">
        <w:rPr>
          <w:rFonts w:ascii="Arial" w:hAnsi="Arial" w:cs="Arial"/>
          <w:b/>
          <w:bCs/>
        </w:rPr>
        <w:t xml:space="preserve">polegającego na budowie lub przebudowie lub modernizacji </w:t>
      </w:r>
      <w:r w:rsidR="00D8709D" w:rsidRPr="00087B42">
        <w:rPr>
          <w:rFonts w:ascii="Arial" w:hAnsi="Arial" w:cs="Arial"/>
          <w:b/>
          <w:bCs/>
        </w:rPr>
        <w:t>budynku</w:t>
      </w:r>
      <w:r w:rsidRPr="00087B42">
        <w:rPr>
          <w:rFonts w:ascii="Arial" w:hAnsi="Arial" w:cs="Arial"/>
          <w:b/>
          <w:bCs/>
        </w:rPr>
        <w:t xml:space="preserve"> użyteczności publicznej</w:t>
      </w:r>
      <w:r w:rsidR="00D8709D" w:rsidRPr="00087B42">
        <w:rPr>
          <w:rFonts w:ascii="Arial" w:hAnsi="Arial" w:cs="Arial"/>
          <w:b/>
          <w:bCs/>
        </w:rPr>
        <w:t xml:space="preserve"> lub budynku zamieszkania zbiorowego</w:t>
      </w:r>
      <w:r w:rsidR="00F8720D">
        <w:rPr>
          <w:rFonts w:ascii="Arial" w:hAnsi="Arial" w:cs="Arial"/>
          <w:b/>
          <w:bCs/>
        </w:rPr>
        <w:t xml:space="preserve"> lub budynku mieszkalnego wielorodzinnego.  </w:t>
      </w:r>
      <w:r w:rsidR="003049F3" w:rsidRPr="00087B42">
        <w:rPr>
          <w:rFonts w:ascii="Arial" w:hAnsi="Arial" w:cs="Arial"/>
          <w:b/>
          <w:bCs/>
        </w:rPr>
        <w:t xml:space="preserve"> Przedmiotowe zamówienie winno zostać ukończone w okresie 5 lat przed upływem terminu składania ofert. </w:t>
      </w:r>
      <w:r w:rsidR="00D8709D" w:rsidRPr="00087B42">
        <w:rPr>
          <w:rFonts w:ascii="Arial" w:hAnsi="Arial" w:cs="Arial"/>
          <w:b/>
          <w:bCs/>
        </w:rPr>
        <w:t xml:space="preserve"> </w:t>
      </w:r>
    </w:p>
    <w:p w14:paraId="49880CC4" w14:textId="72EDF23B" w:rsidR="00930830" w:rsidRPr="00930830" w:rsidRDefault="00D8709D" w:rsidP="00930830">
      <w:pPr>
        <w:spacing w:after="0" w:line="312" w:lineRule="auto"/>
        <w:ind w:left="1134"/>
        <w:jc w:val="both"/>
        <w:rPr>
          <w:rFonts w:ascii="Arial" w:hAnsi="Arial" w:cs="Arial"/>
        </w:rPr>
      </w:pPr>
      <w:r w:rsidRPr="00930830">
        <w:rPr>
          <w:rFonts w:ascii="Arial" w:hAnsi="Arial" w:cs="Arial"/>
        </w:rPr>
        <w:t>Definicje budynku użyteczności publicznej oraz budynku zamieszkania zbiorowego zawarte są w rozporządzeniu Ministra Infrastruktury z 12 kwietnia 2002 r. w sprawie warunków technicznych jakim powinny odpowiadać budynki i ich usytuowanie (</w:t>
      </w:r>
      <w:r w:rsidR="00EB680A" w:rsidRPr="00930830">
        <w:rPr>
          <w:rFonts w:ascii="Arial" w:hAnsi="Arial" w:cs="Arial"/>
        </w:rPr>
        <w:t xml:space="preserve">tekst jedn. </w:t>
      </w:r>
      <w:r w:rsidRPr="00930830">
        <w:rPr>
          <w:rFonts w:ascii="Arial" w:hAnsi="Arial" w:cs="Arial"/>
        </w:rPr>
        <w:t xml:space="preserve">Dz. U. </w:t>
      </w:r>
      <w:r w:rsidR="00EB680A" w:rsidRPr="00930830">
        <w:rPr>
          <w:rFonts w:ascii="Arial" w:hAnsi="Arial" w:cs="Arial"/>
        </w:rPr>
        <w:t xml:space="preserve">z </w:t>
      </w:r>
      <w:r w:rsidR="00EB680A" w:rsidRPr="00930830">
        <w:rPr>
          <w:rStyle w:val="ng-binding"/>
          <w:rFonts w:ascii="Arial" w:hAnsi="Arial" w:cs="Arial"/>
          <w:color w:val="1B1B1B"/>
        </w:rPr>
        <w:t>2019 poz. 1065)</w:t>
      </w:r>
      <w:r w:rsidR="00930830" w:rsidRPr="00930830">
        <w:rPr>
          <w:rFonts w:ascii="Arial" w:hAnsi="Arial" w:cs="Arial"/>
        </w:rPr>
        <w:t xml:space="preserve"> W przypadku robót, których wartość została wyrażona w umowie w innej walucie niż PLN należy dokonać przeliczenia tej waluty na PLN przy zastosowaniu średniego kursu NBP na dzień zakończenia robót (w przypadku robót rozliczanych wyłącznie w walutach innych niż PLN).</w:t>
      </w:r>
    </w:p>
    <w:p w14:paraId="035E8550" w14:textId="77777777" w:rsidR="00930830" w:rsidRPr="00930830" w:rsidRDefault="00930830" w:rsidP="00930830">
      <w:pPr>
        <w:spacing w:after="0" w:line="312" w:lineRule="auto"/>
        <w:ind w:left="1134"/>
        <w:jc w:val="both"/>
        <w:rPr>
          <w:rFonts w:ascii="Arial" w:hAnsi="Arial" w:cs="Arial"/>
          <w:b/>
        </w:rPr>
      </w:pPr>
      <w:r w:rsidRPr="00930830">
        <w:rPr>
          <w:rFonts w:ascii="Arial" w:hAnsi="Arial" w:cs="Arial"/>
          <w:b/>
          <w:u w:val="single"/>
        </w:rPr>
        <w:t>UWAGA</w:t>
      </w:r>
      <w:r w:rsidRPr="00930830">
        <w:rPr>
          <w:rFonts w:ascii="Arial" w:hAnsi="Arial" w:cs="Arial"/>
          <w:b/>
        </w:rPr>
        <w:t>:</w:t>
      </w:r>
    </w:p>
    <w:p w14:paraId="5C2CF3D3" w14:textId="77777777" w:rsidR="00930830" w:rsidRPr="00930830" w:rsidRDefault="00930830" w:rsidP="00930830">
      <w:pPr>
        <w:spacing w:after="0" w:line="312" w:lineRule="auto"/>
        <w:ind w:left="1134"/>
        <w:jc w:val="both"/>
        <w:rPr>
          <w:rFonts w:ascii="Arial" w:hAnsi="Arial" w:cs="Arial"/>
        </w:rPr>
      </w:pPr>
      <w:r w:rsidRPr="00930830">
        <w:rPr>
          <w:rFonts w:ascii="Arial" w:hAnsi="Arial" w:cs="Arial"/>
        </w:rPr>
        <w:t xml:space="preserve">W związku z art. 118 ust. 2 ustawy </w:t>
      </w:r>
      <w:proofErr w:type="spellStart"/>
      <w:r w:rsidRPr="00930830">
        <w:rPr>
          <w:rFonts w:ascii="Arial" w:hAnsi="Arial" w:cs="Arial"/>
        </w:rPr>
        <w:t>Pzp</w:t>
      </w:r>
      <w:proofErr w:type="spellEnd"/>
      <w:r w:rsidRPr="00930830">
        <w:rPr>
          <w:rFonts w:ascii="Arial" w:hAnsi="Arial" w:cs="Arial"/>
        </w:rPr>
        <w:t>: „</w:t>
      </w:r>
      <w:r w:rsidRPr="00930830">
        <w:rPr>
          <w:rFonts w:ascii="Arial" w:hAnsi="Arial" w:cs="Arial"/>
          <w:i/>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930830">
        <w:rPr>
          <w:rFonts w:ascii="Arial" w:hAnsi="Arial" w:cs="Arial"/>
        </w:rPr>
        <w:t>.”</w:t>
      </w:r>
    </w:p>
    <w:p w14:paraId="762DB24B" w14:textId="40E7447D" w:rsidR="003049F3" w:rsidRPr="00087B42" w:rsidRDefault="003049F3" w:rsidP="00210C81">
      <w:pPr>
        <w:pStyle w:val="Akapitzlist"/>
        <w:numPr>
          <w:ilvl w:val="2"/>
          <w:numId w:val="9"/>
        </w:numPr>
        <w:spacing w:after="0" w:line="312" w:lineRule="auto"/>
        <w:ind w:left="1134" w:hanging="283"/>
        <w:jc w:val="both"/>
        <w:rPr>
          <w:rFonts w:ascii="Arial" w:hAnsi="Arial" w:cs="Arial"/>
          <w:b/>
          <w:bCs/>
        </w:rPr>
      </w:pPr>
      <w:r w:rsidRPr="00087B42">
        <w:rPr>
          <w:rFonts w:ascii="Arial" w:hAnsi="Arial" w:cs="Arial"/>
          <w:b/>
          <w:bCs/>
        </w:rPr>
        <w:t>Wykonawca, składający ofertę,  musi wykazać, że dysponuje osobami zdolnymi do nadzoru nad wykonaniem zamówienia, która będzie uczestniczyć w wykonaniu zamówienia, posi</w:t>
      </w:r>
      <w:r w:rsidR="001730E6" w:rsidRPr="00087B42">
        <w:rPr>
          <w:rFonts w:ascii="Arial" w:hAnsi="Arial" w:cs="Arial"/>
          <w:b/>
          <w:bCs/>
        </w:rPr>
        <w:t xml:space="preserve">adającymi wymagane prawem budowlanym uprawnienia budowlane (bez ograniczeń) do kierowania robotami budowlanymi w specjalności: </w:t>
      </w:r>
    </w:p>
    <w:p w14:paraId="033B48F4" w14:textId="6BCA0C48" w:rsidR="001730E6" w:rsidRPr="00087B42" w:rsidRDefault="001730E6" w:rsidP="00210C81">
      <w:pPr>
        <w:pStyle w:val="Akapitzlist"/>
        <w:numPr>
          <w:ilvl w:val="7"/>
          <w:numId w:val="10"/>
        </w:numPr>
        <w:spacing w:after="0" w:line="312" w:lineRule="auto"/>
        <w:ind w:left="1418" w:hanging="284"/>
        <w:jc w:val="both"/>
        <w:rPr>
          <w:rFonts w:ascii="Arial" w:hAnsi="Arial" w:cs="Arial"/>
          <w:b/>
          <w:bCs/>
        </w:rPr>
      </w:pPr>
      <w:r w:rsidRPr="00087B42">
        <w:rPr>
          <w:rFonts w:ascii="Arial" w:hAnsi="Arial" w:cs="Arial"/>
          <w:b/>
          <w:bCs/>
        </w:rPr>
        <w:t xml:space="preserve">Konstrukcyjno- budowlanej, </w:t>
      </w:r>
    </w:p>
    <w:p w14:paraId="6785899C" w14:textId="6C514522" w:rsidR="001730E6" w:rsidRPr="00087B42" w:rsidRDefault="001730E6" w:rsidP="00210C81">
      <w:pPr>
        <w:pStyle w:val="Akapitzlist"/>
        <w:numPr>
          <w:ilvl w:val="7"/>
          <w:numId w:val="10"/>
        </w:numPr>
        <w:spacing w:after="0" w:line="312" w:lineRule="auto"/>
        <w:ind w:left="1418" w:hanging="284"/>
        <w:jc w:val="both"/>
        <w:rPr>
          <w:rFonts w:ascii="Arial" w:hAnsi="Arial" w:cs="Arial"/>
          <w:b/>
          <w:bCs/>
        </w:rPr>
      </w:pPr>
      <w:r w:rsidRPr="00087B42">
        <w:rPr>
          <w:rFonts w:ascii="Arial" w:hAnsi="Arial" w:cs="Arial"/>
          <w:b/>
          <w:bCs/>
        </w:rPr>
        <w:t xml:space="preserve">Instalacyjnej w zakresie sieci, instalacji i urządzeń cieplnych, wentylacyjnych, gazowych, wodociągowych i kanalizacyjnych, </w:t>
      </w:r>
    </w:p>
    <w:p w14:paraId="04D6243D" w14:textId="7827CD72" w:rsidR="001730E6" w:rsidRPr="00087B42" w:rsidRDefault="001730E6" w:rsidP="00210C81">
      <w:pPr>
        <w:pStyle w:val="Akapitzlist"/>
        <w:numPr>
          <w:ilvl w:val="7"/>
          <w:numId w:val="10"/>
        </w:numPr>
        <w:spacing w:after="0" w:line="312" w:lineRule="auto"/>
        <w:ind w:left="1418" w:hanging="284"/>
        <w:jc w:val="both"/>
        <w:rPr>
          <w:rFonts w:ascii="Arial" w:hAnsi="Arial" w:cs="Arial"/>
          <w:b/>
          <w:bCs/>
        </w:rPr>
      </w:pPr>
      <w:r w:rsidRPr="00087B42">
        <w:rPr>
          <w:rFonts w:ascii="Arial" w:hAnsi="Arial" w:cs="Arial"/>
          <w:b/>
          <w:bCs/>
        </w:rPr>
        <w:t xml:space="preserve">Instalacyjnej w zakresie sieci, instalacji i urządzeń elektrycznych i elektroenergetycznych. </w:t>
      </w:r>
    </w:p>
    <w:p w14:paraId="0CA9144C" w14:textId="7209B313" w:rsidR="00F20154" w:rsidRPr="00C647C4" w:rsidRDefault="001730E6" w:rsidP="00675E70">
      <w:pPr>
        <w:spacing w:after="0" w:line="312" w:lineRule="auto"/>
        <w:jc w:val="both"/>
        <w:rPr>
          <w:rFonts w:ascii="Arial" w:hAnsi="Arial" w:cs="Arial"/>
        </w:rPr>
      </w:pPr>
      <w:r w:rsidRPr="002D60E7">
        <w:rPr>
          <w:rFonts w:ascii="Arial" w:hAnsi="Arial" w:cs="Arial"/>
        </w:rPr>
        <w:t>Wyżej wymienione osoby powinny posiadać uprawnienia budowlane zgodnie z usta</w:t>
      </w:r>
      <w:r w:rsidR="00120742" w:rsidRPr="002D60E7">
        <w:rPr>
          <w:rFonts w:ascii="Arial" w:hAnsi="Arial" w:cs="Arial"/>
        </w:rPr>
        <w:t>wą</w:t>
      </w:r>
      <w:r w:rsidRPr="002D60E7">
        <w:rPr>
          <w:rFonts w:ascii="Arial" w:hAnsi="Arial" w:cs="Arial"/>
        </w:rPr>
        <w:t xml:space="preserve"> z dnia 7 lipca 1994 r. Prawo budowlane (dalej </w:t>
      </w:r>
      <w:proofErr w:type="spellStart"/>
      <w:r w:rsidRPr="002D60E7">
        <w:rPr>
          <w:rFonts w:ascii="Arial" w:hAnsi="Arial" w:cs="Arial"/>
        </w:rPr>
        <w:t>uP</w:t>
      </w:r>
      <w:r w:rsidR="0058533A" w:rsidRPr="002D60E7">
        <w:rPr>
          <w:rFonts w:ascii="Arial" w:hAnsi="Arial" w:cs="Arial"/>
        </w:rPr>
        <w:t>b</w:t>
      </w:r>
      <w:proofErr w:type="spellEnd"/>
      <w:r w:rsidRPr="002D60E7">
        <w:rPr>
          <w:rFonts w:ascii="Arial" w:hAnsi="Arial" w:cs="Arial"/>
        </w:rPr>
        <w:t>, tekst jedn. Dz. U. z 202</w:t>
      </w:r>
      <w:r w:rsidR="00121169">
        <w:rPr>
          <w:rFonts w:ascii="Arial" w:hAnsi="Arial" w:cs="Arial"/>
        </w:rPr>
        <w:t>1</w:t>
      </w:r>
      <w:r w:rsidRPr="002D60E7">
        <w:rPr>
          <w:rFonts w:ascii="Arial" w:hAnsi="Arial" w:cs="Arial"/>
        </w:rPr>
        <w:t xml:space="preserve"> r. poz. </w:t>
      </w:r>
      <w:r w:rsidR="00121169">
        <w:rPr>
          <w:rFonts w:ascii="Arial" w:hAnsi="Arial" w:cs="Arial"/>
        </w:rPr>
        <w:t>5351</w:t>
      </w:r>
      <w:r w:rsidRPr="002D60E7">
        <w:rPr>
          <w:rFonts w:ascii="Arial" w:hAnsi="Arial" w:cs="Arial"/>
        </w:rPr>
        <w:t xml:space="preserve"> ze zm.) oraz rozporządzeniem  Ministra Inwestycji i Rozwoju z dnia 29 kwietnia 2019 r. w sprawie przygotowania </w:t>
      </w:r>
      <w:r w:rsidR="0058533A" w:rsidRPr="002D60E7">
        <w:rPr>
          <w:rFonts w:ascii="Arial" w:hAnsi="Arial" w:cs="Arial"/>
        </w:rPr>
        <w:t xml:space="preserve">zawodowego do wykonywania samodzielnych funkcji technicznych w budownictwie (Dz. U. z 2019 r. poz. 831) lub odpowiadające im ważne uprawnienia budowlane, które zostały wydane na podstawie wcześniej obowiązujących przepisów . W przypadku wykonawców zagranicznych dopuszcza się kwalifikacje równoważne do w/w zdobyte w innych państwach, na zasadach określonych w art. 12 </w:t>
      </w:r>
      <w:proofErr w:type="spellStart"/>
      <w:r w:rsidR="0058533A" w:rsidRPr="002D60E7">
        <w:rPr>
          <w:rFonts w:ascii="Arial" w:hAnsi="Arial" w:cs="Arial"/>
        </w:rPr>
        <w:t>uPb</w:t>
      </w:r>
      <w:proofErr w:type="spellEnd"/>
      <w:r w:rsidR="0058533A" w:rsidRPr="002D60E7">
        <w:rPr>
          <w:rFonts w:ascii="Arial" w:hAnsi="Arial" w:cs="Arial"/>
        </w:rPr>
        <w:t xml:space="preserve">). </w:t>
      </w:r>
    </w:p>
    <w:p w14:paraId="16B36C51" w14:textId="646017ED" w:rsidR="00387FEA" w:rsidRPr="003B0C6B" w:rsidRDefault="00D60305" w:rsidP="00210C81">
      <w:pPr>
        <w:pStyle w:val="Akapitzlist"/>
        <w:numPr>
          <w:ilvl w:val="0"/>
          <w:numId w:val="19"/>
        </w:numPr>
        <w:spacing w:after="0" w:line="312" w:lineRule="auto"/>
        <w:ind w:left="567" w:hanging="567"/>
        <w:jc w:val="both"/>
        <w:rPr>
          <w:rFonts w:ascii="Arial" w:hAnsi="Arial" w:cs="Arial"/>
          <w:b/>
          <w:bCs/>
        </w:rPr>
      </w:pPr>
      <w:r w:rsidRPr="003B0C6B">
        <w:rPr>
          <w:rFonts w:ascii="Arial" w:hAnsi="Arial" w:cs="Arial"/>
          <w:b/>
          <w:bCs/>
        </w:rPr>
        <w:lastRenderedPageBreak/>
        <w:t>INFORMACJA O PODMIOTOWYCH ŚRODKACH DOWODOWYCH, JEŻELI ZAMAWIAJĄCY BĘDZIE WYMAGAŁ ICH ZŁOŻENIA</w:t>
      </w:r>
    </w:p>
    <w:p w14:paraId="5582C6DF" w14:textId="3CF70F56" w:rsidR="00360945" w:rsidRDefault="00360945" w:rsidP="00EC094D">
      <w:pPr>
        <w:pStyle w:val="Akapitzlist"/>
        <w:spacing w:after="0" w:line="312" w:lineRule="auto"/>
        <w:ind w:left="567"/>
        <w:jc w:val="both"/>
        <w:rPr>
          <w:rFonts w:ascii="Arial" w:hAnsi="Arial" w:cs="Arial"/>
        </w:rPr>
      </w:pPr>
      <w:r w:rsidRPr="003B0C6B">
        <w:rPr>
          <w:rFonts w:ascii="Arial" w:hAnsi="Arial" w:cs="Arial"/>
        </w:rPr>
        <w:t xml:space="preserve">Zamawiający </w:t>
      </w:r>
      <w:r w:rsidR="008D275E">
        <w:rPr>
          <w:rFonts w:ascii="Arial" w:hAnsi="Arial" w:cs="Arial"/>
        </w:rPr>
        <w:t xml:space="preserve">wezwie wykonawcę, którego oferta została najwyżej oceniona, do złożenia w wyznaczonym terminie, nie krótszym niż 5 dni od dnia wezwania, podmiotowych środków dowodowych, aktualnych na dzień ich złożenia: </w:t>
      </w:r>
    </w:p>
    <w:p w14:paraId="6D14188D" w14:textId="42CAD4A0" w:rsidR="008D275E" w:rsidRDefault="008D275E" w:rsidP="00210C81">
      <w:pPr>
        <w:pStyle w:val="Akapitzlist"/>
        <w:numPr>
          <w:ilvl w:val="3"/>
          <w:numId w:val="9"/>
        </w:numPr>
        <w:spacing w:after="0" w:line="312" w:lineRule="auto"/>
        <w:ind w:left="851" w:hanging="284"/>
        <w:jc w:val="both"/>
        <w:rPr>
          <w:rFonts w:ascii="Arial" w:hAnsi="Arial" w:cs="Arial"/>
        </w:rPr>
      </w:pPr>
      <w:r>
        <w:rPr>
          <w:rFonts w:ascii="Arial" w:hAnsi="Arial" w:cs="Arial"/>
        </w:rPr>
        <w:t xml:space="preserve">w celu potwierdzenia spełniania przez Wykonawcę warunków udziału w postępowaniu: </w:t>
      </w:r>
    </w:p>
    <w:p w14:paraId="7A4BD75D" w14:textId="25EF0D81" w:rsidR="008D275E" w:rsidRDefault="008D275E" w:rsidP="00210C81">
      <w:pPr>
        <w:pStyle w:val="Akapitzlist"/>
        <w:numPr>
          <w:ilvl w:val="1"/>
          <w:numId w:val="15"/>
        </w:numPr>
        <w:spacing w:after="0" w:line="312" w:lineRule="auto"/>
        <w:jc w:val="both"/>
        <w:rPr>
          <w:rFonts w:ascii="Arial" w:hAnsi="Arial" w:cs="Arial"/>
        </w:rPr>
      </w:pPr>
      <w:r w:rsidRPr="004F0032">
        <w:rPr>
          <w:rFonts w:ascii="Arial" w:hAnsi="Arial" w:cs="Arial"/>
          <w:b/>
          <w:bCs/>
        </w:rPr>
        <w:t>wykazu robót budowlanych</w:t>
      </w:r>
      <w:r>
        <w:rPr>
          <w:rFonts w:ascii="Arial" w:hAnsi="Arial" w:cs="Arial"/>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w:t>
      </w:r>
      <w:r w:rsidR="00F70CDB">
        <w:rPr>
          <w:rFonts w:ascii="Arial" w:hAnsi="Arial" w:cs="Arial"/>
        </w:rPr>
        <w:t xml:space="preserve">prawa budowlanego i prawidłowo ukończone, przy czym dowodami, o których mowa, są referencje bądź inne dokumenty wstawione przez podmiot, na rzecz którego roboty budowlane były wykonywane, a jeżeli z uzasadnionej przyczyny o obiektywnym charakterze wykonawca nie jest w stanie uzyskać tych dokumentów – inne dokumenty. Wzór wykazu zostanie przekazany wraz z wezwaniem do złożenia dokumentów. </w:t>
      </w:r>
    </w:p>
    <w:p w14:paraId="275D313D" w14:textId="408B3068" w:rsidR="00F4385D" w:rsidRDefault="004F0032" w:rsidP="00210C81">
      <w:pPr>
        <w:pStyle w:val="Akapitzlist"/>
        <w:numPr>
          <w:ilvl w:val="1"/>
          <w:numId w:val="15"/>
        </w:numPr>
        <w:spacing w:after="0" w:line="312" w:lineRule="auto"/>
        <w:jc w:val="both"/>
        <w:rPr>
          <w:rFonts w:ascii="Arial" w:hAnsi="Arial" w:cs="Arial"/>
        </w:rPr>
      </w:pPr>
      <w:r w:rsidRPr="004F0032">
        <w:rPr>
          <w:rFonts w:ascii="Arial" w:hAnsi="Arial" w:cs="Arial"/>
          <w:b/>
          <w:bCs/>
        </w:rPr>
        <w:t>w</w:t>
      </w:r>
      <w:r w:rsidR="00F70CDB" w:rsidRPr="004F0032">
        <w:rPr>
          <w:rFonts w:ascii="Arial" w:hAnsi="Arial" w:cs="Arial"/>
          <w:b/>
          <w:bCs/>
        </w:rPr>
        <w:t>ykazu osób</w:t>
      </w:r>
      <w:r w:rsidR="00F70CDB">
        <w:rPr>
          <w:rFonts w:ascii="Arial" w:hAnsi="Arial" w:cs="Arial"/>
        </w:rPr>
        <w:t xml:space="preserve"> skierowanych przez wykonawcę do realizacji zamówienia publicznego, w szczególności odpowiedzialnych za kierowanie robotami budowlanymi, wraz z informacjami na temat ich kwalifikacji zawodowych, uprawnień, doświadczenia, wykształcenia niezbędnych do wykonania zamówienia publicznego, a także zakresu wykonywanych przez nie czynności oraz informacją o podstawie do dysponowania </w:t>
      </w:r>
      <w:r w:rsidR="00F4385D">
        <w:rPr>
          <w:rFonts w:ascii="Arial" w:hAnsi="Arial" w:cs="Arial"/>
        </w:rPr>
        <w:t xml:space="preserve">tymi osobami. Wzór wykazu zostanie przekazany wraz z wezwaniem do złożenia dokumentów. </w:t>
      </w:r>
    </w:p>
    <w:p w14:paraId="55B92DD2" w14:textId="70C343E2" w:rsidR="00F4385D" w:rsidRPr="00F4385D" w:rsidRDefault="00F4385D" w:rsidP="00210C81">
      <w:pPr>
        <w:pStyle w:val="Akapitzlist"/>
        <w:numPr>
          <w:ilvl w:val="3"/>
          <w:numId w:val="9"/>
        </w:numPr>
        <w:spacing w:after="0" w:line="312" w:lineRule="auto"/>
        <w:ind w:left="851" w:hanging="284"/>
        <w:jc w:val="both"/>
        <w:rPr>
          <w:rFonts w:ascii="Arial" w:hAnsi="Arial" w:cs="Arial"/>
        </w:rPr>
      </w:pPr>
      <w:r w:rsidRPr="00F4385D">
        <w:rPr>
          <w:rFonts w:ascii="Arial" w:hAnsi="Arial" w:cs="Arial"/>
        </w:rPr>
        <w:t>w celu potwierdzenia braku podstaw do wykluczenia</w:t>
      </w:r>
    </w:p>
    <w:p w14:paraId="04B2C98D" w14:textId="48EBB794" w:rsidR="00F4385D" w:rsidRPr="00DC0C25" w:rsidRDefault="00F4385D" w:rsidP="00210C81">
      <w:pPr>
        <w:pStyle w:val="Akapitzlist"/>
        <w:numPr>
          <w:ilvl w:val="1"/>
          <w:numId w:val="25"/>
        </w:numPr>
        <w:spacing w:after="0" w:line="312" w:lineRule="auto"/>
        <w:ind w:left="1418" w:hanging="284"/>
        <w:jc w:val="both"/>
        <w:rPr>
          <w:rFonts w:ascii="Arial" w:hAnsi="Arial" w:cs="Arial"/>
        </w:rPr>
      </w:pPr>
      <w:r w:rsidRPr="00DC0C25">
        <w:rPr>
          <w:rFonts w:ascii="Arial" w:hAnsi="Arial" w:cs="Arial"/>
          <w:b/>
          <w:bCs/>
        </w:rPr>
        <w:t>oświadczenia</w:t>
      </w:r>
      <w:r w:rsidRPr="00DC0C25">
        <w:rPr>
          <w:rFonts w:ascii="Arial" w:hAnsi="Arial" w:cs="Arial"/>
        </w:rPr>
        <w:t xml:space="preserve"> o aktualności informacji zawartych w oświadczeniu, o którym mowa w art. 125 ust. 1 </w:t>
      </w:r>
      <w:proofErr w:type="spellStart"/>
      <w:r w:rsidRPr="00DC0C25">
        <w:rPr>
          <w:rFonts w:ascii="Arial" w:hAnsi="Arial" w:cs="Arial"/>
        </w:rPr>
        <w:t>uPzp</w:t>
      </w:r>
      <w:proofErr w:type="spellEnd"/>
      <w:r w:rsidRPr="00DC0C25">
        <w:rPr>
          <w:rFonts w:ascii="Arial" w:hAnsi="Arial" w:cs="Arial"/>
        </w:rPr>
        <w:t xml:space="preserve"> w zakresie podstaw do wykluczenia wskazanych przez Zamawiającego, czyli art. 108 ust. 1 oraz art. 109 ust. 1 pkt 4 </w:t>
      </w:r>
      <w:proofErr w:type="spellStart"/>
      <w:r w:rsidRPr="00DC0C25">
        <w:rPr>
          <w:rFonts w:ascii="Arial" w:hAnsi="Arial" w:cs="Arial"/>
        </w:rPr>
        <w:t>uPzp</w:t>
      </w:r>
      <w:proofErr w:type="spellEnd"/>
      <w:r w:rsidRPr="00DC0C25">
        <w:rPr>
          <w:rFonts w:ascii="Arial" w:hAnsi="Arial" w:cs="Arial"/>
        </w:rPr>
        <w:t xml:space="preserve">. Wzór oświadczenia zostanie przesłany wraz  z wezwaniem do jego złożenia. </w:t>
      </w:r>
    </w:p>
    <w:p w14:paraId="15EE8228" w14:textId="69D5D920" w:rsidR="00F4385D" w:rsidRPr="00DC0C25" w:rsidRDefault="004F0032" w:rsidP="00210C81">
      <w:pPr>
        <w:pStyle w:val="Akapitzlist"/>
        <w:numPr>
          <w:ilvl w:val="1"/>
          <w:numId w:val="25"/>
        </w:numPr>
        <w:spacing w:after="0" w:line="312" w:lineRule="auto"/>
        <w:ind w:left="1418" w:hanging="284"/>
        <w:jc w:val="both"/>
        <w:rPr>
          <w:rFonts w:ascii="Arial" w:hAnsi="Arial" w:cs="Arial"/>
        </w:rPr>
      </w:pPr>
      <w:r w:rsidRPr="00DC0C25">
        <w:rPr>
          <w:rFonts w:ascii="Arial" w:hAnsi="Arial" w:cs="Arial"/>
          <w:b/>
          <w:bCs/>
        </w:rPr>
        <w:t>o</w:t>
      </w:r>
      <w:r w:rsidR="00F4385D" w:rsidRPr="00DC0C25">
        <w:rPr>
          <w:rFonts w:ascii="Arial" w:hAnsi="Arial" w:cs="Arial"/>
          <w:b/>
          <w:bCs/>
        </w:rPr>
        <w:t xml:space="preserve">świadczenia </w:t>
      </w:r>
      <w:r w:rsidR="00F4385D" w:rsidRPr="00DC0C25">
        <w:rPr>
          <w:rFonts w:ascii="Arial" w:hAnsi="Arial" w:cs="Arial"/>
        </w:rPr>
        <w:t xml:space="preserve">wykonawcy, w zakresie </w:t>
      </w:r>
      <w:r w:rsidR="00FF69CF" w:rsidRPr="00DC0C25">
        <w:rPr>
          <w:rFonts w:ascii="Arial" w:hAnsi="Arial" w:cs="Arial"/>
        </w:rPr>
        <w:t>art. 108 ust. 1 pkt 5 ustawy, o braku przynależności do tej samej grupy kapitałowej w rozumieniu ustawy z dnia 16 lutego 2007 r. o ochronie konkurencji i konsumentów (Dz. U. z 2020r., poz. 1076 i 1086), z innym Wykonawcą, który złożył odrębną ofertę , albo oświadczenia o przynależności do tej samej grupy kapit</w:t>
      </w:r>
      <w:r w:rsidR="003C1A42" w:rsidRPr="00DC0C25">
        <w:rPr>
          <w:rFonts w:ascii="Arial" w:hAnsi="Arial" w:cs="Arial"/>
        </w:rPr>
        <w:t>a</w:t>
      </w:r>
      <w:r w:rsidR="00FF69CF" w:rsidRPr="00DC0C25">
        <w:rPr>
          <w:rFonts w:ascii="Arial" w:hAnsi="Arial" w:cs="Arial"/>
        </w:rPr>
        <w:t xml:space="preserve">łowej wraz z dokumentami lub informacjami potwierdzającymi przygotowanie oferty niezależnie od innego Wykonawcy należącego do tej samej grupy kapitałowej. Wzór oświadczenia zostanie przesłany wraz z wezwaniem do złożenia dokumentów. </w:t>
      </w:r>
    </w:p>
    <w:p w14:paraId="7C4F1F30" w14:textId="124F0A3F" w:rsidR="00387FEA" w:rsidRPr="003B0C6B" w:rsidRDefault="00D60305" w:rsidP="00210C81">
      <w:pPr>
        <w:pStyle w:val="Akapitzlist"/>
        <w:numPr>
          <w:ilvl w:val="0"/>
          <w:numId w:val="19"/>
        </w:numPr>
        <w:spacing w:after="0" w:line="312" w:lineRule="auto"/>
        <w:ind w:left="567" w:hanging="567"/>
        <w:jc w:val="both"/>
        <w:rPr>
          <w:rFonts w:ascii="Arial" w:hAnsi="Arial" w:cs="Arial"/>
          <w:b/>
          <w:bCs/>
        </w:rPr>
      </w:pPr>
      <w:r w:rsidRPr="003B0C6B">
        <w:rPr>
          <w:rFonts w:ascii="Arial" w:hAnsi="Arial" w:cs="Arial"/>
          <w:b/>
          <w:bCs/>
        </w:rPr>
        <w:t>OPIS CZĘŚCI ZAMÓWIENIA, JEŻELI ZAMAWIAJĄCY DOPUSZCZA SKŁADANIE OFERT CZĘŚCIOWYCH</w:t>
      </w:r>
    </w:p>
    <w:p w14:paraId="3E4EE044" w14:textId="55C88023" w:rsidR="004F0032" w:rsidRPr="0051796C" w:rsidRDefault="004F0032" w:rsidP="0051796C">
      <w:pPr>
        <w:spacing w:after="0" w:line="312" w:lineRule="auto"/>
        <w:ind w:left="567"/>
        <w:jc w:val="both"/>
        <w:rPr>
          <w:rFonts w:ascii="Arial" w:hAnsi="Arial" w:cs="Arial"/>
        </w:rPr>
      </w:pPr>
      <w:r w:rsidRPr="0051796C">
        <w:rPr>
          <w:rFonts w:ascii="Arial" w:hAnsi="Arial" w:cs="Arial"/>
        </w:rPr>
        <w:lastRenderedPageBreak/>
        <w:t>Zamawiający nie dopuszcza składania ofert częściowych. Przedmiotem zamówienia jest osiągnięcie zamierzonego celu</w:t>
      </w:r>
      <w:r w:rsidR="00283BF7" w:rsidRPr="0051796C">
        <w:rPr>
          <w:rFonts w:ascii="Arial" w:hAnsi="Arial" w:cs="Arial"/>
        </w:rPr>
        <w:t xml:space="preserve"> polegającego na oddaniu Zamawiającemu obiektu budowlanego będącego wynikiem całości robót budowlanych w zakresie budownictwa, który może samoistnie spełniać funkcję gospodarczą i techniczną. Żadna z części zamówienia (robót budowlanych) nie może stanowić przedmiotu odbioru, ponieważ przedmiotem odbioru będzie cały przedmiot zamówienia, który może zostać przekazany do użytkowania. W stosunku do żadnej części zamówienia nie można uznać, by po odbiorze nadawała się </w:t>
      </w:r>
      <w:r w:rsidR="00AE319B" w:rsidRPr="0051796C">
        <w:rPr>
          <w:rFonts w:ascii="Arial" w:hAnsi="Arial" w:cs="Arial"/>
        </w:rPr>
        <w:t xml:space="preserve">samoistnie </w:t>
      </w:r>
      <w:r w:rsidR="00283BF7" w:rsidRPr="0051796C">
        <w:rPr>
          <w:rFonts w:ascii="Arial" w:hAnsi="Arial" w:cs="Arial"/>
        </w:rPr>
        <w:t>do eksploatacji lub użytkowania niezależnie od innych części</w:t>
      </w:r>
      <w:r w:rsidR="00AE319B" w:rsidRPr="0051796C">
        <w:rPr>
          <w:rFonts w:ascii="Arial" w:hAnsi="Arial" w:cs="Arial"/>
        </w:rPr>
        <w:t>. Z tego powodu Wykonawca zobowiązany jest zabezpieczyć roszczenia Zamawiającego co do całego przedmiotu zamówienia. Ponadto dzielenie zamówienia na roboty budowlane na części nienadające się do odbioru końcowego robót mogłoby skutkować tym, że wykonawca każdej części zamówienia mógłby uwolnić się od odpowiedzialności, bo granica tej odpowiedzialności w praktyce nie byłaby możliwa do ustalenia.</w:t>
      </w:r>
      <w:r w:rsidR="0051796C" w:rsidRPr="0051796C">
        <w:rPr>
          <w:rFonts w:ascii="Arial" w:hAnsi="Arial" w:cs="Arial"/>
        </w:rPr>
        <w:t xml:space="preserve"> Należy mieć na uwadze, że po protokolarnym przejęciu przez wykonawcę ter</w:t>
      </w:r>
      <w:r w:rsidR="00EA20F0">
        <w:rPr>
          <w:rFonts w:ascii="Arial" w:hAnsi="Arial" w:cs="Arial"/>
        </w:rPr>
        <w:t>e</w:t>
      </w:r>
      <w:r w:rsidR="0051796C" w:rsidRPr="0051796C">
        <w:rPr>
          <w:rFonts w:ascii="Arial" w:hAnsi="Arial" w:cs="Arial"/>
        </w:rPr>
        <w:t xml:space="preserve">nu budowy, wykonawca włada nim jak właściciel i odpowiada za wyrządzone szkody. W związku z tym, Zamawiający nie miał by skutecznych narzędzi do dochodzenia roszczeń z tytułu niewykonania lub nienależytego wykonania przedmiotu umowy. </w:t>
      </w:r>
    </w:p>
    <w:p w14:paraId="026C6462" w14:textId="532BB808" w:rsidR="00387FEA" w:rsidRPr="003B0C6B" w:rsidRDefault="00D60305" w:rsidP="00210C81">
      <w:pPr>
        <w:pStyle w:val="Akapitzlist"/>
        <w:numPr>
          <w:ilvl w:val="0"/>
          <w:numId w:val="19"/>
        </w:numPr>
        <w:spacing w:after="0" w:line="312" w:lineRule="auto"/>
        <w:ind w:left="567" w:hanging="567"/>
        <w:jc w:val="both"/>
        <w:rPr>
          <w:rFonts w:ascii="Arial" w:hAnsi="Arial" w:cs="Arial"/>
        </w:rPr>
      </w:pPr>
      <w:r w:rsidRPr="003B0C6B">
        <w:rPr>
          <w:rFonts w:ascii="Arial" w:hAnsi="Arial" w:cs="Arial"/>
          <w:b/>
          <w:bCs/>
        </w:rPr>
        <w:t>LICZBA CZĘŚCI ZAMÓWIENIA, NA KTÓRE WYKONAWCA MOŻE ZŁOŻYĆ OFERTĘ, LUB MAKSYMALN</w:t>
      </w:r>
      <w:r w:rsidR="00750371" w:rsidRPr="003B0C6B">
        <w:rPr>
          <w:rFonts w:ascii="Arial" w:hAnsi="Arial" w:cs="Arial"/>
          <w:b/>
          <w:bCs/>
        </w:rPr>
        <w:t>A</w:t>
      </w:r>
      <w:r w:rsidRPr="003B0C6B">
        <w:rPr>
          <w:rFonts w:ascii="Arial" w:hAnsi="Arial" w:cs="Arial"/>
          <w:b/>
          <w:bCs/>
        </w:rPr>
        <w:t xml:space="preserve"> LICZB</w:t>
      </w:r>
      <w:r w:rsidR="00750371" w:rsidRPr="003B0C6B">
        <w:rPr>
          <w:rFonts w:ascii="Arial" w:hAnsi="Arial" w:cs="Arial"/>
          <w:b/>
          <w:bCs/>
        </w:rPr>
        <w:t>A</w:t>
      </w:r>
      <w:r w:rsidRPr="003B0C6B">
        <w:rPr>
          <w:rFonts w:ascii="Arial" w:hAnsi="Arial" w:cs="Arial"/>
          <w:b/>
          <w:bCs/>
        </w:rPr>
        <w:t xml:space="preserve"> CZĘŚCI, NA KTÓRE ZAMÓWIENIE MOŻE ZOSTAĆ UDZIELONE TEMU SAMEMU WYKONAWCY,</w:t>
      </w:r>
      <w:r w:rsidR="00DA3883" w:rsidRPr="003B0C6B">
        <w:rPr>
          <w:rFonts w:ascii="Arial" w:hAnsi="Arial" w:cs="Arial"/>
          <w:b/>
          <w:bCs/>
        </w:rPr>
        <w:t xml:space="preserve"> </w:t>
      </w:r>
      <w:r w:rsidRPr="003B0C6B">
        <w:rPr>
          <w:rFonts w:ascii="Arial" w:hAnsi="Arial" w:cs="Arial"/>
          <w:b/>
          <w:bCs/>
        </w:rPr>
        <w:t>ORAZ KRYTERIA LUB ZASADY, MAJĄCE ZASTOSOWANIE DO USTALENIA,</w:t>
      </w:r>
      <w:r w:rsidR="00443875" w:rsidRPr="003B0C6B">
        <w:rPr>
          <w:rFonts w:ascii="Arial" w:hAnsi="Arial" w:cs="Arial"/>
          <w:b/>
          <w:bCs/>
        </w:rPr>
        <w:t xml:space="preserve"> </w:t>
      </w:r>
      <w:r w:rsidRPr="003B0C6B">
        <w:rPr>
          <w:rFonts w:ascii="Arial" w:hAnsi="Arial" w:cs="Arial"/>
          <w:b/>
          <w:bCs/>
        </w:rPr>
        <w:t>KTÓRE CZĘŚCI ZAMÓ</w:t>
      </w:r>
      <w:r w:rsidR="00750371" w:rsidRPr="003B0C6B">
        <w:rPr>
          <w:rFonts w:ascii="Arial" w:hAnsi="Arial" w:cs="Arial"/>
          <w:b/>
          <w:bCs/>
        </w:rPr>
        <w:t>W</w:t>
      </w:r>
      <w:r w:rsidRPr="003B0C6B">
        <w:rPr>
          <w:rFonts w:ascii="Arial" w:hAnsi="Arial" w:cs="Arial"/>
          <w:b/>
          <w:bCs/>
        </w:rPr>
        <w:t>IENIA ZOSTANĄ UDZIELONE JEDNEMU WYKONAWCY, W PR</w:t>
      </w:r>
      <w:r w:rsidR="00750371" w:rsidRPr="003B0C6B">
        <w:rPr>
          <w:rFonts w:ascii="Arial" w:hAnsi="Arial" w:cs="Arial"/>
          <w:b/>
          <w:bCs/>
        </w:rPr>
        <w:t>Z</w:t>
      </w:r>
      <w:r w:rsidRPr="003B0C6B">
        <w:rPr>
          <w:rFonts w:ascii="Arial" w:hAnsi="Arial" w:cs="Arial"/>
          <w:b/>
          <w:bCs/>
        </w:rPr>
        <w:t>YPADKU WYBORU JEGO OFERTY W WIĘKS</w:t>
      </w:r>
      <w:r w:rsidR="00750371" w:rsidRPr="003B0C6B">
        <w:rPr>
          <w:rFonts w:ascii="Arial" w:hAnsi="Arial" w:cs="Arial"/>
          <w:b/>
          <w:bCs/>
        </w:rPr>
        <w:t>Z</w:t>
      </w:r>
      <w:r w:rsidRPr="003B0C6B">
        <w:rPr>
          <w:rFonts w:ascii="Arial" w:hAnsi="Arial" w:cs="Arial"/>
          <w:b/>
          <w:bCs/>
        </w:rPr>
        <w:t>EJ NIŻ MAKSYMALNA LICZBIE CZĘŚCI</w:t>
      </w:r>
    </w:p>
    <w:p w14:paraId="437FBCEB" w14:textId="07531142" w:rsidR="000224A9" w:rsidRPr="003B0C6B" w:rsidRDefault="0051796C" w:rsidP="00EC094D">
      <w:pPr>
        <w:spacing w:after="0" w:line="312" w:lineRule="auto"/>
        <w:ind w:left="567"/>
        <w:jc w:val="both"/>
        <w:rPr>
          <w:rFonts w:ascii="Arial" w:hAnsi="Arial" w:cs="Arial"/>
        </w:rPr>
      </w:pPr>
      <w:r>
        <w:rPr>
          <w:rFonts w:ascii="Arial" w:hAnsi="Arial" w:cs="Arial"/>
        </w:rPr>
        <w:t xml:space="preserve">Nie dotyczy. </w:t>
      </w:r>
    </w:p>
    <w:p w14:paraId="1353C577" w14:textId="42C02369" w:rsidR="00387FEA" w:rsidRPr="003B0C6B" w:rsidRDefault="00D60305" w:rsidP="00210C81">
      <w:pPr>
        <w:pStyle w:val="Akapitzlist"/>
        <w:numPr>
          <w:ilvl w:val="0"/>
          <w:numId w:val="19"/>
        </w:numPr>
        <w:spacing w:after="0" w:line="312" w:lineRule="auto"/>
        <w:ind w:left="567" w:hanging="567"/>
        <w:jc w:val="both"/>
        <w:rPr>
          <w:rFonts w:ascii="Arial" w:hAnsi="Arial" w:cs="Arial"/>
          <w:b/>
          <w:bCs/>
        </w:rPr>
      </w:pPr>
      <w:r w:rsidRPr="003B0C6B">
        <w:rPr>
          <w:rFonts w:ascii="Arial" w:hAnsi="Arial" w:cs="Arial"/>
          <w:b/>
          <w:bCs/>
        </w:rPr>
        <w:t>INFORMACJE DOTYCZĄCE OFERT WARIANTOWYCH, W TYM INFORMACJE O SPOSOBIE PRZE</w:t>
      </w:r>
      <w:r w:rsidR="00BD7CF4" w:rsidRPr="003B0C6B">
        <w:rPr>
          <w:rFonts w:ascii="Arial" w:hAnsi="Arial" w:cs="Arial"/>
          <w:b/>
          <w:bCs/>
        </w:rPr>
        <w:t>D</w:t>
      </w:r>
      <w:r w:rsidRPr="003B0C6B">
        <w:rPr>
          <w:rFonts w:ascii="Arial" w:hAnsi="Arial" w:cs="Arial"/>
          <w:b/>
          <w:bCs/>
        </w:rPr>
        <w:t>STAWIANIA OFERT WARIANTOWYCH ORAZ MINIMALNE WARUNKI, JAKIM MUSZĄ ODPOWIADAĆ OFERTY WARIANTOWE, JEŻELI ZAMAWIAJACY WYMAGA LUB DOPUSZCZA ICH SKŁADANIE</w:t>
      </w:r>
    </w:p>
    <w:p w14:paraId="0FCB331D" w14:textId="6D755BA5" w:rsidR="00387FEA" w:rsidRPr="003B0C6B" w:rsidRDefault="00D60305" w:rsidP="00EC094D">
      <w:pPr>
        <w:pStyle w:val="Akapitzlist"/>
        <w:spacing w:after="0" w:line="312" w:lineRule="auto"/>
        <w:ind w:left="567"/>
        <w:jc w:val="both"/>
        <w:rPr>
          <w:rFonts w:ascii="Arial" w:hAnsi="Arial" w:cs="Arial"/>
        </w:rPr>
      </w:pPr>
      <w:r w:rsidRPr="003B0C6B">
        <w:rPr>
          <w:rFonts w:ascii="Arial" w:hAnsi="Arial" w:cs="Arial"/>
        </w:rPr>
        <w:t xml:space="preserve">Zamawiający </w:t>
      </w:r>
      <w:r w:rsidR="0051796C">
        <w:rPr>
          <w:rFonts w:ascii="Arial" w:hAnsi="Arial" w:cs="Arial"/>
        </w:rPr>
        <w:t>n</w:t>
      </w:r>
      <w:r w:rsidRPr="003B0C6B">
        <w:rPr>
          <w:rFonts w:ascii="Arial" w:hAnsi="Arial" w:cs="Arial"/>
        </w:rPr>
        <w:t>ie dopuszcza składania ofert wariantowych.</w:t>
      </w:r>
    </w:p>
    <w:p w14:paraId="01749197" w14:textId="77777777" w:rsidR="00387FEA" w:rsidRPr="003B0C6B" w:rsidRDefault="00D60305" w:rsidP="00210C81">
      <w:pPr>
        <w:pStyle w:val="Akapitzlist"/>
        <w:numPr>
          <w:ilvl w:val="0"/>
          <w:numId w:val="19"/>
        </w:numPr>
        <w:spacing w:after="0" w:line="312" w:lineRule="auto"/>
        <w:ind w:left="567" w:hanging="567"/>
        <w:jc w:val="both"/>
        <w:rPr>
          <w:rFonts w:ascii="Arial" w:hAnsi="Arial" w:cs="Arial"/>
          <w:b/>
          <w:bCs/>
        </w:rPr>
      </w:pPr>
      <w:r w:rsidRPr="003B0C6B">
        <w:rPr>
          <w:rFonts w:ascii="Arial" w:hAnsi="Arial" w:cs="Arial"/>
          <w:b/>
          <w:bCs/>
        </w:rPr>
        <w:t>WYMAGANIA W ZAKRESIE ZATRUDNIENIA NA PODSTAWIE STOSUNKU PRACY, W OKOLICZNOŚCIACH, O KTÓRYCH MOWA W ART. 95 UPZP</w:t>
      </w:r>
    </w:p>
    <w:p w14:paraId="121E0622" w14:textId="0782DF1D" w:rsidR="0033326A" w:rsidRDefault="0051796C" w:rsidP="00210C81">
      <w:pPr>
        <w:pStyle w:val="Akapitzlist"/>
        <w:numPr>
          <w:ilvl w:val="3"/>
          <w:numId w:val="14"/>
        </w:numPr>
        <w:spacing w:after="0" w:line="312" w:lineRule="auto"/>
        <w:ind w:left="851" w:hanging="284"/>
        <w:jc w:val="both"/>
        <w:rPr>
          <w:rFonts w:ascii="Arial" w:hAnsi="Arial" w:cs="Arial"/>
        </w:rPr>
      </w:pPr>
      <w:r>
        <w:rPr>
          <w:rFonts w:ascii="Arial" w:hAnsi="Arial" w:cs="Arial"/>
        </w:rPr>
        <w:t xml:space="preserve">Zgodnie z art. 95 ust. 1 ustawy Prawo zamówień publicznych Zamawiający wymaga zatrudnienia przez wykonawcę lub podwykonawcę na podstawie umowy o prace w rozumieniu przepisów ustawy </w:t>
      </w:r>
      <w:r w:rsidR="0033326A">
        <w:rPr>
          <w:rFonts w:ascii="Arial" w:hAnsi="Arial" w:cs="Arial"/>
        </w:rPr>
        <w:t xml:space="preserve">z dnia 26 czerwca 1974r. Kodeks pracy (tj. Dz. U. z 2020 r. poz. 1320 ze </w:t>
      </w:r>
      <w:proofErr w:type="spellStart"/>
      <w:r w:rsidR="0033326A">
        <w:rPr>
          <w:rFonts w:ascii="Arial" w:hAnsi="Arial" w:cs="Arial"/>
        </w:rPr>
        <w:t>zm</w:t>
      </w:r>
      <w:proofErr w:type="spellEnd"/>
      <w:r w:rsidR="0033326A">
        <w:rPr>
          <w:rFonts w:ascii="Arial" w:hAnsi="Arial" w:cs="Arial"/>
        </w:rPr>
        <w:t>). Przedmiotowy wymóg dotyczy zwłaszcza osób wykonujących następujące czynności:</w:t>
      </w:r>
    </w:p>
    <w:p w14:paraId="7417B0F5" w14:textId="77777777" w:rsidR="0033326A" w:rsidRDefault="0033326A" w:rsidP="00210C81">
      <w:pPr>
        <w:pStyle w:val="Akapitzlist"/>
        <w:numPr>
          <w:ilvl w:val="0"/>
          <w:numId w:val="22"/>
        </w:numPr>
        <w:spacing w:after="0" w:line="312" w:lineRule="auto"/>
        <w:ind w:hanging="393"/>
        <w:jc w:val="both"/>
        <w:rPr>
          <w:rFonts w:ascii="Arial" w:hAnsi="Arial" w:cs="Arial"/>
        </w:rPr>
      </w:pPr>
      <w:r>
        <w:rPr>
          <w:rFonts w:ascii="Arial" w:hAnsi="Arial" w:cs="Arial"/>
        </w:rPr>
        <w:t>demontażowe i rozbiórkowe,</w:t>
      </w:r>
    </w:p>
    <w:p w14:paraId="450283F5" w14:textId="77777777" w:rsidR="0033326A" w:rsidRDefault="0033326A" w:rsidP="00210C81">
      <w:pPr>
        <w:pStyle w:val="Akapitzlist"/>
        <w:numPr>
          <w:ilvl w:val="0"/>
          <w:numId w:val="22"/>
        </w:numPr>
        <w:spacing w:after="0" w:line="312" w:lineRule="auto"/>
        <w:jc w:val="both"/>
        <w:rPr>
          <w:rFonts w:ascii="Arial" w:hAnsi="Arial" w:cs="Arial"/>
        </w:rPr>
      </w:pPr>
      <w:r>
        <w:rPr>
          <w:rFonts w:ascii="Arial" w:hAnsi="Arial" w:cs="Arial"/>
        </w:rPr>
        <w:t xml:space="preserve">konstrukcyjne, </w:t>
      </w:r>
    </w:p>
    <w:p w14:paraId="3BB59D5B" w14:textId="77777777" w:rsidR="0033326A" w:rsidRDefault="0033326A" w:rsidP="00210C81">
      <w:pPr>
        <w:pStyle w:val="Akapitzlist"/>
        <w:numPr>
          <w:ilvl w:val="0"/>
          <w:numId w:val="22"/>
        </w:numPr>
        <w:spacing w:after="0" w:line="312" w:lineRule="auto"/>
        <w:jc w:val="both"/>
        <w:rPr>
          <w:rFonts w:ascii="Arial" w:hAnsi="Arial" w:cs="Arial"/>
        </w:rPr>
      </w:pPr>
      <w:r>
        <w:rPr>
          <w:rFonts w:ascii="Arial" w:hAnsi="Arial" w:cs="Arial"/>
        </w:rPr>
        <w:t xml:space="preserve">murarskie, </w:t>
      </w:r>
    </w:p>
    <w:p w14:paraId="29456418" w14:textId="77777777" w:rsidR="0033326A" w:rsidRDefault="0033326A" w:rsidP="00210C81">
      <w:pPr>
        <w:pStyle w:val="Akapitzlist"/>
        <w:numPr>
          <w:ilvl w:val="0"/>
          <w:numId w:val="22"/>
        </w:numPr>
        <w:spacing w:after="0" w:line="312" w:lineRule="auto"/>
        <w:jc w:val="both"/>
        <w:rPr>
          <w:rFonts w:ascii="Arial" w:hAnsi="Arial" w:cs="Arial"/>
        </w:rPr>
      </w:pPr>
      <w:r>
        <w:rPr>
          <w:rFonts w:ascii="Arial" w:hAnsi="Arial" w:cs="Arial"/>
        </w:rPr>
        <w:t xml:space="preserve">betoniarskie, </w:t>
      </w:r>
    </w:p>
    <w:p w14:paraId="65528AB6" w14:textId="77777777" w:rsidR="0033326A" w:rsidRDefault="0033326A" w:rsidP="00210C81">
      <w:pPr>
        <w:pStyle w:val="Akapitzlist"/>
        <w:numPr>
          <w:ilvl w:val="0"/>
          <w:numId w:val="22"/>
        </w:numPr>
        <w:spacing w:after="0" w:line="312" w:lineRule="auto"/>
        <w:jc w:val="both"/>
        <w:rPr>
          <w:rFonts w:ascii="Arial" w:hAnsi="Arial" w:cs="Arial"/>
        </w:rPr>
      </w:pPr>
      <w:r>
        <w:rPr>
          <w:rFonts w:ascii="Arial" w:hAnsi="Arial" w:cs="Arial"/>
        </w:rPr>
        <w:t xml:space="preserve">zbrojarskie, </w:t>
      </w:r>
    </w:p>
    <w:p w14:paraId="6F83BF16" w14:textId="77777777" w:rsidR="0033326A" w:rsidRDefault="0033326A" w:rsidP="00210C81">
      <w:pPr>
        <w:pStyle w:val="Akapitzlist"/>
        <w:numPr>
          <w:ilvl w:val="0"/>
          <w:numId w:val="22"/>
        </w:numPr>
        <w:spacing w:after="0" w:line="312" w:lineRule="auto"/>
        <w:jc w:val="both"/>
        <w:rPr>
          <w:rFonts w:ascii="Arial" w:hAnsi="Arial" w:cs="Arial"/>
        </w:rPr>
      </w:pPr>
      <w:r>
        <w:rPr>
          <w:rFonts w:ascii="Arial" w:hAnsi="Arial" w:cs="Arial"/>
        </w:rPr>
        <w:t xml:space="preserve">stolarskie, </w:t>
      </w:r>
    </w:p>
    <w:p w14:paraId="50D75CFC" w14:textId="77777777" w:rsidR="0033326A" w:rsidRDefault="0033326A" w:rsidP="00210C81">
      <w:pPr>
        <w:pStyle w:val="Akapitzlist"/>
        <w:numPr>
          <w:ilvl w:val="0"/>
          <w:numId w:val="22"/>
        </w:numPr>
        <w:spacing w:after="0" w:line="312" w:lineRule="auto"/>
        <w:jc w:val="both"/>
        <w:rPr>
          <w:rFonts w:ascii="Arial" w:hAnsi="Arial" w:cs="Arial"/>
        </w:rPr>
      </w:pPr>
      <w:r>
        <w:rPr>
          <w:rFonts w:ascii="Arial" w:hAnsi="Arial" w:cs="Arial"/>
        </w:rPr>
        <w:lastRenderedPageBreak/>
        <w:t xml:space="preserve">izolacyjne, </w:t>
      </w:r>
      <w:proofErr w:type="spellStart"/>
      <w:r>
        <w:rPr>
          <w:rFonts w:ascii="Arial" w:hAnsi="Arial" w:cs="Arial"/>
        </w:rPr>
        <w:t>ociepleniowe</w:t>
      </w:r>
      <w:proofErr w:type="spellEnd"/>
      <w:r>
        <w:rPr>
          <w:rFonts w:ascii="Arial" w:hAnsi="Arial" w:cs="Arial"/>
        </w:rPr>
        <w:t xml:space="preserve">, </w:t>
      </w:r>
    </w:p>
    <w:p w14:paraId="246CBC74" w14:textId="77777777" w:rsidR="0033326A" w:rsidRDefault="0033326A" w:rsidP="00210C81">
      <w:pPr>
        <w:pStyle w:val="Akapitzlist"/>
        <w:numPr>
          <w:ilvl w:val="0"/>
          <w:numId w:val="22"/>
        </w:numPr>
        <w:spacing w:after="0" w:line="312" w:lineRule="auto"/>
        <w:jc w:val="both"/>
        <w:rPr>
          <w:rFonts w:ascii="Arial" w:hAnsi="Arial" w:cs="Arial"/>
        </w:rPr>
      </w:pPr>
      <w:r>
        <w:rPr>
          <w:rFonts w:ascii="Arial" w:hAnsi="Arial" w:cs="Arial"/>
        </w:rPr>
        <w:t xml:space="preserve">okładzinowe, </w:t>
      </w:r>
    </w:p>
    <w:p w14:paraId="28815B0D" w14:textId="77777777" w:rsidR="0033326A" w:rsidRDefault="0033326A" w:rsidP="00210C81">
      <w:pPr>
        <w:pStyle w:val="Akapitzlist"/>
        <w:numPr>
          <w:ilvl w:val="0"/>
          <w:numId w:val="22"/>
        </w:numPr>
        <w:spacing w:after="0" w:line="312" w:lineRule="auto"/>
        <w:jc w:val="both"/>
        <w:rPr>
          <w:rFonts w:ascii="Arial" w:hAnsi="Arial" w:cs="Arial"/>
        </w:rPr>
      </w:pPr>
      <w:r>
        <w:rPr>
          <w:rFonts w:ascii="Arial" w:hAnsi="Arial" w:cs="Arial"/>
        </w:rPr>
        <w:t xml:space="preserve">malarskie, </w:t>
      </w:r>
    </w:p>
    <w:p w14:paraId="0732BEA6" w14:textId="77777777" w:rsidR="0033326A" w:rsidRDefault="0033326A" w:rsidP="00210C81">
      <w:pPr>
        <w:pStyle w:val="Akapitzlist"/>
        <w:numPr>
          <w:ilvl w:val="0"/>
          <w:numId w:val="22"/>
        </w:numPr>
        <w:spacing w:after="0" w:line="312" w:lineRule="auto"/>
        <w:jc w:val="both"/>
        <w:rPr>
          <w:rFonts w:ascii="Arial" w:hAnsi="Arial" w:cs="Arial"/>
        </w:rPr>
      </w:pPr>
      <w:r>
        <w:rPr>
          <w:rFonts w:ascii="Arial" w:hAnsi="Arial" w:cs="Arial"/>
        </w:rPr>
        <w:t xml:space="preserve">kowalsko- ślusarskie, </w:t>
      </w:r>
    </w:p>
    <w:p w14:paraId="4392B06C" w14:textId="77777777" w:rsidR="0033326A" w:rsidRDefault="0033326A" w:rsidP="00210C81">
      <w:pPr>
        <w:pStyle w:val="Akapitzlist"/>
        <w:numPr>
          <w:ilvl w:val="0"/>
          <w:numId w:val="22"/>
        </w:numPr>
        <w:spacing w:after="0" w:line="312" w:lineRule="auto"/>
        <w:jc w:val="both"/>
        <w:rPr>
          <w:rFonts w:ascii="Arial" w:hAnsi="Arial" w:cs="Arial"/>
        </w:rPr>
      </w:pPr>
      <w:r>
        <w:rPr>
          <w:rFonts w:ascii="Arial" w:hAnsi="Arial" w:cs="Arial"/>
        </w:rPr>
        <w:t xml:space="preserve">posadzkarskie, </w:t>
      </w:r>
    </w:p>
    <w:p w14:paraId="691B5176" w14:textId="411580EA" w:rsidR="0033326A" w:rsidRDefault="0033326A" w:rsidP="00210C81">
      <w:pPr>
        <w:pStyle w:val="Akapitzlist"/>
        <w:numPr>
          <w:ilvl w:val="0"/>
          <w:numId w:val="22"/>
        </w:numPr>
        <w:spacing w:after="0" w:line="312" w:lineRule="auto"/>
        <w:jc w:val="both"/>
        <w:rPr>
          <w:rFonts w:ascii="Arial" w:hAnsi="Arial" w:cs="Arial"/>
        </w:rPr>
      </w:pPr>
      <w:r>
        <w:rPr>
          <w:rFonts w:ascii="Arial" w:hAnsi="Arial" w:cs="Arial"/>
        </w:rPr>
        <w:t xml:space="preserve">montażowo – instalacyjne (wod.-kan., c.o., gazowe, wentylacyjne, klimatyzacja), </w:t>
      </w:r>
    </w:p>
    <w:p w14:paraId="70FF7496" w14:textId="17576A9F" w:rsidR="0033326A" w:rsidRDefault="0033326A" w:rsidP="00210C81">
      <w:pPr>
        <w:pStyle w:val="Akapitzlist"/>
        <w:numPr>
          <w:ilvl w:val="0"/>
          <w:numId w:val="22"/>
        </w:numPr>
        <w:spacing w:after="0" w:line="312" w:lineRule="auto"/>
        <w:jc w:val="both"/>
        <w:rPr>
          <w:rFonts w:ascii="Arial" w:hAnsi="Arial" w:cs="Arial"/>
        </w:rPr>
      </w:pPr>
      <w:r>
        <w:rPr>
          <w:rFonts w:ascii="Arial" w:hAnsi="Arial" w:cs="Arial"/>
        </w:rPr>
        <w:t xml:space="preserve">wykończeniowe, </w:t>
      </w:r>
    </w:p>
    <w:p w14:paraId="0FA20F89" w14:textId="782BBC1B" w:rsidR="0033326A" w:rsidRDefault="0033326A" w:rsidP="00210C81">
      <w:pPr>
        <w:pStyle w:val="Akapitzlist"/>
        <w:numPr>
          <w:ilvl w:val="0"/>
          <w:numId w:val="22"/>
        </w:numPr>
        <w:spacing w:after="0" w:line="312" w:lineRule="auto"/>
        <w:jc w:val="both"/>
        <w:rPr>
          <w:rFonts w:ascii="Arial" w:hAnsi="Arial" w:cs="Arial"/>
        </w:rPr>
      </w:pPr>
      <w:r>
        <w:rPr>
          <w:rFonts w:ascii="Arial" w:hAnsi="Arial" w:cs="Arial"/>
        </w:rPr>
        <w:t xml:space="preserve">elektryczne, teletechniczne. </w:t>
      </w:r>
    </w:p>
    <w:p w14:paraId="54C0A1B5" w14:textId="4CE02052" w:rsidR="001B0D83" w:rsidRPr="00200009" w:rsidRDefault="001B0D83" w:rsidP="00210C81">
      <w:pPr>
        <w:pStyle w:val="Akapitzlist"/>
        <w:numPr>
          <w:ilvl w:val="3"/>
          <w:numId w:val="23"/>
        </w:numPr>
        <w:spacing w:after="0" w:line="312" w:lineRule="auto"/>
        <w:ind w:left="851" w:hanging="284"/>
        <w:jc w:val="both"/>
        <w:rPr>
          <w:rFonts w:ascii="Arial" w:hAnsi="Arial" w:cs="Arial"/>
        </w:rPr>
      </w:pPr>
      <w:r>
        <w:rPr>
          <w:rFonts w:ascii="Arial" w:hAnsi="Arial" w:cs="Arial"/>
          <w:bCs/>
          <w:kern w:val="20"/>
        </w:rPr>
        <w:t xml:space="preserve">Wykonawca zobowiązany jest zawrzeć w każdej umowie o podwykonawstwo stosowne zapisy zobowiązujące podwykonawców do zatrudniania na umowę o pracę wszystkich osób, które wykonują czynności określone w pkt 1. </w:t>
      </w:r>
    </w:p>
    <w:p w14:paraId="7D087C22" w14:textId="77777777" w:rsidR="001B0D83" w:rsidRPr="00200009" w:rsidRDefault="001B0D83" w:rsidP="00210C81">
      <w:pPr>
        <w:pStyle w:val="Akapitzlist"/>
        <w:numPr>
          <w:ilvl w:val="3"/>
          <w:numId w:val="23"/>
        </w:numPr>
        <w:spacing w:after="0" w:line="312" w:lineRule="auto"/>
        <w:ind w:left="851" w:hanging="284"/>
        <w:jc w:val="both"/>
        <w:rPr>
          <w:rFonts w:ascii="Arial" w:hAnsi="Arial" w:cs="Arial"/>
        </w:rPr>
      </w:pPr>
      <w:r>
        <w:rPr>
          <w:rFonts w:ascii="Arial" w:hAnsi="Arial" w:cs="Arial"/>
          <w:bCs/>
          <w:kern w:val="20"/>
        </w:rPr>
        <w:t xml:space="preserve">Dokumentowanie zatrudnienia osób wykonujących w pkt. 1 czynności polegać będzie: </w:t>
      </w:r>
    </w:p>
    <w:p w14:paraId="4FAEBF43" w14:textId="77777777" w:rsidR="001B0D83" w:rsidRPr="001B0D83" w:rsidRDefault="001B0D83" w:rsidP="001B0D83">
      <w:pPr>
        <w:pStyle w:val="Akapitzlist"/>
        <w:numPr>
          <w:ilvl w:val="1"/>
          <w:numId w:val="7"/>
        </w:numPr>
        <w:spacing w:after="0" w:line="312" w:lineRule="auto"/>
        <w:ind w:left="1134" w:hanging="283"/>
        <w:jc w:val="both"/>
        <w:rPr>
          <w:rFonts w:ascii="Arial" w:hAnsi="Arial" w:cs="Arial"/>
        </w:rPr>
      </w:pPr>
      <w:r>
        <w:rPr>
          <w:rFonts w:ascii="Arial" w:hAnsi="Arial" w:cs="Arial"/>
          <w:bCs/>
          <w:kern w:val="20"/>
        </w:rPr>
        <w:t>na etapie składania ofert- Wykonawca składa oświadczenie w formularzu oferty,</w:t>
      </w:r>
    </w:p>
    <w:p w14:paraId="37557B93" w14:textId="77777777" w:rsidR="001B0D83" w:rsidRPr="001B0D83" w:rsidRDefault="001B0D83" w:rsidP="001B0D83">
      <w:pPr>
        <w:pStyle w:val="Akapitzlist"/>
        <w:numPr>
          <w:ilvl w:val="1"/>
          <w:numId w:val="7"/>
        </w:numPr>
        <w:spacing w:after="0" w:line="312" w:lineRule="auto"/>
        <w:ind w:left="1134" w:hanging="283"/>
        <w:jc w:val="both"/>
        <w:rPr>
          <w:rFonts w:ascii="Arial" w:hAnsi="Arial" w:cs="Arial"/>
        </w:rPr>
      </w:pPr>
      <w:r w:rsidRPr="001B0D83">
        <w:rPr>
          <w:rFonts w:ascii="Arial" w:hAnsi="Arial" w:cs="Arial"/>
          <w:bCs/>
          <w:kern w:val="20"/>
        </w:rPr>
        <w:t xml:space="preserve">na etapie realizacji umowy – na zasadach określonych we wzorze umowy. </w:t>
      </w:r>
    </w:p>
    <w:p w14:paraId="19E8554F" w14:textId="721D5827" w:rsidR="00387FEA" w:rsidRPr="003B0C6B" w:rsidRDefault="00D60305" w:rsidP="00210C81">
      <w:pPr>
        <w:pStyle w:val="Akapitzlist"/>
        <w:numPr>
          <w:ilvl w:val="0"/>
          <w:numId w:val="19"/>
        </w:numPr>
        <w:spacing w:after="0" w:line="312" w:lineRule="auto"/>
        <w:ind w:left="567" w:hanging="567"/>
        <w:jc w:val="both"/>
        <w:rPr>
          <w:rFonts w:ascii="Arial" w:hAnsi="Arial" w:cs="Arial"/>
          <w:b/>
          <w:bCs/>
        </w:rPr>
      </w:pPr>
      <w:r w:rsidRPr="003B0C6B">
        <w:rPr>
          <w:rFonts w:ascii="Arial" w:hAnsi="Arial" w:cs="Arial"/>
          <w:b/>
          <w:bCs/>
        </w:rPr>
        <w:t>WYMAGANIA W ZAKRESIE ZATRUDNIENIA OSÓB, O KTÓRYCH MOWA W ART. 96 UST. 2 PKT 2</w:t>
      </w:r>
      <w:r w:rsidR="00BD7CF4" w:rsidRPr="003B0C6B">
        <w:rPr>
          <w:rFonts w:ascii="Arial" w:hAnsi="Arial" w:cs="Arial"/>
          <w:b/>
          <w:bCs/>
        </w:rPr>
        <w:t xml:space="preserve"> UPZP</w:t>
      </w:r>
      <w:r w:rsidRPr="003B0C6B">
        <w:rPr>
          <w:rFonts w:ascii="Arial" w:hAnsi="Arial" w:cs="Arial"/>
          <w:b/>
          <w:bCs/>
        </w:rPr>
        <w:t>, JEŻELI ZAMAWIAJACY PRZEWIDUJE TAKIE WYMAGANIA</w:t>
      </w:r>
    </w:p>
    <w:p w14:paraId="011D8A59" w14:textId="01F4D188" w:rsidR="00387FEA" w:rsidRPr="003B0C6B" w:rsidRDefault="00D60305" w:rsidP="00EC094D">
      <w:pPr>
        <w:pStyle w:val="Akapitzlist"/>
        <w:spacing w:after="0" w:line="312" w:lineRule="auto"/>
        <w:ind w:left="567"/>
        <w:jc w:val="both"/>
        <w:rPr>
          <w:rFonts w:ascii="Arial" w:hAnsi="Arial" w:cs="Arial"/>
        </w:rPr>
      </w:pPr>
      <w:r w:rsidRPr="003B0C6B">
        <w:rPr>
          <w:rFonts w:ascii="Arial" w:hAnsi="Arial" w:cs="Arial"/>
        </w:rPr>
        <w:t xml:space="preserve">Zamawiający nie przewiduje wymagań, w zakresie zatrudniania osób, o których mowa w art. 96 ust. 2 pkt 2 </w:t>
      </w:r>
      <w:proofErr w:type="spellStart"/>
      <w:r w:rsidRPr="003B0C6B">
        <w:rPr>
          <w:rFonts w:ascii="Arial" w:hAnsi="Arial" w:cs="Arial"/>
        </w:rPr>
        <w:t>uPzp</w:t>
      </w:r>
      <w:proofErr w:type="spellEnd"/>
      <w:r w:rsidRPr="003B0C6B">
        <w:rPr>
          <w:rFonts w:ascii="Arial" w:hAnsi="Arial" w:cs="Arial"/>
        </w:rPr>
        <w:t>.</w:t>
      </w:r>
    </w:p>
    <w:p w14:paraId="65513938" w14:textId="60FA015C" w:rsidR="00387FEA" w:rsidRPr="003B0C6B" w:rsidRDefault="00D60305" w:rsidP="00210C81">
      <w:pPr>
        <w:pStyle w:val="Akapitzlist"/>
        <w:numPr>
          <w:ilvl w:val="0"/>
          <w:numId w:val="19"/>
        </w:numPr>
        <w:spacing w:after="0" w:line="312" w:lineRule="auto"/>
        <w:ind w:left="567" w:hanging="567"/>
        <w:jc w:val="both"/>
        <w:rPr>
          <w:rFonts w:ascii="Arial" w:hAnsi="Arial" w:cs="Arial"/>
          <w:b/>
          <w:bCs/>
        </w:rPr>
      </w:pPr>
      <w:r w:rsidRPr="003B0C6B">
        <w:rPr>
          <w:rFonts w:ascii="Arial" w:hAnsi="Arial" w:cs="Arial"/>
          <w:b/>
          <w:bCs/>
        </w:rPr>
        <w:t>INFOR</w:t>
      </w:r>
      <w:r w:rsidR="00462E9D" w:rsidRPr="003B0C6B">
        <w:rPr>
          <w:rFonts w:ascii="Arial" w:hAnsi="Arial" w:cs="Arial"/>
          <w:b/>
          <w:bCs/>
        </w:rPr>
        <w:t>M</w:t>
      </w:r>
      <w:r w:rsidRPr="003B0C6B">
        <w:rPr>
          <w:rFonts w:ascii="Arial" w:hAnsi="Arial" w:cs="Arial"/>
          <w:b/>
          <w:bCs/>
        </w:rPr>
        <w:t>ACJA O ZASTRZEŻENIU MOŻLIWOŚCI UBIEGANIA SIĘ O UDZIELENIE ZAMÓWIENIA WYŁ</w:t>
      </w:r>
      <w:r w:rsidR="00462E9D" w:rsidRPr="003B0C6B">
        <w:rPr>
          <w:rFonts w:ascii="Arial" w:hAnsi="Arial" w:cs="Arial"/>
          <w:b/>
          <w:bCs/>
        </w:rPr>
        <w:t>Ą</w:t>
      </w:r>
      <w:r w:rsidRPr="003B0C6B">
        <w:rPr>
          <w:rFonts w:ascii="Arial" w:hAnsi="Arial" w:cs="Arial"/>
          <w:b/>
          <w:bCs/>
        </w:rPr>
        <w:t>CZNIE PRZEZ WYKONAWCÓW, O KTÓRYCH MOWA W ART. 94 UPZP, JEŻELI ZAMAWIAJĄCY PRZEWIDUJE TAKIE WYMAGANIA</w:t>
      </w:r>
    </w:p>
    <w:p w14:paraId="780CFEB8" w14:textId="1380F5EF" w:rsidR="00387FEA" w:rsidRPr="003B0C6B" w:rsidRDefault="00D60305" w:rsidP="00EC094D">
      <w:pPr>
        <w:pStyle w:val="Akapitzlist"/>
        <w:spacing w:after="0" w:line="312" w:lineRule="auto"/>
        <w:ind w:left="567"/>
        <w:jc w:val="both"/>
        <w:rPr>
          <w:rFonts w:ascii="Arial" w:hAnsi="Arial" w:cs="Arial"/>
        </w:rPr>
      </w:pPr>
      <w:r w:rsidRPr="003B0C6B">
        <w:rPr>
          <w:rFonts w:ascii="Arial" w:hAnsi="Arial" w:cs="Arial"/>
        </w:rPr>
        <w:t xml:space="preserve">Zamawiający nie zastrzega możliwości ubiegania się o udzielenie zamówienia wyłącznie przez wykonawców, o których mowa w art. 94 </w:t>
      </w:r>
      <w:proofErr w:type="spellStart"/>
      <w:r w:rsidRPr="003B0C6B">
        <w:rPr>
          <w:rFonts w:ascii="Arial" w:hAnsi="Arial" w:cs="Arial"/>
        </w:rPr>
        <w:t>uPzp</w:t>
      </w:r>
      <w:proofErr w:type="spellEnd"/>
      <w:r w:rsidRPr="003B0C6B">
        <w:rPr>
          <w:rFonts w:ascii="Arial" w:hAnsi="Arial" w:cs="Arial"/>
        </w:rPr>
        <w:t>.</w:t>
      </w:r>
    </w:p>
    <w:p w14:paraId="2594DB4C" w14:textId="77777777" w:rsidR="00387FEA" w:rsidRPr="003B0C6B" w:rsidRDefault="00D60305" w:rsidP="00210C81">
      <w:pPr>
        <w:pStyle w:val="Akapitzlist"/>
        <w:numPr>
          <w:ilvl w:val="0"/>
          <w:numId w:val="19"/>
        </w:numPr>
        <w:spacing w:after="0" w:line="312" w:lineRule="auto"/>
        <w:ind w:left="567" w:hanging="567"/>
        <w:jc w:val="both"/>
        <w:rPr>
          <w:rFonts w:ascii="Arial" w:hAnsi="Arial" w:cs="Arial"/>
          <w:b/>
          <w:bCs/>
        </w:rPr>
      </w:pPr>
      <w:r w:rsidRPr="003B0C6B">
        <w:rPr>
          <w:rFonts w:ascii="Arial" w:hAnsi="Arial" w:cs="Arial"/>
          <w:b/>
          <w:bCs/>
        </w:rPr>
        <w:t>WYMAGANIA DOTYCZĄCE WADIUM, W TYM JEGO KWOTA, JEŻELI ZAMAWIAJĄCY PRZEWIDUJE OBOWIĄZEK WNIESIENIA WADIUM</w:t>
      </w:r>
    </w:p>
    <w:p w14:paraId="5AADAF3A" w14:textId="55678496" w:rsidR="00387FEA" w:rsidRPr="003B0C6B" w:rsidRDefault="00D60305" w:rsidP="00EC094D">
      <w:pPr>
        <w:pStyle w:val="Akapitzlist"/>
        <w:spacing w:after="0" w:line="312" w:lineRule="auto"/>
        <w:ind w:left="567"/>
        <w:jc w:val="both"/>
        <w:rPr>
          <w:rFonts w:ascii="Arial" w:hAnsi="Arial" w:cs="Arial"/>
        </w:rPr>
      </w:pPr>
      <w:r w:rsidRPr="003B0C6B">
        <w:rPr>
          <w:rFonts w:ascii="Arial" w:hAnsi="Arial" w:cs="Arial"/>
        </w:rPr>
        <w:t>Zamawiający nie wymaga wniesienia wadium.</w:t>
      </w:r>
    </w:p>
    <w:p w14:paraId="54281BE3" w14:textId="77777777" w:rsidR="00387FEA" w:rsidRPr="003B0C6B" w:rsidRDefault="00D60305" w:rsidP="00210C81">
      <w:pPr>
        <w:pStyle w:val="Akapitzlist"/>
        <w:numPr>
          <w:ilvl w:val="0"/>
          <w:numId w:val="19"/>
        </w:numPr>
        <w:spacing w:after="0" w:line="312" w:lineRule="auto"/>
        <w:ind w:left="567" w:hanging="567"/>
        <w:jc w:val="both"/>
        <w:rPr>
          <w:rFonts w:ascii="Arial" w:hAnsi="Arial" w:cs="Arial"/>
          <w:b/>
          <w:bCs/>
        </w:rPr>
      </w:pPr>
      <w:r w:rsidRPr="003B0C6B">
        <w:rPr>
          <w:rFonts w:ascii="Arial" w:hAnsi="Arial" w:cs="Arial"/>
          <w:b/>
          <w:bCs/>
        </w:rPr>
        <w:t>INFORMACJA O PRZEWIDYWANYCH ZAMÓWIENIACH, O KTÓRYCH MOWA W ART. 214 UST. 1 PKT 7 I 8 UPZP, JEŻELI ZAMAWIAJĄCY PRZEWIDUJE UDZIELENIE TAKICH ZAMÓWIEŃ</w:t>
      </w:r>
    </w:p>
    <w:p w14:paraId="344D1326" w14:textId="7FCA78C4" w:rsidR="00A747F2" w:rsidRPr="00A747F2" w:rsidRDefault="00D60305" w:rsidP="00A747F2">
      <w:pPr>
        <w:pStyle w:val="Akapitzlist"/>
        <w:spacing w:after="0" w:line="312" w:lineRule="auto"/>
        <w:ind w:left="567"/>
        <w:jc w:val="both"/>
        <w:rPr>
          <w:rFonts w:ascii="Arial" w:hAnsi="Arial" w:cs="Arial"/>
        </w:rPr>
      </w:pPr>
      <w:r w:rsidRPr="00A747F2">
        <w:rPr>
          <w:rFonts w:ascii="Arial" w:hAnsi="Arial" w:cs="Arial"/>
        </w:rPr>
        <w:t xml:space="preserve">Zamawiający </w:t>
      </w:r>
      <w:r w:rsidR="00EC51A8" w:rsidRPr="00A747F2">
        <w:rPr>
          <w:rFonts w:ascii="Arial" w:hAnsi="Arial" w:cs="Arial"/>
        </w:rPr>
        <w:t>przewiduje udzielenie zamówień podobnych</w:t>
      </w:r>
      <w:r w:rsidR="00A747F2" w:rsidRPr="00A747F2">
        <w:rPr>
          <w:rFonts w:ascii="Arial" w:hAnsi="Arial" w:cs="Arial"/>
        </w:rPr>
        <w:t>. Ewentualne zamówienia podobne mogą obejmować  zwiększony zakres robót określonych w dokumentacji projektowej oraz nieokreślonych w dokumentacji projektowej ale zgodnych z przedmiotem zamówienia. Udzielenie zamówień podobnych  nastąpi w trybie zamówienia z wolnej ręki.</w:t>
      </w:r>
      <w:r w:rsidR="00A747F2">
        <w:rPr>
          <w:rFonts w:ascii="Arial" w:hAnsi="Arial" w:cs="Arial"/>
        </w:rPr>
        <w:t xml:space="preserve"> </w:t>
      </w:r>
    </w:p>
    <w:p w14:paraId="43D2E2C4" w14:textId="38E5A965" w:rsidR="00387FEA" w:rsidRPr="003B0C6B" w:rsidRDefault="00D60305" w:rsidP="00210C81">
      <w:pPr>
        <w:pStyle w:val="Akapitzlist"/>
        <w:numPr>
          <w:ilvl w:val="0"/>
          <w:numId w:val="19"/>
        </w:numPr>
        <w:spacing w:after="0" w:line="312" w:lineRule="auto"/>
        <w:ind w:left="567" w:hanging="567"/>
        <w:jc w:val="both"/>
        <w:rPr>
          <w:rFonts w:ascii="Arial" w:hAnsi="Arial" w:cs="Arial"/>
          <w:b/>
          <w:bCs/>
        </w:rPr>
      </w:pPr>
      <w:r w:rsidRPr="003B0C6B">
        <w:rPr>
          <w:rFonts w:ascii="Arial" w:hAnsi="Arial" w:cs="Arial"/>
          <w:b/>
          <w:bCs/>
        </w:rPr>
        <w:t>INFORMACJE DOTYCZĄCE PRZEPROWADZENIA PRZEZ WYKONAWC</w:t>
      </w:r>
      <w:r w:rsidR="00BD7CF4" w:rsidRPr="003B0C6B">
        <w:rPr>
          <w:rFonts w:ascii="Arial" w:hAnsi="Arial" w:cs="Arial"/>
          <w:b/>
          <w:bCs/>
        </w:rPr>
        <w:t>Ę</w:t>
      </w:r>
      <w:r w:rsidRPr="003B0C6B">
        <w:rPr>
          <w:rFonts w:ascii="Arial" w:hAnsi="Arial" w:cs="Arial"/>
          <w:b/>
          <w:bCs/>
        </w:rPr>
        <w:t xml:space="preserve"> WIZJI LOKALNEJ LUB SPRAWDZENIA PRZEZ NIEGO DOKUMENTÓW NIEZBĘDNYCH</w:t>
      </w:r>
      <w:r w:rsidR="002D3A8A" w:rsidRPr="003B0C6B">
        <w:rPr>
          <w:rFonts w:ascii="Arial" w:hAnsi="Arial" w:cs="Arial"/>
          <w:b/>
          <w:bCs/>
        </w:rPr>
        <w:t xml:space="preserve"> </w:t>
      </w:r>
      <w:r w:rsidRPr="003B0C6B">
        <w:rPr>
          <w:rFonts w:ascii="Arial" w:hAnsi="Arial" w:cs="Arial"/>
          <w:b/>
          <w:bCs/>
        </w:rPr>
        <w:t>DO REALI</w:t>
      </w:r>
      <w:r w:rsidR="00462E9D" w:rsidRPr="003B0C6B">
        <w:rPr>
          <w:rFonts w:ascii="Arial" w:hAnsi="Arial" w:cs="Arial"/>
          <w:b/>
          <w:bCs/>
        </w:rPr>
        <w:t>Z</w:t>
      </w:r>
      <w:r w:rsidRPr="003B0C6B">
        <w:rPr>
          <w:rFonts w:ascii="Arial" w:hAnsi="Arial" w:cs="Arial"/>
          <w:b/>
          <w:bCs/>
        </w:rPr>
        <w:t>ACJI ZAMÓWIENIA, O KTÓRYCH MOWA W ART. 131 UST. 2 UPZP, JEŻELI ZAMAWIAJ</w:t>
      </w:r>
      <w:r w:rsidR="00462E9D" w:rsidRPr="003B0C6B">
        <w:rPr>
          <w:rFonts w:ascii="Arial" w:hAnsi="Arial" w:cs="Arial"/>
          <w:b/>
          <w:bCs/>
        </w:rPr>
        <w:t>Ą</w:t>
      </w:r>
      <w:r w:rsidRPr="003B0C6B">
        <w:rPr>
          <w:rFonts w:ascii="Arial" w:hAnsi="Arial" w:cs="Arial"/>
          <w:b/>
          <w:bCs/>
        </w:rPr>
        <w:t>CY PRZEWIDUJE MOŻLIWOŚĆ ALBO WYMAGA ZŁOŻENIA OFERTY PO ODBYCIU WIZJI LOKALNEJ LUB S</w:t>
      </w:r>
      <w:r w:rsidR="00462E9D" w:rsidRPr="003B0C6B">
        <w:rPr>
          <w:rFonts w:ascii="Arial" w:hAnsi="Arial" w:cs="Arial"/>
          <w:b/>
          <w:bCs/>
        </w:rPr>
        <w:t>P</w:t>
      </w:r>
      <w:r w:rsidRPr="003B0C6B">
        <w:rPr>
          <w:rFonts w:ascii="Arial" w:hAnsi="Arial" w:cs="Arial"/>
          <w:b/>
          <w:bCs/>
        </w:rPr>
        <w:t>RAWDZENIU TYCH DOKUMENTÓW</w:t>
      </w:r>
    </w:p>
    <w:p w14:paraId="3D568455" w14:textId="38CA4174" w:rsidR="00263A52" w:rsidRPr="00720676" w:rsidRDefault="00263A52" w:rsidP="00263A52">
      <w:pPr>
        <w:spacing w:after="0" w:line="312" w:lineRule="auto"/>
        <w:ind w:left="567"/>
        <w:jc w:val="both"/>
        <w:rPr>
          <w:rFonts w:ascii="Arial" w:hAnsi="Arial" w:cs="Arial"/>
        </w:rPr>
      </w:pPr>
      <w:r w:rsidRPr="00263A52">
        <w:rPr>
          <w:rFonts w:ascii="Arial" w:hAnsi="Arial" w:cs="Arial"/>
        </w:rPr>
        <w:lastRenderedPageBreak/>
        <w:t xml:space="preserve">Dla chętnych </w:t>
      </w:r>
      <w:r w:rsidRPr="00720676">
        <w:rPr>
          <w:rFonts w:ascii="Arial" w:hAnsi="Arial" w:cs="Arial"/>
        </w:rPr>
        <w:t>wykonawców Zamawiający umożliwia obejrzeni</w:t>
      </w:r>
      <w:r w:rsidR="00410F0A">
        <w:rPr>
          <w:rFonts w:ascii="Arial" w:hAnsi="Arial" w:cs="Arial"/>
        </w:rPr>
        <w:t xml:space="preserve">e </w:t>
      </w:r>
      <w:r w:rsidRPr="00720676">
        <w:rPr>
          <w:rFonts w:ascii="Arial" w:hAnsi="Arial" w:cs="Arial"/>
        </w:rPr>
        <w:t>miejsca planowanej inwestycji</w:t>
      </w:r>
      <w:r w:rsidRPr="00720676">
        <w:rPr>
          <w:rFonts w:ascii="Arial" w:hAnsi="Arial" w:cs="Arial"/>
          <w:b/>
          <w:bCs/>
        </w:rPr>
        <w:t xml:space="preserve">: w dniu </w:t>
      </w:r>
      <w:r w:rsidR="008F2D52">
        <w:rPr>
          <w:rFonts w:ascii="Arial" w:hAnsi="Arial" w:cs="Arial"/>
          <w:b/>
          <w:bCs/>
        </w:rPr>
        <w:t>28</w:t>
      </w:r>
      <w:r w:rsidRPr="00720676">
        <w:rPr>
          <w:rFonts w:ascii="Arial" w:hAnsi="Arial" w:cs="Arial"/>
          <w:b/>
          <w:bCs/>
        </w:rPr>
        <w:t xml:space="preserve"> </w:t>
      </w:r>
      <w:r w:rsidR="008F2D52">
        <w:rPr>
          <w:rFonts w:ascii="Arial" w:hAnsi="Arial" w:cs="Arial"/>
          <w:b/>
          <w:bCs/>
        </w:rPr>
        <w:t>stycznia</w:t>
      </w:r>
      <w:r w:rsidRPr="00720676">
        <w:rPr>
          <w:rFonts w:ascii="Arial" w:hAnsi="Arial" w:cs="Arial"/>
          <w:b/>
          <w:bCs/>
        </w:rPr>
        <w:t xml:space="preserve"> 2021 r.</w:t>
      </w:r>
      <w:r w:rsidR="00410F0A">
        <w:rPr>
          <w:rFonts w:ascii="Arial" w:hAnsi="Arial" w:cs="Arial"/>
          <w:b/>
          <w:bCs/>
        </w:rPr>
        <w:t xml:space="preserve"> o</w:t>
      </w:r>
      <w:r w:rsidRPr="00720676">
        <w:rPr>
          <w:rFonts w:ascii="Arial" w:hAnsi="Arial" w:cs="Arial"/>
          <w:b/>
          <w:bCs/>
        </w:rPr>
        <w:t xml:space="preserve"> godz. 1</w:t>
      </w:r>
      <w:r w:rsidR="008F2D52">
        <w:rPr>
          <w:rFonts w:ascii="Arial" w:hAnsi="Arial" w:cs="Arial"/>
          <w:b/>
          <w:bCs/>
        </w:rPr>
        <w:t>3</w:t>
      </w:r>
      <w:r w:rsidRPr="00720676">
        <w:rPr>
          <w:rFonts w:ascii="Arial" w:hAnsi="Arial" w:cs="Arial"/>
          <w:b/>
          <w:bCs/>
        </w:rPr>
        <w:t>.</w:t>
      </w:r>
      <w:r w:rsidR="008F2D52">
        <w:rPr>
          <w:rFonts w:ascii="Arial" w:hAnsi="Arial" w:cs="Arial"/>
          <w:b/>
          <w:bCs/>
        </w:rPr>
        <w:t>0</w:t>
      </w:r>
      <w:r w:rsidRPr="00720676">
        <w:rPr>
          <w:rFonts w:ascii="Arial" w:hAnsi="Arial" w:cs="Arial"/>
          <w:b/>
          <w:bCs/>
        </w:rPr>
        <w:t>0</w:t>
      </w:r>
    </w:p>
    <w:p w14:paraId="3B1F97AE" w14:textId="2E163CEE" w:rsidR="00263A52" w:rsidRPr="003B0C6B" w:rsidRDefault="00263A52" w:rsidP="00263A52">
      <w:pPr>
        <w:pStyle w:val="Akapitzlist"/>
        <w:spacing w:after="0" w:line="312" w:lineRule="auto"/>
        <w:ind w:left="567"/>
        <w:jc w:val="both"/>
        <w:rPr>
          <w:rFonts w:ascii="Arial" w:hAnsi="Arial" w:cs="Arial"/>
        </w:rPr>
      </w:pPr>
      <w:r>
        <w:rPr>
          <w:rFonts w:ascii="Arial" w:hAnsi="Arial" w:cs="Arial"/>
        </w:rPr>
        <w:t xml:space="preserve">Miejsce spotkania: przy wejściu głównym do Hotelu Zawisza przy ul. Gdańskiej 163 w Bydgoszczy.  Udział w spotkaniu nie jest obowiązkowy. </w:t>
      </w:r>
    </w:p>
    <w:p w14:paraId="4FC6C1F5" w14:textId="77777777" w:rsidR="00387FEA" w:rsidRPr="003B0C6B" w:rsidRDefault="00D60305" w:rsidP="00210C81">
      <w:pPr>
        <w:pStyle w:val="Akapitzlist"/>
        <w:numPr>
          <w:ilvl w:val="0"/>
          <w:numId w:val="19"/>
        </w:numPr>
        <w:spacing w:after="0" w:line="312" w:lineRule="auto"/>
        <w:ind w:left="567" w:hanging="567"/>
        <w:jc w:val="both"/>
        <w:rPr>
          <w:rFonts w:ascii="Arial" w:hAnsi="Arial" w:cs="Arial"/>
          <w:b/>
          <w:bCs/>
        </w:rPr>
      </w:pPr>
      <w:r w:rsidRPr="003B0C6B">
        <w:rPr>
          <w:rFonts w:ascii="Arial" w:hAnsi="Arial" w:cs="Arial"/>
          <w:b/>
          <w:bCs/>
        </w:rPr>
        <w:t>INFORMACJE DOTYCZĄCE WALUT OBCYCH, W JAKICH MOGĄ BYĆ PROWADZONE ROZLICZENIA MIĘDZY ZAMAWIAJĄCYM A WYKONAWCĄ, JEŻELI ZAMAWIAJĄCY PRZEWIDUJE ROZLICZENIA W WALUTACH OBCYCH</w:t>
      </w:r>
    </w:p>
    <w:p w14:paraId="170BB33E" w14:textId="7C7A741C" w:rsidR="00387FEA" w:rsidRPr="003B0C6B" w:rsidRDefault="00D60305" w:rsidP="00EC094D">
      <w:pPr>
        <w:pStyle w:val="Akapitzlist"/>
        <w:spacing w:after="0" w:line="312" w:lineRule="auto"/>
        <w:ind w:left="567"/>
        <w:jc w:val="both"/>
        <w:rPr>
          <w:rFonts w:ascii="Arial" w:hAnsi="Arial" w:cs="Arial"/>
        </w:rPr>
      </w:pPr>
      <w:r w:rsidRPr="003B0C6B">
        <w:rPr>
          <w:rFonts w:ascii="Arial" w:hAnsi="Arial" w:cs="Arial"/>
        </w:rPr>
        <w:t>Zamawiający nie przewiduje rozliczeń w walutach obcych.</w:t>
      </w:r>
    </w:p>
    <w:p w14:paraId="36E7FFD4" w14:textId="2F90BEB3" w:rsidR="00387FEA" w:rsidRPr="003B0C6B" w:rsidRDefault="00D60305" w:rsidP="00210C81">
      <w:pPr>
        <w:pStyle w:val="Akapitzlist"/>
        <w:numPr>
          <w:ilvl w:val="0"/>
          <w:numId w:val="19"/>
        </w:numPr>
        <w:spacing w:after="0" w:line="312" w:lineRule="auto"/>
        <w:ind w:left="567" w:hanging="567"/>
        <w:jc w:val="both"/>
        <w:rPr>
          <w:rFonts w:ascii="Arial" w:hAnsi="Arial" w:cs="Arial"/>
          <w:b/>
          <w:bCs/>
        </w:rPr>
      </w:pPr>
      <w:r w:rsidRPr="003B0C6B">
        <w:rPr>
          <w:rFonts w:ascii="Arial" w:hAnsi="Arial" w:cs="Arial"/>
          <w:b/>
          <w:bCs/>
        </w:rPr>
        <w:t>I</w:t>
      </w:r>
      <w:r w:rsidR="002024E7" w:rsidRPr="003B0C6B">
        <w:rPr>
          <w:rFonts w:ascii="Arial" w:hAnsi="Arial" w:cs="Arial"/>
          <w:b/>
          <w:bCs/>
        </w:rPr>
        <w:t>NF</w:t>
      </w:r>
      <w:r w:rsidRPr="003B0C6B">
        <w:rPr>
          <w:rFonts w:ascii="Arial" w:hAnsi="Arial" w:cs="Arial"/>
          <w:b/>
          <w:bCs/>
        </w:rPr>
        <w:t>ORMACJE DOTYCZ</w:t>
      </w:r>
      <w:r w:rsidR="002024E7" w:rsidRPr="003B0C6B">
        <w:rPr>
          <w:rFonts w:ascii="Arial" w:hAnsi="Arial" w:cs="Arial"/>
          <w:b/>
          <w:bCs/>
        </w:rPr>
        <w:t>Ą</w:t>
      </w:r>
      <w:r w:rsidRPr="003B0C6B">
        <w:rPr>
          <w:rFonts w:ascii="Arial" w:hAnsi="Arial" w:cs="Arial"/>
          <w:b/>
          <w:bCs/>
        </w:rPr>
        <w:t>CE ZWROTU KOSZTÓW  UDZIAŁU W POSTĘPOWANIU, JEŻELI ZAMIAWIAJĄCY PRZEWIDUJE ICH ZWROT</w:t>
      </w:r>
    </w:p>
    <w:p w14:paraId="7D4E4B98" w14:textId="2D4795EE" w:rsidR="00387FEA" w:rsidRPr="003B0C6B" w:rsidRDefault="00D60305" w:rsidP="00EC094D">
      <w:pPr>
        <w:pStyle w:val="Akapitzlist"/>
        <w:spacing w:after="0" w:line="312" w:lineRule="auto"/>
        <w:ind w:left="567"/>
        <w:jc w:val="both"/>
        <w:rPr>
          <w:rFonts w:ascii="Arial" w:hAnsi="Arial" w:cs="Arial"/>
        </w:rPr>
      </w:pPr>
      <w:r w:rsidRPr="003B0C6B">
        <w:rPr>
          <w:rFonts w:ascii="Arial" w:hAnsi="Arial" w:cs="Arial"/>
        </w:rPr>
        <w:t>Zamawiający nie przewiduje zwrotu kosztów udziału w postępowaniu.</w:t>
      </w:r>
    </w:p>
    <w:p w14:paraId="680BB69B" w14:textId="77777777" w:rsidR="00387FEA" w:rsidRPr="003B0C6B" w:rsidRDefault="00D60305" w:rsidP="00210C81">
      <w:pPr>
        <w:pStyle w:val="Akapitzlist"/>
        <w:numPr>
          <w:ilvl w:val="0"/>
          <w:numId w:val="19"/>
        </w:numPr>
        <w:tabs>
          <w:tab w:val="left" w:pos="851"/>
        </w:tabs>
        <w:spacing w:after="0" w:line="312" w:lineRule="auto"/>
        <w:ind w:left="567" w:hanging="567"/>
        <w:jc w:val="both"/>
        <w:rPr>
          <w:rFonts w:ascii="Arial" w:hAnsi="Arial" w:cs="Arial"/>
          <w:b/>
          <w:bCs/>
        </w:rPr>
      </w:pPr>
      <w:r w:rsidRPr="003B0C6B">
        <w:rPr>
          <w:rFonts w:ascii="Arial" w:hAnsi="Arial" w:cs="Arial"/>
          <w:b/>
          <w:bCs/>
        </w:rPr>
        <w:t>INFORMACJA O OBOWIĄZKU OSOBISTEGO WYKONANIA PRZEZ WYKONAWCĘ KLUCZOWYCH ZADAŃ, JEŻELI ZAMAWIAJĄCY DOKONUJE TAKIEGO ZASTRZEŻENIA ZGODNIE Z ART. 60 UPZP  I ART. 121 UPZP</w:t>
      </w:r>
    </w:p>
    <w:p w14:paraId="2469573D" w14:textId="37E21104" w:rsidR="00387FEA" w:rsidRPr="003B0C6B" w:rsidRDefault="00CB4735" w:rsidP="00EC094D">
      <w:pPr>
        <w:pStyle w:val="Akapitzlist"/>
        <w:spacing w:after="0" w:line="312" w:lineRule="auto"/>
        <w:ind w:left="567"/>
        <w:jc w:val="both"/>
        <w:rPr>
          <w:rFonts w:ascii="Arial" w:hAnsi="Arial" w:cs="Arial"/>
          <w:b/>
          <w:bCs/>
        </w:rPr>
      </w:pPr>
      <w:r w:rsidRPr="003B0C6B">
        <w:rPr>
          <w:rFonts w:ascii="Arial" w:hAnsi="Arial" w:cs="Arial"/>
        </w:rPr>
        <w:t>Zamawiający nie nakłada obowiązku wykonania kluczowych części zamówienia przez Wykonawcę.</w:t>
      </w:r>
    </w:p>
    <w:p w14:paraId="78448D75" w14:textId="77777777" w:rsidR="00387FEA" w:rsidRPr="003B0C6B" w:rsidRDefault="00D60305" w:rsidP="00210C81">
      <w:pPr>
        <w:pStyle w:val="Akapitzlist"/>
        <w:numPr>
          <w:ilvl w:val="0"/>
          <w:numId w:val="19"/>
        </w:numPr>
        <w:spacing w:after="0" w:line="312" w:lineRule="auto"/>
        <w:ind w:left="567" w:hanging="567"/>
        <w:jc w:val="both"/>
        <w:rPr>
          <w:rFonts w:ascii="Arial" w:hAnsi="Arial" w:cs="Arial"/>
          <w:b/>
          <w:bCs/>
        </w:rPr>
      </w:pPr>
      <w:r w:rsidRPr="003B0C6B">
        <w:rPr>
          <w:rFonts w:ascii="Arial" w:hAnsi="Arial" w:cs="Arial"/>
          <w:b/>
          <w:bCs/>
        </w:rPr>
        <w:t>MAKSYMALNA LICZBA WYKONAWCÓW, Z KTÓRYMI ZAMAWIAJĄCY ZAWRZE UMOWĘ RAMOWĄ, JEŻELI ZAMAWIAJĄCY PRZEWIDUJE ZAWARCIE UMOWY RAMOWEJ</w:t>
      </w:r>
    </w:p>
    <w:p w14:paraId="78F3BA96" w14:textId="2E4FA6BA" w:rsidR="00387FEA" w:rsidRPr="003B0C6B" w:rsidRDefault="00CB4735" w:rsidP="00EC094D">
      <w:pPr>
        <w:pStyle w:val="Akapitzlist"/>
        <w:spacing w:after="0" w:line="312" w:lineRule="auto"/>
        <w:ind w:left="567"/>
        <w:jc w:val="both"/>
        <w:rPr>
          <w:rFonts w:ascii="Arial" w:hAnsi="Arial" w:cs="Arial"/>
        </w:rPr>
      </w:pPr>
      <w:r w:rsidRPr="003B0C6B">
        <w:rPr>
          <w:rFonts w:ascii="Arial" w:hAnsi="Arial" w:cs="Arial"/>
        </w:rPr>
        <w:t>Zamawiający nie przewiduje zawarcia umowy ramowej.</w:t>
      </w:r>
    </w:p>
    <w:p w14:paraId="3949FAB6" w14:textId="7E984293" w:rsidR="00387FEA" w:rsidRPr="003B0C6B" w:rsidRDefault="00D60305" w:rsidP="00210C81">
      <w:pPr>
        <w:pStyle w:val="Akapitzlist"/>
        <w:numPr>
          <w:ilvl w:val="0"/>
          <w:numId w:val="19"/>
        </w:numPr>
        <w:tabs>
          <w:tab w:val="left" w:pos="851"/>
        </w:tabs>
        <w:spacing w:after="0" w:line="312" w:lineRule="auto"/>
        <w:ind w:left="567" w:hanging="567"/>
        <w:jc w:val="both"/>
        <w:rPr>
          <w:rFonts w:ascii="Arial" w:hAnsi="Arial" w:cs="Arial"/>
          <w:b/>
          <w:bCs/>
        </w:rPr>
      </w:pPr>
      <w:r w:rsidRPr="003B0C6B">
        <w:rPr>
          <w:rFonts w:ascii="Arial" w:hAnsi="Arial" w:cs="Arial"/>
          <w:b/>
          <w:bCs/>
        </w:rPr>
        <w:t>INFORMACJA O PRZEWIDYWANYM WYBORZE NAJKORZYSTNIEJSZEJ OFERTY Z ZASTOSOWANIE</w:t>
      </w:r>
      <w:r w:rsidR="002D3A8A" w:rsidRPr="003B0C6B">
        <w:rPr>
          <w:rFonts w:ascii="Arial" w:hAnsi="Arial" w:cs="Arial"/>
          <w:b/>
          <w:bCs/>
        </w:rPr>
        <w:t>M</w:t>
      </w:r>
      <w:r w:rsidRPr="003B0C6B">
        <w:rPr>
          <w:rFonts w:ascii="Arial" w:hAnsi="Arial" w:cs="Arial"/>
          <w:b/>
          <w:bCs/>
        </w:rPr>
        <w:t xml:space="preserve"> AUKCJI ELEKTRONICZNEJ WRAZ Z INFORMACJAMI, O KTÓRYCH MOWA W ART. 230 UPZP, JEŻELI ZAMAWIAJĄCY PRZEWIDUJE AUKCJĘ ELEKTRONICZNĄ</w:t>
      </w:r>
    </w:p>
    <w:p w14:paraId="6623F972" w14:textId="3B1DF5A3" w:rsidR="00387FEA" w:rsidRPr="003B0C6B" w:rsidRDefault="00CB4735" w:rsidP="00EC094D">
      <w:pPr>
        <w:pStyle w:val="Akapitzlist"/>
        <w:spacing w:after="0" w:line="312" w:lineRule="auto"/>
        <w:ind w:left="567"/>
        <w:jc w:val="both"/>
        <w:rPr>
          <w:rFonts w:ascii="Arial" w:hAnsi="Arial" w:cs="Arial"/>
        </w:rPr>
      </w:pPr>
      <w:r w:rsidRPr="003B0C6B">
        <w:rPr>
          <w:rFonts w:ascii="Arial" w:hAnsi="Arial" w:cs="Arial"/>
        </w:rPr>
        <w:t>Zamawiający nie przewiduje aukcji elektronicznej.</w:t>
      </w:r>
    </w:p>
    <w:p w14:paraId="0D2588BF" w14:textId="77777777" w:rsidR="00387FEA" w:rsidRPr="003B0C6B" w:rsidRDefault="00D60305" w:rsidP="00210C81">
      <w:pPr>
        <w:pStyle w:val="Akapitzlist"/>
        <w:numPr>
          <w:ilvl w:val="0"/>
          <w:numId w:val="19"/>
        </w:numPr>
        <w:tabs>
          <w:tab w:val="left" w:pos="993"/>
        </w:tabs>
        <w:spacing w:after="0" w:line="312" w:lineRule="auto"/>
        <w:ind w:left="567" w:hanging="567"/>
        <w:jc w:val="both"/>
        <w:rPr>
          <w:rFonts w:ascii="Arial" w:hAnsi="Arial" w:cs="Arial"/>
          <w:b/>
          <w:bCs/>
        </w:rPr>
      </w:pPr>
      <w:r w:rsidRPr="003B0C6B">
        <w:rPr>
          <w:rFonts w:ascii="Arial" w:hAnsi="Arial" w:cs="Arial"/>
          <w:b/>
          <w:bCs/>
        </w:rPr>
        <w:t>WYMÓG LUB MOŻLIWOŚĆ ZŁOŻENIA OFERT W POSTACI KATALOGÓW ELEKTRONICZNYCH LUB DOŁĄCZENIA KATALOGÓW ELEKTRONICZNYCH  DO OFERTY, W SYTUACJI OKREŚLONEJ W ART. 93 UPZP</w:t>
      </w:r>
    </w:p>
    <w:p w14:paraId="73FBC44D" w14:textId="40BBF5B0" w:rsidR="00387FEA" w:rsidRPr="003B0C6B" w:rsidRDefault="00D60305" w:rsidP="00EC094D">
      <w:pPr>
        <w:pStyle w:val="Akapitzlist"/>
        <w:spacing w:after="0" w:line="312" w:lineRule="auto"/>
        <w:ind w:left="567"/>
        <w:jc w:val="both"/>
        <w:rPr>
          <w:rFonts w:ascii="Arial" w:hAnsi="Arial" w:cs="Arial"/>
        </w:rPr>
      </w:pPr>
      <w:r w:rsidRPr="003B0C6B">
        <w:rPr>
          <w:rFonts w:ascii="Arial" w:hAnsi="Arial" w:cs="Arial"/>
        </w:rPr>
        <w:t xml:space="preserve">Zamawiający nie wymaga ani nie przewiduje możliwości złożenia ofert w postaci katalogów elektronicznych lub dołączenia katalogów elektronicznych do oferty w sytuacji określonej w art. 93 </w:t>
      </w:r>
      <w:proofErr w:type="spellStart"/>
      <w:r w:rsidRPr="003B0C6B">
        <w:rPr>
          <w:rFonts w:ascii="Arial" w:hAnsi="Arial" w:cs="Arial"/>
        </w:rPr>
        <w:t>uPzp</w:t>
      </w:r>
      <w:proofErr w:type="spellEnd"/>
      <w:r w:rsidRPr="003B0C6B">
        <w:rPr>
          <w:rFonts w:ascii="Arial" w:hAnsi="Arial" w:cs="Arial"/>
        </w:rPr>
        <w:t>.</w:t>
      </w:r>
    </w:p>
    <w:p w14:paraId="1CA6B1AA" w14:textId="77777777" w:rsidR="00387FEA" w:rsidRPr="003B0C6B" w:rsidRDefault="00D60305" w:rsidP="00210C81">
      <w:pPr>
        <w:pStyle w:val="Akapitzlist"/>
        <w:numPr>
          <w:ilvl w:val="0"/>
          <w:numId w:val="19"/>
        </w:numPr>
        <w:tabs>
          <w:tab w:val="left" w:pos="851"/>
        </w:tabs>
        <w:spacing w:after="0" w:line="312" w:lineRule="auto"/>
        <w:ind w:left="567" w:hanging="567"/>
        <w:jc w:val="both"/>
        <w:rPr>
          <w:rFonts w:ascii="Arial" w:hAnsi="Arial" w:cs="Arial"/>
          <w:b/>
          <w:bCs/>
        </w:rPr>
      </w:pPr>
      <w:r w:rsidRPr="003B0C6B">
        <w:rPr>
          <w:rFonts w:ascii="Arial" w:hAnsi="Arial" w:cs="Arial"/>
          <w:b/>
          <w:bCs/>
        </w:rPr>
        <w:t>INFORMACJE DOTYCZĄCE ZABEZPIECZENIA NALEŻYTEGO WYKONANIA UMOWY, JEŻELI ZAMAWIAJĄCY JE PRZEWIDUJE</w:t>
      </w:r>
    </w:p>
    <w:p w14:paraId="154A6D72" w14:textId="524B13CF" w:rsidR="00A54B51" w:rsidRDefault="00A54B51" w:rsidP="00210C81">
      <w:pPr>
        <w:pStyle w:val="Akapitzlist"/>
        <w:numPr>
          <w:ilvl w:val="3"/>
          <w:numId w:val="19"/>
        </w:numPr>
        <w:spacing w:after="0" w:line="312" w:lineRule="auto"/>
        <w:ind w:left="851" w:hanging="426"/>
        <w:jc w:val="both"/>
        <w:rPr>
          <w:rFonts w:ascii="Arial" w:hAnsi="Arial" w:cs="Arial"/>
        </w:rPr>
      </w:pPr>
      <w:r>
        <w:rPr>
          <w:rFonts w:ascii="Arial" w:hAnsi="Arial" w:cs="Arial"/>
        </w:rPr>
        <w:t xml:space="preserve">Zamawiający wymaga wniesienia należytego wykonania umowy w wysokości 5% ceny całkowitej brutto podanej w ofercie. </w:t>
      </w:r>
    </w:p>
    <w:p w14:paraId="63556CD4" w14:textId="7C9B0FAC" w:rsidR="00A54B51" w:rsidRDefault="00A54B51" w:rsidP="00210C81">
      <w:pPr>
        <w:pStyle w:val="Akapitzlist"/>
        <w:numPr>
          <w:ilvl w:val="3"/>
          <w:numId w:val="19"/>
        </w:numPr>
        <w:spacing w:after="0" w:line="312" w:lineRule="auto"/>
        <w:ind w:left="851" w:hanging="426"/>
        <w:jc w:val="both"/>
        <w:rPr>
          <w:rFonts w:ascii="Arial" w:hAnsi="Arial" w:cs="Arial"/>
        </w:rPr>
      </w:pPr>
      <w:r w:rsidRPr="00A54B51">
        <w:rPr>
          <w:rFonts w:ascii="Arial" w:hAnsi="Arial" w:cs="Arial"/>
        </w:rPr>
        <w:t>Zabezpieczenie należytego wykonania umowy zobowiązany będzie złożyć Wykonawca, którego oferta zostanie wybrana jako najkorzystniejsz</w:t>
      </w:r>
      <w:r>
        <w:rPr>
          <w:rFonts w:ascii="Arial" w:hAnsi="Arial" w:cs="Arial"/>
        </w:rPr>
        <w:t>a.</w:t>
      </w:r>
    </w:p>
    <w:p w14:paraId="63B52CB9" w14:textId="4784FE2F" w:rsidR="00A54B51" w:rsidRDefault="00A54B51" w:rsidP="00210C81">
      <w:pPr>
        <w:pStyle w:val="Akapitzlist"/>
        <w:numPr>
          <w:ilvl w:val="3"/>
          <w:numId w:val="19"/>
        </w:numPr>
        <w:spacing w:after="0" w:line="312" w:lineRule="auto"/>
        <w:ind w:left="851" w:hanging="426"/>
        <w:jc w:val="both"/>
        <w:rPr>
          <w:rFonts w:ascii="Arial" w:hAnsi="Arial" w:cs="Arial"/>
        </w:rPr>
      </w:pPr>
      <w:r>
        <w:rPr>
          <w:rFonts w:ascii="Arial" w:hAnsi="Arial" w:cs="Arial"/>
        </w:rPr>
        <w:t>Zamawiający należytego wykonania umowy może być wniesione według wyboru Wykonawcy w jednej lub w kilku następujących formach:</w:t>
      </w:r>
    </w:p>
    <w:p w14:paraId="54181E19" w14:textId="3A0EC65F" w:rsidR="00A54B51" w:rsidRDefault="00A54B51" w:rsidP="00210C81">
      <w:pPr>
        <w:pStyle w:val="Akapitzlist"/>
        <w:numPr>
          <w:ilvl w:val="2"/>
          <w:numId w:val="15"/>
        </w:numPr>
        <w:spacing w:after="0" w:line="312" w:lineRule="auto"/>
        <w:ind w:left="1276" w:hanging="283"/>
        <w:jc w:val="both"/>
        <w:rPr>
          <w:rFonts w:ascii="Arial" w:hAnsi="Arial" w:cs="Arial"/>
        </w:rPr>
      </w:pPr>
      <w:r>
        <w:rPr>
          <w:rFonts w:ascii="Arial" w:hAnsi="Arial" w:cs="Arial"/>
        </w:rPr>
        <w:t xml:space="preserve">pieniądz, </w:t>
      </w:r>
    </w:p>
    <w:p w14:paraId="63DCFAAF" w14:textId="73BC966B" w:rsidR="00A54B51" w:rsidRDefault="00A54B51" w:rsidP="00210C81">
      <w:pPr>
        <w:pStyle w:val="Akapitzlist"/>
        <w:numPr>
          <w:ilvl w:val="2"/>
          <w:numId w:val="15"/>
        </w:numPr>
        <w:spacing w:after="0" w:line="312" w:lineRule="auto"/>
        <w:ind w:left="1276" w:hanging="283"/>
        <w:jc w:val="both"/>
        <w:rPr>
          <w:rFonts w:ascii="Arial" w:hAnsi="Arial" w:cs="Arial"/>
        </w:rPr>
      </w:pPr>
      <w:r>
        <w:rPr>
          <w:rFonts w:ascii="Arial" w:hAnsi="Arial" w:cs="Arial"/>
        </w:rPr>
        <w:lastRenderedPageBreak/>
        <w:t xml:space="preserve">poręcznie bankowe lub poręczenie spółdzielczej kasy oszczędnościowo- kredytowej z tym, że zobowiązanie z kasy jest zawsze zobowiązaniem pieniężnym, </w:t>
      </w:r>
    </w:p>
    <w:p w14:paraId="24E3850D" w14:textId="240B7B43" w:rsidR="00A54B51" w:rsidRDefault="00A54B51" w:rsidP="00210C81">
      <w:pPr>
        <w:pStyle w:val="Akapitzlist"/>
        <w:numPr>
          <w:ilvl w:val="2"/>
          <w:numId w:val="15"/>
        </w:numPr>
        <w:spacing w:after="0" w:line="312" w:lineRule="auto"/>
        <w:ind w:left="1276" w:hanging="283"/>
        <w:jc w:val="both"/>
        <w:rPr>
          <w:rFonts w:ascii="Arial" w:hAnsi="Arial" w:cs="Arial"/>
        </w:rPr>
      </w:pPr>
      <w:r>
        <w:rPr>
          <w:rFonts w:ascii="Arial" w:hAnsi="Arial" w:cs="Arial"/>
        </w:rPr>
        <w:t xml:space="preserve">gwarancji bankowej, </w:t>
      </w:r>
    </w:p>
    <w:p w14:paraId="67848B4F" w14:textId="6E5578D1" w:rsidR="00A54B51" w:rsidRDefault="00A54B51" w:rsidP="00210C81">
      <w:pPr>
        <w:pStyle w:val="Akapitzlist"/>
        <w:numPr>
          <w:ilvl w:val="2"/>
          <w:numId w:val="15"/>
        </w:numPr>
        <w:spacing w:after="0" w:line="312" w:lineRule="auto"/>
        <w:ind w:left="1276" w:hanging="283"/>
        <w:jc w:val="both"/>
        <w:rPr>
          <w:rFonts w:ascii="Arial" w:hAnsi="Arial" w:cs="Arial"/>
        </w:rPr>
      </w:pPr>
      <w:r>
        <w:rPr>
          <w:rFonts w:ascii="Arial" w:hAnsi="Arial" w:cs="Arial"/>
        </w:rPr>
        <w:t xml:space="preserve">gwarancji ubezpieczeniowej, </w:t>
      </w:r>
    </w:p>
    <w:p w14:paraId="6008E628" w14:textId="2F41B092" w:rsidR="00A54B51" w:rsidRPr="00A54B51" w:rsidRDefault="00A54B51" w:rsidP="00210C81">
      <w:pPr>
        <w:pStyle w:val="Akapitzlist"/>
        <w:numPr>
          <w:ilvl w:val="2"/>
          <w:numId w:val="15"/>
        </w:numPr>
        <w:spacing w:after="0" w:line="312" w:lineRule="auto"/>
        <w:ind w:left="1276" w:hanging="283"/>
        <w:jc w:val="both"/>
        <w:rPr>
          <w:rFonts w:ascii="Arial" w:hAnsi="Arial" w:cs="Arial"/>
        </w:rPr>
      </w:pPr>
      <w:r>
        <w:rPr>
          <w:rFonts w:ascii="Arial" w:hAnsi="Arial" w:cs="Arial"/>
        </w:rPr>
        <w:t>poręczenia udzielane przez podmioty, o których mowa w art. 6b ust. 5 pkt 2 ustawy z dnia 9 listopada 2000 r. o utworzeniu Po</w:t>
      </w:r>
      <w:r w:rsidR="004C0D16">
        <w:rPr>
          <w:rFonts w:ascii="Arial" w:hAnsi="Arial" w:cs="Arial"/>
        </w:rPr>
        <w:t xml:space="preserve">lskiej Agencji Rozwoju Przedsiębiorczości. </w:t>
      </w:r>
    </w:p>
    <w:p w14:paraId="5F3CE69E" w14:textId="127C3A9F" w:rsidR="00A54B51" w:rsidRDefault="00A54B51" w:rsidP="00210C81">
      <w:pPr>
        <w:pStyle w:val="Akapitzlist"/>
        <w:numPr>
          <w:ilvl w:val="3"/>
          <w:numId w:val="19"/>
        </w:numPr>
        <w:spacing w:after="0" w:line="312" w:lineRule="auto"/>
        <w:ind w:left="851" w:hanging="284"/>
        <w:jc w:val="both"/>
        <w:rPr>
          <w:rFonts w:ascii="Arial" w:hAnsi="Arial" w:cs="Arial"/>
        </w:rPr>
      </w:pPr>
      <w:r w:rsidRPr="00263A52">
        <w:rPr>
          <w:rFonts w:ascii="Arial" w:hAnsi="Arial" w:cs="Arial"/>
        </w:rPr>
        <w:t xml:space="preserve">Zabezpieczenie </w:t>
      </w:r>
      <w:r w:rsidR="004C0D16" w:rsidRPr="00263A52">
        <w:rPr>
          <w:rFonts w:ascii="Arial" w:hAnsi="Arial" w:cs="Arial"/>
        </w:rPr>
        <w:t xml:space="preserve">wnoszone w pieniądzu Wykonawca zobowiązany będzie wnieść przelewem </w:t>
      </w:r>
      <w:r w:rsidR="004C0D16" w:rsidRPr="002E6FB4">
        <w:rPr>
          <w:rFonts w:ascii="Arial" w:hAnsi="Arial" w:cs="Arial"/>
        </w:rPr>
        <w:t xml:space="preserve">na rachunek bankowy Zamawiającego </w:t>
      </w:r>
      <w:r w:rsidR="00EA20F0" w:rsidRPr="002E6FB4">
        <w:rPr>
          <w:rFonts w:ascii="Arial" w:hAnsi="Arial" w:cs="Arial"/>
        </w:rPr>
        <w:t xml:space="preserve"> nr</w:t>
      </w:r>
      <w:r w:rsidR="002E6FB4" w:rsidRPr="002E6FB4">
        <w:rPr>
          <w:rFonts w:ascii="Arial" w:hAnsi="Arial" w:cs="Arial"/>
        </w:rPr>
        <w:t xml:space="preserve">  27 1240 6452 1111 0010 9424 0015. </w:t>
      </w:r>
      <w:r w:rsidR="00263A52" w:rsidRPr="002E6FB4">
        <w:rPr>
          <w:rFonts w:ascii="Arial" w:hAnsi="Arial" w:cs="Arial"/>
        </w:rPr>
        <w:t xml:space="preserve"> </w:t>
      </w:r>
      <w:r w:rsidR="004C0D16" w:rsidRPr="002E6FB4">
        <w:rPr>
          <w:rFonts w:ascii="Arial" w:hAnsi="Arial" w:cs="Arial"/>
        </w:rPr>
        <w:t>W tytul</w:t>
      </w:r>
      <w:r w:rsidR="004C0D16" w:rsidRPr="00263A52">
        <w:rPr>
          <w:rFonts w:ascii="Arial" w:hAnsi="Arial" w:cs="Arial"/>
        </w:rPr>
        <w:t>e przelewu należy wpisać</w:t>
      </w:r>
      <w:r w:rsidR="00263A52" w:rsidRPr="00263A52">
        <w:rPr>
          <w:rFonts w:ascii="Arial" w:hAnsi="Arial" w:cs="Arial"/>
        </w:rPr>
        <w:t xml:space="preserve"> </w:t>
      </w:r>
      <w:r w:rsidR="009A10BD" w:rsidRPr="00263A52">
        <w:rPr>
          <w:rFonts w:ascii="Arial" w:hAnsi="Arial" w:cs="Arial"/>
        </w:rPr>
        <w:t xml:space="preserve"> zabezpieczenie- przebudowa pralni na salę szkoleń Hotel Zawisza, ZP </w:t>
      </w:r>
      <w:r w:rsidR="00D277AF">
        <w:rPr>
          <w:rFonts w:ascii="Arial" w:hAnsi="Arial" w:cs="Arial"/>
        </w:rPr>
        <w:t>1</w:t>
      </w:r>
      <w:r w:rsidR="009A10BD" w:rsidRPr="00263A52">
        <w:rPr>
          <w:rFonts w:ascii="Arial" w:hAnsi="Arial" w:cs="Arial"/>
        </w:rPr>
        <w:t>/202</w:t>
      </w:r>
      <w:r w:rsidR="008F2D52">
        <w:rPr>
          <w:rFonts w:ascii="Arial" w:hAnsi="Arial" w:cs="Arial"/>
        </w:rPr>
        <w:t>2</w:t>
      </w:r>
      <w:r w:rsidR="009A10BD" w:rsidRPr="00263A52">
        <w:rPr>
          <w:rFonts w:ascii="Arial" w:hAnsi="Arial" w:cs="Arial"/>
        </w:rPr>
        <w:t>”. Wniesienie zabezpieczenia należytego wykonania umowy w pieniądzu skuteczne jest w chwilą uznania rachunku bankowego Zamawiającego (wpływ środków na konto Zamawiającego musi nastąpić przed podpisaniem</w:t>
      </w:r>
      <w:r w:rsidR="009A10BD">
        <w:rPr>
          <w:rFonts w:ascii="Arial" w:hAnsi="Arial" w:cs="Arial"/>
        </w:rPr>
        <w:t xml:space="preserve"> umowy). </w:t>
      </w:r>
    </w:p>
    <w:p w14:paraId="32D9A2EF" w14:textId="4D0CF3D9" w:rsidR="009A10BD" w:rsidRDefault="009A10BD" w:rsidP="00210C81">
      <w:pPr>
        <w:pStyle w:val="Akapitzlist"/>
        <w:numPr>
          <w:ilvl w:val="3"/>
          <w:numId w:val="19"/>
        </w:numPr>
        <w:spacing w:after="0" w:line="312" w:lineRule="auto"/>
        <w:ind w:left="851" w:hanging="284"/>
        <w:jc w:val="both"/>
        <w:rPr>
          <w:rFonts w:ascii="Arial" w:hAnsi="Arial" w:cs="Arial"/>
        </w:rPr>
      </w:pPr>
      <w:r>
        <w:rPr>
          <w:rFonts w:ascii="Arial" w:hAnsi="Arial" w:cs="Arial"/>
        </w:rPr>
        <w:t xml:space="preserve">Zabezpieczenie wnoszone w postaci poręczenia lub gwarancji musi zawierać następujące elementy: </w:t>
      </w:r>
    </w:p>
    <w:p w14:paraId="04F3BAA8" w14:textId="5DE1F7FF" w:rsidR="009A10BD" w:rsidRDefault="009A10BD" w:rsidP="00210C81">
      <w:pPr>
        <w:pStyle w:val="Akapitzlist"/>
        <w:numPr>
          <w:ilvl w:val="0"/>
          <w:numId w:val="24"/>
        </w:numPr>
        <w:spacing w:after="0" w:line="312" w:lineRule="auto"/>
        <w:jc w:val="both"/>
        <w:rPr>
          <w:rFonts w:ascii="Arial" w:hAnsi="Arial" w:cs="Arial"/>
        </w:rPr>
      </w:pPr>
      <w:r>
        <w:rPr>
          <w:rFonts w:ascii="Arial" w:hAnsi="Arial" w:cs="Arial"/>
        </w:rPr>
        <w:t xml:space="preserve">nazwę wykonawcy i jego siedzibę (adres), </w:t>
      </w:r>
    </w:p>
    <w:p w14:paraId="40F3C735" w14:textId="70F5A98C" w:rsidR="009A10BD" w:rsidRDefault="009A10BD" w:rsidP="00210C81">
      <w:pPr>
        <w:pStyle w:val="Akapitzlist"/>
        <w:numPr>
          <w:ilvl w:val="0"/>
          <w:numId w:val="24"/>
        </w:numPr>
        <w:spacing w:after="0" w:line="312" w:lineRule="auto"/>
        <w:jc w:val="both"/>
        <w:rPr>
          <w:rFonts w:ascii="Arial" w:hAnsi="Arial" w:cs="Arial"/>
        </w:rPr>
      </w:pPr>
      <w:r>
        <w:rPr>
          <w:rFonts w:ascii="Arial" w:hAnsi="Arial" w:cs="Arial"/>
        </w:rPr>
        <w:t xml:space="preserve">nazwę Beneficjenta (Zamawiającego), </w:t>
      </w:r>
    </w:p>
    <w:p w14:paraId="1B764CA8" w14:textId="58BA190A" w:rsidR="009A10BD" w:rsidRDefault="009A10BD" w:rsidP="00210C81">
      <w:pPr>
        <w:pStyle w:val="Akapitzlist"/>
        <w:numPr>
          <w:ilvl w:val="0"/>
          <w:numId w:val="24"/>
        </w:numPr>
        <w:spacing w:after="0" w:line="312" w:lineRule="auto"/>
        <w:jc w:val="both"/>
        <w:rPr>
          <w:rFonts w:ascii="Arial" w:hAnsi="Arial" w:cs="Arial"/>
        </w:rPr>
      </w:pPr>
      <w:r>
        <w:rPr>
          <w:rFonts w:ascii="Arial" w:hAnsi="Arial" w:cs="Arial"/>
        </w:rPr>
        <w:t xml:space="preserve">nazwę Gwaranta lub Poręczyciela , </w:t>
      </w:r>
    </w:p>
    <w:p w14:paraId="2A97B25C" w14:textId="77777777" w:rsidR="009A10BD" w:rsidRDefault="009A10BD" w:rsidP="00210C81">
      <w:pPr>
        <w:pStyle w:val="Akapitzlist"/>
        <w:numPr>
          <w:ilvl w:val="0"/>
          <w:numId w:val="24"/>
        </w:numPr>
        <w:spacing w:after="0" w:line="312" w:lineRule="auto"/>
        <w:jc w:val="both"/>
        <w:rPr>
          <w:rFonts w:ascii="Arial" w:hAnsi="Arial" w:cs="Arial"/>
        </w:rPr>
      </w:pPr>
      <w:r>
        <w:rPr>
          <w:rFonts w:ascii="Arial" w:hAnsi="Arial" w:cs="Arial"/>
        </w:rPr>
        <w:t xml:space="preserve">określenie wierzytelności, która ma być zabezpieczona gwarancją, </w:t>
      </w:r>
    </w:p>
    <w:p w14:paraId="40E7092D" w14:textId="77777777" w:rsidR="002F40C2" w:rsidRDefault="009A10BD" w:rsidP="00210C81">
      <w:pPr>
        <w:pStyle w:val="Akapitzlist"/>
        <w:numPr>
          <w:ilvl w:val="0"/>
          <w:numId w:val="24"/>
        </w:numPr>
        <w:spacing w:after="0" w:line="312" w:lineRule="auto"/>
        <w:jc w:val="both"/>
        <w:rPr>
          <w:rFonts w:ascii="Arial" w:hAnsi="Arial" w:cs="Arial"/>
        </w:rPr>
      </w:pPr>
      <w:r>
        <w:rPr>
          <w:rFonts w:ascii="Arial" w:hAnsi="Arial" w:cs="Arial"/>
        </w:rPr>
        <w:t>sformułow</w:t>
      </w:r>
      <w:r w:rsidR="002F40C2">
        <w:rPr>
          <w:rFonts w:ascii="Arial" w:hAnsi="Arial" w:cs="Arial"/>
        </w:rPr>
        <w:t>a</w:t>
      </w:r>
      <w:r>
        <w:rPr>
          <w:rFonts w:ascii="Arial" w:hAnsi="Arial" w:cs="Arial"/>
        </w:rPr>
        <w:t>nie zobowiązania</w:t>
      </w:r>
      <w:r w:rsidR="002F40C2">
        <w:rPr>
          <w:rFonts w:ascii="Arial" w:hAnsi="Arial" w:cs="Arial"/>
        </w:rPr>
        <w:t xml:space="preserve"> Gwaranta do nieodwołalnego i bezwarunkowego zapłacenia kwoty zobowiązania na pierwsze pisemne żądanie zapłaty, w przypadku gdy wykonawca  nie wykonał przedmiotu umowy w terminie wynikającym z umowy lub wykonał zamówienie objęte umową z nienależytą starannością. </w:t>
      </w:r>
    </w:p>
    <w:p w14:paraId="3E6820ED" w14:textId="505721D2" w:rsidR="00A54B51" w:rsidRPr="001C55FC" w:rsidRDefault="002F40C2" w:rsidP="001C55FC">
      <w:pPr>
        <w:spacing w:after="0" w:line="312" w:lineRule="auto"/>
        <w:ind w:left="851"/>
        <w:jc w:val="both"/>
        <w:rPr>
          <w:rFonts w:ascii="Arial" w:hAnsi="Arial" w:cs="Arial"/>
        </w:rPr>
      </w:pPr>
      <w:r>
        <w:rPr>
          <w:rFonts w:ascii="Arial" w:hAnsi="Arial" w:cs="Arial"/>
        </w:rPr>
        <w:t>Gwarant nie może także uzależniać dokonania zapłaty od spełnienia jakichkolwiek dodatkowych warunków przez Zamawiającego lub od przedłożenia jakiejkolwiek dokumentacji. W przypadku przedłożenia gwarancji nie zawierającej wymienionych elementów, bądź posiada</w:t>
      </w:r>
      <w:r w:rsidR="001C55FC">
        <w:rPr>
          <w:rFonts w:ascii="Arial" w:hAnsi="Arial" w:cs="Arial"/>
        </w:rPr>
        <w:t xml:space="preserve">jącej jakiekolwiek dodatkowe zastrzeżenia, Zamawiający uzna, ze Wykonawca nie wniósł zabezpieczenia należytego wykonania umowy. </w:t>
      </w:r>
    </w:p>
    <w:p w14:paraId="3BC402A8" w14:textId="13546B3A" w:rsidR="00A54B51" w:rsidRPr="003B0C6B" w:rsidRDefault="00A54B51" w:rsidP="001C55FC">
      <w:pPr>
        <w:pStyle w:val="Akapitzlist"/>
        <w:spacing w:after="0" w:line="312" w:lineRule="auto"/>
        <w:ind w:left="1353"/>
        <w:jc w:val="both"/>
        <w:rPr>
          <w:rFonts w:ascii="Arial" w:hAnsi="Arial" w:cs="Arial"/>
        </w:rPr>
      </w:pPr>
    </w:p>
    <w:p w14:paraId="25583DCD" w14:textId="78B969FE" w:rsidR="00D93746" w:rsidRPr="003B0C6B" w:rsidRDefault="00D93746" w:rsidP="00210C81">
      <w:pPr>
        <w:pStyle w:val="Akapitzlist"/>
        <w:numPr>
          <w:ilvl w:val="0"/>
          <w:numId w:val="19"/>
        </w:numPr>
        <w:tabs>
          <w:tab w:val="left" w:pos="851"/>
        </w:tabs>
        <w:spacing w:after="0" w:line="312" w:lineRule="auto"/>
        <w:ind w:left="709" w:hanging="709"/>
        <w:jc w:val="both"/>
        <w:rPr>
          <w:rFonts w:ascii="Arial" w:hAnsi="Arial" w:cs="Arial"/>
          <w:b/>
          <w:bCs/>
        </w:rPr>
      </w:pPr>
      <w:r w:rsidRPr="003B0C6B">
        <w:rPr>
          <w:rFonts w:ascii="Arial" w:hAnsi="Arial" w:cs="Arial"/>
          <w:b/>
          <w:bCs/>
        </w:rPr>
        <w:t xml:space="preserve">KLAUZULA INFORMACYJNA RODO </w:t>
      </w:r>
    </w:p>
    <w:p w14:paraId="56BBDC5D" w14:textId="77777777" w:rsidR="00DB48FB" w:rsidRPr="003B0C6B" w:rsidRDefault="00DB48FB" w:rsidP="00BB0E8A">
      <w:pPr>
        <w:pStyle w:val="Akapitzlist"/>
        <w:spacing w:after="0" w:line="312" w:lineRule="auto"/>
        <w:ind w:left="567"/>
        <w:jc w:val="both"/>
        <w:rPr>
          <w:rFonts w:ascii="Arial" w:hAnsi="Arial" w:cs="Arial"/>
        </w:rPr>
      </w:pPr>
      <w:r w:rsidRPr="003B0C6B">
        <w:rPr>
          <w:rFonts w:ascii="Arial" w:hAnsi="Arial" w:cs="Arial"/>
        </w:rPr>
        <w:t xml:space="preserve">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w:t>
      </w:r>
    </w:p>
    <w:p w14:paraId="5CDDEA14" w14:textId="4409FEAC" w:rsidR="00DB48FB" w:rsidRPr="003B0C6B" w:rsidRDefault="00DB48FB" w:rsidP="00BB0E8A">
      <w:pPr>
        <w:pStyle w:val="Akapitzlist"/>
        <w:spacing w:after="0" w:line="312" w:lineRule="auto"/>
        <w:ind w:left="851" w:hanging="284"/>
        <w:jc w:val="both"/>
        <w:rPr>
          <w:rFonts w:ascii="Arial" w:hAnsi="Arial" w:cs="Arial"/>
        </w:rPr>
      </w:pPr>
      <w:r w:rsidRPr="003B0C6B">
        <w:rPr>
          <w:rFonts w:ascii="Arial" w:hAnsi="Arial" w:cs="Arial"/>
        </w:rPr>
        <w:t xml:space="preserve">1. Administratorem Państwa danych osobowych jest </w:t>
      </w:r>
      <w:r w:rsidR="001C55FC">
        <w:rPr>
          <w:rFonts w:ascii="Arial" w:hAnsi="Arial" w:cs="Arial"/>
        </w:rPr>
        <w:t>Bydgoskie Obiekty Sportowe Sp. z o.o. z siedzibą w Bydgoszczy przy ul. Królowej Jadwigi 23.</w:t>
      </w:r>
    </w:p>
    <w:p w14:paraId="243D69D9" w14:textId="65BECE74" w:rsidR="00DB48FB" w:rsidRPr="003B0C6B" w:rsidRDefault="00DB48FB" w:rsidP="00BB0E8A">
      <w:pPr>
        <w:pStyle w:val="Akapitzlist"/>
        <w:spacing w:after="0" w:line="312" w:lineRule="auto"/>
        <w:ind w:left="851" w:hanging="284"/>
        <w:jc w:val="both"/>
        <w:rPr>
          <w:rFonts w:ascii="Arial" w:hAnsi="Arial" w:cs="Arial"/>
        </w:rPr>
      </w:pPr>
      <w:r w:rsidRPr="003B0C6B">
        <w:rPr>
          <w:rFonts w:ascii="Arial" w:hAnsi="Arial" w:cs="Arial"/>
        </w:rPr>
        <w:lastRenderedPageBreak/>
        <w:t xml:space="preserve">2. W sprawach związanych z ochroną swoich danych osobowych możecie się Państwo kontaktować za pomocą e-mail: </w:t>
      </w:r>
      <w:hyperlink r:id="rId18" w:history="1">
        <w:r w:rsidR="00D7555B" w:rsidRPr="00E011AD">
          <w:rPr>
            <w:rStyle w:val="Hipercze"/>
            <w:rFonts w:ascii="Arial" w:hAnsi="Arial" w:cs="Arial"/>
          </w:rPr>
          <w:t>rodo@bosbydgoszcz.pl</w:t>
        </w:r>
      </w:hyperlink>
      <w:r w:rsidR="00D7555B">
        <w:rPr>
          <w:rFonts w:ascii="Arial" w:hAnsi="Arial" w:cs="Arial"/>
        </w:rPr>
        <w:t xml:space="preserve"> </w:t>
      </w:r>
      <w:r w:rsidRPr="00263A52">
        <w:rPr>
          <w:rFonts w:ascii="Arial" w:hAnsi="Arial" w:cs="Arial"/>
        </w:rPr>
        <w:t xml:space="preserve">lub pisemnie na adres: </w:t>
      </w:r>
      <w:r w:rsidR="00AE0D31">
        <w:rPr>
          <w:rFonts w:ascii="Arial" w:hAnsi="Arial" w:cs="Arial"/>
        </w:rPr>
        <w:t xml:space="preserve">Bydgoskie Obiekty Sportowe Sp.  z o.o., ul. Królowej Jadwigi 23, 85-231 Bydgoszcz. </w:t>
      </w:r>
    </w:p>
    <w:p w14:paraId="4769EFBD" w14:textId="2C9707D3" w:rsidR="00813BB1" w:rsidRPr="003B0C6B" w:rsidRDefault="00DB48FB" w:rsidP="00792741">
      <w:pPr>
        <w:pStyle w:val="Akapitzlist"/>
        <w:spacing w:after="0" w:line="312" w:lineRule="auto"/>
        <w:ind w:left="851" w:hanging="284"/>
        <w:jc w:val="both"/>
        <w:rPr>
          <w:rFonts w:ascii="Arial" w:hAnsi="Arial" w:cs="Arial"/>
        </w:rPr>
      </w:pPr>
      <w:r w:rsidRPr="003B0C6B">
        <w:rPr>
          <w:rFonts w:ascii="Arial" w:hAnsi="Arial" w:cs="Arial"/>
        </w:rPr>
        <w:t>3. Państwa dane osobowe są przetwarzane w celu realizacji zamówienia</w:t>
      </w:r>
      <w:r w:rsidR="00462E9D" w:rsidRPr="003B0C6B">
        <w:rPr>
          <w:rFonts w:ascii="Arial" w:hAnsi="Arial" w:cs="Arial"/>
        </w:rPr>
        <w:t xml:space="preserve"> publicznego objętego przedmiotowym postępowaniem</w:t>
      </w:r>
      <w:r w:rsidR="00792741">
        <w:rPr>
          <w:rFonts w:ascii="Arial" w:hAnsi="Arial" w:cs="Arial"/>
        </w:rPr>
        <w:t xml:space="preserve"> oraz zawarcia umowy w sprawie udzielenia zamówienia publicznego. </w:t>
      </w:r>
    </w:p>
    <w:p w14:paraId="2BC9FF5E" w14:textId="77777777" w:rsidR="00813BB1" w:rsidRPr="003B0C6B" w:rsidRDefault="00DB48FB" w:rsidP="00BB0E8A">
      <w:pPr>
        <w:pStyle w:val="Akapitzlist"/>
        <w:spacing w:after="0" w:line="312" w:lineRule="auto"/>
        <w:ind w:left="851" w:hanging="284"/>
        <w:jc w:val="both"/>
        <w:rPr>
          <w:rFonts w:ascii="Arial" w:hAnsi="Arial" w:cs="Arial"/>
        </w:rPr>
      </w:pPr>
      <w:r w:rsidRPr="003B0C6B">
        <w:rPr>
          <w:rFonts w:ascii="Arial" w:hAnsi="Arial" w:cs="Arial"/>
        </w:rPr>
        <w:t xml:space="preserve">4. Państwa dane osobowe będą udostępniane wyłącznie podmiotom uprawnionym na podstawie przepisów prawa. </w:t>
      </w:r>
    </w:p>
    <w:p w14:paraId="37C852DB" w14:textId="29D784F2" w:rsidR="00813BB1" w:rsidRPr="003B0C6B" w:rsidRDefault="00DB48FB" w:rsidP="00BB0E8A">
      <w:pPr>
        <w:pStyle w:val="Akapitzlist"/>
        <w:spacing w:after="0" w:line="312" w:lineRule="auto"/>
        <w:ind w:left="851" w:hanging="284"/>
        <w:jc w:val="both"/>
        <w:rPr>
          <w:rFonts w:ascii="Arial" w:hAnsi="Arial" w:cs="Arial"/>
        </w:rPr>
      </w:pPr>
      <w:r w:rsidRPr="003B0C6B">
        <w:rPr>
          <w:rFonts w:ascii="Arial" w:hAnsi="Arial" w:cs="Arial"/>
        </w:rPr>
        <w:t xml:space="preserve">5. Do Państwa danych osobowych mogą mieć dostęp, wyłącznie na podstawie zawartych umów powierzenia przetwarzania, podmioty zewnętrzne realizujące usługi na rzecz </w:t>
      </w:r>
      <w:r w:rsidR="00792741">
        <w:rPr>
          <w:rFonts w:ascii="Arial" w:hAnsi="Arial" w:cs="Arial"/>
        </w:rPr>
        <w:t xml:space="preserve"> Bydgoskich Obiektów Sportowych Sp. z o.o. </w:t>
      </w:r>
      <w:r w:rsidRPr="003B0C6B">
        <w:rPr>
          <w:rFonts w:ascii="Arial" w:hAnsi="Arial" w:cs="Arial"/>
        </w:rPr>
        <w:t>, w szczególności firmy informatyczne świadczące usługi utrzymania i rozwoju systemów informatycznych</w:t>
      </w:r>
      <w:r w:rsidR="00813BB1" w:rsidRPr="003B0C6B">
        <w:rPr>
          <w:rFonts w:ascii="Arial" w:hAnsi="Arial" w:cs="Arial"/>
        </w:rPr>
        <w:t xml:space="preserve"> oraz  Open </w:t>
      </w:r>
      <w:proofErr w:type="spellStart"/>
      <w:r w:rsidR="00813BB1" w:rsidRPr="003B0C6B">
        <w:rPr>
          <w:rFonts w:ascii="Arial" w:hAnsi="Arial" w:cs="Arial"/>
        </w:rPr>
        <w:t>Nexus</w:t>
      </w:r>
      <w:proofErr w:type="spellEnd"/>
      <w:r w:rsidR="00813BB1" w:rsidRPr="003B0C6B">
        <w:rPr>
          <w:rFonts w:ascii="Arial" w:hAnsi="Arial" w:cs="Arial"/>
        </w:rPr>
        <w:t xml:space="preserve"> Sp. z o.o. z siedzibą w Poznaniu, ul. Bolesława Krzywoustego 3. </w:t>
      </w:r>
    </w:p>
    <w:p w14:paraId="68D194CF" w14:textId="06FE0253" w:rsidR="00813BB1" w:rsidRPr="003B0C6B" w:rsidRDefault="00DB48FB" w:rsidP="00BB0E8A">
      <w:pPr>
        <w:pStyle w:val="Akapitzlist"/>
        <w:spacing w:after="0" w:line="312" w:lineRule="auto"/>
        <w:ind w:left="851" w:hanging="284"/>
        <w:jc w:val="both"/>
        <w:rPr>
          <w:rFonts w:ascii="Arial" w:hAnsi="Arial" w:cs="Arial"/>
        </w:rPr>
      </w:pPr>
      <w:r w:rsidRPr="003B0C6B">
        <w:rPr>
          <w:rFonts w:ascii="Arial" w:hAnsi="Arial" w:cs="Arial"/>
        </w:rPr>
        <w:t xml:space="preserve">6. Państwa dane osobowe przetwarzane będą przez okres realizacji umowy a także umowy o roboty budowlane w tym okres rękojmi za wady wynikający z umowy na </w:t>
      </w:r>
      <w:r w:rsidR="004367AE">
        <w:rPr>
          <w:rFonts w:ascii="Arial" w:hAnsi="Arial" w:cs="Arial"/>
        </w:rPr>
        <w:t xml:space="preserve">aż do </w:t>
      </w:r>
      <w:r w:rsidRPr="003B0C6B">
        <w:rPr>
          <w:rFonts w:ascii="Arial" w:hAnsi="Arial" w:cs="Arial"/>
        </w:rPr>
        <w:t xml:space="preserve"> upływu okresu przedawnienia roszczeń oraz okresu archiwizacji dokumentów zgodnie z obowiązującymi przepisami. </w:t>
      </w:r>
    </w:p>
    <w:p w14:paraId="4197C418" w14:textId="4F3D1093" w:rsidR="00813BB1" w:rsidRPr="003B0C6B" w:rsidRDefault="00813BB1" w:rsidP="00BB0E8A">
      <w:pPr>
        <w:pStyle w:val="Akapitzlist"/>
        <w:spacing w:after="0" w:line="312" w:lineRule="auto"/>
        <w:ind w:left="567"/>
        <w:jc w:val="both"/>
        <w:rPr>
          <w:rFonts w:ascii="Arial" w:hAnsi="Arial" w:cs="Arial"/>
        </w:rPr>
      </w:pPr>
      <w:r w:rsidRPr="003B0C6B">
        <w:rPr>
          <w:rFonts w:ascii="Arial" w:hAnsi="Arial" w:cs="Arial"/>
        </w:rPr>
        <w:t xml:space="preserve">7. Posiadają Państwo: </w:t>
      </w:r>
    </w:p>
    <w:p w14:paraId="286658D6" w14:textId="43AFFB82" w:rsidR="00813BB1" w:rsidRPr="003B0C6B" w:rsidRDefault="00813BB1" w:rsidP="00210C81">
      <w:pPr>
        <w:pStyle w:val="Akapitzlist1"/>
        <w:numPr>
          <w:ilvl w:val="1"/>
          <w:numId w:val="20"/>
        </w:numPr>
        <w:spacing w:after="0" w:line="312" w:lineRule="auto"/>
        <w:ind w:left="1134" w:hanging="283"/>
        <w:jc w:val="both"/>
        <w:rPr>
          <w:rFonts w:cs="Arial"/>
          <w:sz w:val="22"/>
          <w:lang w:eastAsia="pl-PL"/>
        </w:rPr>
      </w:pPr>
      <w:r w:rsidRPr="003B0C6B">
        <w:rPr>
          <w:rFonts w:cs="Arial"/>
          <w:sz w:val="22"/>
          <w:lang w:eastAsia="pl-PL"/>
        </w:rPr>
        <w:t>na podstawie art. 15 RODO prawo dostępu do swoich danych osobowych;</w:t>
      </w:r>
    </w:p>
    <w:p w14:paraId="796AD797" w14:textId="1BE7D7EA" w:rsidR="00813BB1" w:rsidRPr="003B0C6B" w:rsidRDefault="00813BB1" w:rsidP="00210C81">
      <w:pPr>
        <w:pStyle w:val="Akapitzlist1"/>
        <w:numPr>
          <w:ilvl w:val="1"/>
          <w:numId w:val="20"/>
        </w:numPr>
        <w:spacing w:after="0" w:line="312" w:lineRule="auto"/>
        <w:ind w:left="1134" w:hanging="283"/>
        <w:jc w:val="both"/>
        <w:rPr>
          <w:rFonts w:cs="Arial"/>
          <w:sz w:val="22"/>
          <w:lang w:eastAsia="pl-PL"/>
        </w:rPr>
      </w:pPr>
      <w:r w:rsidRPr="003B0C6B">
        <w:rPr>
          <w:rFonts w:cs="Arial"/>
          <w:sz w:val="22"/>
          <w:lang w:eastAsia="pl-PL"/>
        </w:rPr>
        <w:t xml:space="preserve">na podstawie art. 16 RODO prawo do sprostowania swoich danych osobowych (skorzystanie z prawa do sprostowania nie może skutkować zmianą wyniku postępowania o udzielenie zamówienia publicznego ani zmianą postanowień umowy w zakresie niezgodnym z ustawą </w:t>
      </w:r>
      <w:proofErr w:type="spellStart"/>
      <w:r w:rsidRPr="003B0C6B">
        <w:rPr>
          <w:rFonts w:cs="Arial"/>
          <w:sz w:val="22"/>
          <w:lang w:eastAsia="pl-PL"/>
        </w:rPr>
        <w:t>Pzp</w:t>
      </w:r>
      <w:proofErr w:type="spellEnd"/>
      <w:r w:rsidRPr="003B0C6B">
        <w:rPr>
          <w:rFonts w:cs="Arial"/>
          <w:sz w:val="22"/>
          <w:lang w:eastAsia="pl-PL"/>
        </w:rPr>
        <w:t xml:space="preserve"> oraz nie może naruszać integralności protokołu oraz jego załączników);</w:t>
      </w:r>
    </w:p>
    <w:p w14:paraId="1C0C7E41" w14:textId="2852E5A1" w:rsidR="00666A23" w:rsidRPr="003B0C6B" w:rsidRDefault="00813BB1" w:rsidP="00210C81">
      <w:pPr>
        <w:pStyle w:val="Akapitzlist1"/>
        <w:numPr>
          <w:ilvl w:val="1"/>
          <w:numId w:val="20"/>
        </w:numPr>
        <w:spacing w:after="0" w:line="312" w:lineRule="auto"/>
        <w:ind w:left="1134" w:hanging="283"/>
        <w:jc w:val="both"/>
        <w:rPr>
          <w:rFonts w:cs="Arial"/>
          <w:sz w:val="22"/>
          <w:lang w:eastAsia="pl-PL"/>
        </w:rPr>
      </w:pPr>
      <w:r w:rsidRPr="003B0C6B">
        <w:rPr>
          <w:rFonts w:cs="Arial"/>
          <w:sz w:val="22"/>
          <w:lang w:eastAsia="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DEF0F81" w14:textId="0F401F1E" w:rsidR="00813BB1" w:rsidRPr="003B0C6B" w:rsidRDefault="00813BB1" w:rsidP="00210C81">
      <w:pPr>
        <w:pStyle w:val="Akapitzlist1"/>
        <w:numPr>
          <w:ilvl w:val="1"/>
          <w:numId w:val="20"/>
        </w:numPr>
        <w:spacing w:after="0" w:line="312" w:lineRule="auto"/>
        <w:ind w:left="1134" w:hanging="283"/>
        <w:jc w:val="both"/>
        <w:rPr>
          <w:rFonts w:cs="Arial"/>
          <w:sz w:val="22"/>
          <w:lang w:eastAsia="pl-PL"/>
        </w:rPr>
      </w:pPr>
      <w:r w:rsidRPr="003B0C6B">
        <w:rPr>
          <w:rFonts w:cs="Arial"/>
          <w:sz w:val="22"/>
          <w:lang w:eastAsia="pl-PL"/>
        </w:rPr>
        <w:t>prawo wniesienia skargi do organu nadzorczego, którym jest Prezes Urzędu Ochrony Danych Osobowych (Prezes Urzędu Ochrony Danych Osobowych, 00-193 Warszawa, ul. Stawki 2, tel. +48 22 531 03 00);</w:t>
      </w:r>
    </w:p>
    <w:p w14:paraId="3732B4CF" w14:textId="04DCF782" w:rsidR="00813BB1" w:rsidRPr="003B0C6B" w:rsidRDefault="00BB0E8A" w:rsidP="00BB0E8A">
      <w:pPr>
        <w:pStyle w:val="Akapitzlist1"/>
        <w:spacing w:after="0" w:line="312" w:lineRule="auto"/>
        <w:ind w:left="567"/>
        <w:jc w:val="both"/>
        <w:rPr>
          <w:rFonts w:cs="Arial"/>
          <w:i/>
          <w:sz w:val="22"/>
          <w:lang w:eastAsia="pl-PL"/>
        </w:rPr>
      </w:pPr>
      <w:r w:rsidRPr="003B0C6B">
        <w:rPr>
          <w:rFonts w:cs="Arial"/>
          <w:sz w:val="22"/>
          <w:lang w:eastAsia="pl-PL"/>
        </w:rPr>
        <w:t xml:space="preserve">8. </w:t>
      </w:r>
      <w:r w:rsidR="00666A23" w:rsidRPr="003B0C6B">
        <w:rPr>
          <w:rFonts w:cs="Arial"/>
          <w:sz w:val="22"/>
          <w:lang w:eastAsia="pl-PL"/>
        </w:rPr>
        <w:t>N</w:t>
      </w:r>
      <w:r w:rsidR="00813BB1" w:rsidRPr="003B0C6B">
        <w:rPr>
          <w:rFonts w:cs="Arial"/>
          <w:sz w:val="22"/>
          <w:lang w:eastAsia="pl-PL"/>
        </w:rPr>
        <w:t>ie przysługuje</w:t>
      </w:r>
      <w:r w:rsidR="00666A23" w:rsidRPr="003B0C6B">
        <w:rPr>
          <w:rFonts w:cs="Arial"/>
          <w:sz w:val="22"/>
          <w:lang w:eastAsia="pl-PL"/>
        </w:rPr>
        <w:t xml:space="preserve"> Państwu</w:t>
      </w:r>
      <w:r w:rsidR="00813BB1" w:rsidRPr="003B0C6B">
        <w:rPr>
          <w:rFonts w:cs="Arial"/>
          <w:sz w:val="22"/>
          <w:lang w:eastAsia="pl-PL"/>
        </w:rPr>
        <w:t>:</w:t>
      </w:r>
    </w:p>
    <w:p w14:paraId="2F4F4716" w14:textId="11DC5869" w:rsidR="00813BB1" w:rsidRPr="003B0C6B" w:rsidRDefault="00813BB1" w:rsidP="00210C81">
      <w:pPr>
        <w:pStyle w:val="Akapitzlist1"/>
        <w:numPr>
          <w:ilvl w:val="1"/>
          <w:numId w:val="21"/>
        </w:numPr>
        <w:spacing w:after="0" w:line="312" w:lineRule="auto"/>
        <w:ind w:left="1134" w:hanging="283"/>
        <w:jc w:val="both"/>
        <w:rPr>
          <w:rFonts w:cs="Arial"/>
          <w:sz w:val="22"/>
          <w:lang w:eastAsia="pl-PL"/>
        </w:rPr>
      </w:pPr>
      <w:r w:rsidRPr="003B0C6B">
        <w:rPr>
          <w:rFonts w:cs="Arial"/>
          <w:sz w:val="22"/>
          <w:lang w:eastAsia="pl-PL"/>
        </w:rPr>
        <w:t>w związku z art. 17 ust. 3 lit. b, d lub e RODO prawo do usunięcia danych osobowych;</w:t>
      </w:r>
    </w:p>
    <w:p w14:paraId="0F66E153" w14:textId="4D387B40" w:rsidR="00813BB1" w:rsidRPr="003B0C6B" w:rsidRDefault="00813BB1" w:rsidP="00210C81">
      <w:pPr>
        <w:pStyle w:val="Akapitzlist1"/>
        <w:numPr>
          <w:ilvl w:val="1"/>
          <w:numId w:val="21"/>
        </w:numPr>
        <w:spacing w:after="0" w:line="312" w:lineRule="auto"/>
        <w:ind w:left="1134" w:hanging="283"/>
        <w:jc w:val="both"/>
        <w:rPr>
          <w:rFonts w:cs="Arial"/>
          <w:sz w:val="22"/>
          <w:lang w:eastAsia="pl-PL"/>
        </w:rPr>
      </w:pPr>
      <w:r w:rsidRPr="003B0C6B">
        <w:rPr>
          <w:rFonts w:cs="Arial"/>
          <w:sz w:val="22"/>
          <w:lang w:eastAsia="pl-PL"/>
        </w:rPr>
        <w:t>prawo do przenoszenia danych osobowych, o którym mowa w art. 20 RODO;</w:t>
      </w:r>
    </w:p>
    <w:p w14:paraId="78DEE7D1" w14:textId="0ADD2E8E" w:rsidR="00813BB1" w:rsidRPr="003B0C6B" w:rsidRDefault="00813BB1" w:rsidP="00210C81">
      <w:pPr>
        <w:pStyle w:val="Akapitzlist1"/>
        <w:numPr>
          <w:ilvl w:val="1"/>
          <w:numId w:val="21"/>
        </w:numPr>
        <w:spacing w:after="0" w:line="312" w:lineRule="auto"/>
        <w:ind w:left="1134" w:hanging="283"/>
        <w:jc w:val="both"/>
        <w:rPr>
          <w:rFonts w:cs="Arial"/>
          <w:sz w:val="22"/>
          <w:lang w:eastAsia="pl-PL"/>
        </w:rPr>
      </w:pPr>
      <w:r w:rsidRPr="003B0C6B">
        <w:rPr>
          <w:rFonts w:cs="Arial"/>
          <w:sz w:val="22"/>
          <w:lang w:eastAsia="pl-PL"/>
        </w:rPr>
        <w:t>na podstawie art. 21 RODO prawo sprzeciwu, wobec przetwarzania danych osobowych, gdyż podstawą prawną przetwarzania danych osobowych Wykonawcy jest art. 6 ust. 1 lit. c RODO.</w:t>
      </w:r>
    </w:p>
    <w:p w14:paraId="65FA6BF6" w14:textId="0985C202" w:rsidR="00813BB1" w:rsidRPr="003B0C6B" w:rsidRDefault="004367AE" w:rsidP="00BB0E8A">
      <w:pPr>
        <w:pStyle w:val="Akapitzlist"/>
        <w:spacing w:after="0" w:line="312" w:lineRule="auto"/>
        <w:ind w:left="567"/>
        <w:jc w:val="both"/>
        <w:rPr>
          <w:rFonts w:ascii="Arial" w:hAnsi="Arial" w:cs="Arial"/>
        </w:rPr>
      </w:pPr>
      <w:r>
        <w:rPr>
          <w:rFonts w:ascii="Arial" w:hAnsi="Arial" w:cs="Arial"/>
        </w:rPr>
        <w:lastRenderedPageBreak/>
        <w:t xml:space="preserve">9. Zamawiający przypomina o ciążącym na Państwu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Pr>
          <w:rFonts w:ascii="Arial" w:hAnsi="Arial" w:cs="Arial"/>
        </w:rPr>
        <w:t>wyłącze</w:t>
      </w:r>
      <w:r w:rsidR="00D7555B">
        <w:rPr>
          <w:rFonts w:ascii="Arial" w:hAnsi="Arial" w:cs="Arial"/>
        </w:rPr>
        <w:t>ń</w:t>
      </w:r>
      <w:proofErr w:type="spellEnd"/>
      <w:r w:rsidR="00D7555B">
        <w:rPr>
          <w:rFonts w:ascii="Arial" w:hAnsi="Arial" w:cs="Arial"/>
        </w:rPr>
        <w:t xml:space="preserve">, o których mowa w art. 14 ust. 5 RODO. </w:t>
      </w:r>
    </w:p>
    <w:p w14:paraId="4C76CEAC" w14:textId="77777777" w:rsidR="009F7C71" w:rsidRDefault="009F7C71" w:rsidP="009F7C71">
      <w:pPr>
        <w:spacing w:after="0" w:line="312" w:lineRule="auto"/>
        <w:jc w:val="both"/>
        <w:rPr>
          <w:rFonts w:ascii="Arial" w:hAnsi="Arial" w:cs="Arial"/>
          <w:b/>
          <w:bCs/>
          <w:sz w:val="20"/>
          <w:szCs w:val="20"/>
        </w:rPr>
      </w:pPr>
    </w:p>
    <w:p w14:paraId="17FBCD95" w14:textId="595FD4E2" w:rsidR="00184A85" w:rsidRPr="009F7C71" w:rsidRDefault="002B3175" w:rsidP="009F7C71">
      <w:pPr>
        <w:spacing w:after="0" w:line="312" w:lineRule="auto"/>
        <w:jc w:val="both"/>
        <w:rPr>
          <w:rFonts w:ascii="Arial" w:hAnsi="Arial" w:cs="Arial"/>
          <w:b/>
          <w:bCs/>
          <w:sz w:val="20"/>
          <w:szCs w:val="20"/>
        </w:rPr>
      </w:pPr>
      <w:r w:rsidRPr="009F7C71">
        <w:rPr>
          <w:rFonts w:ascii="Arial" w:hAnsi="Arial" w:cs="Arial"/>
          <w:b/>
          <w:bCs/>
          <w:sz w:val="20"/>
          <w:szCs w:val="20"/>
        </w:rPr>
        <w:t xml:space="preserve">Załączniki: </w:t>
      </w:r>
    </w:p>
    <w:p w14:paraId="676628E6" w14:textId="52BDA80C" w:rsidR="001062AF" w:rsidRDefault="00A25CB4" w:rsidP="009F7C71">
      <w:pPr>
        <w:spacing w:after="0" w:line="240" w:lineRule="auto"/>
        <w:jc w:val="both"/>
        <w:rPr>
          <w:rFonts w:ascii="Arial" w:hAnsi="Arial" w:cs="Arial"/>
          <w:sz w:val="20"/>
          <w:szCs w:val="20"/>
        </w:rPr>
      </w:pPr>
      <w:r w:rsidRPr="009F7C71">
        <w:rPr>
          <w:rFonts w:ascii="Arial" w:hAnsi="Arial" w:cs="Arial"/>
          <w:sz w:val="20"/>
          <w:szCs w:val="20"/>
        </w:rPr>
        <w:t>1. </w:t>
      </w:r>
      <w:r w:rsidR="001062AF">
        <w:rPr>
          <w:rFonts w:ascii="Arial" w:hAnsi="Arial" w:cs="Arial"/>
          <w:sz w:val="20"/>
          <w:szCs w:val="20"/>
        </w:rPr>
        <w:t>Informacje dodatkowe</w:t>
      </w:r>
    </w:p>
    <w:p w14:paraId="709970AD" w14:textId="266D7CB6" w:rsidR="00A25CB4" w:rsidRPr="009F7C71" w:rsidRDefault="001062AF" w:rsidP="009F7C71">
      <w:pPr>
        <w:spacing w:after="0" w:line="240" w:lineRule="auto"/>
        <w:jc w:val="both"/>
        <w:rPr>
          <w:rFonts w:ascii="Arial" w:hAnsi="Arial" w:cs="Arial"/>
          <w:sz w:val="20"/>
          <w:szCs w:val="20"/>
        </w:rPr>
      </w:pPr>
      <w:r>
        <w:rPr>
          <w:rFonts w:ascii="Arial" w:hAnsi="Arial" w:cs="Arial"/>
          <w:sz w:val="20"/>
          <w:szCs w:val="20"/>
        </w:rPr>
        <w:t xml:space="preserve">2. </w:t>
      </w:r>
      <w:r w:rsidR="00A25CB4" w:rsidRPr="009F7C71">
        <w:rPr>
          <w:rFonts w:ascii="Arial" w:hAnsi="Arial" w:cs="Arial"/>
          <w:sz w:val="20"/>
          <w:szCs w:val="20"/>
        </w:rPr>
        <w:t xml:space="preserve">Wzór umowy </w:t>
      </w:r>
    </w:p>
    <w:p w14:paraId="49849410" w14:textId="6D355D79" w:rsidR="00A25CB4" w:rsidRPr="009F7C71" w:rsidRDefault="001062AF" w:rsidP="009F7C71">
      <w:pPr>
        <w:spacing w:after="0" w:line="240" w:lineRule="auto"/>
        <w:jc w:val="both"/>
        <w:rPr>
          <w:rFonts w:ascii="Arial" w:hAnsi="Arial" w:cs="Arial"/>
          <w:sz w:val="20"/>
          <w:szCs w:val="20"/>
        </w:rPr>
      </w:pPr>
      <w:r>
        <w:rPr>
          <w:rFonts w:ascii="Arial" w:hAnsi="Arial" w:cs="Arial"/>
          <w:sz w:val="20"/>
          <w:szCs w:val="20"/>
        </w:rPr>
        <w:t>3</w:t>
      </w:r>
      <w:r w:rsidR="00A25CB4" w:rsidRPr="009F7C71">
        <w:rPr>
          <w:rFonts w:ascii="Arial" w:hAnsi="Arial" w:cs="Arial"/>
          <w:sz w:val="20"/>
          <w:szCs w:val="20"/>
        </w:rPr>
        <w:t>. </w:t>
      </w:r>
      <w:r w:rsidR="009F7C71">
        <w:rPr>
          <w:rFonts w:ascii="Arial" w:hAnsi="Arial" w:cs="Arial"/>
          <w:sz w:val="20"/>
          <w:szCs w:val="20"/>
        </w:rPr>
        <w:t>formularz ofertowy</w:t>
      </w:r>
      <w:r w:rsidR="00A25CB4" w:rsidRPr="009F7C71">
        <w:rPr>
          <w:rFonts w:ascii="Arial" w:hAnsi="Arial" w:cs="Arial"/>
          <w:sz w:val="20"/>
          <w:szCs w:val="20"/>
        </w:rPr>
        <w:t xml:space="preserve"> – </w:t>
      </w:r>
      <w:r w:rsidR="00A25CB4" w:rsidRPr="009F7C71">
        <w:rPr>
          <w:rFonts w:ascii="Arial" w:hAnsi="Arial" w:cs="Arial"/>
          <w:b/>
          <w:sz w:val="20"/>
          <w:szCs w:val="20"/>
        </w:rPr>
        <w:t>do wypełnienia przez wykonawców i załączenia do oferty</w:t>
      </w:r>
      <w:r w:rsidR="00A25CB4" w:rsidRPr="009F7C71">
        <w:rPr>
          <w:rFonts w:ascii="Arial" w:hAnsi="Arial" w:cs="Arial"/>
          <w:sz w:val="20"/>
          <w:szCs w:val="20"/>
        </w:rPr>
        <w:t>.</w:t>
      </w:r>
    </w:p>
    <w:p w14:paraId="211F402D" w14:textId="1A202B1D" w:rsidR="00210592" w:rsidRDefault="001062AF" w:rsidP="009F7C71">
      <w:pPr>
        <w:spacing w:after="0" w:line="240" w:lineRule="auto"/>
        <w:jc w:val="both"/>
        <w:rPr>
          <w:rFonts w:ascii="Arial" w:hAnsi="Arial" w:cs="Arial"/>
          <w:sz w:val="20"/>
          <w:szCs w:val="20"/>
        </w:rPr>
      </w:pPr>
      <w:r>
        <w:rPr>
          <w:rFonts w:ascii="Arial" w:hAnsi="Arial" w:cs="Arial"/>
          <w:sz w:val="20"/>
          <w:szCs w:val="20"/>
        </w:rPr>
        <w:t>4</w:t>
      </w:r>
      <w:r w:rsidR="00A25CB4" w:rsidRPr="009F7C71">
        <w:rPr>
          <w:rFonts w:ascii="Arial" w:hAnsi="Arial" w:cs="Arial"/>
          <w:sz w:val="20"/>
          <w:szCs w:val="20"/>
        </w:rPr>
        <w:t xml:space="preserve">. Wzór oświadczenia </w:t>
      </w:r>
      <w:r w:rsidR="00210592">
        <w:rPr>
          <w:rFonts w:ascii="Arial" w:hAnsi="Arial" w:cs="Arial"/>
          <w:sz w:val="20"/>
          <w:szCs w:val="20"/>
        </w:rPr>
        <w:t xml:space="preserve">o braku podstaw do wykluczenia i spełnianiu warunków udziału w postępowaniu </w:t>
      </w:r>
    </w:p>
    <w:p w14:paraId="7E30F3EA" w14:textId="0607C846" w:rsidR="00A25CB4" w:rsidRPr="00DC0C25" w:rsidRDefault="00210592" w:rsidP="009F7C71">
      <w:pPr>
        <w:spacing w:after="0" w:line="240" w:lineRule="auto"/>
        <w:jc w:val="both"/>
        <w:rPr>
          <w:rFonts w:ascii="Arial" w:hAnsi="Arial" w:cs="Arial"/>
          <w:sz w:val="20"/>
          <w:szCs w:val="20"/>
        </w:rPr>
      </w:pPr>
      <w:r>
        <w:rPr>
          <w:rFonts w:ascii="Arial" w:hAnsi="Arial" w:cs="Arial"/>
          <w:sz w:val="20"/>
          <w:szCs w:val="20"/>
        </w:rPr>
        <w:t>-</w:t>
      </w:r>
      <w:r w:rsidR="00A25CB4" w:rsidRPr="00DC0C25">
        <w:rPr>
          <w:rFonts w:ascii="Arial" w:hAnsi="Arial" w:cs="Arial"/>
          <w:sz w:val="20"/>
          <w:szCs w:val="20"/>
        </w:rPr>
        <w:t xml:space="preserve"> </w:t>
      </w:r>
      <w:r w:rsidR="00A25CB4" w:rsidRPr="00DC0C25">
        <w:rPr>
          <w:rFonts w:ascii="Arial" w:hAnsi="Arial" w:cs="Arial"/>
          <w:b/>
          <w:sz w:val="20"/>
          <w:szCs w:val="20"/>
        </w:rPr>
        <w:t>do wypełnienia odpowiednio przez: wykonawców; każdego ze  wspólników konsorcjum (w przypadku składania oferty wspólnej); każdego ze wspólników spółki cywilnej;</w:t>
      </w:r>
      <w:r w:rsidR="00A25CB4" w:rsidRPr="00DC0C25">
        <w:rPr>
          <w:rFonts w:ascii="Arial" w:hAnsi="Arial" w:cs="Arial"/>
          <w:sz w:val="20"/>
          <w:szCs w:val="20"/>
        </w:rPr>
        <w:t xml:space="preserve"> </w:t>
      </w:r>
      <w:r w:rsidR="00A25CB4" w:rsidRPr="00DC0C25">
        <w:rPr>
          <w:rFonts w:ascii="Arial" w:hAnsi="Arial" w:cs="Arial"/>
          <w:b/>
          <w:sz w:val="20"/>
          <w:szCs w:val="20"/>
        </w:rPr>
        <w:t>podmiotów, na zasoby których powołuje się wykonawca w celu spełnienia warunków udziału w postępowaniu i załączenia do oferty</w:t>
      </w:r>
      <w:r w:rsidR="00A25CB4" w:rsidRPr="00DC0C25">
        <w:rPr>
          <w:rFonts w:ascii="Arial" w:hAnsi="Arial" w:cs="Arial"/>
          <w:sz w:val="20"/>
          <w:szCs w:val="20"/>
        </w:rPr>
        <w:t>.</w:t>
      </w:r>
    </w:p>
    <w:p w14:paraId="370A4A80" w14:textId="500A43A2" w:rsidR="00A25CB4" w:rsidRDefault="001062AF" w:rsidP="009F7C71">
      <w:pPr>
        <w:spacing w:after="0" w:line="240" w:lineRule="auto"/>
        <w:jc w:val="both"/>
        <w:rPr>
          <w:rFonts w:ascii="Arial" w:hAnsi="Arial" w:cs="Arial"/>
          <w:sz w:val="20"/>
          <w:szCs w:val="20"/>
        </w:rPr>
      </w:pPr>
      <w:r>
        <w:rPr>
          <w:rFonts w:ascii="Arial" w:hAnsi="Arial" w:cs="Arial"/>
          <w:sz w:val="20"/>
          <w:szCs w:val="20"/>
        </w:rPr>
        <w:t>5</w:t>
      </w:r>
      <w:r w:rsidR="00A25CB4" w:rsidRPr="00DC0C25">
        <w:rPr>
          <w:rFonts w:ascii="Arial" w:hAnsi="Arial" w:cs="Arial"/>
          <w:sz w:val="20"/>
          <w:szCs w:val="20"/>
        </w:rPr>
        <w:t>. </w:t>
      </w:r>
      <w:r w:rsidR="00BD5C44">
        <w:rPr>
          <w:rFonts w:ascii="Arial" w:hAnsi="Arial" w:cs="Arial"/>
          <w:sz w:val="20"/>
          <w:szCs w:val="20"/>
        </w:rPr>
        <w:t xml:space="preserve">wzór </w:t>
      </w:r>
      <w:r w:rsidR="00A25CB4" w:rsidRPr="00DC0C25">
        <w:rPr>
          <w:rFonts w:ascii="Arial" w:hAnsi="Arial" w:cs="Arial"/>
          <w:sz w:val="20"/>
          <w:szCs w:val="20"/>
        </w:rPr>
        <w:t xml:space="preserve">Zobowiązanie podmiotu </w:t>
      </w:r>
      <w:r w:rsidR="00A25CB4" w:rsidRPr="00DC0C25">
        <w:rPr>
          <w:rFonts w:ascii="Arial" w:hAnsi="Arial" w:cs="Arial"/>
          <w:bCs/>
          <w:sz w:val="20"/>
          <w:szCs w:val="20"/>
        </w:rPr>
        <w:t>udostępniającego zasoby</w:t>
      </w:r>
      <w:r w:rsidR="00A25CB4" w:rsidRPr="00DC0C25">
        <w:rPr>
          <w:rFonts w:ascii="Arial" w:hAnsi="Arial" w:cs="Arial"/>
          <w:b/>
          <w:bCs/>
          <w:sz w:val="20"/>
          <w:szCs w:val="20"/>
        </w:rPr>
        <w:t xml:space="preserve"> </w:t>
      </w:r>
      <w:r w:rsidR="00A25CB4" w:rsidRPr="00DC0C25">
        <w:rPr>
          <w:rFonts w:ascii="Arial" w:hAnsi="Arial" w:cs="Arial"/>
          <w:bCs/>
          <w:sz w:val="20"/>
          <w:szCs w:val="20"/>
        </w:rPr>
        <w:t>wykonawcy</w:t>
      </w:r>
      <w:r w:rsidR="00A25CB4" w:rsidRPr="009F7C71">
        <w:rPr>
          <w:rFonts w:ascii="Arial" w:hAnsi="Arial" w:cs="Arial"/>
          <w:sz w:val="20"/>
          <w:szCs w:val="20"/>
        </w:rPr>
        <w:t xml:space="preserve"> na okres korzystania z nich przy wykonaniu zamówienia w trybie art. 118 ust. 3 ustawy Prawo zamówień publicznych – </w:t>
      </w:r>
      <w:r w:rsidR="00A25CB4" w:rsidRPr="009F7C71">
        <w:rPr>
          <w:rFonts w:ascii="Arial" w:hAnsi="Arial" w:cs="Arial"/>
          <w:b/>
          <w:sz w:val="20"/>
          <w:szCs w:val="20"/>
        </w:rPr>
        <w:t>do wypełnienia przez inne podmioty i załączenia do oferty</w:t>
      </w:r>
      <w:r w:rsidR="00A25CB4" w:rsidRPr="009F7C71">
        <w:rPr>
          <w:rFonts w:ascii="Arial" w:hAnsi="Arial" w:cs="Arial"/>
          <w:sz w:val="20"/>
          <w:szCs w:val="20"/>
        </w:rPr>
        <w:t>.</w:t>
      </w:r>
    </w:p>
    <w:p w14:paraId="593D6B26" w14:textId="623A3ADC" w:rsidR="00BD5C44" w:rsidRPr="00BC3AF2" w:rsidRDefault="001062AF" w:rsidP="004F5A4E">
      <w:pPr>
        <w:spacing w:after="0" w:line="240" w:lineRule="auto"/>
        <w:jc w:val="both"/>
        <w:rPr>
          <w:rFonts w:ascii="Arial" w:hAnsi="Arial" w:cs="Arial"/>
        </w:rPr>
      </w:pPr>
      <w:r>
        <w:rPr>
          <w:rFonts w:ascii="Arial" w:hAnsi="Arial" w:cs="Arial"/>
          <w:sz w:val="20"/>
          <w:szCs w:val="20"/>
        </w:rPr>
        <w:t>6</w:t>
      </w:r>
      <w:r w:rsidR="00BD5C44">
        <w:rPr>
          <w:rFonts w:ascii="Arial" w:hAnsi="Arial" w:cs="Arial"/>
          <w:sz w:val="20"/>
          <w:szCs w:val="20"/>
        </w:rPr>
        <w:t>. wzór oświadczenia</w:t>
      </w:r>
      <w:r w:rsidR="004F5A4E">
        <w:rPr>
          <w:rFonts w:ascii="Arial" w:hAnsi="Arial" w:cs="Arial"/>
          <w:sz w:val="20"/>
          <w:szCs w:val="20"/>
        </w:rPr>
        <w:t xml:space="preserve">, o którym mowa w art. </w:t>
      </w:r>
      <w:r w:rsidR="00BD5C44">
        <w:rPr>
          <w:rFonts w:ascii="Arial" w:hAnsi="Arial" w:cs="Arial"/>
          <w:b/>
          <w:bCs/>
          <w:iCs/>
          <w:color w:val="000000"/>
        </w:rPr>
        <w:t xml:space="preserve"> 117 ust. 4 </w:t>
      </w:r>
      <w:proofErr w:type="spellStart"/>
      <w:r w:rsidR="00BD5C44">
        <w:rPr>
          <w:rFonts w:ascii="Arial" w:hAnsi="Arial" w:cs="Arial"/>
          <w:b/>
          <w:bCs/>
          <w:iCs/>
          <w:color w:val="000000"/>
        </w:rPr>
        <w:t>uPzp</w:t>
      </w:r>
      <w:proofErr w:type="spellEnd"/>
      <w:r w:rsidR="00BD5C44">
        <w:rPr>
          <w:rFonts w:ascii="Arial" w:hAnsi="Arial" w:cs="Arial"/>
          <w:b/>
          <w:bCs/>
          <w:iCs/>
          <w:color w:val="000000"/>
        </w:rPr>
        <w:t xml:space="preserve">- do wypełnienia przez </w:t>
      </w:r>
      <w:r w:rsidR="00BD5C44" w:rsidRPr="00BC3AF2">
        <w:rPr>
          <w:rFonts w:ascii="Arial" w:hAnsi="Arial" w:cs="Arial"/>
          <w:b/>
          <w:bCs/>
        </w:rPr>
        <w:t>wykonawców wspólnie ubiegających się o udzielenie zamówienia</w:t>
      </w:r>
      <w:r w:rsidR="00210592">
        <w:rPr>
          <w:rFonts w:ascii="Arial" w:hAnsi="Arial" w:cs="Arial"/>
          <w:b/>
          <w:bCs/>
        </w:rPr>
        <w:t xml:space="preserve"> i załączenia do oferty, </w:t>
      </w:r>
    </w:p>
    <w:p w14:paraId="20D8D8F5" w14:textId="2D7ABDB1" w:rsidR="00A25CB4" w:rsidRPr="009F7C71" w:rsidRDefault="001062AF" w:rsidP="009F7C71">
      <w:pPr>
        <w:tabs>
          <w:tab w:val="left" w:pos="284"/>
        </w:tabs>
        <w:spacing w:after="0" w:line="240" w:lineRule="auto"/>
        <w:jc w:val="both"/>
        <w:rPr>
          <w:rStyle w:val="Hipercze"/>
          <w:rFonts w:ascii="Arial" w:hAnsi="Arial" w:cs="Arial"/>
          <w:color w:val="00B050"/>
          <w:sz w:val="20"/>
          <w:szCs w:val="20"/>
        </w:rPr>
      </w:pPr>
      <w:r>
        <w:rPr>
          <w:rFonts w:ascii="Arial" w:hAnsi="Arial" w:cs="Arial"/>
          <w:sz w:val="20"/>
          <w:szCs w:val="20"/>
        </w:rPr>
        <w:t>7</w:t>
      </w:r>
      <w:r w:rsidR="00A25CB4" w:rsidRPr="009F7C71">
        <w:rPr>
          <w:rFonts w:ascii="Arial" w:hAnsi="Arial" w:cs="Arial"/>
          <w:sz w:val="20"/>
          <w:szCs w:val="20"/>
        </w:rPr>
        <w:t xml:space="preserve">. Dokumentacja </w:t>
      </w:r>
      <w:r w:rsidR="00771752" w:rsidRPr="009F7C71">
        <w:rPr>
          <w:rFonts w:ascii="Arial" w:hAnsi="Arial" w:cs="Arial"/>
          <w:sz w:val="20"/>
          <w:szCs w:val="20"/>
        </w:rPr>
        <w:t>dostępna na stronie internetowej prowadzonego postępowania obejmująca:</w:t>
      </w:r>
      <w:r w:rsidR="00A25CB4" w:rsidRPr="009F7C71">
        <w:rPr>
          <w:rStyle w:val="Hipercze"/>
          <w:rFonts w:ascii="Arial" w:hAnsi="Arial" w:cs="Arial"/>
          <w:color w:val="00B050"/>
          <w:sz w:val="20"/>
          <w:szCs w:val="20"/>
        </w:rPr>
        <w:t xml:space="preserve">  </w:t>
      </w:r>
    </w:p>
    <w:p w14:paraId="3A07FB48" w14:textId="2F9813E6" w:rsidR="00A25CB4" w:rsidRPr="009F7C71" w:rsidRDefault="00A25CB4" w:rsidP="009F7C71">
      <w:pPr>
        <w:tabs>
          <w:tab w:val="left" w:pos="567"/>
        </w:tabs>
        <w:spacing w:after="0" w:line="240" w:lineRule="auto"/>
        <w:jc w:val="both"/>
        <w:rPr>
          <w:rFonts w:ascii="Arial" w:hAnsi="Arial" w:cs="Arial"/>
          <w:sz w:val="20"/>
          <w:szCs w:val="20"/>
        </w:rPr>
      </w:pPr>
      <w:r w:rsidRPr="009F7C71">
        <w:rPr>
          <w:rFonts w:ascii="Arial" w:hAnsi="Arial" w:cs="Arial"/>
          <w:sz w:val="20"/>
          <w:szCs w:val="20"/>
          <w:lang w:eastAsia="pl-PL"/>
        </w:rPr>
        <w:t>1)</w:t>
      </w:r>
      <w:r w:rsidR="009F7C71">
        <w:rPr>
          <w:rFonts w:ascii="Arial" w:hAnsi="Arial" w:cs="Arial"/>
          <w:sz w:val="20"/>
          <w:szCs w:val="20"/>
          <w:lang w:eastAsia="pl-PL"/>
        </w:rPr>
        <w:t xml:space="preserve"> </w:t>
      </w:r>
      <w:r w:rsidR="00771752" w:rsidRPr="009F7C71">
        <w:rPr>
          <w:rFonts w:ascii="Arial" w:hAnsi="Arial" w:cs="Arial"/>
          <w:sz w:val="20"/>
          <w:szCs w:val="20"/>
          <w:lang w:eastAsia="pl-PL"/>
        </w:rPr>
        <w:t>wielobranżowy p</w:t>
      </w:r>
      <w:r w:rsidRPr="009F7C71">
        <w:rPr>
          <w:rFonts w:ascii="Arial" w:hAnsi="Arial" w:cs="Arial"/>
          <w:sz w:val="20"/>
          <w:szCs w:val="20"/>
        </w:rPr>
        <w:t xml:space="preserve">rojekt budowlany </w:t>
      </w:r>
    </w:p>
    <w:p w14:paraId="5F3FCF8C" w14:textId="250F419C" w:rsidR="00A25CB4" w:rsidRPr="009F7C71" w:rsidRDefault="00A25CB4" w:rsidP="009F7C71">
      <w:pPr>
        <w:tabs>
          <w:tab w:val="left" w:pos="567"/>
        </w:tabs>
        <w:spacing w:after="0" w:line="240" w:lineRule="auto"/>
        <w:jc w:val="both"/>
        <w:rPr>
          <w:rFonts w:ascii="Arial" w:hAnsi="Arial" w:cs="Arial"/>
          <w:sz w:val="20"/>
          <w:szCs w:val="20"/>
        </w:rPr>
      </w:pPr>
      <w:r w:rsidRPr="009F7C71">
        <w:rPr>
          <w:rFonts w:ascii="Arial" w:hAnsi="Arial" w:cs="Arial"/>
          <w:sz w:val="20"/>
          <w:szCs w:val="20"/>
        </w:rPr>
        <w:t>2)</w:t>
      </w:r>
      <w:r w:rsidR="009F7C71">
        <w:rPr>
          <w:rFonts w:ascii="Arial" w:hAnsi="Arial" w:cs="Arial"/>
          <w:sz w:val="20"/>
          <w:szCs w:val="20"/>
        </w:rPr>
        <w:t xml:space="preserve"> </w:t>
      </w:r>
      <w:r w:rsidRPr="009F7C71">
        <w:rPr>
          <w:rFonts w:ascii="Arial" w:hAnsi="Arial" w:cs="Arial"/>
          <w:sz w:val="20"/>
          <w:szCs w:val="20"/>
        </w:rPr>
        <w:t>Specyfikacj</w:t>
      </w:r>
      <w:r w:rsidR="00771752" w:rsidRPr="009F7C71">
        <w:rPr>
          <w:rFonts w:ascii="Arial" w:hAnsi="Arial" w:cs="Arial"/>
          <w:sz w:val="20"/>
          <w:szCs w:val="20"/>
        </w:rPr>
        <w:t>e</w:t>
      </w:r>
      <w:r w:rsidRPr="009F7C71">
        <w:rPr>
          <w:rFonts w:ascii="Arial" w:hAnsi="Arial" w:cs="Arial"/>
          <w:sz w:val="20"/>
          <w:szCs w:val="20"/>
        </w:rPr>
        <w:t xml:space="preserve"> techniczn</w:t>
      </w:r>
      <w:r w:rsidR="00771752" w:rsidRPr="009F7C71">
        <w:rPr>
          <w:rFonts w:ascii="Arial" w:hAnsi="Arial" w:cs="Arial"/>
          <w:sz w:val="20"/>
          <w:szCs w:val="20"/>
        </w:rPr>
        <w:t>e</w:t>
      </w:r>
      <w:r w:rsidRPr="009F7C71">
        <w:rPr>
          <w:rFonts w:ascii="Arial" w:hAnsi="Arial" w:cs="Arial"/>
          <w:sz w:val="20"/>
          <w:szCs w:val="20"/>
        </w:rPr>
        <w:t xml:space="preserve"> wykonania i odbioru robót budowlanych.</w:t>
      </w:r>
    </w:p>
    <w:p w14:paraId="2E0A1842" w14:textId="7867A51C" w:rsidR="00A25CB4" w:rsidRPr="009F7C71" w:rsidRDefault="00A25CB4" w:rsidP="009F7C71">
      <w:pPr>
        <w:tabs>
          <w:tab w:val="left" w:pos="567"/>
        </w:tabs>
        <w:spacing w:after="0" w:line="240" w:lineRule="auto"/>
        <w:jc w:val="both"/>
        <w:rPr>
          <w:rFonts w:ascii="Arial" w:hAnsi="Arial" w:cs="Arial"/>
          <w:sz w:val="20"/>
          <w:szCs w:val="20"/>
        </w:rPr>
      </w:pPr>
      <w:r w:rsidRPr="009F7C71">
        <w:rPr>
          <w:rFonts w:ascii="Arial" w:hAnsi="Arial" w:cs="Arial"/>
          <w:sz w:val="20"/>
          <w:szCs w:val="20"/>
        </w:rPr>
        <w:t>3)</w:t>
      </w:r>
      <w:r w:rsidR="009F7C71">
        <w:rPr>
          <w:rFonts w:ascii="Arial" w:hAnsi="Arial" w:cs="Arial"/>
          <w:sz w:val="20"/>
          <w:szCs w:val="20"/>
        </w:rPr>
        <w:t xml:space="preserve"> </w:t>
      </w:r>
      <w:r w:rsidRPr="009F7C71">
        <w:rPr>
          <w:rFonts w:ascii="Arial" w:hAnsi="Arial" w:cs="Arial"/>
          <w:sz w:val="20"/>
          <w:szCs w:val="20"/>
        </w:rPr>
        <w:t>Plan bezpieczeństwa i ochrony zdrowia.</w:t>
      </w:r>
    </w:p>
    <w:p w14:paraId="5451731E" w14:textId="3A337EB4" w:rsidR="00A25CB4" w:rsidRPr="009F7C71" w:rsidRDefault="00A25CB4" w:rsidP="009F7C71">
      <w:pPr>
        <w:tabs>
          <w:tab w:val="left" w:pos="567"/>
        </w:tabs>
        <w:spacing w:after="0" w:line="240" w:lineRule="auto"/>
        <w:jc w:val="both"/>
        <w:rPr>
          <w:rFonts w:ascii="Arial" w:hAnsi="Arial" w:cs="Arial"/>
          <w:color w:val="00B050"/>
          <w:sz w:val="20"/>
          <w:szCs w:val="20"/>
        </w:rPr>
      </w:pPr>
      <w:r w:rsidRPr="009F7C71">
        <w:rPr>
          <w:rFonts w:ascii="Arial" w:hAnsi="Arial" w:cs="Arial"/>
          <w:sz w:val="20"/>
          <w:szCs w:val="20"/>
        </w:rPr>
        <w:t>4)</w:t>
      </w:r>
      <w:r w:rsidR="009F7C71">
        <w:rPr>
          <w:rFonts w:ascii="Arial" w:hAnsi="Arial" w:cs="Arial"/>
          <w:sz w:val="20"/>
          <w:szCs w:val="20"/>
        </w:rPr>
        <w:t xml:space="preserve"> </w:t>
      </w:r>
      <w:r w:rsidRPr="009F7C71">
        <w:rPr>
          <w:rFonts w:ascii="Arial" w:hAnsi="Arial" w:cs="Arial"/>
          <w:sz w:val="20"/>
          <w:szCs w:val="20"/>
        </w:rPr>
        <w:t>Przedmiar</w:t>
      </w:r>
      <w:r w:rsidR="00771752" w:rsidRPr="009F7C71">
        <w:rPr>
          <w:rFonts w:ascii="Arial" w:hAnsi="Arial" w:cs="Arial"/>
          <w:sz w:val="20"/>
          <w:szCs w:val="20"/>
        </w:rPr>
        <w:t>y</w:t>
      </w:r>
      <w:r w:rsidRPr="009F7C71">
        <w:rPr>
          <w:rFonts w:ascii="Arial" w:hAnsi="Arial" w:cs="Arial"/>
          <w:sz w:val="20"/>
          <w:szCs w:val="20"/>
        </w:rPr>
        <w:t xml:space="preserve"> robót</w:t>
      </w:r>
      <w:r w:rsidR="009F7C71">
        <w:rPr>
          <w:rStyle w:val="Odwoanieprzypisudolnego"/>
          <w:rFonts w:ascii="Arial" w:hAnsi="Arial" w:cs="Arial"/>
          <w:sz w:val="20"/>
          <w:szCs w:val="20"/>
        </w:rPr>
        <w:footnoteReference w:id="1"/>
      </w:r>
    </w:p>
    <w:p w14:paraId="157C1A18" w14:textId="18405B26" w:rsidR="00771752" w:rsidRDefault="00771752" w:rsidP="009F7C71">
      <w:pPr>
        <w:tabs>
          <w:tab w:val="left" w:pos="567"/>
        </w:tabs>
        <w:spacing w:after="0" w:line="240" w:lineRule="auto"/>
        <w:jc w:val="both"/>
        <w:rPr>
          <w:rFonts w:ascii="Arial" w:hAnsi="Arial" w:cs="Arial"/>
          <w:sz w:val="20"/>
          <w:szCs w:val="20"/>
        </w:rPr>
      </w:pPr>
      <w:r w:rsidRPr="009F7C71">
        <w:rPr>
          <w:rFonts w:ascii="Arial" w:hAnsi="Arial" w:cs="Arial"/>
          <w:sz w:val="20"/>
          <w:szCs w:val="20"/>
        </w:rPr>
        <w:t>5) pozwolenie na budowę</w:t>
      </w:r>
    </w:p>
    <w:p w14:paraId="77F56F08" w14:textId="13FC8E85" w:rsidR="001062AF" w:rsidRPr="009F7C71" w:rsidRDefault="001062AF" w:rsidP="009F7C71">
      <w:pPr>
        <w:tabs>
          <w:tab w:val="left" w:pos="567"/>
        </w:tabs>
        <w:spacing w:after="0" w:line="240" w:lineRule="auto"/>
        <w:jc w:val="both"/>
        <w:rPr>
          <w:rFonts w:ascii="Arial" w:hAnsi="Arial" w:cs="Arial"/>
          <w:color w:val="00B050"/>
          <w:sz w:val="20"/>
          <w:szCs w:val="20"/>
        </w:rPr>
      </w:pPr>
    </w:p>
    <w:p w14:paraId="0851719C" w14:textId="34EC912B" w:rsidR="00D7555B" w:rsidRPr="009F7C71" w:rsidRDefault="00D7555B" w:rsidP="00D7555B">
      <w:pPr>
        <w:suppressAutoHyphens w:val="0"/>
        <w:autoSpaceDN/>
        <w:spacing w:after="0" w:line="312" w:lineRule="auto"/>
        <w:ind w:left="360"/>
        <w:contextualSpacing/>
        <w:jc w:val="both"/>
        <w:textAlignment w:val="auto"/>
        <w:rPr>
          <w:rFonts w:ascii="Arial" w:hAnsi="Arial" w:cs="Arial"/>
          <w:sz w:val="20"/>
          <w:szCs w:val="20"/>
        </w:rPr>
      </w:pPr>
    </w:p>
    <w:p w14:paraId="314C3C8F" w14:textId="77777777" w:rsidR="00184A85" w:rsidRPr="009F7C71" w:rsidRDefault="00184A85" w:rsidP="00EC094D">
      <w:pPr>
        <w:spacing w:after="0" w:line="312" w:lineRule="auto"/>
        <w:jc w:val="both"/>
        <w:rPr>
          <w:rFonts w:ascii="Arial" w:hAnsi="Arial" w:cs="Arial"/>
          <w:sz w:val="20"/>
          <w:szCs w:val="20"/>
          <w:highlight w:val="cyan"/>
        </w:rPr>
      </w:pPr>
    </w:p>
    <w:p w14:paraId="16124A65" w14:textId="6635F588" w:rsidR="007E2E27" w:rsidRDefault="007E2E27" w:rsidP="007E2E27">
      <w:pPr>
        <w:pStyle w:val="Tytu"/>
        <w:spacing w:line="312" w:lineRule="auto"/>
        <w:rPr>
          <w:rFonts w:ascii="Arial" w:hAnsi="Arial" w:cs="Arial"/>
          <w:b w:val="0"/>
          <w:sz w:val="22"/>
          <w:szCs w:val="22"/>
        </w:rPr>
      </w:pPr>
    </w:p>
    <w:p w14:paraId="3F193CD8" w14:textId="46400D86" w:rsidR="007E2E27" w:rsidRDefault="007E2E27" w:rsidP="007E2E27">
      <w:pPr>
        <w:pStyle w:val="Tytu"/>
        <w:spacing w:line="312" w:lineRule="auto"/>
        <w:rPr>
          <w:rFonts w:ascii="Arial" w:hAnsi="Arial" w:cs="Arial"/>
          <w:b w:val="0"/>
          <w:sz w:val="22"/>
          <w:szCs w:val="22"/>
        </w:rPr>
      </w:pPr>
    </w:p>
    <w:p w14:paraId="2253AC77" w14:textId="7F0C2273" w:rsidR="007E2E27" w:rsidRDefault="007E2E27" w:rsidP="007E2E27">
      <w:pPr>
        <w:pStyle w:val="Tytu"/>
        <w:spacing w:line="312" w:lineRule="auto"/>
        <w:rPr>
          <w:rFonts w:ascii="Arial" w:hAnsi="Arial" w:cs="Arial"/>
          <w:b w:val="0"/>
          <w:sz w:val="22"/>
          <w:szCs w:val="22"/>
        </w:rPr>
      </w:pPr>
    </w:p>
    <w:p w14:paraId="0F929216" w14:textId="04FB16A9" w:rsidR="007E2E27" w:rsidRDefault="007E2E27" w:rsidP="007E2E27">
      <w:pPr>
        <w:pStyle w:val="Tytu"/>
        <w:spacing w:line="312" w:lineRule="auto"/>
        <w:rPr>
          <w:rFonts w:ascii="Arial" w:hAnsi="Arial" w:cs="Arial"/>
          <w:b w:val="0"/>
          <w:sz w:val="22"/>
          <w:szCs w:val="22"/>
        </w:rPr>
      </w:pPr>
    </w:p>
    <w:p w14:paraId="2FA0FB81" w14:textId="4DDD60D9" w:rsidR="007E2E27" w:rsidRDefault="007E2E27" w:rsidP="007E2E27">
      <w:pPr>
        <w:pStyle w:val="Tytu"/>
        <w:spacing w:line="312" w:lineRule="auto"/>
        <w:rPr>
          <w:rFonts w:ascii="Arial" w:hAnsi="Arial" w:cs="Arial"/>
          <w:b w:val="0"/>
          <w:sz w:val="22"/>
          <w:szCs w:val="22"/>
        </w:rPr>
      </w:pPr>
    </w:p>
    <w:p w14:paraId="40D94EA2" w14:textId="6BAA629C" w:rsidR="007E2E27" w:rsidRDefault="007E2E27" w:rsidP="007E2E27">
      <w:pPr>
        <w:pStyle w:val="Tytu"/>
        <w:spacing w:line="312" w:lineRule="auto"/>
        <w:rPr>
          <w:rFonts w:ascii="Arial" w:hAnsi="Arial" w:cs="Arial"/>
          <w:b w:val="0"/>
          <w:sz w:val="22"/>
          <w:szCs w:val="22"/>
        </w:rPr>
      </w:pPr>
    </w:p>
    <w:p w14:paraId="0295D8A3" w14:textId="49A4904C" w:rsidR="007E2E27" w:rsidRDefault="007E2E27" w:rsidP="007E2E27">
      <w:pPr>
        <w:pStyle w:val="Tytu"/>
        <w:spacing w:line="312" w:lineRule="auto"/>
        <w:rPr>
          <w:rFonts w:ascii="Arial" w:hAnsi="Arial" w:cs="Arial"/>
          <w:b w:val="0"/>
          <w:sz w:val="22"/>
          <w:szCs w:val="22"/>
        </w:rPr>
      </w:pPr>
    </w:p>
    <w:p w14:paraId="49409E76" w14:textId="4F0BE018" w:rsidR="007E2E27" w:rsidRDefault="007E2E27" w:rsidP="007E2E27">
      <w:pPr>
        <w:pStyle w:val="Tytu"/>
        <w:spacing w:line="312" w:lineRule="auto"/>
        <w:rPr>
          <w:rFonts w:ascii="Arial" w:hAnsi="Arial" w:cs="Arial"/>
          <w:b w:val="0"/>
          <w:sz w:val="22"/>
          <w:szCs w:val="22"/>
        </w:rPr>
      </w:pPr>
    </w:p>
    <w:p w14:paraId="15A0E0A6" w14:textId="57D6F14F" w:rsidR="007E2E27" w:rsidRDefault="007E2E27" w:rsidP="007E2E27">
      <w:pPr>
        <w:pStyle w:val="Tytu"/>
        <w:spacing w:line="312" w:lineRule="auto"/>
        <w:rPr>
          <w:rFonts w:ascii="Arial" w:hAnsi="Arial" w:cs="Arial"/>
          <w:b w:val="0"/>
          <w:sz w:val="22"/>
          <w:szCs w:val="22"/>
        </w:rPr>
      </w:pPr>
    </w:p>
    <w:p w14:paraId="6BF43598" w14:textId="12B8F684" w:rsidR="007E2E27" w:rsidRDefault="007E2E27" w:rsidP="007E2E27">
      <w:pPr>
        <w:pStyle w:val="Tytu"/>
        <w:spacing w:line="312" w:lineRule="auto"/>
        <w:rPr>
          <w:rFonts w:ascii="Arial" w:hAnsi="Arial" w:cs="Arial"/>
          <w:b w:val="0"/>
          <w:sz w:val="22"/>
          <w:szCs w:val="22"/>
        </w:rPr>
      </w:pPr>
    </w:p>
    <w:p w14:paraId="5CD5E7D0" w14:textId="152B09CE" w:rsidR="007E2E27" w:rsidRDefault="007E2E27" w:rsidP="007E2E27">
      <w:pPr>
        <w:pStyle w:val="Tytu"/>
        <w:spacing w:line="312" w:lineRule="auto"/>
        <w:rPr>
          <w:rFonts w:ascii="Arial" w:hAnsi="Arial" w:cs="Arial"/>
          <w:b w:val="0"/>
          <w:sz w:val="22"/>
          <w:szCs w:val="22"/>
        </w:rPr>
      </w:pPr>
    </w:p>
    <w:p w14:paraId="2F23E540" w14:textId="0F1E91AF" w:rsidR="007E2E27" w:rsidRDefault="007E2E27" w:rsidP="007E2E27">
      <w:pPr>
        <w:pStyle w:val="Tytu"/>
        <w:spacing w:line="312" w:lineRule="auto"/>
        <w:rPr>
          <w:rFonts w:ascii="Arial" w:hAnsi="Arial" w:cs="Arial"/>
          <w:b w:val="0"/>
          <w:sz w:val="22"/>
          <w:szCs w:val="22"/>
        </w:rPr>
      </w:pPr>
    </w:p>
    <w:p w14:paraId="22C79A5A" w14:textId="5E7935E0" w:rsidR="007E2E27" w:rsidRDefault="007E2E27" w:rsidP="007E2E27">
      <w:pPr>
        <w:pStyle w:val="Tytu"/>
        <w:spacing w:line="312" w:lineRule="auto"/>
        <w:rPr>
          <w:rFonts w:ascii="Arial" w:hAnsi="Arial" w:cs="Arial"/>
          <w:b w:val="0"/>
          <w:sz w:val="22"/>
          <w:szCs w:val="22"/>
        </w:rPr>
      </w:pPr>
    </w:p>
    <w:p w14:paraId="6B14C1A4" w14:textId="1655A6AB" w:rsidR="007E2E27" w:rsidRDefault="007E2E27" w:rsidP="007E2E27">
      <w:pPr>
        <w:pStyle w:val="Tytu"/>
        <w:spacing w:line="312" w:lineRule="auto"/>
        <w:rPr>
          <w:rFonts w:ascii="Arial" w:hAnsi="Arial" w:cs="Arial"/>
          <w:b w:val="0"/>
          <w:sz w:val="22"/>
          <w:szCs w:val="22"/>
        </w:rPr>
      </w:pPr>
    </w:p>
    <w:p w14:paraId="6EE7ABC9" w14:textId="364B3AB5" w:rsidR="007E2E27" w:rsidRDefault="007E2E27" w:rsidP="007E2E27">
      <w:pPr>
        <w:pStyle w:val="Tytu"/>
        <w:spacing w:line="312" w:lineRule="auto"/>
        <w:jc w:val="right"/>
        <w:rPr>
          <w:rFonts w:ascii="Arial" w:hAnsi="Arial" w:cs="Arial"/>
          <w:b w:val="0"/>
          <w:sz w:val="22"/>
          <w:szCs w:val="22"/>
        </w:rPr>
      </w:pPr>
      <w:proofErr w:type="spellStart"/>
      <w:r>
        <w:rPr>
          <w:rFonts w:ascii="Arial" w:hAnsi="Arial" w:cs="Arial"/>
          <w:b w:val="0"/>
          <w:sz w:val="22"/>
          <w:szCs w:val="22"/>
        </w:rPr>
        <w:t>Zał</w:t>
      </w:r>
      <w:proofErr w:type="spellEnd"/>
      <w:r>
        <w:rPr>
          <w:rFonts w:ascii="Arial" w:hAnsi="Arial" w:cs="Arial"/>
          <w:b w:val="0"/>
          <w:sz w:val="22"/>
          <w:szCs w:val="22"/>
        </w:rPr>
        <w:t xml:space="preserve"> nr 1 do </w:t>
      </w:r>
      <w:proofErr w:type="spellStart"/>
      <w:r>
        <w:rPr>
          <w:rFonts w:ascii="Arial" w:hAnsi="Arial" w:cs="Arial"/>
          <w:b w:val="0"/>
          <w:sz w:val="22"/>
          <w:szCs w:val="22"/>
        </w:rPr>
        <w:t>swz</w:t>
      </w:r>
      <w:proofErr w:type="spellEnd"/>
    </w:p>
    <w:p w14:paraId="7F180538" w14:textId="6EA0E7F0" w:rsidR="007E2E27" w:rsidRPr="003C3982" w:rsidRDefault="007E2E27" w:rsidP="007E2E27">
      <w:pPr>
        <w:pStyle w:val="Tytu"/>
        <w:spacing w:line="312" w:lineRule="auto"/>
        <w:jc w:val="right"/>
        <w:rPr>
          <w:rFonts w:ascii="Arial" w:hAnsi="Arial" w:cs="Arial"/>
          <w:b w:val="0"/>
          <w:sz w:val="22"/>
          <w:szCs w:val="22"/>
        </w:rPr>
      </w:pPr>
      <w:r>
        <w:rPr>
          <w:rFonts w:ascii="Arial" w:hAnsi="Arial" w:cs="Arial"/>
          <w:b w:val="0"/>
          <w:sz w:val="22"/>
          <w:szCs w:val="22"/>
        </w:rPr>
        <w:t xml:space="preserve">Sprawa nr </w:t>
      </w:r>
      <w:r w:rsidR="00D277AF">
        <w:rPr>
          <w:rFonts w:ascii="Arial" w:hAnsi="Arial" w:cs="Arial"/>
          <w:b w:val="0"/>
          <w:sz w:val="22"/>
          <w:szCs w:val="22"/>
        </w:rPr>
        <w:t>1</w:t>
      </w:r>
      <w:r>
        <w:rPr>
          <w:rFonts w:ascii="Arial" w:hAnsi="Arial" w:cs="Arial"/>
          <w:b w:val="0"/>
          <w:sz w:val="22"/>
          <w:szCs w:val="22"/>
        </w:rPr>
        <w:t>/202</w:t>
      </w:r>
      <w:r w:rsidR="008F2D52">
        <w:rPr>
          <w:rFonts w:ascii="Arial" w:hAnsi="Arial" w:cs="Arial"/>
          <w:b w:val="0"/>
          <w:sz w:val="22"/>
          <w:szCs w:val="22"/>
        </w:rPr>
        <w:t>2</w:t>
      </w:r>
    </w:p>
    <w:p w14:paraId="56BCCA86" w14:textId="50E4C7D3" w:rsidR="007E2E27" w:rsidRDefault="007E2E27" w:rsidP="007E2E27">
      <w:pPr>
        <w:pStyle w:val="Tytu"/>
        <w:spacing w:line="312" w:lineRule="auto"/>
        <w:rPr>
          <w:rFonts w:ascii="Arial" w:hAnsi="Arial" w:cs="Arial"/>
          <w:sz w:val="22"/>
          <w:szCs w:val="22"/>
        </w:rPr>
      </w:pPr>
    </w:p>
    <w:p w14:paraId="73D2BFF8" w14:textId="771B7085" w:rsidR="001062AF" w:rsidRDefault="001062AF" w:rsidP="007E2E27">
      <w:pPr>
        <w:pStyle w:val="Tytu"/>
        <w:spacing w:line="312" w:lineRule="auto"/>
        <w:rPr>
          <w:rFonts w:ascii="Arial" w:hAnsi="Arial" w:cs="Arial"/>
          <w:sz w:val="22"/>
          <w:szCs w:val="22"/>
        </w:rPr>
      </w:pPr>
    </w:p>
    <w:p w14:paraId="72B8A004" w14:textId="2FDFA37A" w:rsidR="001062AF" w:rsidRDefault="001062AF" w:rsidP="007E2E27">
      <w:pPr>
        <w:pStyle w:val="Tytu"/>
        <w:spacing w:line="312" w:lineRule="auto"/>
        <w:rPr>
          <w:rFonts w:ascii="Arial" w:hAnsi="Arial" w:cs="Arial"/>
          <w:sz w:val="22"/>
          <w:szCs w:val="22"/>
        </w:rPr>
      </w:pPr>
    </w:p>
    <w:p w14:paraId="318F5A0F" w14:textId="0EF00FE5" w:rsidR="001062AF" w:rsidRDefault="001062AF" w:rsidP="001062AF">
      <w:pPr>
        <w:pStyle w:val="Tytu"/>
        <w:spacing w:line="312" w:lineRule="auto"/>
        <w:jc w:val="left"/>
        <w:rPr>
          <w:rFonts w:ascii="Arial" w:hAnsi="Arial" w:cs="Arial"/>
          <w:sz w:val="22"/>
          <w:szCs w:val="22"/>
        </w:rPr>
      </w:pPr>
      <w:r>
        <w:rPr>
          <w:rFonts w:ascii="Arial" w:hAnsi="Arial" w:cs="Arial"/>
          <w:sz w:val="22"/>
          <w:szCs w:val="22"/>
        </w:rPr>
        <w:t>Informacje dodatkowe</w:t>
      </w:r>
    </w:p>
    <w:p w14:paraId="2A9E8010" w14:textId="1DA39E50" w:rsidR="001062AF" w:rsidRDefault="001062AF" w:rsidP="001062AF">
      <w:pPr>
        <w:pStyle w:val="Tytu"/>
        <w:spacing w:line="312" w:lineRule="auto"/>
        <w:jc w:val="left"/>
        <w:rPr>
          <w:rFonts w:ascii="Arial" w:hAnsi="Arial" w:cs="Arial"/>
          <w:sz w:val="22"/>
          <w:szCs w:val="22"/>
        </w:rPr>
      </w:pPr>
    </w:p>
    <w:p w14:paraId="28FD14E4" w14:textId="0B9A2D43" w:rsidR="001062AF" w:rsidRDefault="001062AF" w:rsidP="001062AF">
      <w:pPr>
        <w:pStyle w:val="Tytu"/>
        <w:spacing w:line="312" w:lineRule="auto"/>
        <w:jc w:val="left"/>
        <w:rPr>
          <w:rFonts w:ascii="Arial" w:hAnsi="Arial" w:cs="Arial"/>
          <w:sz w:val="22"/>
          <w:szCs w:val="22"/>
        </w:rPr>
      </w:pPr>
      <w:r>
        <w:rPr>
          <w:rFonts w:ascii="Arial" w:hAnsi="Arial" w:cs="Arial"/>
          <w:sz w:val="22"/>
          <w:szCs w:val="22"/>
        </w:rPr>
        <w:t>W trakcie przygotowywania oferty proszę uwzględnić odpowiedzi Zamawiającego udzielone w uprzednio wprowadzonym postępowaniu</w:t>
      </w:r>
      <w:r w:rsidR="001918AC">
        <w:rPr>
          <w:rFonts w:ascii="Arial" w:hAnsi="Arial" w:cs="Arial"/>
          <w:sz w:val="22"/>
          <w:szCs w:val="22"/>
        </w:rPr>
        <w:t xml:space="preserve"> w przedmiotowej sprawie, tj. </w:t>
      </w:r>
    </w:p>
    <w:p w14:paraId="34C7202F" w14:textId="562A716E" w:rsidR="001918AC" w:rsidRDefault="001918AC" w:rsidP="001062AF">
      <w:pPr>
        <w:pStyle w:val="Tytu"/>
        <w:spacing w:line="312" w:lineRule="auto"/>
        <w:jc w:val="left"/>
        <w:rPr>
          <w:rFonts w:ascii="Arial" w:hAnsi="Arial" w:cs="Arial"/>
          <w:sz w:val="22"/>
          <w:szCs w:val="22"/>
        </w:rPr>
      </w:pPr>
    </w:p>
    <w:p w14:paraId="0A6AE2D3" w14:textId="5D7D70AE" w:rsidR="001918AC" w:rsidRPr="00DA5247" w:rsidRDefault="001918AC" w:rsidP="001918AC">
      <w:pPr>
        <w:ind w:left="567" w:right="1416"/>
        <w:rPr>
          <w:rFonts w:ascii="Arial" w:hAnsi="Arial" w:cs="Arial"/>
        </w:rPr>
      </w:pPr>
      <w:r w:rsidRPr="00DA5247">
        <w:rPr>
          <w:rFonts w:ascii="Arial" w:hAnsi="Arial" w:cs="Arial"/>
          <w:shd w:val="clear" w:color="auto" w:fill="FFFFFF"/>
        </w:rPr>
        <w:t xml:space="preserve">1) </w:t>
      </w:r>
      <w:r w:rsidRPr="00DA5247">
        <w:rPr>
          <w:rFonts w:ascii="Arial" w:hAnsi="Arial" w:cs="Arial"/>
        </w:rPr>
        <w:t xml:space="preserve">Zgodnie z opisem projektu ubytki w istniejących ścianach i na nowych fragmentach ścian wykonać tynki </w:t>
      </w:r>
      <w:proofErr w:type="spellStart"/>
      <w:r w:rsidRPr="00DA5247">
        <w:rPr>
          <w:rFonts w:ascii="Arial" w:hAnsi="Arial" w:cs="Arial"/>
        </w:rPr>
        <w:t>cem</w:t>
      </w:r>
      <w:proofErr w:type="spellEnd"/>
      <w:r w:rsidRPr="00DA5247">
        <w:rPr>
          <w:rFonts w:ascii="Arial" w:hAnsi="Arial" w:cs="Arial"/>
        </w:rPr>
        <w:t>.-</w:t>
      </w:r>
      <w:proofErr w:type="spellStart"/>
      <w:r w:rsidRPr="00DA5247">
        <w:rPr>
          <w:rFonts w:ascii="Arial" w:hAnsi="Arial" w:cs="Arial"/>
        </w:rPr>
        <w:t>wap</w:t>
      </w:r>
      <w:proofErr w:type="spellEnd"/>
      <w:r w:rsidRPr="00DA5247">
        <w:rPr>
          <w:rFonts w:ascii="Arial" w:hAnsi="Arial" w:cs="Arial"/>
        </w:rPr>
        <w:t xml:space="preserve">. Na koniec nowa gładź na całości . Nie zakładano skucia całości tynków tylko naprawy tynków istniejących. </w:t>
      </w:r>
    </w:p>
    <w:p w14:paraId="4F6BBD68" w14:textId="155FD6FD" w:rsidR="001918AC" w:rsidRPr="00DA5247" w:rsidRDefault="001918AC" w:rsidP="001918AC">
      <w:pPr>
        <w:ind w:left="567" w:right="1416"/>
        <w:rPr>
          <w:rFonts w:ascii="Arial" w:hAnsi="Arial" w:cs="Arial"/>
        </w:rPr>
      </w:pPr>
      <w:r w:rsidRPr="00DA5247">
        <w:rPr>
          <w:rFonts w:ascii="Arial" w:hAnsi="Arial" w:cs="Arial"/>
          <w:shd w:val="clear" w:color="auto" w:fill="FFFFFF"/>
        </w:rPr>
        <w:t xml:space="preserve">2) </w:t>
      </w:r>
      <w:r w:rsidRPr="00DA5247">
        <w:rPr>
          <w:rFonts w:ascii="Arial" w:hAnsi="Arial" w:cs="Arial"/>
        </w:rPr>
        <w:t xml:space="preserve">Należy przewidzieć skucie posadzki i wylanie nowej posadzki cementowej. </w:t>
      </w:r>
    </w:p>
    <w:p w14:paraId="5EDEE4AD" w14:textId="451CC3F9" w:rsidR="001918AC" w:rsidRDefault="0003542C" w:rsidP="001918AC">
      <w:pPr>
        <w:ind w:left="567" w:right="1416"/>
        <w:rPr>
          <w:rFonts w:ascii="Arial" w:hAnsi="Arial" w:cs="Arial"/>
        </w:rPr>
      </w:pPr>
      <w:r>
        <w:rPr>
          <w:rFonts w:ascii="Arial" w:hAnsi="Arial" w:cs="Arial"/>
        </w:rPr>
        <w:t xml:space="preserve">3) </w:t>
      </w:r>
      <w:r w:rsidR="001918AC" w:rsidRPr="00DA5247">
        <w:rPr>
          <w:rFonts w:ascii="Arial" w:hAnsi="Arial" w:cs="Arial"/>
        </w:rPr>
        <w:t>Sufit</w:t>
      </w:r>
      <w:r>
        <w:rPr>
          <w:rFonts w:ascii="Arial" w:hAnsi="Arial" w:cs="Arial"/>
        </w:rPr>
        <w:t xml:space="preserve"> należy</w:t>
      </w:r>
      <w:r w:rsidR="001918AC" w:rsidRPr="00DA5247">
        <w:rPr>
          <w:rFonts w:ascii="Arial" w:hAnsi="Arial" w:cs="Arial"/>
        </w:rPr>
        <w:t xml:space="preserve"> pomalować 2x farbami lateksowymi w kolorze białym. </w:t>
      </w:r>
    </w:p>
    <w:p w14:paraId="64E43658" w14:textId="28DCD64D" w:rsidR="001918AC" w:rsidRPr="0003542C" w:rsidRDefault="0003542C" w:rsidP="0003542C">
      <w:pPr>
        <w:ind w:left="567" w:right="1416"/>
        <w:rPr>
          <w:rFonts w:ascii="Arial" w:hAnsi="Arial" w:cs="Arial"/>
        </w:rPr>
      </w:pPr>
      <w:r>
        <w:rPr>
          <w:rFonts w:ascii="Arial" w:hAnsi="Arial" w:cs="Arial"/>
        </w:rPr>
        <w:t xml:space="preserve">4) </w:t>
      </w:r>
      <w:r w:rsidRPr="0003542C">
        <w:rPr>
          <w:rFonts w:ascii="Arial" w:hAnsi="Arial" w:cs="Arial"/>
          <w:shd w:val="clear" w:color="auto" w:fill="FFFFFF"/>
        </w:rPr>
        <w:t xml:space="preserve">Odpowiedź na pytanie: </w:t>
      </w:r>
      <w:r w:rsidR="001918AC" w:rsidRPr="0003542C">
        <w:rPr>
          <w:rFonts w:ascii="Arial" w:hAnsi="Arial" w:cs="Arial"/>
          <w:shd w:val="clear" w:color="auto" w:fill="FFFFFF"/>
        </w:rPr>
        <w:t>w opisie konstrukcji przewidziano rozbiórkę ściany fundamentowej poniżej poziomu posadzki -0,15 w przedmiarze nie ma takiej pozycji,</w:t>
      </w:r>
    </w:p>
    <w:p w14:paraId="50426801" w14:textId="723397E5" w:rsidR="001918AC" w:rsidRDefault="0003542C" w:rsidP="001918AC">
      <w:pPr>
        <w:ind w:left="567" w:right="1416"/>
        <w:rPr>
          <w:rFonts w:ascii="Arial" w:hAnsi="Arial" w:cs="Arial"/>
        </w:rPr>
      </w:pPr>
      <w:r>
        <w:rPr>
          <w:rFonts w:ascii="Arial" w:hAnsi="Arial" w:cs="Arial"/>
        </w:rPr>
        <w:t xml:space="preserve">- </w:t>
      </w:r>
      <w:r w:rsidR="001918AC" w:rsidRPr="00DA5247">
        <w:rPr>
          <w:rFonts w:ascii="Arial" w:hAnsi="Arial" w:cs="Arial"/>
        </w:rPr>
        <w:t>Chodzi  o ciągłość posadzek . Nie musi być 15 cm, tak założono w projekcie.</w:t>
      </w:r>
    </w:p>
    <w:p w14:paraId="316A98EF" w14:textId="5DB5E31A" w:rsidR="001918AC" w:rsidRPr="0003542C" w:rsidRDefault="0003542C" w:rsidP="0003542C">
      <w:pPr>
        <w:ind w:left="567" w:right="1416"/>
        <w:rPr>
          <w:rFonts w:ascii="Arial" w:hAnsi="Arial" w:cs="Arial"/>
        </w:rPr>
      </w:pPr>
      <w:r>
        <w:rPr>
          <w:rFonts w:ascii="Arial" w:hAnsi="Arial" w:cs="Arial"/>
        </w:rPr>
        <w:t xml:space="preserve">5) </w:t>
      </w:r>
      <w:r w:rsidRPr="0003542C">
        <w:rPr>
          <w:rFonts w:ascii="Arial" w:hAnsi="Arial" w:cs="Arial"/>
          <w:shd w:val="clear" w:color="auto" w:fill="FFFFFF"/>
        </w:rPr>
        <w:t>zaślepienie instalacji kanalizacyjnej w postaci kratki ściekowej</w:t>
      </w:r>
      <w:r w:rsidRPr="0003542C">
        <w:rPr>
          <w:rFonts w:ascii="Arial" w:hAnsi="Arial" w:cs="Arial"/>
        </w:rPr>
        <w:t xml:space="preserve"> </w:t>
      </w:r>
      <w:r w:rsidR="007E4F5F">
        <w:rPr>
          <w:rFonts w:ascii="Arial" w:hAnsi="Arial" w:cs="Arial"/>
        </w:rPr>
        <w:t>j</w:t>
      </w:r>
      <w:r w:rsidR="001918AC" w:rsidRPr="0003542C">
        <w:rPr>
          <w:rFonts w:ascii="Arial" w:hAnsi="Arial" w:cs="Arial"/>
        </w:rPr>
        <w:t>est</w:t>
      </w:r>
      <w:r w:rsidR="007E4F5F">
        <w:rPr>
          <w:rFonts w:ascii="Arial" w:hAnsi="Arial" w:cs="Arial"/>
        </w:rPr>
        <w:t xml:space="preserve"> przewidziane</w:t>
      </w:r>
      <w:r w:rsidR="001918AC" w:rsidRPr="0003542C">
        <w:rPr>
          <w:rFonts w:ascii="Arial" w:hAnsi="Arial" w:cs="Arial"/>
        </w:rPr>
        <w:t xml:space="preserve"> w projekcie instalacyjnym. Zakładać wykonanie zgodnie ze sztuką budowlaną. </w:t>
      </w:r>
    </w:p>
    <w:p w14:paraId="6179D15A" w14:textId="1464AC10" w:rsidR="001918AC" w:rsidRPr="00DA5247" w:rsidRDefault="007E4F5F" w:rsidP="001918AC">
      <w:pPr>
        <w:ind w:left="567" w:right="1416"/>
        <w:rPr>
          <w:rFonts w:ascii="Arial" w:hAnsi="Arial" w:cs="Arial"/>
        </w:rPr>
      </w:pPr>
      <w:r>
        <w:rPr>
          <w:rFonts w:ascii="Arial" w:hAnsi="Arial" w:cs="Arial"/>
          <w:shd w:val="clear" w:color="auto" w:fill="FFFFFF"/>
        </w:rPr>
        <w:t>6</w:t>
      </w:r>
      <w:r w:rsidR="001918AC" w:rsidRPr="00DA5247">
        <w:rPr>
          <w:rFonts w:ascii="Arial" w:hAnsi="Arial" w:cs="Arial"/>
          <w:shd w:val="clear" w:color="auto" w:fill="FFFFFF"/>
        </w:rPr>
        <w:t>)</w:t>
      </w:r>
      <w:r>
        <w:rPr>
          <w:rFonts w:ascii="Arial" w:hAnsi="Arial" w:cs="Arial"/>
          <w:shd w:val="clear" w:color="auto" w:fill="FFFFFF"/>
        </w:rPr>
        <w:t xml:space="preserve"> odpowiedź na pytanie: </w:t>
      </w:r>
      <w:r w:rsidR="001918AC" w:rsidRPr="00DA5247">
        <w:rPr>
          <w:rFonts w:ascii="Arial" w:hAnsi="Arial" w:cs="Arial"/>
          <w:shd w:val="clear" w:color="auto" w:fill="FFFFFF"/>
        </w:rPr>
        <w:t>proszę o podanie konkretnych gr płyt kartonowo gipsowych oraz podanie rozstawy profili głównych przy wszelkich prac związanych z wykonaniem zabudowy, sufitu podwieszanego i innych,</w:t>
      </w:r>
    </w:p>
    <w:p w14:paraId="482B799B" w14:textId="4D198346" w:rsidR="001918AC" w:rsidRPr="00DA5247" w:rsidRDefault="007E4F5F" w:rsidP="001918AC">
      <w:pPr>
        <w:ind w:left="567" w:right="1416"/>
        <w:rPr>
          <w:rFonts w:ascii="Arial" w:hAnsi="Arial" w:cs="Arial"/>
        </w:rPr>
      </w:pPr>
      <w:r>
        <w:rPr>
          <w:rFonts w:ascii="Arial" w:hAnsi="Arial" w:cs="Arial"/>
        </w:rPr>
        <w:t>-</w:t>
      </w:r>
      <w:r w:rsidR="001918AC" w:rsidRPr="00DA5247">
        <w:rPr>
          <w:rFonts w:ascii="Arial" w:hAnsi="Arial" w:cs="Arial"/>
        </w:rPr>
        <w:t xml:space="preserve">SUFIT: płyty </w:t>
      </w:r>
      <w:proofErr w:type="spellStart"/>
      <w:r w:rsidR="001918AC" w:rsidRPr="00DA5247">
        <w:rPr>
          <w:rFonts w:ascii="Arial" w:hAnsi="Arial" w:cs="Arial"/>
        </w:rPr>
        <w:t>gk</w:t>
      </w:r>
      <w:proofErr w:type="spellEnd"/>
      <w:r w:rsidR="001918AC" w:rsidRPr="00DA5247">
        <w:rPr>
          <w:rFonts w:ascii="Arial" w:hAnsi="Arial" w:cs="Arial"/>
        </w:rPr>
        <w:t xml:space="preserve"> (12,5 mm) na konstrukcji krzyżowej, na wieszakach, szczegóły wg wybranego systemu </w:t>
      </w:r>
    </w:p>
    <w:p w14:paraId="46E51A15" w14:textId="66CDEBCB" w:rsidR="001918AC" w:rsidRPr="00DA5247" w:rsidRDefault="007E4F5F" w:rsidP="001918AC">
      <w:pPr>
        <w:ind w:left="567" w:right="1416"/>
        <w:rPr>
          <w:rFonts w:ascii="Arial" w:hAnsi="Arial" w:cs="Arial"/>
        </w:rPr>
      </w:pPr>
      <w:r>
        <w:rPr>
          <w:rFonts w:ascii="Arial" w:hAnsi="Arial" w:cs="Arial"/>
        </w:rPr>
        <w:t>-</w:t>
      </w:r>
      <w:r w:rsidR="001918AC" w:rsidRPr="00DA5247">
        <w:rPr>
          <w:rFonts w:ascii="Arial" w:hAnsi="Arial" w:cs="Arial"/>
        </w:rPr>
        <w:t xml:space="preserve">ZABUDOWY NA ŚCIANACH: płyty </w:t>
      </w:r>
      <w:proofErr w:type="spellStart"/>
      <w:r w:rsidR="001918AC" w:rsidRPr="00DA5247">
        <w:rPr>
          <w:rFonts w:ascii="Arial" w:hAnsi="Arial" w:cs="Arial"/>
        </w:rPr>
        <w:t>gk</w:t>
      </w:r>
      <w:proofErr w:type="spellEnd"/>
      <w:r w:rsidR="001918AC" w:rsidRPr="00DA5247">
        <w:rPr>
          <w:rFonts w:ascii="Arial" w:hAnsi="Arial" w:cs="Arial"/>
        </w:rPr>
        <w:t xml:space="preserve"> mocowane do profili systemowych. Wielkość rozstaw profili wg wybranego systemu (płyty 12,5 mm). </w:t>
      </w:r>
    </w:p>
    <w:p w14:paraId="5E266B3F" w14:textId="65DB7C13" w:rsidR="001918AC" w:rsidRPr="00DA5247" w:rsidRDefault="007E4F5F" w:rsidP="001918AC">
      <w:pPr>
        <w:ind w:left="567" w:right="1416"/>
        <w:rPr>
          <w:rFonts w:ascii="Arial" w:hAnsi="Arial" w:cs="Arial"/>
        </w:rPr>
      </w:pPr>
      <w:r>
        <w:rPr>
          <w:rFonts w:ascii="Arial" w:hAnsi="Arial" w:cs="Arial"/>
          <w:shd w:val="clear" w:color="auto" w:fill="FFFFFF"/>
        </w:rPr>
        <w:t>7</w:t>
      </w:r>
      <w:r w:rsidR="001918AC" w:rsidRPr="00DA5247">
        <w:rPr>
          <w:rFonts w:ascii="Arial" w:hAnsi="Arial" w:cs="Arial"/>
          <w:shd w:val="clear" w:color="auto" w:fill="FFFFFF"/>
        </w:rPr>
        <w:t>)</w:t>
      </w:r>
      <w:r>
        <w:rPr>
          <w:rFonts w:ascii="Arial" w:hAnsi="Arial" w:cs="Arial"/>
          <w:shd w:val="clear" w:color="auto" w:fill="FFFFFF"/>
        </w:rPr>
        <w:t xml:space="preserve"> odpowiedź na pytanie: </w:t>
      </w:r>
      <w:r w:rsidR="001918AC" w:rsidRPr="00DA5247">
        <w:rPr>
          <w:rFonts w:ascii="Arial" w:hAnsi="Arial" w:cs="Arial"/>
          <w:shd w:val="clear" w:color="auto" w:fill="FFFFFF"/>
        </w:rPr>
        <w:t xml:space="preserve">w opisie </w:t>
      </w:r>
      <w:proofErr w:type="spellStart"/>
      <w:r w:rsidR="001918AC" w:rsidRPr="00DA5247">
        <w:rPr>
          <w:rFonts w:ascii="Arial" w:hAnsi="Arial" w:cs="Arial"/>
          <w:shd w:val="clear" w:color="auto" w:fill="FFFFFF"/>
        </w:rPr>
        <w:t>wystepuje</w:t>
      </w:r>
      <w:proofErr w:type="spellEnd"/>
      <w:r w:rsidR="001918AC" w:rsidRPr="00DA5247">
        <w:rPr>
          <w:rFonts w:ascii="Arial" w:hAnsi="Arial" w:cs="Arial"/>
          <w:shd w:val="clear" w:color="auto" w:fill="FFFFFF"/>
        </w:rPr>
        <w:t xml:space="preserve"> opis kleju do płytek plastyczny czy chodziło o elastyczny</w:t>
      </w:r>
    </w:p>
    <w:p w14:paraId="637CE72A" w14:textId="6777E49E" w:rsidR="001918AC" w:rsidRPr="00DA5247" w:rsidRDefault="007E4F5F" w:rsidP="001918AC">
      <w:pPr>
        <w:ind w:left="567" w:right="1416"/>
        <w:rPr>
          <w:rFonts w:ascii="Arial" w:hAnsi="Arial" w:cs="Arial"/>
        </w:rPr>
      </w:pPr>
      <w:r>
        <w:rPr>
          <w:rFonts w:ascii="Arial" w:hAnsi="Arial" w:cs="Arial"/>
        </w:rPr>
        <w:t xml:space="preserve">- należy przyjąć </w:t>
      </w:r>
      <w:r w:rsidR="001918AC" w:rsidRPr="00DA5247">
        <w:rPr>
          <w:rFonts w:ascii="Arial" w:hAnsi="Arial" w:cs="Arial"/>
        </w:rPr>
        <w:t>Klej elastyczny</w:t>
      </w:r>
    </w:p>
    <w:p w14:paraId="7A387D0A" w14:textId="61C25D9E" w:rsidR="001918AC" w:rsidRPr="00DA5247" w:rsidRDefault="007E4F5F" w:rsidP="001918AC">
      <w:pPr>
        <w:ind w:left="567" w:right="1416"/>
        <w:rPr>
          <w:rFonts w:ascii="Arial" w:hAnsi="Arial" w:cs="Arial"/>
        </w:rPr>
      </w:pPr>
      <w:r>
        <w:rPr>
          <w:rFonts w:ascii="Arial" w:hAnsi="Arial" w:cs="Arial"/>
          <w:shd w:val="clear" w:color="auto" w:fill="FFFFFF"/>
        </w:rPr>
        <w:t xml:space="preserve">8 </w:t>
      </w:r>
      <w:r w:rsidR="001918AC" w:rsidRPr="00DA5247">
        <w:rPr>
          <w:rFonts w:ascii="Arial" w:hAnsi="Arial" w:cs="Arial"/>
          <w:shd w:val="clear" w:color="auto" w:fill="FFFFFF"/>
        </w:rPr>
        <w:t>)</w:t>
      </w:r>
      <w:r>
        <w:rPr>
          <w:rFonts w:ascii="Arial" w:hAnsi="Arial" w:cs="Arial"/>
          <w:shd w:val="clear" w:color="auto" w:fill="FFFFFF"/>
        </w:rPr>
        <w:t xml:space="preserve"> odpowiedź na pytanie: </w:t>
      </w:r>
      <w:r w:rsidR="001918AC" w:rsidRPr="00DA5247">
        <w:rPr>
          <w:rFonts w:ascii="Arial" w:hAnsi="Arial" w:cs="Arial"/>
          <w:shd w:val="clear" w:color="auto" w:fill="FFFFFF"/>
        </w:rPr>
        <w:t xml:space="preserve">w opisie architektury przewidziano zadaszenie z </w:t>
      </w:r>
      <w:proofErr w:type="spellStart"/>
      <w:r w:rsidR="001918AC" w:rsidRPr="00DA5247">
        <w:rPr>
          <w:rFonts w:ascii="Arial" w:hAnsi="Arial" w:cs="Arial"/>
          <w:shd w:val="clear" w:color="auto" w:fill="FFFFFF"/>
        </w:rPr>
        <w:t>poliweglanu</w:t>
      </w:r>
      <w:proofErr w:type="spellEnd"/>
      <w:r w:rsidR="001918AC" w:rsidRPr="00DA5247">
        <w:rPr>
          <w:rFonts w:ascii="Arial" w:hAnsi="Arial" w:cs="Arial"/>
          <w:shd w:val="clear" w:color="auto" w:fill="FFFFFF"/>
        </w:rPr>
        <w:t xml:space="preserve"> w przedmiarze nie ma takiej pozycji</w:t>
      </w:r>
      <w:r w:rsidR="001918AC" w:rsidRPr="00DA5247">
        <w:rPr>
          <w:rFonts w:ascii="Arial" w:hAnsi="Arial" w:cs="Arial"/>
        </w:rPr>
        <w:br/>
      </w:r>
    </w:p>
    <w:p w14:paraId="03D44CBB" w14:textId="7C65E2C9" w:rsidR="001918AC" w:rsidRPr="00DA5247" w:rsidRDefault="007E4F5F" w:rsidP="001918AC">
      <w:pPr>
        <w:ind w:left="567" w:right="1416"/>
        <w:rPr>
          <w:rFonts w:ascii="Arial" w:hAnsi="Arial" w:cs="Arial"/>
        </w:rPr>
      </w:pPr>
      <w:r>
        <w:rPr>
          <w:rFonts w:ascii="Arial" w:hAnsi="Arial" w:cs="Arial"/>
        </w:rPr>
        <w:lastRenderedPageBreak/>
        <w:t>-</w:t>
      </w:r>
      <w:r w:rsidR="001918AC" w:rsidRPr="00DA5247">
        <w:rPr>
          <w:rFonts w:ascii="Arial" w:hAnsi="Arial" w:cs="Arial"/>
        </w:rPr>
        <w:t xml:space="preserve">Należy wykonać zadaszenia zgodnie z projektem. Przyjąć typowe zadaszenie z płyt poliwęglanowych. Mocowanie, profile, uszczelki zgodnie z wymogami producenta. </w:t>
      </w:r>
    </w:p>
    <w:p w14:paraId="029061A0" w14:textId="32A72A1B" w:rsidR="001918AC" w:rsidRPr="00DA5247" w:rsidRDefault="007E4F5F" w:rsidP="001918AC">
      <w:pPr>
        <w:ind w:left="567" w:right="1416"/>
        <w:rPr>
          <w:rFonts w:ascii="Arial" w:hAnsi="Arial" w:cs="Arial"/>
        </w:rPr>
      </w:pPr>
      <w:r>
        <w:rPr>
          <w:rFonts w:ascii="Arial" w:hAnsi="Arial" w:cs="Arial"/>
          <w:shd w:val="clear" w:color="auto" w:fill="FFFFFF"/>
        </w:rPr>
        <w:t>9</w:t>
      </w:r>
      <w:r w:rsidR="001918AC" w:rsidRPr="00DA5247">
        <w:rPr>
          <w:rFonts w:ascii="Arial" w:hAnsi="Arial" w:cs="Arial"/>
          <w:shd w:val="clear" w:color="auto" w:fill="FFFFFF"/>
        </w:rPr>
        <w:t>)</w:t>
      </w:r>
      <w:r>
        <w:rPr>
          <w:rFonts w:ascii="Arial" w:hAnsi="Arial" w:cs="Arial"/>
          <w:shd w:val="clear" w:color="auto" w:fill="FFFFFF"/>
        </w:rPr>
        <w:t xml:space="preserve"> odpowiedź na pytanie: </w:t>
      </w:r>
      <w:r w:rsidR="001918AC" w:rsidRPr="00DA5247">
        <w:rPr>
          <w:rFonts w:ascii="Arial" w:hAnsi="Arial" w:cs="Arial"/>
          <w:shd w:val="clear" w:color="auto" w:fill="FFFFFF"/>
        </w:rPr>
        <w:t xml:space="preserve">w przedmiarze brak zamurowania otworu oraz jego obrobienia tynki </w:t>
      </w:r>
      <w:proofErr w:type="spellStart"/>
      <w:r w:rsidR="001918AC" w:rsidRPr="00DA5247">
        <w:rPr>
          <w:rFonts w:ascii="Arial" w:hAnsi="Arial" w:cs="Arial"/>
          <w:shd w:val="clear" w:color="auto" w:fill="FFFFFF"/>
        </w:rPr>
        <w:t>itp</w:t>
      </w:r>
      <w:proofErr w:type="spellEnd"/>
    </w:p>
    <w:p w14:paraId="65628D7E" w14:textId="7159F13B" w:rsidR="001918AC" w:rsidRPr="00DA5247" w:rsidRDefault="007E4F5F" w:rsidP="007E4F5F">
      <w:pPr>
        <w:ind w:left="567" w:right="1416"/>
        <w:rPr>
          <w:rFonts w:ascii="Arial" w:hAnsi="Arial" w:cs="Arial"/>
        </w:rPr>
      </w:pPr>
      <w:r>
        <w:rPr>
          <w:rFonts w:ascii="Arial" w:hAnsi="Arial" w:cs="Arial"/>
        </w:rPr>
        <w:t>-</w:t>
      </w:r>
      <w:r w:rsidR="001918AC" w:rsidRPr="00DA5247">
        <w:rPr>
          <w:rFonts w:ascii="Arial" w:hAnsi="Arial" w:cs="Arial"/>
        </w:rPr>
        <w:t xml:space="preserve">Likwidowany otwór drzwiowy oraz wszelkie otwory w ścianach zewnętrznych po zdemontowanych rurach zamurować zgodnie z projektem. </w:t>
      </w:r>
    </w:p>
    <w:p w14:paraId="10DB16C8" w14:textId="02AB60FF" w:rsidR="001918AC" w:rsidRPr="00DA5247" w:rsidRDefault="001918AC" w:rsidP="001918AC">
      <w:pPr>
        <w:ind w:left="567" w:right="1416"/>
        <w:rPr>
          <w:rFonts w:ascii="Arial" w:hAnsi="Arial" w:cs="Arial"/>
        </w:rPr>
      </w:pPr>
      <w:r w:rsidRPr="00DA5247">
        <w:rPr>
          <w:rFonts w:ascii="Arial" w:hAnsi="Arial" w:cs="Arial"/>
          <w:shd w:val="clear" w:color="auto" w:fill="FFFFFF"/>
        </w:rPr>
        <w:t>1</w:t>
      </w:r>
      <w:r w:rsidR="00D64413">
        <w:rPr>
          <w:rFonts w:ascii="Arial" w:hAnsi="Arial" w:cs="Arial"/>
          <w:shd w:val="clear" w:color="auto" w:fill="FFFFFF"/>
        </w:rPr>
        <w:t>0</w:t>
      </w:r>
      <w:r w:rsidRPr="00DA5247">
        <w:rPr>
          <w:rFonts w:ascii="Arial" w:hAnsi="Arial" w:cs="Arial"/>
          <w:shd w:val="clear" w:color="auto" w:fill="FFFFFF"/>
        </w:rPr>
        <w:t>)</w:t>
      </w:r>
      <w:r w:rsidR="00D64413">
        <w:rPr>
          <w:rFonts w:ascii="Arial" w:hAnsi="Arial" w:cs="Arial"/>
          <w:shd w:val="clear" w:color="auto" w:fill="FFFFFF"/>
        </w:rPr>
        <w:t xml:space="preserve"> odpowiedź na pytanie: </w:t>
      </w:r>
      <w:r w:rsidRPr="00DA5247">
        <w:rPr>
          <w:rFonts w:ascii="Arial" w:hAnsi="Arial" w:cs="Arial"/>
          <w:shd w:val="clear" w:color="auto" w:fill="FFFFFF"/>
        </w:rPr>
        <w:t>w przedmiarze brak rozbiórki powierzchni asfaltowej pod podjazd dla niepełnosprawnych,</w:t>
      </w:r>
    </w:p>
    <w:p w14:paraId="37E62349" w14:textId="1F5C48FD" w:rsidR="001918AC" w:rsidRPr="00DA5247" w:rsidRDefault="006D5C6E" w:rsidP="001918AC">
      <w:pPr>
        <w:ind w:left="567" w:right="1416"/>
        <w:rPr>
          <w:rFonts w:ascii="Arial" w:hAnsi="Arial" w:cs="Arial"/>
        </w:rPr>
      </w:pPr>
      <w:r>
        <w:rPr>
          <w:rFonts w:ascii="Arial" w:hAnsi="Arial" w:cs="Arial"/>
        </w:rPr>
        <w:t>-</w:t>
      </w:r>
      <w:r w:rsidR="001918AC" w:rsidRPr="00DA5247">
        <w:rPr>
          <w:rFonts w:ascii="Arial" w:hAnsi="Arial" w:cs="Arial"/>
        </w:rPr>
        <w:t xml:space="preserve">Projekt przewiduje wybranie nawierzchni i gruntu w celu wykonania fundamentów pod pochylnię dla osób niepełnosprawnych. </w:t>
      </w:r>
    </w:p>
    <w:p w14:paraId="12E48722" w14:textId="0C7A4E0A" w:rsidR="001918AC" w:rsidRPr="00DA5247" w:rsidRDefault="001918AC" w:rsidP="001918AC">
      <w:pPr>
        <w:ind w:left="567" w:right="1416"/>
        <w:rPr>
          <w:rFonts w:ascii="Arial" w:hAnsi="Arial" w:cs="Arial"/>
        </w:rPr>
      </w:pPr>
      <w:r w:rsidRPr="00DA5247">
        <w:rPr>
          <w:rFonts w:ascii="Arial" w:hAnsi="Arial" w:cs="Arial"/>
          <w:shd w:val="clear" w:color="auto" w:fill="FFFFFF"/>
        </w:rPr>
        <w:t>1</w:t>
      </w:r>
      <w:r w:rsidR="006D5C6E">
        <w:rPr>
          <w:rFonts w:ascii="Arial" w:hAnsi="Arial" w:cs="Arial"/>
          <w:shd w:val="clear" w:color="auto" w:fill="FFFFFF"/>
        </w:rPr>
        <w:t>1</w:t>
      </w:r>
      <w:r w:rsidRPr="00DA5247">
        <w:rPr>
          <w:rFonts w:ascii="Arial" w:hAnsi="Arial" w:cs="Arial"/>
          <w:shd w:val="clear" w:color="auto" w:fill="FFFFFF"/>
        </w:rPr>
        <w:t xml:space="preserve">) </w:t>
      </w:r>
      <w:r w:rsidR="006D5C6E">
        <w:rPr>
          <w:rFonts w:ascii="Arial" w:hAnsi="Arial" w:cs="Arial"/>
          <w:shd w:val="clear" w:color="auto" w:fill="FFFFFF"/>
        </w:rPr>
        <w:t xml:space="preserve">odpowiedź na pytanie: </w:t>
      </w:r>
      <w:r w:rsidRPr="00DA5247">
        <w:rPr>
          <w:rFonts w:ascii="Arial" w:hAnsi="Arial" w:cs="Arial"/>
          <w:shd w:val="clear" w:color="auto" w:fill="FFFFFF"/>
        </w:rPr>
        <w:t>brak w przedmiarze zabezpieczenia kabli energetycznych  i telekomunikacyjnych pod podjazdem</w:t>
      </w:r>
    </w:p>
    <w:p w14:paraId="5990E3B0" w14:textId="7C75D4A5" w:rsidR="001918AC" w:rsidRPr="00DA5247" w:rsidRDefault="006D5C6E" w:rsidP="001918AC">
      <w:pPr>
        <w:ind w:left="567" w:right="1416"/>
        <w:rPr>
          <w:rFonts w:ascii="Arial" w:hAnsi="Arial" w:cs="Arial"/>
        </w:rPr>
      </w:pPr>
      <w:r>
        <w:rPr>
          <w:rFonts w:ascii="Arial" w:hAnsi="Arial" w:cs="Arial"/>
        </w:rPr>
        <w:t>-</w:t>
      </w:r>
      <w:r w:rsidR="001918AC" w:rsidRPr="00DA5247">
        <w:rPr>
          <w:rFonts w:ascii="Arial" w:hAnsi="Arial" w:cs="Arial"/>
        </w:rPr>
        <w:t xml:space="preserve">Projekt na planie PZT pokazuje zabezpieczenie istniejących kabli rurami dwudzielnymi. </w:t>
      </w:r>
    </w:p>
    <w:p w14:paraId="267BC203" w14:textId="6BA33F47" w:rsidR="001918AC" w:rsidRPr="00DA5247" w:rsidRDefault="001918AC" w:rsidP="001918AC">
      <w:pPr>
        <w:ind w:left="567" w:right="1416"/>
        <w:rPr>
          <w:rFonts w:ascii="Arial" w:hAnsi="Arial" w:cs="Arial"/>
        </w:rPr>
      </w:pPr>
      <w:r w:rsidRPr="00DA5247">
        <w:rPr>
          <w:rFonts w:ascii="Arial" w:hAnsi="Arial" w:cs="Arial"/>
        </w:rPr>
        <w:t>1</w:t>
      </w:r>
      <w:r w:rsidR="006D5C6E">
        <w:rPr>
          <w:rFonts w:ascii="Arial" w:hAnsi="Arial" w:cs="Arial"/>
        </w:rPr>
        <w:t xml:space="preserve">2) odpowiedź na pytanie: </w:t>
      </w:r>
      <w:r w:rsidRPr="00DA5247">
        <w:rPr>
          <w:rFonts w:ascii="Arial" w:hAnsi="Arial" w:cs="Arial"/>
          <w:shd w:val="clear" w:color="auto" w:fill="FFFFFF"/>
        </w:rPr>
        <w:t>brak w przedmiarze odbudowy powierzchni asfaltowej po wykonaniu podjazdu</w:t>
      </w:r>
    </w:p>
    <w:p w14:paraId="393166F9" w14:textId="33C8391A" w:rsidR="001918AC" w:rsidRPr="00DA5247" w:rsidRDefault="006D5C6E" w:rsidP="001918AC">
      <w:pPr>
        <w:ind w:left="567" w:right="1416"/>
        <w:rPr>
          <w:rFonts w:ascii="Arial" w:hAnsi="Arial" w:cs="Arial"/>
        </w:rPr>
      </w:pPr>
      <w:r>
        <w:rPr>
          <w:rFonts w:ascii="Arial" w:hAnsi="Arial" w:cs="Arial"/>
        </w:rPr>
        <w:t>-</w:t>
      </w:r>
      <w:r w:rsidR="001918AC" w:rsidRPr="00DA5247">
        <w:rPr>
          <w:rFonts w:ascii="Arial" w:hAnsi="Arial" w:cs="Arial"/>
        </w:rPr>
        <w:t xml:space="preserve">Ewentualna odbudowa zależy od staranności odcięcia istniejącej nawierzchni. Zamawiający zwraca uwagę na par. 4 ust. 1 pkt 20 umowy. </w:t>
      </w:r>
    </w:p>
    <w:p w14:paraId="37483633" w14:textId="5916A304" w:rsidR="001918AC" w:rsidRPr="00DA5247" w:rsidRDefault="001918AC" w:rsidP="001918AC">
      <w:pPr>
        <w:ind w:left="567" w:right="1416"/>
        <w:rPr>
          <w:rFonts w:ascii="Arial" w:hAnsi="Arial" w:cs="Arial"/>
        </w:rPr>
      </w:pPr>
      <w:r w:rsidRPr="00DA5247">
        <w:rPr>
          <w:rFonts w:ascii="Arial" w:hAnsi="Arial" w:cs="Arial"/>
          <w:shd w:val="clear" w:color="auto" w:fill="FFFFFF"/>
        </w:rPr>
        <w:t>1</w:t>
      </w:r>
      <w:r w:rsidR="006D5C6E">
        <w:rPr>
          <w:rFonts w:ascii="Arial" w:hAnsi="Arial" w:cs="Arial"/>
          <w:shd w:val="clear" w:color="auto" w:fill="FFFFFF"/>
        </w:rPr>
        <w:t>3</w:t>
      </w:r>
      <w:r w:rsidRPr="00DA5247">
        <w:rPr>
          <w:rFonts w:ascii="Arial" w:hAnsi="Arial" w:cs="Arial"/>
          <w:shd w:val="clear" w:color="auto" w:fill="FFFFFF"/>
        </w:rPr>
        <w:t xml:space="preserve">) </w:t>
      </w:r>
      <w:r w:rsidR="006D5C6E">
        <w:rPr>
          <w:rFonts w:ascii="Arial" w:hAnsi="Arial" w:cs="Arial"/>
          <w:shd w:val="clear" w:color="auto" w:fill="FFFFFF"/>
        </w:rPr>
        <w:t xml:space="preserve">odpowiedź na pytanie: </w:t>
      </w:r>
      <w:r w:rsidRPr="00DA5247">
        <w:rPr>
          <w:rFonts w:ascii="Arial" w:hAnsi="Arial" w:cs="Arial"/>
          <w:shd w:val="clear" w:color="auto" w:fill="FFFFFF"/>
        </w:rPr>
        <w:t xml:space="preserve">czy instalacja elektryczna i </w:t>
      </w:r>
      <w:proofErr w:type="spellStart"/>
      <w:r w:rsidRPr="00DA5247">
        <w:rPr>
          <w:rFonts w:ascii="Arial" w:hAnsi="Arial" w:cs="Arial"/>
          <w:shd w:val="clear" w:color="auto" w:fill="FFFFFF"/>
        </w:rPr>
        <w:t>wod</w:t>
      </w:r>
      <w:proofErr w:type="spellEnd"/>
      <w:r w:rsidRPr="00DA5247">
        <w:rPr>
          <w:rFonts w:ascii="Arial" w:hAnsi="Arial" w:cs="Arial"/>
          <w:shd w:val="clear" w:color="auto" w:fill="FFFFFF"/>
        </w:rPr>
        <w:t xml:space="preserve"> </w:t>
      </w:r>
      <w:proofErr w:type="spellStart"/>
      <w:r w:rsidRPr="00DA5247">
        <w:rPr>
          <w:rFonts w:ascii="Arial" w:hAnsi="Arial" w:cs="Arial"/>
          <w:shd w:val="clear" w:color="auto" w:fill="FFFFFF"/>
        </w:rPr>
        <w:t>kan</w:t>
      </w:r>
      <w:proofErr w:type="spellEnd"/>
      <w:r w:rsidRPr="00DA5247">
        <w:rPr>
          <w:rFonts w:ascii="Arial" w:hAnsi="Arial" w:cs="Arial"/>
          <w:shd w:val="clear" w:color="auto" w:fill="FFFFFF"/>
        </w:rPr>
        <w:t xml:space="preserve"> były uzgadniane przez rzeczoznawcę </w:t>
      </w:r>
      <w:proofErr w:type="spellStart"/>
      <w:r w:rsidRPr="00DA5247">
        <w:rPr>
          <w:rFonts w:ascii="Arial" w:hAnsi="Arial" w:cs="Arial"/>
          <w:shd w:val="clear" w:color="auto" w:fill="FFFFFF"/>
        </w:rPr>
        <w:t>ppoż</w:t>
      </w:r>
      <w:proofErr w:type="spellEnd"/>
    </w:p>
    <w:p w14:paraId="7C19479B" w14:textId="59A7027A" w:rsidR="001918AC" w:rsidRPr="00DA5247" w:rsidRDefault="006D5C6E" w:rsidP="001918AC">
      <w:pPr>
        <w:ind w:left="567" w:right="1416"/>
        <w:rPr>
          <w:rFonts w:ascii="Arial" w:hAnsi="Arial" w:cs="Arial"/>
        </w:rPr>
      </w:pPr>
      <w:r>
        <w:rPr>
          <w:rFonts w:ascii="Arial" w:hAnsi="Arial" w:cs="Arial"/>
        </w:rPr>
        <w:t>-</w:t>
      </w:r>
      <w:r w:rsidR="001918AC" w:rsidRPr="00DA5247">
        <w:rPr>
          <w:rFonts w:ascii="Arial" w:hAnsi="Arial" w:cs="Arial"/>
        </w:rPr>
        <w:t>Całość projektu była uzgodniona z rzeczoznawcą p.poż</w:t>
      </w:r>
    </w:p>
    <w:p w14:paraId="70DCEF68" w14:textId="3DBF27B3" w:rsidR="001918AC" w:rsidRPr="00DA5247" w:rsidRDefault="001918AC" w:rsidP="001918AC">
      <w:pPr>
        <w:ind w:left="567" w:right="1416"/>
        <w:rPr>
          <w:rFonts w:ascii="Arial" w:hAnsi="Arial" w:cs="Arial"/>
        </w:rPr>
      </w:pPr>
      <w:r w:rsidRPr="00DA5247">
        <w:rPr>
          <w:rFonts w:ascii="Arial" w:hAnsi="Arial" w:cs="Arial"/>
          <w:shd w:val="clear" w:color="auto" w:fill="FFFFFF"/>
        </w:rPr>
        <w:t>1</w:t>
      </w:r>
      <w:r w:rsidR="006D5C6E">
        <w:rPr>
          <w:rFonts w:ascii="Arial" w:hAnsi="Arial" w:cs="Arial"/>
          <w:shd w:val="clear" w:color="auto" w:fill="FFFFFF"/>
        </w:rPr>
        <w:t>4</w:t>
      </w:r>
      <w:r w:rsidRPr="00DA5247">
        <w:rPr>
          <w:rFonts w:ascii="Arial" w:hAnsi="Arial" w:cs="Arial"/>
          <w:shd w:val="clear" w:color="auto" w:fill="FFFFFF"/>
        </w:rPr>
        <w:t>)</w:t>
      </w:r>
      <w:r w:rsidR="006D5C6E">
        <w:rPr>
          <w:rFonts w:ascii="Arial" w:hAnsi="Arial" w:cs="Arial"/>
          <w:shd w:val="clear" w:color="auto" w:fill="FFFFFF"/>
        </w:rPr>
        <w:t xml:space="preserve"> odpowiedź na pytanie: </w:t>
      </w:r>
      <w:r w:rsidRPr="00DA5247">
        <w:rPr>
          <w:rFonts w:ascii="Arial" w:hAnsi="Arial" w:cs="Arial"/>
          <w:shd w:val="clear" w:color="auto" w:fill="FFFFFF"/>
        </w:rPr>
        <w:t xml:space="preserve">czy w ramach zadania w celu dokonania odbioru po stronie wykonawcy jest wykonanie instrukcji </w:t>
      </w:r>
      <w:proofErr w:type="spellStart"/>
      <w:r w:rsidRPr="00DA5247">
        <w:rPr>
          <w:rFonts w:ascii="Arial" w:hAnsi="Arial" w:cs="Arial"/>
          <w:shd w:val="clear" w:color="auto" w:fill="FFFFFF"/>
        </w:rPr>
        <w:t>ppoż</w:t>
      </w:r>
      <w:proofErr w:type="spellEnd"/>
      <w:r w:rsidRPr="00DA5247">
        <w:rPr>
          <w:rFonts w:ascii="Arial" w:hAnsi="Arial" w:cs="Arial"/>
          <w:shd w:val="clear" w:color="auto" w:fill="FFFFFF"/>
        </w:rPr>
        <w:t xml:space="preserve"> niezbędnej do wykonania oznaczeń ewakuacyjnych i rozstawienia </w:t>
      </w:r>
      <w:proofErr w:type="spellStart"/>
      <w:r w:rsidRPr="00DA5247">
        <w:rPr>
          <w:rFonts w:ascii="Arial" w:hAnsi="Arial" w:cs="Arial"/>
          <w:shd w:val="clear" w:color="auto" w:fill="FFFFFF"/>
        </w:rPr>
        <w:t>sprzetu</w:t>
      </w:r>
      <w:proofErr w:type="spellEnd"/>
      <w:r w:rsidRPr="00DA5247">
        <w:rPr>
          <w:rFonts w:ascii="Arial" w:hAnsi="Arial" w:cs="Arial"/>
          <w:shd w:val="clear" w:color="auto" w:fill="FFFFFF"/>
        </w:rPr>
        <w:t xml:space="preserve"> </w:t>
      </w:r>
      <w:proofErr w:type="spellStart"/>
      <w:r w:rsidRPr="00DA5247">
        <w:rPr>
          <w:rFonts w:ascii="Arial" w:hAnsi="Arial" w:cs="Arial"/>
          <w:shd w:val="clear" w:color="auto" w:fill="FFFFFF"/>
        </w:rPr>
        <w:t>gasniczego</w:t>
      </w:r>
      <w:proofErr w:type="spellEnd"/>
      <w:r w:rsidRPr="00DA5247">
        <w:rPr>
          <w:rFonts w:ascii="Arial" w:hAnsi="Arial" w:cs="Arial"/>
          <w:shd w:val="clear" w:color="auto" w:fill="FFFFFF"/>
        </w:rPr>
        <w:t xml:space="preserve"> czy instrukcja </w:t>
      </w:r>
      <w:proofErr w:type="spellStart"/>
      <w:r w:rsidRPr="00DA5247">
        <w:rPr>
          <w:rFonts w:ascii="Arial" w:hAnsi="Arial" w:cs="Arial"/>
          <w:shd w:val="clear" w:color="auto" w:fill="FFFFFF"/>
        </w:rPr>
        <w:t>bedzie</w:t>
      </w:r>
      <w:proofErr w:type="spellEnd"/>
      <w:r w:rsidRPr="00DA5247">
        <w:rPr>
          <w:rFonts w:ascii="Arial" w:hAnsi="Arial" w:cs="Arial"/>
          <w:shd w:val="clear" w:color="auto" w:fill="FFFFFF"/>
        </w:rPr>
        <w:t xml:space="preserve"> wykona przez Zamawiającego jeżeli tak to proszą o przedstawienie w celu kalkulacji niezbędnego oznaczenia i zakupu sprzętu gaśniczego</w:t>
      </w:r>
    </w:p>
    <w:p w14:paraId="3908920F" w14:textId="4D864CC3" w:rsidR="001918AC" w:rsidRPr="00DA5247" w:rsidRDefault="006D5C6E" w:rsidP="001918AC">
      <w:pPr>
        <w:ind w:left="567" w:right="1416"/>
        <w:rPr>
          <w:rFonts w:ascii="Arial" w:hAnsi="Arial" w:cs="Arial"/>
        </w:rPr>
      </w:pPr>
      <w:r>
        <w:rPr>
          <w:rFonts w:ascii="Arial" w:hAnsi="Arial" w:cs="Arial"/>
        </w:rPr>
        <w:t>-</w:t>
      </w:r>
      <w:r w:rsidR="001918AC" w:rsidRPr="00DA5247">
        <w:rPr>
          <w:rFonts w:ascii="Arial" w:hAnsi="Arial" w:cs="Arial"/>
        </w:rPr>
        <w:t xml:space="preserve">Instrukcja p.poż i uzyskanie odbioru p.poż po stronie Wykonawcy. W projekcie przyjęto oświetlenie ewakuacyjne. Por. par. 2 ust. 1 pkt 3 umowy. </w:t>
      </w:r>
    </w:p>
    <w:p w14:paraId="18D82337" w14:textId="153CDAD9" w:rsidR="001918AC" w:rsidRPr="00DA5247" w:rsidRDefault="001918AC" w:rsidP="001918AC">
      <w:pPr>
        <w:ind w:left="567" w:right="1416"/>
        <w:rPr>
          <w:rFonts w:ascii="Arial" w:hAnsi="Arial" w:cs="Arial"/>
        </w:rPr>
      </w:pPr>
      <w:r w:rsidRPr="00DA5247">
        <w:rPr>
          <w:rFonts w:ascii="Arial" w:hAnsi="Arial" w:cs="Arial"/>
          <w:shd w:val="clear" w:color="auto" w:fill="FFFFFF"/>
        </w:rPr>
        <w:t>1</w:t>
      </w:r>
      <w:r w:rsidR="006D5C6E">
        <w:rPr>
          <w:rFonts w:ascii="Arial" w:hAnsi="Arial" w:cs="Arial"/>
          <w:shd w:val="clear" w:color="auto" w:fill="FFFFFF"/>
        </w:rPr>
        <w:t>5</w:t>
      </w:r>
      <w:r w:rsidRPr="00DA5247">
        <w:rPr>
          <w:rFonts w:ascii="Arial" w:hAnsi="Arial" w:cs="Arial"/>
          <w:shd w:val="clear" w:color="auto" w:fill="FFFFFF"/>
        </w:rPr>
        <w:t xml:space="preserve">) </w:t>
      </w:r>
      <w:r w:rsidR="006D5C6E">
        <w:rPr>
          <w:rFonts w:ascii="Arial" w:hAnsi="Arial" w:cs="Arial"/>
          <w:shd w:val="clear" w:color="auto" w:fill="FFFFFF"/>
        </w:rPr>
        <w:t xml:space="preserve">odpowiedź na pytanie: </w:t>
      </w:r>
      <w:r w:rsidRPr="00DA5247">
        <w:rPr>
          <w:rFonts w:ascii="Arial" w:hAnsi="Arial" w:cs="Arial"/>
          <w:shd w:val="clear" w:color="auto" w:fill="FFFFFF"/>
        </w:rPr>
        <w:t>w przedmiarach nie jest przewidziana konieczność demontażu i ponownego montażu zasilania do strzelnicy wychodzącą z rozdzielni,</w:t>
      </w:r>
    </w:p>
    <w:p w14:paraId="41857A16" w14:textId="257C0FA5" w:rsidR="001918AC" w:rsidRPr="00DA5247" w:rsidRDefault="006D5C6E" w:rsidP="001918AC">
      <w:pPr>
        <w:ind w:left="567" w:right="1416"/>
        <w:rPr>
          <w:rFonts w:ascii="Arial" w:hAnsi="Arial" w:cs="Arial"/>
        </w:rPr>
      </w:pPr>
      <w:r>
        <w:rPr>
          <w:rFonts w:ascii="Arial" w:hAnsi="Arial" w:cs="Arial"/>
        </w:rPr>
        <w:t>-</w:t>
      </w:r>
      <w:r w:rsidR="001918AC" w:rsidRPr="00DA5247">
        <w:rPr>
          <w:rFonts w:ascii="Arial" w:hAnsi="Arial" w:cs="Arial"/>
        </w:rPr>
        <w:t xml:space="preserve">Projekt nie zakłada demontażu rozdzielnicy. </w:t>
      </w:r>
    </w:p>
    <w:p w14:paraId="38A96BD8" w14:textId="2C487F16" w:rsidR="001918AC" w:rsidRPr="00DA5247" w:rsidRDefault="001918AC" w:rsidP="001918AC">
      <w:pPr>
        <w:ind w:left="567" w:right="1416"/>
        <w:rPr>
          <w:rFonts w:ascii="Arial" w:hAnsi="Arial" w:cs="Arial"/>
        </w:rPr>
      </w:pPr>
      <w:r w:rsidRPr="00DA5247">
        <w:rPr>
          <w:rFonts w:ascii="Arial" w:hAnsi="Arial" w:cs="Arial"/>
          <w:shd w:val="clear" w:color="auto" w:fill="FFFFFF"/>
        </w:rPr>
        <w:t>1</w:t>
      </w:r>
      <w:r w:rsidR="006D5C6E">
        <w:rPr>
          <w:rFonts w:ascii="Arial" w:hAnsi="Arial" w:cs="Arial"/>
          <w:shd w:val="clear" w:color="auto" w:fill="FFFFFF"/>
        </w:rPr>
        <w:t>6</w:t>
      </w:r>
      <w:r w:rsidRPr="00DA5247">
        <w:rPr>
          <w:rFonts w:ascii="Arial" w:hAnsi="Arial" w:cs="Arial"/>
          <w:shd w:val="clear" w:color="auto" w:fill="FFFFFF"/>
        </w:rPr>
        <w:t>)</w:t>
      </w:r>
      <w:r w:rsidR="006D5C6E">
        <w:rPr>
          <w:rFonts w:ascii="Arial" w:hAnsi="Arial" w:cs="Arial"/>
          <w:shd w:val="clear" w:color="auto" w:fill="FFFFFF"/>
        </w:rPr>
        <w:t xml:space="preserve"> odpowiedź na pytanie: </w:t>
      </w:r>
      <w:r w:rsidRPr="00DA5247">
        <w:rPr>
          <w:rFonts w:ascii="Arial" w:hAnsi="Arial" w:cs="Arial"/>
          <w:shd w:val="clear" w:color="auto" w:fill="FFFFFF"/>
        </w:rPr>
        <w:t>proszę o zweryfikowanie czy oparcie belek stalowych w pobliżu rozdzielni jest możliwe ze względu na znaczne zagęszczenie wychodzących przewodów</w:t>
      </w:r>
    </w:p>
    <w:p w14:paraId="1544B59C" w14:textId="40066156" w:rsidR="001918AC" w:rsidRPr="00DA5247" w:rsidRDefault="00D96DEA" w:rsidP="001918AC">
      <w:pPr>
        <w:ind w:left="567" w:right="1416"/>
        <w:rPr>
          <w:rFonts w:ascii="Arial" w:hAnsi="Arial" w:cs="Arial"/>
        </w:rPr>
      </w:pPr>
      <w:r>
        <w:rPr>
          <w:rFonts w:ascii="Arial" w:hAnsi="Arial" w:cs="Arial"/>
        </w:rPr>
        <w:t>-</w:t>
      </w:r>
      <w:r w:rsidR="001918AC" w:rsidRPr="00DA5247">
        <w:rPr>
          <w:rFonts w:ascii="Arial" w:hAnsi="Arial" w:cs="Arial"/>
        </w:rPr>
        <w:t xml:space="preserve">Przy rozdzielnicy wykonać prace ze szczególną ostrożnością. Po skuciu posadzki grunt wybrać ręcznie i sprawdzić obecność kabli.  W razie wątpliwości wezwać projektanta. </w:t>
      </w:r>
    </w:p>
    <w:p w14:paraId="07F7DA52" w14:textId="2FB76E04" w:rsidR="001918AC" w:rsidRPr="00DA5247" w:rsidRDefault="001918AC" w:rsidP="001918AC">
      <w:pPr>
        <w:ind w:left="567" w:right="1416"/>
        <w:rPr>
          <w:rFonts w:ascii="Arial" w:hAnsi="Arial" w:cs="Arial"/>
        </w:rPr>
      </w:pPr>
      <w:r w:rsidRPr="00DA5247">
        <w:rPr>
          <w:rFonts w:ascii="Arial" w:hAnsi="Arial" w:cs="Arial"/>
          <w:shd w:val="clear" w:color="auto" w:fill="FFFFFF"/>
        </w:rPr>
        <w:lastRenderedPageBreak/>
        <w:t>1</w:t>
      </w:r>
      <w:r w:rsidR="00D96DEA">
        <w:rPr>
          <w:rFonts w:ascii="Arial" w:hAnsi="Arial" w:cs="Arial"/>
          <w:shd w:val="clear" w:color="auto" w:fill="FFFFFF"/>
        </w:rPr>
        <w:t>7</w:t>
      </w:r>
      <w:r w:rsidRPr="00DA5247">
        <w:rPr>
          <w:rFonts w:ascii="Arial" w:hAnsi="Arial" w:cs="Arial"/>
          <w:shd w:val="clear" w:color="auto" w:fill="FFFFFF"/>
        </w:rPr>
        <w:t xml:space="preserve">) </w:t>
      </w:r>
      <w:r w:rsidR="00D96DEA">
        <w:rPr>
          <w:rFonts w:ascii="Arial" w:hAnsi="Arial" w:cs="Arial"/>
          <w:shd w:val="clear" w:color="auto" w:fill="FFFFFF"/>
        </w:rPr>
        <w:t xml:space="preserve">odpowiedź na pytanie: </w:t>
      </w:r>
      <w:r w:rsidRPr="00DA5247">
        <w:rPr>
          <w:rFonts w:ascii="Arial" w:hAnsi="Arial" w:cs="Arial"/>
          <w:shd w:val="clear" w:color="auto" w:fill="FFFFFF"/>
        </w:rPr>
        <w:t>w przedmiarach nie uwzględniono siłowników do klap dymowych</w:t>
      </w:r>
    </w:p>
    <w:p w14:paraId="0E1C802B" w14:textId="2B044F12" w:rsidR="001918AC" w:rsidRPr="00DA5247" w:rsidRDefault="00D96DEA" w:rsidP="001918AC">
      <w:pPr>
        <w:ind w:left="567" w:right="1416"/>
        <w:rPr>
          <w:rFonts w:ascii="Arial" w:hAnsi="Arial" w:cs="Arial"/>
        </w:rPr>
      </w:pPr>
      <w:r>
        <w:rPr>
          <w:rFonts w:ascii="Arial" w:hAnsi="Arial" w:cs="Arial"/>
        </w:rPr>
        <w:t>-</w:t>
      </w:r>
      <w:r w:rsidR="001918AC" w:rsidRPr="00DA5247">
        <w:rPr>
          <w:rFonts w:ascii="Arial" w:hAnsi="Arial" w:cs="Arial"/>
        </w:rPr>
        <w:t xml:space="preserve">Wykonać zgodnie z projektem. </w:t>
      </w:r>
    </w:p>
    <w:p w14:paraId="766DB355" w14:textId="120529A3" w:rsidR="001918AC" w:rsidRPr="00DA5247" w:rsidRDefault="001918AC" w:rsidP="001918AC">
      <w:pPr>
        <w:ind w:left="567" w:right="1416"/>
        <w:rPr>
          <w:rFonts w:ascii="Arial" w:hAnsi="Arial" w:cs="Arial"/>
        </w:rPr>
      </w:pPr>
      <w:r w:rsidRPr="00DA5247">
        <w:rPr>
          <w:rFonts w:ascii="Arial" w:hAnsi="Arial" w:cs="Arial"/>
          <w:shd w:val="clear" w:color="auto" w:fill="FFFFFF"/>
        </w:rPr>
        <w:t>1</w:t>
      </w:r>
      <w:r w:rsidR="00D96DEA">
        <w:rPr>
          <w:rFonts w:ascii="Arial" w:hAnsi="Arial" w:cs="Arial"/>
          <w:shd w:val="clear" w:color="auto" w:fill="FFFFFF"/>
        </w:rPr>
        <w:t>8</w:t>
      </w:r>
      <w:r w:rsidRPr="00DA5247">
        <w:rPr>
          <w:rFonts w:ascii="Arial" w:hAnsi="Arial" w:cs="Arial"/>
          <w:shd w:val="clear" w:color="auto" w:fill="FFFFFF"/>
        </w:rPr>
        <w:t>)</w:t>
      </w:r>
      <w:r w:rsidR="00D96DEA">
        <w:rPr>
          <w:rFonts w:ascii="Arial" w:hAnsi="Arial" w:cs="Arial"/>
          <w:shd w:val="clear" w:color="auto" w:fill="FFFFFF"/>
        </w:rPr>
        <w:t xml:space="preserve">odpowiedź na pytanie: </w:t>
      </w:r>
      <w:r w:rsidRPr="00DA5247">
        <w:rPr>
          <w:rFonts w:ascii="Arial" w:hAnsi="Arial" w:cs="Arial"/>
          <w:shd w:val="clear" w:color="auto" w:fill="FFFFFF"/>
        </w:rPr>
        <w:t xml:space="preserve">brak opisu </w:t>
      </w:r>
      <w:proofErr w:type="spellStart"/>
      <w:r w:rsidRPr="00DA5247">
        <w:rPr>
          <w:rFonts w:ascii="Arial" w:hAnsi="Arial" w:cs="Arial"/>
          <w:shd w:val="clear" w:color="auto" w:fill="FFFFFF"/>
        </w:rPr>
        <w:t>dot</w:t>
      </w:r>
      <w:proofErr w:type="spellEnd"/>
      <w:r w:rsidRPr="00DA5247">
        <w:rPr>
          <w:rFonts w:ascii="Arial" w:hAnsi="Arial" w:cs="Arial"/>
          <w:shd w:val="clear" w:color="auto" w:fill="FFFFFF"/>
        </w:rPr>
        <w:t xml:space="preserve"> parapetów </w:t>
      </w:r>
      <w:proofErr w:type="spellStart"/>
      <w:r w:rsidRPr="00DA5247">
        <w:rPr>
          <w:rFonts w:ascii="Arial" w:hAnsi="Arial" w:cs="Arial"/>
          <w:shd w:val="clear" w:color="auto" w:fill="FFFFFF"/>
        </w:rPr>
        <w:t>wew</w:t>
      </w:r>
      <w:proofErr w:type="spellEnd"/>
      <w:r w:rsidRPr="00DA5247">
        <w:rPr>
          <w:rFonts w:ascii="Arial" w:hAnsi="Arial" w:cs="Arial"/>
          <w:shd w:val="clear" w:color="auto" w:fill="FFFFFF"/>
        </w:rPr>
        <w:t xml:space="preserve"> i zew</w:t>
      </w:r>
    </w:p>
    <w:p w14:paraId="47B839BB" w14:textId="65933F38" w:rsidR="001918AC" w:rsidRPr="00DA5247" w:rsidRDefault="00D96DEA" w:rsidP="001918AC">
      <w:pPr>
        <w:ind w:left="567" w:right="1416"/>
        <w:rPr>
          <w:rFonts w:ascii="Arial" w:hAnsi="Arial" w:cs="Arial"/>
        </w:rPr>
      </w:pPr>
      <w:r>
        <w:rPr>
          <w:rFonts w:ascii="Arial" w:hAnsi="Arial" w:cs="Arial"/>
        </w:rPr>
        <w:t>-</w:t>
      </w:r>
      <w:r w:rsidR="001918AC" w:rsidRPr="00DA5247">
        <w:rPr>
          <w:rFonts w:ascii="Arial" w:hAnsi="Arial" w:cs="Arial"/>
        </w:rPr>
        <w:t xml:space="preserve">Okna zamówić z parapetami z </w:t>
      </w:r>
      <w:proofErr w:type="spellStart"/>
      <w:r w:rsidR="001918AC" w:rsidRPr="00DA5247">
        <w:rPr>
          <w:rFonts w:ascii="Arial" w:hAnsi="Arial" w:cs="Arial"/>
        </w:rPr>
        <w:t>bl.</w:t>
      </w:r>
      <w:proofErr w:type="spellEnd"/>
      <w:r w:rsidR="001918AC" w:rsidRPr="00DA5247">
        <w:rPr>
          <w:rFonts w:ascii="Arial" w:hAnsi="Arial" w:cs="Arial"/>
        </w:rPr>
        <w:t xml:space="preserve"> </w:t>
      </w:r>
      <w:proofErr w:type="spellStart"/>
      <w:r w:rsidR="001918AC" w:rsidRPr="00DA5247">
        <w:rPr>
          <w:rFonts w:ascii="Arial" w:hAnsi="Arial" w:cs="Arial"/>
        </w:rPr>
        <w:t>ocynk</w:t>
      </w:r>
      <w:proofErr w:type="spellEnd"/>
      <w:r w:rsidR="001918AC" w:rsidRPr="00DA5247">
        <w:rPr>
          <w:rFonts w:ascii="Arial" w:hAnsi="Arial" w:cs="Arial"/>
        </w:rPr>
        <w:t xml:space="preserve"> i podokiennikami drewnianymi w kolorze buk. </w:t>
      </w:r>
    </w:p>
    <w:p w14:paraId="018B839E" w14:textId="0377AB36" w:rsidR="001918AC" w:rsidRPr="00DA5247" w:rsidRDefault="00D96DEA" w:rsidP="001918AC">
      <w:pPr>
        <w:ind w:left="567" w:right="1416"/>
        <w:rPr>
          <w:rFonts w:ascii="Arial" w:hAnsi="Arial" w:cs="Arial"/>
        </w:rPr>
      </w:pPr>
      <w:r>
        <w:rPr>
          <w:rFonts w:ascii="Arial" w:hAnsi="Arial" w:cs="Arial"/>
          <w:shd w:val="clear" w:color="auto" w:fill="FFFFFF"/>
        </w:rPr>
        <w:t>19</w:t>
      </w:r>
      <w:r w:rsidR="001918AC" w:rsidRPr="00DA5247">
        <w:rPr>
          <w:rFonts w:ascii="Arial" w:hAnsi="Arial" w:cs="Arial"/>
          <w:shd w:val="clear" w:color="auto" w:fill="FFFFFF"/>
        </w:rPr>
        <w:t>)</w:t>
      </w:r>
      <w:r>
        <w:rPr>
          <w:rFonts w:ascii="Arial" w:hAnsi="Arial" w:cs="Arial"/>
          <w:shd w:val="clear" w:color="auto" w:fill="FFFFFF"/>
        </w:rPr>
        <w:t xml:space="preserve">odpowiedź na pytanie: </w:t>
      </w:r>
      <w:r w:rsidR="001918AC" w:rsidRPr="00DA5247">
        <w:rPr>
          <w:rFonts w:ascii="Arial" w:hAnsi="Arial" w:cs="Arial"/>
          <w:shd w:val="clear" w:color="auto" w:fill="FFFFFF"/>
        </w:rPr>
        <w:t xml:space="preserve">balustrady zew przy </w:t>
      </w:r>
      <w:proofErr w:type="spellStart"/>
      <w:r w:rsidR="001918AC" w:rsidRPr="00DA5247">
        <w:rPr>
          <w:rFonts w:ascii="Arial" w:hAnsi="Arial" w:cs="Arial"/>
          <w:shd w:val="clear" w:color="auto" w:fill="FFFFFF"/>
        </w:rPr>
        <w:t>podjeżdzie</w:t>
      </w:r>
      <w:proofErr w:type="spellEnd"/>
      <w:r w:rsidR="001918AC" w:rsidRPr="00DA5247">
        <w:rPr>
          <w:rFonts w:ascii="Arial" w:hAnsi="Arial" w:cs="Arial"/>
          <w:shd w:val="clear" w:color="auto" w:fill="FFFFFF"/>
        </w:rPr>
        <w:t xml:space="preserve"> maja być wykonane z stali kwasoodpornej czy chromowanej jak widnieje w opisie</w:t>
      </w:r>
    </w:p>
    <w:p w14:paraId="51FFD160" w14:textId="7305FEAA" w:rsidR="001918AC" w:rsidRPr="00DA5247" w:rsidRDefault="00D96DEA" w:rsidP="001918AC">
      <w:pPr>
        <w:ind w:left="567" w:right="1416"/>
        <w:rPr>
          <w:rFonts w:ascii="Arial" w:hAnsi="Arial" w:cs="Arial"/>
        </w:rPr>
      </w:pPr>
      <w:r>
        <w:rPr>
          <w:rFonts w:ascii="Arial" w:hAnsi="Arial" w:cs="Arial"/>
        </w:rPr>
        <w:t>-</w:t>
      </w:r>
      <w:r w:rsidR="001918AC" w:rsidRPr="00DA5247">
        <w:rPr>
          <w:rFonts w:ascii="Arial" w:hAnsi="Arial" w:cs="Arial"/>
        </w:rPr>
        <w:t>Wykonać zgodnie z opisem</w:t>
      </w:r>
    </w:p>
    <w:p w14:paraId="5E10207F" w14:textId="058DC7AC" w:rsidR="001918AC" w:rsidRPr="00DA5247" w:rsidRDefault="001918AC" w:rsidP="001918AC">
      <w:pPr>
        <w:ind w:left="567" w:right="1416"/>
        <w:rPr>
          <w:rFonts w:ascii="Arial" w:hAnsi="Arial" w:cs="Arial"/>
        </w:rPr>
      </w:pPr>
      <w:r w:rsidRPr="00DA5247">
        <w:rPr>
          <w:rFonts w:ascii="Arial" w:hAnsi="Arial" w:cs="Arial"/>
          <w:shd w:val="clear" w:color="auto" w:fill="FFFFFF"/>
        </w:rPr>
        <w:t>2</w:t>
      </w:r>
      <w:r w:rsidR="00D96DEA">
        <w:rPr>
          <w:rFonts w:ascii="Arial" w:hAnsi="Arial" w:cs="Arial"/>
          <w:shd w:val="clear" w:color="auto" w:fill="FFFFFF"/>
        </w:rPr>
        <w:t>0</w:t>
      </w:r>
      <w:r w:rsidRPr="00DA5247">
        <w:rPr>
          <w:rFonts w:ascii="Arial" w:hAnsi="Arial" w:cs="Arial"/>
          <w:shd w:val="clear" w:color="auto" w:fill="FFFFFF"/>
        </w:rPr>
        <w:t>)</w:t>
      </w:r>
      <w:r w:rsidR="00D96DEA">
        <w:rPr>
          <w:rFonts w:ascii="Arial" w:hAnsi="Arial" w:cs="Arial"/>
          <w:shd w:val="clear" w:color="auto" w:fill="FFFFFF"/>
        </w:rPr>
        <w:t xml:space="preserve">odpowiedź na pytanie: </w:t>
      </w:r>
      <w:r w:rsidRPr="00DA5247">
        <w:rPr>
          <w:rFonts w:ascii="Arial" w:hAnsi="Arial" w:cs="Arial"/>
          <w:shd w:val="clear" w:color="auto" w:fill="FFFFFF"/>
        </w:rPr>
        <w:t xml:space="preserve"> proszę o danie danych </w:t>
      </w:r>
      <w:proofErr w:type="spellStart"/>
      <w:r w:rsidRPr="00DA5247">
        <w:rPr>
          <w:rFonts w:ascii="Arial" w:hAnsi="Arial" w:cs="Arial"/>
          <w:shd w:val="clear" w:color="auto" w:fill="FFFFFF"/>
        </w:rPr>
        <w:t>dot</w:t>
      </w:r>
      <w:proofErr w:type="spellEnd"/>
      <w:r w:rsidRPr="00DA5247">
        <w:rPr>
          <w:rFonts w:ascii="Arial" w:hAnsi="Arial" w:cs="Arial"/>
          <w:shd w:val="clear" w:color="auto" w:fill="FFFFFF"/>
        </w:rPr>
        <w:t xml:space="preserve"> wykładziny dywanowej kolor grubość i inne dane techniczne</w:t>
      </w:r>
    </w:p>
    <w:p w14:paraId="2D3F7B3C" w14:textId="2CBFE3F5" w:rsidR="001918AC" w:rsidRPr="00DA5247" w:rsidRDefault="00D96DEA" w:rsidP="001918AC">
      <w:pPr>
        <w:ind w:left="567" w:right="1416"/>
        <w:rPr>
          <w:rFonts w:ascii="Arial" w:hAnsi="Arial" w:cs="Arial"/>
        </w:rPr>
      </w:pPr>
      <w:r>
        <w:rPr>
          <w:rFonts w:ascii="Arial" w:hAnsi="Arial" w:cs="Arial"/>
        </w:rPr>
        <w:t>-</w:t>
      </w:r>
      <w:r w:rsidR="001918AC" w:rsidRPr="00DA5247">
        <w:rPr>
          <w:rFonts w:ascii="Arial" w:hAnsi="Arial" w:cs="Arial"/>
        </w:rPr>
        <w:t xml:space="preserve">Parametry wykładziny zgodne z wymogami użytkowania dla hoteli. Wszystkie parametry wykładziny dywanowej oraz wymagany kolor wskazano w załączonej dokumentacji plik pn. „parametry wykładziny dywanowej”  </w:t>
      </w:r>
    </w:p>
    <w:p w14:paraId="5934D1EE" w14:textId="50972E48" w:rsidR="001918AC" w:rsidRPr="00DA5247" w:rsidRDefault="001918AC" w:rsidP="001918AC">
      <w:pPr>
        <w:ind w:left="567" w:right="1416"/>
        <w:rPr>
          <w:rFonts w:ascii="Arial" w:hAnsi="Arial" w:cs="Arial"/>
        </w:rPr>
      </w:pPr>
      <w:r w:rsidRPr="00DA5247">
        <w:rPr>
          <w:rFonts w:ascii="Arial" w:hAnsi="Arial" w:cs="Arial"/>
          <w:shd w:val="clear" w:color="auto" w:fill="FFFFFF"/>
        </w:rPr>
        <w:t>2</w:t>
      </w:r>
      <w:r w:rsidR="00D96DEA">
        <w:rPr>
          <w:rFonts w:ascii="Arial" w:hAnsi="Arial" w:cs="Arial"/>
          <w:shd w:val="clear" w:color="auto" w:fill="FFFFFF"/>
        </w:rPr>
        <w:t>1</w:t>
      </w:r>
      <w:r w:rsidRPr="00DA5247">
        <w:rPr>
          <w:rFonts w:ascii="Arial" w:hAnsi="Arial" w:cs="Arial"/>
          <w:shd w:val="clear" w:color="auto" w:fill="FFFFFF"/>
        </w:rPr>
        <w:t>)</w:t>
      </w:r>
      <w:r w:rsidR="00D96DEA">
        <w:rPr>
          <w:rFonts w:ascii="Arial" w:hAnsi="Arial" w:cs="Arial"/>
          <w:shd w:val="clear" w:color="auto" w:fill="FFFFFF"/>
        </w:rPr>
        <w:t xml:space="preserve"> odpowiedź na pytanie: </w:t>
      </w:r>
      <w:r w:rsidRPr="00DA5247">
        <w:rPr>
          <w:rFonts w:ascii="Arial" w:hAnsi="Arial" w:cs="Arial"/>
          <w:shd w:val="clear" w:color="auto" w:fill="FFFFFF"/>
        </w:rPr>
        <w:t xml:space="preserve"> jakie maja być listwy przypodłogowe</w:t>
      </w:r>
    </w:p>
    <w:p w14:paraId="281DDCC0" w14:textId="3E9C6686" w:rsidR="001918AC" w:rsidRPr="00DA5247" w:rsidRDefault="00D96DEA" w:rsidP="001918AC">
      <w:pPr>
        <w:ind w:left="567" w:right="1416"/>
        <w:rPr>
          <w:rFonts w:ascii="Arial" w:hAnsi="Arial" w:cs="Arial"/>
        </w:rPr>
      </w:pPr>
      <w:r>
        <w:rPr>
          <w:rFonts w:ascii="Arial" w:hAnsi="Arial" w:cs="Arial"/>
        </w:rPr>
        <w:t>-</w:t>
      </w:r>
      <w:r w:rsidR="001918AC" w:rsidRPr="00DA5247">
        <w:rPr>
          <w:rFonts w:ascii="Arial" w:hAnsi="Arial" w:cs="Arial"/>
        </w:rPr>
        <w:t xml:space="preserve">Listwy zgodne z system wykładzin. Obecnie w hotelu listwy (wysokość około 10 cm) wykonane są z pasm wykładziny dywanowej. </w:t>
      </w:r>
    </w:p>
    <w:p w14:paraId="354E784E" w14:textId="77777777" w:rsidR="001918AC" w:rsidRDefault="001918AC" w:rsidP="001062AF">
      <w:pPr>
        <w:pStyle w:val="Tytu"/>
        <w:spacing w:line="312" w:lineRule="auto"/>
        <w:jc w:val="left"/>
        <w:rPr>
          <w:rFonts w:ascii="Arial" w:hAnsi="Arial" w:cs="Arial"/>
          <w:sz w:val="22"/>
          <w:szCs w:val="22"/>
        </w:rPr>
      </w:pPr>
    </w:p>
    <w:p w14:paraId="35052735" w14:textId="77777777" w:rsidR="001062AF" w:rsidRDefault="001062AF" w:rsidP="001062AF">
      <w:pPr>
        <w:pStyle w:val="Tytu"/>
        <w:spacing w:line="312" w:lineRule="auto"/>
        <w:jc w:val="left"/>
        <w:rPr>
          <w:rFonts w:ascii="Arial" w:hAnsi="Arial" w:cs="Arial"/>
          <w:sz w:val="22"/>
          <w:szCs w:val="22"/>
        </w:rPr>
      </w:pPr>
    </w:p>
    <w:p w14:paraId="1218C9C2" w14:textId="5C00C3D5" w:rsidR="001062AF" w:rsidRDefault="001062AF" w:rsidP="007E2E27">
      <w:pPr>
        <w:pStyle w:val="Tytu"/>
        <w:spacing w:line="312" w:lineRule="auto"/>
        <w:rPr>
          <w:rFonts w:ascii="Arial" w:hAnsi="Arial" w:cs="Arial"/>
          <w:sz w:val="22"/>
          <w:szCs w:val="22"/>
        </w:rPr>
      </w:pPr>
    </w:p>
    <w:p w14:paraId="2465B09A" w14:textId="6C34BED6" w:rsidR="001062AF" w:rsidRDefault="001062AF" w:rsidP="007E2E27">
      <w:pPr>
        <w:pStyle w:val="Tytu"/>
        <w:spacing w:line="312" w:lineRule="auto"/>
        <w:rPr>
          <w:rFonts w:ascii="Arial" w:hAnsi="Arial" w:cs="Arial"/>
          <w:sz w:val="22"/>
          <w:szCs w:val="22"/>
        </w:rPr>
      </w:pPr>
    </w:p>
    <w:p w14:paraId="3E8A0F1A" w14:textId="51723FEC" w:rsidR="001062AF" w:rsidRDefault="001062AF" w:rsidP="007E2E27">
      <w:pPr>
        <w:pStyle w:val="Tytu"/>
        <w:spacing w:line="312" w:lineRule="auto"/>
        <w:rPr>
          <w:rFonts w:ascii="Arial" w:hAnsi="Arial" w:cs="Arial"/>
          <w:sz w:val="22"/>
          <w:szCs w:val="22"/>
        </w:rPr>
      </w:pPr>
    </w:p>
    <w:p w14:paraId="270B14A8" w14:textId="6F24354A" w:rsidR="001062AF" w:rsidRDefault="001062AF" w:rsidP="007E2E27">
      <w:pPr>
        <w:pStyle w:val="Tytu"/>
        <w:spacing w:line="312" w:lineRule="auto"/>
        <w:rPr>
          <w:rFonts w:ascii="Arial" w:hAnsi="Arial" w:cs="Arial"/>
          <w:sz w:val="22"/>
          <w:szCs w:val="22"/>
        </w:rPr>
      </w:pPr>
    </w:p>
    <w:p w14:paraId="5B1D43EE" w14:textId="0CC3D89B" w:rsidR="001062AF" w:rsidRDefault="001062AF" w:rsidP="007E2E27">
      <w:pPr>
        <w:pStyle w:val="Tytu"/>
        <w:spacing w:line="312" w:lineRule="auto"/>
        <w:rPr>
          <w:rFonts w:ascii="Arial" w:hAnsi="Arial" w:cs="Arial"/>
          <w:sz w:val="22"/>
          <w:szCs w:val="22"/>
        </w:rPr>
      </w:pPr>
    </w:p>
    <w:p w14:paraId="50596F4D" w14:textId="120FB145" w:rsidR="001062AF" w:rsidRDefault="001062AF" w:rsidP="007E2E27">
      <w:pPr>
        <w:pStyle w:val="Tytu"/>
        <w:spacing w:line="312" w:lineRule="auto"/>
        <w:rPr>
          <w:rFonts w:ascii="Arial" w:hAnsi="Arial" w:cs="Arial"/>
          <w:sz w:val="22"/>
          <w:szCs w:val="22"/>
        </w:rPr>
      </w:pPr>
    </w:p>
    <w:p w14:paraId="7F1064CD" w14:textId="32F80A47" w:rsidR="001062AF" w:rsidRDefault="001062AF" w:rsidP="007E2E27">
      <w:pPr>
        <w:pStyle w:val="Tytu"/>
        <w:spacing w:line="312" w:lineRule="auto"/>
        <w:rPr>
          <w:rFonts w:ascii="Arial" w:hAnsi="Arial" w:cs="Arial"/>
          <w:sz w:val="22"/>
          <w:szCs w:val="22"/>
        </w:rPr>
      </w:pPr>
    </w:p>
    <w:p w14:paraId="70AF1EBB" w14:textId="093ADD14" w:rsidR="001062AF" w:rsidRDefault="001062AF" w:rsidP="007E2E27">
      <w:pPr>
        <w:pStyle w:val="Tytu"/>
        <w:spacing w:line="312" w:lineRule="auto"/>
        <w:rPr>
          <w:rFonts w:ascii="Arial" w:hAnsi="Arial" w:cs="Arial"/>
          <w:sz w:val="22"/>
          <w:szCs w:val="22"/>
        </w:rPr>
      </w:pPr>
    </w:p>
    <w:p w14:paraId="32400688" w14:textId="5D476712" w:rsidR="001062AF" w:rsidRDefault="001062AF" w:rsidP="007E2E27">
      <w:pPr>
        <w:pStyle w:val="Tytu"/>
        <w:spacing w:line="312" w:lineRule="auto"/>
        <w:rPr>
          <w:rFonts w:ascii="Arial" w:hAnsi="Arial" w:cs="Arial"/>
          <w:sz w:val="22"/>
          <w:szCs w:val="22"/>
        </w:rPr>
      </w:pPr>
    </w:p>
    <w:p w14:paraId="174A0B50" w14:textId="0EA0B383" w:rsidR="001062AF" w:rsidRDefault="001062AF" w:rsidP="007E2E27">
      <w:pPr>
        <w:pStyle w:val="Tytu"/>
        <w:spacing w:line="312" w:lineRule="auto"/>
        <w:rPr>
          <w:rFonts w:ascii="Arial" w:hAnsi="Arial" w:cs="Arial"/>
          <w:sz w:val="22"/>
          <w:szCs w:val="22"/>
        </w:rPr>
      </w:pPr>
    </w:p>
    <w:p w14:paraId="46136BF3" w14:textId="72212E6E" w:rsidR="001062AF" w:rsidRDefault="001062AF" w:rsidP="007E2E27">
      <w:pPr>
        <w:pStyle w:val="Tytu"/>
        <w:spacing w:line="312" w:lineRule="auto"/>
        <w:rPr>
          <w:rFonts w:ascii="Arial" w:hAnsi="Arial" w:cs="Arial"/>
          <w:sz w:val="22"/>
          <w:szCs w:val="22"/>
        </w:rPr>
      </w:pPr>
    </w:p>
    <w:p w14:paraId="7DFF140A" w14:textId="3DB0BAFE" w:rsidR="001062AF" w:rsidRDefault="001062AF" w:rsidP="007E2E27">
      <w:pPr>
        <w:pStyle w:val="Tytu"/>
        <w:spacing w:line="312" w:lineRule="auto"/>
        <w:rPr>
          <w:rFonts w:ascii="Arial" w:hAnsi="Arial" w:cs="Arial"/>
          <w:sz w:val="22"/>
          <w:szCs w:val="22"/>
        </w:rPr>
      </w:pPr>
    </w:p>
    <w:p w14:paraId="400289C0" w14:textId="3C6B5EAC" w:rsidR="001062AF" w:rsidRDefault="001062AF" w:rsidP="007E2E27">
      <w:pPr>
        <w:pStyle w:val="Tytu"/>
        <w:spacing w:line="312" w:lineRule="auto"/>
        <w:rPr>
          <w:rFonts w:ascii="Arial" w:hAnsi="Arial" w:cs="Arial"/>
          <w:sz w:val="22"/>
          <w:szCs w:val="22"/>
        </w:rPr>
      </w:pPr>
    </w:p>
    <w:p w14:paraId="7E1BB0BE" w14:textId="07585513" w:rsidR="001062AF" w:rsidRDefault="001062AF" w:rsidP="007E2E27">
      <w:pPr>
        <w:pStyle w:val="Tytu"/>
        <w:spacing w:line="312" w:lineRule="auto"/>
        <w:rPr>
          <w:rFonts w:ascii="Arial" w:hAnsi="Arial" w:cs="Arial"/>
          <w:sz w:val="22"/>
          <w:szCs w:val="22"/>
        </w:rPr>
      </w:pPr>
    </w:p>
    <w:p w14:paraId="62C46AAE" w14:textId="243D7891" w:rsidR="001062AF" w:rsidRDefault="001062AF" w:rsidP="007E2E27">
      <w:pPr>
        <w:pStyle w:val="Tytu"/>
        <w:spacing w:line="312" w:lineRule="auto"/>
        <w:rPr>
          <w:rFonts w:ascii="Arial" w:hAnsi="Arial" w:cs="Arial"/>
          <w:sz w:val="22"/>
          <w:szCs w:val="22"/>
        </w:rPr>
      </w:pPr>
    </w:p>
    <w:p w14:paraId="654726F8" w14:textId="75AEDF31" w:rsidR="001062AF" w:rsidRDefault="001062AF" w:rsidP="007E2E27">
      <w:pPr>
        <w:pStyle w:val="Tytu"/>
        <w:spacing w:line="312" w:lineRule="auto"/>
        <w:rPr>
          <w:rFonts w:ascii="Arial" w:hAnsi="Arial" w:cs="Arial"/>
          <w:sz w:val="22"/>
          <w:szCs w:val="22"/>
        </w:rPr>
      </w:pPr>
    </w:p>
    <w:p w14:paraId="50B5589B" w14:textId="58150B3F" w:rsidR="001062AF" w:rsidRDefault="001062AF" w:rsidP="007E2E27">
      <w:pPr>
        <w:pStyle w:val="Tytu"/>
        <w:spacing w:line="312" w:lineRule="auto"/>
        <w:rPr>
          <w:rFonts w:ascii="Arial" w:hAnsi="Arial" w:cs="Arial"/>
          <w:sz w:val="22"/>
          <w:szCs w:val="22"/>
        </w:rPr>
      </w:pPr>
    </w:p>
    <w:p w14:paraId="3A5D6107" w14:textId="2B602E06" w:rsidR="001062AF" w:rsidRDefault="001062AF" w:rsidP="007E2E27">
      <w:pPr>
        <w:pStyle w:val="Tytu"/>
        <w:spacing w:line="312" w:lineRule="auto"/>
        <w:rPr>
          <w:rFonts w:ascii="Arial" w:hAnsi="Arial" w:cs="Arial"/>
          <w:sz w:val="22"/>
          <w:szCs w:val="22"/>
        </w:rPr>
      </w:pPr>
    </w:p>
    <w:p w14:paraId="23D265E9" w14:textId="599C6B4B" w:rsidR="001062AF" w:rsidRDefault="001062AF" w:rsidP="007E2E27">
      <w:pPr>
        <w:pStyle w:val="Tytu"/>
        <w:spacing w:line="312" w:lineRule="auto"/>
        <w:rPr>
          <w:rFonts w:ascii="Arial" w:hAnsi="Arial" w:cs="Arial"/>
          <w:sz w:val="22"/>
          <w:szCs w:val="22"/>
        </w:rPr>
      </w:pPr>
    </w:p>
    <w:p w14:paraId="60CCF94E" w14:textId="3285161B" w:rsidR="001062AF" w:rsidRDefault="001062AF" w:rsidP="007E2E27">
      <w:pPr>
        <w:pStyle w:val="Tytu"/>
        <w:spacing w:line="312" w:lineRule="auto"/>
        <w:rPr>
          <w:rFonts w:ascii="Arial" w:hAnsi="Arial" w:cs="Arial"/>
          <w:sz w:val="22"/>
          <w:szCs w:val="22"/>
        </w:rPr>
      </w:pPr>
    </w:p>
    <w:p w14:paraId="36ADCB72" w14:textId="4462B2C0" w:rsidR="001062AF" w:rsidRDefault="001062AF" w:rsidP="007E2E27">
      <w:pPr>
        <w:pStyle w:val="Tytu"/>
        <w:spacing w:line="312" w:lineRule="auto"/>
        <w:rPr>
          <w:rFonts w:ascii="Arial" w:hAnsi="Arial" w:cs="Arial"/>
          <w:sz w:val="22"/>
          <w:szCs w:val="22"/>
        </w:rPr>
      </w:pPr>
    </w:p>
    <w:p w14:paraId="1F59C1A5" w14:textId="3A596739" w:rsidR="00D96DEA" w:rsidRDefault="00D96DEA" w:rsidP="00D96DEA">
      <w:pPr>
        <w:pStyle w:val="Tytu"/>
        <w:spacing w:line="312" w:lineRule="auto"/>
        <w:jc w:val="right"/>
        <w:rPr>
          <w:rFonts w:ascii="Arial" w:hAnsi="Arial" w:cs="Arial"/>
          <w:b w:val="0"/>
          <w:sz w:val="22"/>
          <w:szCs w:val="22"/>
        </w:rPr>
      </w:pPr>
      <w:proofErr w:type="spellStart"/>
      <w:r>
        <w:rPr>
          <w:rFonts w:ascii="Arial" w:hAnsi="Arial" w:cs="Arial"/>
          <w:b w:val="0"/>
          <w:sz w:val="22"/>
          <w:szCs w:val="22"/>
        </w:rPr>
        <w:lastRenderedPageBreak/>
        <w:t>Zał</w:t>
      </w:r>
      <w:proofErr w:type="spellEnd"/>
      <w:r>
        <w:rPr>
          <w:rFonts w:ascii="Arial" w:hAnsi="Arial" w:cs="Arial"/>
          <w:b w:val="0"/>
          <w:sz w:val="22"/>
          <w:szCs w:val="22"/>
        </w:rPr>
        <w:t xml:space="preserve"> nr </w:t>
      </w:r>
      <w:r>
        <w:rPr>
          <w:rFonts w:ascii="Arial" w:hAnsi="Arial" w:cs="Arial"/>
          <w:b w:val="0"/>
          <w:sz w:val="22"/>
          <w:szCs w:val="22"/>
        </w:rPr>
        <w:t>2</w:t>
      </w:r>
      <w:r>
        <w:rPr>
          <w:rFonts w:ascii="Arial" w:hAnsi="Arial" w:cs="Arial"/>
          <w:b w:val="0"/>
          <w:sz w:val="22"/>
          <w:szCs w:val="22"/>
        </w:rPr>
        <w:t xml:space="preserve"> do </w:t>
      </w:r>
      <w:proofErr w:type="spellStart"/>
      <w:r>
        <w:rPr>
          <w:rFonts w:ascii="Arial" w:hAnsi="Arial" w:cs="Arial"/>
          <w:b w:val="0"/>
          <w:sz w:val="22"/>
          <w:szCs w:val="22"/>
        </w:rPr>
        <w:t>swz</w:t>
      </w:r>
      <w:proofErr w:type="spellEnd"/>
    </w:p>
    <w:p w14:paraId="51669894" w14:textId="77777777" w:rsidR="00D96DEA" w:rsidRPr="003C3982" w:rsidRDefault="00D96DEA" w:rsidP="00D96DEA">
      <w:pPr>
        <w:pStyle w:val="Tytu"/>
        <w:spacing w:line="312" w:lineRule="auto"/>
        <w:jc w:val="right"/>
        <w:rPr>
          <w:rFonts w:ascii="Arial" w:hAnsi="Arial" w:cs="Arial"/>
          <w:b w:val="0"/>
          <w:sz w:val="22"/>
          <w:szCs w:val="22"/>
        </w:rPr>
      </w:pPr>
      <w:r>
        <w:rPr>
          <w:rFonts w:ascii="Arial" w:hAnsi="Arial" w:cs="Arial"/>
          <w:b w:val="0"/>
          <w:sz w:val="22"/>
          <w:szCs w:val="22"/>
        </w:rPr>
        <w:t>Sprawa nr 1/2022</w:t>
      </w:r>
    </w:p>
    <w:p w14:paraId="35B33709" w14:textId="375332E8" w:rsidR="001062AF" w:rsidRDefault="001062AF" w:rsidP="007E2E27">
      <w:pPr>
        <w:pStyle w:val="Tytu"/>
        <w:spacing w:line="312" w:lineRule="auto"/>
        <w:rPr>
          <w:rFonts w:ascii="Arial" w:hAnsi="Arial" w:cs="Arial"/>
          <w:sz w:val="22"/>
          <w:szCs w:val="22"/>
        </w:rPr>
      </w:pPr>
    </w:p>
    <w:p w14:paraId="0DD4C893" w14:textId="77777777" w:rsidR="001062AF" w:rsidRPr="003C3982" w:rsidRDefault="001062AF" w:rsidP="007E2E27">
      <w:pPr>
        <w:pStyle w:val="Tytu"/>
        <w:spacing w:line="312" w:lineRule="auto"/>
        <w:rPr>
          <w:rFonts w:ascii="Arial" w:hAnsi="Arial" w:cs="Arial"/>
          <w:sz w:val="22"/>
          <w:szCs w:val="22"/>
        </w:rPr>
      </w:pPr>
    </w:p>
    <w:p w14:paraId="23B25B9C" w14:textId="77777777" w:rsidR="007E2E27" w:rsidRPr="003C3982" w:rsidRDefault="007E2E27" w:rsidP="007E2E27">
      <w:pPr>
        <w:pStyle w:val="Tytu"/>
        <w:spacing w:line="312" w:lineRule="auto"/>
        <w:rPr>
          <w:rFonts w:ascii="Arial" w:hAnsi="Arial" w:cs="Arial"/>
          <w:sz w:val="22"/>
          <w:szCs w:val="22"/>
        </w:rPr>
      </w:pPr>
      <w:r w:rsidRPr="003C3982">
        <w:rPr>
          <w:rFonts w:ascii="Arial" w:hAnsi="Arial" w:cs="Arial"/>
          <w:sz w:val="22"/>
          <w:szCs w:val="22"/>
        </w:rPr>
        <w:t>UMOWA</w:t>
      </w:r>
      <w:r>
        <w:rPr>
          <w:rFonts w:ascii="Arial" w:hAnsi="Arial" w:cs="Arial"/>
          <w:sz w:val="22"/>
          <w:szCs w:val="22"/>
        </w:rPr>
        <w:t xml:space="preserve"> nr ………………</w:t>
      </w:r>
    </w:p>
    <w:p w14:paraId="0C713CDA" w14:textId="77777777" w:rsidR="007E2E27" w:rsidRPr="003C3982" w:rsidRDefault="007E2E27" w:rsidP="007E2E27">
      <w:pPr>
        <w:pStyle w:val="Tytu"/>
        <w:spacing w:line="312" w:lineRule="auto"/>
        <w:rPr>
          <w:rFonts w:ascii="Arial" w:hAnsi="Arial" w:cs="Arial"/>
          <w:b w:val="0"/>
          <w:sz w:val="22"/>
          <w:szCs w:val="22"/>
        </w:rPr>
      </w:pPr>
    </w:p>
    <w:p w14:paraId="6F382E1D" w14:textId="77777777" w:rsidR="007E2E27" w:rsidRPr="003C3982" w:rsidRDefault="007E2E27" w:rsidP="007E2E27">
      <w:pPr>
        <w:tabs>
          <w:tab w:val="left" w:pos="2409"/>
          <w:tab w:val="left" w:pos="5386"/>
          <w:tab w:val="left" w:pos="7158"/>
        </w:tabs>
        <w:spacing w:line="312" w:lineRule="auto"/>
        <w:jc w:val="both"/>
        <w:rPr>
          <w:rFonts w:ascii="Arial" w:hAnsi="Arial" w:cs="Arial"/>
        </w:rPr>
      </w:pPr>
    </w:p>
    <w:p w14:paraId="594E1435" w14:textId="77777777" w:rsidR="007E2E27" w:rsidRPr="003C3982" w:rsidRDefault="007E2E27" w:rsidP="007E2E27">
      <w:pPr>
        <w:tabs>
          <w:tab w:val="left" w:pos="2409"/>
          <w:tab w:val="left" w:pos="5386"/>
          <w:tab w:val="left" w:pos="7158"/>
        </w:tabs>
        <w:spacing w:line="312" w:lineRule="auto"/>
        <w:jc w:val="both"/>
        <w:rPr>
          <w:rFonts w:ascii="Arial" w:hAnsi="Arial" w:cs="Arial"/>
        </w:rPr>
      </w:pPr>
      <w:r w:rsidRPr="003C3982">
        <w:rPr>
          <w:rFonts w:ascii="Arial" w:hAnsi="Arial" w:cs="Arial"/>
        </w:rPr>
        <w:t>W dniu  ………  w Bydgoszczy  pomiędzy:</w:t>
      </w:r>
    </w:p>
    <w:p w14:paraId="3716DA4A" w14:textId="77777777" w:rsidR="007E2E27" w:rsidRPr="003C3982" w:rsidRDefault="007E2E27" w:rsidP="007E2E27">
      <w:pPr>
        <w:tabs>
          <w:tab w:val="left" w:pos="2409"/>
          <w:tab w:val="left" w:pos="4962"/>
        </w:tabs>
        <w:spacing w:line="312" w:lineRule="auto"/>
        <w:jc w:val="both"/>
        <w:rPr>
          <w:rFonts w:ascii="Arial" w:hAnsi="Arial" w:cs="Arial"/>
        </w:rPr>
      </w:pPr>
    </w:p>
    <w:p w14:paraId="02C10C19" w14:textId="77777777" w:rsidR="007E2E27" w:rsidRPr="003C3982" w:rsidRDefault="007E2E27" w:rsidP="007E2E27">
      <w:pPr>
        <w:spacing w:line="312" w:lineRule="auto"/>
        <w:jc w:val="both"/>
        <w:rPr>
          <w:rFonts w:ascii="Arial" w:hAnsi="Arial" w:cs="Arial"/>
          <w:lang w:eastAsia="ar-SA"/>
        </w:rPr>
      </w:pPr>
      <w:r w:rsidRPr="003C3982">
        <w:rPr>
          <w:rFonts w:ascii="Arial" w:hAnsi="Arial" w:cs="Arial"/>
          <w:b/>
          <w:lang w:eastAsia="ar-SA"/>
        </w:rPr>
        <w:t>Bydgoskimi Obiektami Sportowymi Spółka z ograniczoną odpowiedzialnością</w:t>
      </w:r>
      <w:r w:rsidRPr="003C3982">
        <w:rPr>
          <w:rFonts w:ascii="Arial" w:hAnsi="Arial" w:cs="Arial"/>
          <w:lang w:eastAsia="ar-SA"/>
        </w:rPr>
        <w:t xml:space="preserve"> z siedzibą </w:t>
      </w:r>
      <w:r w:rsidRPr="003C3982">
        <w:rPr>
          <w:rFonts w:ascii="Arial" w:hAnsi="Arial" w:cs="Arial"/>
          <w:lang w:eastAsia="ar-SA"/>
        </w:rPr>
        <w:br/>
        <w:t>w Bydgoszczy, przy ul. Królowej Jadwigi 23, 85-231 Bydgoszcz, wpisaną do rejestru przedsiębiorców Krajowego Rejestru Sądowego przez Sąd Rejonowy w Bydgoszczy, XIII Wydział Gospodarczy Krajowego Rejestru Sądowego, nr KRS 0000812467, posługującą się nr NIP 9671431447, REGON 384871421, kapitał zakładowy 100 000,00 zł, reprezentowaną przez</w:t>
      </w:r>
    </w:p>
    <w:p w14:paraId="42F9CBEF" w14:textId="77777777" w:rsidR="007E2E27" w:rsidRPr="003C3982" w:rsidRDefault="007E2E27" w:rsidP="007E2E27">
      <w:pPr>
        <w:spacing w:line="312" w:lineRule="auto"/>
        <w:jc w:val="both"/>
        <w:rPr>
          <w:rFonts w:ascii="Arial" w:hAnsi="Arial" w:cs="Arial"/>
          <w:b/>
          <w:lang w:eastAsia="ar-SA"/>
        </w:rPr>
      </w:pPr>
      <w:r w:rsidRPr="003C3982">
        <w:rPr>
          <w:rFonts w:ascii="Arial" w:hAnsi="Arial" w:cs="Arial"/>
          <w:b/>
          <w:lang w:eastAsia="ar-SA"/>
        </w:rPr>
        <w:t xml:space="preserve">Gracjana Topczewskiego – Prezesa Zarządu </w:t>
      </w:r>
    </w:p>
    <w:p w14:paraId="04117A27" w14:textId="77777777" w:rsidR="007E2E27" w:rsidRPr="003C3982" w:rsidRDefault="007E2E27" w:rsidP="007E2E27">
      <w:pPr>
        <w:tabs>
          <w:tab w:val="left" w:pos="2409"/>
          <w:tab w:val="left" w:pos="4962"/>
        </w:tabs>
        <w:spacing w:line="312" w:lineRule="auto"/>
        <w:jc w:val="both"/>
        <w:rPr>
          <w:rFonts w:ascii="Arial" w:hAnsi="Arial" w:cs="Arial"/>
        </w:rPr>
      </w:pPr>
    </w:p>
    <w:p w14:paraId="2D87EAFB" w14:textId="77777777" w:rsidR="007E2E27" w:rsidRPr="003C3982" w:rsidRDefault="007E2E27" w:rsidP="007E2E27">
      <w:pPr>
        <w:tabs>
          <w:tab w:val="left" w:pos="2409"/>
          <w:tab w:val="left" w:pos="4962"/>
        </w:tabs>
        <w:spacing w:line="312" w:lineRule="auto"/>
        <w:jc w:val="both"/>
        <w:rPr>
          <w:rFonts w:ascii="Arial" w:hAnsi="Arial" w:cs="Arial"/>
        </w:rPr>
      </w:pPr>
      <w:r w:rsidRPr="003C3982">
        <w:rPr>
          <w:rFonts w:ascii="Arial" w:hAnsi="Arial" w:cs="Arial"/>
        </w:rPr>
        <w:t xml:space="preserve">a </w:t>
      </w:r>
    </w:p>
    <w:p w14:paraId="524E7D98" w14:textId="77777777" w:rsidR="007E2E27" w:rsidRPr="003C3982" w:rsidRDefault="007E2E27" w:rsidP="007E2E27">
      <w:pPr>
        <w:tabs>
          <w:tab w:val="left" w:pos="2409"/>
          <w:tab w:val="left" w:pos="5386"/>
          <w:tab w:val="left" w:pos="7158"/>
        </w:tabs>
        <w:spacing w:line="312" w:lineRule="auto"/>
        <w:jc w:val="both"/>
        <w:rPr>
          <w:rFonts w:ascii="Arial" w:hAnsi="Arial" w:cs="Arial"/>
        </w:rPr>
      </w:pPr>
      <w:r w:rsidRPr="003C3982">
        <w:rPr>
          <w:rFonts w:ascii="Arial" w:hAnsi="Arial" w:cs="Arial"/>
        </w:rPr>
        <w:t>……………………….. z siedzibą w …….……….., wpisanym do Centralnej Ewidencji i Informacji o Działalności Gospodarczej / Rejestru Przedsiębiorców Krajowego Rejestru Sądowego, prowadzonego przez Sąd Rejonowy w …….. , Wydział …. Gospodarczy Krajowego Rejestru Sądowego pod numerem: …………………., NIP: ……………….., REGON:……….., zwanym dalej „Wykonawcą”,</w:t>
      </w:r>
      <w:r>
        <w:rPr>
          <w:rFonts w:ascii="Arial" w:hAnsi="Arial" w:cs="Arial"/>
        </w:rPr>
        <w:t xml:space="preserve"> </w:t>
      </w:r>
      <w:r w:rsidRPr="003C3982">
        <w:rPr>
          <w:rFonts w:ascii="Arial" w:hAnsi="Arial" w:cs="Arial"/>
        </w:rPr>
        <w:t xml:space="preserve">reprezentowanym przez: </w:t>
      </w:r>
    </w:p>
    <w:p w14:paraId="283504F7" w14:textId="77777777" w:rsidR="007E2E27" w:rsidRPr="003C3982" w:rsidRDefault="007E2E27" w:rsidP="007E2E27">
      <w:pPr>
        <w:spacing w:line="312" w:lineRule="auto"/>
        <w:jc w:val="both"/>
        <w:rPr>
          <w:rFonts w:ascii="Arial" w:hAnsi="Arial" w:cs="Arial"/>
        </w:rPr>
      </w:pPr>
      <w:r w:rsidRPr="003C3982">
        <w:rPr>
          <w:rFonts w:ascii="Arial" w:hAnsi="Arial" w:cs="Arial"/>
        </w:rPr>
        <w:t>- ………………………..</w:t>
      </w:r>
      <w:r w:rsidRPr="003C3982">
        <w:rPr>
          <w:rFonts w:ascii="Arial" w:hAnsi="Arial" w:cs="Arial"/>
        </w:rPr>
        <w:tab/>
      </w:r>
      <w:r w:rsidRPr="003C3982">
        <w:rPr>
          <w:rFonts w:ascii="Arial" w:hAnsi="Arial" w:cs="Arial"/>
        </w:rPr>
        <w:tab/>
      </w:r>
      <w:r w:rsidRPr="003C3982">
        <w:rPr>
          <w:rFonts w:ascii="Arial" w:hAnsi="Arial" w:cs="Arial"/>
        </w:rPr>
        <w:tab/>
      </w:r>
      <w:r w:rsidRPr="003C3982">
        <w:rPr>
          <w:rFonts w:ascii="Arial" w:hAnsi="Arial" w:cs="Arial"/>
        </w:rPr>
        <w:tab/>
        <w:t>- ……………………………</w:t>
      </w:r>
    </w:p>
    <w:p w14:paraId="150C3BEB" w14:textId="77777777" w:rsidR="007E2E27" w:rsidRPr="003C3982" w:rsidRDefault="007E2E27" w:rsidP="007E2E27">
      <w:pPr>
        <w:spacing w:line="312" w:lineRule="auto"/>
        <w:jc w:val="both"/>
        <w:rPr>
          <w:rFonts w:ascii="Arial" w:hAnsi="Arial" w:cs="Arial"/>
        </w:rPr>
      </w:pPr>
    </w:p>
    <w:p w14:paraId="11636517" w14:textId="77777777" w:rsidR="007E2E27" w:rsidRPr="003C3982" w:rsidRDefault="007E2E27" w:rsidP="007E2E27">
      <w:pPr>
        <w:spacing w:line="312" w:lineRule="auto"/>
        <w:jc w:val="both"/>
        <w:rPr>
          <w:rFonts w:ascii="Arial" w:hAnsi="Arial" w:cs="Arial"/>
        </w:rPr>
      </w:pPr>
      <w:r w:rsidRPr="003C3982">
        <w:rPr>
          <w:rFonts w:ascii="Arial" w:hAnsi="Arial" w:cs="Arial"/>
        </w:rPr>
        <w:t>zwanymi dalej łącznie „Stronami”</w:t>
      </w:r>
    </w:p>
    <w:p w14:paraId="2D29D81B" w14:textId="77777777" w:rsidR="007E2E27" w:rsidRPr="003C3982" w:rsidRDefault="007E2E27" w:rsidP="007E2E27">
      <w:pPr>
        <w:spacing w:line="312" w:lineRule="auto"/>
        <w:jc w:val="both"/>
        <w:rPr>
          <w:rFonts w:ascii="Arial" w:hAnsi="Arial" w:cs="Arial"/>
        </w:rPr>
      </w:pPr>
    </w:p>
    <w:p w14:paraId="395458DA" w14:textId="65A2EA0F" w:rsidR="007E2E27" w:rsidRPr="003C3982" w:rsidRDefault="007E2E27" w:rsidP="007E2E27">
      <w:pPr>
        <w:spacing w:line="312" w:lineRule="auto"/>
        <w:jc w:val="both"/>
        <w:rPr>
          <w:rFonts w:ascii="Arial" w:hAnsi="Arial" w:cs="Arial"/>
          <w:color w:val="000000"/>
        </w:rPr>
      </w:pPr>
      <w:r w:rsidRPr="003C3982">
        <w:rPr>
          <w:rFonts w:ascii="Arial" w:hAnsi="Arial" w:cs="Arial"/>
        </w:rPr>
        <w:t xml:space="preserve">w rezultacie wyboru oferty w trybie podstawowym bez negocjacji na podstawie art. 275 pkt 1 ustawy z dnia 11.09.2019 r.  Prawo zamówień publicznych (dalej </w:t>
      </w:r>
      <w:proofErr w:type="spellStart"/>
      <w:r w:rsidRPr="003C3982">
        <w:rPr>
          <w:rFonts w:ascii="Arial" w:hAnsi="Arial" w:cs="Arial"/>
        </w:rPr>
        <w:t>uPzp</w:t>
      </w:r>
      <w:proofErr w:type="spellEnd"/>
      <w:r w:rsidRPr="003C3982">
        <w:rPr>
          <w:rFonts w:ascii="Arial" w:hAnsi="Arial" w:cs="Arial"/>
        </w:rPr>
        <w:t xml:space="preserve">, tekst jedn. Dz. U. z 2021 r. poz. 1129 ze zm.) oznaczonego </w:t>
      </w:r>
      <w:r w:rsidRPr="003C3982">
        <w:rPr>
          <w:rFonts w:ascii="Arial" w:hAnsi="Arial" w:cs="Arial"/>
          <w:b/>
        </w:rPr>
        <w:t xml:space="preserve">nr sprawy: ZP </w:t>
      </w:r>
      <w:r w:rsidR="00D277AF">
        <w:rPr>
          <w:rFonts w:ascii="Arial" w:hAnsi="Arial" w:cs="Arial"/>
          <w:b/>
        </w:rPr>
        <w:t>1</w:t>
      </w:r>
      <w:r w:rsidRPr="003C3982">
        <w:rPr>
          <w:rFonts w:ascii="Arial" w:hAnsi="Arial" w:cs="Arial"/>
          <w:b/>
        </w:rPr>
        <w:t>/202</w:t>
      </w:r>
      <w:r w:rsidR="008F2D52">
        <w:rPr>
          <w:rFonts w:ascii="Arial" w:hAnsi="Arial" w:cs="Arial"/>
          <w:b/>
        </w:rPr>
        <w:t>2</w:t>
      </w:r>
      <w:r w:rsidRPr="003C3982">
        <w:rPr>
          <w:rFonts w:ascii="Arial" w:hAnsi="Arial" w:cs="Arial"/>
          <w:b/>
        </w:rPr>
        <w:t xml:space="preserve"> </w:t>
      </w:r>
      <w:r w:rsidRPr="003C3982">
        <w:rPr>
          <w:rFonts w:ascii="Arial" w:hAnsi="Arial" w:cs="Arial"/>
        </w:rPr>
        <w:t xml:space="preserve">została zawarta umowa </w:t>
      </w:r>
      <w:r w:rsidRPr="003C3982">
        <w:rPr>
          <w:rFonts w:ascii="Arial" w:hAnsi="Arial" w:cs="Arial"/>
          <w:i/>
        </w:rPr>
        <w:t xml:space="preserve">(zwana dalej „umową”) </w:t>
      </w:r>
      <w:r w:rsidRPr="003C3982">
        <w:rPr>
          <w:rFonts w:ascii="Arial" w:hAnsi="Arial" w:cs="Arial"/>
        </w:rPr>
        <w:t>o następującej treści:</w:t>
      </w:r>
    </w:p>
    <w:p w14:paraId="73E18340" w14:textId="77777777" w:rsidR="007E2E27" w:rsidRPr="003C3982" w:rsidRDefault="007E2E27" w:rsidP="007E2E27">
      <w:pPr>
        <w:pStyle w:val="Nagwek1"/>
        <w:spacing w:before="0" w:line="312" w:lineRule="auto"/>
        <w:jc w:val="center"/>
        <w:rPr>
          <w:rFonts w:ascii="Arial" w:hAnsi="Arial" w:cs="Arial"/>
          <w:color w:val="auto"/>
          <w:sz w:val="22"/>
          <w:szCs w:val="22"/>
        </w:rPr>
      </w:pPr>
      <w:r w:rsidRPr="003C3982">
        <w:rPr>
          <w:rFonts w:ascii="Arial" w:hAnsi="Arial" w:cs="Arial"/>
          <w:color w:val="auto"/>
          <w:sz w:val="22"/>
          <w:szCs w:val="22"/>
        </w:rPr>
        <w:t>§ 1</w:t>
      </w:r>
      <w:r w:rsidRPr="003C3982">
        <w:rPr>
          <w:rFonts w:ascii="Arial" w:hAnsi="Arial" w:cs="Arial"/>
          <w:color w:val="auto"/>
          <w:sz w:val="22"/>
          <w:szCs w:val="22"/>
        </w:rPr>
        <w:br/>
        <w:t>Przedmiot umowy</w:t>
      </w:r>
    </w:p>
    <w:p w14:paraId="2D752935" w14:textId="24B8567D" w:rsidR="007E2E27" w:rsidRPr="003C3982" w:rsidRDefault="007E2E27" w:rsidP="00210C81">
      <w:pPr>
        <w:pStyle w:val="Tekstpodstawowy"/>
        <w:numPr>
          <w:ilvl w:val="0"/>
          <w:numId w:val="26"/>
        </w:numPr>
        <w:spacing w:line="312" w:lineRule="auto"/>
        <w:ind w:left="284" w:hanging="284"/>
        <w:jc w:val="both"/>
        <w:rPr>
          <w:rFonts w:ascii="Arial" w:hAnsi="Arial" w:cs="Arial"/>
          <w:b/>
          <w:sz w:val="22"/>
          <w:szCs w:val="22"/>
        </w:rPr>
      </w:pPr>
      <w:r w:rsidRPr="003C3982">
        <w:rPr>
          <w:rFonts w:ascii="Arial" w:hAnsi="Arial" w:cs="Arial"/>
          <w:sz w:val="22"/>
          <w:szCs w:val="22"/>
        </w:rPr>
        <w:t xml:space="preserve">Przedmiotem umowy jest wykonanie robót budowlanych </w:t>
      </w:r>
      <w:r w:rsidRPr="003C3982">
        <w:rPr>
          <w:rFonts w:ascii="Arial" w:hAnsi="Arial" w:cs="Arial"/>
          <w:i/>
          <w:sz w:val="22"/>
          <w:szCs w:val="22"/>
        </w:rPr>
        <w:t>(zwanych dalej ”robotami”)</w:t>
      </w:r>
      <w:r w:rsidRPr="003C3982">
        <w:rPr>
          <w:rFonts w:ascii="Arial" w:hAnsi="Arial" w:cs="Arial"/>
          <w:sz w:val="22"/>
          <w:szCs w:val="22"/>
        </w:rPr>
        <w:t xml:space="preserve"> polegających na przebudowie (wraz ze zmianą sposobu użytkowania) pomieszczeń pralni i prasowalni na salę szkoleń w Hotelu Zawisza położonym w Bydgoszczy przy ul. Gdańskiej </w:t>
      </w:r>
      <w:r w:rsidRPr="003C3982">
        <w:rPr>
          <w:rFonts w:ascii="Arial" w:hAnsi="Arial" w:cs="Arial"/>
          <w:sz w:val="22"/>
          <w:szCs w:val="22"/>
        </w:rPr>
        <w:lastRenderedPageBreak/>
        <w:t xml:space="preserve">163, w zakresie i na warunkach określonych w: umowie, ofercie Wykonawcy, specyfikacji warunków zamówienia nr sprawy ZP </w:t>
      </w:r>
      <w:r w:rsidR="00D277AF">
        <w:rPr>
          <w:rFonts w:ascii="Arial" w:hAnsi="Arial" w:cs="Arial"/>
          <w:sz w:val="22"/>
          <w:szCs w:val="22"/>
        </w:rPr>
        <w:t>10</w:t>
      </w:r>
      <w:r w:rsidRPr="003C3982">
        <w:rPr>
          <w:rFonts w:ascii="Arial" w:hAnsi="Arial" w:cs="Arial"/>
          <w:sz w:val="22"/>
          <w:szCs w:val="22"/>
        </w:rPr>
        <w:t>/2021</w:t>
      </w:r>
      <w:r w:rsidRPr="003C3982">
        <w:rPr>
          <w:rFonts w:ascii="Arial" w:hAnsi="Arial" w:cs="Arial"/>
          <w:b/>
          <w:sz w:val="22"/>
          <w:szCs w:val="22"/>
        </w:rPr>
        <w:t xml:space="preserve"> </w:t>
      </w:r>
      <w:r w:rsidRPr="003C3982">
        <w:rPr>
          <w:rFonts w:ascii="Arial" w:hAnsi="Arial" w:cs="Arial"/>
          <w:i/>
          <w:sz w:val="22"/>
          <w:szCs w:val="22"/>
        </w:rPr>
        <w:t xml:space="preserve">(zwanej dalej „SWZ”) </w:t>
      </w:r>
      <w:r w:rsidRPr="003C3982">
        <w:rPr>
          <w:rFonts w:ascii="Arial" w:hAnsi="Arial" w:cs="Arial"/>
          <w:sz w:val="22"/>
          <w:szCs w:val="22"/>
        </w:rPr>
        <w:t>i załącznikach do SWZ, w szczególności: dokumentacji projektowej</w:t>
      </w:r>
      <w:r w:rsidRPr="003C3982">
        <w:rPr>
          <w:rFonts w:ascii="Arial" w:hAnsi="Arial" w:cs="Arial"/>
          <w:i/>
          <w:sz w:val="22"/>
          <w:szCs w:val="22"/>
        </w:rPr>
        <w:t>,</w:t>
      </w:r>
      <w:r w:rsidRPr="003C3982">
        <w:rPr>
          <w:rFonts w:ascii="Arial" w:hAnsi="Arial" w:cs="Arial"/>
          <w:sz w:val="22"/>
          <w:szCs w:val="22"/>
        </w:rPr>
        <w:t xml:space="preserve">  decyzji administracyjnej, zgłoszeniu robót budowlanych, specyfikacjach technicznych wykonania  i odbioru robót budowlanych, warunkach technicznych wykonania i odbioru robót budowlano-montażowych, a także w ramach uzgodnień nadzoru autorskiego i inwestorskiego. </w:t>
      </w:r>
    </w:p>
    <w:p w14:paraId="02BAB2F2" w14:textId="77777777" w:rsidR="007E2E27" w:rsidRPr="003C3982" w:rsidRDefault="007E2E27" w:rsidP="00210C81">
      <w:pPr>
        <w:numPr>
          <w:ilvl w:val="0"/>
          <w:numId w:val="26"/>
        </w:numPr>
        <w:suppressAutoHyphens w:val="0"/>
        <w:autoSpaceDN/>
        <w:spacing w:after="0" w:line="312" w:lineRule="auto"/>
        <w:ind w:left="284" w:hanging="284"/>
        <w:jc w:val="both"/>
        <w:textAlignment w:val="auto"/>
        <w:rPr>
          <w:rFonts w:ascii="Arial" w:hAnsi="Arial" w:cs="Arial"/>
        </w:rPr>
      </w:pPr>
      <w:r w:rsidRPr="003C3982">
        <w:rPr>
          <w:rFonts w:ascii="Arial" w:hAnsi="Arial" w:cs="Arial"/>
        </w:rPr>
        <w:t>Określony w ust.1 przedmiot umowy obejmuje także wykonanie:</w:t>
      </w:r>
    </w:p>
    <w:p w14:paraId="4F6F957A" w14:textId="77777777" w:rsidR="007E2E27" w:rsidRPr="003C3982" w:rsidRDefault="007E2E27" w:rsidP="00210C81">
      <w:pPr>
        <w:pStyle w:val="Tekstpodstawowy"/>
        <w:numPr>
          <w:ilvl w:val="0"/>
          <w:numId w:val="42"/>
        </w:numPr>
        <w:suppressAutoHyphens/>
        <w:spacing w:line="312" w:lineRule="auto"/>
        <w:ind w:left="567" w:hanging="283"/>
        <w:jc w:val="both"/>
        <w:rPr>
          <w:rFonts w:ascii="Arial" w:hAnsi="Arial" w:cs="Arial"/>
          <w:b/>
          <w:sz w:val="22"/>
          <w:szCs w:val="22"/>
        </w:rPr>
      </w:pPr>
      <w:r w:rsidRPr="003C3982">
        <w:rPr>
          <w:rFonts w:ascii="Arial" w:hAnsi="Arial" w:cs="Arial"/>
          <w:sz w:val="22"/>
          <w:szCs w:val="22"/>
        </w:rPr>
        <w:t>dokumentacji powykonawczej (w wersji papierowej i elektronicznej) – 2 komplety,</w:t>
      </w:r>
    </w:p>
    <w:p w14:paraId="06C63F92" w14:textId="77777777" w:rsidR="007E2E27" w:rsidRPr="003C3982" w:rsidRDefault="007E2E27" w:rsidP="00210C81">
      <w:pPr>
        <w:pStyle w:val="Tekstpodstawowy"/>
        <w:numPr>
          <w:ilvl w:val="0"/>
          <w:numId w:val="42"/>
        </w:numPr>
        <w:suppressAutoHyphens/>
        <w:spacing w:line="312" w:lineRule="auto"/>
        <w:ind w:left="567" w:hanging="283"/>
        <w:jc w:val="both"/>
        <w:rPr>
          <w:rFonts w:ascii="Arial" w:hAnsi="Arial" w:cs="Arial"/>
          <w:b/>
          <w:sz w:val="22"/>
          <w:szCs w:val="22"/>
        </w:rPr>
      </w:pPr>
      <w:r w:rsidRPr="003C3982">
        <w:rPr>
          <w:rFonts w:ascii="Arial" w:hAnsi="Arial" w:cs="Arial"/>
          <w:sz w:val="22"/>
          <w:szCs w:val="22"/>
        </w:rPr>
        <w:t xml:space="preserve">geodezyjnej inwentaryzacji powykonawczej, </w:t>
      </w:r>
    </w:p>
    <w:p w14:paraId="7E816AC6" w14:textId="77777777" w:rsidR="007E2E27" w:rsidRPr="003C3982" w:rsidRDefault="007E2E27" w:rsidP="00210C81">
      <w:pPr>
        <w:pStyle w:val="Tekstpodstawowy"/>
        <w:numPr>
          <w:ilvl w:val="0"/>
          <w:numId w:val="42"/>
        </w:numPr>
        <w:suppressAutoHyphens/>
        <w:spacing w:line="312" w:lineRule="auto"/>
        <w:ind w:left="567" w:hanging="283"/>
        <w:jc w:val="both"/>
        <w:rPr>
          <w:rFonts w:ascii="Arial" w:hAnsi="Arial" w:cs="Arial"/>
          <w:b/>
          <w:sz w:val="22"/>
          <w:szCs w:val="22"/>
        </w:rPr>
      </w:pPr>
      <w:r w:rsidRPr="003C3982">
        <w:rPr>
          <w:rFonts w:ascii="Arial" w:hAnsi="Arial" w:cs="Arial"/>
          <w:sz w:val="22"/>
          <w:szCs w:val="22"/>
        </w:rPr>
        <w:t>wszelkich prawem wymaganych, niezbędnych do prawidłowej eksploatacji przedmiotu umowy instrukcji,</w:t>
      </w:r>
    </w:p>
    <w:p w14:paraId="45EA2A9C" w14:textId="77777777" w:rsidR="007E2E27" w:rsidRPr="003C3982" w:rsidRDefault="007E2E27" w:rsidP="00210C81">
      <w:pPr>
        <w:numPr>
          <w:ilvl w:val="0"/>
          <w:numId w:val="42"/>
        </w:numPr>
        <w:suppressAutoHyphens w:val="0"/>
        <w:autoSpaceDN/>
        <w:spacing w:after="0" w:line="312" w:lineRule="auto"/>
        <w:ind w:left="567" w:hanging="283"/>
        <w:jc w:val="both"/>
        <w:textAlignment w:val="auto"/>
        <w:rPr>
          <w:rFonts w:ascii="Arial" w:hAnsi="Arial" w:cs="Arial"/>
        </w:rPr>
      </w:pPr>
      <w:r w:rsidRPr="003C3982">
        <w:rPr>
          <w:rFonts w:ascii="Arial" w:hAnsi="Arial" w:cs="Arial"/>
        </w:rPr>
        <w:t xml:space="preserve">przygotowanie i przekazanie Zamawiającemu 2 kompletów dokumentów wskazujących na należyte wykonanie przedmiotu umowy </w:t>
      </w:r>
      <w:r w:rsidRPr="003C3982">
        <w:rPr>
          <w:rFonts w:ascii="Arial" w:hAnsi="Arial" w:cs="Arial"/>
          <w:i/>
        </w:rPr>
        <w:t>(w tym: atesty, aprobaty techniczne/ Krajowe Oceny Techniczne, protokoły badań, prób i sprawdzeń, karty gwarancyjne, świadectwa jakości, inwentaryzacje, certyfikaty, deklaracje, instrukcje użytkowania i konserwacji, znaki ewakuacyjne i inne),</w:t>
      </w:r>
    </w:p>
    <w:p w14:paraId="4371861A" w14:textId="77777777" w:rsidR="007E2E27" w:rsidRDefault="007E2E27" w:rsidP="00210C81">
      <w:pPr>
        <w:numPr>
          <w:ilvl w:val="0"/>
          <w:numId w:val="42"/>
        </w:numPr>
        <w:suppressAutoHyphens w:val="0"/>
        <w:autoSpaceDN/>
        <w:spacing w:after="0" w:line="312" w:lineRule="auto"/>
        <w:ind w:left="567" w:hanging="283"/>
        <w:jc w:val="both"/>
        <w:textAlignment w:val="auto"/>
        <w:rPr>
          <w:rFonts w:ascii="Arial" w:hAnsi="Arial" w:cs="Arial"/>
        </w:rPr>
      </w:pPr>
      <w:r w:rsidRPr="003C3982">
        <w:rPr>
          <w:rFonts w:ascii="Arial" w:hAnsi="Arial" w:cs="Arial"/>
        </w:rPr>
        <w:t xml:space="preserve">dostarczenie kompletu dokumentów niezbędnych do rozpoczęcia i odbioru inwestycji, przez organ nadzoru budowlanego, na podstawie których organ ten przeprowadza kontrole i wydaje decyzje i pozwolenia. </w:t>
      </w:r>
    </w:p>
    <w:p w14:paraId="75326EB4" w14:textId="23F93131" w:rsidR="007E2E27" w:rsidRPr="00461F6E" w:rsidRDefault="007E2E27" w:rsidP="00210C81">
      <w:pPr>
        <w:numPr>
          <w:ilvl w:val="0"/>
          <w:numId w:val="42"/>
        </w:numPr>
        <w:suppressAutoHyphens w:val="0"/>
        <w:autoSpaceDN/>
        <w:spacing w:after="0" w:line="312" w:lineRule="auto"/>
        <w:ind w:left="567" w:hanging="283"/>
        <w:jc w:val="both"/>
        <w:textAlignment w:val="auto"/>
        <w:rPr>
          <w:rFonts w:ascii="Arial" w:hAnsi="Arial" w:cs="Arial"/>
        </w:rPr>
      </w:pPr>
      <w:r w:rsidRPr="00720676">
        <w:rPr>
          <w:rFonts w:ascii="Arial" w:hAnsi="Arial" w:cs="Arial"/>
        </w:rPr>
        <w:t>zakup i montaż wyposażenia określonego w dokumentacji załączonej do SWZ oraz przedłożenie Zamawiającemu do wyboru próbki wykładziny dywanowej (kolor grafit</w:t>
      </w:r>
      <w:r w:rsidR="00DB4028" w:rsidRPr="00720676">
        <w:rPr>
          <w:rFonts w:ascii="Arial" w:hAnsi="Arial" w:cs="Arial"/>
        </w:rPr>
        <w:t>, antracyt</w:t>
      </w:r>
      <w:r w:rsidRPr="00720676">
        <w:rPr>
          <w:rFonts w:ascii="Arial" w:hAnsi="Arial" w:cs="Arial"/>
        </w:rPr>
        <w:t>),</w:t>
      </w:r>
      <w:r>
        <w:rPr>
          <w:rFonts w:ascii="Arial" w:hAnsi="Arial" w:cs="Arial"/>
        </w:rPr>
        <w:t xml:space="preserve"> okładzin schodów, posadzki z płytek</w:t>
      </w:r>
      <w:r w:rsidR="00B740F3">
        <w:rPr>
          <w:rFonts w:ascii="Arial" w:hAnsi="Arial" w:cs="Arial"/>
        </w:rPr>
        <w:t xml:space="preserve"> (</w:t>
      </w:r>
      <w:r w:rsidR="00DB4028">
        <w:rPr>
          <w:rFonts w:ascii="Arial" w:hAnsi="Arial" w:cs="Arial"/>
        </w:rPr>
        <w:t>kolor grafit, szary</w:t>
      </w:r>
      <w:r w:rsidR="00720676">
        <w:rPr>
          <w:rFonts w:ascii="Arial" w:hAnsi="Arial" w:cs="Arial"/>
        </w:rPr>
        <w:t>, antracyt</w:t>
      </w:r>
      <w:r w:rsidR="00B740F3">
        <w:rPr>
          <w:rFonts w:ascii="Arial" w:hAnsi="Arial" w:cs="Arial"/>
        </w:rPr>
        <w:t>)</w:t>
      </w:r>
      <w:r>
        <w:rPr>
          <w:rFonts w:ascii="Arial" w:hAnsi="Arial" w:cs="Arial"/>
        </w:rPr>
        <w:t xml:space="preserve">. </w:t>
      </w:r>
    </w:p>
    <w:p w14:paraId="2ACDF8BC" w14:textId="77777777" w:rsidR="007E2E27" w:rsidRPr="003C3982" w:rsidRDefault="007E2E27" w:rsidP="00210C81">
      <w:pPr>
        <w:numPr>
          <w:ilvl w:val="0"/>
          <w:numId w:val="45"/>
        </w:numPr>
        <w:tabs>
          <w:tab w:val="clear" w:pos="502"/>
        </w:tabs>
        <w:suppressAutoHyphens w:val="0"/>
        <w:autoSpaceDN/>
        <w:spacing w:after="0" w:line="312" w:lineRule="auto"/>
        <w:ind w:left="284" w:hanging="284"/>
        <w:jc w:val="both"/>
        <w:textAlignment w:val="auto"/>
        <w:rPr>
          <w:rFonts w:ascii="Arial" w:hAnsi="Arial" w:cs="Arial"/>
        </w:rPr>
      </w:pPr>
      <w:r w:rsidRPr="003C3982">
        <w:rPr>
          <w:rFonts w:ascii="Arial" w:hAnsi="Arial" w:cs="Arial"/>
        </w:rPr>
        <w:t>Zamawiający oświadcza, że posiada prawo do dysponowania nieruchomością na cele budowlane przewidujące uprawnienie do wykonania przedmiotu umowy.</w:t>
      </w:r>
    </w:p>
    <w:p w14:paraId="3ACC1C30" w14:textId="77777777" w:rsidR="007E2E27" w:rsidRPr="003C3982" w:rsidRDefault="007E2E27" w:rsidP="00210C81">
      <w:pPr>
        <w:numPr>
          <w:ilvl w:val="0"/>
          <w:numId w:val="45"/>
        </w:numPr>
        <w:tabs>
          <w:tab w:val="clear" w:pos="502"/>
        </w:tabs>
        <w:suppressAutoHyphens w:val="0"/>
        <w:autoSpaceDN/>
        <w:spacing w:after="0" w:line="312" w:lineRule="auto"/>
        <w:ind w:left="284" w:hanging="284"/>
        <w:jc w:val="both"/>
        <w:textAlignment w:val="auto"/>
        <w:rPr>
          <w:rFonts w:ascii="Arial" w:hAnsi="Arial" w:cs="Arial"/>
        </w:rPr>
      </w:pPr>
      <w:r w:rsidRPr="003C3982">
        <w:rPr>
          <w:rFonts w:ascii="Arial" w:hAnsi="Arial" w:cs="Arial"/>
        </w:rPr>
        <w:t>W zakresie wzajemnego współdziałania przy realizacji przedmiotu umowy strony zobowiązują się działać niezwłocznie, przestrzegając obowiązujących przepisów i ustalonych zwyczajów.</w:t>
      </w:r>
    </w:p>
    <w:p w14:paraId="436239C0" w14:textId="77777777" w:rsidR="007E2E27" w:rsidRPr="003C3982" w:rsidRDefault="007E2E27" w:rsidP="00210C81">
      <w:pPr>
        <w:numPr>
          <w:ilvl w:val="0"/>
          <w:numId w:val="45"/>
        </w:numPr>
        <w:shd w:val="clear" w:color="auto" w:fill="FFFFFF"/>
        <w:tabs>
          <w:tab w:val="clear" w:pos="502"/>
        </w:tabs>
        <w:suppressAutoHyphens w:val="0"/>
        <w:autoSpaceDN/>
        <w:spacing w:after="0" w:line="312" w:lineRule="auto"/>
        <w:ind w:left="284" w:hanging="284"/>
        <w:jc w:val="both"/>
        <w:textAlignment w:val="auto"/>
        <w:rPr>
          <w:rFonts w:ascii="Arial" w:hAnsi="Arial" w:cs="Arial"/>
        </w:rPr>
      </w:pPr>
      <w:r w:rsidRPr="003C3982">
        <w:rPr>
          <w:rFonts w:ascii="Arial" w:hAnsi="Arial" w:cs="Arial"/>
        </w:rPr>
        <w:t>Wykonawca zobowiązany jest do wykonania przedmiotu umowy przy zachowaniu najwyższej staranności zawodowej, zgodnie z zasadami wiedzy technicznej i sztuki budowlanej, w zgodzie z obowiązującymi przepisami prawa, w szczególności Prawa budowlanego, bhp, przeciwpożarowymi i w zakresie ochrony środowiska.</w:t>
      </w:r>
    </w:p>
    <w:p w14:paraId="2A4E4C33" w14:textId="77777777" w:rsidR="007E2E27" w:rsidRPr="003C3982" w:rsidRDefault="007E2E27" w:rsidP="00210C81">
      <w:pPr>
        <w:numPr>
          <w:ilvl w:val="0"/>
          <w:numId w:val="45"/>
        </w:numPr>
        <w:tabs>
          <w:tab w:val="clear" w:pos="502"/>
          <w:tab w:val="num" w:pos="284"/>
        </w:tabs>
        <w:suppressAutoHyphens w:val="0"/>
        <w:autoSpaceDN/>
        <w:spacing w:after="0" w:line="312" w:lineRule="auto"/>
        <w:ind w:left="284" w:hanging="284"/>
        <w:jc w:val="both"/>
        <w:textAlignment w:val="auto"/>
        <w:rPr>
          <w:rFonts w:ascii="Arial" w:hAnsi="Arial" w:cs="Arial"/>
        </w:rPr>
      </w:pPr>
      <w:r w:rsidRPr="003C3982">
        <w:rPr>
          <w:rFonts w:ascii="Arial" w:hAnsi="Arial" w:cs="Arial"/>
        </w:rPr>
        <w:t xml:space="preserve">Wykonawca oświadcza i zapewnia, że posiada niezbędną wiedzę, umiejętności, kwalifikacje, potencjał techniczny oraz wymagane uprawnienia niezbędne i wystarczające do należytego wykonania przedmiotu umowy oraz że zapoznał się ze wszystkimi warunkami lokalizacyjnymi, terenowymi i realizacyjnymi terenu budowy i uwzględnił je w wynagrodzeniu. </w:t>
      </w:r>
    </w:p>
    <w:p w14:paraId="18CE0504" w14:textId="77777777" w:rsidR="007E2E27" w:rsidRPr="003C3982" w:rsidRDefault="007E2E27" w:rsidP="007E2E27">
      <w:pPr>
        <w:pStyle w:val="Nagwek1"/>
        <w:spacing w:before="0" w:line="312" w:lineRule="auto"/>
        <w:jc w:val="center"/>
        <w:rPr>
          <w:rFonts w:ascii="Arial" w:hAnsi="Arial" w:cs="Arial"/>
          <w:color w:val="auto"/>
          <w:sz w:val="22"/>
          <w:szCs w:val="22"/>
        </w:rPr>
      </w:pPr>
      <w:r w:rsidRPr="003C3982">
        <w:rPr>
          <w:rFonts w:ascii="Arial" w:hAnsi="Arial" w:cs="Arial"/>
          <w:color w:val="auto"/>
          <w:sz w:val="22"/>
          <w:szCs w:val="22"/>
        </w:rPr>
        <w:t>§ 2</w:t>
      </w:r>
      <w:r w:rsidRPr="003C3982">
        <w:rPr>
          <w:rFonts w:ascii="Arial" w:hAnsi="Arial" w:cs="Arial"/>
          <w:color w:val="auto"/>
          <w:sz w:val="22"/>
          <w:szCs w:val="22"/>
        </w:rPr>
        <w:br/>
        <w:t>Termin wykonania przedmiotu umowy</w:t>
      </w:r>
    </w:p>
    <w:p w14:paraId="32A31EAE" w14:textId="3A999EED" w:rsidR="007E2E27" w:rsidRPr="003C3982" w:rsidRDefault="007E2E27" w:rsidP="007E2E27">
      <w:pPr>
        <w:pStyle w:val="Tekstpodstawowy"/>
        <w:spacing w:line="312" w:lineRule="auto"/>
        <w:ind w:left="284" w:hanging="284"/>
        <w:jc w:val="both"/>
        <w:rPr>
          <w:rFonts w:ascii="Arial" w:hAnsi="Arial" w:cs="Arial"/>
          <w:sz w:val="22"/>
          <w:szCs w:val="22"/>
        </w:rPr>
      </w:pPr>
      <w:r w:rsidRPr="003C3982">
        <w:rPr>
          <w:rFonts w:ascii="Arial" w:hAnsi="Arial" w:cs="Arial"/>
          <w:sz w:val="22"/>
          <w:szCs w:val="22"/>
        </w:rPr>
        <w:t xml:space="preserve">Termin wykonania przedmiotu umowy: </w:t>
      </w:r>
      <w:r w:rsidR="00D277AF">
        <w:rPr>
          <w:rFonts w:ascii="Arial" w:hAnsi="Arial" w:cs="Arial"/>
          <w:sz w:val="22"/>
          <w:szCs w:val="22"/>
        </w:rPr>
        <w:t>4</w:t>
      </w:r>
      <w:r w:rsidRPr="003C3982">
        <w:rPr>
          <w:rFonts w:ascii="Arial" w:hAnsi="Arial" w:cs="Arial"/>
          <w:color w:val="FF0000"/>
          <w:sz w:val="22"/>
          <w:szCs w:val="22"/>
        </w:rPr>
        <w:t xml:space="preserve">  </w:t>
      </w:r>
      <w:r w:rsidRPr="003C3982">
        <w:rPr>
          <w:rFonts w:ascii="Arial" w:hAnsi="Arial" w:cs="Arial"/>
          <w:sz w:val="22"/>
          <w:szCs w:val="22"/>
        </w:rPr>
        <w:t xml:space="preserve">miesiące od daty zawarcia umowy. </w:t>
      </w:r>
    </w:p>
    <w:p w14:paraId="36DCC3D7" w14:textId="77777777" w:rsidR="007E2E27" w:rsidRPr="003C3982" w:rsidRDefault="007E2E27" w:rsidP="007E2E27">
      <w:pPr>
        <w:pStyle w:val="Nagwek1"/>
        <w:spacing w:before="0" w:line="312" w:lineRule="auto"/>
        <w:jc w:val="center"/>
        <w:rPr>
          <w:rFonts w:ascii="Arial" w:hAnsi="Arial" w:cs="Arial"/>
          <w:color w:val="auto"/>
          <w:sz w:val="22"/>
          <w:szCs w:val="22"/>
        </w:rPr>
      </w:pPr>
      <w:r w:rsidRPr="003C3982">
        <w:rPr>
          <w:rFonts w:ascii="Arial" w:hAnsi="Arial" w:cs="Arial"/>
          <w:color w:val="auto"/>
          <w:sz w:val="22"/>
          <w:szCs w:val="22"/>
        </w:rPr>
        <w:t>§ 3</w:t>
      </w:r>
      <w:r w:rsidRPr="003C3982">
        <w:rPr>
          <w:rFonts w:ascii="Arial" w:hAnsi="Arial" w:cs="Arial"/>
          <w:color w:val="auto"/>
          <w:sz w:val="22"/>
          <w:szCs w:val="22"/>
        </w:rPr>
        <w:br/>
        <w:t>Integralne części umowy</w:t>
      </w:r>
    </w:p>
    <w:p w14:paraId="4E51E5A6" w14:textId="77777777" w:rsidR="007E2E27" w:rsidRPr="003C3982" w:rsidRDefault="007E2E27" w:rsidP="007E2E27">
      <w:pPr>
        <w:spacing w:line="312" w:lineRule="auto"/>
        <w:jc w:val="both"/>
        <w:rPr>
          <w:rFonts w:ascii="Arial" w:hAnsi="Arial" w:cs="Arial"/>
        </w:rPr>
      </w:pPr>
      <w:r w:rsidRPr="003C3982">
        <w:rPr>
          <w:rFonts w:ascii="Arial" w:hAnsi="Arial" w:cs="Arial"/>
        </w:rPr>
        <w:t xml:space="preserve">Wszystkie dokumenty, przywołane w niniejszej umowie, w szczególności: SWZ i załączniki do SWZ, w tym: dokumentacja projektowa, oferta Wykonawcy, stają się przez samo </w:t>
      </w:r>
      <w:r w:rsidRPr="003C3982">
        <w:rPr>
          <w:rFonts w:ascii="Arial" w:hAnsi="Arial" w:cs="Arial"/>
        </w:rPr>
        <w:lastRenderedPageBreak/>
        <w:t xml:space="preserve">ich przywołanie integralną częścią umowy. Wykonawca oświadcza, że zapoznał się ze wszystkimi dokumentami, o których mowa w zdaniu poprzednim oraz, że nie wnosi do nich zastrzeżeń. </w:t>
      </w:r>
    </w:p>
    <w:p w14:paraId="36E3E347" w14:textId="77777777" w:rsidR="007E2E27" w:rsidRPr="003C3982" w:rsidRDefault="007E2E27" w:rsidP="007E2E27">
      <w:pPr>
        <w:pStyle w:val="Nagwek1"/>
        <w:spacing w:before="0" w:line="312" w:lineRule="auto"/>
        <w:jc w:val="center"/>
        <w:rPr>
          <w:rFonts w:ascii="Arial" w:hAnsi="Arial" w:cs="Arial"/>
          <w:color w:val="auto"/>
          <w:sz w:val="22"/>
          <w:szCs w:val="22"/>
        </w:rPr>
      </w:pPr>
      <w:r w:rsidRPr="003C3982">
        <w:rPr>
          <w:rFonts w:ascii="Arial" w:hAnsi="Arial" w:cs="Arial"/>
          <w:color w:val="auto"/>
          <w:sz w:val="22"/>
          <w:szCs w:val="22"/>
        </w:rPr>
        <w:t>§ 4</w:t>
      </w:r>
      <w:r w:rsidRPr="003C3982">
        <w:rPr>
          <w:rFonts w:ascii="Arial" w:hAnsi="Arial" w:cs="Arial"/>
          <w:color w:val="auto"/>
          <w:sz w:val="22"/>
          <w:szCs w:val="22"/>
        </w:rPr>
        <w:br/>
        <w:t>Zobowiązania stron</w:t>
      </w:r>
    </w:p>
    <w:p w14:paraId="5F92E9B1" w14:textId="77777777" w:rsidR="007E2E27" w:rsidRPr="003C3982" w:rsidRDefault="007E2E27" w:rsidP="00210C81">
      <w:pPr>
        <w:numPr>
          <w:ilvl w:val="0"/>
          <w:numId w:val="27"/>
        </w:numPr>
        <w:suppressAutoHyphens w:val="0"/>
        <w:autoSpaceDN/>
        <w:spacing w:after="0" w:line="312" w:lineRule="auto"/>
        <w:ind w:left="284" w:hanging="284"/>
        <w:jc w:val="both"/>
        <w:textAlignment w:val="auto"/>
        <w:rPr>
          <w:rFonts w:ascii="Arial" w:hAnsi="Arial" w:cs="Arial"/>
        </w:rPr>
      </w:pPr>
      <w:r w:rsidRPr="003C3982">
        <w:rPr>
          <w:rFonts w:ascii="Arial" w:hAnsi="Arial" w:cs="Arial"/>
        </w:rPr>
        <w:t>Do obowiązków Wykonawcy, oprócz określonych w innych postanowieniach umowy, należy:</w:t>
      </w:r>
    </w:p>
    <w:p w14:paraId="221C0F68" w14:textId="77777777" w:rsidR="007E2E27" w:rsidRPr="003C3982" w:rsidRDefault="007E2E27" w:rsidP="00210C81">
      <w:pPr>
        <w:numPr>
          <w:ilvl w:val="0"/>
          <w:numId w:val="28"/>
        </w:numPr>
        <w:tabs>
          <w:tab w:val="clear" w:pos="1070"/>
          <w:tab w:val="num" w:pos="709"/>
        </w:tabs>
        <w:suppressAutoHyphens w:val="0"/>
        <w:autoSpaceDN/>
        <w:spacing w:after="0" w:line="312" w:lineRule="auto"/>
        <w:ind w:left="426" w:hanging="142"/>
        <w:jc w:val="both"/>
        <w:textAlignment w:val="auto"/>
        <w:rPr>
          <w:rFonts w:ascii="Arial" w:hAnsi="Arial" w:cs="Arial"/>
        </w:rPr>
      </w:pPr>
      <w:r w:rsidRPr="003C3982">
        <w:rPr>
          <w:rFonts w:ascii="Arial" w:hAnsi="Arial" w:cs="Arial"/>
        </w:rPr>
        <w:t>przedstawienie Zamawiającemu:</w:t>
      </w:r>
    </w:p>
    <w:p w14:paraId="2987D609" w14:textId="77777777" w:rsidR="007E2E27" w:rsidRPr="003C3982" w:rsidRDefault="007E2E27" w:rsidP="00210C81">
      <w:pPr>
        <w:numPr>
          <w:ilvl w:val="1"/>
          <w:numId w:val="53"/>
        </w:numPr>
        <w:tabs>
          <w:tab w:val="left" w:pos="993"/>
        </w:tabs>
        <w:suppressAutoHyphens w:val="0"/>
        <w:autoSpaceDN/>
        <w:spacing w:after="0" w:line="312" w:lineRule="auto"/>
        <w:ind w:left="993" w:hanging="284"/>
        <w:jc w:val="both"/>
        <w:textAlignment w:val="auto"/>
        <w:rPr>
          <w:rFonts w:ascii="Arial" w:hAnsi="Arial" w:cs="Arial"/>
        </w:rPr>
      </w:pPr>
      <w:r w:rsidRPr="003C3982">
        <w:rPr>
          <w:rFonts w:ascii="Arial" w:hAnsi="Arial" w:cs="Arial"/>
        </w:rPr>
        <w:t xml:space="preserve">kosztorysów opracowanych metodą szczegółową </w:t>
      </w:r>
      <w:r w:rsidRPr="003C3982">
        <w:rPr>
          <w:rFonts w:ascii="Arial" w:hAnsi="Arial" w:cs="Arial"/>
          <w:i/>
        </w:rPr>
        <w:t xml:space="preserve">(z zestawieniem robocizny, materiału i sprzętu oraz tabelą elementów scalonych, a także z okazaniem parametrów R, </w:t>
      </w:r>
      <w:proofErr w:type="spellStart"/>
      <w:r w:rsidRPr="003C3982">
        <w:rPr>
          <w:rFonts w:ascii="Arial" w:hAnsi="Arial" w:cs="Arial"/>
          <w:i/>
        </w:rPr>
        <w:t>Kp</w:t>
      </w:r>
      <w:proofErr w:type="spellEnd"/>
      <w:r w:rsidRPr="003C3982">
        <w:rPr>
          <w:rFonts w:ascii="Arial" w:hAnsi="Arial" w:cs="Arial"/>
          <w:i/>
        </w:rPr>
        <w:t xml:space="preserve">, </w:t>
      </w:r>
      <w:proofErr w:type="spellStart"/>
      <w:r w:rsidRPr="003C3982">
        <w:rPr>
          <w:rFonts w:ascii="Arial" w:hAnsi="Arial" w:cs="Arial"/>
          <w:i/>
        </w:rPr>
        <w:t>Kz</w:t>
      </w:r>
      <w:proofErr w:type="spellEnd"/>
      <w:r w:rsidRPr="003C3982">
        <w:rPr>
          <w:rFonts w:ascii="Arial" w:hAnsi="Arial" w:cs="Arial"/>
          <w:i/>
        </w:rPr>
        <w:t xml:space="preserve">, Z na stronie tytułowej każdego kosztorysu) </w:t>
      </w:r>
      <w:r w:rsidRPr="003C3982">
        <w:rPr>
          <w:rFonts w:ascii="Arial" w:hAnsi="Arial" w:cs="Arial"/>
        </w:rPr>
        <w:t>których łączna cena całkowita musi być zgodna z ceną przedstawioną w ofercie. Kosztorysy należy przedłożyć Zamawiającemu w formie papierowej oraz w wersji elektronicznej – format pliku .</w:t>
      </w:r>
      <w:proofErr w:type="spellStart"/>
      <w:r w:rsidRPr="003C3982">
        <w:rPr>
          <w:rFonts w:ascii="Arial" w:hAnsi="Arial" w:cs="Arial"/>
        </w:rPr>
        <w:t>ath</w:t>
      </w:r>
      <w:proofErr w:type="spellEnd"/>
      <w:r w:rsidRPr="003C3982">
        <w:rPr>
          <w:rFonts w:ascii="Arial" w:hAnsi="Arial" w:cs="Arial"/>
        </w:rPr>
        <w:t xml:space="preserve"> – w terminie 10 dni od daty zawarcia umowy, </w:t>
      </w:r>
    </w:p>
    <w:p w14:paraId="5B2AD529" w14:textId="77777777" w:rsidR="007E2E27" w:rsidRPr="003C3982" w:rsidRDefault="007E2E27" w:rsidP="00210C81">
      <w:pPr>
        <w:numPr>
          <w:ilvl w:val="1"/>
          <w:numId w:val="53"/>
        </w:numPr>
        <w:tabs>
          <w:tab w:val="left" w:pos="993"/>
        </w:tabs>
        <w:suppressAutoHyphens w:val="0"/>
        <w:autoSpaceDN/>
        <w:spacing w:after="0" w:line="312" w:lineRule="auto"/>
        <w:ind w:left="993" w:hanging="284"/>
        <w:jc w:val="both"/>
        <w:textAlignment w:val="auto"/>
        <w:rPr>
          <w:rFonts w:ascii="Arial" w:hAnsi="Arial" w:cs="Arial"/>
        </w:rPr>
      </w:pPr>
      <w:r w:rsidRPr="003C3982">
        <w:rPr>
          <w:rFonts w:ascii="Arial" w:hAnsi="Arial" w:cs="Arial"/>
        </w:rPr>
        <w:t xml:space="preserve">podziału ceny na składniki, Podziału ceny na składniki muszą być zgodne z wartościami wynikającymi z kosztorysów, o którym mowa w </w:t>
      </w:r>
      <w:proofErr w:type="spellStart"/>
      <w:r w:rsidRPr="003C3982">
        <w:rPr>
          <w:rFonts w:ascii="Arial" w:hAnsi="Arial" w:cs="Arial"/>
        </w:rPr>
        <w:t>ppkt</w:t>
      </w:r>
      <w:proofErr w:type="spellEnd"/>
      <w:r w:rsidRPr="003C3982">
        <w:rPr>
          <w:rFonts w:ascii="Arial" w:hAnsi="Arial" w:cs="Arial"/>
        </w:rPr>
        <w:t>. a),</w:t>
      </w:r>
    </w:p>
    <w:p w14:paraId="15406116" w14:textId="77777777" w:rsidR="007E2E27" w:rsidRPr="003C3982" w:rsidRDefault="007E2E27" w:rsidP="00210C81">
      <w:pPr>
        <w:numPr>
          <w:ilvl w:val="1"/>
          <w:numId w:val="53"/>
        </w:numPr>
        <w:tabs>
          <w:tab w:val="left" w:pos="993"/>
        </w:tabs>
        <w:suppressAutoHyphens w:val="0"/>
        <w:autoSpaceDN/>
        <w:spacing w:after="0" w:line="312" w:lineRule="auto"/>
        <w:ind w:left="993" w:hanging="284"/>
        <w:jc w:val="both"/>
        <w:textAlignment w:val="auto"/>
        <w:rPr>
          <w:rFonts w:ascii="Arial" w:hAnsi="Arial" w:cs="Arial"/>
        </w:rPr>
      </w:pPr>
      <w:r w:rsidRPr="003C3982">
        <w:rPr>
          <w:rFonts w:ascii="Arial" w:hAnsi="Arial" w:cs="Arial"/>
        </w:rPr>
        <w:t>do akceptacji harmonogramu rzeczowo-finansowego robót uzgodnionego z Zamawiającym, zawierającego kolejność i terminy wykonania poszczególnych robót – w terminie 21 dni od daty zawarcia umowy, a także każdorazowo do akceptacji aktualizację ww. harmonogramu,</w:t>
      </w:r>
    </w:p>
    <w:p w14:paraId="61D93EA4" w14:textId="77777777" w:rsidR="007E2E27" w:rsidRPr="003C3982" w:rsidRDefault="007E2E27" w:rsidP="00210C81">
      <w:pPr>
        <w:numPr>
          <w:ilvl w:val="0"/>
          <w:numId w:val="28"/>
        </w:numPr>
        <w:tabs>
          <w:tab w:val="clear" w:pos="1070"/>
          <w:tab w:val="num" w:pos="709"/>
        </w:tabs>
        <w:suppressAutoHyphens w:val="0"/>
        <w:autoSpaceDN/>
        <w:spacing w:after="0" w:line="312" w:lineRule="auto"/>
        <w:ind w:left="709" w:hanging="425"/>
        <w:jc w:val="both"/>
        <w:textAlignment w:val="auto"/>
        <w:rPr>
          <w:rFonts w:ascii="Arial" w:hAnsi="Arial" w:cs="Arial"/>
        </w:rPr>
      </w:pPr>
      <w:r w:rsidRPr="003C3982">
        <w:rPr>
          <w:rFonts w:ascii="Arial" w:hAnsi="Arial" w:cs="Arial"/>
        </w:rPr>
        <w:t xml:space="preserve">zorganizowanie zaplecza budowy, miejsca składowania materiałów oraz zaplecza socjalnego w miejscu uzgodnionym z przedstawicielami Zamawiającego, </w:t>
      </w:r>
    </w:p>
    <w:p w14:paraId="6644F583" w14:textId="77777777" w:rsidR="007E2E27" w:rsidRPr="003C3982" w:rsidRDefault="007E2E27" w:rsidP="00210C81">
      <w:pPr>
        <w:numPr>
          <w:ilvl w:val="0"/>
          <w:numId w:val="28"/>
        </w:numPr>
        <w:tabs>
          <w:tab w:val="clear" w:pos="1070"/>
          <w:tab w:val="num" w:pos="709"/>
        </w:tabs>
        <w:suppressAutoHyphens w:val="0"/>
        <w:autoSpaceDN/>
        <w:spacing w:after="0" w:line="312" w:lineRule="auto"/>
        <w:ind w:left="709" w:hanging="425"/>
        <w:jc w:val="both"/>
        <w:textAlignment w:val="auto"/>
        <w:rPr>
          <w:rFonts w:ascii="Arial" w:hAnsi="Arial" w:cs="Arial"/>
        </w:rPr>
      </w:pPr>
      <w:r w:rsidRPr="003C3982">
        <w:rPr>
          <w:rFonts w:ascii="Arial" w:hAnsi="Arial" w:cs="Arial"/>
        </w:rPr>
        <w:t xml:space="preserve">wykonanie prac przygotowawczych w miejscu prowadzenia robót oraz oznakowanie i zabezpieczenie terenu budowy, </w:t>
      </w:r>
    </w:p>
    <w:p w14:paraId="7E8B9DEB" w14:textId="77777777" w:rsidR="007E2E27" w:rsidRPr="003C3982" w:rsidRDefault="007E2E27" w:rsidP="00210C81">
      <w:pPr>
        <w:numPr>
          <w:ilvl w:val="0"/>
          <w:numId w:val="28"/>
        </w:numPr>
        <w:tabs>
          <w:tab w:val="clear" w:pos="1070"/>
          <w:tab w:val="num" w:pos="709"/>
        </w:tabs>
        <w:suppressAutoHyphens w:val="0"/>
        <w:autoSpaceDN/>
        <w:spacing w:after="0" w:line="312" w:lineRule="auto"/>
        <w:ind w:left="709" w:hanging="425"/>
        <w:jc w:val="both"/>
        <w:textAlignment w:val="auto"/>
        <w:rPr>
          <w:rFonts w:ascii="Arial" w:hAnsi="Arial" w:cs="Arial"/>
        </w:rPr>
      </w:pPr>
      <w:r w:rsidRPr="003C3982">
        <w:rPr>
          <w:rFonts w:ascii="Arial" w:hAnsi="Arial" w:cs="Arial"/>
        </w:rPr>
        <w:t>zapewnienie bezpieczeństwa w trakcie wykonywania robót wszystkich osób upoważnionych do przebywania na terenie prowadzonych robót oraz dostarczenie, zamontowanie i utrzymanie wszelkich osłon, ogrodzenia, światła, znaków ostrzegawczych, których potrzeba wynika z obowiązujących w tym względzie przepisów szczegółowych,</w:t>
      </w:r>
    </w:p>
    <w:p w14:paraId="4D363FD3" w14:textId="77777777" w:rsidR="007E2E27" w:rsidRPr="003C3982" w:rsidRDefault="007E2E27" w:rsidP="00210C81">
      <w:pPr>
        <w:numPr>
          <w:ilvl w:val="0"/>
          <w:numId w:val="28"/>
        </w:numPr>
        <w:tabs>
          <w:tab w:val="clear" w:pos="1070"/>
          <w:tab w:val="num" w:pos="709"/>
        </w:tabs>
        <w:suppressAutoHyphens w:val="0"/>
        <w:autoSpaceDN/>
        <w:spacing w:after="0" w:line="312" w:lineRule="auto"/>
        <w:ind w:left="709" w:hanging="425"/>
        <w:jc w:val="both"/>
        <w:textAlignment w:val="auto"/>
        <w:rPr>
          <w:rFonts w:ascii="Arial" w:hAnsi="Arial" w:cs="Arial"/>
        </w:rPr>
      </w:pPr>
      <w:r w:rsidRPr="003C3982">
        <w:rPr>
          <w:rFonts w:ascii="Arial" w:hAnsi="Arial" w:cs="Arial"/>
        </w:rPr>
        <w:t>konieczność prowadzenia robót w sposób niezakłócający normalnego funkcjonowania obiektu,</w:t>
      </w:r>
    </w:p>
    <w:p w14:paraId="353B5A71" w14:textId="77777777" w:rsidR="007E2E27" w:rsidRPr="003C3982" w:rsidRDefault="007E2E27" w:rsidP="00210C81">
      <w:pPr>
        <w:numPr>
          <w:ilvl w:val="0"/>
          <w:numId w:val="28"/>
        </w:numPr>
        <w:tabs>
          <w:tab w:val="clear" w:pos="1070"/>
          <w:tab w:val="num" w:pos="709"/>
        </w:tabs>
        <w:suppressAutoHyphens w:val="0"/>
        <w:autoSpaceDN/>
        <w:spacing w:after="0" w:line="312" w:lineRule="auto"/>
        <w:ind w:left="709" w:hanging="425"/>
        <w:jc w:val="both"/>
        <w:textAlignment w:val="auto"/>
        <w:rPr>
          <w:rFonts w:ascii="Arial" w:hAnsi="Arial" w:cs="Arial"/>
        </w:rPr>
      </w:pPr>
      <w:r w:rsidRPr="003C3982">
        <w:rPr>
          <w:rFonts w:ascii="Arial" w:hAnsi="Arial" w:cs="Arial"/>
        </w:rPr>
        <w:t>pełnienie funkcji koordynacyjnej w stosunku do realizowanego zakresu rzeczowego przez podwykonawców i dalszych podwykonawców robót, usług i dostaw,</w:t>
      </w:r>
    </w:p>
    <w:p w14:paraId="41098442" w14:textId="77777777" w:rsidR="007E2E27" w:rsidRPr="003C3982" w:rsidRDefault="007E2E27" w:rsidP="00210C81">
      <w:pPr>
        <w:numPr>
          <w:ilvl w:val="0"/>
          <w:numId w:val="28"/>
        </w:numPr>
        <w:tabs>
          <w:tab w:val="left" w:pos="709"/>
        </w:tabs>
        <w:suppressAutoHyphens w:val="0"/>
        <w:autoSpaceDN/>
        <w:spacing w:after="0" w:line="312" w:lineRule="auto"/>
        <w:ind w:left="426" w:hanging="142"/>
        <w:jc w:val="both"/>
        <w:textAlignment w:val="auto"/>
        <w:rPr>
          <w:rFonts w:ascii="Arial" w:hAnsi="Arial" w:cs="Arial"/>
        </w:rPr>
      </w:pPr>
      <w:r w:rsidRPr="003C3982">
        <w:rPr>
          <w:rFonts w:ascii="Arial" w:hAnsi="Arial" w:cs="Arial"/>
        </w:rPr>
        <w:t>zapewnienie specjalistycznego kierownictwa robót,</w:t>
      </w:r>
    </w:p>
    <w:p w14:paraId="25239E56" w14:textId="77777777" w:rsidR="007E2E27" w:rsidRPr="003C3982" w:rsidRDefault="007E2E27" w:rsidP="00210C81">
      <w:pPr>
        <w:numPr>
          <w:ilvl w:val="0"/>
          <w:numId w:val="28"/>
        </w:numPr>
        <w:tabs>
          <w:tab w:val="left" w:pos="709"/>
        </w:tabs>
        <w:suppressAutoHyphens w:val="0"/>
        <w:autoSpaceDN/>
        <w:spacing w:after="0" w:line="312" w:lineRule="auto"/>
        <w:ind w:left="709" w:hanging="425"/>
        <w:jc w:val="both"/>
        <w:textAlignment w:val="auto"/>
        <w:rPr>
          <w:rFonts w:ascii="Arial" w:hAnsi="Arial" w:cs="Arial"/>
        </w:rPr>
      </w:pPr>
      <w:r w:rsidRPr="003C3982">
        <w:rPr>
          <w:rFonts w:ascii="Arial" w:hAnsi="Arial" w:cs="Arial"/>
        </w:rPr>
        <w:t xml:space="preserve">właściwe zabezpieczenie wykonywanych robót i istniejącej infrastruktury technicznej, między innymi zgodnie z przepisami BHP i ppoż., </w:t>
      </w:r>
    </w:p>
    <w:p w14:paraId="627E1238" w14:textId="77777777" w:rsidR="007E2E27" w:rsidRPr="003C3982" w:rsidRDefault="007E2E27" w:rsidP="00210C81">
      <w:pPr>
        <w:numPr>
          <w:ilvl w:val="0"/>
          <w:numId w:val="28"/>
        </w:numPr>
        <w:tabs>
          <w:tab w:val="clear" w:pos="1070"/>
          <w:tab w:val="num" w:pos="709"/>
        </w:tabs>
        <w:suppressAutoHyphens w:val="0"/>
        <w:autoSpaceDN/>
        <w:spacing w:after="0" w:line="312" w:lineRule="auto"/>
        <w:ind w:left="709" w:hanging="425"/>
        <w:jc w:val="both"/>
        <w:textAlignment w:val="auto"/>
        <w:rPr>
          <w:rFonts w:ascii="Arial" w:hAnsi="Arial" w:cs="Arial"/>
        </w:rPr>
      </w:pPr>
      <w:r w:rsidRPr="003C3982">
        <w:rPr>
          <w:rFonts w:ascii="Arial" w:hAnsi="Arial" w:cs="Arial"/>
        </w:rPr>
        <w:t>informowanie Inspektora Nadzoru o problemach i okolicznościach, które mogą wpłynąć na jakość przedmiotu umowy oraz o terminie:</w:t>
      </w:r>
    </w:p>
    <w:p w14:paraId="198DEB67" w14:textId="77777777" w:rsidR="007E2E27" w:rsidRPr="003C3982" w:rsidRDefault="007E2E27" w:rsidP="00210C81">
      <w:pPr>
        <w:numPr>
          <w:ilvl w:val="4"/>
          <w:numId w:val="45"/>
        </w:numPr>
        <w:tabs>
          <w:tab w:val="clear" w:pos="4026"/>
          <w:tab w:val="num" w:pos="709"/>
          <w:tab w:val="left" w:pos="851"/>
          <w:tab w:val="left" w:pos="993"/>
        </w:tabs>
        <w:suppressAutoHyphens w:val="0"/>
        <w:autoSpaceDN/>
        <w:spacing w:after="0" w:line="312" w:lineRule="auto"/>
        <w:ind w:hanging="3317"/>
        <w:jc w:val="both"/>
        <w:textAlignment w:val="auto"/>
        <w:rPr>
          <w:rFonts w:ascii="Arial" w:hAnsi="Arial" w:cs="Arial"/>
        </w:rPr>
      </w:pPr>
      <w:r w:rsidRPr="003C3982">
        <w:rPr>
          <w:rFonts w:ascii="Arial" w:hAnsi="Arial" w:cs="Arial"/>
        </w:rPr>
        <w:t>zakończenia robót ulegających zakryciu,</w:t>
      </w:r>
    </w:p>
    <w:p w14:paraId="748C87F6" w14:textId="77777777" w:rsidR="007E2E27" w:rsidRPr="003C3982" w:rsidRDefault="007E2E27" w:rsidP="00210C81">
      <w:pPr>
        <w:numPr>
          <w:ilvl w:val="1"/>
          <w:numId w:val="45"/>
        </w:numPr>
        <w:tabs>
          <w:tab w:val="num" w:pos="709"/>
          <w:tab w:val="left" w:pos="851"/>
          <w:tab w:val="left" w:pos="993"/>
        </w:tabs>
        <w:suppressAutoHyphens w:val="0"/>
        <w:autoSpaceDN/>
        <w:spacing w:after="0" w:line="312" w:lineRule="auto"/>
        <w:ind w:left="4026" w:hanging="3317"/>
        <w:jc w:val="both"/>
        <w:textAlignment w:val="auto"/>
        <w:rPr>
          <w:rFonts w:ascii="Arial" w:hAnsi="Arial" w:cs="Arial"/>
        </w:rPr>
      </w:pPr>
      <w:r w:rsidRPr="003C3982">
        <w:rPr>
          <w:rFonts w:ascii="Arial" w:hAnsi="Arial" w:cs="Arial"/>
        </w:rPr>
        <w:t>zakończenia robót zanikających,</w:t>
      </w:r>
    </w:p>
    <w:p w14:paraId="4E48D563" w14:textId="77777777" w:rsidR="007E2E27" w:rsidRPr="003C3982" w:rsidRDefault="007E2E27" w:rsidP="007E2E27">
      <w:pPr>
        <w:tabs>
          <w:tab w:val="left" w:pos="709"/>
          <w:tab w:val="num" w:pos="1866"/>
        </w:tabs>
        <w:spacing w:line="312" w:lineRule="auto"/>
        <w:ind w:left="709"/>
        <w:jc w:val="both"/>
        <w:rPr>
          <w:rFonts w:ascii="Arial" w:hAnsi="Arial" w:cs="Arial"/>
        </w:rPr>
      </w:pPr>
      <w:r w:rsidRPr="003C3982">
        <w:rPr>
          <w:rFonts w:ascii="Arial" w:hAnsi="Arial" w:cs="Arial"/>
        </w:rPr>
        <w:t xml:space="preserve">o których Kierownik budowy zawiadomi wpisem do dziennika budowy nie później niż w terminie 5 dni roboczych przed ich zakryciem/zaniknięciem, </w:t>
      </w:r>
    </w:p>
    <w:p w14:paraId="5B2F1BE4" w14:textId="77777777" w:rsidR="007E2E27" w:rsidRPr="003C3982" w:rsidRDefault="007E2E27" w:rsidP="00210C81">
      <w:pPr>
        <w:numPr>
          <w:ilvl w:val="0"/>
          <w:numId w:val="28"/>
        </w:numPr>
        <w:tabs>
          <w:tab w:val="clear" w:pos="1070"/>
          <w:tab w:val="num" w:pos="709"/>
        </w:tabs>
        <w:suppressAutoHyphens w:val="0"/>
        <w:autoSpaceDN/>
        <w:spacing w:after="0" w:line="312" w:lineRule="auto"/>
        <w:ind w:left="709" w:hanging="425"/>
        <w:jc w:val="both"/>
        <w:textAlignment w:val="auto"/>
        <w:rPr>
          <w:rFonts w:ascii="Arial" w:hAnsi="Arial" w:cs="Arial"/>
        </w:rPr>
      </w:pPr>
      <w:r w:rsidRPr="003C3982">
        <w:rPr>
          <w:rFonts w:ascii="Arial" w:hAnsi="Arial" w:cs="Arial"/>
        </w:rPr>
        <w:lastRenderedPageBreak/>
        <w:t xml:space="preserve">zgłoszenie do odbioru wszelkich robót wykonywanych przez podwykonawców lub dalszych podwykonawców poprzedzone musi być dokonaniem ich odbioru przez Kierownika budowy/ kierowników robót i potwierdzone stosownym protokołem odbioru przedłożonym Inspektorowi Nadzoru, </w:t>
      </w:r>
    </w:p>
    <w:p w14:paraId="394DED5E" w14:textId="77777777" w:rsidR="007E2E27" w:rsidRPr="003C3982" w:rsidRDefault="007E2E27" w:rsidP="00210C81">
      <w:pPr>
        <w:numPr>
          <w:ilvl w:val="0"/>
          <w:numId w:val="28"/>
        </w:numPr>
        <w:tabs>
          <w:tab w:val="clear" w:pos="1070"/>
          <w:tab w:val="num" w:pos="709"/>
        </w:tabs>
        <w:suppressAutoHyphens w:val="0"/>
        <w:autoSpaceDN/>
        <w:spacing w:after="0" w:line="312" w:lineRule="auto"/>
        <w:ind w:left="709" w:hanging="425"/>
        <w:jc w:val="both"/>
        <w:textAlignment w:val="auto"/>
        <w:rPr>
          <w:rFonts w:ascii="Arial" w:hAnsi="Arial" w:cs="Arial"/>
        </w:rPr>
      </w:pPr>
      <w:r w:rsidRPr="003C3982">
        <w:rPr>
          <w:rFonts w:ascii="Arial" w:hAnsi="Arial" w:cs="Arial"/>
        </w:rPr>
        <w:t>przeprowadzenie wszelkich wymaganych prób, badań i sprawdzeń, w terminie pisemnie uzgodnionym z Inspektorem Nadzoru, o którym Kierownik budowy powiadomi wpisem do dziennika budowy, nie później niż 7 dni przed terminem wyznaczonym do dokonania prób, badań i sprawdzeń,</w:t>
      </w:r>
    </w:p>
    <w:p w14:paraId="7D980C6E" w14:textId="77777777" w:rsidR="007E2E27" w:rsidRPr="003C3982" w:rsidRDefault="007E2E27" w:rsidP="00210C81">
      <w:pPr>
        <w:numPr>
          <w:ilvl w:val="0"/>
          <w:numId w:val="28"/>
        </w:numPr>
        <w:tabs>
          <w:tab w:val="clear" w:pos="1070"/>
          <w:tab w:val="num" w:pos="709"/>
        </w:tabs>
        <w:suppressAutoHyphens w:val="0"/>
        <w:autoSpaceDN/>
        <w:spacing w:after="0" w:line="312" w:lineRule="auto"/>
        <w:ind w:left="709" w:hanging="425"/>
        <w:jc w:val="both"/>
        <w:textAlignment w:val="auto"/>
        <w:rPr>
          <w:rFonts w:ascii="Arial" w:hAnsi="Arial" w:cs="Arial"/>
        </w:rPr>
      </w:pPr>
      <w:r w:rsidRPr="003C3982">
        <w:rPr>
          <w:rFonts w:ascii="Arial" w:hAnsi="Arial" w:cs="Arial"/>
        </w:rPr>
        <w:t>wykonanie robót rozbiórkowych lub będących w kolizji z planowanymi robotami</w:t>
      </w:r>
      <w:r w:rsidRPr="003C3982">
        <w:rPr>
          <w:rFonts w:ascii="Arial" w:hAnsi="Arial" w:cs="Arial"/>
          <w:i/>
        </w:rPr>
        <w:t>,</w:t>
      </w:r>
    </w:p>
    <w:p w14:paraId="4D21DDA2" w14:textId="77777777" w:rsidR="007E2E27" w:rsidRPr="003C3982" w:rsidRDefault="007E2E27" w:rsidP="00210C81">
      <w:pPr>
        <w:numPr>
          <w:ilvl w:val="0"/>
          <w:numId w:val="28"/>
        </w:numPr>
        <w:tabs>
          <w:tab w:val="clear" w:pos="1070"/>
          <w:tab w:val="num" w:pos="709"/>
        </w:tabs>
        <w:suppressAutoHyphens w:val="0"/>
        <w:autoSpaceDN/>
        <w:spacing w:after="0" w:line="312" w:lineRule="auto"/>
        <w:ind w:left="709" w:hanging="425"/>
        <w:jc w:val="both"/>
        <w:textAlignment w:val="auto"/>
        <w:rPr>
          <w:rFonts w:ascii="Arial" w:hAnsi="Arial" w:cs="Arial"/>
        </w:rPr>
      </w:pPr>
      <w:r w:rsidRPr="003C3982">
        <w:rPr>
          <w:rFonts w:ascii="Arial" w:hAnsi="Arial" w:cs="Arial"/>
        </w:rPr>
        <w:t>rozliczenie, udokumentowanie wywozu i utylizacji materiałów odpadowych, budowlanych, pochodzących z rozbiórek zgodnie z obowiązującymi w tej materii przepisami,</w:t>
      </w:r>
    </w:p>
    <w:p w14:paraId="27406B7E" w14:textId="77777777" w:rsidR="007E2E27" w:rsidRPr="003C3982" w:rsidRDefault="007E2E27" w:rsidP="00210C81">
      <w:pPr>
        <w:numPr>
          <w:ilvl w:val="0"/>
          <w:numId w:val="28"/>
        </w:numPr>
        <w:tabs>
          <w:tab w:val="clear" w:pos="1070"/>
          <w:tab w:val="num" w:pos="709"/>
        </w:tabs>
        <w:suppressAutoHyphens w:val="0"/>
        <w:autoSpaceDN/>
        <w:spacing w:after="0" w:line="312" w:lineRule="auto"/>
        <w:ind w:left="709" w:hanging="425"/>
        <w:jc w:val="both"/>
        <w:textAlignment w:val="auto"/>
        <w:rPr>
          <w:rFonts w:ascii="Arial" w:hAnsi="Arial" w:cs="Arial"/>
        </w:rPr>
      </w:pPr>
      <w:r w:rsidRPr="003C3982">
        <w:rPr>
          <w:rFonts w:ascii="Arial" w:hAnsi="Arial" w:cs="Arial"/>
        </w:rPr>
        <w:t>udokumentowanie wykonania jakościowego przewidzianych do realizacji zakresów rzeczowych robót,</w:t>
      </w:r>
    </w:p>
    <w:p w14:paraId="6D6879DE" w14:textId="77777777" w:rsidR="007E2E27" w:rsidRPr="003C3982" w:rsidRDefault="007E2E27" w:rsidP="00210C81">
      <w:pPr>
        <w:numPr>
          <w:ilvl w:val="0"/>
          <w:numId w:val="28"/>
        </w:numPr>
        <w:tabs>
          <w:tab w:val="clear" w:pos="1070"/>
          <w:tab w:val="num" w:pos="709"/>
        </w:tabs>
        <w:suppressAutoHyphens w:val="0"/>
        <w:autoSpaceDN/>
        <w:spacing w:after="0" w:line="312" w:lineRule="auto"/>
        <w:ind w:left="709" w:hanging="425"/>
        <w:jc w:val="both"/>
        <w:textAlignment w:val="auto"/>
        <w:rPr>
          <w:rFonts w:ascii="Arial" w:hAnsi="Arial" w:cs="Arial"/>
        </w:rPr>
      </w:pPr>
      <w:r w:rsidRPr="003C3982">
        <w:rPr>
          <w:rFonts w:ascii="Arial" w:hAnsi="Arial" w:cs="Arial"/>
          <w:spacing w:val="-2"/>
        </w:rPr>
        <w:t>sprawdzanie danych zawartych w dokumentach rozliczeniowych przedmiotu umowy pod względem formalnym</w:t>
      </w:r>
      <w:r w:rsidRPr="003C3982">
        <w:rPr>
          <w:rFonts w:ascii="Arial" w:hAnsi="Arial" w:cs="Arial"/>
        </w:rPr>
        <w:t xml:space="preserve"> i merytorycznym,</w:t>
      </w:r>
    </w:p>
    <w:p w14:paraId="5C182339" w14:textId="77777777" w:rsidR="007E2E27" w:rsidRPr="00B740F3" w:rsidRDefault="007E2E27" w:rsidP="00210C81">
      <w:pPr>
        <w:numPr>
          <w:ilvl w:val="0"/>
          <w:numId w:val="28"/>
        </w:numPr>
        <w:tabs>
          <w:tab w:val="clear" w:pos="1070"/>
          <w:tab w:val="num" w:pos="709"/>
        </w:tabs>
        <w:suppressAutoHyphens w:val="0"/>
        <w:autoSpaceDN/>
        <w:spacing w:after="0" w:line="312" w:lineRule="auto"/>
        <w:ind w:left="709" w:hanging="425"/>
        <w:jc w:val="both"/>
        <w:textAlignment w:val="auto"/>
        <w:rPr>
          <w:rFonts w:ascii="Arial" w:hAnsi="Arial" w:cs="Arial"/>
        </w:rPr>
      </w:pPr>
      <w:r w:rsidRPr="00B740F3">
        <w:rPr>
          <w:rFonts w:ascii="Arial" w:hAnsi="Arial" w:cs="Arial"/>
        </w:rPr>
        <w:t xml:space="preserve">uzgadnianie z Inspektorem Nadzoru zastosowania innych </w:t>
      </w:r>
      <w:r w:rsidRPr="00B740F3">
        <w:rPr>
          <w:rFonts w:ascii="Arial" w:hAnsi="Arial" w:cs="Arial"/>
          <w:i/>
        </w:rPr>
        <w:t>(równoważnych)</w:t>
      </w:r>
      <w:r w:rsidRPr="00B740F3">
        <w:rPr>
          <w:rFonts w:ascii="Arial" w:hAnsi="Arial" w:cs="Arial"/>
        </w:rPr>
        <w:t xml:space="preserve"> materiałów budowlanych/urządzeń niż przewiduje dokumentacja projektowa </w:t>
      </w:r>
      <w:r w:rsidRPr="00B740F3">
        <w:rPr>
          <w:rFonts w:ascii="Arial" w:hAnsi="Arial" w:cs="Arial"/>
          <w:i/>
        </w:rPr>
        <w:t>(wątpliwości w interpretacji dokumentacji projektowej rozstrzyga Inspektor Nadzoru</w:t>
      </w:r>
      <w:r w:rsidRPr="00B740F3">
        <w:rPr>
          <w:rFonts w:ascii="Arial" w:hAnsi="Arial" w:cs="Arial"/>
          <w:b/>
          <w:bCs/>
          <w:i/>
        </w:rPr>
        <w:t xml:space="preserve">). </w:t>
      </w:r>
      <w:r w:rsidRPr="00B740F3">
        <w:rPr>
          <w:rStyle w:val="Pogrubienie"/>
          <w:rFonts w:ascii="Arial" w:hAnsi="Arial" w:cs="Arial"/>
          <w:b w:val="0"/>
          <w:bCs/>
          <w:color w:val="000000"/>
        </w:rPr>
        <w:t>W przypadku proponowania przez Wykonawcę materiałów lub urządzeń równoważnych</w:t>
      </w:r>
      <w:r w:rsidRPr="00B740F3">
        <w:rPr>
          <w:rStyle w:val="Pogrubienie"/>
          <w:rFonts w:ascii="Arial" w:hAnsi="Arial" w:cs="Arial"/>
          <w:color w:val="000000"/>
        </w:rPr>
        <w:t xml:space="preserve"> </w:t>
      </w:r>
      <w:r w:rsidRPr="00B740F3">
        <w:rPr>
          <w:rStyle w:val="FontStyle47"/>
          <w:rFonts w:ascii="Arial" w:hAnsi="Arial" w:cs="Arial"/>
          <w:sz w:val="22"/>
        </w:rPr>
        <w:t>Zamawiający zastrzega sobie prawo wystąpienia do autora dokumentacji projektowej o opinię na temat oferowanych materiałów lub urządzeń. Opinia ta może stanowić podstawę do podjęcia przez zamawiającego decyzji o przyjęciu materiałów lub urządzeń równoważnych.</w:t>
      </w:r>
    </w:p>
    <w:p w14:paraId="250C1900" w14:textId="77777777" w:rsidR="007E2E27" w:rsidRPr="003C3982" w:rsidRDefault="007E2E27" w:rsidP="00210C81">
      <w:pPr>
        <w:numPr>
          <w:ilvl w:val="0"/>
          <w:numId w:val="28"/>
        </w:numPr>
        <w:tabs>
          <w:tab w:val="clear" w:pos="1070"/>
          <w:tab w:val="num" w:pos="709"/>
        </w:tabs>
        <w:suppressAutoHyphens w:val="0"/>
        <w:autoSpaceDN/>
        <w:spacing w:after="0" w:line="312" w:lineRule="auto"/>
        <w:ind w:left="709" w:hanging="425"/>
        <w:jc w:val="both"/>
        <w:textAlignment w:val="auto"/>
        <w:rPr>
          <w:rFonts w:ascii="Arial" w:hAnsi="Arial" w:cs="Arial"/>
        </w:rPr>
      </w:pPr>
      <w:r w:rsidRPr="003C3982">
        <w:rPr>
          <w:rFonts w:ascii="Arial" w:hAnsi="Arial" w:cs="Arial"/>
        </w:rPr>
        <w:t xml:space="preserve">składanie wniosków na wzorze przekazanym przez Zamawiającego </w:t>
      </w:r>
      <w:r w:rsidRPr="003C3982">
        <w:rPr>
          <w:rFonts w:ascii="Arial" w:hAnsi="Arial" w:cs="Arial"/>
          <w:i/>
        </w:rPr>
        <w:t xml:space="preserve">(wniosek powinien zawierać m.in. certyfikat, karty techniczne, aprobaty, deklaracje, atesty higieniczne i świadectwo CE, warunki gwarancji) </w:t>
      </w:r>
      <w:r w:rsidRPr="003C3982">
        <w:rPr>
          <w:rFonts w:ascii="Arial" w:hAnsi="Arial" w:cs="Arial"/>
        </w:rPr>
        <w:t>o akceptację przez Inspektora Nadzoru planowanych do wbudowania wszystkich materiałów i urządzeń, min. 7 dni roboczych przed zamiarem ich wbudowania,</w:t>
      </w:r>
    </w:p>
    <w:p w14:paraId="5C27DFED" w14:textId="77777777" w:rsidR="007E2E27" w:rsidRPr="003C3982" w:rsidRDefault="007E2E27" w:rsidP="00210C81">
      <w:pPr>
        <w:numPr>
          <w:ilvl w:val="0"/>
          <w:numId w:val="28"/>
        </w:numPr>
        <w:tabs>
          <w:tab w:val="clear" w:pos="1070"/>
          <w:tab w:val="num" w:pos="709"/>
        </w:tabs>
        <w:suppressAutoHyphens w:val="0"/>
        <w:autoSpaceDN/>
        <w:spacing w:after="0" w:line="312" w:lineRule="auto"/>
        <w:ind w:left="709" w:hanging="425"/>
        <w:jc w:val="both"/>
        <w:textAlignment w:val="auto"/>
        <w:rPr>
          <w:rFonts w:ascii="Arial" w:hAnsi="Arial" w:cs="Arial"/>
          <w:color w:val="000000"/>
        </w:rPr>
      </w:pPr>
      <w:r w:rsidRPr="003C3982">
        <w:rPr>
          <w:rFonts w:ascii="Arial" w:hAnsi="Arial" w:cs="Arial"/>
        </w:rPr>
        <w:t xml:space="preserve">przedkładanie Zamawiającemu dokumentacji zamiennej lub rysunków warsztatowych celem uzyskania akceptacji projektanta w terminie min. 15 dni roboczych przed rozpoczęciem robót/zamiarem wbudowania </w:t>
      </w:r>
      <w:r w:rsidRPr="003C3982">
        <w:rPr>
          <w:rFonts w:ascii="Arial" w:hAnsi="Arial" w:cs="Arial"/>
          <w:i/>
          <w:color w:val="000000"/>
        </w:rPr>
        <w:t>(warunkiem wbudowania lub rozpoczęcia robót jest uprzednie uzyskanie pisemnej zgody Zamawiającego – Zamawiający może wyrazić zgodę po uprzednim uzyskaniu akceptacji projektanta; Wykonawca nie jest upoważniony do uzyskiwania opinii/uzgodnień/akceptacji w tym przedmiocie bezpośrednio od projektanta, z pominięciem Zamawiającego),</w:t>
      </w:r>
    </w:p>
    <w:p w14:paraId="00C67984" w14:textId="77777777" w:rsidR="007E2E27" w:rsidRPr="003C3982" w:rsidRDefault="007E2E27" w:rsidP="00210C81">
      <w:pPr>
        <w:numPr>
          <w:ilvl w:val="0"/>
          <w:numId w:val="28"/>
        </w:numPr>
        <w:tabs>
          <w:tab w:val="clear" w:pos="1070"/>
          <w:tab w:val="num" w:pos="709"/>
        </w:tabs>
        <w:suppressAutoHyphens w:val="0"/>
        <w:autoSpaceDN/>
        <w:spacing w:after="0" w:line="312" w:lineRule="auto"/>
        <w:ind w:left="709" w:hanging="425"/>
        <w:jc w:val="both"/>
        <w:textAlignment w:val="auto"/>
        <w:rPr>
          <w:rFonts w:ascii="Arial" w:hAnsi="Arial" w:cs="Arial"/>
        </w:rPr>
      </w:pPr>
      <w:r w:rsidRPr="003C3982">
        <w:rPr>
          <w:rFonts w:ascii="Arial" w:hAnsi="Arial" w:cs="Arial"/>
        </w:rPr>
        <w:t>poniesienie kosztów związanych z ogrzewaniem budynku dla potrzeb jego osuszenia,</w:t>
      </w:r>
    </w:p>
    <w:p w14:paraId="59307E70" w14:textId="77777777" w:rsidR="007E2E27" w:rsidRPr="003C3982" w:rsidRDefault="007E2E27" w:rsidP="00210C81">
      <w:pPr>
        <w:numPr>
          <w:ilvl w:val="0"/>
          <w:numId w:val="28"/>
        </w:numPr>
        <w:tabs>
          <w:tab w:val="clear" w:pos="1070"/>
          <w:tab w:val="num" w:pos="709"/>
        </w:tabs>
        <w:suppressAutoHyphens w:val="0"/>
        <w:autoSpaceDN/>
        <w:spacing w:after="0" w:line="312" w:lineRule="auto"/>
        <w:ind w:left="709" w:hanging="425"/>
        <w:jc w:val="both"/>
        <w:textAlignment w:val="auto"/>
        <w:rPr>
          <w:rFonts w:ascii="Arial" w:hAnsi="Arial" w:cs="Arial"/>
        </w:rPr>
      </w:pPr>
      <w:r w:rsidRPr="003C3982">
        <w:rPr>
          <w:rFonts w:ascii="Arial" w:hAnsi="Arial" w:cs="Arial"/>
        </w:rPr>
        <w:t>naprawa i doprowadzenie do stanu poprzedniego w przypadku uszkodzenia lub zniszczenia w toku realizacji umowy istniejącej infrastruktury technicznej w tym m. in. instalacji podziemnych, urządzeń, obiektów budowlanych, naruszonych nawierzchni oraz terenów przyległych. Odpowiedzialność Wykonawcy w powyższym zakresie jest odpowiedzialnością na zasadach ogólnych wynikających z Kodeksu cywilnego,</w:t>
      </w:r>
    </w:p>
    <w:p w14:paraId="346F8573" w14:textId="77777777" w:rsidR="007E2E27" w:rsidRPr="003C3982" w:rsidRDefault="007E2E27" w:rsidP="00210C81">
      <w:pPr>
        <w:numPr>
          <w:ilvl w:val="0"/>
          <w:numId w:val="28"/>
        </w:numPr>
        <w:tabs>
          <w:tab w:val="clear" w:pos="1070"/>
          <w:tab w:val="num" w:pos="709"/>
        </w:tabs>
        <w:suppressAutoHyphens w:val="0"/>
        <w:autoSpaceDN/>
        <w:spacing w:after="0" w:line="312" w:lineRule="auto"/>
        <w:ind w:left="709" w:hanging="425"/>
        <w:jc w:val="both"/>
        <w:textAlignment w:val="auto"/>
        <w:rPr>
          <w:rFonts w:ascii="Arial" w:hAnsi="Arial" w:cs="Arial"/>
        </w:rPr>
      </w:pPr>
      <w:r w:rsidRPr="003C3982">
        <w:rPr>
          <w:rFonts w:ascii="Arial" w:hAnsi="Arial" w:cs="Arial"/>
        </w:rPr>
        <w:lastRenderedPageBreak/>
        <w:t xml:space="preserve">utrzymanie w należytym stanie technicznym i estetycznym dróg/ciągów komunikacyjnych </w:t>
      </w:r>
      <w:r w:rsidRPr="003C3982">
        <w:rPr>
          <w:rFonts w:ascii="Arial" w:hAnsi="Arial" w:cs="Arial"/>
          <w:i/>
        </w:rPr>
        <w:t>(wewnętrznych i zewnętrznych),</w:t>
      </w:r>
      <w:r w:rsidRPr="003C3982">
        <w:rPr>
          <w:rFonts w:ascii="Arial" w:hAnsi="Arial" w:cs="Arial"/>
        </w:rPr>
        <w:t xml:space="preserve"> z których korzystać będzie Wykonawca, w tym przeciwpożarowych, </w:t>
      </w:r>
    </w:p>
    <w:p w14:paraId="355F6E43" w14:textId="77777777" w:rsidR="007E2E27" w:rsidRPr="003C3982" w:rsidRDefault="007E2E27" w:rsidP="00210C81">
      <w:pPr>
        <w:numPr>
          <w:ilvl w:val="0"/>
          <w:numId w:val="28"/>
        </w:numPr>
        <w:tabs>
          <w:tab w:val="clear" w:pos="1070"/>
          <w:tab w:val="num" w:pos="709"/>
        </w:tabs>
        <w:suppressAutoHyphens w:val="0"/>
        <w:autoSpaceDN/>
        <w:spacing w:after="0" w:line="312" w:lineRule="auto"/>
        <w:ind w:left="709" w:hanging="425"/>
        <w:jc w:val="both"/>
        <w:textAlignment w:val="auto"/>
        <w:rPr>
          <w:rFonts w:ascii="Arial" w:hAnsi="Arial" w:cs="Arial"/>
        </w:rPr>
      </w:pPr>
      <w:r w:rsidRPr="003C3982">
        <w:rPr>
          <w:rFonts w:ascii="Arial" w:hAnsi="Arial" w:cs="Arial"/>
        </w:rPr>
        <w:t xml:space="preserve">ścisła współpraca i koordynacja robót </w:t>
      </w:r>
      <w:r w:rsidRPr="003C3982">
        <w:rPr>
          <w:rFonts w:ascii="Arial" w:hAnsi="Arial" w:cs="Arial"/>
          <w:i/>
        </w:rPr>
        <w:t>(na każdym etapie realizacji inwestycji)</w:t>
      </w:r>
      <w:r w:rsidRPr="003C3982">
        <w:rPr>
          <w:rFonts w:ascii="Arial" w:hAnsi="Arial" w:cs="Arial"/>
        </w:rPr>
        <w:t xml:space="preserve"> z Zamawiającym,</w:t>
      </w:r>
    </w:p>
    <w:p w14:paraId="2915BFE1" w14:textId="77777777" w:rsidR="007E2E27" w:rsidRPr="003C3982" w:rsidRDefault="007E2E27" w:rsidP="00210C81">
      <w:pPr>
        <w:numPr>
          <w:ilvl w:val="0"/>
          <w:numId w:val="28"/>
        </w:numPr>
        <w:tabs>
          <w:tab w:val="clear" w:pos="1070"/>
          <w:tab w:val="num" w:pos="709"/>
        </w:tabs>
        <w:suppressAutoHyphens w:val="0"/>
        <w:autoSpaceDN/>
        <w:spacing w:after="0" w:line="312" w:lineRule="auto"/>
        <w:ind w:left="709" w:hanging="425"/>
        <w:jc w:val="both"/>
        <w:textAlignment w:val="auto"/>
        <w:rPr>
          <w:rFonts w:ascii="Arial" w:hAnsi="Arial" w:cs="Arial"/>
        </w:rPr>
      </w:pPr>
      <w:r w:rsidRPr="003C3982">
        <w:rPr>
          <w:rFonts w:ascii="Arial" w:hAnsi="Arial" w:cs="Arial"/>
        </w:rPr>
        <w:t>zapewnienie niezbędnej obsługi geodezyjnej budowy,</w:t>
      </w:r>
    </w:p>
    <w:p w14:paraId="426EF5C7" w14:textId="77777777" w:rsidR="007E2E27" w:rsidRPr="003C3982" w:rsidRDefault="007E2E27" w:rsidP="00210C81">
      <w:pPr>
        <w:numPr>
          <w:ilvl w:val="0"/>
          <w:numId w:val="28"/>
        </w:numPr>
        <w:tabs>
          <w:tab w:val="clear" w:pos="1070"/>
          <w:tab w:val="num" w:pos="709"/>
        </w:tabs>
        <w:suppressAutoHyphens w:val="0"/>
        <w:autoSpaceDN/>
        <w:spacing w:after="0" w:line="312" w:lineRule="auto"/>
        <w:ind w:left="709" w:hanging="425"/>
        <w:jc w:val="both"/>
        <w:textAlignment w:val="auto"/>
        <w:rPr>
          <w:rFonts w:ascii="Arial" w:hAnsi="Arial" w:cs="Arial"/>
        </w:rPr>
      </w:pPr>
      <w:r w:rsidRPr="003C3982">
        <w:rPr>
          <w:rFonts w:ascii="Arial" w:hAnsi="Arial" w:cs="Arial"/>
        </w:rPr>
        <w:t xml:space="preserve">przeszkolenie wskazanych przez Zamawiającego pracowników, wyznaczonych do obsługi wbudowanych instalacji i urządzeń, </w:t>
      </w:r>
    </w:p>
    <w:p w14:paraId="35D7A15F" w14:textId="77777777" w:rsidR="007E2E27" w:rsidRPr="003C3982" w:rsidRDefault="007E2E27" w:rsidP="00210C81">
      <w:pPr>
        <w:numPr>
          <w:ilvl w:val="0"/>
          <w:numId w:val="28"/>
        </w:numPr>
        <w:tabs>
          <w:tab w:val="clear" w:pos="1070"/>
          <w:tab w:val="num" w:pos="709"/>
        </w:tabs>
        <w:suppressAutoHyphens w:val="0"/>
        <w:autoSpaceDN/>
        <w:spacing w:after="0" w:line="312" w:lineRule="auto"/>
        <w:ind w:left="709" w:hanging="425"/>
        <w:jc w:val="both"/>
        <w:textAlignment w:val="auto"/>
        <w:rPr>
          <w:rFonts w:ascii="Arial" w:hAnsi="Arial" w:cs="Arial"/>
        </w:rPr>
      </w:pPr>
      <w:r w:rsidRPr="003C3982">
        <w:rPr>
          <w:rFonts w:ascii="Arial" w:hAnsi="Arial" w:cs="Arial"/>
        </w:rPr>
        <w:t xml:space="preserve">organizowanie narad koordynacyjnych </w:t>
      </w:r>
      <w:r w:rsidRPr="003C3982">
        <w:rPr>
          <w:rFonts w:ascii="Arial" w:hAnsi="Arial" w:cs="Arial"/>
          <w:i/>
        </w:rPr>
        <w:t xml:space="preserve">(w miejscu i terminie ustalonym z Inspektorem Nadzoru, z udziałem kierownika budowy, Zamawiającego oraz innych uczestników procesu inwestycyjnego), </w:t>
      </w:r>
    </w:p>
    <w:p w14:paraId="2C567754" w14:textId="77777777" w:rsidR="007E2E27" w:rsidRPr="003C3982" w:rsidRDefault="007E2E27" w:rsidP="00210C81">
      <w:pPr>
        <w:numPr>
          <w:ilvl w:val="0"/>
          <w:numId w:val="28"/>
        </w:numPr>
        <w:tabs>
          <w:tab w:val="clear" w:pos="1070"/>
          <w:tab w:val="num" w:pos="709"/>
        </w:tabs>
        <w:suppressAutoHyphens w:val="0"/>
        <w:autoSpaceDN/>
        <w:spacing w:after="0" w:line="312" w:lineRule="auto"/>
        <w:ind w:left="709" w:hanging="425"/>
        <w:jc w:val="both"/>
        <w:textAlignment w:val="auto"/>
        <w:rPr>
          <w:rFonts w:ascii="Arial" w:hAnsi="Arial" w:cs="Arial"/>
        </w:rPr>
      </w:pPr>
      <w:r w:rsidRPr="003C3982">
        <w:rPr>
          <w:rFonts w:ascii="Arial" w:hAnsi="Arial" w:cs="Arial"/>
        </w:rPr>
        <w:t>protokolarne przejęcie terenu budowy</w:t>
      </w:r>
      <w:r>
        <w:rPr>
          <w:rFonts w:ascii="Arial" w:hAnsi="Arial" w:cs="Arial"/>
        </w:rPr>
        <w:t>.</w:t>
      </w:r>
    </w:p>
    <w:p w14:paraId="0C2CA5BD" w14:textId="77777777" w:rsidR="007E2E27" w:rsidRPr="003C3982" w:rsidRDefault="007E2E27" w:rsidP="00210C81">
      <w:pPr>
        <w:numPr>
          <w:ilvl w:val="0"/>
          <w:numId w:val="27"/>
        </w:numPr>
        <w:suppressAutoHyphens w:val="0"/>
        <w:autoSpaceDN/>
        <w:spacing w:after="0" w:line="312" w:lineRule="auto"/>
        <w:ind w:left="284" w:hanging="284"/>
        <w:jc w:val="both"/>
        <w:textAlignment w:val="auto"/>
        <w:rPr>
          <w:rFonts w:ascii="Arial" w:hAnsi="Arial" w:cs="Arial"/>
        </w:rPr>
      </w:pPr>
      <w:r w:rsidRPr="003C3982">
        <w:rPr>
          <w:rFonts w:ascii="Arial" w:hAnsi="Arial" w:cs="Arial"/>
        </w:rPr>
        <w:t>Do obowiązków Zamawiającego, oprócz określonych w innych postanowieniach umowy, należy:</w:t>
      </w:r>
    </w:p>
    <w:p w14:paraId="27DEFD6F" w14:textId="77777777" w:rsidR="007E2E27" w:rsidRPr="003C3982" w:rsidRDefault="007E2E27" w:rsidP="00210C81">
      <w:pPr>
        <w:numPr>
          <w:ilvl w:val="0"/>
          <w:numId w:val="29"/>
        </w:numPr>
        <w:tabs>
          <w:tab w:val="clear" w:pos="360"/>
          <w:tab w:val="left" w:pos="709"/>
        </w:tabs>
        <w:suppressAutoHyphens w:val="0"/>
        <w:autoSpaceDN/>
        <w:spacing w:after="0" w:line="312" w:lineRule="auto"/>
        <w:ind w:left="709" w:hanging="425"/>
        <w:jc w:val="both"/>
        <w:textAlignment w:val="auto"/>
        <w:rPr>
          <w:rFonts w:ascii="Arial" w:hAnsi="Arial" w:cs="Arial"/>
        </w:rPr>
      </w:pPr>
      <w:r w:rsidRPr="003C3982">
        <w:rPr>
          <w:rFonts w:ascii="Arial" w:hAnsi="Arial" w:cs="Arial"/>
        </w:rPr>
        <w:t xml:space="preserve">zapewnienie środków finansowych na pokrycie kosztów wykonania przedmiotu umowy, </w:t>
      </w:r>
    </w:p>
    <w:p w14:paraId="30AD4086" w14:textId="77777777" w:rsidR="007E2E27" w:rsidRPr="001F3B7B" w:rsidRDefault="007E2E27" w:rsidP="00210C81">
      <w:pPr>
        <w:numPr>
          <w:ilvl w:val="0"/>
          <w:numId w:val="29"/>
        </w:numPr>
        <w:tabs>
          <w:tab w:val="clear" w:pos="360"/>
          <w:tab w:val="left" w:pos="709"/>
        </w:tabs>
        <w:suppressAutoHyphens w:val="0"/>
        <w:autoSpaceDN/>
        <w:spacing w:after="0" w:line="312" w:lineRule="auto"/>
        <w:ind w:left="709" w:hanging="425"/>
        <w:jc w:val="both"/>
        <w:textAlignment w:val="auto"/>
        <w:rPr>
          <w:rFonts w:ascii="Arial" w:hAnsi="Arial" w:cs="Arial"/>
        </w:rPr>
      </w:pPr>
      <w:r w:rsidRPr="001F3B7B">
        <w:rPr>
          <w:rFonts w:ascii="Arial" w:hAnsi="Arial" w:cs="Arial"/>
        </w:rPr>
        <w:t>terminowa zapłata należności wynikających z prawidłowo wystawionych, sprawdzonych i zatwierdzonych przez Wykonawcę i Zamawiającego faktur, doręczonych wraz z kompletem dokumentów, o których mowa w § 19.</w:t>
      </w:r>
    </w:p>
    <w:p w14:paraId="01912D2D" w14:textId="77777777" w:rsidR="007E2E27" w:rsidRPr="003C3982" w:rsidRDefault="007E2E27" w:rsidP="00210C81">
      <w:pPr>
        <w:numPr>
          <w:ilvl w:val="0"/>
          <w:numId w:val="29"/>
        </w:numPr>
        <w:tabs>
          <w:tab w:val="clear" w:pos="360"/>
          <w:tab w:val="left" w:pos="709"/>
        </w:tabs>
        <w:suppressAutoHyphens w:val="0"/>
        <w:autoSpaceDN/>
        <w:spacing w:after="0" w:line="312" w:lineRule="auto"/>
        <w:ind w:left="709" w:hanging="425"/>
        <w:jc w:val="both"/>
        <w:textAlignment w:val="auto"/>
        <w:rPr>
          <w:rFonts w:ascii="Arial" w:hAnsi="Arial" w:cs="Arial"/>
        </w:rPr>
      </w:pPr>
      <w:r w:rsidRPr="003C3982">
        <w:rPr>
          <w:rFonts w:ascii="Arial" w:hAnsi="Arial" w:cs="Arial"/>
        </w:rPr>
        <w:t>Protokola</w:t>
      </w:r>
      <w:r>
        <w:rPr>
          <w:rFonts w:ascii="Arial" w:hAnsi="Arial" w:cs="Arial"/>
        </w:rPr>
        <w:t>r</w:t>
      </w:r>
      <w:r w:rsidRPr="003C3982">
        <w:rPr>
          <w:rFonts w:ascii="Arial" w:hAnsi="Arial" w:cs="Arial"/>
        </w:rPr>
        <w:t xml:space="preserve">ne przekazanie terenu budowy Wykonawcy. </w:t>
      </w:r>
    </w:p>
    <w:p w14:paraId="397EB851" w14:textId="77777777" w:rsidR="007E2E27" w:rsidRPr="003C3982" w:rsidRDefault="007E2E27" w:rsidP="007E2E27">
      <w:pPr>
        <w:pStyle w:val="Nagwek1"/>
        <w:spacing w:before="0" w:line="312" w:lineRule="auto"/>
        <w:jc w:val="center"/>
        <w:rPr>
          <w:rFonts w:ascii="Arial" w:hAnsi="Arial" w:cs="Arial"/>
          <w:color w:val="auto"/>
          <w:sz w:val="22"/>
          <w:szCs w:val="22"/>
          <w:highlight w:val="magenta"/>
        </w:rPr>
      </w:pPr>
      <w:r w:rsidRPr="003C3982">
        <w:rPr>
          <w:rFonts w:ascii="Arial" w:hAnsi="Arial" w:cs="Arial"/>
          <w:color w:val="auto"/>
          <w:sz w:val="22"/>
          <w:szCs w:val="22"/>
        </w:rPr>
        <w:t>§ 5</w:t>
      </w:r>
      <w:r w:rsidRPr="003C3982">
        <w:rPr>
          <w:rFonts w:ascii="Arial" w:hAnsi="Arial" w:cs="Arial"/>
          <w:color w:val="auto"/>
          <w:sz w:val="22"/>
          <w:szCs w:val="22"/>
        </w:rPr>
        <w:br/>
        <w:t>Przekazanie terenu budowy</w:t>
      </w:r>
    </w:p>
    <w:p w14:paraId="4D71D245" w14:textId="77777777" w:rsidR="007E2E27" w:rsidRPr="003C3982" w:rsidRDefault="007E2E27" w:rsidP="007E2E27">
      <w:pPr>
        <w:spacing w:line="312" w:lineRule="auto"/>
        <w:jc w:val="both"/>
        <w:rPr>
          <w:rFonts w:ascii="Arial" w:hAnsi="Arial" w:cs="Arial"/>
        </w:rPr>
      </w:pPr>
      <w:r w:rsidRPr="003C3982">
        <w:rPr>
          <w:rFonts w:ascii="Arial" w:hAnsi="Arial" w:cs="Arial"/>
        </w:rPr>
        <w:t xml:space="preserve">Przekazanie terenu budowy nastąpi w formie protokolarnej w ustalonym odrębnie między stronami terminie, nie później niż 7 dni po podpisaniu niniejszej mowy.  </w:t>
      </w:r>
    </w:p>
    <w:p w14:paraId="229C7404" w14:textId="77777777" w:rsidR="007E2E27" w:rsidRPr="003C3982" w:rsidRDefault="007E2E27" w:rsidP="007E2E27">
      <w:pPr>
        <w:pStyle w:val="Nagwek1"/>
        <w:spacing w:before="0" w:line="312" w:lineRule="auto"/>
        <w:jc w:val="center"/>
        <w:rPr>
          <w:rFonts w:ascii="Arial" w:hAnsi="Arial" w:cs="Arial"/>
          <w:color w:val="auto"/>
          <w:sz w:val="22"/>
          <w:szCs w:val="22"/>
        </w:rPr>
      </w:pPr>
      <w:r w:rsidRPr="003C3982">
        <w:rPr>
          <w:rFonts w:ascii="Arial" w:hAnsi="Arial" w:cs="Arial"/>
          <w:color w:val="auto"/>
          <w:sz w:val="22"/>
          <w:szCs w:val="22"/>
        </w:rPr>
        <w:t>§ 6</w:t>
      </w:r>
      <w:r w:rsidRPr="003C3982">
        <w:rPr>
          <w:rFonts w:ascii="Arial" w:hAnsi="Arial" w:cs="Arial"/>
          <w:color w:val="auto"/>
          <w:sz w:val="22"/>
          <w:szCs w:val="22"/>
        </w:rPr>
        <w:br/>
        <w:t>Nadzór inwestorski, przedstawiciele wykonawcy</w:t>
      </w:r>
    </w:p>
    <w:p w14:paraId="671B73D9" w14:textId="77777777" w:rsidR="007E2E27" w:rsidRPr="003C3982" w:rsidRDefault="007E2E27" w:rsidP="00210C81">
      <w:pPr>
        <w:numPr>
          <w:ilvl w:val="0"/>
          <w:numId w:val="32"/>
        </w:numPr>
        <w:tabs>
          <w:tab w:val="clear" w:pos="360"/>
        </w:tabs>
        <w:suppressAutoHyphens w:val="0"/>
        <w:autoSpaceDN/>
        <w:spacing w:after="0" w:line="312" w:lineRule="auto"/>
        <w:ind w:left="284" w:hanging="284"/>
        <w:jc w:val="both"/>
        <w:textAlignment w:val="auto"/>
        <w:rPr>
          <w:rFonts w:ascii="Arial" w:hAnsi="Arial" w:cs="Arial"/>
        </w:rPr>
      </w:pPr>
      <w:r w:rsidRPr="003C3982">
        <w:rPr>
          <w:rFonts w:ascii="Arial" w:hAnsi="Arial" w:cs="Arial"/>
        </w:rPr>
        <w:t>Zamawiający wskazuje uprawnionych do wykonywania samodzielnych funkcji technicznych w budownictwie Inspektorów Nadzoru Inwestorskiego w osobach:</w:t>
      </w:r>
    </w:p>
    <w:p w14:paraId="23384717" w14:textId="77777777" w:rsidR="007E2E27" w:rsidRPr="003C3982" w:rsidRDefault="007E2E27" w:rsidP="007E2E27">
      <w:pPr>
        <w:spacing w:line="312" w:lineRule="auto"/>
        <w:ind w:firstLine="284"/>
        <w:jc w:val="both"/>
        <w:rPr>
          <w:rFonts w:ascii="Arial" w:hAnsi="Arial" w:cs="Arial"/>
        </w:rPr>
      </w:pPr>
      <w:r w:rsidRPr="003C3982">
        <w:rPr>
          <w:rFonts w:ascii="Arial" w:hAnsi="Arial" w:cs="Arial"/>
        </w:rPr>
        <w:t>1)……………………………</w:t>
      </w:r>
    </w:p>
    <w:p w14:paraId="410C0F7A" w14:textId="77777777" w:rsidR="007E2E27" w:rsidRPr="003C3982" w:rsidRDefault="007E2E27" w:rsidP="007E2E27">
      <w:pPr>
        <w:spacing w:line="312" w:lineRule="auto"/>
        <w:ind w:firstLine="284"/>
        <w:jc w:val="both"/>
        <w:rPr>
          <w:rFonts w:ascii="Arial" w:hAnsi="Arial" w:cs="Arial"/>
        </w:rPr>
      </w:pPr>
      <w:r w:rsidRPr="003C3982">
        <w:rPr>
          <w:rFonts w:ascii="Arial" w:hAnsi="Arial" w:cs="Arial"/>
        </w:rPr>
        <w:t>2)……………………………</w:t>
      </w:r>
    </w:p>
    <w:p w14:paraId="06BA9829" w14:textId="77777777" w:rsidR="007E2E27" w:rsidRPr="003C3982" w:rsidRDefault="007E2E27" w:rsidP="007E2E27">
      <w:pPr>
        <w:spacing w:line="312" w:lineRule="auto"/>
        <w:ind w:firstLine="284"/>
        <w:jc w:val="both"/>
        <w:rPr>
          <w:rFonts w:ascii="Arial" w:hAnsi="Arial" w:cs="Arial"/>
        </w:rPr>
      </w:pPr>
      <w:r w:rsidRPr="003C3982">
        <w:rPr>
          <w:rFonts w:ascii="Arial" w:hAnsi="Arial" w:cs="Arial"/>
        </w:rPr>
        <w:t>3)……………………………</w:t>
      </w:r>
    </w:p>
    <w:p w14:paraId="3F6C1265" w14:textId="77777777" w:rsidR="007E2E27" w:rsidRPr="003C3982" w:rsidRDefault="007E2E27" w:rsidP="00210C81">
      <w:pPr>
        <w:pStyle w:val="Akapitzlist"/>
        <w:numPr>
          <w:ilvl w:val="0"/>
          <w:numId w:val="62"/>
        </w:numPr>
        <w:tabs>
          <w:tab w:val="left" w:pos="284"/>
        </w:tabs>
        <w:suppressAutoHyphens w:val="0"/>
        <w:autoSpaceDN/>
        <w:spacing w:after="0" w:line="312" w:lineRule="auto"/>
        <w:ind w:left="284" w:hanging="284"/>
        <w:contextualSpacing/>
        <w:jc w:val="both"/>
        <w:textAlignment w:val="auto"/>
        <w:rPr>
          <w:rFonts w:ascii="Arial" w:hAnsi="Arial" w:cs="Arial"/>
          <w:color w:val="000000"/>
        </w:rPr>
      </w:pPr>
      <w:r w:rsidRPr="003C3982">
        <w:rPr>
          <w:rFonts w:ascii="Arial" w:hAnsi="Arial" w:cs="Arial"/>
          <w:color w:val="000000"/>
        </w:rPr>
        <w:t>Zakres uprawnień inspektora nadzoru wynika z zapisów art. 25 i 26 ustawy Prawo Budowlane (</w:t>
      </w:r>
      <w:r>
        <w:rPr>
          <w:rFonts w:ascii="Arial" w:hAnsi="Arial" w:cs="Arial"/>
          <w:color w:val="000000"/>
        </w:rPr>
        <w:t>tekst je</w:t>
      </w:r>
      <w:r w:rsidRPr="00D82083">
        <w:rPr>
          <w:rFonts w:ascii="Arial" w:hAnsi="Arial" w:cs="Arial"/>
          <w:color w:val="000000"/>
        </w:rPr>
        <w:t>dn.  Dz. U. z 2020 r. poz. 1333 ze zm.).</w:t>
      </w:r>
      <w:r w:rsidRPr="003C3982">
        <w:rPr>
          <w:rFonts w:ascii="Arial" w:hAnsi="Arial" w:cs="Arial"/>
          <w:color w:val="000000"/>
        </w:rPr>
        <w:t xml:space="preserve"> Zamawiający upoważnia inspektora nadzoru do kontrolowania rozliczeń budowy.</w:t>
      </w:r>
    </w:p>
    <w:p w14:paraId="300A7AB1" w14:textId="77777777" w:rsidR="007E2E27" w:rsidRPr="003C3982" w:rsidRDefault="007E2E27" w:rsidP="00210C81">
      <w:pPr>
        <w:pStyle w:val="Akapitzlist"/>
        <w:numPr>
          <w:ilvl w:val="0"/>
          <w:numId w:val="62"/>
        </w:numPr>
        <w:tabs>
          <w:tab w:val="left" w:pos="284"/>
        </w:tabs>
        <w:suppressAutoHyphens w:val="0"/>
        <w:autoSpaceDN/>
        <w:spacing w:after="0" w:line="312" w:lineRule="auto"/>
        <w:ind w:left="284" w:hanging="284"/>
        <w:contextualSpacing/>
        <w:jc w:val="both"/>
        <w:textAlignment w:val="auto"/>
        <w:rPr>
          <w:rFonts w:ascii="Arial" w:hAnsi="Arial" w:cs="Arial"/>
          <w:color w:val="000000"/>
        </w:rPr>
      </w:pPr>
      <w:r w:rsidRPr="003C3982">
        <w:rPr>
          <w:rFonts w:ascii="Arial" w:hAnsi="Arial" w:cs="Arial"/>
        </w:rPr>
        <w:t>Powołany i określony w ust. 1 pkt 1 Inspektor Nadzoru pełni funkcję koordynatora czynności pozostałych Inspektorów Nadzoru.</w:t>
      </w:r>
    </w:p>
    <w:p w14:paraId="1D11B584" w14:textId="77777777" w:rsidR="007E2E27" w:rsidRPr="003C3982" w:rsidRDefault="007E2E27" w:rsidP="00210C81">
      <w:pPr>
        <w:pStyle w:val="Akapitzlist"/>
        <w:numPr>
          <w:ilvl w:val="0"/>
          <w:numId w:val="62"/>
        </w:numPr>
        <w:suppressAutoHyphens w:val="0"/>
        <w:autoSpaceDN/>
        <w:spacing w:after="0" w:line="312" w:lineRule="auto"/>
        <w:ind w:left="284" w:hanging="284"/>
        <w:contextualSpacing/>
        <w:jc w:val="both"/>
        <w:textAlignment w:val="auto"/>
        <w:rPr>
          <w:rFonts w:ascii="Arial" w:hAnsi="Arial" w:cs="Arial"/>
          <w:color w:val="000000"/>
        </w:rPr>
      </w:pPr>
      <w:r w:rsidRPr="003C3982">
        <w:rPr>
          <w:rFonts w:ascii="Arial" w:hAnsi="Arial" w:cs="Arial"/>
          <w:spacing w:val="-2"/>
        </w:rPr>
        <w:t>Do obowiązków ww. Inspektorów Nadzoru należy m.in. potwierdzanie stanu zaawansowania i wartości robót w okresie rozliczeniowym, odbiór końcowy</w:t>
      </w:r>
      <w:r w:rsidRPr="003C3982">
        <w:rPr>
          <w:rFonts w:ascii="Arial" w:hAnsi="Arial" w:cs="Arial"/>
        </w:rPr>
        <w:t xml:space="preserve"> przedmiotu umowy oraz ostateczne rozliczenie przedmiotu umowy.</w:t>
      </w:r>
    </w:p>
    <w:p w14:paraId="4B6D3AEE" w14:textId="77777777" w:rsidR="007E2E27" w:rsidRPr="003C3982" w:rsidRDefault="007E2E27" w:rsidP="00210C81">
      <w:pPr>
        <w:pStyle w:val="Akapitzlist"/>
        <w:numPr>
          <w:ilvl w:val="0"/>
          <w:numId w:val="62"/>
        </w:numPr>
        <w:suppressAutoHyphens w:val="0"/>
        <w:autoSpaceDN/>
        <w:spacing w:after="0" w:line="312" w:lineRule="auto"/>
        <w:ind w:left="284" w:hanging="284"/>
        <w:contextualSpacing/>
        <w:jc w:val="both"/>
        <w:textAlignment w:val="auto"/>
        <w:rPr>
          <w:rFonts w:ascii="Arial" w:hAnsi="Arial" w:cs="Arial"/>
          <w:color w:val="000000"/>
        </w:rPr>
      </w:pPr>
      <w:r w:rsidRPr="003C3982">
        <w:rPr>
          <w:rFonts w:ascii="Arial" w:hAnsi="Arial" w:cs="Arial"/>
        </w:rPr>
        <w:t>Wykonawca ustanawia:</w:t>
      </w:r>
    </w:p>
    <w:p w14:paraId="387A9C38" w14:textId="77777777" w:rsidR="007E2E27" w:rsidRPr="003C3982" w:rsidRDefault="007E2E27" w:rsidP="00210C81">
      <w:pPr>
        <w:pStyle w:val="Akapitzlist"/>
        <w:numPr>
          <w:ilvl w:val="0"/>
          <w:numId w:val="63"/>
        </w:numPr>
        <w:suppressAutoHyphens w:val="0"/>
        <w:autoSpaceDN/>
        <w:spacing w:after="0" w:line="312" w:lineRule="auto"/>
        <w:ind w:left="567" w:hanging="283"/>
        <w:contextualSpacing/>
        <w:jc w:val="both"/>
        <w:textAlignment w:val="auto"/>
        <w:rPr>
          <w:rFonts w:ascii="Arial" w:hAnsi="Arial" w:cs="Arial"/>
        </w:rPr>
      </w:pPr>
      <w:r w:rsidRPr="003C3982">
        <w:rPr>
          <w:rFonts w:ascii="Arial" w:hAnsi="Arial" w:cs="Arial"/>
        </w:rPr>
        <w:lastRenderedPageBreak/>
        <w:t xml:space="preserve">kierownika budowy w osobie…………………………. posiadającego uprawnienia bez ograniczeń do kierowania robotami budowlanymi </w:t>
      </w:r>
      <w:r w:rsidRPr="003C3982">
        <w:rPr>
          <w:rFonts w:ascii="Arial" w:hAnsi="Arial" w:cs="Arial"/>
          <w:b/>
        </w:rPr>
        <w:t xml:space="preserve">w specjalności </w:t>
      </w:r>
      <w:proofErr w:type="spellStart"/>
      <w:r w:rsidRPr="003C3982">
        <w:rPr>
          <w:rFonts w:ascii="Arial" w:hAnsi="Arial" w:cs="Arial"/>
          <w:b/>
        </w:rPr>
        <w:t>konstrukcyjno</w:t>
      </w:r>
      <w:proofErr w:type="spellEnd"/>
      <w:r w:rsidRPr="003C3982">
        <w:rPr>
          <w:rFonts w:ascii="Arial" w:hAnsi="Arial" w:cs="Arial"/>
          <w:b/>
        </w:rPr>
        <w:t xml:space="preserve"> – budowlanej</w:t>
      </w:r>
      <w:r w:rsidRPr="003C3982">
        <w:rPr>
          <w:rFonts w:ascii="Arial" w:hAnsi="Arial" w:cs="Arial"/>
        </w:rPr>
        <w:t>, nr uprawnień budowlanych………………...</w:t>
      </w:r>
    </w:p>
    <w:p w14:paraId="52C7EF6D" w14:textId="77777777" w:rsidR="007E2E27" w:rsidRPr="003C3982" w:rsidRDefault="007E2E27" w:rsidP="00210C81">
      <w:pPr>
        <w:pStyle w:val="Akapitzlist"/>
        <w:numPr>
          <w:ilvl w:val="0"/>
          <w:numId w:val="63"/>
        </w:numPr>
        <w:suppressAutoHyphens w:val="0"/>
        <w:autoSpaceDN/>
        <w:spacing w:after="0" w:line="312" w:lineRule="auto"/>
        <w:ind w:left="567" w:hanging="283"/>
        <w:contextualSpacing/>
        <w:jc w:val="both"/>
        <w:textAlignment w:val="auto"/>
        <w:rPr>
          <w:rFonts w:ascii="Arial" w:hAnsi="Arial" w:cs="Arial"/>
        </w:rPr>
      </w:pPr>
      <w:r w:rsidRPr="003C3982">
        <w:rPr>
          <w:rFonts w:ascii="Arial" w:hAnsi="Arial" w:cs="Arial"/>
        </w:rPr>
        <w:t xml:space="preserve">kierownika robót sanitarnych w osobie……………………. posiadającego uprawnienia bez ograniczeń do kierowania robotami budowlanymi </w:t>
      </w:r>
      <w:r w:rsidRPr="003C3982">
        <w:rPr>
          <w:rFonts w:ascii="Arial" w:hAnsi="Arial" w:cs="Arial"/>
          <w:b/>
        </w:rPr>
        <w:t xml:space="preserve">w specjalności </w:t>
      </w:r>
      <w:r w:rsidRPr="003C3982">
        <w:rPr>
          <w:rFonts w:ascii="Arial" w:hAnsi="Arial" w:cs="Arial"/>
          <w:b/>
          <w:bCs/>
        </w:rPr>
        <w:t>instalacyjnej w zakresie instalacji i urządzeń cieplnych, wentylacyjnych, gazowych, wodociągowych i kanalizacyjnych</w:t>
      </w:r>
      <w:r w:rsidRPr="003C3982">
        <w:rPr>
          <w:rFonts w:ascii="Arial" w:hAnsi="Arial" w:cs="Arial"/>
          <w:bCs/>
          <w:color w:val="000000"/>
        </w:rPr>
        <w:t>, nr uprawnień budowlanych…………………………….</w:t>
      </w:r>
    </w:p>
    <w:p w14:paraId="5B3915B1" w14:textId="77777777" w:rsidR="007E2E27" w:rsidRPr="003C3982" w:rsidRDefault="007E2E27" w:rsidP="00210C81">
      <w:pPr>
        <w:pStyle w:val="Akapitzlist"/>
        <w:numPr>
          <w:ilvl w:val="0"/>
          <w:numId w:val="63"/>
        </w:numPr>
        <w:suppressAutoHyphens w:val="0"/>
        <w:autoSpaceDN/>
        <w:spacing w:after="0" w:line="312" w:lineRule="auto"/>
        <w:ind w:left="567" w:hanging="283"/>
        <w:contextualSpacing/>
        <w:jc w:val="both"/>
        <w:textAlignment w:val="auto"/>
        <w:rPr>
          <w:rFonts w:ascii="Arial" w:hAnsi="Arial" w:cs="Arial"/>
        </w:rPr>
      </w:pPr>
      <w:r w:rsidRPr="003C3982">
        <w:rPr>
          <w:rFonts w:ascii="Arial" w:hAnsi="Arial" w:cs="Arial"/>
          <w:bCs/>
          <w:color w:val="000000"/>
        </w:rPr>
        <w:t xml:space="preserve">kierownika robót elektrycznych w osobie……………………. posiadającego uprawnienia bez ograniczeń do kierowania robotami budowlanymi </w:t>
      </w:r>
      <w:r w:rsidRPr="003C3982">
        <w:rPr>
          <w:rFonts w:ascii="Arial" w:hAnsi="Arial" w:cs="Arial"/>
          <w:b/>
          <w:bCs/>
          <w:color w:val="000000"/>
        </w:rPr>
        <w:t xml:space="preserve">w specjalności instalacyjnej w zakresie </w:t>
      </w:r>
      <w:r w:rsidRPr="003C3982">
        <w:rPr>
          <w:rFonts w:ascii="Arial" w:hAnsi="Arial" w:cs="Arial"/>
          <w:b/>
          <w:bCs/>
        </w:rPr>
        <w:t xml:space="preserve">instalacji i urządzeń elektrycznych, </w:t>
      </w:r>
      <w:r w:rsidRPr="003C3982">
        <w:rPr>
          <w:rFonts w:ascii="Arial" w:hAnsi="Arial" w:cs="Arial"/>
          <w:bCs/>
        </w:rPr>
        <w:t>nr uprawnień budowlanych ……………..</w:t>
      </w:r>
    </w:p>
    <w:p w14:paraId="38021320" w14:textId="77777777" w:rsidR="007E2E27" w:rsidRPr="003C3982" w:rsidRDefault="007E2E27" w:rsidP="00210C81">
      <w:pPr>
        <w:pStyle w:val="Akapitzlist"/>
        <w:numPr>
          <w:ilvl w:val="0"/>
          <w:numId w:val="61"/>
        </w:numPr>
        <w:suppressAutoHyphens w:val="0"/>
        <w:autoSpaceDN/>
        <w:spacing w:after="0" w:line="312" w:lineRule="auto"/>
        <w:ind w:left="284" w:right="104" w:hanging="284"/>
        <w:contextualSpacing/>
        <w:jc w:val="both"/>
        <w:textAlignment w:val="auto"/>
        <w:rPr>
          <w:rFonts w:ascii="Arial" w:hAnsi="Arial" w:cs="Arial"/>
        </w:rPr>
      </w:pPr>
      <w:r w:rsidRPr="003C3982">
        <w:rPr>
          <w:rFonts w:ascii="Arial" w:hAnsi="Arial" w:cs="Arial"/>
        </w:rPr>
        <w:t>Przedstawiciele Wykonawcy, o których mowa w ust. 5 winni w sposób biegły posługiwać się językiem polskim w mowie i piśmie. Jeżeli taka sytuacja nie ma miejsca Wykonawca jest zobowiązany na własny koszt zapewnić przez cały czas pracy osobę tłumacza dysponującego wiedzą ogólną i wiedzą techniczną w zakresie tłumaczenia.</w:t>
      </w:r>
    </w:p>
    <w:p w14:paraId="42A474B6" w14:textId="77777777" w:rsidR="007E2E27" w:rsidRPr="003C3982" w:rsidRDefault="007E2E27" w:rsidP="00210C81">
      <w:pPr>
        <w:numPr>
          <w:ilvl w:val="0"/>
          <w:numId w:val="61"/>
        </w:numPr>
        <w:suppressAutoHyphens w:val="0"/>
        <w:autoSpaceDN/>
        <w:spacing w:after="0" w:line="312" w:lineRule="auto"/>
        <w:ind w:left="284" w:right="104" w:hanging="284"/>
        <w:jc w:val="both"/>
        <w:textAlignment w:val="auto"/>
        <w:rPr>
          <w:rFonts w:ascii="Arial" w:hAnsi="Arial" w:cs="Arial"/>
        </w:rPr>
      </w:pPr>
      <w:r w:rsidRPr="003C3982">
        <w:rPr>
          <w:rFonts w:ascii="Arial" w:hAnsi="Arial" w:cs="Arial"/>
        </w:rPr>
        <w:t xml:space="preserve">Ustanowiony i określony </w:t>
      </w:r>
      <w:r w:rsidRPr="003C3982">
        <w:rPr>
          <w:rFonts w:ascii="Arial" w:hAnsi="Arial" w:cs="Arial"/>
          <w:b/>
        </w:rPr>
        <w:t>w ust. 5 pkt 1</w:t>
      </w:r>
      <w:r w:rsidRPr="003C3982">
        <w:rPr>
          <w:rFonts w:ascii="Arial" w:hAnsi="Arial" w:cs="Arial"/>
        </w:rPr>
        <w:t xml:space="preserve"> kierownik budowy pełni funkcję koordynatora pozostałych kierowników robót.</w:t>
      </w:r>
    </w:p>
    <w:p w14:paraId="3A1E4BE6" w14:textId="77777777" w:rsidR="007E2E27" w:rsidRPr="003C3982" w:rsidRDefault="007E2E27" w:rsidP="00210C81">
      <w:pPr>
        <w:numPr>
          <w:ilvl w:val="0"/>
          <w:numId w:val="61"/>
        </w:numPr>
        <w:suppressAutoHyphens w:val="0"/>
        <w:autoSpaceDN/>
        <w:spacing w:after="0" w:line="312" w:lineRule="auto"/>
        <w:ind w:left="284" w:right="104" w:hanging="284"/>
        <w:jc w:val="both"/>
        <w:textAlignment w:val="auto"/>
        <w:rPr>
          <w:rFonts w:ascii="Arial" w:hAnsi="Arial" w:cs="Arial"/>
        </w:rPr>
      </w:pPr>
      <w:r w:rsidRPr="003C3982">
        <w:rPr>
          <w:rFonts w:ascii="Arial" w:hAnsi="Arial" w:cs="Arial"/>
        </w:rPr>
        <w:t>Zamawiający zastrzega sobie prawo zobowiązania Wykonawcy do usunięcia z budowy każdej osoby, którą Wykonawca posługuje się przy realizacji umowy, w tym kierownika budowy, jeżeli w ocenie Zamawiającego nie gwarantuje ona prawidłowej realizacji przedmiotu umowy, w szczególności:</w:t>
      </w:r>
    </w:p>
    <w:p w14:paraId="375291F8" w14:textId="77777777" w:rsidR="007E2E27" w:rsidRPr="003C3982" w:rsidRDefault="007E2E27" w:rsidP="00210C81">
      <w:pPr>
        <w:numPr>
          <w:ilvl w:val="1"/>
          <w:numId w:val="61"/>
        </w:numPr>
        <w:suppressAutoHyphens w:val="0"/>
        <w:autoSpaceDN/>
        <w:spacing w:after="0" w:line="312" w:lineRule="auto"/>
        <w:ind w:right="71" w:hanging="266"/>
        <w:jc w:val="both"/>
        <w:textAlignment w:val="auto"/>
        <w:rPr>
          <w:rFonts w:ascii="Arial" w:hAnsi="Arial" w:cs="Arial"/>
        </w:rPr>
      </w:pPr>
      <w:r w:rsidRPr="003C3982">
        <w:rPr>
          <w:rFonts w:ascii="Arial" w:hAnsi="Arial" w:cs="Arial"/>
        </w:rPr>
        <w:t>wykonuje swoje obowiązki w sposób niepoprawny, niekompetentny lub niedbały,</w:t>
      </w:r>
    </w:p>
    <w:p w14:paraId="75B6A1A5" w14:textId="77777777" w:rsidR="007E2E27" w:rsidRPr="003C3982" w:rsidRDefault="007E2E27" w:rsidP="00210C81">
      <w:pPr>
        <w:numPr>
          <w:ilvl w:val="1"/>
          <w:numId w:val="61"/>
        </w:numPr>
        <w:suppressAutoHyphens w:val="0"/>
        <w:autoSpaceDN/>
        <w:spacing w:after="0" w:line="312" w:lineRule="auto"/>
        <w:ind w:right="71" w:hanging="266"/>
        <w:jc w:val="both"/>
        <w:textAlignment w:val="auto"/>
        <w:rPr>
          <w:rFonts w:ascii="Arial" w:hAnsi="Arial" w:cs="Arial"/>
        </w:rPr>
      </w:pPr>
      <w:r w:rsidRPr="003C3982">
        <w:rPr>
          <w:rFonts w:ascii="Arial" w:hAnsi="Arial" w:cs="Arial"/>
        </w:rPr>
        <w:t>nie stosuje się do postanowień niniejszej umowy,</w:t>
      </w:r>
    </w:p>
    <w:p w14:paraId="7A642CE0" w14:textId="77777777" w:rsidR="007E2E27" w:rsidRPr="003C3982" w:rsidRDefault="007E2E27" w:rsidP="00210C81">
      <w:pPr>
        <w:numPr>
          <w:ilvl w:val="1"/>
          <w:numId w:val="61"/>
        </w:numPr>
        <w:suppressAutoHyphens w:val="0"/>
        <w:autoSpaceDN/>
        <w:spacing w:after="0" w:line="312" w:lineRule="auto"/>
        <w:ind w:right="71" w:hanging="266"/>
        <w:jc w:val="both"/>
        <w:textAlignment w:val="auto"/>
        <w:rPr>
          <w:rFonts w:ascii="Arial" w:hAnsi="Arial" w:cs="Arial"/>
        </w:rPr>
      </w:pPr>
      <w:r w:rsidRPr="003C3982">
        <w:rPr>
          <w:rFonts w:ascii="Arial" w:hAnsi="Arial" w:cs="Arial"/>
        </w:rPr>
        <w:t>postępuje szkodliwie dla bezpieczeństwa, zdrowia lub ochrony środowiska</w:t>
      </w:r>
      <w:r w:rsidRPr="003C3982">
        <w:rPr>
          <w:rFonts w:ascii="Arial" w:hAnsi="Arial" w:cs="Arial"/>
          <w:noProof/>
        </w:rPr>
        <w:drawing>
          <wp:inline distT="0" distB="0" distL="0" distR="0" wp14:anchorId="7732A512" wp14:editId="6CF396ED">
            <wp:extent cx="22860" cy="2286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860" cy="22860"/>
                    </a:xfrm>
                    <a:prstGeom prst="rect">
                      <a:avLst/>
                    </a:prstGeom>
                    <a:noFill/>
                    <a:ln>
                      <a:noFill/>
                    </a:ln>
                  </pic:spPr>
                </pic:pic>
              </a:graphicData>
            </a:graphic>
          </wp:inline>
        </w:drawing>
      </w:r>
    </w:p>
    <w:p w14:paraId="701A89FA" w14:textId="77777777" w:rsidR="007E2E27" w:rsidRPr="003C3982" w:rsidRDefault="007E2E27" w:rsidP="00210C81">
      <w:pPr>
        <w:numPr>
          <w:ilvl w:val="0"/>
          <w:numId w:val="61"/>
        </w:numPr>
        <w:suppressAutoHyphens w:val="0"/>
        <w:autoSpaceDN/>
        <w:spacing w:after="0" w:line="312" w:lineRule="auto"/>
        <w:ind w:left="284" w:right="104" w:hanging="426"/>
        <w:jc w:val="both"/>
        <w:textAlignment w:val="auto"/>
        <w:rPr>
          <w:rFonts w:ascii="Arial" w:hAnsi="Arial" w:cs="Arial"/>
        </w:rPr>
      </w:pPr>
      <w:r w:rsidRPr="003C3982">
        <w:rPr>
          <w:rFonts w:ascii="Arial" w:hAnsi="Arial" w:cs="Arial"/>
        </w:rPr>
        <w:t xml:space="preserve">Wykonawca w terminie 14 dni od zgłoszenia przez Zamawiającego żądania, o którym </w:t>
      </w:r>
      <w:r w:rsidRPr="00D82083">
        <w:rPr>
          <w:rFonts w:ascii="Arial" w:hAnsi="Arial" w:cs="Arial"/>
        </w:rPr>
        <w:t>mowa w ust. 8, wyznaczy nową osobę/nowego kierownika budowy/kierownika robót, która/y posiada wymagane niniejszą umową uprawnienia, lub odpowiednio inną osobę na miejsce osoby, którą posługuje</w:t>
      </w:r>
      <w:r w:rsidRPr="003C3982">
        <w:rPr>
          <w:rFonts w:ascii="Arial" w:hAnsi="Arial" w:cs="Arial"/>
        </w:rPr>
        <w:t xml:space="preserve"> się przy realizacji umowy. </w:t>
      </w:r>
    </w:p>
    <w:p w14:paraId="452C3EB8" w14:textId="77777777" w:rsidR="007E2E27" w:rsidRPr="003C3982" w:rsidRDefault="007E2E27" w:rsidP="007E2E27">
      <w:pPr>
        <w:pStyle w:val="Nagwek1"/>
        <w:spacing w:before="0" w:line="312" w:lineRule="auto"/>
        <w:jc w:val="center"/>
        <w:rPr>
          <w:rFonts w:ascii="Arial" w:hAnsi="Arial" w:cs="Arial"/>
          <w:color w:val="auto"/>
          <w:sz w:val="22"/>
          <w:szCs w:val="22"/>
        </w:rPr>
      </w:pPr>
      <w:r w:rsidRPr="003C3982">
        <w:rPr>
          <w:rFonts w:ascii="Arial" w:hAnsi="Arial" w:cs="Arial"/>
          <w:color w:val="auto"/>
          <w:sz w:val="22"/>
          <w:szCs w:val="22"/>
        </w:rPr>
        <w:t>§ 7</w:t>
      </w:r>
      <w:r w:rsidRPr="003C3982">
        <w:rPr>
          <w:rFonts w:ascii="Arial" w:hAnsi="Arial" w:cs="Arial"/>
          <w:color w:val="auto"/>
          <w:sz w:val="22"/>
          <w:szCs w:val="22"/>
        </w:rPr>
        <w:br/>
        <w:t>Przygotowanie i utrzymanie terenu budowy</w:t>
      </w:r>
    </w:p>
    <w:p w14:paraId="4D6EFF45" w14:textId="77777777" w:rsidR="007E2E27" w:rsidRPr="003C3982" w:rsidRDefault="007E2E27" w:rsidP="00210C81">
      <w:pPr>
        <w:numPr>
          <w:ilvl w:val="3"/>
          <w:numId w:val="45"/>
        </w:numPr>
        <w:tabs>
          <w:tab w:val="clear" w:pos="3306"/>
          <w:tab w:val="num" w:pos="284"/>
        </w:tabs>
        <w:suppressAutoHyphens w:val="0"/>
        <w:autoSpaceDN/>
        <w:spacing w:after="0" w:line="312" w:lineRule="auto"/>
        <w:ind w:left="284" w:hanging="284"/>
        <w:jc w:val="both"/>
        <w:textAlignment w:val="auto"/>
        <w:rPr>
          <w:rFonts w:ascii="Arial" w:hAnsi="Arial" w:cs="Arial"/>
        </w:rPr>
      </w:pPr>
      <w:r w:rsidRPr="003C3982">
        <w:rPr>
          <w:rFonts w:ascii="Arial" w:hAnsi="Arial" w:cs="Arial"/>
        </w:rPr>
        <w:t xml:space="preserve">Wykonawca ponosi pełną odpowiedzialność za teren budowy z chwilą przejęcia placu budowy. </w:t>
      </w:r>
    </w:p>
    <w:p w14:paraId="3643DF85" w14:textId="77777777" w:rsidR="007E2E27" w:rsidRPr="003C3982" w:rsidRDefault="007E2E27" w:rsidP="00210C81">
      <w:pPr>
        <w:numPr>
          <w:ilvl w:val="3"/>
          <w:numId w:val="45"/>
        </w:numPr>
        <w:tabs>
          <w:tab w:val="clear" w:pos="3306"/>
          <w:tab w:val="num" w:pos="284"/>
        </w:tabs>
        <w:suppressAutoHyphens w:val="0"/>
        <w:autoSpaceDN/>
        <w:spacing w:after="0" w:line="312" w:lineRule="auto"/>
        <w:ind w:hanging="3306"/>
        <w:jc w:val="both"/>
        <w:textAlignment w:val="auto"/>
        <w:rPr>
          <w:rFonts w:ascii="Arial" w:hAnsi="Arial" w:cs="Arial"/>
        </w:rPr>
      </w:pPr>
      <w:r w:rsidRPr="003C3982">
        <w:rPr>
          <w:rFonts w:ascii="Arial" w:hAnsi="Arial" w:cs="Arial"/>
        </w:rPr>
        <w:t>Wykonawca za wynagrodzeniem uwzględnionym w ofercie:</w:t>
      </w:r>
    </w:p>
    <w:p w14:paraId="64E2C8E8" w14:textId="77777777" w:rsidR="007E2E27" w:rsidRPr="003C3982" w:rsidRDefault="007E2E27" w:rsidP="00210C81">
      <w:pPr>
        <w:numPr>
          <w:ilvl w:val="1"/>
          <w:numId w:val="51"/>
        </w:numPr>
        <w:tabs>
          <w:tab w:val="clear" w:pos="1440"/>
        </w:tabs>
        <w:suppressAutoHyphens w:val="0"/>
        <w:autoSpaceDN/>
        <w:spacing w:after="0" w:line="312" w:lineRule="auto"/>
        <w:ind w:left="284" w:firstLine="0"/>
        <w:jc w:val="both"/>
        <w:textAlignment w:val="auto"/>
        <w:rPr>
          <w:rFonts w:ascii="Arial" w:hAnsi="Arial" w:cs="Arial"/>
        </w:rPr>
      </w:pPr>
      <w:r w:rsidRPr="003C3982">
        <w:rPr>
          <w:rFonts w:ascii="Arial" w:hAnsi="Arial" w:cs="Arial"/>
        </w:rPr>
        <w:t>doprowadzi wodę, energię elektryczną na teren budowy, stosownie do potrzeb,</w:t>
      </w:r>
    </w:p>
    <w:p w14:paraId="6B425315" w14:textId="77777777" w:rsidR="007E2E27" w:rsidRPr="003C3982" w:rsidRDefault="007E2E27" w:rsidP="00210C81">
      <w:pPr>
        <w:numPr>
          <w:ilvl w:val="1"/>
          <w:numId w:val="51"/>
        </w:numPr>
        <w:tabs>
          <w:tab w:val="clear" w:pos="1440"/>
        </w:tabs>
        <w:suppressAutoHyphens w:val="0"/>
        <w:autoSpaceDN/>
        <w:spacing w:after="0" w:line="312" w:lineRule="auto"/>
        <w:ind w:left="709" w:hanging="425"/>
        <w:jc w:val="both"/>
        <w:textAlignment w:val="auto"/>
        <w:rPr>
          <w:rFonts w:ascii="Arial" w:hAnsi="Arial" w:cs="Arial"/>
        </w:rPr>
      </w:pPr>
      <w:r w:rsidRPr="003C3982">
        <w:rPr>
          <w:rFonts w:ascii="Arial" w:hAnsi="Arial" w:cs="Arial"/>
        </w:rPr>
        <w:t>zamontuje na własny koszt liczniki zużycia wody i energii elektrycznej oraz będzie ponosił koszty zużycia wody i energii do czasu przekazania obiektu, Zamawiającemu</w:t>
      </w:r>
      <w:r w:rsidRPr="003C3982">
        <w:rPr>
          <w:rFonts w:ascii="Arial" w:hAnsi="Arial" w:cs="Arial"/>
          <w:strike/>
        </w:rPr>
        <w:t>,</w:t>
      </w:r>
    </w:p>
    <w:p w14:paraId="6A7A2E8F" w14:textId="77777777" w:rsidR="007E2E27" w:rsidRPr="003C3982" w:rsidRDefault="007E2E27" w:rsidP="00210C81">
      <w:pPr>
        <w:numPr>
          <w:ilvl w:val="1"/>
          <w:numId w:val="51"/>
        </w:numPr>
        <w:tabs>
          <w:tab w:val="clear" w:pos="1440"/>
        </w:tabs>
        <w:suppressAutoHyphens w:val="0"/>
        <w:autoSpaceDN/>
        <w:spacing w:after="0" w:line="312" w:lineRule="auto"/>
        <w:ind w:left="709" w:hanging="425"/>
        <w:jc w:val="both"/>
        <w:textAlignment w:val="auto"/>
        <w:rPr>
          <w:rFonts w:ascii="Arial" w:hAnsi="Arial" w:cs="Arial"/>
        </w:rPr>
      </w:pPr>
      <w:r w:rsidRPr="003C3982">
        <w:rPr>
          <w:rFonts w:ascii="Arial" w:hAnsi="Arial" w:cs="Arial"/>
        </w:rPr>
        <w:t>wykona, a po zakończeniu robót zdemontuje zaplecze budowy, jak również będzie ponosił koszty utrzymania oraz konserwacji wszelkich urządzeń i obiektów tymczasowych, dróg dojazdowych i montażowych, na zorganizowanym przez siebie terenie budowy,</w:t>
      </w:r>
    </w:p>
    <w:p w14:paraId="6C590D5F" w14:textId="77777777" w:rsidR="007E2E27" w:rsidRPr="003C3982" w:rsidRDefault="007E2E27" w:rsidP="00210C81">
      <w:pPr>
        <w:numPr>
          <w:ilvl w:val="1"/>
          <w:numId w:val="51"/>
        </w:numPr>
        <w:tabs>
          <w:tab w:val="clear" w:pos="1440"/>
        </w:tabs>
        <w:suppressAutoHyphens w:val="0"/>
        <w:autoSpaceDN/>
        <w:spacing w:after="0" w:line="312" w:lineRule="auto"/>
        <w:ind w:left="709" w:hanging="425"/>
        <w:jc w:val="both"/>
        <w:textAlignment w:val="auto"/>
        <w:rPr>
          <w:rFonts w:ascii="Arial" w:hAnsi="Arial" w:cs="Arial"/>
        </w:rPr>
      </w:pPr>
      <w:r w:rsidRPr="003C3982">
        <w:rPr>
          <w:rFonts w:ascii="Arial" w:hAnsi="Arial" w:cs="Arial"/>
        </w:rPr>
        <w:lastRenderedPageBreak/>
        <w:t>będzie utrzymywał teren budowy w należytym porządku oraz będzie składował w miejscach wskazanych przez Zamawiającego śmieci i inne odpady powstałe podczas wykonywania robót do czasu całkowitego ich usunięcia.</w:t>
      </w:r>
    </w:p>
    <w:p w14:paraId="2F62E528" w14:textId="77777777" w:rsidR="007E2E27" w:rsidRPr="003C3982" w:rsidRDefault="007E2E27" w:rsidP="00210C81">
      <w:pPr>
        <w:pStyle w:val="Akapitzlist"/>
        <w:numPr>
          <w:ilvl w:val="0"/>
          <w:numId w:val="65"/>
        </w:numPr>
        <w:tabs>
          <w:tab w:val="clear" w:pos="921"/>
          <w:tab w:val="num" w:pos="284"/>
        </w:tabs>
        <w:suppressAutoHyphens w:val="0"/>
        <w:autoSpaceDN/>
        <w:spacing w:after="0" w:line="312" w:lineRule="auto"/>
        <w:ind w:left="284" w:hanging="284"/>
        <w:jc w:val="both"/>
        <w:textAlignment w:val="auto"/>
        <w:rPr>
          <w:rFonts w:ascii="Arial" w:hAnsi="Arial" w:cs="Arial"/>
        </w:rPr>
      </w:pPr>
      <w:r w:rsidRPr="003C3982">
        <w:rPr>
          <w:rFonts w:ascii="Arial" w:hAnsi="Arial" w:cs="Arial"/>
        </w:rPr>
        <w:t xml:space="preserve">W przypadku korzystania przez Wykonawcę z mediów istniejących, co do których Zamawiający zawarł umowę o dostawę/ dystrybucję, Zamawiający obciąży Wykonawcę odpowiednio kosztami ich zużycia. </w:t>
      </w:r>
    </w:p>
    <w:p w14:paraId="7FFDFBE1" w14:textId="77777777" w:rsidR="007E2E27" w:rsidRPr="003C3982" w:rsidRDefault="007E2E27" w:rsidP="007E2E27">
      <w:pPr>
        <w:pStyle w:val="Nagwek1"/>
        <w:spacing w:before="0" w:line="312" w:lineRule="auto"/>
        <w:jc w:val="center"/>
        <w:rPr>
          <w:rFonts w:ascii="Arial" w:hAnsi="Arial" w:cs="Arial"/>
          <w:color w:val="auto"/>
          <w:sz w:val="22"/>
          <w:szCs w:val="22"/>
        </w:rPr>
      </w:pPr>
      <w:r w:rsidRPr="003C3982">
        <w:rPr>
          <w:rFonts w:ascii="Arial" w:hAnsi="Arial" w:cs="Arial"/>
          <w:color w:val="auto"/>
          <w:sz w:val="22"/>
          <w:szCs w:val="22"/>
        </w:rPr>
        <w:t>§ 8</w:t>
      </w:r>
      <w:r w:rsidRPr="003C3982">
        <w:rPr>
          <w:rFonts w:ascii="Arial" w:hAnsi="Arial" w:cs="Arial"/>
          <w:color w:val="auto"/>
          <w:sz w:val="22"/>
          <w:szCs w:val="22"/>
        </w:rPr>
        <w:br/>
        <w:t>Zabezpieczenie terenu budowy</w:t>
      </w:r>
    </w:p>
    <w:p w14:paraId="4DB4EA76" w14:textId="77777777" w:rsidR="007E2E27" w:rsidRPr="003C3982" w:rsidRDefault="007E2E27" w:rsidP="00210C81">
      <w:pPr>
        <w:numPr>
          <w:ilvl w:val="0"/>
          <w:numId w:val="30"/>
        </w:numPr>
        <w:tabs>
          <w:tab w:val="clear" w:pos="360"/>
        </w:tabs>
        <w:suppressAutoHyphens w:val="0"/>
        <w:autoSpaceDN/>
        <w:spacing w:after="0" w:line="312" w:lineRule="auto"/>
        <w:ind w:left="284" w:hanging="284"/>
        <w:jc w:val="both"/>
        <w:textAlignment w:val="auto"/>
        <w:rPr>
          <w:rFonts w:ascii="Arial" w:hAnsi="Arial" w:cs="Arial"/>
        </w:rPr>
      </w:pPr>
      <w:r w:rsidRPr="003C3982">
        <w:rPr>
          <w:rFonts w:ascii="Arial" w:hAnsi="Arial" w:cs="Arial"/>
        </w:rPr>
        <w:t>Wykonawca zobowiązuje się wykonać i utrzymywać na swój koszt niezbędne elementy  zabezpieczenie terenu budowy, strzec mienia znajdującego się na nim, a także zapewnić ochronę przeciwpożarową i warunki bezpieczeństwa (BHP).</w:t>
      </w:r>
    </w:p>
    <w:p w14:paraId="3093974C" w14:textId="77777777" w:rsidR="007E2E27" w:rsidRPr="003C3982" w:rsidRDefault="007E2E27" w:rsidP="00210C81">
      <w:pPr>
        <w:numPr>
          <w:ilvl w:val="0"/>
          <w:numId w:val="30"/>
        </w:numPr>
        <w:tabs>
          <w:tab w:val="clear" w:pos="360"/>
        </w:tabs>
        <w:suppressAutoHyphens w:val="0"/>
        <w:autoSpaceDN/>
        <w:spacing w:after="0" w:line="312" w:lineRule="auto"/>
        <w:ind w:left="284" w:hanging="284"/>
        <w:jc w:val="both"/>
        <w:textAlignment w:val="auto"/>
        <w:rPr>
          <w:rFonts w:ascii="Arial" w:hAnsi="Arial" w:cs="Arial"/>
        </w:rPr>
      </w:pPr>
      <w:r w:rsidRPr="003C3982">
        <w:rPr>
          <w:rFonts w:ascii="Arial" w:hAnsi="Arial" w:cs="Arial"/>
        </w:rPr>
        <w:t>W czasie realizacji robót Wykonawca będzie utrzymywał teren budowy w stanie wolnym od przeszkód komunikacyjnych oraz będzie usuwał i składował wszelkie urządzenia pomocnicze i zbędne materiały, odpady i śmieci oraz niepotrzebne urządzenia prowizoryczne.</w:t>
      </w:r>
    </w:p>
    <w:p w14:paraId="291FFDB3" w14:textId="77777777" w:rsidR="007E2E27" w:rsidRPr="003C3982" w:rsidRDefault="007E2E27" w:rsidP="00210C81">
      <w:pPr>
        <w:numPr>
          <w:ilvl w:val="0"/>
          <w:numId w:val="30"/>
        </w:numPr>
        <w:tabs>
          <w:tab w:val="clear" w:pos="360"/>
        </w:tabs>
        <w:suppressAutoHyphens w:val="0"/>
        <w:autoSpaceDN/>
        <w:spacing w:after="0" w:line="312" w:lineRule="auto"/>
        <w:ind w:left="284" w:hanging="284"/>
        <w:jc w:val="both"/>
        <w:textAlignment w:val="auto"/>
        <w:rPr>
          <w:rFonts w:ascii="Arial" w:hAnsi="Arial" w:cs="Arial"/>
          <w:i/>
        </w:rPr>
      </w:pPr>
      <w:r w:rsidRPr="003C3982">
        <w:rPr>
          <w:rFonts w:ascii="Arial" w:hAnsi="Arial" w:cs="Arial"/>
        </w:rPr>
        <w:t xml:space="preserve">Po zakończeniu robót Wykonawca zobowiązany jest uporządkować teren budowy i przekazać go Zamawiającemu/Użytkownikowi nie później niż w terminie zakończenia czynności odbiorowych </w:t>
      </w:r>
      <w:r w:rsidRPr="003C3982">
        <w:rPr>
          <w:rFonts w:ascii="Arial" w:hAnsi="Arial" w:cs="Arial"/>
          <w:i/>
        </w:rPr>
        <w:t>(w dacie podpisania protokołu końcowego odbioru przedmiotu umowy).</w:t>
      </w:r>
    </w:p>
    <w:p w14:paraId="4B54939E" w14:textId="77777777" w:rsidR="007E2E27" w:rsidRPr="003C3982" w:rsidRDefault="007E2E27" w:rsidP="007E2E27">
      <w:pPr>
        <w:pStyle w:val="Nagwek1"/>
        <w:spacing w:before="0" w:line="312" w:lineRule="auto"/>
        <w:jc w:val="center"/>
        <w:rPr>
          <w:rFonts w:ascii="Arial" w:hAnsi="Arial" w:cs="Arial"/>
          <w:color w:val="auto"/>
          <w:sz w:val="22"/>
          <w:szCs w:val="22"/>
        </w:rPr>
      </w:pPr>
      <w:r w:rsidRPr="003C3982">
        <w:rPr>
          <w:rFonts w:ascii="Arial" w:hAnsi="Arial" w:cs="Arial"/>
          <w:color w:val="auto"/>
          <w:sz w:val="22"/>
          <w:szCs w:val="22"/>
        </w:rPr>
        <w:t>§ 9</w:t>
      </w:r>
      <w:r w:rsidRPr="003C3982">
        <w:rPr>
          <w:rFonts w:ascii="Arial" w:hAnsi="Arial" w:cs="Arial"/>
          <w:color w:val="auto"/>
          <w:sz w:val="22"/>
          <w:szCs w:val="22"/>
        </w:rPr>
        <w:br/>
        <w:t>Ubezpieczenie</w:t>
      </w:r>
    </w:p>
    <w:p w14:paraId="06AFFB34" w14:textId="77777777" w:rsidR="007E2E27" w:rsidRPr="003C3982" w:rsidRDefault="007E2E27" w:rsidP="00210C81">
      <w:pPr>
        <w:numPr>
          <w:ilvl w:val="0"/>
          <w:numId w:val="33"/>
        </w:numPr>
        <w:tabs>
          <w:tab w:val="clear" w:pos="720"/>
        </w:tabs>
        <w:suppressAutoHyphens w:val="0"/>
        <w:autoSpaceDN/>
        <w:spacing w:after="0" w:line="312" w:lineRule="auto"/>
        <w:ind w:left="284" w:hanging="284"/>
        <w:jc w:val="both"/>
        <w:textAlignment w:val="auto"/>
        <w:rPr>
          <w:rFonts w:ascii="Arial" w:hAnsi="Arial" w:cs="Arial"/>
        </w:rPr>
      </w:pPr>
      <w:r w:rsidRPr="003C3982">
        <w:rPr>
          <w:rFonts w:ascii="Arial" w:hAnsi="Arial" w:cs="Arial"/>
        </w:rPr>
        <w:t>Wykonawca zobowiązuje się do ubezpieczenia budowy i robót, z tytułu szkód, które mogą zaistnieć w związku z określonymi zdarzeniami losowymi, oraz od odpowiedzialności cywilnej – począwszy od dnia protokolarnego przejęcia terenu budowy przez kierownika budowy.</w:t>
      </w:r>
    </w:p>
    <w:p w14:paraId="2844B576" w14:textId="77777777" w:rsidR="007E2E27" w:rsidRPr="003C3982" w:rsidRDefault="007E2E27" w:rsidP="00210C81">
      <w:pPr>
        <w:numPr>
          <w:ilvl w:val="0"/>
          <w:numId w:val="33"/>
        </w:numPr>
        <w:tabs>
          <w:tab w:val="clear" w:pos="720"/>
        </w:tabs>
        <w:suppressAutoHyphens w:val="0"/>
        <w:autoSpaceDN/>
        <w:spacing w:after="0" w:line="312" w:lineRule="auto"/>
        <w:ind w:left="284" w:hanging="284"/>
        <w:jc w:val="both"/>
        <w:textAlignment w:val="auto"/>
        <w:rPr>
          <w:rFonts w:ascii="Arial" w:hAnsi="Arial" w:cs="Arial"/>
        </w:rPr>
      </w:pPr>
      <w:r w:rsidRPr="003C3982">
        <w:rPr>
          <w:rFonts w:ascii="Arial" w:hAnsi="Arial" w:cs="Arial"/>
        </w:rPr>
        <w:t>Ubezpieczeniu podlegają w szczególności:</w:t>
      </w:r>
    </w:p>
    <w:p w14:paraId="6EF232DA" w14:textId="77777777" w:rsidR="007E2E27" w:rsidRPr="003C3982" w:rsidRDefault="007E2E27" w:rsidP="00210C81">
      <w:pPr>
        <w:numPr>
          <w:ilvl w:val="0"/>
          <w:numId w:val="39"/>
        </w:numPr>
        <w:suppressAutoHyphens w:val="0"/>
        <w:autoSpaceDN/>
        <w:spacing w:after="0" w:line="312" w:lineRule="auto"/>
        <w:ind w:left="709" w:hanging="425"/>
        <w:jc w:val="both"/>
        <w:textAlignment w:val="auto"/>
        <w:rPr>
          <w:rFonts w:ascii="Arial" w:hAnsi="Arial" w:cs="Arial"/>
        </w:rPr>
      </w:pPr>
      <w:r w:rsidRPr="003C3982">
        <w:rPr>
          <w:rFonts w:ascii="Arial" w:hAnsi="Arial" w:cs="Arial"/>
        </w:rPr>
        <w:t>roboty, obiekty, budowle, urządzenia, oraz wszelkie mienie ruchome związane bezpośrednio  z wykonywaniem robót – od ognia, huraganu i innych zdarzeń losowych, do wartości adekwatnej do wartości przedmiotu umowy, ustalonej przez Wykonawcę,</w:t>
      </w:r>
    </w:p>
    <w:p w14:paraId="5C95BDDE" w14:textId="77777777" w:rsidR="007E2E27" w:rsidRPr="003C3982" w:rsidRDefault="007E2E27" w:rsidP="00210C81">
      <w:pPr>
        <w:numPr>
          <w:ilvl w:val="0"/>
          <w:numId w:val="39"/>
        </w:numPr>
        <w:suppressAutoHyphens w:val="0"/>
        <w:autoSpaceDN/>
        <w:spacing w:after="0" w:line="312" w:lineRule="auto"/>
        <w:ind w:left="709" w:hanging="425"/>
        <w:jc w:val="both"/>
        <w:textAlignment w:val="auto"/>
        <w:rPr>
          <w:rFonts w:ascii="Arial" w:hAnsi="Arial" w:cs="Arial"/>
        </w:rPr>
      </w:pPr>
      <w:r w:rsidRPr="003C3982">
        <w:rPr>
          <w:rFonts w:ascii="Arial" w:hAnsi="Arial" w:cs="Arial"/>
        </w:rPr>
        <w:t xml:space="preserve">urządzenia budowy, sprzęt transportowy i inny sprzęt zgromadzony na terenie budowy przez Wykonawcę, niezbędny do wykonania robót – do wartości niezbędnej do ich ewentualnego zastąpienia, </w:t>
      </w:r>
    </w:p>
    <w:p w14:paraId="77A1E468" w14:textId="77777777" w:rsidR="007E2E27" w:rsidRPr="003C3982" w:rsidRDefault="007E2E27" w:rsidP="00210C81">
      <w:pPr>
        <w:numPr>
          <w:ilvl w:val="0"/>
          <w:numId w:val="39"/>
        </w:numPr>
        <w:suppressAutoHyphens w:val="0"/>
        <w:autoSpaceDN/>
        <w:spacing w:after="0" w:line="312" w:lineRule="auto"/>
        <w:ind w:left="709" w:hanging="425"/>
        <w:jc w:val="both"/>
        <w:textAlignment w:val="auto"/>
        <w:rPr>
          <w:rFonts w:ascii="Arial" w:hAnsi="Arial" w:cs="Arial"/>
        </w:rPr>
      </w:pPr>
      <w:r w:rsidRPr="003C3982">
        <w:rPr>
          <w:rFonts w:ascii="Arial" w:hAnsi="Arial" w:cs="Arial"/>
        </w:rPr>
        <w:t xml:space="preserve">odpowiedzialność cywilna obejmująca swym zakresem szkody osobowe oraz szkody rzeczowe powstałe w związku z wykonywaniem robót budowlanych i innych prac objętych przedmiotem umowy. </w:t>
      </w:r>
    </w:p>
    <w:p w14:paraId="18C4662A" w14:textId="77777777" w:rsidR="007E2E27" w:rsidRPr="003C3982" w:rsidRDefault="007E2E27" w:rsidP="007E2E27">
      <w:pPr>
        <w:pStyle w:val="Nagwek1"/>
        <w:spacing w:before="0" w:line="312" w:lineRule="auto"/>
        <w:jc w:val="center"/>
        <w:rPr>
          <w:rFonts w:ascii="Arial" w:hAnsi="Arial" w:cs="Arial"/>
          <w:color w:val="auto"/>
          <w:sz w:val="22"/>
          <w:szCs w:val="22"/>
        </w:rPr>
      </w:pPr>
      <w:r w:rsidRPr="003C3982">
        <w:rPr>
          <w:rFonts w:ascii="Arial" w:hAnsi="Arial" w:cs="Arial"/>
          <w:color w:val="auto"/>
          <w:sz w:val="22"/>
          <w:szCs w:val="22"/>
        </w:rPr>
        <w:t>§ 10</w:t>
      </w:r>
      <w:r w:rsidRPr="003C3982">
        <w:rPr>
          <w:rFonts w:ascii="Arial" w:hAnsi="Arial" w:cs="Arial"/>
          <w:color w:val="auto"/>
          <w:sz w:val="22"/>
          <w:szCs w:val="22"/>
        </w:rPr>
        <w:br/>
        <w:t xml:space="preserve">Materiały i urządzenia </w:t>
      </w:r>
    </w:p>
    <w:p w14:paraId="419020D1" w14:textId="77777777" w:rsidR="007E2E27" w:rsidRPr="003C3982" w:rsidRDefault="007E2E27" w:rsidP="00210C81">
      <w:pPr>
        <w:pStyle w:val="Akapitzlist"/>
        <w:numPr>
          <w:ilvl w:val="0"/>
          <w:numId w:val="31"/>
        </w:numPr>
        <w:tabs>
          <w:tab w:val="clear" w:pos="360"/>
          <w:tab w:val="num" w:pos="284"/>
          <w:tab w:val="left" w:pos="2409"/>
          <w:tab w:val="left" w:pos="5386"/>
          <w:tab w:val="left" w:pos="7158"/>
        </w:tabs>
        <w:suppressAutoHyphens w:val="0"/>
        <w:autoSpaceDN/>
        <w:spacing w:after="0" w:line="312" w:lineRule="auto"/>
        <w:textAlignment w:val="auto"/>
        <w:rPr>
          <w:rFonts w:ascii="Arial" w:hAnsi="Arial" w:cs="Arial"/>
        </w:rPr>
      </w:pPr>
      <w:r w:rsidRPr="003C3982">
        <w:rPr>
          <w:rFonts w:ascii="Arial" w:hAnsi="Arial" w:cs="Arial"/>
        </w:rPr>
        <w:t>Wykonawca zobowiązuje się wykonać przedmiot umowy z materiałów i urządzeń własnych.</w:t>
      </w:r>
    </w:p>
    <w:p w14:paraId="5147B74F" w14:textId="77777777" w:rsidR="007E2E27" w:rsidRPr="003C3982" w:rsidRDefault="007E2E27" w:rsidP="00210C81">
      <w:pPr>
        <w:numPr>
          <w:ilvl w:val="0"/>
          <w:numId w:val="31"/>
        </w:numPr>
        <w:tabs>
          <w:tab w:val="clear" w:pos="360"/>
        </w:tabs>
        <w:suppressAutoHyphens w:val="0"/>
        <w:autoSpaceDN/>
        <w:spacing w:after="0" w:line="312" w:lineRule="auto"/>
        <w:ind w:left="284" w:hanging="284"/>
        <w:jc w:val="both"/>
        <w:textAlignment w:val="auto"/>
        <w:rPr>
          <w:rFonts w:ascii="Arial" w:hAnsi="Arial" w:cs="Arial"/>
        </w:rPr>
      </w:pPr>
      <w:r w:rsidRPr="003C3982">
        <w:rPr>
          <w:rFonts w:ascii="Arial" w:hAnsi="Arial" w:cs="Arial"/>
        </w:rPr>
        <w:t xml:space="preserve">Materiały i urządzenia, o których mowa w ust. 1 powinny odpowiadać wymogom wyrobów dopuszczonych do obrotu i stosowania ich w budownictwie, SWZ i dokumentacji projektowej, co do jakości i parametrów określonych w dokumentach wymienionych powyżej. </w:t>
      </w:r>
    </w:p>
    <w:p w14:paraId="4750332E" w14:textId="77777777" w:rsidR="007E2E27" w:rsidRPr="003C3982" w:rsidRDefault="007E2E27" w:rsidP="00210C81">
      <w:pPr>
        <w:numPr>
          <w:ilvl w:val="0"/>
          <w:numId w:val="31"/>
        </w:numPr>
        <w:tabs>
          <w:tab w:val="clear" w:pos="360"/>
        </w:tabs>
        <w:suppressAutoHyphens w:val="0"/>
        <w:autoSpaceDN/>
        <w:spacing w:after="0" w:line="312" w:lineRule="auto"/>
        <w:ind w:left="284" w:hanging="284"/>
        <w:jc w:val="both"/>
        <w:textAlignment w:val="auto"/>
        <w:rPr>
          <w:rFonts w:ascii="Arial" w:hAnsi="Arial" w:cs="Arial"/>
        </w:rPr>
      </w:pPr>
      <w:r w:rsidRPr="003C3982">
        <w:rPr>
          <w:rFonts w:ascii="Arial" w:hAnsi="Arial" w:cs="Arial"/>
        </w:rPr>
        <w:t xml:space="preserve">Wykonawca obowiązany jest okazać Zamawiającemu </w:t>
      </w:r>
      <w:r w:rsidRPr="003C3982">
        <w:rPr>
          <w:rFonts w:ascii="Arial" w:hAnsi="Arial" w:cs="Arial"/>
          <w:i/>
        </w:rPr>
        <w:t xml:space="preserve">(najpóźniej 7 dni przed wbudowaniem) </w:t>
      </w:r>
      <w:r w:rsidRPr="003C3982">
        <w:rPr>
          <w:rFonts w:ascii="Arial" w:hAnsi="Arial" w:cs="Arial"/>
        </w:rPr>
        <w:t xml:space="preserve">w stosunku do wszystkich materiałów oraz urządzeń, stosowne i prawem wymagane </w:t>
      </w:r>
      <w:r w:rsidRPr="003C3982">
        <w:rPr>
          <w:rFonts w:ascii="Arial" w:hAnsi="Arial" w:cs="Arial"/>
        </w:rPr>
        <w:lastRenderedPageBreak/>
        <w:t>aktualne dokumenty, w szczególności potwierdzające spełnianie wymogów, o których mowa w ust. 2</w:t>
      </w:r>
    </w:p>
    <w:p w14:paraId="6AC8519C" w14:textId="77777777" w:rsidR="007E2E27" w:rsidRPr="003C3982" w:rsidRDefault="007E2E27" w:rsidP="00210C81">
      <w:pPr>
        <w:numPr>
          <w:ilvl w:val="0"/>
          <w:numId w:val="31"/>
        </w:numPr>
        <w:tabs>
          <w:tab w:val="clear" w:pos="360"/>
        </w:tabs>
        <w:suppressAutoHyphens w:val="0"/>
        <w:autoSpaceDN/>
        <w:spacing w:after="0" w:line="312" w:lineRule="auto"/>
        <w:ind w:left="284" w:hanging="284"/>
        <w:jc w:val="both"/>
        <w:textAlignment w:val="auto"/>
        <w:rPr>
          <w:rFonts w:ascii="Arial" w:hAnsi="Arial" w:cs="Arial"/>
        </w:rPr>
      </w:pPr>
      <w:r w:rsidRPr="003C3982">
        <w:rPr>
          <w:rFonts w:ascii="Arial" w:hAnsi="Arial" w:cs="Arial"/>
        </w:rPr>
        <w:t>Wykonawca zapewni potrzebne oprzyrządowanie, potencjał ludzki oraz materiały wymagane do zbadania na żądanie Zamawiającego jakości robót wykonanych z materiałów Wykonawcy na terenie budowy, a także do sprawdzenia jakości i ilości zużytych materiałów.</w:t>
      </w:r>
    </w:p>
    <w:p w14:paraId="21EFCF13" w14:textId="77777777" w:rsidR="007E2E27" w:rsidRPr="003C3982" w:rsidRDefault="007E2E27" w:rsidP="00210C81">
      <w:pPr>
        <w:numPr>
          <w:ilvl w:val="0"/>
          <w:numId w:val="31"/>
        </w:numPr>
        <w:tabs>
          <w:tab w:val="clear" w:pos="360"/>
        </w:tabs>
        <w:suppressAutoHyphens w:val="0"/>
        <w:autoSpaceDN/>
        <w:spacing w:after="0" w:line="312" w:lineRule="auto"/>
        <w:ind w:left="284" w:hanging="284"/>
        <w:jc w:val="both"/>
        <w:textAlignment w:val="auto"/>
        <w:rPr>
          <w:rFonts w:ascii="Arial" w:hAnsi="Arial" w:cs="Arial"/>
        </w:rPr>
      </w:pPr>
      <w:r w:rsidRPr="003C3982">
        <w:rPr>
          <w:rFonts w:ascii="Arial" w:hAnsi="Arial" w:cs="Arial"/>
        </w:rPr>
        <w:t>Badania, o których mowa w ust.4 będą realizowane przez Wykonawcę na własny koszt.</w:t>
      </w:r>
    </w:p>
    <w:p w14:paraId="07E7DA0E" w14:textId="77777777" w:rsidR="007E2E27" w:rsidRPr="003C3982" w:rsidRDefault="007E2E27" w:rsidP="00210C81">
      <w:pPr>
        <w:numPr>
          <w:ilvl w:val="0"/>
          <w:numId w:val="31"/>
        </w:numPr>
        <w:tabs>
          <w:tab w:val="clear" w:pos="360"/>
        </w:tabs>
        <w:suppressAutoHyphens w:val="0"/>
        <w:autoSpaceDN/>
        <w:spacing w:after="0" w:line="312" w:lineRule="auto"/>
        <w:ind w:left="284" w:hanging="284"/>
        <w:jc w:val="both"/>
        <w:textAlignment w:val="auto"/>
        <w:rPr>
          <w:rFonts w:ascii="Arial" w:hAnsi="Arial" w:cs="Arial"/>
        </w:rPr>
      </w:pPr>
      <w:r w:rsidRPr="003C3982">
        <w:rPr>
          <w:rFonts w:ascii="Arial" w:hAnsi="Arial" w:cs="Arial"/>
        </w:rPr>
        <w:t>Jeżeli Zamawiający zażąda badań dodatkowych, które nie były przewidziane umową, to Wykonawca obowiązany jest przeprowadzić te badania.</w:t>
      </w:r>
    </w:p>
    <w:p w14:paraId="64A50FDE" w14:textId="77777777" w:rsidR="007E2E27" w:rsidRPr="003C3982" w:rsidRDefault="007E2E27" w:rsidP="00210C81">
      <w:pPr>
        <w:numPr>
          <w:ilvl w:val="0"/>
          <w:numId w:val="31"/>
        </w:numPr>
        <w:tabs>
          <w:tab w:val="clear" w:pos="360"/>
        </w:tabs>
        <w:suppressAutoHyphens w:val="0"/>
        <w:autoSpaceDN/>
        <w:spacing w:after="0" w:line="312" w:lineRule="auto"/>
        <w:ind w:left="284" w:hanging="284"/>
        <w:jc w:val="both"/>
        <w:textAlignment w:val="auto"/>
        <w:rPr>
          <w:rFonts w:ascii="Arial" w:hAnsi="Arial" w:cs="Arial"/>
        </w:rPr>
      </w:pPr>
      <w:r w:rsidRPr="003C3982">
        <w:rPr>
          <w:rFonts w:ascii="Arial" w:hAnsi="Arial" w:cs="Arial"/>
        </w:rPr>
        <w:t>Jeżeli w rezultacie przeprowadzenia badań, o których mowa w ust. 6, okaże się, że zastosowane materiały, urządzenia bądź wykonanie robót jest niezgodne z umową, to koszty badań dodatkowych obciążają Wykonawcę, zaś gdy wyniki badań wykażą, że materiały, urządzenia bądź wykonanie robót są zgodne z umową, to koszty tych badań obciążają Zamawiającego.</w:t>
      </w:r>
    </w:p>
    <w:p w14:paraId="2B5EAE1D" w14:textId="77777777" w:rsidR="007E2E27" w:rsidRPr="003C3982" w:rsidRDefault="007E2E27" w:rsidP="00210C81">
      <w:pPr>
        <w:numPr>
          <w:ilvl w:val="0"/>
          <w:numId w:val="31"/>
        </w:numPr>
        <w:tabs>
          <w:tab w:val="clear" w:pos="360"/>
        </w:tabs>
        <w:suppressAutoHyphens w:val="0"/>
        <w:autoSpaceDN/>
        <w:spacing w:after="0" w:line="312" w:lineRule="auto"/>
        <w:ind w:left="284" w:hanging="284"/>
        <w:jc w:val="both"/>
        <w:textAlignment w:val="auto"/>
        <w:rPr>
          <w:rFonts w:ascii="Arial" w:hAnsi="Arial" w:cs="Arial"/>
        </w:rPr>
      </w:pPr>
      <w:r w:rsidRPr="003C3982">
        <w:rPr>
          <w:rFonts w:ascii="Arial" w:hAnsi="Arial" w:cs="Arial"/>
        </w:rPr>
        <w:t xml:space="preserve">Gruz budowlany oraz inne materiały pochodzące z rozbiórek lub demontażu pozostają do dyspozycji Wykonawcy oraz mają być usunięte i zutylizowane w oparciu o właściwe przepisy  na jego koszt. </w:t>
      </w:r>
    </w:p>
    <w:p w14:paraId="6A4A48AD" w14:textId="77777777" w:rsidR="007E2E27" w:rsidRPr="003C3982" w:rsidRDefault="007E2E27" w:rsidP="007E2E27">
      <w:pPr>
        <w:pStyle w:val="Nagwek1"/>
        <w:spacing w:before="0" w:line="312" w:lineRule="auto"/>
        <w:jc w:val="center"/>
        <w:rPr>
          <w:rFonts w:ascii="Arial" w:hAnsi="Arial" w:cs="Arial"/>
          <w:color w:val="auto"/>
          <w:sz w:val="22"/>
          <w:szCs w:val="22"/>
        </w:rPr>
      </w:pPr>
      <w:r w:rsidRPr="003C3982">
        <w:rPr>
          <w:rFonts w:ascii="Arial" w:hAnsi="Arial" w:cs="Arial"/>
          <w:color w:val="auto"/>
          <w:sz w:val="22"/>
          <w:szCs w:val="22"/>
        </w:rPr>
        <w:t>§ 11</w:t>
      </w:r>
      <w:r w:rsidRPr="003C3982">
        <w:rPr>
          <w:rFonts w:ascii="Arial" w:hAnsi="Arial" w:cs="Arial"/>
          <w:color w:val="auto"/>
          <w:sz w:val="22"/>
          <w:szCs w:val="22"/>
        </w:rPr>
        <w:br/>
        <w:t>Podwykonawstwo</w:t>
      </w:r>
    </w:p>
    <w:p w14:paraId="3ED31341" w14:textId="77777777" w:rsidR="007E2E27" w:rsidRPr="003C3982" w:rsidRDefault="007E2E27" w:rsidP="007E2E27">
      <w:pPr>
        <w:spacing w:line="312" w:lineRule="auto"/>
        <w:jc w:val="center"/>
        <w:rPr>
          <w:rFonts w:ascii="Arial" w:hAnsi="Arial" w:cs="Arial"/>
          <w:i/>
          <w:strike/>
        </w:rPr>
      </w:pPr>
      <w:r w:rsidRPr="003C3982">
        <w:rPr>
          <w:rFonts w:ascii="Arial" w:hAnsi="Arial" w:cs="Arial"/>
          <w:i/>
        </w:rPr>
        <w:t xml:space="preserve"> (treść § 11 zostanie zmodyfikowana na podstawie oferty Wykonawcy - odpowiednio do statusu wykonawcy)</w:t>
      </w:r>
    </w:p>
    <w:p w14:paraId="42966880" w14:textId="77777777" w:rsidR="007E2E27" w:rsidRPr="003C3982" w:rsidRDefault="007E2E27" w:rsidP="00210C81">
      <w:pPr>
        <w:numPr>
          <w:ilvl w:val="3"/>
          <w:numId w:val="46"/>
        </w:numPr>
        <w:tabs>
          <w:tab w:val="left" w:pos="284"/>
          <w:tab w:val="left" w:pos="5386"/>
          <w:tab w:val="left" w:pos="7158"/>
        </w:tabs>
        <w:suppressAutoHyphens w:val="0"/>
        <w:autoSpaceDN/>
        <w:spacing w:after="0" w:line="312" w:lineRule="auto"/>
        <w:ind w:left="284" w:hanging="284"/>
        <w:jc w:val="both"/>
        <w:textAlignment w:val="auto"/>
        <w:rPr>
          <w:rFonts w:ascii="Arial" w:hAnsi="Arial" w:cs="Arial"/>
        </w:rPr>
      </w:pPr>
      <w:r w:rsidRPr="003C3982">
        <w:rPr>
          <w:rFonts w:ascii="Arial" w:hAnsi="Arial" w:cs="Arial"/>
        </w:rPr>
        <w:t xml:space="preserve">Wykonawca *wskazał/ *nie wskazał w treści oferty części zamówienia, których wykonanie zamierza powierzyć podwykonawcom. </w:t>
      </w:r>
    </w:p>
    <w:p w14:paraId="1F33BFB5" w14:textId="77777777" w:rsidR="007E2E27" w:rsidRPr="003C3982" w:rsidRDefault="007E2E27" w:rsidP="00210C81">
      <w:pPr>
        <w:numPr>
          <w:ilvl w:val="3"/>
          <w:numId w:val="46"/>
        </w:numPr>
        <w:tabs>
          <w:tab w:val="left" w:pos="284"/>
          <w:tab w:val="left" w:pos="5386"/>
          <w:tab w:val="left" w:pos="7158"/>
        </w:tabs>
        <w:suppressAutoHyphens w:val="0"/>
        <w:autoSpaceDN/>
        <w:spacing w:after="0" w:line="312" w:lineRule="auto"/>
        <w:ind w:left="284" w:hanging="284"/>
        <w:jc w:val="both"/>
        <w:textAlignment w:val="auto"/>
        <w:rPr>
          <w:rFonts w:ascii="Arial" w:hAnsi="Arial" w:cs="Arial"/>
        </w:rPr>
      </w:pPr>
      <w:r w:rsidRPr="003C3982">
        <w:rPr>
          <w:rFonts w:ascii="Arial" w:hAnsi="Arial" w:cs="Arial"/>
        </w:rPr>
        <w:t>*W związku z ust. 1 Podwykonawca działający pod nazwą:</w:t>
      </w:r>
    </w:p>
    <w:p w14:paraId="1F4E47FD" w14:textId="77777777" w:rsidR="007E2E27" w:rsidRPr="003C3982" w:rsidRDefault="007E2E27" w:rsidP="007E2E27">
      <w:pPr>
        <w:tabs>
          <w:tab w:val="left" w:pos="284"/>
        </w:tabs>
        <w:spacing w:line="312" w:lineRule="auto"/>
        <w:ind w:left="284"/>
        <w:jc w:val="both"/>
        <w:rPr>
          <w:rFonts w:ascii="Arial" w:hAnsi="Arial" w:cs="Arial"/>
        </w:rPr>
      </w:pPr>
      <w:r w:rsidRPr="003C3982">
        <w:rPr>
          <w:rFonts w:ascii="Arial" w:hAnsi="Arial" w:cs="Arial"/>
        </w:rPr>
        <w:t>1) ……………………… wykona *roboty/*usługi/*dostawy polegające na ………………</w:t>
      </w:r>
    </w:p>
    <w:p w14:paraId="192C8875" w14:textId="77777777" w:rsidR="007E2E27" w:rsidRPr="003C3982" w:rsidRDefault="007E2E27" w:rsidP="007E2E27">
      <w:pPr>
        <w:tabs>
          <w:tab w:val="left" w:pos="284"/>
        </w:tabs>
        <w:spacing w:line="312" w:lineRule="auto"/>
        <w:ind w:left="284"/>
        <w:jc w:val="both"/>
        <w:rPr>
          <w:rFonts w:ascii="Arial" w:hAnsi="Arial" w:cs="Arial"/>
        </w:rPr>
      </w:pPr>
      <w:r w:rsidRPr="003C3982">
        <w:rPr>
          <w:rFonts w:ascii="Arial" w:hAnsi="Arial" w:cs="Arial"/>
        </w:rPr>
        <w:t>2) ……………………… wykona *roboty/*usługi/*dostawy polegające na ………………</w:t>
      </w:r>
    </w:p>
    <w:p w14:paraId="5C7BB849" w14:textId="77777777" w:rsidR="007E2E27" w:rsidRPr="003C3982" w:rsidRDefault="007E2E27" w:rsidP="007E2E27">
      <w:pPr>
        <w:tabs>
          <w:tab w:val="left" w:pos="284"/>
        </w:tabs>
        <w:spacing w:line="312" w:lineRule="auto"/>
        <w:ind w:left="284"/>
        <w:jc w:val="both"/>
        <w:rPr>
          <w:rFonts w:ascii="Arial" w:hAnsi="Arial" w:cs="Arial"/>
        </w:rPr>
      </w:pPr>
      <w:r w:rsidRPr="003C3982">
        <w:rPr>
          <w:rFonts w:ascii="Arial" w:hAnsi="Arial" w:cs="Arial"/>
        </w:rPr>
        <w:t>3) ……………………… wykona *roboty/*usługi/*dostawy polegające na ……………….</w:t>
      </w:r>
    </w:p>
    <w:p w14:paraId="1159A2D0" w14:textId="77777777" w:rsidR="007E2E27" w:rsidRPr="003C3982" w:rsidRDefault="007E2E27" w:rsidP="00210C81">
      <w:pPr>
        <w:numPr>
          <w:ilvl w:val="3"/>
          <w:numId w:val="46"/>
        </w:numPr>
        <w:tabs>
          <w:tab w:val="left" w:pos="284"/>
          <w:tab w:val="left" w:pos="5386"/>
          <w:tab w:val="left" w:pos="7158"/>
        </w:tabs>
        <w:suppressAutoHyphens w:val="0"/>
        <w:autoSpaceDN/>
        <w:spacing w:after="0" w:line="312" w:lineRule="auto"/>
        <w:ind w:left="284" w:hanging="284"/>
        <w:jc w:val="both"/>
        <w:textAlignment w:val="auto"/>
        <w:rPr>
          <w:rFonts w:ascii="Arial" w:hAnsi="Arial" w:cs="Arial"/>
        </w:rPr>
      </w:pPr>
      <w:r w:rsidRPr="003C3982">
        <w:rPr>
          <w:rFonts w:ascii="Arial" w:hAnsi="Arial" w:cs="Arial"/>
        </w:rPr>
        <w:t>*W przypadku zmiany albo rezygnacji z podwykonawcy dotyczących podmiotu, na którego zasoby powoływał się Wykonawca w celu wykazania spełniania warunków udziału w postępowaniu, w rezultacie którego została zawarta umowa, Wykonawca zobowiązany jest wykazać Zamawiającemu, że proponowany inny podwykonawca lub Wykonawca samodzielnie spełnia je w stopniu nie mniejszym niż podwykonawca, na którego zasoby Wykonawca powoływał się w trakcie postępowania o udzielenie zamówienia stanowiącego przedmiot umowy.</w:t>
      </w:r>
    </w:p>
    <w:p w14:paraId="36C7B452" w14:textId="77777777" w:rsidR="007E2E27" w:rsidRPr="003C3982" w:rsidRDefault="007E2E27" w:rsidP="00210C81">
      <w:pPr>
        <w:numPr>
          <w:ilvl w:val="3"/>
          <w:numId w:val="46"/>
        </w:numPr>
        <w:tabs>
          <w:tab w:val="left" w:pos="284"/>
          <w:tab w:val="left" w:pos="5386"/>
          <w:tab w:val="left" w:pos="7158"/>
        </w:tabs>
        <w:suppressAutoHyphens w:val="0"/>
        <w:autoSpaceDN/>
        <w:spacing w:after="0" w:line="312" w:lineRule="auto"/>
        <w:ind w:left="284" w:hanging="284"/>
        <w:jc w:val="both"/>
        <w:textAlignment w:val="auto"/>
        <w:rPr>
          <w:rFonts w:ascii="Arial" w:hAnsi="Arial" w:cs="Arial"/>
        </w:rPr>
      </w:pPr>
      <w:r w:rsidRPr="003C3982">
        <w:rPr>
          <w:rFonts w:ascii="Arial" w:hAnsi="Arial" w:cs="Arial"/>
        </w:rPr>
        <w:t>Wykonawca, podwykonawca lub dalszy podwykonawca przedmiotu umowy w zakresie robót budowlanych, zamierzający zawrzeć umowę o podwykonawstwo w zakresie robót budowlanych, jest zobowiązany w trakcie realizacji umowy do przedłożenia Zamawiającemu projektu tej umowy, z zastrzeżeniem, że podwykonawca lub dalszy podwykonawca jest zobowiązany dołączyć zgodę Wykonawcy na zawarcie umowy o podwykonawstwo o treści zgodnej z projektem umowy.</w:t>
      </w:r>
    </w:p>
    <w:p w14:paraId="265D6E74" w14:textId="77777777" w:rsidR="007E2E27" w:rsidRPr="003C3982" w:rsidRDefault="007E2E27" w:rsidP="00210C81">
      <w:pPr>
        <w:numPr>
          <w:ilvl w:val="3"/>
          <w:numId w:val="46"/>
        </w:numPr>
        <w:tabs>
          <w:tab w:val="left" w:pos="284"/>
          <w:tab w:val="left" w:pos="5386"/>
          <w:tab w:val="left" w:pos="7158"/>
        </w:tabs>
        <w:suppressAutoHyphens w:val="0"/>
        <w:autoSpaceDN/>
        <w:spacing w:after="0" w:line="312" w:lineRule="auto"/>
        <w:ind w:left="284" w:hanging="284"/>
        <w:jc w:val="both"/>
        <w:textAlignment w:val="auto"/>
        <w:rPr>
          <w:rFonts w:ascii="Arial" w:hAnsi="Arial" w:cs="Arial"/>
        </w:rPr>
      </w:pPr>
      <w:r w:rsidRPr="003C3982">
        <w:rPr>
          <w:rFonts w:ascii="Arial" w:hAnsi="Arial" w:cs="Arial"/>
        </w:rPr>
        <w:lastRenderedPageBreak/>
        <w:t xml:space="preserve">Projekt umowy o podwykonawstwo, której przedmiotem są roboty budowlane, powinien zawierać zestawienie ilości robót i ich wycenę nawiązującą do cen jednostkowych przedstawionych w kosztorysie Wykonawcy, wraz z częścią dokumentacji dotyczącej wykonania robót, które mają być realizowane na podstawie umowy o podwykonawstwo lub ze wskazaniem tej części dokumentacji. </w:t>
      </w:r>
    </w:p>
    <w:p w14:paraId="6963289D" w14:textId="77777777" w:rsidR="007E2E27" w:rsidRPr="003C3982" w:rsidRDefault="007E2E27" w:rsidP="00210C81">
      <w:pPr>
        <w:numPr>
          <w:ilvl w:val="3"/>
          <w:numId w:val="46"/>
        </w:numPr>
        <w:tabs>
          <w:tab w:val="left" w:pos="284"/>
          <w:tab w:val="left" w:pos="5386"/>
          <w:tab w:val="left" w:pos="7158"/>
        </w:tabs>
        <w:suppressAutoHyphens w:val="0"/>
        <w:autoSpaceDN/>
        <w:spacing w:after="0" w:line="312" w:lineRule="auto"/>
        <w:ind w:left="284" w:hanging="284"/>
        <w:jc w:val="both"/>
        <w:textAlignment w:val="auto"/>
        <w:rPr>
          <w:rFonts w:ascii="Arial" w:hAnsi="Arial" w:cs="Arial"/>
        </w:rPr>
      </w:pPr>
      <w:r w:rsidRPr="003C3982">
        <w:rPr>
          <w:rFonts w:ascii="Arial" w:hAnsi="Arial" w:cs="Arial"/>
        </w:rPr>
        <w:t>Zmiana podwykonawcy lub dalszego podwykonawcy nie stanowi zmiany umowy, ale jest wymagana zgoda Zamawiającego na zmianę podwykonawcy lub dalszego podwykonawcy, wyrażona poprzez akceptację umowy o podwykonawstwo.</w:t>
      </w:r>
    </w:p>
    <w:p w14:paraId="1C19EC06" w14:textId="77777777" w:rsidR="007E2E27" w:rsidRPr="003C3982" w:rsidRDefault="007E2E27" w:rsidP="00210C81">
      <w:pPr>
        <w:numPr>
          <w:ilvl w:val="3"/>
          <w:numId w:val="46"/>
        </w:numPr>
        <w:tabs>
          <w:tab w:val="left" w:pos="284"/>
          <w:tab w:val="left" w:pos="5386"/>
          <w:tab w:val="left" w:pos="7158"/>
        </w:tabs>
        <w:suppressAutoHyphens w:val="0"/>
        <w:autoSpaceDN/>
        <w:spacing w:after="0" w:line="312" w:lineRule="auto"/>
        <w:ind w:left="284" w:hanging="284"/>
        <w:jc w:val="both"/>
        <w:textAlignment w:val="auto"/>
        <w:rPr>
          <w:rFonts w:ascii="Arial" w:hAnsi="Arial" w:cs="Arial"/>
        </w:rPr>
      </w:pPr>
      <w:r w:rsidRPr="003C3982">
        <w:rPr>
          <w:rFonts w:ascii="Arial" w:hAnsi="Arial" w:cs="Arial"/>
        </w:rPr>
        <w:t xml:space="preserve">Wykonawca jest odpowiedzialny za działania lub zaniechania podwykonawców, dalszych podwykonawców, ich przedstawicieli lub pracowników, jak za własne działania lub zaniechania. </w:t>
      </w:r>
    </w:p>
    <w:p w14:paraId="2980659E" w14:textId="77777777" w:rsidR="007E2E27" w:rsidRPr="003C3982" w:rsidRDefault="007E2E27" w:rsidP="00210C81">
      <w:pPr>
        <w:numPr>
          <w:ilvl w:val="3"/>
          <w:numId w:val="46"/>
        </w:numPr>
        <w:tabs>
          <w:tab w:val="left" w:pos="284"/>
          <w:tab w:val="left" w:pos="5386"/>
          <w:tab w:val="left" w:pos="7158"/>
        </w:tabs>
        <w:suppressAutoHyphens w:val="0"/>
        <w:autoSpaceDN/>
        <w:spacing w:after="0" w:line="312" w:lineRule="auto"/>
        <w:ind w:left="284" w:hanging="284"/>
        <w:jc w:val="both"/>
        <w:textAlignment w:val="auto"/>
        <w:rPr>
          <w:rFonts w:ascii="Arial" w:hAnsi="Arial" w:cs="Arial"/>
        </w:rPr>
      </w:pPr>
      <w:r w:rsidRPr="003C3982">
        <w:rPr>
          <w:rFonts w:ascii="Arial" w:hAnsi="Arial" w:cs="Arial"/>
        </w:rPr>
        <w:t xml:space="preserve">Termin zapłaty wynagrodzenia podwykonawcy lub dalszemu podwykonawcy przewidziany w umowie o podwykonawstwo nie może być dłuższy niż 30 dni od dnia doręczenia odpowiednio Wykonawcy, podwykonawcy lub dalszemu podwykonawcy faktury lub rachunku, potwierdzających wykonanie zleconej podwykonawcy lub dalszemu podwykonawcy, roboty, usługi lub dostawy. </w:t>
      </w:r>
    </w:p>
    <w:p w14:paraId="3DC72428" w14:textId="77777777" w:rsidR="007E2E27" w:rsidRPr="003C3982" w:rsidRDefault="007E2E27" w:rsidP="00210C81">
      <w:pPr>
        <w:numPr>
          <w:ilvl w:val="3"/>
          <w:numId w:val="46"/>
        </w:numPr>
        <w:tabs>
          <w:tab w:val="left" w:pos="284"/>
          <w:tab w:val="left" w:pos="5386"/>
          <w:tab w:val="left" w:pos="7158"/>
        </w:tabs>
        <w:suppressAutoHyphens w:val="0"/>
        <w:autoSpaceDN/>
        <w:spacing w:after="0" w:line="312" w:lineRule="auto"/>
        <w:ind w:left="426" w:hanging="426"/>
        <w:jc w:val="both"/>
        <w:textAlignment w:val="auto"/>
        <w:rPr>
          <w:rFonts w:ascii="Arial" w:hAnsi="Arial" w:cs="Arial"/>
        </w:rPr>
      </w:pPr>
      <w:r w:rsidRPr="003C3982">
        <w:rPr>
          <w:rFonts w:ascii="Arial" w:hAnsi="Arial" w:cs="Arial"/>
        </w:rPr>
        <w:t>Umowa o podwykonawstwo nie może zawierać postanowień sprzecznych z niniejszą umową oraz:</w:t>
      </w:r>
    </w:p>
    <w:p w14:paraId="1BC2F07E" w14:textId="77777777" w:rsidR="007E2E27" w:rsidRPr="003C3982" w:rsidRDefault="007E2E27" w:rsidP="00210C81">
      <w:pPr>
        <w:pStyle w:val="Tytu"/>
        <w:numPr>
          <w:ilvl w:val="2"/>
          <w:numId w:val="33"/>
        </w:numPr>
        <w:tabs>
          <w:tab w:val="clear" w:pos="2409"/>
          <w:tab w:val="clear" w:pos="5386"/>
          <w:tab w:val="clear" w:pos="7158"/>
        </w:tabs>
        <w:spacing w:line="312" w:lineRule="auto"/>
        <w:ind w:left="709" w:hanging="283"/>
        <w:jc w:val="both"/>
        <w:rPr>
          <w:rFonts w:ascii="Arial" w:hAnsi="Arial" w:cs="Arial"/>
          <w:b w:val="0"/>
          <w:sz w:val="22"/>
          <w:szCs w:val="22"/>
        </w:rPr>
      </w:pPr>
      <w:r w:rsidRPr="003C3982">
        <w:rPr>
          <w:rFonts w:ascii="Arial" w:hAnsi="Arial" w:cs="Arial"/>
          <w:b w:val="0"/>
          <w:sz w:val="22"/>
          <w:szCs w:val="22"/>
        </w:rPr>
        <w:t xml:space="preserve">uzależniających uzyskanie przez podwykonawcę lub dalszego podwykonawcę zapłaty odpowiednio od Wykonawcy lub podwykonawcy za wykonanie przedmiotu umowy odpowiednio o podwykonawstwo lub dalsze podwykonawstwo, od zapłaty przez Zamawiającego wynagrodzenia Wykonawcy lub odpowiednio od zapłaty przez Wykonawcę wynagrodzenia podwykonawcy, </w:t>
      </w:r>
    </w:p>
    <w:p w14:paraId="2090E313" w14:textId="77777777" w:rsidR="007E2E27" w:rsidRPr="003C3982" w:rsidRDefault="007E2E27" w:rsidP="00210C81">
      <w:pPr>
        <w:pStyle w:val="Tytu"/>
        <w:numPr>
          <w:ilvl w:val="2"/>
          <w:numId w:val="33"/>
        </w:numPr>
        <w:tabs>
          <w:tab w:val="clear" w:pos="2409"/>
          <w:tab w:val="clear" w:pos="5386"/>
          <w:tab w:val="clear" w:pos="7158"/>
        </w:tabs>
        <w:spacing w:line="312" w:lineRule="auto"/>
        <w:ind w:left="709" w:hanging="283"/>
        <w:jc w:val="both"/>
        <w:rPr>
          <w:rFonts w:ascii="Arial" w:hAnsi="Arial" w:cs="Arial"/>
          <w:b w:val="0"/>
          <w:sz w:val="22"/>
          <w:szCs w:val="22"/>
        </w:rPr>
      </w:pPr>
      <w:r w:rsidRPr="003C3982">
        <w:rPr>
          <w:rFonts w:ascii="Arial" w:hAnsi="Arial" w:cs="Arial"/>
          <w:b w:val="0"/>
          <w:sz w:val="22"/>
          <w:szCs w:val="22"/>
        </w:rPr>
        <w:t>uzależniających zwrot kwot zabezpieczenia przez Wykonawcę podwykonawcy, od zwrotu zabezpieczenia należytego wykonania umowy Wykonawcy przez Zamawiającego,</w:t>
      </w:r>
    </w:p>
    <w:p w14:paraId="71640673" w14:textId="77777777" w:rsidR="007E2E27" w:rsidRPr="003C3982" w:rsidRDefault="007E2E27" w:rsidP="00210C81">
      <w:pPr>
        <w:pStyle w:val="Tytu"/>
        <w:numPr>
          <w:ilvl w:val="2"/>
          <w:numId w:val="33"/>
        </w:numPr>
        <w:tabs>
          <w:tab w:val="clear" w:pos="2409"/>
          <w:tab w:val="clear" w:pos="5386"/>
          <w:tab w:val="clear" w:pos="7158"/>
        </w:tabs>
        <w:spacing w:line="312" w:lineRule="auto"/>
        <w:ind w:left="709" w:hanging="283"/>
        <w:jc w:val="both"/>
        <w:rPr>
          <w:rFonts w:ascii="Arial" w:hAnsi="Arial" w:cs="Arial"/>
          <w:b w:val="0"/>
          <w:sz w:val="22"/>
          <w:szCs w:val="22"/>
        </w:rPr>
      </w:pPr>
      <w:r w:rsidRPr="003C3982">
        <w:rPr>
          <w:rFonts w:ascii="Arial" w:hAnsi="Arial" w:cs="Arial"/>
          <w:b w:val="0"/>
          <w:sz w:val="22"/>
          <w:szCs w:val="22"/>
        </w:rPr>
        <w:t>dopuszczających możliwość tworzenia przez zatrzymanie, wstrzymanie lub potrącenie z należności (wynagrodzeń) podwykonawców zabezpieczenia należytego wykonania umowy o podwykonawstwo; postanowienia umowy o podwykonawstwo winny wyraźnie i wprost wyłączać taką możliwość,</w:t>
      </w:r>
    </w:p>
    <w:p w14:paraId="25584C9C" w14:textId="77777777" w:rsidR="007E2E27" w:rsidRPr="003C3982" w:rsidRDefault="007E2E27" w:rsidP="00210C81">
      <w:pPr>
        <w:pStyle w:val="Tytu"/>
        <w:numPr>
          <w:ilvl w:val="2"/>
          <w:numId w:val="33"/>
        </w:numPr>
        <w:tabs>
          <w:tab w:val="clear" w:pos="2409"/>
          <w:tab w:val="clear" w:pos="5386"/>
          <w:tab w:val="clear" w:pos="7158"/>
        </w:tabs>
        <w:spacing w:line="312" w:lineRule="auto"/>
        <w:ind w:left="709" w:hanging="283"/>
        <w:jc w:val="both"/>
        <w:rPr>
          <w:rFonts w:ascii="Arial" w:hAnsi="Arial" w:cs="Arial"/>
          <w:b w:val="0"/>
          <w:sz w:val="22"/>
          <w:szCs w:val="22"/>
        </w:rPr>
      </w:pPr>
      <w:r w:rsidRPr="003C3982">
        <w:rPr>
          <w:rFonts w:ascii="Arial" w:hAnsi="Arial" w:cs="Arial"/>
          <w:b w:val="0"/>
          <w:sz w:val="22"/>
          <w:szCs w:val="22"/>
        </w:rPr>
        <w:t xml:space="preserve">dotyczących zastrzeżenia własności rzeczy sprzedanej w rozumieniu art. 589 i następnych ustawy z dnia 23.04.1964r. Kodeks </w:t>
      </w:r>
      <w:r w:rsidRPr="00D82083">
        <w:rPr>
          <w:rFonts w:ascii="Arial" w:hAnsi="Arial" w:cs="Arial"/>
          <w:b w:val="0"/>
          <w:sz w:val="22"/>
          <w:szCs w:val="22"/>
        </w:rPr>
        <w:t xml:space="preserve">cywilny </w:t>
      </w:r>
      <w:r w:rsidRPr="00D82083">
        <w:rPr>
          <w:rFonts w:ascii="Arial" w:hAnsi="Arial" w:cs="Arial"/>
          <w:b w:val="0"/>
          <w:i/>
          <w:sz w:val="22"/>
          <w:szCs w:val="22"/>
        </w:rPr>
        <w:t>(</w:t>
      </w:r>
      <w:proofErr w:type="spellStart"/>
      <w:r w:rsidRPr="00D82083">
        <w:rPr>
          <w:rFonts w:ascii="Arial" w:hAnsi="Arial" w:cs="Arial"/>
          <w:b w:val="0"/>
          <w:i/>
          <w:sz w:val="22"/>
          <w:szCs w:val="22"/>
        </w:rPr>
        <w:t>t.j</w:t>
      </w:r>
      <w:proofErr w:type="spellEnd"/>
      <w:r w:rsidRPr="00D82083">
        <w:rPr>
          <w:rFonts w:ascii="Arial" w:hAnsi="Arial" w:cs="Arial"/>
          <w:b w:val="0"/>
          <w:i/>
          <w:sz w:val="22"/>
          <w:szCs w:val="22"/>
        </w:rPr>
        <w:t>. Dz.U. z 2020r. poz. 1740 ze zm.).</w:t>
      </w:r>
    </w:p>
    <w:p w14:paraId="477FC6A0" w14:textId="77777777" w:rsidR="007E2E27" w:rsidRPr="00D82083" w:rsidRDefault="007E2E27" w:rsidP="00210C81">
      <w:pPr>
        <w:pStyle w:val="Tytu"/>
        <w:numPr>
          <w:ilvl w:val="3"/>
          <w:numId w:val="46"/>
        </w:numPr>
        <w:tabs>
          <w:tab w:val="clear" w:pos="2409"/>
          <w:tab w:val="clear" w:pos="5386"/>
          <w:tab w:val="clear" w:pos="7158"/>
          <w:tab w:val="left" w:pos="426"/>
        </w:tabs>
        <w:spacing w:line="312" w:lineRule="auto"/>
        <w:ind w:left="426" w:hanging="426"/>
        <w:jc w:val="both"/>
        <w:rPr>
          <w:rFonts w:ascii="Arial" w:hAnsi="Arial" w:cs="Arial"/>
          <w:b w:val="0"/>
          <w:sz w:val="22"/>
          <w:szCs w:val="22"/>
        </w:rPr>
      </w:pPr>
      <w:r w:rsidRPr="00D82083">
        <w:rPr>
          <w:rFonts w:ascii="Arial" w:hAnsi="Arial" w:cs="Arial"/>
          <w:b w:val="0"/>
          <w:sz w:val="22"/>
          <w:szCs w:val="22"/>
        </w:rPr>
        <w:t>Wykonawca zobowiązany jest zapewnić zawarcie w każdej umowie o podwykonawstwo stosownych zapisów zobowiązujących podwykonawców do zatrudnienia na umowę o pracę wszystkich osób, które wykonują pracę w sposób określony w art. 22 § 1 Kodeksu pracy, zgodnie z pkt XXVI SWZ.</w:t>
      </w:r>
    </w:p>
    <w:p w14:paraId="0BF3CCAF" w14:textId="77777777" w:rsidR="007E2E27" w:rsidRPr="003C3982" w:rsidRDefault="007E2E27" w:rsidP="00210C81">
      <w:pPr>
        <w:pStyle w:val="Tytu"/>
        <w:numPr>
          <w:ilvl w:val="3"/>
          <w:numId w:val="46"/>
        </w:numPr>
        <w:tabs>
          <w:tab w:val="clear" w:pos="2409"/>
          <w:tab w:val="clear" w:pos="5386"/>
          <w:tab w:val="clear" w:pos="7158"/>
          <w:tab w:val="left" w:pos="426"/>
        </w:tabs>
        <w:spacing w:line="312" w:lineRule="auto"/>
        <w:ind w:left="426" w:hanging="426"/>
        <w:jc w:val="both"/>
        <w:rPr>
          <w:rFonts w:ascii="Arial" w:hAnsi="Arial" w:cs="Arial"/>
          <w:b w:val="0"/>
          <w:sz w:val="22"/>
          <w:szCs w:val="22"/>
        </w:rPr>
      </w:pPr>
      <w:r w:rsidRPr="003C3982">
        <w:rPr>
          <w:rFonts w:ascii="Arial" w:hAnsi="Arial" w:cs="Arial"/>
          <w:b w:val="0"/>
          <w:sz w:val="22"/>
          <w:szCs w:val="22"/>
        </w:rPr>
        <w:t>Zamawiający w terminie 14 dni od doręczenia projektu umowy o podwykonawstwo, której przedmiotem są roboty budowlane, zgłasza pisemne zastrzeżenia do projektu, jeżeli:</w:t>
      </w:r>
    </w:p>
    <w:p w14:paraId="22FFFFE9" w14:textId="77777777" w:rsidR="007E2E27" w:rsidRPr="003C3982" w:rsidRDefault="007E2E27" w:rsidP="00210C81">
      <w:pPr>
        <w:pStyle w:val="Tytu"/>
        <w:numPr>
          <w:ilvl w:val="0"/>
          <w:numId w:val="48"/>
        </w:numPr>
        <w:tabs>
          <w:tab w:val="clear" w:pos="2409"/>
          <w:tab w:val="clear" w:pos="5386"/>
          <w:tab w:val="clear" w:pos="7158"/>
        </w:tabs>
        <w:spacing w:line="312" w:lineRule="auto"/>
        <w:ind w:left="567" w:hanging="141"/>
        <w:jc w:val="both"/>
        <w:rPr>
          <w:rFonts w:ascii="Arial" w:hAnsi="Arial" w:cs="Arial"/>
          <w:b w:val="0"/>
          <w:sz w:val="22"/>
          <w:szCs w:val="22"/>
        </w:rPr>
      </w:pPr>
      <w:r w:rsidRPr="003C3982">
        <w:rPr>
          <w:rFonts w:ascii="Arial" w:hAnsi="Arial" w:cs="Arial"/>
          <w:b w:val="0"/>
          <w:sz w:val="22"/>
          <w:szCs w:val="22"/>
        </w:rPr>
        <w:t>nie spełnia on wymagań określonych w SWZ,</w:t>
      </w:r>
    </w:p>
    <w:p w14:paraId="5209592C" w14:textId="77777777" w:rsidR="007E2E27" w:rsidRPr="003C3982" w:rsidRDefault="007E2E27" w:rsidP="00210C81">
      <w:pPr>
        <w:pStyle w:val="Tytu"/>
        <w:numPr>
          <w:ilvl w:val="0"/>
          <w:numId w:val="48"/>
        </w:numPr>
        <w:tabs>
          <w:tab w:val="clear" w:pos="2409"/>
          <w:tab w:val="clear" w:pos="5386"/>
          <w:tab w:val="clear" w:pos="7158"/>
        </w:tabs>
        <w:spacing w:line="312" w:lineRule="auto"/>
        <w:ind w:left="567" w:hanging="141"/>
        <w:jc w:val="both"/>
        <w:rPr>
          <w:rFonts w:ascii="Arial" w:hAnsi="Arial" w:cs="Arial"/>
          <w:b w:val="0"/>
          <w:sz w:val="22"/>
          <w:szCs w:val="22"/>
        </w:rPr>
      </w:pPr>
      <w:r w:rsidRPr="003C3982">
        <w:rPr>
          <w:rFonts w:ascii="Arial" w:hAnsi="Arial" w:cs="Arial"/>
          <w:b w:val="0"/>
          <w:sz w:val="22"/>
          <w:szCs w:val="22"/>
        </w:rPr>
        <w:t>przewiduje termin zapłaty wynagrodzenia dłuższy niż 30 dni od dnia doręczenia Wykonawcy, podwykonawcy lub dalszemu podwykonawcy faktury lub rachunku,</w:t>
      </w:r>
    </w:p>
    <w:p w14:paraId="4BAECA6B" w14:textId="77777777" w:rsidR="007E2E27" w:rsidRPr="003C3982" w:rsidRDefault="007E2E27" w:rsidP="00210C81">
      <w:pPr>
        <w:pStyle w:val="Tytu"/>
        <w:numPr>
          <w:ilvl w:val="0"/>
          <w:numId w:val="48"/>
        </w:numPr>
        <w:tabs>
          <w:tab w:val="clear" w:pos="2409"/>
          <w:tab w:val="clear" w:pos="5386"/>
          <w:tab w:val="clear" w:pos="7158"/>
        </w:tabs>
        <w:spacing w:line="312" w:lineRule="auto"/>
        <w:ind w:left="567" w:hanging="141"/>
        <w:jc w:val="both"/>
        <w:rPr>
          <w:rFonts w:ascii="Arial" w:hAnsi="Arial" w:cs="Arial"/>
          <w:b w:val="0"/>
          <w:sz w:val="22"/>
          <w:szCs w:val="22"/>
        </w:rPr>
      </w:pPr>
      <w:r w:rsidRPr="003C3982">
        <w:rPr>
          <w:rFonts w:ascii="Arial" w:hAnsi="Arial" w:cs="Arial"/>
          <w:b w:val="0"/>
          <w:sz w:val="22"/>
          <w:szCs w:val="22"/>
        </w:rPr>
        <w:lastRenderedPageBreak/>
        <w:t xml:space="preserve">zawiera postanowienia kształtujące prawa i obowiązki podwykonawcy, w zakresie kar umownych oraz postanowienia dotyczące warunków wypłaty wynagrodzenia podwykonawcy, w sposób dla niego mniej korzystny niż prawa i obowiązki Wykonawcy,  </w:t>
      </w:r>
    </w:p>
    <w:p w14:paraId="0B98581F" w14:textId="77777777" w:rsidR="007E2E27" w:rsidRPr="003C3982" w:rsidRDefault="007E2E27" w:rsidP="00210C81">
      <w:pPr>
        <w:pStyle w:val="Tytu"/>
        <w:numPr>
          <w:ilvl w:val="3"/>
          <w:numId w:val="46"/>
        </w:numPr>
        <w:tabs>
          <w:tab w:val="clear" w:pos="2409"/>
          <w:tab w:val="clear" w:pos="5386"/>
          <w:tab w:val="clear" w:pos="7158"/>
        </w:tabs>
        <w:spacing w:line="312" w:lineRule="auto"/>
        <w:ind w:left="426" w:hanging="426"/>
        <w:jc w:val="both"/>
        <w:rPr>
          <w:rFonts w:ascii="Arial" w:hAnsi="Arial" w:cs="Arial"/>
          <w:b w:val="0"/>
          <w:sz w:val="22"/>
          <w:szCs w:val="22"/>
        </w:rPr>
      </w:pPr>
      <w:r w:rsidRPr="003C3982">
        <w:rPr>
          <w:rFonts w:ascii="Arial" w:hAnsi="Arial" w:cs="Arial"/>
          <w:b w:val="0"/>
          <w:sz w:val="22"/>
          <w:szCs w:val="22"/>
        </w:rPr>
        <w:t>Niezgłoszenie pisemnych zastrzeżeń do projektu umowy o podwykonawstwo w zakresie robót budowlanych w terminie 14 dni od dnia przedłożenia tego projektu – oznacza akceptację projektu tej umowy przez Zamawiającego.</w:t>
      </w:r>
    </w:p>
    <w:p w14:paraId="6E794A4B" w14:textId="77777777" w:rsidR="007E2E27" w:rsidRPr="003C3982" w:rsidRDefault="007E2E27" w:rsidP="00210C81">
      <w:pPr>
        <w:pStyle w:val="Tytu"/>
        <w:numPr>
          <w:ilvl w:val="3"/>
          <w:numId w:val="46"/>
        </w:numPr>
        <w:tabs>
          <w:tab w:val="clear" w:pos="2409"/>
          <w:tab w:val="clear" w:pos="5386"/>
          <w:tab w:val="clear" w:pos="7158"/>
        </w:tabs>
        <w:spacing w:line="312" w:lineRule="auto"/>
        <w:ind w:left="426" w:hanging="426"/>
        <w:jc w:val="both"/>
        <w:rPr>
          <w:rFonts w:ascii="Arial" w:hAnsi="Arial" w:cs="Arial"/>
          <w:b w:val="0"/>
          <w:sz w:val="22"/>
          <w:szCs w:val="22"/>
        </w:rPr>
      </w:pPr>
      <w:r w:rsidRPr="003C3982">
        <w:rPr>
          <w:rFonts w:ascii="Arial" w:hAnsi="Arial" w:cs="Arial"/>
          <w:b w:val="0"/>
          <w:sz w:val="22"/>
          <w:szCs w:val="22"/>
        </w:rPr>
        <w:t>Wykonawca, podwykonawca lub dalszy podwykonawca umowy przedkłada Zamawiającemu poświadczoną za zgodność z oryginałem kopię zawartej już umowy o podwykonawstwo w zakresie robót budowlanych, w terminie 7 dni od dnia jej zawarcia.</w:t>
      </w:r>
    </w:p>
    <w:p w14:paraId="3E23FF74" w14:textId="77777777" w:rsidR="007E2E27" w:rsidRPr="003C3982" w:rsidRDefault="007E2E27" w:rsidP="00210C81">
      <w:pPr>
        <w:pStyle w:val="Tytu"/>
        <w:numPr>
          <w:ilvl w:val="3"/>
          <w:numId w:val="46"/>
        </w:numPr>
        <w:tabs>
          <w:tab w:val="clear" w:pos="2409"/>
          <w:tab w:val="clear" w:pos="5386"/>
          <w:tab w:val="clear" w:pos="7158"/>
        </w:tabs>
        <w:spacing w:line="312" w:lineRule="auto"/>
        <w:ind w:left="426" w:hanging="426"/>
        <w:jc w:val="both"/>
        <w:rPr>
          <w:rFonts w:ascii="Arial" w:hAnsi="Arial" w:cs="Arial"/>
          <w:b w:val="0"/>
          <w:sz w:val="22"/>
          <w:szCs w:val="22"/>
        </w:rPr>
      </w:pPr>
      <w:r w:rsidRPr="003C3982">
        <w:rPr>
          <w:rFonts w:ascii="Arial" w:hAnsi="Arial" w:cs="Arial"/>
          <w:b w:val="0"/>
          <w:sz w:val="22"/>
          <w:szCs w:val="22"/>
        </w:rPr>
        <w:t xml:space="preserve">Zamawiający w terminie 14 dni zgłasza pisemny sprzeciw do umowy o podwykonawstwo w zakresie robót budowlanych w przypadkach, o których mowa w ust. 11.  </w:t>
      </w:r>
    </w:p>
    <w:p w14:paraId="060BE7AD" w14:textId="77777777" w:rsidR="007E2E27" w:rsidRPr="003C3982" w:rsidRDefault="007E2E27" w:rsidP="00210C81">
      <w:pPr>
        <w:pStyle w:val="Tytu"/>
        <w:numPr>
          <w:ilvl w:val="3"/>
          <w:numId w:val="46"/>
        </w:numPr>
        <w:tabs>
          <w:tab w:val="clear" w:pos="2409"/>
          <w:tab w:val="clear" w:pos="5386"/>
          <w:tab w:val="clear" w:pos="7158"/>
        </w:tabs>
        <w:spacing w:line="312" w:lineRule="auto"/>
        <w:ind w:left="426" w:hanging="426"/>
        <w:jc w:val="both"/>
        <w:rPr>
          <w:rFonts w:ascii="Arial" w:hAnsi="Arial" w:cs="Arial"/>
          <w:b w:val="0"/>
          <w:sz w:val="22"/>
          <w:szCs w:val="22"/>
        </w:rPr>
      </w:pPr>
      <w:r w:rsidRPr="003C3982">
        <w:rPr>
          <w:rFonts w:ascii="Arial" w:hAnsi="Arial" w:cs="Arial"/>
          <w:b w:val="0"/>
          <w:sz w:val="22"/>
          <w:szCs w:val="22"/>
        </w:rPr>
        <w:t xml:space="preserve">Niezgłoszenie pisemnego sprzeciwu do przedłożonej umowy o podwykonawstwo w zakresie robót budowlanych, w terminie 14 dni od dnia jej przedłożenia – oznacza akceptację tej umowy przez Zamawiającego. </w:t>
      </w:r>
    </w:p>
    <w:p w14:paraId="11C385DB" w14:textId="77777777" w:rsidR="007E2E27" w:rsidRPr="003C3982" w:rsidRDefault="007E2E27" w:rsidP="00210C81">
      <w:pPr>
        <w:pStyle w:val="Tytu"/>
        <w:numPr>
          <w:ilvl w:val="3"/>
          <w:numId w:val="46"/>
        </w:numPr>
        <w:tabs>
          <w:tab w:val="clear" w:pos="2409"/>
          <w:tab w:val="clear" w:pos="5386"/>
          <w:tab w:val="clear" w:pos="7158"/>
        </w:tabs>
        <w:spacing w:line="312" w:lineRule="auto"/>
        <w:ind w:left="426" w:hanging="426"/>
        <w:jc w:val="both"/>
        <w:rPr>
          <w:rFonts w:ascii="Arial" w:hAnsi="Arial" w:cs="Arial"/>
          <w:b w:val="0"/>
          <w:iCs/>
          <w:sz w:val="22"/>
          <w:szCs w:val="22"/>
        </w:rPr>
      </w:pPr>
      <w:r w:rsidRPr="003C3982">
        <w:rPr>
          <w:rFonts w:ascii="Arial" w:hAnsi="Arial" w:cs="Arial"/>
          <w:b w:val="0"/>
          <w:sz w:val="22"/>
          <w:szCs w:val="22"/>
        </w:rPr>
        <w:t xml:space="preserve">Wykonawca, podwykonawca lub dalszy podwykonawca umowy przedkłada Zamawiającemu poświadczoną za zgodność z oryginałem kopię zawartej umowy o podwykonawstwo, której przedmiotem są usługi lub dostawy, w terminie 7 dni od dnia jej zawarcia, z wyłączeniem umów o podwykonawstwo o wartości mniejszej niż 0,5% wartości umowy </w:t>
      </w:r>
      <w:r w:rsidRPr="003C3982">
        <w:rPr>
          <w:rFonts w:ascii="Arial" w:hAnsi="Arial" w:cs="Arial"/>
          <w:b w:val="0"/>
          <w:i/>
          <w:sz w:val="22"/>
          <w:szCs w:val="22"/>
        </w:rPr>
        <w:t>(wyłączenie nie dotyczy umów o podwykonawstwo o wartości większej niż 50.000 zł).</w:t>
      </w:r>
      <w:r w:rsidRPr="003C3982">
        <w:rPr>
          <w:rFonts w:ascii="Arial" w:hAnsi="Arial" w:cs="Arial"/>
          <w:b w:val="0"/>
          <w:sz w:val="22"/>
          <w:szCs w:val="22"/>
        </w:rPr>
        <w:t xml:space="preserve"> Obowiązek przedkładania umów dotyczy również umów, których łączna wartość przekracza 50 000 zł</w:t>
      </w:r>
      <w:r w:rsidRPr="003C3982">
        <w:rPr>
          <w:rFonts w:ascii="Arial" w:hAnsi="Arial" w:cs="Arial"/>
          <w:b w:val="0"/>
          <w:i/>
          <w:sz w:val="22"/>
          <w:szCs w:val="22"/>
        </w:rPr>
        <w:t xml:space="preserve"> (dla jednego podwykonawcy lub dalszego podwykonawcy). </w:t>
      </w:r>
      <w:r w:rsidRPr="003C3982">
        <w:rPr>
          <w:rFonts w:ascii="Arial" w:hAnsi="Arial" w:cs="Arial"/>
          <w:b w:val="0"/>
          <w:iCs/>
          <w:sz w:val="22"/>
          <w:szCs w:val="22"/>
        </w:rPr>
        <w:t xml:space="preserve">Przedłożona kopia umowy o podwykonawstwo nie może różnić się od zaakceptowanego projektu. </w:t>
      </w:r>
    </w:p>
    <w:p w14:paraId="14F2EA45" w14:textId="77777777" w:rsidR="007E2E27" w:rsidRPr="00F31B39" w:rsidRDefault="007E2E27" w:rsidP="00210C81">
      <w:pPr>
        <w:pStyle w:val="Tytu"/>
        <w:numPr>
          <w:ilvl w:val="3"/>
          <w:numId w:val="46"/>
        </w:numPr>
        <w:tabs>
          <w:tab w:val="clear" w:pos="2409"/>
          <w:tab w:val="clear" w:pos="5386"/>
          <w:tab w:val="clear" w:pos="7158"/>
        </w:tabs>
        <w:spacing w:line="312" w:lineRule="auto"/>
        <w:ind w:left="426" w:hanging="426"/>
        <w:jc w:val="both"/>
        <w:rPr>
          <w:rFonts w:ascii="Arial" w:hAnsi="Arial" w:cs="Arial"/>
          <w:b w:val="0"/>
          <w:sz w:val="22"/>
          <w:szCs w:val="22"/>
        </w:rPr>
      </w:pPr>
      <w:r w:rsidRPr="00F31B39">
        <w:rPr>
          <w:rFonts w:ascii="Arial" w:hAnsi="Arial" w:cs="Arial"/>
          <w:b w:val="0"/>
          <w:sz w:val="22"/>
          <w:szCs w:val="22"/>
        </w:rPr>
        <w:t xml:space="preserve">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 </w:t>
      </w:r>
    </w:p>
    <w:p w14:paraId="46120606" w14:textId="77777777" w:rsidR="007E2E27" w:rsidRPr="00F31B39" w:rsidRDefault="007E2E27" w:rsidP="00210C81">
      <w:pPr>
        <w:pStyle w:val="Tytu"/>
        <w:numPr>
          <w:ilvl w:val="3"/>
          <w:numId w:val="46"/>
        </w:numPr>
        <w:tabs>
          <w:tab w:val="clear" w:pos="2409"/>
          <w:tab w:val="clear" w:pos="5386"/>
          <w:tab w:val="clear" w:pos="7158"/>
        </w:tabs>
        <w:spacing w:line="312" w:lineRule="auto"/>
        <w:ind w:left="426" w:hanging="426"/>
        <w:jc w:val="both"/>
        <w:rPr>
          <w:rFonts w:ascii="Arial" w:hAnsi="Arial" w:cs="Arial"/>
          <w:b w:val="0"/>
          <w:sz w:val="22"/>
          <w:szCs w:val="22"/>
        </w:rPr>
      </w:pPr>
      <w:r w:rsidRPr="00F31B39">
        <w:rPr>
          <w:rFonts w:ascii="Arial" w:hAnsi="Arial" w:cs="Arial"/>
          <w:b w:val="0"/>
          <w:sz w:val="22"/>
          <w:szCs w:val="22"/>
        </w:rPr>
        <w:t xml:space="preserve">Nieprzedłożenie projektu umowy o podwykonawstwo, których przedmiotem będą roboty budowlane lub nieprzedłożenie umowy o podwykonawstwo w terminach wynikających z niniejszej umowy lub przedłożenie umowy w terminie ale nie spełniającej wymagań wynikających z niniejszej umowy stanowią niezależne przyczyny złożenia sprzeciwu przez Zamawiającego. </w:t>
      </w:r>
    </w:p>
    <w:p w14:paraId="3C7DED6B" w14:textId="77777777" w:rsidR="007E2E27" w:rsidRPr="003C3982" w:rsidRDefault="007E2E27" w:rsidP="00210C81">
      <w:pPr>
        <w:pStyle w:val="Tytu"/>
        <w:numPr>
          <w:ilvl w:val="3"/>
          <w:numId w:val="46"/>
        </w:numPr>
        <w:tabs>
          <w:tab w:val="clear" w:pos="2409"/>
          <w:tab w:val="clear" w:pos="5386"/>
          <w:tab w:val="clear" w:pos="7158"/>
        </w:tabs>
        <w:spacing w:line="312" w:lineRule="auto"/>
        <w:ind w:left="426"/>
        <w:jc w:val="both"/>
        <w:rPr>
          <w:rFonts w:ascii="Arial" w:hAnsi="Arial" w:cs="Arial"/>
          <w:b w:val="0"/>
          <w:sz w:val="22"/>
          <w:szCs w:val="22"/>
        </w:rPr>
      </w:pPr>
      <w:r w:rsidRPr="00F31B39">
        <w:rPr>
          <w:rFonts w:ascii="Arial" w:hAnsi="Arial" w:cs="Arial"/>
          <w:b w:val="0"/>
          <w:sz w:val="22"/>
          <w:szCs w:val="22"/>
        </w:rPr>
        <w:t>W przypadkach, o których mowa w ust. 16, jeżeli termin zapłaty wynagrodzenia jest dłuższy niż 30 dni, Zamawiający informuje o tym Wykonawcę i wzywa</w:t>
      </w:r>
      <w:r w:rsidRPr="003C3982">
        <w:rPr>
          <w:rFonts w:ascii="Arial" w:hAnsi="Arial" w:cs="Arial"/>
          <w:b w:val="0"/>
          <w:sz w:val="22"/>
          <w:szCs w:val="22"/>
        </w:rPr>
        <w:t xml:space="preserve"> go do doprowadzenia do zmiany tej umowy pod rygorem wystąpienia o zapłatę kary umownej.</w:t>
      </w:r>
    </w:p>
    <w:p w14:paraId="460A0886" w14:textId="77777777" w:rsidR="007E2E27" w:rsidRPr="003C3982" w:rsidRDefault="007E2E27" w:rsidP="00210C81">
      <w:pPr>
        <w:pStyle w:val="Tytu"/>
        <w:numPr>
          <w:ilvl w:val="3"/>
          <w:numId w:val="46"/>
        </w:numPr>
        <w:tabs>
          <w:tab w:val="clear" w:pos="2409"/>
          <w:tab w:val="clear" w:pos="5386"/>
          <w:tab w:val="clear" w:pos="7158"/>
        </w:tabs>
        <w:spacing w:line="312" w:lineRule="auto"/>
        <w:ind w:left="426"/>
        <w:jc w:val="both"/>
        <w:rPr>
          <w:rFonts w:ascii="Arial" w:hAnsi="Arial" w:cs="Arial"/>
          <w:b w:val="0"/>
          <w:sz w:val="22"/>
          <w:szCs w:val="22"/>
        </w:rPr>
      </w:pPr>
      <w:r w:rsidRPr="003C3982">
        <w:rPr>
          <w:rFonts w:ascii="Arial" w:hAnsi="Arial" w:cs="Arial"/>
          <w:b w:val="0"/>
          <w:sz w:val="22"/>
          <w:szCs w:val="22"/>
        </w:rPr>
        <w:t>Powyższe postanowienia umowy stosuje się odpowiednio do zmian umowy o podwykonawstwo w zakresie robót, usług, dostaw.</w:t>
      </w:r>
    </w:p>
    <w:p w14:paraId="09F5D0AE" w14:textId="77777777" w:rsidR="007E2E27" w:rsidRPr="003C3982" w:rsidRDefault="007E2E27" w:rsidP="00210C81">
      <w:pPr>
        <w:pStyle w:val="Tytu"/>
        <w:numPr>
          <w:ilvl w:val="3"/>
          <w:numId w:val="46"/>
        </w:numPr>
        <w:tabs>
          <w:tab w:val="clear" w:pos="2409"/>
          <w:tab w:val="clear" w:pos="5386"/>
          <w:tab w:val="clear" w:pos="7158"/>
        </w:tabs>
        <w:spacing w:line="312" w:lineRule="auto"/>
        <w:ind w:left="426"/>
        <w:jc w:val="both"/>
        <w:rPr>
          <w:rFonts w:ascii="Arial" w:hAnsi="Arial" w:cs="Arial"/>
          <w:b w:val="0"/>
          <w:sz w:val="22"/>
          <w:szCs w:val="22"/>
        </w:rPr>
      </w:pPr>
      <w:r w:rsidRPr="003C3982">
        <w:rPr>
          <w:rFonts w:ascii="Arial" w:hAnsi="Arial" w:cs="Arial"/>
          <w:b w:val="0"/>
          <w:sz w:val="22"/>
          <w:szCs w:val="22"/>
        </w:rPr>
        <w:t>Wykonawca ponosi wobec Zamawiającego pełną odpowiedzialność za niewykonanie lub nienależyte wykonanie przedmiotu umowy, w tym za roboty, usługi, dostawy, które wykonuje przy pomocy podwykonawcy lub dalszych podwykonawców.</w:t>
      </w:r>
    </w:p>
    <w:p w14:paraId="36534814" w14:textId="77777777" w:rsidR="007E2E27" w:rsidRPr="003C3982" w:rsidRDefault="007E2E27" w:rsidP="00210C81">
      <w:pPr>
        <w:pStyle w:val="Tytu"/>
        <w:numPr>
          <w:ilvl w:val="3"/>
          <w:numId w:val="46"/>
        </w:numPr>
        <w:tabs>
          <w:tab w:val="clear" w:pos="2409"/>
          <w:tab w:val="clear" w:pos="5386"/>
          <w:tab w:val="clear" w:pos="7158"/>
        </w:tabs>
        <w:spacing w:line="312" w:lineRule="auto"/>
        <w:ind w:left="426"/>
        <w:jc w:val="both"/>
        <w:rPr>
          <w:rFonts w:ascii="Arial" w:hAnsi="Arial" w:cs="Arial"/>
          <w:b w:val="0"/>
          <w:sz w:val="22"/>
          <w:szCs w:val="22"/>
        </w:rPr>
      </w:pPr>
      <w:r w:rsidRPr="003C3982">
        <w:rPr>
          <w:rFonts w:ascii="Arial" w:hAnsi="Arial" w:cs="Arial"/>
          <w:b w:val="0"/>
          <w:sz w:val="22"/>
          <w:szCs w:val="22"/>
        </w:rPr>
        <w:t xml:space="preserve">Na każdym etapie realizacji przedmiotu umowy wysokość zobowiązań Zamawiającego względem Wykonawcy musi być wyższa od sumy wartości zobowiązań Wykonawcy </w:t>
      </w:r>
      <w:r w:rsidRPr="003C3982">
        <w:rPr>
          <w:rFonts w:ascii="Arial" w:hAnsi="Arial" w:cs="Arial"/>
          <w:b w:val="0"/>
          <w:sz w:val="22"/>
          <w:szCs w:val="22"/>
        </w:rPr>
        <w:lastRenderedPageBreak/>
        <w:t xml:space="preserve">względem podwykonawcy i dalszych podwykonawców wynikających z umów zawartych i zaakceptowanych przez Zmawiającego. </w:t>
      </w:r>
    </w:p>
    <w:p w14:paraId="3400E8D4" w14:textId="77777777" w:rsidR="007E2E27" w:rsidRPr="003C3982" w:rsidRDefault="007E2E27" w:rsidP="00210C81">
      <w:pPr>
        <w:pStyle w:val="Tytu"/>
        <w:numPr>
          <w:ilvl w:val="3"/>
          <w:numId w:val="46"/>
        </w:numPr>
        <w:tabs>
          <w:tab w:val="clear" w:pos="2409"/>
          <w:tab w:val="clear" w:pos="5386"/>
          <w:tab w:val="clear" w:pos="7158"/>
        </w:tabs>
        <w:spacing w:line="312" w:lineRule="auto"/>
        <w:ind w:left="426"/>
        <w:jc w:val="both"/>
        <w:rPr>
          <w:rFonts w:ascii="Arial" w:hAnsi="Arial" w:cs="Arial"/>
          <w:b w:val="0"/>
          <w:sz w:val="22"/>
          <w:szCs w:val="22"/>
        </w:rPr>
      </w:pPr>
      <w:r w:rsidRPr="003C3982">
        <w:rPr>
          <w:rFonts w:ascii="Arial" w:hAnsi="Arial" w:cs="Arial"/>
          <w:b w:val="0"/>
          <w:sz w:val="22"/>
          <w:szCs w:val="22"/>
        </w:rPr>
        <w:t>Wynagrodzenie podwykonawcy i dalszych podwykonawców uwzględnia poniesione przez Wykonawcę koszty tytułem:</w:t>
      </w:r>
    </w:p>
    <w:p w14:paraId="21F0E462" w14:textId="77777777" w:rsidR="007E2E27" w:rsidRPr="003C3982" w:rsidRDefault="007E2E27" w:rsidP="00210C81">
      <w:pPr>
        <w:pStyle w:val="Akapitzlist1"/>
        <w:numPr>
          <w:ilvl w:val="0"/>
          <w:numId w:val="52"/>
        </w:numPr>
        <w:spacing w:after="0" w:line="312" w:lineRule="auto"/>
        <w:ind w:left="709" w:hanging="283"/>
        <w:contextualSpacing/>
        <w:jc w:val="both"/>
        <w:rPr>
          <w:rFonts w:cs="Arial"/>
          <w:sz w:val="22"/>
        </w:rPr>
      </w:pPr>
      <w:r w:rsidRPr="003C3982">
        <w:rPr>
          <w:rFonts w:cs="Arial"/>
          <w:sz w:val="22"/>
        </w:rPr>
        <w:t>realizacji umowy w systemie generalnej realizacji inwestycji, za którą Wykonawca ponosi  pełną odpowiedzialność wobec Zamawiającego,</w:t>
      </w:r>
    </w:p>
    <w:p w14:paraId="31765580" w14:textId="77777777" w:rsidR="007E2E27" w:rsidRPr="003C3982" w:rsidRDefault="007E2E27" w:rsidP="00210C81">
      <w:pPr>
        <w:pStyle w:val="Akapitzlist1"/>
        <w:numPr>
          <w:ilvl w:val="0"/>
          <w:numId w:val="52"/>
        </w:numPr>
        <w:spacing w:after="0" w:line="312" w:lineRule="auto"/>
        <w:ind w:left="709" w:hanging="283"/>
        <w:contextualSpacing/>
        <w:jc w:val="both"/>
        <w:rPr>
          <w:rFonts w:cs="Arial"/>
          <w:sz w:val="22"/>
        </w:rPr>
      </w:pPr>
      <w:r w:rsidRPr="003C3982">
        <w:rPr>
          <w:rFonts w:cs="Arial"/>
          <w:sz w:val="22"/>
        </w:rPr>
        <w:t>innych uzgodnionych z podwykonawcami i dalszymi podwykonawcami kosztów budowy/robót (zaplecze, ochrona, energia, woda itp.).</w:t>
      </w:r>
    </w:p>
    <w:p w14:paraId="23BAD76F" w14:textId="77777777" w:rsidR="007E2E27" w:rsidRPr="003C3982" w:rsidRDefault="007E2E27" w:rsidP="00210C81">
      <w:pPr>
        <w:pStyle w:val="Akapitzlist1"/>
        <w:numPr>
          <w:ilvl w:val="3"/>
          <w:numId w:val="46"/>
        </w:numPr>
        <w:spacing w:after="0" w:line="312" w:lineRule="auto"/>
        <w:ind w:left="426"/>
        <w:contextualSpacing/>
        <w:jc w:val="both"/>
        <w:rPr>
          <w:rFonts w:cs="Arial"/>
          <w:sz w:val="22"/>
        </w:rPr>
      </w:pPr>
      <w:r w:rsidRPr="003C3982">
        <w:rPr>
          <w:rFonts w:cs="Arial"/>
          <w:sz w:val="22"/>
        </w:rPr>
        <w:t>Wykonawca, podwykonawca lub dalszy podwykonawca nie może polecić podwykonawcy realizacji przedmiotu umowy o podwykonawstwo, której przedmiotem są roboty budowlane, w przypadku braku jej akceptacji przez Zamawiającego.</w:t>
      </w:r>
    </w:p>
    <w:p w14:paraId="51E77F2F" w14:textId="77777777" w:rsidR="007E2E27" w:rsidRPr="003C3982" w:rsidRDefault="007E2E27" w:rsidP="00210C81">
      <w:pPr>
        <w:pStyle w:val="Akapitzlist1"/>
        <w:numPr>
          <w:ilvl w:val="3"/>
          <w:numId w:val="46"/>
        </w:numPr>
        <w:spacing w:after="0" w:line="312" w:lineRule="auto"/>
        <w:ind w:left="426"/>
        <w:contextualSpacing/>
        <w:jc w:val="both"/>
        <w:rPr>
          <w:rFonts w:cs="Arial"/>
          <w:sz w:val="22"/>
        </w:rPr>
      </w:pPr>
      <w:r w:rsidRPr="003C3982">
        <w:rPr>
          <w:rFonts w:cs="Arial"/>
          <w:sz w:val="22"/>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39072151" w14:textId="77777777" w:rsidR="007E2E27" w:rsidRPr="003C3982" w:rsidRDefault="007E2E27" w:rsidP="00210C81">
      <w:pPr>
        <w:pStyle w:val="Akapitzlist1"/>
        <w:numPr>
          <w:ilvl w:val="3"/>
          <w:numId w:val="46"/>
        </w:numPr>
        <w:spacing w:after="0" w:line="312" w:lineRule="auto"/>
        <w:ind w:left="426"/>
        <w:contextualSpacing/>
        <w:jc w:val="both"/>
        <w:rPr>
          <w:rFonts w:cs="Arial"/>
          <w:sz w:val="22"/>
        </w:rPr>
      </w:pPr>
      <w:r w:rsidRPr="003C3982">
        <w:rPr>
          <w:rFonts w:cs="Arial"/>
          <w:sz w:val="22"/>
        </w:rPr>
        <w:t xml:space="preserve">W przypadku zawarcia umowy o podwykonawstwo Wykonawca, podwykonawca lub dalszy podwykonawca jest zobowiązany do zapłaty wynagrodzenia należnego podwykonawcy lub dalszemu podwykonawcy z zachowaniem terminów określonych </w:t>
      </w:r>
      <w:r w:rsidRPr="003C3982">
        <w:rPr>
          <w:rFonts w:cs="Arial"/>
          <w:color w:val="000000"/>
          <w:sz w:val="22"/>
        </w:rPr>
        <w:t>zawartą między nimi umową</w:t>
      </w:r>
      <w:r w:rsidRPr="003C3982">
        <w:rPr>
          <w:rFonts w:cs="Arial"/>
          <w:sz w:val="22"/>
        </w:rPr>
        <w:t>, z uwzględnieniem zapisów niniejszego paragrafu w zakresie terminów płatności.</w:t>
      </w:r>
    </w:p>
    <w:p w14:paraId="6195E1D6" w14:textId="77777777" w:rsidR="007E2E27" w:rsidRPr="00F31B39" w:rsidRDefault="007E2E27" w:rsidP="00210C81">
      <w:pPr>
        <w:pStyle w:val="Akapitzlist1"/>
        <w:numPr>
          <w:ilvl w:val="3"/>
          <w:numId w:val="46"/>
        </w:numPr>
        <w:spacing w:after="0" w:line="312" w:lineRule="auto"/>
        <w:ind w:left="426"/>
        <w:contextualSpacing/>
        <w:jc w:val="both"/>
        <w:rPr>
          <w:rFonts w:cs="Arial"/>
          <w:sz w:val="22"/>
        </w:rPr>
      </w:pPr>
      <w:r w:rsidRPr="00F31B39">
        <w:rPr>
          <w:rFonts w:cs="Arial"/>
          <w:sz w:val="22"/>
        </w:rPr>
        <w:t xml:space="preserve">Przyjęcie przez Wykonawcę od podwykonawców lub dalszych podwykonawców wykonanych przez nich robót, które będą w terminie późniejszym przedmiotem odbioru między Zamawiającym (Inwestorem) i Wykonawcą, nie stanowi odbioru w rozumieniu § 16. Odbiór robót wykonanych przez podwykonawców lub dalszych podwykonawców następuje z chwilą odbioru przedmiotu umowy przez Zamawiającego </w:t>
      </w:r>
      <w:r w:rsidRPr="00F31B39">
        <w:rPr>
          <w:rFonts w:cs="Arial"/>
          <w:i/>
          <w:sz w:val="22"/>
        </w:rPr>
        <w:t>(Inwestora)</w:t>
      </w:r>
      <w:r w:rsidRPr="00F31B39">
        <w:rPr>
          <w:rFonts w:cs="Arial"/>
          <w:sz w:val="22"/>
        </w:rPr>
        <w:t xml:space="preserve"> od Wykonawcy. Zamawiający nie jest zobowiązany do podpisywania protokołu odbioru przedmiotu umowy podwykonawczej oraz protokołów stanu i wartości prac podwykonawczych, sporządzonych przez strony umów podwykonawczych.</w:t>
      </w:r>
    </w:p>
    <w:p w14:paraId="4E05BE89" w14:textId="77777777" w:rsidR="007E2E27" w:rsidRPr="00F31B39" w:rsidRDefault="007E2E27" w:rsidP="00210C81">
      <w:pPr>
        <w:pStyle w:val="Akapitzlist1"/>
        <w:numPr>
          <w:ilvl w:val="3"/>
          <w:numId w:val="46"/>
        </w:numPr>
        <w:tabs>
          <w:tab w:val="left" w:pos="426"/>
        </w:tabs>
        <w:spacing w:after="0" w:line="312" w:lineRule="auto"/>
        <w:ind w:left="426"/>
        <w:contextualSpacing/>
        <w:jc w:val="both"/>
        <w:rPr>
          <w:rFonts w:cs="Arial"/>
          <w:sz w:val="22"/>
        </w:rPr>
      </w:pPr>
      <w:r w:rsidRPr="00F31B39">
        <w:rPr>
          <w:rFonts w:cs="Arial"/>
          <w:sz w:val="22"/>
        </w:rPr>
        <w:t>Protokół dotyczący zakresu robót oddanych przez podwykonawców lub dalszych podwykonawców i przyjętych przez Wykonawcę stanowi dla podwykonawców lub dalszych podwykonawców podstawę do wystawienia faktury za te roboty i żądania zapłaty wynagrodzenia. Wykonawca lub podwykonawca nie może uzależniać odbioru przedmiotu umowy o podwykonawstwo lub dalsze podwykonawstwo, jak również możliwości wystawienia faktury przez podwykonawców lub dalszych podwykonawców, od dokonania odbioru przedmiotu niniejszej umowy przez Zamawiającego</w:t>
      </w:r>
    </w:p>
    <w:p w14:paraId="4D6B67E8" w14:textId="77777777" w:rsidR="007E2E27" w:rsidRPr="003C3982" w:rsidRDefault="007E2E27" w:rsidP="00210C81">
      <w:pPr>
        <w:pStyle w:val="Akapitzlist1"/>
        <w:numPr>
          <w:ilvl w:val="3"/>
          <w:numId w:val="46"/>
        </w:numPr>
        <w:tabs>
          <w:tab w:val="left" w:pos="426"/>
        </w:tabs>
        <w:spacing w:after="0" w:line="312" w:lineRule="auto"/>
        <w:ind w:left="426"/>
        <w:contextualSpacing/>
        <w:jc w:val="both"/>
        <w:rPr>
          <w:rFonts w:cs="Arial"/>
          <w:sz w:val="22"/>
        </w:rPr>
      </w:pPr>
      <w:r w:rsidRPr="003C3982">
        <w:rPr>
          <w:rFonts w:cs="Arial"/>
          <w:sz w:val="22"/>
        </w:rPr>
        <w:t xml:space="preserve">Zamawiający po uprzednim odebraniu od Wykonawcy pisemnych wyjaśnień, w przypadku stwierdzenia, że Wykonawca pozostaje w zwłoce ze spełnieniem jakiegokolwiek świadczenia pieniężnego na rzecz osób trzecich, np. Podwykonawcy albo spełnia przesłanki do wystąpienia z wnioskiem o ogłoszenie upadłości, może żądać udzielenia przez Wykonawcę  (w całości na jego koszt) nieodwołalnej gwarancji zapłaty (spełniającej wymagania, o jakich mowa w art. 649¹ i nast. Kodeksu cywilnego) na rzecz Podwykonawcy w celu zabezpieczenia terminowej zapłaty wynagrodzenia należnego od Wykonawcy na rzecz </w:t>
      </w:r>
      <w:r w:rsidRPr="003C3982">
        <w:rPr>
          <w:rFonts w:cs="Arial"/>
          <w:sz w:val="22"/>
        </w:rPr>
        <w:lastRenderedPageBreak/>
        <w:t xml:space="preserve">Podwykonawcy (i odpowiednio dalszego podwykonawcy) oraz dostarczenie Zamawiającemu kopii (oryginał do wglądu) udzielonej gwarancji zapłaty w terminie 45 dni od dnia otrzymania żądania. </w:t>
      </w:r>
    </w:p>
    <w:p w14:paraId="2C7E1CD4" w14:textId="77777777" w:rsidR="007E2E27" w:rsidRPr="003C3982" w:rsidRDefault="007E2E27" w:rsidP="007E2E27">
      <w:pPr>
        <w:pStyle w:val="Nagwek1"/>
        <w:spacing w:before="0" w:line="312" w:lineRule="auto"/>
        <w:jc w:val="center"/>
        <w:rPr>
          <w:rFonts w:ascii="Arial" w:hAnsi="Arial" w:cs="Arial"/>
          <w:color w:val="auto"/>
          <w:sz w:val="22"/>
          <w:szCs w:val="22"/>
        </w:rPr>
      </w:pPr>
      <w:r w:rsidRPr="003C3982">
        <w:rPr>
          <w:rFonts w:ascii="Arial" w:hAnsi="Arial" w:cs="Arial"/>
          <w:color w:val="auto"/>
          <w:sz w:val="22"/>
          <w:szCs w:val="22"/>
        </w:rPr>
        <w:t>§ 12</w:t>
      </w:r>
      <w:r w:rsidRPr="003C3982">
        <w:rPr>
          <w:rFonts w:ascii="Arial" w:hAnsi="Arial" w:cs="Arial"/>
          <w:color w:val="auto"/>
          <w:sz w:val="22"/>
          <w:szCs w:val="22"/>
        </w:rPr>
        <w:br/>
        <w:t>Wynagrodzenie</w:t>
      </w:r>
    </w:p>
    <w:p w14:paraId="7D24B9EB" w14:textId="77777777" w:rsidR="007E2E27" w:rsidRPr="003C3982" w:rsidRDefault="007E2E27" w:rsidP="00210C81">
      <w:pPr>
        <w:pStyle w:val="Akapitzlist"/>
        <w:numPr>
          <w:ilvl w:val="1"/>
          <w:numId w:val="43"/>
        </w:numPr>
        <w:tabs>
          <w:tab w:val="clear" w:pos="1440"/>
        </w:tabs>
        <w:suppressAutoHyphens w:val="0"/>
        <w:autoSpaceDN/>
        <w:spacing w:after="0" w:line="312" w:lineRule="auto"/>
        <w:ind w:left="426" w:hanging="426"/>
        <w:contextualSpacing/>
        <w:jc w:val="both"/>
        <w:textAlignment w:val="auto"/>
        <w:rPr>
          <w:rFonts w:ascii="Arial" w:hAnsi="Arial" w:cs="Arial"/>
        </w:rPr>
      </w:pPr>
      <w:r w:rsidRPr="003C3982">
        <w:rPr>
          <w:rFonts w:ascii="Arial" w:hAnsi="Arial" w:cs="Arial"/>
        </w:rPr>
        <w:t xml:space="preserve">Strony ustalają, że obowiązującą je formą wynagrodzenia będzie wynagrodzenie ryczałtowe, zdefiniowane w art. 632 Kodeksu cywilnego. </w:t>
      </w:r>
    </w:p>
    <w:p w14:paraId="04FD6276" w14:textId="77777777" w:rsidR="007E2E27" w:rsidRPr="003C3982" w:rsidRDefault="007E2E27" w:rsidP="00210C81">
      <w:pPr>
        <w:pStyle w:val="Akapitzlist"/>
        <w:numPr>
          <w:ilvl w:val="1"/>
          <w:numId w:val="43"/>
        </w:numPr>
        <w:tabs>
          <w:tab w:val="clear" w:pos="1440"/>
        </w:tabs>
        <w:suppressAutoHyphens w:val="0"/>
        <w:autoSpaceDN/>
        <w:spacing w:after="0" w:line="312" w:lineRule="auto"/>
        <w:ind w:left="426" w:hanging="426"/>
        <w:contextualSpacing/>
        <w:jc w:val="both"/>
        <w:textAlignment w:val="auto"/>
        <w:rPr>
          <w:rFonts w:ascii="Arial" w:hAnsi="Arial" w:cs="Arial"/>
        </w:rPr>
      </w:pPr>
      <w:r w:rsidRPr="003C3982">
        <w:rPr>
          <w:rFonts w:ascii="Arial" w:hAnsi="Arial" w:cs="Arial"/>
        </w:rPr>
        <w:t>Wynagrodzenie Wykonawcy zostało ustalone w oparciu o ofertę Wykonawcy i wyraża się kwotą brutto w wysokości</w:t>
      </w:r>
      <w:r w:rsidRPr="003C3982">
        <w:rPr>
          <w:rFonts w:ascii="Arial" w:hAnsi="Arial" w:cs="Arial"/>
          <w:b/>
        </w:rPr>
        <w:t xml:space="preserve">: ………….. zł </w:t>
      </w:r>
      <w:r w:rsidRPr="003C3982">
        <w:rPr>
          <w:rFonts w:ascii="Arial" w:hAnsi="Arial" w:cs="Arial"/>
          <w:b/>
          <w:i/>
        </w:rPr>
        <w:t>(słownie: ……..…………….……………….… złotych …/100</w:t>
      </w:r>
      <w:r w:rsidRPr="003C3982">
        <w:rPr>
          <w:rFonts w:ascii="Arial" w:hAnsi="Arial" w:cs="Arial"/>
          <w:i/>
        </w:rPr>
        <w:t>).</w:t>
      </w:r>
    </w:p>
    <w:p w14:paraId="07B70689" w14:textId="77777777" w:rsidR="007E2E27" w:rsidRPr="003C3982" w:rsidRDefault="007E2E27" w:rsidP="00210C81">
      <w:pPr>
        <w:pStyle w:val="Akapitzlist"/>
        <w:numPr>
          <w:ilvl w:val="1"/>
          <w:numId w:val="43"/>
        </w:numPr>
        <w:tabs>
          <w:tab w:val="clear" w:pos="1440"/>
        </w:tabs>
        <w:suppressAutoHyphens w:val="0"/>
        <w:autoSpaceDN/>
        <w:spacing w:after="0" w:line="312" w:lineRule="auto"/>
        <w:ind w:left="426" w:hanging="426"/>
        <w:contextualSpacing/>
        <w:jc w:val="both"/>
        <w:textAlignment w:val="auto"/>
        <w:rPr>
          <w:rFonts w:ascii="Arial" w:hAnsi="Arial" w:cs="Arial"/>
        </w:rPr>
      </w:pPr>
      <w:r w:rsidRPr="003C3982">
        <w:rPr>
          <w:rFonts w:ascii="Arial" w:hAnsi="Arial" w:cs="Arial"/>
        </w:rPr>
        <w:t>Wynagrodzenie ryczałtowe, ustalone w ust. 2, stanowi całkowite wynagrodzenie Wykonawcy za cały przedmiot umowy,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ustalonego w ust. 2.</w:t>
      </w:r>
    </w:p>
    <w:p w14:paraId="13827C0E" w14:textId="77777777" w:rsidR="007E2E27" w:rsidRPr="003C3982" w:rsidRDefault="007E2E27" w:rsidP="00210C81">
      <w:pPr>
        <w:pStyle w:val="Akapitzlist"/>
        <w:numPr>
          <w:ilvl w:val="1"/>
          <w:numId w:val="43"/>
        </w:numPr>
        <w:tabs>
          <w:tab w:val="clear" w:pos="1440"/>
        </w:tabs>
        <w:suppressAutoHyphens w:val="0"/>
        <w:autoSpaceDN/>
        <w:spacing w:after="0" w:line="312" w:lineRule="auto"/>
        <w:ind w:left="426" w:hanging="426"/>
        <w:contextualSpacing/>
        <w:jc w:val="both"/>
        <w:textAlignment w:val="auto"/>
        <w:rPr>
          <w:rFonts w:ascii="Arial" w:hAnsi="Arial" w:cs="Arial"/>
        </w:rPr>
      </w:pPr>
      <w:r w:rsidRPr="003C3982">
        <w:rPr>
          <w:rFonts w:ascii="Arial" w:hAnsi="Arial" w:cs="Arial"/>
        </w:rPr>
        <w:t>Zamawiający dopuszcza możliwość:</w:t>
      </w:r>
    </w:p>
    <w:p w14:paraId="0FDDE71A" w14:textId="77777777" w:rsidR="007E2E27" w:rsidRPr="003C3982" w:rsidRDefault="007E2E27" w:rsidP="00210C81">
      <w:pPr>
        <w:pStyle w:val="Akapitzlist"/>
        <w:numPr>
          <w:ilvl w:val="1"/>
          <w:numId w:val="26"/>
        </w:numPr>
        <w:suppressAutoHyphens w:val="0"/>
        <w:autoSpaceDN/>
        <w:spacing w:after="0" w:line="312" w:lineRule="auto"/>
        <w:ind w:left="709" w:hanging="283"/>
        <w:contextualSpacing/>
        <w:jc w:val="both"/>
        <w:textAlignment w:val="auto"/>
        <w:rPr>
          <w:rFonts w:ascii="Arial" w:hAnsi="Arial" w:cs="Arial"/>
        </w:rPr>
      </w:pPr>
      <w:r w:rsidRPr="003C3982">
        <w:rPr>
          <w:rFonts w:ascii="Arial" w:hAnsi="Arial" w:cs="Arial"/>
        </w:rPr>
        <w:t xml:space="preserve">wykonania robót zamiennych </w:t>
      </w:r>
      <w:r w:rsidRPr="003C3982">
        <w:rPr>
          <w:rFonts w:ascii="Arial" w:hAnsi="Arial" w:cs="Arial"/>
          <w:i/>
        </w:rPr>
        <w:t>(w tym związanych z zamianą materiału budowlanego)</w:t>
      </w:r>
      <w:r w:rsidRPr="003C3982">
        <w:rPr>
          <w:rFonts w:ascii="Arial" w:hAnsi="Arial" w:cs="Arial"/>
        </w:rPr>
        <w:t xml:space="preserve"> w stosunku do przewidzianych dokumentacją projektową,</w:t>
      </w:r>
    </w:p>
    <w:p w14:paraId="4EF784E5" w14:textId="77777777" w:rsidR="007E2E27" w:rsidRPr="003C3982" w:rsidRDefault="007E2E27" w:rsidP="00210C81">
      <w:pPr>
        <w:pStyle w:val="Akapitzlist"/>
        <w:numPr>
          <w:ilvl w:val="1"/>
          <w:numId w:val="26"/>
        </w:numPr>
        <w:suppressAutoHyphens w:val="0"/>
        <w:autoSpaceDN/>
        <w:spacing w:after="0" w:line="312" w:lineRule="auto"/>
        <w:ind w:left="426" w:firstLine="0"/>
        <w:contextualSpacing/>
        <w:jc w:val="both"/>
        <w:textAlignment w:val="auto"/>
        <w:rPr>
          <w:rFonts w:ascii="Arial" w:hAnsi="Arial" w:cs="Arial"/>
        </w:rPr>
      </w:pPr>
      <w:r w:rsidRPr="003C3982">
        <w:rPr>
          <w:rFonts w:ascii="Arial" w:hAnsi="Arial" w:cs="Arial"/>
        </w:rPr>
        <w:t xml:space="preserve">ograniczenia zakresu rzeczowego przedmiotu umowy </w:t>
      </w:r>
      <w:r w:rsidRPr="003C3982">
        <w:rPr>
          <w:rFonts w:ascii="Arial" w:hAnsi="Arial" w:cs="Arial"/>
          <w:i/>
        </w:rPr>
        <w:t>(roboty zaniechane),</w:t>
      </w:r>
    </w:p>
    <w:p w14:paraId="08B224BB" w14:textId="77777777" w:rsidR="007E2E27" w:rsidRPr="003C3982" w:rsidRDefault="007E2E27" w:rsidP="00210C81">
      <w:pPr>
        <w:pStyle w:val="Akapitzlist"/>
        <w:numPr>
          <w:ilvl w:val="1"/>
          <w:numId w:val="26"/>
        </w:numPr>
        <w:suppressAutoHyphens w:val="0"/>
        <w:autoSpaceDN/>
        <w:spacing w:after="0" w:line="312" w:lineRule="auto"/>
        <w:ind w:left="426" w:firstLine="0"/>
        <w:contextualSpacing/>
        <w:jc w:val="both"/>
        <w:textAlignment w:val="auto"/>
        <w:rPr>
          <w:rFonts w:ascii="Arial" w:hAnsi="Arial" w:cs="Arial"/>
          <w:strike/>
        </w:rPr>
      </w:pPr>
      <w:r w:rsidRPr="003C3982">
        <w:rPr>
          <w:rFonts w:ascii="Arial" w:hAnsi="Arial" w:cs="Arial"/>
        </w:rPr>
        <w:t>wykonania dodatkowych dostaw i robót budowlanych.</w:t>
      </w:r>
    </w:p>
    <w:p w14:paraId="3537BDC0" w14:textId="77777777" w:rsidR="007E2E27" w:rsidRPr="003C3982" w:rsidRDefault="007E2E27" w:rsidP="00210C81">
      <w:pPr>
        <w:pStyle w:val="Akapitzlist"/>
        <w:numPr>
          <w:ilvl w:val="1"/>
          <w:numId w:val="43"/>
        </w:numPr>
        <w:tabs>
          <w:tab w:val="clear" w:pos="1440"/>
        </w:tabs>
        <w:suppressAutoHyphens w:val="0"/>
        <w:autoSpaceDN/>
        <w:spacing w:after="0" w:line="312" w:lineRule="auto"/>
        <w:ind w:left="426" w:hanging="426"/>
        <w:contextualSpacing/>
        <w:jc w:val="both"/>
        <w:textAlignment w:val="auto"/>
        <w:rPr>
          <w:rFonts w:ascii="Arial" w:hAnsi="Arial" w:cs="Arial"/>
          <w:strike/>
        </w:rPr>
      </w:pPr>
      <w:r w:rsidRPr="003C3982">
        <w:rPr>
          <w:rFonts w:ascii="Arial" w:hAnsi="Arial" w:cs="Arial"/>
        </w:rPr>
        <w:t>Sytuacje, o których mowa w ust. 4 wymagają sporządzenia protokołu uzasadniającego konieczność wykonania / zamiany robót lub zaniechanie robót. Przedmiotowy protokół podpisywany jest przez Inspektora Nadzoru i Kierownika budowy/robót, a w przypadku zmian istotnych również przez projektanta. Protokół wymaga akceptacji Zamawiającego.</w:t>
      </w:r>
    </w:p>
    <w:p w14:paraId="367741D9" w14:textId="77777777" w:rsidR="007E2E27" w:rsidRPr="003C3982" w:rsidRDefault="007E2E27" w:rsidP="00210C81">
      <w:pPr>
        <w:pStyle w:val="Akapitzlist"/>
        <w:numPr>
          <w:ilvl w:val="1"/>
          <w:numId w:val="43"/>
        </w:numPr>
        <w:tabs>
          <w:tab w:val="clear" w:pos="1440"/>
        </w:tabs>
        <w:suppressAutoHyphens w:val="0"/>
        <w:autoSpaceDN/>
        <w:spacing w:after="0" w:line="312" w:lineRule="auto"/>
        <w:ind w:left="426" w:hanging="426"/>
        <w:contextualSpacing/>
        <w:jc w:val="both"/>
        <w:textAlignment w:val="auto"/>
        <w:rPr>
          <w:rFonts w:ascii="Arial" w:hAnsi="Arial" w:cs="Arial"/>
        </w:rPr>
      </w:pPr>
      <w:r w:rsidRPr="003C3982">
        <w:rPr>
          <w:rFonts w:ascii="Arial" w:hAnsi="Arial" w:cs="Arial"/>
        </w:rPr>
        <w:t>W sytuacjach, o których mowa w ust. 4 pkt 1 i 2  zakres robót wynikający z określonej sytuacji zostanie wyłączony spod wynagrodzenia ryczałtowego na postawie niezmiennych cen jednostkowych robót wynikających z kosztorysów, o których mowa w </w:t>
      </w:r>
      <w:r w:rsidRPr="003C3982">
        <w:rPr>
          <w:rFonts w:ascii="Arial" w:hAnsi="Arial" w:cs="Arial"/>
          <w:b/>
        </w:rPr>
        <w:t>§ 4 ust. 1 pkt 1a</w:t>
      </w:r>
      <w:r w:rsidRPr="003C3982">
        <w:rPr>
          <w:rFonts w:ascii="Arial" w:hAnsi="Arial" w:cs="Arial"/>
        </w:rPr>
        <w:t xml:space="preserve"> niniejszej umowy oraz faktycznych ilości robót wyłączonych. </w:t>
      </w:r>
    </w:p>
    <w:p w14:paraId="1825E62B" w14:textId="77777777" w:rsidR="007E2E27" w:rsidRPr="003C3982" w:rsidRDefault="007E2E27" w:rsidP="00210C81">
      <w:pPr>
        <w:pStyle w:val="Akapitzlist"/>
        <w:numPr>
          <w:ilvl w:val="1"/>
          <w:numId w:val="43"/>
        </w:numPr>
        <w:tabs>
          <w:tab w:val="clear" w:pos="1440"/>
          <w:tab w:val="num" w:pos="284"/>
        </w:tabs>
        <w:suppressAutoHyphens w:val="0"/>
        <w:autoSpaceDN/>
        <w:spacing w:after="0" w:line="312" w:lineRule="auto"/>
        <w:ind w:left="426" w:hanging="426"/>
        <w:contextualSpacing/>
        <w:jc w:val="both"/>
        <w:textAlignment w:val="auto"/>
        <w:rPr>
          <w:rFonts w:ascii="Arial" w:hAnsi="Arial" w:cs="Arial"/>
        </w:rPr>
      </w:pPr>
      <w:r w:rsidRPr="003C3982">
        <w:rPr>
          <w:rFonts w:ascii="Arial" w:hAnsi="Arial" w:cs="Arial"/>
        </w:rPr>
        <w:t xml:space="preserve">  W sytuacjach, o których mowa w ust. 4 pkt 1 i 3 wykonanie robót zamiennych i dodatkowych nastąpi na podstawie zatwierdzonych przez Zamawiającego kosztorysów opracowanych metodą szczegółową z zachowaniem takich samych składników cenotwórczych </w:t>
      </w:r>
      <w:r w:rsidRPr="003C3982">
        <w:rPr>
          <w:rFonts w:ascii="Arial" w:hAnsi="Arial" w:cs="Arial"/>
          <w:i/>
        </w:rPr>
        <w:t xml:space="preserve">(R, </w:t>
      </w:r>
      <w:proofErr w:type="spellStart"/>
      <w:r w:rsidRPr="003C3982">
        <w:rPr>
          <w:rFonts w:ascii="Arial" w:hAnsi="Arial" w:cs="Arial"/>
          <w:i/>
        </w:rPr>
        <w:t>Kp</w:t>
      </w:r>
      <w:proofErr w:type="spellEnd"/>
      <w:r w:rsidRPr="003C3982">
        <w:rPr>
          <w:rFonts w:ascii="Arial" w:hAnsi="Arial" w:cs="Arial"/>
          <w:i/>
        </w:rPr>
        <w:t xml:space="preserve">, </w:t>
      </w:r>
      <w:proofErr w:type="spellStart"/>
      <w:r w:rsidRPr="003C3982">
        <w:rPr>
          <w:rFonts w:ascii="Arial" w:hAnsi="Arial" w:cs="Arial"/>
          <w:i/>
        </w:rPr>
        <w:t>Kz</w:t>
      </w:r>
      <w:proofErr w:type="spellEnd"/>
      <w:r w:rsidRPr="003C3982">
        <w:rPr>
          <w:rFonts w:ascii="Arial" w:hAnsi="Arial" w:cs="Arial"/>
          <w:i/>
        </w:rPr>
        <w:t>, Z),</w:t>
      </w:r>
      <w:r w:rsidRPr="003C3982">
        <w:rPr>
          <w:rFonts w:ascii="Arial" w:hAnsi="Arial" w:cs="Arial"/>
        </w:rPr>
        <w:t xml:space="preserve"> jak określone przez Wykonawcę  w kosztorysach, o których mowa w § 4 ust. 1 pkt 1 a niniejszej umowy. Ceny materiałów i sprzętu zostaną ustalone według średnich cen publikowanych w wydawnictwie „</w:t>
      </w:r>
      <w:proofErr w:type="spellStart"/>
      <w:r w:rsidRPr="003C3982">
        <w:rPr>
          <w:rFonts w:ascii="Arial" w:hAnsi="Arial" w:cs="Arial"/>
        </w:rPr>
        <w:t>Sekocenbud</w:t>
      </w:r>
      <w:proofErr w:type="spellEnd"/>
      <w:r w:rsidRPr="003C3982">
        <w:rPr>
          <w:rFonts w:ascii="Arial" w:hAnsi="Arial" w:cs="Arial"/>
        </w:rPr>
        <w:t xml:space="preserve">” </w:t>
      </w:r>
      <w:r w:rsidRPr="003C3982">
        <w:rPr>
          <w:rFonts w:ascii="Arial" w:hAnsi="Arial" w:cs="Arial"/>
          <w:i/>
        </w:rPr>
        <w:t>(OWEOB PROMOCJA spółka z o.o.)</w:t>
      </w:r>
      <w:r w:rsidRPr="003C3982">
        <w:rPr>
          <w:rFonts w:ascii="Arial" w:hAnsi="Arial" w:cs="Arial"/>
        </w:rPr>
        <w:t xml:space="preserve"> adekwatnych do okresu i miejsca wykonania robót. Kosztorys należy przedłożyć Zamawiającemu w formie papierowej oraz w wersji elektronicznej – format pliku .</w:t>
      </w:r>
      <w:proofErr w:type="spellStart"/>
      <w:r w:rsidRPr="003C3982">
        <w:rPr>
          <w:rFonts w:ascii="Arial" w:hAnsi="Arial" w:cs="Arial"/>
        </w:rPr>
        <w:t>ath</w:t>
      </w:r>
      <w:proofErr w:type="spellEnd"/>
      <w:r w:rsidRPr="003C3982">
        <w:rPr>
          <w:rFonts w:ascii="Arial" w:hAnsi="Arial" w:cs="Arial"/>
        </w:rPr>
        <w:t>.</w:t>
      </w:r>
    </w:p>
    <w:p w14:paraId="00FBCC47" w14:textId="77777777" w:rsidR="007E2E27" w:rsidRPr="003C3982" w:rsidRDefault="007E2E27" w:rsidP="00210C81">
      <w:pPr>
        <w:pStyle w:val="Akapitzlist"/>
        <w:numPr>
          <w:ilvl w:val="1"/>
          <w:numId w:val="43"/>
        </w:numPr>
        <w:tabs>
          <w:tab w:val="clear" w:pos="1440"/>
          <w:tab w:val="num" w:pos="284"/>
        </w:tabs>
        <w:suppressAutoHyphens w:val="0"/>
        <w:autoSpaceDN/>
        <w:spacing w:after="0" w:line="312" w:lineRule="auto"/>
        <w:ind w:left="426" w:hanging="426"/>
        <w:contextualSpacing/>
        <w:jc w:val="both"/>
        <w:textAlignment w:val="auto"/>
        <w:rPr>
          <w:rFonts w:ascii="Arial" w:hAnsi="Arial" w:cs="Arial"/>
        </w:rPr>
      </w:pPr>
      <w:r w:rsidRPr="003C3982">
        <w:rPr>
          <w:rFonts w:ascii="Arial" w:hAnsi="Arial" w:cs="Arial"/>
        </w:rPr>
        <w:t xml:space="preserve">  Jeżeli w wyniku wystąpienia sytuacji, o których mowa w ust. 4 pkt 1 i 2 następuje zmniejszenie/zwiększenie wynagrodzenia Wykonawcy – strony sporządzają stosowny aneks do umowy, którego załącznikiem jest protokół konieczności.</w:t>
      </w:r>
    </w:p>
    <w:p w14:paraId="56D86C4D" w14:textId="77777777" w:rsidR="007E2E27" w:rsidRPr="003C3982" w:rsidRDefault="007E2E27" w:rsidP="00210C81">
      <w:pPr>
        <w:pStyle w:val="Akapitzlist"/>
        <w:numPr>
          <w:ilvl w:val="1"/>
          <w:numId w:val="43"/>
        </w:numPr>
        <w:tabs>
          <w:tab w:val="clear" w:pos="1440"/>
          <w:tab w:val="left" w:pos="426"/>
        </w:tabs>
        <w:suppressAutoHyphens w:val="0"/>
        <w:autoSpaceDN/>
        <w:spacing w:after="0" w:line="312" w:lineRule="auto"/>
        <w:ind w:left="426" w:hanging="426"/>
        <w:contextualSpacing/>
        <w:jc w:val="both"/>
        <w:textAlignment w:val="auto"/>
        <w:rPr>
          <w:rFonts w:ascii="Arial" w:hAnsi="Arial" w:cs="Arial"/>
          <w:b/>
        </w:rPr>
      </w:pPr>
      <w:r w:rsidRPr="003C3982">
        <w:rPr>
          <w:rFonts w:ascii="Arial" w:hAnsi="Arial" w:cs="Arial"/>
        </w:rPr>
        <w:t xml:space="preserve">Wykonanie robót, o których mowa w ust. 4 pkt 3 wymaga sporządzenia aneksu do umowy, którego załącznik stanowi protokół konieczności. </w:t>
      </w:r>
    </w:p>
    <w:p w14:paraId="47BF9BC4" w14:textId="77777777" w:rsidR="007E2E27" w:rsidRPr="003C3982" w:rsidRDefault="007E2E27" w:rsidP="007E2E27">
      <w:pPr>
        <w:pStyle w:val="Nagwek1"/>
        <w:spacing w:before="0" w:line="312" w:lineRule="auto"/>
        <w:jc w:val="center"/>
        <w:rPr>
          <w:rFonts w:ascii="Arial" w:hAnsi="Arial" w:cs="Arial"/>
          <w:color w:val="auto"/>
          <w:sz w:val="22"/>
          <w:szCs w:val="22"/>
        </w:rPr>
      </w:pPr>
      <w:r w:rsidRPr="003C3982">
        <w:rPr>
          <w:rFonts w:ascii="Arial" w:hAnsi="Arial" w:cs="Arial"/>
          <w:color w:val="auto"/>
          <w:sz w:val="22"/>
          <w:szCs w:val="22"/>
        </w:rPr>
        <w:lastRenderedPageBreak/>
        <w:t>§ 13</w:t>
      </w:r>
      <w:r w:rsidRPr="003C3982">
        <w:rPr>
          <w:rFonts w:ascii="Arial" w:hAnsi="Arial" w:cs="Arial"/>
          <w:color w:val="auto"/>
          <w:sz w:val="22"/>
          <w:szCs w:val="22"/>
        </w:rPr>
        <w:br/>
        <w:t>Zamówienia podobne</w:t>
      </w:r>
    </w:p>
    <w:p w14:paraId="1CC792AF" w14:textId="77777777" w:rsidR="007E2E27" w:rsidRPr="001F3B7B" w:rsidRDefault="007E2E27" w:rsidP="00210C81">
      <w:pPr>
        <w:pStyle w:val="Akapitzlist1"/>
        <w:numPr>
          <w:ilvl w:val="2"/>
          <w:numId w:val="43"/>
        </w:numPr>
        <w:tabs>
          <w:tab w:val="clear" w:pos="2160"/>
          <w:tab w:val="num" w:pos="426"/>
        </w:tabs>
        <w:spacing w:after="0" w:line="312" w:lineRule="auto"/>
        <w:ind w:left="426" w:hanging="426"/>
        <w:contextualSpacing/>
        <w:jc w:val="both"/>
        <w:rPr>
          <w:rFonts w:cs="Arial"/>
          <w:sz w:val="22"/>
        </w:rPr>
      </w:pPr>
      <w:r w:rsidRPr="001F3B7B">
        <w:rPr>
          <w:rFonts w:cs="Arial"/>
          <w:sz w:val="22"/>
        </w:rPr>
        <w:t xml:space="preserve">Wynagrodzenie ustalone w § 12 ust. 2 nie obejmuje wynagrodzenia za wykonanie zamówień podobnych, o których mowa w art. 214 ustawy Prawo zamówień publicznych oraz w pkt: XXX </w:t>
      </w:r>
      <w:proofErr w:type="spellStart"/>
      <w:r w:rsidRPr="001F3B7B">
        <w:rPr>
          <w:rFonts w:cs="Arial"/>
          <w:sz w:val="22"/>
        </w:rPr>
        <w:t>swz</w:t>
      </w:r>
      <w:proofErr w:type="spellEnd"/>
      <w:r w:rsidRPr="001F3B7B">
        <w:rPr>
          <w:rFonts w:cs="Arial"/>
          <w:sz w:val="22"/>
        </w:rPr>
        <w:t>.</w:t>
      </w:r>
    </w:p>
    <w:p w14:paraId="2F530D4E" w14:textId="77777777" w:rsidR="007E2E27" w:rsidRPr="001F3B7B" w:rsidRDefault="007E2E27" w:rsidP="00210C81">
      <w:pPr>
        <w:pStyle w:val="Akapitzlist1"/>
        <w:numPr>
          <w:ilvl w:val="0"/>
          <w:numId w:val="43"/>
        </w:numPr>
        <w:tabs>
          <w:tab w:val="clear" w:pos="360"/>
          <w:tab w:val="num" w:pos="426"/>
        </w:tabs>
        <w:spacing w:after="0" w:line="312" w:lineRule="auto"/>
        <w:ind w:left="426" w:hanging="426"/>
        <w:contextualSpacing/>
        <w:jc w:val="both"/>
        <w:rPr>
          <w:rFonts w:cs="Arial"/>
          <w:sz w:val="22"/>
        </w:rPr>
      </w:pPr>
      <w:r w:rsidRPr="001F3B7B">
        <w:rPr>
          <w:rFonts w:cs="Arial"/>
          <w:sz w:val="22"/>
        </w:rPr>
        <w:t>Wartość ewentualnych zamówień podobnych zostanie ustalona na podstawie kosztorysów, o których mowa w § 4 ust. 1 pkt 1a umowy, a jeżeli nie jest to możliwe, według zasad ustalonych w § 12 ust. 7 umowy.</w:t>
      </w:r>
    </w:p>
    <w:p w14:paraId="203238FD" w14:textId="77777777" w:rsidR="007E2E27" w:rsidRPr="001F3B7B" w:rsidRDefault="007E2E27" w:rsidP="00210C81">
      <w:pPr>
        <w:pStyle w:val="Akapitzlist1"/>
        <w:numPr>
          <w:ilvl w:val="0"/>
          <w:numId w:val="43"/>
        </w:numPr>
        <w:tabs>
          <w:tab w:val="clear" w:pos="360"/>
        </w:tabs>
        <w:spacing w:after="0" w:line="312" w:lineRule="auto"/>
        <w:ind w:left="426" w:hanging="426"/>
        <w:contextualSpacing/>
        <w:jc w:val="both"/>
        <w:rPr>
          <w:rFonts w:cs="Arial"/>
          <w:sz w:val="22"/>
        </w:rPr>
      </w:pPr>
      <w:r w:rsidRPr="001F3B7B">
        <w:rPr>
          <w:rFonts w:cs="Arial"/>
          <w:sz w:val="22"/>
        </w:rPr>
        <w:t>Na okoliczność udzielenia zamówienia podobnego zostanie zawarta odrębna umowa w trybie zamówienia z wolnej ręki, o ile nie upłynął okres 3 lat od dnia zawarcia niniejszej umowy.</w:t>
      </w:r>
    </w:p>
    <w:p w14:paraId="41C0F89C" w14:textId="77777777" w:rsidR="007E2E27" w:rsidRPr="003C3982" w:rsidRDefault="007E2E27" w:rsidP="007E2E27">
      <w:pPr>
        <w:pStyle w:val="Nagwek1"/>
        <w:spacing w:before="0" w:line="312" w:lineRule="auto"/>
        <w:jc w:val="center"/>
        <w:rPr>
          <w:rFonts w:ascii="Arial" w:hAnsi="Arial" w:cs="Arial"/>
          <w:color w:val="auto"/>
          <w:sz w:val="22"/>
          <w:szCs w:val="22"/>
        </w:rPr>
      </w:pPr>
      <w:r w:rsidRPr="003C3982">
        <w:rPr>
          <w:rFonts w:ascii="Arial" w:hAnsi="Arial" w:cs="Arial"/>
          <w:color w:val="auto"/>
          <w:sz w:val="22"/>
          <w:szCs w:val="22"/>
        </w:rPr>
        <w:t>§ 14</w:t>
      </w:r>
      <w:r w:rsidRPr="003C3982">
        <w:rPr>
          <w:rFonts w:ascii="Arial" w:hAnsi="Arial" w:cs="Arial"/>
          <w:color w:val="auto"/>
          <w:sz w:val="22"/>
          <w:szCs w:val="22"/>
        </w:rPr>
        <w:br/>
        <w:t>Zabezpieczenie</w:t>
      </w:r>
    </w:p>
    <w:p w14:paraId="230E4314" w14:textId="77777777" w:rsidR="007E2E27" w:rsidRPr="003C3982" w:rsidRDefault="007E2E27" w:rsidP="007E2E27">
      <w:pPr>
        <w:tabs>
          <w:tab w:val="left" w:pos="2409"/>
          <w:tab w:val="left" w:pos="5386"/>
          <w:tab w:val="left" w:pos="7158"/>
        </w:tabs>
        <w:spacing w:line="312" w:lineRule="auto"/>
        <w:jc w:val="center"/>
        <w:rPr>
          <w:rFonts w:ascii="Arial" w:hAnsi="Arial" w:cs="Arial"/>
          <w:i/>
        </w:rPr>
      </w:pPr>
      <w:r w:rsidRPr="003C3982">
        <w:rPr>
          <w:rFonts w:ascii="Arial" w:hAnsi="Arial" w:cs="Arial"/>
          <w:i/>
        </w:rPr>
        <w:t xml:space="preserve">    (postanowienia  § 14 ulegną zmianie, jeżeli Wykonawca dokona wyboru innej formy zabezpieczenia niż w pieniądzu)</w:t>
      </w:r>
    </w:p>
    <w:p w14:paraId="753017E6" w14:textId="77777777" w:rsidR="007E2E27" w:rsidRPr="003C3982" w:rsidRDefault="007E2E27" w:rsidP="00210C81">
      <w:pPr>
        <w:numPr>
          <w:ilvl w:val="2"/>
          <w:numId w:val="38"/>
        </w:numPr>
        <w:tabs>
          <w:tab w:val="clear" w:pos="2160"/>
        </w:tabs>
        <w:suppressAutoHyphens w:val="0"/>
        <w:autoSpaceDN/>
        <w:spacing w:after="0" w:line="312" w:lineRule="auto"/>
        <w:ind w:left="426" w:hanging="426"/>
        <w:jc w:val="both"/>
        <w:textAlignment w:val="auto"/>
        <w:rPr>
          <w:rFonts w:ascii="Arial" w:hAnsi="Arial" w:cs="Arial"/>
        </w:rPr>
      </w:pPr>
      <w:r w:rsidRPr="003C3982">
        <w:rPr>
          <w:rFonts w:ascii="Arial" w:hAnsi="Arial" w:cs="Arial"/>
        </w:rPr>
        <w:t xml:space="preserve">W celu zabezpieczenia roszczenia Zamawiającego o należyte wykonanie umowy </w:t>
      </w:r>
      <w:r w:rsidRPr="003C3982">
        <w:rPr>
          <w:rFonts w:ascii="Arial" w:hAnsi="Arial" w:cs="Arial"/>
          <w:i/>
        </w:rPr>
        <w:t xml:space="preserve">(w tym m. in. z tytułu braku zapłaty lub nieterminowej zapłaty wynagrodzenia podwykonawcy lub dalszemu podwykonawcy) </w:t>
      </w:r>
      <w:r w:rsidRPr="003C3982">
        <w:rPr>
          <w:rFonts w:ascii="Arial" w:hAnsi="Arial" w:cs="Arial"/>
        </w:rPr>
        <w:t>Wykonawca wnosi zabezpieczenie należytego wykonania umowy w formie pieniądza, w wysokości 5% ceny całkowitej podanej w ofercie Wykonawcy, tj.:.......................zł, słownie: ...........................................</w:t>
      </w:r>
    </w:p>
    <w:p w14:paraId="5111D741" w14:textId="77777777" w:rsidR="007E2E27" w:rsidRPr="003C3982" w:rsidRDefault="007E2E27" w:rsidP="00210C81">
      <w:pPr>
        <w:numPr>
          <w:ilvl w:val="2"/>
          <w:numId w:val="38"/>
        </w:numPr>
        <w:tabs>
          <w:tab w:val="clear" w:pos="2160"/>
        </w:tabs>
        <w:suppressAutoHyphens w:val="0"/>
        <w:autoSpaceDN/>
        <w:spacing w:after="0" w:line="312" w:lineRule="auto"/>
        <w:ind w:left="426" w:hanging="426"/>
        <w:jc w:val="both"/>
        <w:textAlignment w:val="auto"/>
        <w:rPr>
          <w:rFonts w:ascii="Arial" w:hAnsi="Arial" w:cs="Arial"/>
        </w:rPr>
      </w:pPr>
      <w:r w:rsidRPr="003C3982">
        <w:rPr>
          <w:rFonts w:ascii="Arial" w:hAnsi="Arial" w:cs="Arial"/>
        </w:rPr>
        <w:t>Strony ustalają, że 30% kwoty, o której mowa w ust. 1 stanowić będzie zabezpieczenie roszczeń z tytułu rękojmi za wady.</w:t>
      </w:r>
    </w:p>
    <w:p w14:paraId="347BA677" w14:textId="77777777" w:rsidR="007E2E27" w:rsidRPr="003C3982" w:rsidRDefault="007E2E27" w:rsidP="00210C81">
      <w:pPr>
        <w:numPr>
          <w:ilvl w:val="2"/>
          <w:numId w:val="38"/>
        </w:numPr>
        <w:tabs>
          <w:tab w:val="clear" w:pos="2160"/>
        </w:tabs>
        <w:suppressAutoHyphens w:val="0"/>
        <w:autoSpaceDN/>
        <w:spacing w:after="0" w:line="312" w:lineRule="auto"/>
        <w:ind w:left="426" w:hanging="426"/>
        <w:jc w:val="both"/>
        <w:textAlignment w:val="auto"/>
        <w:rPr>
          <w:rFonts w:ascii="Arial" w:hAnsi="Arial" w:cs="Arial"/>
        </w:rPr>
      </w:pPr>
      <w:r w:rsidRPr="003C3982">
        <w:rPr>
          <w:rFonts w:ascii="Arial" w:hAnsi="Arial" w:cs="Arial"/>
        </w:rPr>
        <w:t xml:space="preserve">Zamawiający dopuszcza zmianę formy zabezpieczenia należytego wykonania umowy, pod warunkiem, że Wykonawca zachowa ciągłość zabezpieczenia i jego odpowiednią wysokość. </w:t>
      </w:r>
    </w:p>
    <w:p w14:paraId="06ADF282" w14:textId="77777777" w:rsidR="007E2E27" w:rsidRPr="003C3982" w:rsidRDefault="007E2E27" w:rsidP="00210C81">
      <w:pPr>
        <w:numPr>
          <w:ilvl w:val="2"/>
          <w:numId w:val="38"/>
        </w:numPr>
        <w:tabs>
          <w:tab w:val="clear" w:pos="2160"/>
        </w:tabs>
        <w:suppressAutoHyphens w:val="0"/>
        <w:autoSpaceDN/>
        <w:spacing w:after="0" w:line="312" w:lineRule="auto"/>
        <w:ind w:left="426" w:hanging="426"/>
        <w:jc w:val="both"/>
        <w:textAlignment w:val="auto"/>
        <w:rPr>
          <w:rFonts w:ascii="Arial" w:hAnsi="Arial" w:cs="Arial"/>
        </w:rPr>
      </w:pPr>
      <w:r w:rsidRPr="003C3982">
        <w:rPr>
          <w:rFonts w:ascii="Arial" w:hAnsi="Arial" w:cs="Arial"/>
        </w:rPr>
        <w:t>Zabezpieczenie, o którym mowa w ust. 1:</w:t>
      </w:r>
    </w:p>
    <w:p w14:paraId="5A3D1F72" w14:textId="77777777" w:rsidR="007E2E27" w:rsidRPr="003C3982" w:rsidRDefault="007E2E27" w:rsidP="007E2E27">
      <w:pPr>
        <w:spacing w:line="312" w:lineRule="auto"/>
        <w:ind w:left="284" w:firstLine="142"/>
        <w:jc w:val="both"/>
        <w:rPr>
          <w:rFonts w:ascii="Arial" w:hAnsi="Arial" w:cs="Arial"/>
        </w:rPr>
      </w:pPr>
      <w:r w:rsidRPr="003C3982">
        <w:rPr>
          <w:rFonts w:ascii="Arial" w:hAnsi="Arial" w:cs="Arial"/>
        </w:rPr>
        <w:t>1) służy pokryciu roszczeń z tytułu niewykonania lub nienależytego wykonania umowy,</w:t>
      </w:r>
    </w:p>
    <w:p w14:paraId="75EC376C" w14:textId="77777777" w:rsidR="007E2E27" w:rsidRPr="003C3982" w:rsidRDefault="007E2E27" w:rsidP="007E2E27">
      <w:pPr>
        <w:spacing w:line="312" w:lineRule="auto"/>
        <w:ind w:left="709" w:hanging="283"/>
        <w:jc w:val="both"/>
        <w:rPr>
          <w:rFonts w:ascii="Arial" w:hAnsi="Arial" w:cs="Arial"/>
        </w:rPr>
      </w:pPr>
      <w:r w:rsidRPr="003C3982">
        <w:rPr>
          <w:rFonts w:ascii="Arial" w:hAnsi="Arial" w:cs="Arial"/>
        </w:rPr>
        <w:t>2) *wniesione w formie pieniądza zostanie zwrócone wraz z odsetkami wynikającymi z umowy rachunku bankowego, na którym było ono przechowywane, pomniejszone o koszty prowadzenia rachunku oraz prowizji bankowej za przelew pieniędzy na rachunek Wykonawcy</w:t>
      </w:r>
      <w:r w:rsidRPr="003C3982">
        <w:rPr>
          <w:rFonts w:ascii="Arial" w:hAnsi="Arial" w:cs="Arial"/>
          <w:i/>
          <w:iCs/>
        </w:rPr>
        <w:t>/*wniesione w formie gwarancji lub poręczenia zostanie zwrócone poprzez odesłanie wykonawcy dokumentu gwarancji lub poręczenia, w przypadku formy elektronicznej poprzez złożenie oświadczenia o braku odstaw do jego zatrzymania</w:t>
      </w:r>
      <w:r w:rsidRPr="003C3982">
        <w:rPr>
          <w:rFonts w:ascii="Arial" w:hAnsi="Arial" w:cs="Arial"/>
        </w:rPr>
        <w:t xml:space="preserve"> w terminie:</w:t>
      </w:r>
    </w:p>
    <w:p w14:paraId="0217105E" w14:textId="77777777" w:rsidR="007E2E27" w:rsidRPr="003C3982" w:rsidRDefault="007E2E27" w:rsidP="00210C81">
      <w:pPr>
        <w:numPr>
          <w:ilvl w:val="4"/>
          <w:numId w:val="43"/>
        </w:numPr>
        <w:tabs>
          <w:tab w:val="clear" w:pos="3600"/>
          <w:tab w:val="num" w:pos="993"/>
        </w:tabs>
        <w:suppressAutoHyphens w:val="0"/>
        <w:autoSpaceDN/>
        <w:spacing w:after="0" w:line="312" w:lineRule="auto"/>
        <w:ind w:left="993" w:hanging="284"/>
        <w:jc w:val="both"/>
        <w:textAlignment w:val="auto"/>
        <w:rPr>
          <w:rFonts w:ascii="Arial" w:hAnsi="Arial" w:cs="Arial"/>
        </w:rPr>
      </w:pPr>
      <w:r w:rsidRPr="003C3982">
        <w:rPr>
          <w:rFonts w:ascii="Arial" w:hAnsi="Arial" w:cs="Arial"/>
        </w:rPr>
        <w:t>30 dni od dnia wykonania przedmiotu umowy i uznania przez Zamawiającego za należycie wykonany: 70 % kwoty ustalonej w ust. 1,</w:t>
      </w:r>
    </w:p>
    <w:p w14:paraId="49DB8970" w14:textId="77777777" w:rsidR="007E2E27" w:rsidRPr="003C3982" w:rsidRDefault="007E2E27" w:rsidP="00210C81">
      <w:pPr>
        <w:numPr>
          <w:ilvl w:val="4"/>
          <w:numId w:val="43"/>
        </w:numPr>
        <w:tabs>
          <w:tab w:val="clear" w:pos="3600"/>
          <w:tab w:val="num" w:pos="851"/>
          <w:tab w:val="left" w:pos="993"/>
        </w:tabs>
        <w:suppressAutoHyphens w:val="0"/>
        <w:autoSpaceDN/>
        <w:spacing w:after="0" w:line="312" w:lineRule="auto"/>
        <w:ind w:left="851" w:hanging="142"/>
        <w:jc w:val="both"/>
        <w:textAlignment w:val="auto"/>
        <w:rPr>
          <w:rFonts w:ascii="Arial" w:hAnsi="Arial" w:cs="Arial"/>
        </w:rPr>
      </w:pPr>
      <w:r w:rsidRPr="003C3982">
        <w:rPr>
          <w:rFonts w:ascii="Arial" w:hAnsi="Arial" w:cs="Arial"/>
        </w:rPr>
        <w:t>nie później niż w 15 dniu po upływie okresu rękojmi za wady: 30 % kwoty ustalonej w ust. 1.</w:t>
      </w:r>
    </w:p>
    <w:p w14:paraId="06347CBD" w14:textId="77777777" w:rsidR="007E2E27" w:rsidRPr="003C3982" w:rsidRDefault="007E2E27" w:rsidP="00210C81">
      <w:pPr>
        <w:pStyle w:val="Akapitzlist"/>
        <w:numPr>
          <w:ilvl w:val="0"/>
          <w:numId w:val="58"/>
        </w:numPr>
        <w:tabs>
          <w:tab w:val="clear" w:pos="360"/>
          <w:tab w:val="num" w:pos="426"/>
        </w:tabs>
        <w:suppressAutoHyphens w:val="0"/>
        <w:autoSpaceDN/>
        <w:spacing w:after="0" w:line="312" w:lineRule="auto"/>
        <w:ind w:left="426" w:hanging="426"/>
        <w:contextualSpacing/>
        <w:jc w:val="both"/>
        <w:textAlignment w:val="auto"/>
        <w:rPr>
          <w:rFonts w:ascii="Arial" w:hAnsi="Arial" w:cs="Arial"/>
        </w:rPr>
      </w:pPr>
      <w:r w:rsidRPr="003C3982">
        <w:rPr>
          <w:rFonts w:ascii="Arial" w:hAnsi="Arial" w:cs="Arial"/>
        </w:rPr>
        <w:t xml:space="preserve">Jeżeli z jakichkolwiek przyczyn Wykonawca nie zapewni ciągłości lub odpowiedniej wysokości zabezpieczenia należytego wykonania umowy, Zamawiający może dokonać </w:t>
      </w:r>
      <w:r w:rsidRPr="003C3982">
        <w:rPr>
          <w:rFonts w:ascii="Arial" w:hAnsi="Arial" w:cs="Arial"/>
        </w:rPr>
        <w:lastRenderedPageBreak/>
        <w:t>potrącenia odpowiedniej kwoty z przysługującego Wykonawcy wynagrodzenia umownego tytułem zabezpieczenia.</w:t>
      </w:r>
    </w:p>
    <w:p w14:paraId="26A20A1F" w14:textId="77777777" w:rsidR="007E2E27" w:rsidRPr="003C3982" w:rsidRDefault="007E2E27" w:rsidP="00210C81">
      <w:pPr>
        <w:pStyle w:val="Akapitzlist"/>
        <w:numPr>
          <w:ilvl w:val="0"/>
          <w:numId w:val="58"/>
        </w:numPr>
        <w:tabs>
          <w:tab w:val="clear" w:pos="360"/>
          <w:tab w:val="num" w:pos="426"/>
        </w:tabs>
        <w:suppressAutoHyphens w:val="0"/>
        <w:autoSpaceDN/>
        <w:spacing w:after="0" w:line="312" w:lineRule="auto"/>
        <w:ind w:left="426" w:hanging="426"/>
        <w:contextualSpacing/>
        <w:jc w:val="both"/>
        <w:textAlignment w:val="auto"/>
        <w:rPr>
          <w:rFonts w:ascii="Arial" w:hAnsi="Arial" w:cs="Arial"/>
        </w:rPr>
      </w:pPr>
      <w:r w:rsidRPr="003C3982">
        <w:rPr>
          <w:rFonts w:ascii="Arial" w:hAnsi="Arial" w:cs="Arial"/>
        </w:rPr>
        <w:t xml:space="preserve">Jeżeli okres, na jaki ma zostać wniesione zabezpieczenie, przekracza 5 lat, zabezpieczenie w pieniądzu Wykonawca wnosi na cały ten okres. Jeżeli zabezpieczenie jest wnoszone w innej formie, Wykonawca może je wnieść na okres nie krótszy niż 5 lat, jednakże w takim przypadku Wykonawca zobowiązany jest do przedłużenia zabezpieczenia lub wniesienia nowego zabezpieczenia na kolejne okresy tak, aby zachować ciągłość zabezpieczenia i jego wysokość.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Wykonawca zobowiązany jest zapewnić w dokumencie zabezpieczenia możliwość realizacji uprawnień Zamawiającego, o których mowa w niniejszym ustępie. </w:t>
      </w:r>
    </w:p>
    <w:p w14:paraId="316B083A" w14:textId="77777777" w:rsidR="007E2E27" w:rsidRPr="00996983" w:rsidRDefault="007E2E27" w:rsidP="00210C81">
      <w:pPr>
        <w:pStyle w:val="Akapitzlist"/>
        <w:numPr>
          <w:ilvl w:val="0"/>
          <w:numId w:val="58"/>
        </w:numPr>
        <w:tabs>
          <w:tab w:val="clear" w:pos="360"/>
          <w:tab w:val="num" w:pos="426"/>
        </w:tabs>
        <w:suppressAutoHyphens w:val="0"/>
        <w:autoSpaceDN/>
        <w:spacing w:after="0" w:line="312" w:lineRule="auto"/>
        <w:ind w:left="426" w:hanging="426"/>
        <w:contextualSpacing/>
        <w:jc w:val="both"/>
        <w:textAlignment w:val="auto"/>
        <w:rPr>
          <w:rFonts w:ascii="Arial" w:hAnsi="Arial" w:cs="Arial"/>
        </w:rPr>
      </w:pPr>
      <w:r w:rsidRPr="00996983">
        <w:rPr>
          <w:rFonts w:ascii="Arial" w:hAnsi="Arial" w:cs="Arial"/>
        </w:rPr>
        <w:t>*Zwrot zabezpieczenia nastąpi na rachunek bankowy Wykonawcy : ………….</w:t>
      </w:r>
    </w:p>
    <w:p w14:paraId="72275F0D" w14:textId="77777777" w:rsidR="007E2E27" w:rsidRPr="00996983" w:rsidRDefault="007E2E27" w:rsidP="00210C81">
      <w:pPr>
        <w:pStyle w:val="Akapitzlist"/>
        <w:numPr>
          <w:ilvl w:val="0"/>
          <w:numId w:val="58"/>
        </w:numPr>
        <w:tabs>
          <w:tab w:val="clear" w:pos="360"/>
          <w:tab w:val="num" w:pos="426"/>
        </w:tabs>
        <w:suppressAutoHyphens w:val="0"/>
        <w:autoSpaceDN/>
        <w:spacing w:after="0" w:line="312" w:lineRule="auto"/>
        <w:ind w:left="426" w:hanging="426"/>
        <w:contextualSpacing/>
        <w:jc w:val="both"/>
        <w:textAlignment w:val="auto"/>
        <w:rPr>
          <w:rFonts w:ascii="Arial" w:hAnsi="Arial" w:cs="Arial"/>
        </w:rPr>
      </w:pPr>
      <w:r w:rsidRPr="00996983">
        <w:rPr>
          <w:rFonts w:ascii="Arial" w:hAnsi="Arial" w:cs="Arial"/>
        </w:rPr>
        <w:t xml:space="preserve">* Jeżeli rachunek bankowy wskazany w ust. 7 ulegnie zmianie, Wykonawca zobowiązany jest niezwłocznie powiadomić o tym pisemnie Zamawiającego, wskazując innych rachunek, na który ma nastąpić zwrot zabezpieczenia. Strony uznają, że nie stanowi to zmiany umowy, a w przypadku niezawiadomienia Zamawiającego o zmianie rachunku zabezpieczenie zostanie zwrócone na rachunek, o którym mowa w ust. 7. </w:t>
      </w:r>
    </w:p>
    <w:p w14:paraId="6B766896" w14:textId="77777777" w:rsidR="007E2E27" w:rsidRPr="003C3982" w:rsidRDefault="007E2E27" w:rsidP="007E2E27">
      <w:pPr>
        <w:pStyle w:val="Nagwek1"/>
        <w:spacing w:before="0" w:line="312" w:lineRule="auto"/>
        <w:jc w:val="center"/>
        <w:rPr>
          <w:rFonts w:ascii="Arial" w:hAnsi="Arial" w:cs="Arial"/>
          <w:color w:val="auto"/>
          <w:sz w:val="22"/>
          <w:szCs w:val="22"/>
        </w:rPr>
      </w:pPr>
      <w:r w:rsidRPr="003C3982">
        <w:rPr>
          <w:rFonts w:ascii="Arial" w:hAnsi="Arial" w:cs="Arial"/>
          <w:color w:val="auto"/>
          <w:sz w:val="22"/>
          <w:szCs w:val="22"/>
        </w:rPr>
        <w:t>§ 15</w:t>
      </w:r>
      <w:r w:rsidRPr="003C3982">
        <w:rPr>
          <w:rFonts w:ascii="Arial" w:hAnsi="Arial" w:cs="Arial"/>
          <w:color w:val="auto"/>
          <w:sz w:val="22"/>
          <w:szCs w:val="22"/>
        </w:rPr>
        <w:br/>
        <w:t>Kary umowne</w:t>
      </w:r>
    </w:p>
    <w:p w14:paraId="38972DDD" w14:textId="77777777" w:rsidR="007E2E27" w:rsidRPr="003C3982" w:rsidRDefault="007E2E27" w:rsidP="00210C81">
      <w:pPr>
        <w:numPr>
          <w:ilvl w:val="0"/>
          <w:numId w:val="55"/>
        </w:numPr>
        <w:suppressAutoHyphens w:val="0"/>
        <w:autoSpaceDN/>
        <w:spacing w:after="0" w:line="312" w:lineRule="auto"/>
        <w:ind w:left="426" w:hanging="426"/>
        <w:jc w:val="both"/>
        <w:textAlignment w:val="auto"/>
        <w:rPr>
          <w:rFonts w:ascii="Arial" w:hAnsi="Arial" w:cs="Arial"/>
        </w:rPr>
      </w:pPr>
      <w:r w:rsidRPr="003C3982">
        <w:rPr>
          <w:rFonts w:ascii="Arial" w:hAnsi="Arial" w:cs="Arial"/>
        </w:rPr>
        <w:t>Strony postanawiają, że obowiązującą je formę odszkodowania stanowią kary umowne.</w:t>
      </w:r>
    </w:p>
    <w:p w14:paraId="1AC75C5E" w14:textId="77777777" w:rsidR="007E2E27" w:rsidRPr="003C3982" w:rsidRDefault="007E2E27" w:rsidP="00210C81">
      <w:pPr>
        <w:numPr>
          <w:ilvl w:val="0"/>
          <w:numId w:val="55"/>
        </w:numPr>
        <w:suppressAutoHyphens w:val="0"/>
        <w:autoSpaceDN/>
        <w:spacing w:after="0" w:line="312" w:lineRule="auto"/>
        <w:ind w:left="426" w:hanging="426"/>
        <w:jc w:val="both"/>
        <w:textAlignment w:val="auto"/>
        <w:rPr>
          <w:rFonts w:ascii="Arial" w:hAnsi="Arial" w:cs="Arial"/>
        </w:rPr>
      </w:pPr>
      <w:r w:rsidRPr="003C3982">
        <w:rPr>
          <w:rFonts w:ascii="Arial" w:hAnsi="Arial" w:cs="Arial"/>
        </w:rPr>
        <w:t>Kary te będą naliczane w następujących wypadkach i wysokościach:</w:t>
      </w:r>
    </w:p>
    <w:p w14:paraId="6D2F36E5" w14:textId="77777777" w:rsidR="007E2E27" w:rsidRPr="003C3982" w:rsidRDefault="007E2E27" w:rsidP="00210C81">
      <w:pPr>
        <w:numPr>
          <w:ilvl w:val="3"/>
          <w:numId w:val="55"/>
        </w:numPr>
        <w:suppressAutoHyphens w:val="0"/>
        <w:autoSpaceDN/>
        <w:spacing w:after="0" w:line="312" w:lineRule="auto"/>
        <w:ind w:left="709" w:hanging="283"/>
        <w:jc w:val="both"/>
        <w:textAlignment w:val="auto"/>
        <w:rPr>
          <w:rFonts w:ascii="Arial" w:hAnsi="Arial" w:cs="Arial"/>
        </w:rPr>
      </w:pPr>
      <w:r w:rsidRPr="003C3982">
        <w:rPr>
          <w:rFonts w:ascii="Arial" w:hAnsi="Arial" w:cs="Arial"/>
        </w:rPr>
        <w:t>Wykonawca zapłaci Zamawiającemu kary umowne:</w:t>
      </w:r>
    </w:p>
    <w:p w14:paraId="4759EA99" w14:textId="77777777" w:rsidR="007E2E27" w:rsidRPr="003C3982" w:rsidRDefault="007E2E27" w:rsidP="00210C81">
      <w:pPr>
        <w:numPr>
          <w:ilvl w:val="1"/>
          <w:numId w:val="56"/>
        </w:numPr>
        <w:suppressAutoHyphens w:val="0"/>
        <w:autoSpaceDN/>
        <w:spacing w:after="0" w:line="312" w:lineRule="auto"/>
        <w:ind w:left="993" w:hanging="284"/>
        <w:jc w:val="both"/>
        <w:textAlignment w:val="auto"/>
        <w:rPr>
          <w:rFonts w:ascii="Arial" w:hAnsi="Arial" w:cs="Arial"/>
        </w:rPr>
      </w:pPr>
      <w:r w:rsidRPr="003C3982">
        <w:rPr>
          <w:rFonts w:ascii="Arial" w:hAnsi="Arial" w:cs="Arial"/>
        </w:rPr>
        <w:t xml:space="preserve">za zwłokę w złożeniu oświadczenia lub któregokolwiek z dokumentów, o których mowa w § 4 w ust. 1 pkt 1 umowy w wysokości 200 złotych za każdy dzień zwłoki, nie więcej niż 2.000 złotych za każde oświadczenie lub dokument, przy czym niezłożenie ww. oświadczeń lub dokumentów do końcowego odbioru przedmiotu umowy skutkować będzie nałożeniem dodatkowej kary w wysokości 1.000 złotych za każdy przypadek, </w:t>
      </w:r>
    </w:p>
    <w:p w14:paraId="5F89CFB7" w14:textId="272DAB26" w:rsidR="007E2E27" w:rsidRPr="00620640" w:rsidRDefault="007E2E27" w:rsidP="00210C81">
      <w:pPr>
        <w:numPr>
          <w:ilvl w:val="1"/>
          <w:numId w:val="56"/>
        </w:numPr>
        <w:suppressAutoHyphens w:val="0"/>
        <w:autoSpaceDN/>
        <w:spacing w:after="0" w:line="312" w:lineRule="auto"/>
        <w:ind w:left="993" w:hanging="284"/>
        <w:jc w:val="both"/>
        <w:textAlignment w:val="auto"/>
        <w:rPr>
          <w:rFonts w:ascii="Arial" w:hAnsi="Arial" w:cs="Arial"/>
        </w:rPr>
      </w:pPr>
      <w:r w:rsidRPr="003C3982">
        <w:rPr>
          <w:rFonts w:ascii="Arial" w:hAnsi="Arial" w:cs="Arial"/>
        </w:rPr>
        <w:t xml:space="preserve">za zwłokę w złożeniu wniosku lub dokumentacji, o których mowa </w:t>
      </w:r>
      <w:r w:rsidRPr="00620640">
        <w:rPr>
          <w:rFonts w:ascii="Arial" w:hAnsi="Arial" w:cs="Arial"/>
        </w:rPr>
        <w:t xml:space="preserve">w § 4 ust. 1 pkt 17 i 18 umowy w wysokości </w:t>
      </w:r>
      <w:r w:rsidR="00B12440">
        <w:rPr>
          <w:rFonts w:ascii="Arial" w:hAnsi="Arial" w:cs="Arial"/>
        </w:rPr>
        <w:t>3</w:t>
      </w:r>
      <w:r w:rsidRPr="00620640">
        <w:rPr>
          <w:rFonts w:ascii="Arial" w:hAnsi="Arial" w:cs="Arial"/>
        </w:rPr>
        <w:t xml:space="preserve">00 zł za każdy dzień zwłoki, </w:t>
      </w:r>
    </w:p>
    <w:p w14:paraId="44F27B0B" w14:textId="77777777" w:rsidR="007E2E27" w:rsidRPr="003C3982" w:rsidRDefault="007E2E27" w:rsidP="00210C81">
      <w:pPr>
        <w:numPr>
          <w:ilvl w:val="1"/>
          <w:numId w:val="56"/>
        </w:numPr>
        <w:suppressAutoHyphens w:val="0"/>
        <w:autoSpaceDN/>
        <w:spacing w:after="0" w:line="312" w:lineRule="auto"/>
        <w:ind w:left="993" w:hanging="284"/>
        <w:jc w:val="both"/>
        <w:textAlignment w:val="auto"/>
        <w:rPr>
          <w:rFonts w:ascii="Arial" w:hAnsi="Arial" w:cs="Arial"/>
        </w:rPr>
      </w:pPr>
      <w:r w:rsidRPr="003C3982">
        <w:rPr>
          <w:rFonts w:ascii="Arial" w:hAnsi="Arial" w:cs="Arial"/>
        </w:rPr>
        <w:t xml:space="preserve">za zwłokę w wyznaczeniu nowego kierownika budowy lub robót, w sytuacji o której mowa w § 6 ust. </w:t>
      </w:r>
      <w:r>
        <w:rPr>
          <w:rFonts w:ascii="Arial" w:hAnsi="Arial" w:cs="Arial"/>
        </w:rPr>
        <w:t>8 i 9</w:t>
      </w:r>
      <w:r w:rsidRPr="003C3982">
        <w:rPr>
          <w:rFonts w:ascii="Arial" w:hAnsi="Arial" w:cs="Arial"/>
        </w:rPr>
        <w:t xml:space="preserve"> umowy w wysokości 1.000 zł za każdy dzień zwłoki,   </w:t>
      </w:r>
    </w:p>
    <w:p w14:paraId="25672D7D" w14:textId="77777777" w:rsidR="007E2E27" w:rsidRPr="003C3982" w:rsidRDefault="007E2E27" w:rsidP="00210C81">
      <w:pPr>
        <w:numPr>
          <w:ilvl w:val="1"/>
          <w:numId w:val="56"/>
        </w:numPr>
        <w:suppressAutoHyphens w:val="0"/>
        <w:autoSpaceDN/>
        <w:spacing w:after="0" w:line="312" w:lineRule="auto"/>
        <w:ind w:left="993" w:hanging="284"/>
        <w:jc w:val="both"/>
        <w:textAlignment w:val="auto"/>
        <w:rPr>
          <w:rFonts w:ascii="Arial" w:hAnsi="Arial" w:cs="Arial"/>
        </w:rPr>
      </w:pPr>
      <w:r w:rsidRPr="003C3982">
        <w:rPr>
          <w:rFonts w:ascii="Arial" w:hAnsi="Arial" w:cs="Arial"/>
        </w:rPr>
        <w:t>za brak uczestniczenia kierownika budowy w naradach, o których mowa w § 4 ust. 2</w:t>
      </w:r>
      <w:r>
        <w:rPr>
          <w:rFonts w:ascii="Arial" w:hAnsi="Arial" w:cs="Arial"/>
        </w:rPr>
        <w:t>5</w:t>
      </w:r>
      <w:r w:rsidRPr="003C3982">
        <w:rPr>
          <w:rFonts w:ascii="Arial" w:hAnsi="Arial" w:cs="Arial"/>
        </w:rPr>
        <w:t xml:space="preserve"> umowy w wysokości 2.000 zł każdorazowo, </w:t>
      </w:r>
    </w:p>
    <w:p w14:paraId="0248DBBF" w14:textId="77777777" w:rsidR="007E2E27" w:rsidRPr="003C3982" w:rsidRDefault="007E2E27" w:rsidP="00210C81">
      <w:pPr>
        <w:numPr>
          <w:ilvl w:val="1"/>
          <w:numId w:val="56"/>
        </w:numPr>
        <w:suppressAutoHyphens w:val="0"/>
        <w:autoSpaceDN/>
        <w:spacing w:after="0" w:line="312" w:lineRule="auto"/>
        <w:ind w:left="993" w:hanging="284"/>
        <w:jc w:val="both"/>
        <w:textAlignment w:val="auto"/>
        <w:rPr>
          <w:rFonts w:ascii="Arial" w:hAnsi="Arial" w:cs="Arial"/>
        </w:rPr>
      </w:pPr>
      <w:r w:rsidRPr="003C3982">
        <w:rPr>
          <w:rFonts w:ascii="Arial" w:hAnsi="Arial" w:cs="Arial"/>
        </w:rPr>
        <w:t xml:space="preserve">za zwłokę w wykonaniu przedmiotu umowy w wysokości 0,5% wynagrodzenia umownego ogółem </w:t>
      </w:r>
      <w:r w:rsidRPr="003C3982">
        <w:rPr>
          <w:rFonts w:ascii="Arial" w:hAnsi="Arial" w:cs="Arial"/>
          <w:i/>
        </w:rPr>
        <w:t xml:space="preserve">(§ 12 ust. 2 umowy) </w:t>
      </w:r>
      <w:r w:rsidRPr="003C3982">
        <w:rPr>
          <w:rFonts w:ascii="Arial" w:hAnsi="Arial" w:cs="Arial"/>
        </w:rPr>
        <w:t xml:space="preserve">za każdy dzień zwłoki, </w:t>
      </w:r>
    </w:p>
    <w:p w14:paraId="4022DEDE" w14:textId="77777777" w:rsidR="007E2E27" w:rsidRPr="003C3982" w:rsidRDefault="007E2E27" w:rsidP="00210C81">
      <w:pPr>
        <w:numPr>
          <w:ilvl w:val="1"/>
          <w:numId w:val="56"/>
        </w:numPr>
        <w:suppressAutoHyphens w:val="0"/>
        <w:autoSpaceDN/>
        <w:spacing w:after="0" w:line="312" w:lineRule="auto"/>
        <w:ind w:left="993" w:hanging="284"/>
        <w:jc w:val="both"/>
        <w:textAlignment w:val="auto"/>
        <w:rPr>
          <w:rFonts w:ascii="Arial" w:hAnsi="Arial" w:cs="Arial"/>
        </w:rPr>
      </w:pPr>
      <w:r w:rsidRPr="003C3982">
        <w:rPr>
          <w:rFonts w:ascii="Arial" w:hAnsi="Arial" w:cs="Arial"/>
        </w:rPr>
        <w:t xml:space="preserve">za zwłokę w usunięciu wad stwierdzonych przy odbiorze lub w okresie rękojmi za wady </w:t>
      </w:r>
      <w:r w:rsidRPr="003C3982">
        <w:rPr>
          <w:rFonts w:ascii="Arial" w:hAnsi="Arial" w:cs="Arial"/>
        </w:rPr>
        <w:br/>
        <w:t xml:space="preserve">– w wysokości 0,5% wynagrodzenia umownego ogółem </w:t>
      </w:r>
      <w:r w:rsidRPr="003C3982">
        <w:rPr>
          <w:rFonts w:ascii="Arial" w:hAnsi="Arial" w:cs="Arial"/>
          <w:i/>
        </w:rPr>
        <w:t>(§ 12 ust. 2 umowy)</w:t>
      </w:r>
      <w:r w:rsidRPr="003C3982">
        <w:rPr>
          <w:rFonts w:ascii="Arial" w:hAnsi="Arial" w:cs="Arial"/>
        </w:rPr>
        <w:t xml:space="preserve"> za każdy dzień zwłoki, </w:t>
      </w:r>
    </w:p>
    <w:p w14:paraId="14CCB223" w14:textId="77777777" w:rsidR="007E2E27" w:rsidRPr="003C3982" w:rsidRDefault="007E2E27" w:rsidP="00210C81">
      <w:pPr>
        <w:numPr>
          <w:ilvl w:val="1"/>
          <w:numId w:val="56"/>
        </w:numPr>
        <w:suppressAutoHyphens w:val="0"/>
        <w:autoSpaceDN/>
        <w:spacing w:after="0" w:line="312" w:lineRule="auto"/>
        <w:ind w:left="993" w:hanging="284"/>
        <w:jc w:val="both"/>
        <w:textAlignment w:val="auto"/>
        <w:rPr>
          <w:rFonts w:ascii="Arial" w:hAnsi="Arial" w:cs="Arial"/>
        </w:rPr>
      </w:pPr>
      <w:r w:rsidRPr="003C3982">
        <w:rPr>
          <w:rFonts w:ascii="Arial" w:hAnsi="Arial" w:cs="Arial"/>
        </w:rPr>
        <w:lastRenderedPageBreak/>
        <w:t xml:space="preserve">za spowodowanie przez Wykonawcę przerwy w realizacji robót bez uzasadnionego powodu – w wysokości 0,3% wynagrodzenia umownego ogółem </w:t>
      </w:r>
      <w:r w:rsidRPr="003C3982">
        <w:rPr>
          <w:rFonts w:ascii="Arial" w:hAnsi="Arial" w:cs="Arial"/>
          <w:i/>
        </w:rPr>
        <w:t xml:space="preserve">(§ 12 ust. 2 umowy), </w:t>
      </w:r>
      <w:r w:rsidRPr="003C3982">
        <w:rPr>
          <w:rFonts w:ascii="Arial" w:hAnsi="Arial" w:cs="Arial"/>
        </w:rPr>
        <w:t>za każdy dzień przerwy w realizacji robót,</w:t>
      </w:r>
    </w:p>
    <w:p w14:paraId="0BDA97C6" w14:textId="77777777" w:rsidR="007E2E27" w:rsidRPr="003C3982" w:rsidRDefault="007E2E27" w:rsidP="00210C81">
      <w:pPr>
        <w:numPr>
          <w:ilvl w:val="1"/>
          <w:numId w:val="56"/>
        </w:numPr>
        <w:suppressAutoHyphens w:val="0"/>
        <w:autoSpaceDN/>
        <w:spacing w:after="0" w:line="312" w:lineRule="auto"/>
        <w:ind w:left="993" w:hanging="284"/>
        <w:jc w:val="both"/>
        <w:textAlignment w:val="auto"/>
        <w:rPr>
          <w:rFonts w:ascii="Arial" w:hAnsi="Arial" w:cs="Arial"/>
        </w:rPr>
      </w:pPr>
      <w:r w:rsidRPr="003C3982">
        <w:rPr>
          <w:rFonts w:ascii="Arial" w:hAnsi="Arial" w:cs="Arial"/>
        </w:rPr>
        <w:t xml:space="preserve">za odstąpienie od umowy przez Wykonawcę z przyczyn za które odpowiedzialności nie ponosi Zamawiający – w wysokości 20 % wynagrodzenia umownego ogółem </w:t>
      </w:r>
      <w:r w:rsidRPr="003C3982">
        <w:rPr>
          <w:rFonts w:ascii="Arial" w:hAnsi="Arial" w:cs="Arial"/>
          <w:i/>
        </w:rPr>
        <w:t>(§ 12 ust. 2 umowy),</w:t>
      </w:r>
    </w:p>
    <w:p w14:paraId="5BFD3D1A" w14:textId="77777777" w:rsidR="007E2E27" w:rsidRPr="003C3982" w:rsidRDefault="007E2E27" w:rsidP="00210C81">
      <w:pPr>
        <w:numPr>
          <w:ilvl w:val="1"/>
          <w:numId w:val="56"/>
        </w:numPr>
        <w:suppressAutoHyphens w:val="0"/>
        <w:autoSpaceDN/>
        <w:spacing w:after="0" w:line="312" w:lineRule="auto"/>
        <w:ind w:left="993" w:hanging="284"/>
        <w:jc w:val="both"/>
        <w:textAlignment w:val="auto"/>
        <w:rPr>
          <w:rFonts w:ascii="Arial" w:hAnsi="Arial" w:cs="Arial"/>
        </w:rPr>
      </w:pPr>
      <w:r w:rsidRPr="003C3982">
        <w:rPr>
          <w:rFonts w:ascii="Arial" w:hAnsi="Arial" w:cs="Arial"/>
        </w:rPr>
        <w:t xml:space="preserve">za odstąpienie od umowy przez Zamawiającego z przyczyn za które odpowiedzialność ponosi Wykonawca – w wysokości 20 % wynagrodzenia umownego ogółem </w:t>
      </w:r>
      <w:r w:rsidRPr="003C3982">
        <w:rPr>
          <w:rFonts w:ascii="Arial" w:hAnsi="Arial" w:cs="Arial"/>
          <w:i/>
        </w:rPr>
        <w:t>(§ 12 ust. 2 umowy),</w:t>
      </w:r>
    </w:p>
    <w:p w14:paraId="1D1DF4CD" w14:textId="77777777" w:rsidR="007E2E27" w:rsidRPr="003C3982" w:rsidRDefault="007E2E27" w:rsidP="00210C81">
      <w:pPr>
        <w:numPr>
          <w:ilvl w:val="1"/>
          <w:numId w:val="56"/>
        </w:numPr>
        <w:suppressAutoHyphens w:val="0"/>
        <w:autoSpaceDN/>
        <w:spacing w:after="0" w:line="312" w:lineRule="auto"/>
        <w:ind w:left="993" w:hanging="284"/>
        <w:jc w:val="both"/>
        <w:textAlignment w:val="auto"/>
        <w:rPr>
          <w:rFonts w:ascii="Arial" w:hAnsi="Arial" w:cs="Arial"/>
        </w:rPr>
      </w:pPr>
      <w:r w:rsidRPr="003C3982">
        <w:rPr>
          <w:rFonts w:ascii="Arial" w:hAnsi="Arial" w:cs="Arial"/>
        </w:rPr>
        <w:t xml:space="preserve">za brak zapłaty lub nieterminową zapłatę wynagrodzenia należnego podwykonawcom lub dalszym podwykonawcom – w wysokości 5.000 zł za każdy stwierdzony przypadek, </w:t>
      </w:r>
    </w:p>
    <w:p w14:paraId="21451499" w14:textId="77777777" w:rsidR="007E2E27" w:rsidRPr="003C3982" w:rsidRDefault="007E2E27" w:rsidP="00210C81">
      <w:pPr>
        <w:numPr>
          <w:ilvl w:val="1"/>
          <w:numId w:val="56"/>
        </w:numPr>
        <w:suppressAutoHyphens w:val="0"/>
        <w:autoSpaceDN/>
        <w:spacing w:after="0" w:line="312" w:lineRule="auto"/>
        <w:ind w:left="993" w:hanging="284"/>
        <w:jc w:val="both"/>
        <w:textAlignment w:val="auto"/>
        <w:rPr>
          <w:rFonts w:ascii="Arial" w:hAnsi="Arial" w:cs="Arial"/>
        </w:rPr>
      </w:pPr>
      <w:r w:rsidRPr="003C3982">
        <w:rPr>
          <w:rFonts w:ascii="Arial" w:hAnsi="Arial" w:cs="Arial"/>
        </w:rPr>
        <w:t xml:space="preserve">za nieprzedłożenie do akceptacji projektu umowy o podwykonawstwo lub projektu jej zmiany – w wysokości 3.000 zł za każdy przypadek, </w:t>
      </w:r>
    </w:p>
    <w:p w14:paraId="7233E6EE" w14:textId="77777777" w:rsidR="007E2E27" w:rsidRPr="003C3982" w:rsidRDefault="007E2E27" w:rsidP="00210C81">
      <w:pPr>
        <w:numPr>
          <w:ilvl w:val="1"/>
          <w:numId w:val="56"/>
        </w:numPr>
        <w:suppressAutoHyphens w:val="0"/>
        <w:autoSpaceDN/>
        <w:spacing w:after="0" w:line="312" w:lineRule="auto"/>
        <w:ind w:left="993" w:hanging="284"/>
        <w:jc w:val="both"/>
        <w:textAlignment w:val="auto"/>
        <w:rPr>
          <w:rFonts w:ascii="Arial" w:hAnsi="Arial" w:cs="Arial"/>
        </w:rPr>
      </w:pPr>
      <w:r w:rsidRPr="003C3982">
        <w:rPr>
          <w:rFonts w:ascii="Arial" w:hAnsi="Arial" w:cs="Arial"/>
        </w:rPr>
        <w:t xml:space="preserve">za nieprzedłożenie poświadczonej za zgodność z oryginałem kopii zawartej umowy o podwykonawstwo lub jej zmiany – w wysokości 3.000 zł za każdy przypadek, </w:t>
      </w:r>
    </w:p>
    <w:p w14:paraId="4C2F1EE3" w14:textId="77777777" w:rsidR="007E2E27" w:rsidRPr="003C3982" w:rsidRDefault="007E2E27" w:rsidP="00210C81">
      <w:pPr>
        <w:numPr>
          <w:ilvl w:val="1"/>
          <w:numId w:val="56"/>
        </w:numPr>
        <w:suppressAutoHyphens w:val="0"/>
        <w:autoSpaceDN/>
        <w:spacing w:after="0" w:line="312" w:lineRule="auto"/>
        <w:ind w:left="993" w:hanging="284"/>
        <w:jc w:val="both"/>
        <w:textAlignment w:val="auto"/>
        <w:rPr>
          <w:rFonts w:ascii="Arial" w:hAnsi="Arial" w:cs="Arial"/>
        </w:rPr>
      </w:pPr>
      <w:r w:rsidRPr="003C3982">
        <w:rPr>
          <w:rFonts w:ascii="Arial" w:hAnsi="Arial" w:cs="Arial"/>
        </w:rPr>
        <w:t xml:space="preserve">za brak zmiany umowy o podwykonawstwo w zakresie terminu zapłaty – w wysokości 3.000 zł za każdy przypadek, </w:t>
      </w:r>
    </w:p>
    <w:p w14:paraId="46C0CFFE" w14:textId="77777777" w:rsidR="007E2E27" w:rsidRPr="003C3982" w:rsidRDefault="007E2E27" w:rsidP="00210C81">
      <w:pPr>
        <w:numPr>
          <w:ilvl w:val="1"/>
          <w:numId w:val="56"/>
        </w:numPr>
        <w:suppressAutoHyphens w:val="0"/>
        <w:autoSpaceDN/>
        <w:spacing w:after="0" w:line="312" w:lineRule="auto"/>
        <w:ind w:left="993" w:hanging="284"/>
        <w:jc w:val="both"/>
        <w:textAlignment w:val="auto"/>
        <w:rPr>
          <w:rFonts w:ascii="Arial" w:hAnsi="Arial" w:cs="Arial"/>
        </w:rPr>
      </w:pPr>
      <w:r w:rsidRPr="003C3982">
        <w:rPr>
          <w:rFonts w:ascii="Arial" w:hAnsi="Arial" w:cs="Arial"/>
        </w:rPr>
        <w:t>za przebywanie na placu budowy osoby, o której mowa w § 21 ust. 3, niezatrudnionej na umowę o pracę – w wysokości 1.000 złotych za każdy taki przypadek.</w:t>
      </w:r>
    </w:p>
    <w:p w14:paraId="6DF821D5" w14:textId="77777777" w:rsidR="007E2E27" w:rsidRPr="003C3982" w:rsidRDefault="007E2E27" w:rsidP="007E2E27">
      <w:pPr>
        <w:pStyle w:val="WW-Tekstpodstawowywcity3"/>
        <w:spacing w:line="312" w:lineRule="auto"/>
        <w:ind w:left="709" w:hanging="283"/>
        <w:rPr>
          <w:rFonts w:ascii="Arial" w:hAnsi="Arial" w:cs="Arial"/>
          <w:szCs w:val="22"/>
        </w:rPr>
      </w:pPr>
      <w:r w:rsidRPr="003C3982">
        <w:rPr>
          <w:rFonts w:ascii="Arial" w:hAnsi="Arial" w:cs="Arial"/>
          <w:szCs w:val="22"/>
        </w:rPr>
        <w:t xml:space="preserve">2) kary, o których mowa w ust. 2 pkt 1 niniejszego paragrafu, będą potrącane z wynagrodzenia umownego </w:t>
      </w:r>
      <w:r w:rsidRPr="003C3982">
        <w:rPr>
          <w:rFonts w:ascii="Arial" w:hAnsi="Arial" w:cs="Arial"/>
          <w:i/>
          <w:szCs w:val="22"/>
        </w:rPr>
        <w:t>(§ 12 ust. 2)</w:t>
      </w:r>
      <w:r w:rsidRPr="003C3982">
        <w:rPr>
          <w:rFonts w:ascii="Arial" w:hAnsi="Arial" w:cs="Arial"/>
          <w:szCs w:val="22"/>
        </w:rPr>
        <w:t xml:space="preserve"> i/lub wniesionego zabezpieczenia należytego wykonania umowy, o którym mowa w § 14 umowy.</w:t>
      </w:r>
    </w:p>
    <w:p w14:paraId="6336CB0F" w14:textId="77777777" w:rsidR="007E2E27" w:rsidRPr="003C3982" w:rsidRDefault="007E2E27" w:rsidP="007E2E27">
      <w:pPr>
        <w:pStyle w:val="WW-Tekstpodstawowywcity3"/>
        <w:spacing w:line="312" w:lineRule="auto"/>
        <w:ind w:left="709" w:hanging="283"/>
        <w:rPr>
          <w:rFonts w:ascii="Arial" w:hAnsi="Arial" w:cs="Arial"/>
          <w:szCs w:val="22"/>
        </w:rPr>
      </w:pPr>
      <w:r w:rsidRPr="003C3982">
        <w:rPr>
          <w:rFonts w:ascii="Arial" w:hAnsi="Arial" w:cs="Arial"/>
          <w:szCs w:val="22"/>
        </w:rPr>
        <w:t>3) Zamawiający zapłaci Wykonawcy karę umowną za zwłokę w przeprowadzeniu odbioru – w wysokości 1.000,00 zł za każdy dzień zwłoki.</w:t>
      </w:r>
    </w:p>
    <w:p w14:paraId="4818E0D4" w14:textId="77777777" w:rsidR="007E2E27" w:rsidRPr="003C3982" w:rsidRDefault="007E2E27" w:rsidP="00210C81">
      <w:pPr>
        <w:numPr>
          <w:ilvl w:val="0"/>
          <w:numId w:val="55"/>
        </w:numPr>
        <w:suppressAutoHyphens w:val="0"/>
        <w:autoSpaceDN/>
        <w:spacing w:after="0" w:line="312" w:lineRule="auto"/>
        <w:ind w:left="426" w:hanging="426"/>
        <w:jc w:val="both"/>
        <w:textAlignment w:val="auto"/>
        <w:rPr>
          <w:rFonts w:ascii="Arial" w:hAnsi="Arial" w:cs="Arial"/>
        </w:rPr>
      </w:pPr>
      <w:r w:rsidRPr="003C3982">
        <w:rPr>
          <w:rFonts w:ascii="Arial" w:hAnsi="Arial" w:cs="Arial"/>
        </w:rPr>
        <w:t xml:space="preserve">Łączna wysokość kar umownych należnych każdej ze stron umowy nie może przekroczyć 20% wynagrodzenia Wykonawcy określonego w umowie, za wyjątkiem kary wymienionej w ust. 2 pkt 1 lit. f, której wysokość nie może przekroczyć 10% wynagrodzenia umownego ogółem </w:t>
      </w:r>
      <w:r w:rsidRPr="003C3982">
        <w:rPr>
          <w:rFonts w:ascii="Arial" w:hAnsi="Arial" w:cs="Arial"/>
          <w:i/>
        </w:rPr>
        <w:t>(§ 12 ust. 2</w:t>
      </w:r>
      <w:r w:rsidRPr="003C3982">
        <w:rPr>
          <w:rFonts w:ascii="Arial" w:hAnsi="Arial" w:cs="Arial"/>
        </w:rPr>
        <w:t>) niezależnie od wysokości wcześniej naliczonych kar umownych.</w:t>
      </w:r>
    </w:p>
    <w:p w14:paraId="7D7611CF" w14:textId="77777777" w:rsidR="007E2E27" w:rsidRPr="003C3982" w:rsidRDefault="007E2E27" w:rsidP="00210C81">
      <w:pPr>
        <w:numPr>
          <w:ilvl w:val="0"/>
          <w:numId w:val="55"/>
        </w:numPr>
        <w:suppressAutoHyphens w:val="0"/>
        <w:autoSpaceDN/>
        <w:spacing w:after="0" w:line="312" w:lineRule="auto"/>
        <w:ind w:left="426" w:hanging="426"/>
        <w:jc w:val="both"/>
        <w:textAlignment w:val="auto"/>
        <w:rPr>
          <w:rFonts w:ascii="Arial" w:hAnsi="Arial" w:cs="Arial"/>
        </w:rPr>
      </w:pPr>
      <w:r w:rsidRPr="003C3982">
        <w:rPr>
          <w:rFonts w:ascii="Arial" w:hAnsi="Arial" w:cs="Arial"/>
        </w:rPr>
        <w:t xml:space="preserve">Wysokość wynagrodzenia, od którego obliczana jest wysokość kary umownej, ustalana jest na dzień powstania zdarzenia powodującego jej naliczenie. </w:t>
      </w:r>
    </w:p>
    <w:p w14:paraId="35962883" w14:textId="77777777" w:rsidR="007E2E27" w:rsidRPr="003C3982" w:rsidRDefault="007E2E27" w:rsidP="00210C81">
      <w:pPr>
        <w:numPr>
          <w:ilvl w:val="0"/>
          <w:numId w:val="55"/>
        </w:numPr>
        <w:suppressAutoHyphens w:val="0"/>
        <w:autoSpaceDN/>
        <w:spacing w:after="0" w:line="312" w:lineRule="auto"/>
        <w:ind w:left="426" w:hanging="426"/>
        <w:jc w:val="both"/>
        <w:textAlignment w:val="auto"/>
        <w:rPr>
          <w:rFonts w:ascii="Arial" w:hAnsi="Arial" w:cs="Arial"/>
        </w:rPr>
      </w:pPr>
      <w:r w:rsidRPr="003C3982">
        <w:rPr>
          <w:rFonts w:ascii="Arial" w:hAnsi="Arial" w:cs="Arial"/>
        </w:rPr>
        <w:t>Strony zastrzegają sobie prawo do odszkodowania uzupełniającego, przenoszącego wysokość kar umownych, do wysokości rzeczywiście poniesionej szkody.</w:t>
      </w:r>
    </w:p>
    <w:p w14:paraId="5C9CFC3C" w14:textId="77777777" w:rsidR="007E2E27" w:rsidRPr="003C3982" w:rsidRDefault="007E2E27" w:rsidP="00210C81">
      <w:pPr>
        <w:numPr>
          <w:ilvl w:val="0"/>
          <w:numId w:val="55"/>
        </w:numPr>
        <w:suppressAutoHyphens w:val="0"/>
        <w:autoSpaceDN/>
        <w:spacing w:after="0" w:line="312" w:lineRule="auto"/>
        <w:ind w:left="426" w:hanging="426"/>
        <w:jc w:val="both"/>
        <w:textAlignment w:val="auto"/>
        <w:rPr>
          <w:rFonts w:ascii="Arial" w:hAnsi="Arial" w:cs="Arial"/>
        </w:rPr>
      </w:pPr>
      <w:r w:rsidRPr="003C3982">
        <w:rPr>
          <w:rFonts w:ascii="Arial" w:hAnsi="Arial" w:cs="Arial"/>
        </w:rPr>
        <w:t xml:space="preserve">Termin zapłaty kary umownej wynosi 14 dni od dnia doręczenia Stronie wezwania do zapłaty. W razie opóźnienia z zapłatą kary umownej Strona uprawniona do otrzymania kary umownej może żądać odsetek ustawowych za każdy dzień opóźnienia. </w:t>
      </w:r>
    </w:p>
    <w:p w14:paraId="0D85710D" w14:textId="77777777" w:rsidR="007E2E27" w:rsidRPr="003C3982" w:rsidRDefault="007E2E27" w:rsidP="00210C81">
      <w:pPr>
        <w:numPr>
          <w:ilvl w:val="0"/>
          <w:numId w:val="55"/>
        </w:numPr>
        <w:suppressAutoHyphens w:val="0"/>
        <w:autoSpaceDN/>
        <w:spacing w:after="0" w:line="312" w:lineRule="auto"/>
        <w:ind w:left="426" w:hanging="426"/>
        <w:jc w:val="both"/>
        <w:textAlignment w:val="auto"/>
        <w:rPr>
          <w:rFonts w:ascii="Arial" w:hAnsi="Arial" w:cs="Arial"/>
        </w:rPr>
      </w:pPr>
      <w:r w:rsidRPr="003C3982">
        <w:rPr>
          <w:rFonts w:ascii="Arial" w:hAnsi="Arial" w:cs="Arial"/>
        </w:rPr>
        <w:t xml:space="preserve">Zapłaty kary przez Wykonawcę lub potrącenie przez Zamawiającego kwoty kary z płatności należnej Wykonawcy nie zwalnia Wykonawcy z obowiązku ukończenia robót lub jakichkolwiek innych obowiązków i zobowiązań wynikających z umowy. </w:t>
      </w:r>
    </w:p>
    <w:p w14:paraId="534EBEBD" w14:textId="77777777" w:rsidR="007E2E27" w:rsidRPr="003C3982" w:rsidRDefault="007E2E27" w:rsidP="007E2E27">
      <w:pPr>
        <w:pStyle w:val="Nagwek1"/>
        <w:spacing w:before="0" w:line="312" w:lineRule="auto"/>
        <w:jc w:val="center"/>
        <w:rPr>
          <w:rFonts w:ascii="Arial" w:hAnsi="Arial" w:cs="Arial"/>
          <w:color w:val="auto"/>
          <w:sz w:val="22"/>
          <w:szCs w:val="22"/>
        </w:rPr>
      </w:pPr>
      <w:r w:rsidRPr="003C3982">
        <w:rPr>
          <w:rFonts w:ascii="Arial" w:hAnsi="Arial" w:cs="Arial"/>
          <w:color w:val="auto"/>
          <w:sz w:val="22"/>
          <w:szCs w:val="22"/>
        </w:rPr>
        <w:t>§ 16</w:t>
      </w:r>
      <w:r w:rsidRPr="003C3982">
        <w:rPr>
          <w:rFonts w:ascii="Arial" w:hAnsi="Arial" w:cs="Arial"/>
          <w:color w:val="auto"/>
          <w:sz w:val="22"/>
          <w:szCs w:val="22"/>
        </w:rPr>
        <w:br/>
        <w:t>Odbiór przedmiotu umowy</w:t>
      </w:r>
    </w:p>
    <w:p w14:paraId="0EF82949" w14:textId="77777777" w:rsidR="007E2E27" w:rsidRPr="003C3982" w:rsidRDefault="007E2E27" w:rsidP="00210C81">
      <w:pPr>
        <w:numPr>
          <w:ilvl w:val="0"/>
          <w:numId w:val="34"/>
        </w:numPr>
        <w:tabs>
          <w:tab w:val="clear" w:pos="720"/>
          <w:tab w:val="num" w:pos="426"/>
        </w:tabs>
        <w:suppressAutoHyphens w:val="0"/>
        <w:autoSpaceDN/>
        <w:spacing w:after="0" w:line="312" w:lineRule="auto"/>
        <w:ind w:left="426" w:hanging="426"/>
        <w:jc w:val="both"/>
        <w:textAlignment w:val="auto"/>
        <w:rPr>
          <w:rFonts w:ascii="Arial" w:hAnsi="Arial" w:cs="Arial"/>
        </w:rPr>
      </w:pPr>
      <w:r w:rsidRPr="003C3982">
        <w:rPr>
          <w:rFonts w:ascii="Arial" w:hAnsi="Arial" w:cs="Arial"/>
        </w:rPr>
        <w:t>Strony postanawiają, że przedmiotem odbioru końcowego będzie przedmiot umowy.</w:t>
      </w:r>
    </w:p>
    <w:p w14:paraId="61549A14" w14:textId="77777777" w:rsidR="007E2E27" w:rsidRPr="003C3982" w:rsidRDefault="007E2E27" w:rsidP="00210C81">
      <w:pPr>
        <w:numPr>
          <w:ilvl w:val="0"/>
          <w:numId w:val="34"/>
        </w:numPr>
        <w:tabs>
          <w:tab w:val="clear" w:pos="720"/>
          <w:tab w:val="num" w:pos="426"/>
        </w:tabs>
        <w:suppressAutoHyphens w:val="0"/>
        <w:autoSpaceDN/>
        <w:spacing w:after="0" w:line="312" w:lineRule="auto"/>
        <w:ind w:left="426" w:hanging="426"/>
        <w:jc w:val="both"/>
        <w:textAlignment w:val="auto"/>
        <w:rPr>
          <w:rFonts w:ascii="Arial" w:hAnsi="Arial" w:cs="Arial"/>
        </w:rPr>
      </w:pPr>
      <w:r w:rsidRPr="003C3982">
        <w:rPr>
          <w:rFonts w:ascii="Arial" w:hAnsi="Arial" w:cs="Arial"/>
        </w:rPr>
        <w:lastRenderedPageBreak/>
        <w:t xml:space="preserve">Kierownik budowy po zakończeniu robót zgłosi przedmiot umowy do końcowego odbioru odpowiednim wpisem do dziennika budowy </w:t>
      </w:r>
      <w:r w:rsidRPr="003C3982">
        <w:rPr>
          <w:rFonts w:ascii="Arial" w:hAnsi="Arial" w:cs="Arial"/>
          <w:i/>
        </w:rPr>
        <w:t>(dalej w treści umowy: odbiór).</w:t>
      </w:r>
    </w:p>
    <w:p w14:paraId="05A7D2D3" w14:textId="77777777" w:rsidR="007E2E27" w:rsidRPr="003C3982" w:rsidRDefault="007E2E27" w:rsidP="00210C81">
      <w:pPr>
        <w:numPr>
          <w:ilvl w:val="0"/>
          <w:numId w:val="34"/>
        </w:numPr>
        <w:tabs>
          <w:tab w:val="clear" w:pos="720"/>
          <w:tab w:val="num" w:pos="426"/>
        </w:tabs>
        <w:suppressAutoHyphens w:val="0"/>
        <w:autoSpaceDN/>
        <w:spacing w:after="0" w:line="312" w:lineRule="auto"/>
        <w:ind w:left="426" w:hanging="426"/>
        <w:jc w:val="both"/>
        <w:textAlignment w:val="auto"/>
        <w:rPr>
          <w:rFonts w:ascii="Arial" w:hAnsi="Arial" w:cs="Arial"/>
        </w:rPr>
      </w:pPr>
      <w:r w:rsidRPr="003C3982">
        <w:rPr>
          <w:rFonts w:ascii="Arial" w:hAnsi="Arial" w:cs="Arial"/>
        </w:rPr>
        <w:t>Inspektor Nadzoru wyznaczy termin i rozpocznie odbiór w ciągu 14 dni od daty zgłoszenia, zawiadamiając o tym Kierownika budowy.</w:t>
      </w:r>
    </w:p>
    <w:p w14:paraId="124FAF2A" w14:textId="77777777" w:rsidR="007E2E27" w:rsidRPr="003C3982" w:rsidRDefault="007E2E27" w:rsidP="00210C81">
      <w:pPr>
        <w:numPr>
          <w:ilvl w:val="0"/>
          <w:numId w:val="34"/>
        </w:numPr>
        <w:tabs>
          <w:tab w:val="clear" w:pos="720"/>
          <w:tab w:val="num" w:pos="426"/>
        </w:tabs>
        <w:suppressAutoHyphens w:val="0"/>
        <w:autoSpaceDN/>
        <w:spacing w:after="0" w:line="312" w:lineRule="auto"/>
        <w:ind w:left="426" w:hanging="426"/>
        <w:jc w:val="both"/>
        <w:textAlignment w:val="auto"/>
        <w:rPr>
          <w:rFonts w:ascii="Arial" w:hAnsi="Arial" w:cs="Arial"/>
        </w:rPr>
      </w:pPr>
      <w:r w:rsidRPr="003C3982">
        <w:rPr>
          <w:rFonts w:ascii="Arial" w:hAnsi="Arial" w:cs="Arial"/>
        </w:rPr>
        <w:t xml:space="preserve">Jeżeli w toku czynności odbioru zostaną stwierdzone wady i/lub usterki </w:t>
      </w:r>
      <w:r w:rsidRPr="003C3982">
        <w:rPr>
          <w:rFonts w:ascii="Arial" w:hAnsi="Arial" w:cs="Arial"/>
          <w:i/>
        </w:rPr>
        <w:t xml:space="preserve">(dalej w treści umowy: wady), </w:t>
      </w:r>
      <w:r w:rsidRPr="003C3982">
        <w:rPr>
          <w:rFonts w:ascii="Arial" w:hAnsi="Arial" w:cs="Arial"/>
        </w:rPr>
        <w:t>to Zamawiającemu przysługują następujące uprawnienia:</w:t>
      </w:r>
    </w:p>
    <w:p w14:paraId="15FF8ED0" w14:textId="77777777" w:rsidR="007E2E27" w:rsidRPr="003C3982" w:rsidRDefault="007E2E27" w:rsidP="00210C81">
      <w:pPr>
        <w:numPr>
          <w:ilvl w:val="1"/>
          <w:numId w:val="34"/>
        </w:numPr>
        <w:tabs>
          <w:tab w:val="clear" w:pos="1440"/>
        </w:tabs>
        <w:suppressAutoHyphens w:val="0"/>
        <w:autoSpaceDN/>
        <w:spacing w:after="0" w:line="312" w:lineRule="auto"/>
        <w:ind w:left="709" w:hanging="283"/>
        <w:jc w:val="both"/>
        <w:textAlignment w:val="auto"/>
        <w:rPr>
          <w:rFonts w:ascii="Arial" w:hAnsi="Arial" w:cs="Arial"/>
        </w:rPr>
      </w:pPr>
      <w:r w:rsidRPr="003C3982">
        <w:rPr>
          <w:rFonts w:ascii="Arial" w:hAnsi="Arial" w:cs="Arial"/>
        </w:rPr>
        <w:t xml:space="preserve">jeżeli wady nadają się do usunięcia, </w:t>
      </w:r>
    </w:p>
    <w:p w14:paraId="08169004" w14:textId="77777777" w:rsidR="007E2E27" w:rsidRPr="003C3982" w:rsidRDefault="007E2E27" w:rsidP="00210C81">
      <w:pPr>
        <w:pStyle w:val="Akapitzlist"/>
        <w:numPr>
          <w:ilvl w:val="1"/>
          <w:numId w:val="55"/>
        </w:numPr>
        <w:suppressAutoHyphens w:val="0"/>
        <w:autoSpaceDN/>
        <w:spacing w:after="0" w:line="312" w:lineRule="auto"/>
        <w:ind w:left="993" w:hanging="284"/>
        <w:jc w:val="both"/>
        <w:textAlignment w:val="auto"/>
        <w:rPr>
          <w:rFonts w:ascii="Arial" w:hAnsi="Arial" w:cs="Arial"/>
        </w:rPr>
      </w:pPr>
      <w:r w:rsidRPr="003C3982">
        <w:rPr>
          <w:rFonts w:ascii="Arial" w:hAnsi="Arial" w:cs="Arial"/>
        </w:rPr>
        <w:t xml:space="preserve">jeżeli wady mają charakter wad istotnych tzn. takich, które czynią przedmiot umowy niezdatnym do umówionego użytku zgodnie z przeznaczeniem, Zamawiający może odmówić odbioru do czasu usunięcia wad, </w:t>
      </w:r>
    </w:p>
    <w:p w14:paraId="649FA3BF" w14:textId="77777777" w:rsidR="007E2E27" w:rsidRPr="003C3982" w:rsidRDefault="007E2E27" w:rsidP="00210C81">
      <w:pPr>
        <w:pStyle w:val="Akapitzlist"/>
        <w:numPr>
          <w:ilvl w:val="1"/>
          <w:numId w:val="55"/>
        </w:numPr>
        <w:suppressAutoHyphens w:val="0"/>
        <w:autoSpaceDN/>
        <w:spacing w:after="0" w:line="312" w:lineRule="auto"/>
        <w:ind w:left="993" w:hanging="284"/>
        <w:jc w:val="both"/>
        <w:textAlignment w:val="auto"/>
        <w:rPr>
          <w:rFonts w:ascii="Arial" w:hAnsi="Arial" w:cs="Arial"/>
        </w:rPr>
      </w:pPr>
      <w:r w:rsidRPr="003C3982">
        <w:rPr>
          <w:rFonts w:ascii="Arial" w:hAnsi="Arial" w:cs="Arial"/>
        </w:rPr>
        <w:t>jeżeli wady mają charakter wad nieistotnych Zamawiający dokona odbioru wraz ze wskazaniem wad oraz terminu ich usunięcia. Na okoliczność usuwania wad sporządzony zostanie  protokół z usunięcia wad przedmiotu umowy;</w:t>
      </w:r>
    </w:p>
    <w:p w14:paraId="5B59BC5D" w14:textId="77777777" w:rsidR="007E2E27" w:rsidRPr="003C3982" w:rsidRDefault="007E2E27" w:rsidP="00210C81">
      <w:pPr>
        <w:pStyle w:val="Akapitzlist"/>
        <w:numPr>
          <w:ilvl w:val="1"/>
          <w:numId w:val="34"/>
        </w:numPr>
        <w:tabs>
          <w:tab w:val="clear" w:pos="1440"/>
          <w:tab w:val="num" w:pos="709"/>
        </w:tabs>
        <w:suppressAutoHyphens w:val="0"/>
        <w:autoSpaceDN/>
        <w:spacing w:after="0" w:line="312" w:lineRule="auto"/>
        <w:ind w:hanging="1014"/>
        <w:jc w:val="both"/>
        <w:textAlignment w:val="auto"/>
        <w:rPr>
          <w:rFonts w:ascii="Arial" w:hAnsi="Arial" w:cs="Arial"/>
        </w:rPr>
      </w:pPr>
      <w:r w:rsidRPr="003C3982">
        <w:rPr>
          <w:rFonts w:ascii="Arial" w:hAnsi="Arial" w:cs="Arial"/>
        </w:rPr>
        <w:t>jeżeli wady nie nadają się do usunięcia to:</w:t>
      </w:r>
    </w:p>
    <w:p w14:paraId="1C9C1DCB" w14:textId="77777777" w:rsidR="007E2E27" w:rsidRPr="003C3982" w:rsidRDefault="007E2E27" w:rsidP="00210C81">
      <w:pPr>
        <w:numPr>
          <w:ilvl w:val="3"/>
          <w:numId w:val="35"/>
        </w:numPr>
        <w:tabs>
          <w:tab w:val="clear" w:pos="3164"/>
        </w:tabs>
        <w:suppressAutoHyphens w:val="0"/>
        <w:autoSpaceDN/>
        <w:spacing w:after="0" w:line="312" w:lineRule="auto"/>
        <w:ind w:left="993" w:hanging="284"/>
        <w:jc w:val="both"/>
        <w:textAlignment w:val="auto"/>
        <w:rPr>
          <w:rFonts w:ascii="Arial" w:hAnsi="Arial" w:cs="Arial"/>
        </w:rPr>
      </w:pPr>
      <w:r w:rsidRPr="003C3982">
        <w:rPr>
          <w:rFonts w:ascii="Arial" w:hAnsi="Arial" w:cs="Arial"/>
        </w:rPr>
        <w:t xml:space="preserve">jeżeli nie uniemożliwiają one użytkowania przedmiotu odbioru </w:t>
      </w:r>
      <w:r w:rsidRPr="003C3982">
        <w:rPr>
          <w:rFonts w:ascii="Arial" w:hAnsi="Arial" w:cs="Arial"/>
          <w:i/>
        </w:rPr>
        <w:t>(umowy)</w:t>
      </w:r>
      <w:r w:rsidRPr="003C3982">
        <w:rPr>
          <w:rFonts w:ascii="Arial" w:hAnsi="Arial" w:cs="Arial"/>
        </w:rPr>
        <w:t xml:space="preserve"> zgodnie z jego przeznaczeniem, Zamawiający może obniżyć odpowiednio wynagrodzenie za ten przedmiot odpowiednio do utraconej wartości: użytkowej, estetycznej i technicznej </w:t>
      </w:r>
      <w:r w:rsidRPr="003C3982">
        <w:rPr>
          <w:rFonts w:ascii="Arial" w:hAnsi="Arial" w:cs="Arial"/>
          <w:i/>
        </w:rPr>
        <w:t>(§ 12 ust. 2 umowy),</w:t>
      </w:r>
    </w:p>
    <w:p w14:paraId="2C2FBEB4" w14:textId="77777777" w:rsidR="007E2E27" w:rsidRPr="003C3982" w:rsidRDefault="007E2E27" w:rsidP="00210C81">
      <w:pPr>
        <w:numPr>
          <w:ilvl w:val="3"/>
          <w:numId w:val="35"/>
        </w:numPr>
        <w:tabs>
          <w:tab w:val="clear" w:pos="3164"/>
          <w:tab w:val="left" w:pos="993"/>
        </w:tabs>
        <w:suppressAutoHyphens w:val="0"/>
        <w:autoSpaceDN/>
        <w:spacing w:after="0" w:line="312" w:lineRule="auto"/>
        <w:ind w:left="993" w:hanging="284"/>
        <w:jc w:val="both"/>
        <w:textAlignment w:val="auto"/>
        <w:rPr>
          <w:rFonts w:ascii="Arial" w:hAnsi="Arial" w:cs="Arial"/>
        </w:rPr>
      </w:pPr>
      <w:r w:rsidRPr="003C3982">
        <w:rPr>
          <w:rFonts w:ascii="Arial" w:hAnsi="Arial" w:cs="Arial"/>
        </w:rPr>
        <w:t xml:space="preserve">jeżeli wady uniemożliwiają użytkowanie przedmiotu odbioru </w:t>
      </w:r>
      <w:r w:rsidRPr="003C3982">
        <w:rPr>
          <w:rFonts w:ascii="Arial" w:hAnsi="Arial" w:cs="Arial"/>
          <w:i/>
        </w:rPr>
        <w:t>(umowy)</w:t>
      </w:r>
      <w:r w:rsidRPr="003C3982">
        <w:rPr>
          <w:rFonts w:ascii="Arial" w:hAnsi="Arial" w:cs="Arial"/>
        </w:rPr>
        <w:t xml:space="preserve"> zgodnie z jego przeznaczeniem, Zamawiający może odstąpić od umowy lub żądać wykonania przedmiotu  umowy </w:t>
      </w:r>
      <w:r w:rsidRPr="003C3982">
        <w:rPr>
          <w:rFonts w:ascii="Arial" w:hAnsi="Arial" w:cs="Arial"/>
          <w:i/>
        </w:rPr>
        <w:t>(lub jego części)</w:t>
      </w:r>
      <w:r w:rsidRPr="003C3982">
        <w:rPr>
          <w:rFonts w:ascii="Arial" w:hAnsi="Arial" w:cs="Arial"/>
        </w:rPr>
        <w:t xml:space="preserve"> po raz drugi. Odstąpienie od umowy może nastąpić w terminie 60 dni od daty stwierdzenia wady. </w:t>
      </w:r>
    </w:p>
    <w:p w14:paraId="3EB3BD95" w14:textId="77777777" w:rsidR="007E2E27" w:rsidRPr="003C3982" w:rsidRDefault="007E2E27" w:rsidP="00210C81">
      <w:pPr>
        <w:numPr>
          <w:ilvl w:val="0"/>
          <w:numId w:val="34"/>
        </w:numPr>
        <w:suppressAutoHyphens w:val="0"/>
        <w:autoSpaceDN/>
        <w:spacing w:after="0" w:line="312" w:lineRule="auto"/>
        <w:ind w:left="426" w:hanging="426"/>
        <w:jc w:val="both"/>
        <w:textAlignment w:val="auto"/>
        <w:rPr>
          <w:rFonts w:ascii="Arial" w:hAnsi="Arial" w:cs="Arial"/>
        </w:rPr>
      </w:pPr>
      <w:r w:rsidRPr="003C3982">
        <w:rPr>
          <w:rFonts w:ascii="Arial" w:hAnsi="Arial" w:cs="Arial"/>
        </w:rPr>
        <w:t>Strony postanawiają, że z czynności odbioru będzie spisany protokół końcowego odbioru przedmiotu umowy (dalej w treści umowy: protokół) zawierający wszelkie ustalenia dokonane w toku odbioru, a w szczególności:</w:t>
      </w:r>
    </w:p>
    <w:p w14:paraId="107CCDD4" w14:textId="77777777" w:rsidR="007E2E27" w:rsidRPr="003C3982" w:rsidRDefault="007E2E27" w:rsidP="00210C81">
      <w:pPr>
        <w:numPr>
          <w:ilvl w:val="1"/>
          <w:numId w:val="36"/>
        </w:numPr>
        <w:suppressAutoHyphens w:val="0"/>
        <w:autoSpaceDN/>
        <w:spacing w:after="0" w:line="312" w:lineRule="auto"/>
        <w:ind w:left="426" w:firstLine="0"/>
        <w:jc w:val="both"/>
        <w:textAlignment w:val="auto"/>
        <w:rPr>
          <w:rFonts w:ascii="Arial" w:hAnsi="Arial" w:cs="Arial"/>
        </w:rPr>
      </w:pPr>
      <w:r w:rsidRPr="003C3982">
        <w:rPr>
          <w:rFonts w:ascii="Arial" w:hAnsi="Arial" w:cs="Arial"/>
        </w:rPr>
        <w:t>oznaczenie miejsca sporządzenia protokołu,</w:t>
      </w:r>
    </w:p>
    <w:p w14:paraId="1EF1098C" w14:textId="77777777" w:rsidR="007E2E27" w:rsidRPr="003C3982" w:rsidRDefault="007E2E27" w:rsidP="00210C81">
      <w:pPr>
        <w:numPr>
          <w:ilvl w:val="1"/>
          <w:numId w:val="36"/>
        </w:numPr>
        <w:suppressAutoHyphens w:val="0"/>
        <w:autoSpaceDN/>
        <w:spacing w:after="0" w:line="312" w:lineRule="auto"/>
        <w:ind w:left="426" w:firstLine="0"/>
        <w:jc w:val="both"/>
        <w:textAlignment w:val="auto"/>
        <w:rPr>
          <w:rFonts w:ascii="Arial" w:hAnsi="Arial" w:cs="Arial"/>
        </w:rPr>
      </w:pPr>
      <w:r w:rsidRPr="003C3982">
        <w:rPr>
          <w:rFonts w:ascii="Arial" w:hAnsi="Arial" w:cs="Arial"/>
        </w:rPr>
        <w:t>datę rozpoczęcia i zakończenia czynności odbioru,</w:t>
      </w:r>
    </w:p>
    <w:p w14:paraId="2007F6EF" w14:textId="77777777" w:rsidR="007E2E27" w:rsidRPr="003C3982" w:rsidRDefault="007E2E27" w:rsidP="00210C81">
      <w:pPr>
        <w:numPr>
          <w:ilvl w:val="1"/>
          <w:numId w:val="36"/>
        </w:numPr>
        <w:suppressAutoHyphens w:val="0"/>
        <w:autoSpaceDN/>
        <w:spacing w:after="0" w:line="312" w:lineRule="auto"/>
        <w:ind w:left="709" w:hanging="283"/>
        <w:jc w:val="both"/>
        <w:textAlignment w:val="auto"/>
        <w:rPr>
          <w:rFonts w:ascii="Arial" w:hAnsi="Arial" w:cs="Arial"/>
        </w:rPr>
      </w:pPr>
      <w:r w:rsidRPr="003C3982">
        <w:rPr>
          <w:rFonts w:ascii="Arial" w:hAnsi="Arial" w:cs="Arial"/>
        </w:rPr>
        <w:t>oznaczenie osób uczestniczących w odbiorze i charakteru w jakim uczestniczą w tej czynności,</w:t>
      </w:r>
    </w:p>
    <w:p w14:paraId="6C98F5B4" w14:textId="77777777" w:rsidR="007E2E27" w:rsidRPr="003C3982" w:rsidRDefault="007E2E27" w:rsidP="00210C81">
      <w:pPr>
        <w:numPr>
          <w:ilvl w:val="1"/>
          <w:numId w:val="36"/>
        </w:numPr>
        <w:suppressAutoHyphens w:val="0"/>
        <w:autoSpaceDN/>
        <w:spacing w:after="0" w:line="312" w:lineRule="auto"/>
        <w:ind w:left="709" w:hanging="283"/>
        <w:jc w:val="both"/>
        <w:textAlignment w:val="auto"/>
        <w:rPr>
          <w:rFonts w:ascii="Arial" w:hAnsi="Arial" w:cs="Arial"/>
        </w:rPr>
      </w:pPr>
      <w:r w:rsidRPr="003C3982">
        <w:rPr>
          <w:rFonts w:ascii="Arial" w:hAnsi="Arial" w:cs="Arial"/>
        </w:rPr>
        <w:t xml:space="preserve">zestawienie dokumentów przygotowanych przez Wykonawcę i dokumentów przekazanych Inspektorowi Nadzoru przy odbiorze, </w:t>
      </w:r>
    </w:p>
    <w:p w14:paraId="4316F426" w14:textId="77777777" w:rsidR="007E2E27" w:rsidRPr="003C3982" w:rsidRDefault="007E2E27" w:rsidP="00210C81">
      <w:pPr>
        <w:numPr>
          <w:ilvl w:val="1"/>
          <w:numId w:val="36"/>
        </w:numPr>
        <w:suppressAutoHyphens w:val="0"/>
        <w:autoSpaceDN/>
        <w:spacing w:after="0" w:line="312" w:lineRule="auto"/>
        <w:ind w:left="709" w:hanging="283"/>
        <w:jc w:val="both"/>
        <w:textAlignment w:val="auto"/>
        <w:rPr>
          <w:rFonts w:ascii="Arial" w:hAnsi="Arial" w:cs="Arial"/>
        </w:rPr>
      </w:pPr>
      <w:r w:rsidRPr="003C3982">
        <w:rPr>
          <w:rFonts w:ascii="Arial" w:hAnsi="Arial" w:cs="Arial"/>
        </w:rPr>
        <w:t>wynik dokonanego sprawdzenia jakości całości robót podlegających odbiorowi, w wyniku których następuje oddanie przewidzianych w umowie obiektów budowlanych</w:t>
      </w:r>
      <w:r w:rsidRPr="003C3982">
        <w:rPr>
          <w:rFonts w:ascii="Arial" w:hAnsi="Arial" w:cs="Arial"/>
          <w:i/>
        </w:rPr>
        <w:t xml:space="preserve">, </w:t>
      </w:r>
      <w:r w:rsidRPr="003C3982">
        <w:rPr>
          <w:rFonts w:ascii="Arial" w:hAnsi="Arial" w:cs="Arial"/>
        </w:rPr>
        <w:t>a w szczególności zgodności ich wykonania z  umową, dokumentacją projektową oraz zasadami wiedzy technicznej i przepisami techniczno-budowlanymi,</w:t>
      </w:r>
    </w:p>
    <w:p w14:paraId="62A13616" w14:textId="77777777" w:rsidR="007E2E27" w:rsidRPr="003C3982" w:rsidRDefault="007E2E27" w:rsidP="00210C81">
      <w:pPr>
        <w:numPr>
          <w:ilvl w:val="1"/>
          <w:numId w:val="36"/>
        </w:numPr>
        <w:suppressAutoHyphens w:val="0"/>
        <w:autoSpaceDN/>
        <w:spacing w:after="0" w:line="312" w:lineRule="auto"/>
        <w:ind w:left="709" w:hanging="283"/>
        <w:jc w:val="both"/>
        <w:textAlignment w:val="auto"/>
        <w:rPr>
          <w:rFonts w:ascii="Arial" w:hAnsi="Arial" w:cs="Arial"/>
        </w:rPr>
      </w:pPr>
      <w:r w:rsidRPr="003C3982">
        <w:rPr>
          <w:rFonts w:ascii="Arial" w:hAnsi="Arial" w:cs="Arial"/>
        </w:rPr>
        <w:t>stwierdzenie niewystępowania lub wymienienie ujawnionych w trakcie odbioru wad,</w:t>
      </w:r>
    </w:p>
    <w:p w14:paraId="5DA4D37D" w14:textId="77777777" w:rsidR="007E2E27" w:rsidRPr="003C3982" w:rsidRDefault="007E2E27" w:rsidP="00210C81">
      <w:pPr>
        <w:numPr>
          <w:ilvl w:val="1"/>
          <w:numId w:val="36"/>
        </w:numPr>
        <w:suppressAutoHyphens w:val="0"/>
        <w:autoSpaceDN/>
        <w:spacing w:after="0" w:line="312" w:lineRule="auto"/>
        <w:ind w:left="709" w:hanging="283"/>
        <w:jc w:val="both"/>
        <w:textAlignment w:val="auto"/>
        <w:rPr>
          <w:rFonts w:ascii="Arial" w:hAnsi="Arial" w:cs="Arial"/>
        </w:rPr>
      </w:pPr>
      <w:r w:rsidRPr="003C3982">
        <w:rPr>
          <w:rFonts w:ascii="Arial" w:hAnsi="Arial" w:cs="Arial"/>
        </w:rPr>
        <w:t>decyzje, co do przyjęcia lub odmowy przyjęcia oddawanego przez Wykonawcę przedmiotu umowy, co do terminu usunięcia ujawnionych wad, co do obniżenia wynagrodzenia</w:t>
      </w:r>
      <w:r w:rsidRPr="003C3982">
        <w:rPr>
          <w:rFonts w:ascii="Arial" w:hAnsi="Arial" w:cs="Arial"/>
          <w:i/>
        </w:rPr>
        <w:t xml:space="preserve"> (§ 12 ust. 2 umowy) </w:t>
      </w:r>
      <w:r w:rsidRPr="003C3982">
        <w:rPr>
          <w:rFonts w:ascii="Arial" w:hAnsi="Arial" w:cs="Arial"/>
        </w:rPr>
        <w:t>Wykonawcy za wady przedmiotu umowy, które Inspektor Nadzoru uznał jako nie nadające się do usunięcia lub co do powtórnego wykonania,</w:t>
      </w:r>
    </w:p>
    <w:p w14:paraId="17525906" w14:textId="77777777" w:rsidR="007E2E27" w:rsidRPr="003C3982" w:rsidRDefault="007E2E27" w:rsidP="00210C81">
      <w:pPr>
        <w:numPr>
          <w:ilvl w:val="1"/>
          <w:numId w:val="36"/>
        </w:numPr>
        <w:suppressAutoHyphens w:val="0"/>
        <w:autoSpaceDN/>
        <w:spacing w:after="0" w:line="312" w:lineRule="auto"/>
        <w:ind w:left="426" w:firstLine="0"/>
        <w:jc w:val="both"/>
        <w:textAlignment w:val="auto"/>
        <w:rPr>
          <w:rFonts w:ascii="Arial" w:hAnsi="Arial" w:cs="Arial"/>
        </w:rPr>
      </w:pPr>
      <w:r w:rsidRPr="003C3982">
        <w:rPr>
          <w:rFonts w:ascii="Arial" w:hAnsi="Arial" w:cs="Arial"/>
        </w:rPr>
        <w:t>oświadczenia i wyjaśnienia Wykonawcy i osób uczestniczących w odbiorze,</w:t>
      </w:r>
    </w:p>
    <w:p w14:paraId="4D2E0343" w14:textId="77777777" w:rsidR="007E2E27" w:rsidRPr="003C3982" w:rsidRDefault="007E2E27" w:rsidP="00210C81">
      <w:pPr>
        <w:numPr>
          <w:ilvl w:val="1"/>
          <w:numId w:val="36"/>
        </w:numPr>
        <w:suppressAutoHyphens w:val="0"/>
        <w:autoSpaceDN/>
        <w:spacing w:after="0" w:line="312" w:lineRule="auto"/>
        <w:ind w:left="709" w:hanging="283"/>
        <w:jc w:val="both"/>
        <w:textAlignment w:val="auto"/>
        <w:rPr>
          <w:rFonts w:ascii="Arial" w:hAnsi="Arial" w:cs="Arial"/>
        </w:rPr>
      </w:pPr>
      <w:r w:rsidRPr="003C3982">
        <w:rPr>
          <w:rFonts w:ascii="Arial" w:hAnsi="Arial" w:cs="Arial"/>
        </w:rPr>
        <w:lastRenderedPageBreak/>
        <w:t>podpisy przedstawicieli Zamawiającego, Wykonawcy i osób uczestniczących w odbiorze.</w:t>
      </w:r>
    </w:p>
    <w:p w14:paraId="793FF123" w14:textId="77777777" w:rsidR="007E2E27" w:rsidRPr="003C3982" w:rsidRDefault="007E2E27" w:rsidP="00210C81">
      <w:pPr>
        <w:numPr>
          <w:ilvl w:val="0"/>
          <w:numId w:val="34"/>
        </w:numPr>
        <w:suppressAutoHyphens w:val="0"/>
        <w:autoSpaceDN/>
        <w:spacing w:after="0" w:line="312" w:lineRule="auto"/>
        <w:ind w:left="426" w:hanging="426"/>
        <w:jc w:val="both"/>
        <w:textAlignment w:val="auto"/>
        <w:rPr>
          <w:rFonts w:ascii="Arial" w:hAnsi="Arial" w:cs="Arial"/>
        </w:rPr>
      </w:pPr>
      <w:r w:rsidRPr="003C3982">
        <w:rPr>
          <w:rFonts w:ascii="Arial" w:hAnsi="Arial" w:cs="Arial"/>
        </w:rPr>
        <w:t>Wykonawca zobowiązany jest do zawiadomienia Inspektora Nadzoru o usunięciu ujawnionych przy odbiorze robót wad oraz do żądania wyznaczenia terminu na odbiór zakwestionowanych uprzednio robót jako wadliwych.</w:t>
      </w:r>
    </w:p>
    <w:p w14:paraId="2512B6B7" w14:textId="77777777" w:rsidR="007E2E27" w:rsidRPr="003C3982" w:rsidRDefault="007E2E27" w:rsidP="00210C81">
      <w:pPr>
        <w:numPr>
          <w:ilvl w:val="0"/>
          <w:numId w:val="34"/>
        </w:numPr>
        <w:suppressAutoHyphens w:val="0"/>
        <w:autoSpaceDN/>
        <w:spacing w:after="0" w:line="312" w:lineRule="auto"/>
        <w:ind w:left="426" w:hanging="426"/>
        <w:jc w:val="both"/>
        <w:textAlignment w:val="auto"/>
        <w:rPr>
          <w:rFonts w:ascii="Arial" w:hAnsi="Arial" w:cs="Arial"/>
        </w:rPr>
      </w:pPr>
      <w:r w:rsidRPr="003C3982">
        <w:rPr>
          <w:rFonts w:ascii="Arial" w:hAnsi="Arial" w:cs="Arial"/>
        </w:rPr>
        <w:t>Stwierdzenie usunięcia ujawnionych przy odbiorze wad robót stanowi podstawę podpisania protokołu.</w:t>
      </w:r>
    </w:p>
    <w:p w14:paraId="59F84CA4" w14:textId="77777777" w:rsidR="007E2E27" w:rsidRPr="003C3982" w:rsidRDefault="007E2E27" w:rsidP="00210C81">
      <w:pPr>
        <w:numPr>
          <w:ilvl w:val="0"/>
          <w:numId w:val="34"/>
        </w:numPr>
        <w:suppressAutoHyphens w:val="0"/>
        <w:autoSpaceDN/>
        <w:spacing w:after="0" w:line="312" w:lineRule="auto"/>
        <w:ind w:left="426" w:hanging="426"/>
        <w:jc w:val="both"/>
        <w:textAlignment w:val="auto"/>
        <w:rPr>
          <w:rFonts w:ascii="Arial" w:hAnsi="Arial" w:cs="Arial"/>
        </w:rPr>
      </w:pPr>
      <w:r w:rsidRPr="003C3982">
        <w:rPr>
          <w:rFonts w:ascii="Arial" w:hAnsi="Arial" w:cs="Arial"/>
        </w:rPr>
        <w:t>Protokół podpisany przez strony, doręcza się Wykonawcy w dniu zakończenia czynności odbioru – dzień ten stanowi datę odbioru przedmiotu umowy.</w:t>
      </w:r>
    </w:p>
    <w:p w14:paraId="25A11854" w14:textId="77777777" w:rsidR="007E2E27" w:rsidRPr="003C3982" w:rsidRDefault="007E2E27" w:rsidP="00210C81">
      <w:pPr>
        <w:numPr>
          <w:ilvl w:val="0"/>
          <w:numId w:val="31"/>
        </w:numPr>
        <w:tabs>
          <w:tab w:val="clear" w:pos="360"/>
        </w:tabs>
        <w:suppressAutoHyphens w:val="0"/>
        <w:autoSpaceDN/>
        <w:spacing w:after="0" w:line="312" w:lineRule="auto"/>
        <w:ind w:left="426" w:hanging="426"/>
        <w:jc w:val="both"/>
        <w:textAlignment w:val="auto"/>
        <w:rPr>
          <w:rFonts w:ascii="Arial" w:hAnsi="Arial" w:cs="Arial"/>
        </w:rPr>
      </w:pPr>
      <w:r w:rsidRPr="003C3982">
        <w:rPr>
          <w:rFonts w:ascii="Arial" w:hAnsi="Arial" w:cs="Arial"/>
        </w:rPr>
        <w:t>Do obowiązków Wykonawcy należy skompletowanie i przedstawienie Inspektorowi Nadzoru najpóźniej na 7 dni przed wyznaczonym terminem rozpoczęcia czynności odbiorowych wszelkich dokumentów pozwalających na ocenę prawidłowego wykonania przedmiotu odbioru, w tym w szczególności:</w:t>
      </w:r>
    </w:p>
    <w:p w14:paraId="302F25CF" w14:textId="77777777" w:rsidR="007E2E27" w:rsidRPr="003C3982" w:rsidRDefault="007E2E27" w:rsidP="00210C81">
      <w:pPr>
        <w:numPr>
          <w:ilvl w:val="2"/>
          <w:numId w:val="37"/>
        </w:numPr>
        <w:suppressAutoHyphens w:val="0"/>
        <w:autoSpaceDN/>
        <w:spacing w:after="0" w:line="312" w:lineRule="auto"/>
        <w:ind w:left="426" w:firstLine="0"/>
        <w:jc w:val="both"/>
        <w:textAlignment w:val="auto"/>
        <w:rPr>
          <w:rFonts w:ascii="Arial" w:hAnsi="Arial" w:cs="Arial"/>
        </w:rPr>
      </w:pPr>
      <w:r w:rsidRPr="003C3982">
        <w:rPr>
          <w:rFonts w:ascii="Arial" w:hAnsi="Arial" w:cs="Arial"/>
        </w:rPr>
        <w:t>dziennik budowy,</w:t>
      </w:r>
    </w:p>
    <w:p w14:paraId="1BCA4121" w14:textId="77777777" w:rsidR="007E2E27" w:rsidRPr="003C3982" w:rsidRDefault="007E2E27" w:rsidP="00210C81">
      <w:pPr>
        <w:numPr>
          <w:ilvl w:val="2"/>
          <w:numId w:val="37"/>
        </w:numPr>
        <w:suppressAutoHyphens w:val="0"/>
        <w:autoSpaceDN/>
        <w:spacing w:after="0" w:line="312" w:lineRule="auto"/>
        <w:ind w:left="426" w:firstLine="0"/>
        <w:jc w:val="both"/>
        <w:textAlignment w:val="auto"/>
        <w:rPr>
          <w:rFonts w:ascii="Arial" w:hAnsi="Arial" w:cs="Arial"/>
        </w:rPr>
      </w:pPr>
      <w:r w:rsidRPr="003C3982">
        <w:rPr>
          <w:rFonts w:ascii="Arial" w:hAnsi="Arial" w:cs="Arial"/>
        </w:rPr>
        <w:t>zaświadczenia właściwych organów i jednostek,</w:t>
      </w:r>
    </w:p>
    <w:p w14:paraId="39315B0B" w14:textId="77777777" w:rsidR="007E2E27" w:rsidRPr="003C3982" w:rsidRDefault="007E2E27" w:rsidP="00210C81">
      <w:pPr>
        <w:numPr>
          <w:ilvl w:val="2"/>
          <w:numId w:val="37"/>
        </w:numPr>
        <w:suppressAutoHyphens w:val="0"/>
        <w:autoSpaceDN/>
        <w:spacing w:after="0" w:line="312" w:lineRule="auto"/>
        <w:ind w:left="426" w:firstLine="0"/>
        <w:jc w:val="both"/>
        <w:textAlignment w:val="auto"/>
        <w:rPr>
          <w:rFonts w:ascii="Arial" w:hAnsi="Arial" w:cs="Arial"/>
        </w:rPr>
      </w:pPr>
      <w:r w:rsidRPr="003C3982">
        <w:rPr>
          <w:rFonts w:ascii="Arial" w:hAnsi="Arial" w:cs="Arial"/>
        </w:rPr>
        <w:t>protokoły techniczne odbiorów międzyoperacyjnych,</w:t>
      </w:r>
    </w:p>
    <w:p w14:paraId="357E767C" w14:textId="77777777" w:rsidR="007E2E27" w:rsidRPr="003C3982" w:rsidRDefault="007E2E27" w:rsidP="00210C81">
      <w:pPr>
        <w:numPr>
          <w:ilvl w:val="2"/>
          <w:numId w:val="37"/>
        </w:numPr>
        <w:suppressAutoHyphens w:val="0"/>
        <w:autoSpaceDN/>
        <w:spacing w:after="0" w:line="312" w:lineRule="auto"/>
        <w:ind w:left="426" w:firstLine="0"/>
        <w:jc w:val="both"/>
        <w:textAlignment w:val="auto"/>
        <w:rPr>
          <w:rFonts w:ascii="Arial" w:hAnsi="Arial" w:cs="Arial"/>
        </w:rPr>
      </w:pPr>
      <w:r w:rsidRPr="003C3982">
        <w:rPr>
          <w:rFonts w:ascii="Arial" w:hAnsi="Arial" w:cs="Arial"/>
        </w:rPr>
        <w:t>niezbędne świadectwa kontroli jakości,</w:t>
      </w:r>
    </w:p>
    <w:p w14:paraId="4F944372" w14:textId="77777777" w:rsidR="007E2E27" w:rsidRPr="003C3982" w:rsidRDefault="007E2E27" w:rsidP="00210C81">
      <w:pPr>
        <w:numPr>
          <w:ilvl w:val="2"/>
          <w:numId w:val="37"/>
        </w:numPr>
        <w:suppressAutoHyphens w:val="0"/>
        <w:autoSpaceDN/>
        <w:spacing w:after="0" w:line="312" w:lineRule="auto"/>
        <w:ind w:left="426" w:firstLine="0"/>
        <w:jc w:val="both"/>
        <w:textAlignment w:val="auto"/>
        <w:rPr>
          <w:rFonts w:ascii="Arial" w:hAnsi="Arial" w:cs="Arial"/>
        </w:rPr>
      </w:pPr>
      <w:r w:rsidRPr="003C3982">
        <w:rPr>
          <w:rFonts w:ascii="Arial" w:hAnsi="Arial" w:cs="Arial"/>
        </w:rPr>
        <w:t xml:space="preserve">komplet dokumentów, o których mowa w § 1 ust. 2 pkt 1-5 umowy. </w:t>
      </w:r>
    </w:p>
    <w:p w14:paraId="05EC4270" w14:textId="77777777" w:rsidR="007E2E27" w:rsidRPr="003C3982" w:rsidRDefault="007E2E27" w:rsidP="00210C81">
      <w:pPr>
        <w:numPr>
          <w:ilvl w:val="0"/>
          <w:numId w:val="31"/>
        </w:numPr>
        <w:tabs>
          <w:tab w:val="clear" w:pos="360"/>
        </w:tabs>
        <w:suppressAutoHyphens w:val="0"/>
        <w:autoSpaceDN/>
        <w:spacing w:after="0" w:line="312" w:lineRule="auto"/>
        <w:ind w:left="426" w:hanging="426"/>
        <w:jc w:val="both"/>
        <w:textAlignment w:val="auto"/>
        <w:rPr>
          <w:rFonts w:ascii="Arial" w:hAnsi="Arial" w:cs="Arial"/>
        </w:rPr>
      </w:pPr>
      <w:r w:rsidRPr="003C3982">
        <w:rPr>
          <w:rFonts w:ascii="Arial" w:hAnsi="Arial" w:cs="Arial"/>
        </w:rPr>
        <w:t xml:space="preserve">Podpisanie protokołu nie jest równoznaczne z ostatecznym stwierdzeniem przez Zamawiającego braku wad – te bowiem, mogą ujawnić się w każdym czasie, w tym w czasie użytkowania </w:t>
      </w:r>
      <w:r w:rsidRPr="003C3982">
        <w:rPr>
          <w:rFonts w:ascii="Arial" w:hAnsi="Arial" w:cs="Arial"/>
          <w:i/>
        </w:rPr>
        <w:t>(eksploatacji)</w:t>
      </w:r>
      <w:r w:rsidRPr="003C3982">
        <w:rPr>
          <w:rFonts w:ascii="Arial" w:hAnsi="Arial" w:cs="Arial"/>
        </w:rPr>
        <w:t xml:space="preserve"> przedmiotu umowy.</w:t>
      </w:r>
    </w:p>
    <w:p w14:paraId="53BD63E1" w14:textId="77777777" w:rsidR="007E2E27" w:rsidRPr="003C3982" w:rsidRDefault="007E2E27" w:rsidP="00210C81">
      <w:pPr>
        <w:numPr>
          <w:ilvl w:val="0"/>
          <w:numId w:val="31"/>
        </w:numPr>
        <w:tabs>
          <w:tab w:val="clear" w:pos="360"/>
        </w:tabs>
        <w:suppressAutoHyphens w:val="0"/>
        <w:autoSpaceDN/>
        <w:spacing w:after="0" w:line="312" w:lineRule="auto"/>
        <w:ind w:left="426" w:hanging="426"/>
        <w:jc w:val="both"/>
        <w:textAlignment w:val="auto"/>
        <w:rPr>
          <w:rFonts w:ascii="Arial" w:hAnsi="Arial" w:cs="Arial"/>
        </w:rPr>
      </w:pPr>
      <w:r w:rsidRPr="003C3982">
        <w:rPr>
          <w:rFonts w:ascii="Arial" w:hAnsi="Arial" w:cs="Arial"/>
        </w:rPr>
        <w:t xml:space="preserve">Po podpisaniu protokołu, protokolarnym stwierdzeniu usunięcia wad przedmiotu umowy rozpoczynają swój bieg terminy na zwrot </w:t>
      </w:r>
      <w:r w:rsidRPr="003C3982">
        <w:rPr>
          <w:rFonts w:ascii="Arial" w:hAnsi="Arial" w:cs="Arial"/>
          <w:i/>
        </w:rPr>
        <w:t>(zwolnienie)*</w:t>
      </w:r>
      <w:r w:rsidRPr="003C3982">
        <w:rPr>
          <w:rFonts w:ascii="Arial" w:hAnsi="Arial" w:cs="Arial"/>
        </w:rPr>
        <w:t xml:space="preserve"> zabezpieczenia należytego wykonania umowy, ustalone w § 14 ust. 4 pkt 2a umowy.</w:t>
      </w:r>
    </w:p>
    <w:p w14:paraId="23AD9A7D" w14:textId="77777777" w:rsidR="007E2E27" w:rsidRPr="003C3982" w:rsidRDefault="007E2E27" w:rsidP="007E2E27">
      <w:pPr>
        <w:pStyle w:val="Nagwek1"/>
        <w:spacing w:before="0" w:line="312" w:lineRule="auto"/>
        <w:jc w:val="center"/>
        <w:rPr>
          <w:rFonts w:ascii="Arial" w:hAnsi="Arial" w:cs="Arial"/>
          <w:color w:val="auto"/>
          <w:sz w:val="22"/>
          <w:szCs w:val="22"/>
        </w:rPr>
      </w:pPr>
      <w:r w:rsidRPr="003C3982">
        <w:rPr>
          <w:rFonts w:ascii="Arial" w:hAnsi="Arial" w:cs="Arial"/>
          <w:color w:val="auto"/>
          <w:sz w:val="22"/>
          <w:szCs w:val="22"/>
        </w:rPr>
        <w:t>§ 17*</w:t>
      </w:r>
      <w:r w:rsidRPr="003C3982">
        <w:rPr>
          <w:rFonts w:ascii="Arial" w:hAnsi="Arial" w:cs="Arial"/>
          <w:color w:val="auto"/>
          <w:sz w:val="22"/>
          <w:szCs w:val="22"/>
        </w:rPr>
        <w:br/>
        <w:t>Rękojmia i gwarancja jakości</w:t>
      </w:r>
    </w:p>
    <w:p w14:paraId="560C6887" w14:textId="77777777" w:rsidR="007E2E27" w:rsidRPr="003C3982" w:rsidRDefault="007E2E27" w:rsidP="007E2E27">
      <w:pPr>
        <w:widowControl w:val="0"/>
        <w:spacing w:line="312" w:lineRule="auto"/>
        <w:ind w:left="-142"/>
        <w:jc w:val="center"/>
        <w:rPr>
          <w:rFonts w:ascii="Arial" w:hAnsi="Arial" w:cs="Arial"/>
          <w:i/>
          <w:snapToGrid w:val="0"/>
        </w:rPr>
      </w:pPr>
      <w:r w:rsidRPr="003C3982">
        <w:rPr>
          <w:rFonts w:ascii="Arial" w:hAnsi="Arial" w:cs="Arial"/>
          <w:i/>
          <w:snapToGrid w:val="0"/>
        </w:rPr>
        <w:t>(termin rękojmi za wady zostanie wpisany po rozstrzygnięciu postępowania przetargowego, na podstawie oferty Wykonawcy)</w:t>
      </w:r>
    </w:p>
    <w:p w14:paraId="3512E8F2" w14:textId="77777777" w:rsidR="007E2E27" w:rsidRPr="003C3982" w:rsidRDefault="007E2E27" w:rsidP="00210C81">
      <w:pPr>
        <w:widowControl w:val="0"/>
        <w:numPr>
          <w:ilvl w:val="3"/>
          <w:numId w:val="50"/>
        </w:numPr>
        <w:tabs>
          <w:tab w:val="clear" w:pos="2880"/>
        </w:tabs>
        <w:suppressAutoHyphens w:val="0"/>
        <w:autoSpaceDN/>
        <w:spacing w:after="0" w:line="312" w:lineRule="auto"/>
        <w:ind w:left="426" w:hanging="426"/>
        <w:jc w:val="both"/>
        <w:textAlignment w:val="auto"/>
        <w:rPr>
          <w:rFonts w:ascii="Arial" w:hAnsi="Arial" w:cs="Arial"/>
          <w:snapToGrid w:val="0"/>
        </w:rPr>
      </w:pPr>
      <w:r w:rsidRPr="003C3982">
        <w:rPr>
          <w:rFonts w:ascii="Arial" w:hAnsi="Arial" w:cs="Arial"/>
          <w:snapToGrid w:val="0"/>
        </w:rPr>
        <w:t>Wykonawca ponosi wobec Zamawiającego odpowiedzialność z tytułu rękojmi za wady przedmiotu umowy przez okres … lat licząc od daty odbioru końcowego robót, na zasadach określonych w Kodeksie cywilnym oraz w niniejszej umowie.</w:t>
      </w:r>
    </w:p>
    <w:p w14:paraId="317F66F4" w14:textId="77777777" w:rsidR="007E2E27" w:rsidRPr="003C3982" w:rsidRDefault="007E2E27" w:rsidP="00210C81">
      <w:pPr>
        <w:widowControl w:val="0"/>
        <w:numPr>
          <w:ilvl w:val="3"/>
          <w:numId w:val="50"/>
        </w:numPr>
        <w:tabs>
          <w:tab w:val="clear" w:pos="2880"/>
        </w:tabs>
        <w:suppressAutoHyphens w:val="0"/>
        <w:autoSpaceDN/>
        <w:spacing w:after="0" w:line="312" w:lineRule="auto"/>
        <w:ind w:left="426" w:hanging="426"/>
        <w:jc w:val="both"/>
        <w:textAlignment w:val="auto"/>
        <w:rPr>
          <w:rFonts w:ascii="Arial" w:hAnsi="Arial" w:cs="Arial"/>
          <w:snapToGrid w:val="0"/>
          <w:u w:val="single"/>
        </w:rPr>
      </w:pPr>
      <w:r w:rsidRPr="003C3982">
        <w:rPr>
          <w:rFonts w:ascii="Arial" w:hAnsi="Arial" w:cs="Arial"/>
          <w:snapToGrid w:val="0"/>
        </w:rPr>
        <w:t xml:space="preserve">Ponadto, w okresie rękojmi Wykonawca przejmuje na siebie wszelkie koszty i obowiązki wynikające z serwisowania i konserwacji wbudowanych urządzeń, instalacji i wyposażenia mające wpływ na trwałość przedmiotu umowy. </w:t>
      </w:r>
    </w:p>
    <w:p w14:paraId="7F9D6CB6" w14:textId="77777777" w:rsidR="007E2E27" w:rsidRPr="003C3982" w:rsidRDefault="007E2E27" w:rsidP="00210C81">
      <w:pPr>
        <w:widowControl w:val="0"/>
        <w:numPr>
          <w:ilvl w:val="3"/>
          <w:numId w:val="50"/>
        </w:numPr>
        <w:tabs>
          <w:tab w:val="clear" w:pos="2880"/>
        </w:tabs>
        <w:suppressAutoHyphens w:val="0"/>
        <w:autoSpaceDN/>
        <w:spacing w:after="0" w:line="312" w:lineRule="auto"/>
        <w:ind w:left="426" w:hanging="426"/>
        <w:jc w:val="both"/>
        <w:textAlignment w:val="auto"/>
        <w:rPr>
          <w:rFonts w:ascii="Arial" w:hAnsi="Arial" w:cs="Arial"/>
          <w:snapToGrid w:val="0"/>
          <w:u w:val="single"/>
        </w:rPr>
      </w:pPr>
      <w:r w:rsidRPr="003C3982">
        <w:rPr>
          <w:rFonts w:ascii="Arial" w:hAnsi="Arial" w:cs="Arial"/>
        </w:rPr>
        <w:t xml:space="preserve">Zamawiający w razie stwierdzenia wad wydanego przedmiotu umowy (podczas jego użytkowania/eksploatacji) w okresie rękojmi, obowiązany jest do zawiadomienia Wykonawcy o wykrytej czy ujawnionej wadzie, niezwłocznie po jej stwierdzeniu. </w:t>
      </w:r>
    </w:p>
    <w:p w14:paraId="55608CA9" w14:textId="77777777" w:rsidR="007E2E27" w:rsidRPr="003C3982" w:rsidRDefault="007E2E27" w:rsidP="00210C81">
      <w:pPr>
        <w:widowControl w:val="0"/>
        <w:numPr>
          <w:ilvl w:val="3"/>
          <w:numId w:val="50"/>
        </w:numPr>
        <w:tabs>
          <w:tab w:val="clear" w:pos="2880"/>
        </w:tabs>
        <w:suppressAutoHyphens w:val="0"/>
        <w:autoSpaceDN/>
        <w:spacing w:after="0" w:line="312" w:lineRule="auto"/>
        <w:ind w:left="397" w:hanging="397"/>
        <w:jc w:val="both"/>
        <w:textAlignment w:val="auto"/>
        <w:rPr>
          <w:rFonts w:ascii="Arial" w:hAnsi="Arial" w:cs="Arial"/>
          <w:snapToGrid w:val="0"/>
          <w:u w:val="single"/>
        </w:rPr>
      </w:pPr>
      <w:r w:rsidRPr="003C3982">
        <w:rPr>
          <w:rFonts w:ascii="Arial" w:hAnsi="Arial" w:cs="Arial"/>
        </w:rPr>
        <w:t xml:space="preserve">Wykonawca zobowiązany jest do nieodpłatnej wymiany rzeczy lub usunięcia wady </w:t>
      </w:r>
      <w:r w:rsidRPr="003C3982">
        <w:rPr>
          <w:rFonts w:ascii="Arial" w:hAnsi="Arial" w:cs="Arial"/>
          <w:i/>
        </w:rPr>
        <w:t>(w tym poprzez naprawę):</w:t>
      </w:r>
    </w:p>
    <w:p w14:paraId="740103B0" w14:textId="77777777" w:rsidR="007E2E27" w:rsidRPr="003C3982" w:rsidRDefault="007E2E27" w:rsidP="00210C81">
      <w:pPr>
        <w:numPr>
          <w:ilvl w:val="1"/>
          <w:numId w:val="34"/>
        </w:numPr>
        <w:suppressAutoHyphens w:val="0"/>
        <w:autoSpaceDN/>
        <w:spacing w:after="0" w:line="312" w:lineRule="auto"/>
        <w:ind w:left="851" w:hanging="454"/>
        <w:jc w:val="both"/>
        <w:textAlignment w:val="auto"/>
        <w:rPr>
          <w:rFonts w:ascii="Arial" w:hAnsi="Arial" w:cs="Arial"/>
        </w:rPr>
      </w:pPr>
      <w:r w:rsidRPr="003C3982">
        <w:rPr>
          <w:rFonts w:ascii="Arial" w:hAnsi="Arial" w:cs="Arial"/>
        </w:rPr>
        <w:t xml:space="preserve">niezwłocznie, jeżeli skutki ujawnionej wady zagrażają bezpieczeństwu życia, zdrowia, mienia,     </w:t>
      </w:r>
    </w:p>
    <w:p w14:paraId="65F75E09" w14:textId="77777777" w:rsidR="007E2E27" w:rsidRPr="003C3982" w:rsidRDefault="007E2E27" w:rsidP="00210C81">
      <w:pPr>
        <w:numPr>
          <w:ilvl w:val="1"/>
          <w:numId w:val="34"/>
        </w:numPr>
        <w:suppressAutoHyphens w:val="0"/>
        <w:autoSpaceDN/>
        <w:spacing w:after="0" w:line="312" w:lineRule="auto"/>
        <w:ind w:left="851" w:hanging="454"/>
        <w:jc w:val="both"/>
        <w:textAlignment w:val="auto"/>
        <w:rPr>
          <w:rFonts w:ascii="Arial" w:hAnsi="Arial" w:cs="Arial"/>
        </w:rPr>
      </w:pPr>
      <w:r w:rsidRPr="003C3982">
        <w:rPr>
          <w:rFonts w:ascii="Arial" w:hAnsi="Arial" w:cs="Arial"/>
        </w:rPr>
        <w:lastRenderedPageBreak/>
        <w:t>w innych przypadkach w terminie 14 dni od daty pisemnego o niej zawiadomienia lub w innym, uzgodnionym z Zamawiającym na wniosek Wykonawcy terminie, jeżeli usunięcie wad nie jest możliwe w terminie 14 dni, ze względu na możliwości techniczno-organizacyjne Wykonawcy.</w:t>
      </w:r>
    </w:p>
    <w:p w14:paraId="5DDF7D13" w14:textId="77777777" w:rsidR="007E2E27" w:rsidRPr="003C3982" w:rsidRDefault="007E2E27" w:rsidP="00210C81">
      <w:pPr>
        <w:numPr>
          <w:ilvl w:val="3"/>
          <w:numId w:val="50"/>
        </w:numPr>
        <w:tabs>
          <w:tab w:val="clear" w:pos="2880"/>
        </w:tabs>
        <w:suppressAutoHyphens w:val="0"/>
        <w:autoSpaceDN/>
        <w:spacing w:after="0" w:line="312" w:lineRule="auto"/>
        <w:ind w:left="426" w:hanging="426"/>
        <w:jc w:val="both"/>
        <w:textAlignment w:val="auto"/>
        <w:rPr>
          <w:rFonts w:ascii="Arial" w:hAnsi="Arial" w:cs="Arial"/>
        </w:rPr>
      </w:pPr>
      <w:r w:rsidRPr="003C3982">
        <w:rPr>
          <w:rFonts w:ascii="Arial" w:hAnsi="Arial" w:cs="Arial"/>
        </w:rPr>
        <w:t xml:space="preserve">W przypadku niewniesienia w terminie 7 dni od daty doręczenia zawiadomienia o wadzie zastrzeżeń, uważa się, że Wykonawca uznał żądanie Zamawiającego za uzasadnione. </w:t>
      </w:r>
    </w:p>
    <w:p w14:paraId="61CE1AC4" w14:textId="77777777" w:rsidR="007E2E27" w:rsidRPr="003C3982" w:rsidRDefault="007E2E27" w:rsidP="00210C81">
      <w:pPr>
        <w:numPr>
          <w:ilvl w:val="3"/>
          <w:numId w:val="50"/>
        </w:numPr>
        <w:tabs>
          <w:tab w:val="clear" w:pos="2880"/>
        </w:tabs>
        <w:suppressAutoHyphens w:val="0"/>
        <w:autoSpaceDN/>
        <w:spacing w:after="0" w:line="312" w:lineRule="auto"/>
        <w:ind w:left="426" w:hanging="426"/>
        <w:jc w:val="both"/>
        <w:textAlignment w:val="auto"/>
        <w:rPr>
          <w:rFonts w:ascii="Arial" w:hAnsi="Arial" w:cs="Arial"/>
        </w:rPr>
      </w:pPr>
      <w:r w:rsidRPr="003C3982">
        <w:rPr>
          <w:rFonts w:ascii="Arial" w:hAnsi="Arial" w:cs="Arial"/>
        </w:rPr>
        <w:t xml:space="preserve">Złożenie zastrzeżeń co do jakości przedmiotu umowy, podczas czynności odbioru końcowego przedmiotu umowy traktowane jest jako zawiadomienie o wadzie. </w:t>
      </w:r>
    </w:p>
    <w:p w14:paraId="3AE5BB61" w14:textId="77777777" w:rsidR="007E2E27" w:rsidRPr="003C3982" w:rsidRDefault="007E2E27" w:rsidP="00210C81">
      <w:pPr>
        <w:widowControl w:val="0"/>
        <w:numPr>
          <w:ilvl w:val="3"/>
          <w:numId w:val="50"/>
        </w:numPr>
        <w:tabs>
          <w:tab w:val="clear" w:pos="2880"/>
        </w:tabs>
        <w:suppressAutoHyphens w:val="0"/>
        <w:autoSpaceDN/>
        <w:spacing w:after="0" w:line="312" w:lineRule="auto"/>
        <w:ind w:left="426" w:hanging="426"/>
        <w:jc w:val="both"/>
        <w:textAlignment w:val="auto"/>
        <w:rPr>
          <w:rFonts w:ascii="Arial" w:hAnsi="Arial" w:cs="Arial"/>
          <w:snapToGrid w:val="0"/>
        </w:rPr>
      </w:pPr>
      <w:r w:rsidRPr="003C3982">
        <w:rPr>
          <w:rFonts w:ascii="Arial" w:hAnsi="Arial" w:cs="Arial"/>
          <w:snapToGrid w:val="0"/>
        </w:rPr>
        <w:t>W przypadku, gdy Wykonawca nie przystępuje do usuwania wad lub usunie wady w sposób  nienależyty, Zamawiający poza uprawnieniami przysługującymi mu na podstawie przepisów Kodeksu cywilnego, jest upoważniony do dokonania czynności usuwania wad na koszt i niebezpieczeństwo Wykonawcy tj. poprzez powierzenie usunięcia wad podmiotowi trzeciemu (wykonanie zastępcze), o czym powiadomi Wykonawcę.</w:t>
      </w:r>
    </w:p>
    <w:p w14:paraId="1A523A7A" w14:textId="77777777" w:rsidR="007E2E27" w:rsidRPr="003C3982" w:rsidRDefault="007E2E27" w:rsidP="00210C81">
      <w:pPr>
        <w:widowControl w:val="0"/>
        <w:numPr>
          <w:ilvl w:val="3"/>
          <w:numId w:val="50"/>
        </w:numPr>
        <w:tabs>
          <w:tab w:val="clear" w:pos="2880"/>
        </w:tabs>
        <w:suppressAutoHyphens w:val="0"/>
        <w:autoSpaceDN/>
        <w:spacing w:after="0" w:line="312" w:lineRule="auto"/>
        <w:ind w:left="426" w:hanging="426"/>
        <w:jc w:val="both"/>
        <w:textAlignment w:val="auto"/>
        <w:rPr>
          <w:rFonts w:ascii="Arial" w:hAnsi="Arial" w:cs="Arial"/>
          <w:snapToGrid w:val="0"/>
        </w:rPr>
      </w:pPr>
      <w:r w:rsidRPr="003C3982">
        <w:rPr>
          <w:rFonts w:ascii="Arial" w:hAnsi="Arial" w:cs="Arial"/>
          <w:snapToGrid w:val="0"/>
        </w:rPr>
        <w:t xml:space="preserve">Udzielona rękojmia nie narusza prawa Zamawiającego do dochodzenia roszczeń o naprawienie szkody w pełnej wysokości na zasadach określonych w przepisach Kodeksu cywilnego. </w:t>
      </w:r>
    </w:p>
    <w:p w14:paraId="5F9A23AC" w14:textId="77777777" w:rsidR="007E2E27" w:rsidRPr="003C3982" w:rsidRDefault="007E2E27" w:rsidP="00210C81">
      <w:pPr>
        <w:widowControl w:val="0"/>
        <w:numPr>
          <w:ilvl w:val="3"/>
          <w:numId w:val="50"/>
        </w:numPr>
        <w:tabs>
          <w:tab w:val="clear" w:pos="2880"/>
        </w:tabs>
        <w:suppressAutoHyphens w:val="0"/>
        <w:autoSpaceDN/>
        <w:spacing w:after="0" w:line="312" w:lineRule="auto"/>
        <w:ind w:left="426" w:hanging="426"/>
        <w:jc w:val="both"/>
        <w:textAlignment w:val="auto"/>
        <w:rPr>
          <w:rFonts w:ascii="Arial" w:hAnsi="Arial" w:cs="Arial"/>
          <w:snapToGrid w:val="0"/>
        </w:rPr>
      </w:pPr>
      <w:r w:rsidRPr="003C3982">
        <w:rPr>
          <w:rFonts w:ascii="Arial" w:hAnsi="Arial" w:cs="Arial"/>
        </w:rPr>
        <w:t xml:space="preserve">Strony dokonają ostatniego przeglądu przedmiotu umowy na 8 tygodni przed upływem okresu rękojmi, a stwierdzone wówczas wady Wykonawca usunie najpóźniej na 2 tygodnie przed upływem okresu udzielonej rękojmi  lub w terminie wskazanym przez Zamawiającego na usunięcie wad.  </w:t>
      </w:r>
    </w:p>
    <w:p w14:paraId="37577705" w14:textId="77777777" w:rsidR="007E2E27" w:rsidRPr="003C3982" w:rsidRDefault="007E2E27" w:rsidP="00210C81">
      <w:pPr>
        <w:widowControl w:val="0"/>
        <w:numPr>
          <w:ilvl w:val="3"/>
          <w:numId w:val="50"/>
        </w:numPr>
        <w:tabs>
          <w:tab w:val="clear" w:pos="2880"/>
        </w:tabs>
        <w:suppressAutoHyphens w:val="0"/>
        <w:autoSpaceDN/>
        <w:spacing w:after="0" w:line="312" w:lineRule="auto"/>
        <w:ind w:left="426" w:hanging="426"/>
        <w:jc w:val="both"/>
        <w:textAlignment w:val="auto"/>
        <w:rPr>
          <w:rFonts w:ascii="Arial" w:hAnsi="Arial" w:cs="Arial"/>
          <w:snapToGrid w:val="0"/>
          <w:u w:val="single"/>
        </w:rPr>
      </w:pPr>
      <w:r w:rsidRPr="003C3982">
        <w:rPr>
          <w:rFonts w:ascii="Arial" w:hAnsi="Arial" w:cs="Arial"/>
        </w:rPr>
        <w:t xml:space="preserve">Na dzień przeglądu przedmiotu umowy, a w przypadku wad stwierdzonych w tym dniu, na dzień ich usunięcia, zostanie przez Strony </w:t>
      </w:r>
      <w:r w:rsidRPr="003C3982">
        <w:rPr>
          <w:rFonts w:ascii="Arial" w:hAnsi="Arial" w:cs="Arial"/>
          <w:spacing w:val="-2"/>
        </w:rPr>
        <w:t xml:space="preserve">sporządzony stosowny protokół wykonania obowiązków wynikających z rękojmi. </w:t>
      </w:r>
    </w:p>
    <w:p w14:paraId="317DC61F" w14:textId="77777777" w:rsidR="007E2E27" w:rsidRPr="003C3982" w:rsidRDefault="007E2E27" w:rsidP="00210C81">
      <w:pPr>
        <w:widowControl w:val="0"/>
        <w:numPr>
          <w:ilvl w:val="3"/>
          <w:numId w:val="50"/>
        </w:numPr>
        <w:tabs>
          <w:tab w:val="clear" w:pos="2880"/>
        </w:tabs>
        <w:suppressAutoHyphens w:val="0"/>
        <w:autoSpaceDN/>
        <w:spacing w:after="0" w:line="312" w:lineRule="auto"/>
        <w:ind w:left="426" w:hanging="426"/>
        <w:jc w:val="both"/>
        <w:textAlignment w:val="auto"/>
        <w:rPr>
          <w:rFonts w:ascii="Arial" w:hAnsi="Arial" w:cs="Arial"/>
          <w:snapToGrid w:val="0"/>
          <w:u w:val="single"/>
        </w:rPr>
      </w:pPr>
      <w:r w:rsidRPr="003C3982">
        <w:rPr>
          <w:rFonts w:ascii="Arial" w:hAnsi="Arial" w:cs="Arial"/>
          <w:spacing w:val="-2"/>
        </w:rPr>
        <w:t xml:space="preserve">Wykonawca udziela Zamawiającemu gwarancji jakości na przedmiot umowy, której okres wynosi </w:t>
      </w:r>
      <w:r w:rsidRPr="003C3982">
        <w:rPr>
          <w:rFonts w:ascii="Arial" w:hAnsi="Arial" w:cs="Arial"/>
          <w:b/>
          <w:spacing w:val="-2"/>
        </w:rPr>
        <w:t>3 lata,</w:t>
      </w:r>
      <w:r w:rsidRPr="003C3982">
        <w:rPr>
          <w:rFonts w:ascii="Arial" w:hAnsi="Arial" w:cs="Arial"/>
          <w:spacing w:val="-2"/>
        </w:rPr>
        <w:t xml:space="preserve"> licząc od dnia odbioru końcowego całego przedmiotu umowy.  Do realizacji uprawnień z gwarancji jakości odpowiednie zastosowanie mają postanowienia niniejszego paragrafu. </w:t>
      </w:r>
    </w:p>
    <w:p w14:paraId="41265BCB" w14:textId="77777777" w:rsidR="007E2E27" w:rsidRPr="003C3982" w:rsidRDefault="007E2E27" w:rsidP="00210C81">
      <w:pPr>
        <w:widowControl w:val="0"/>
        <w:numPr>
          <w:ilvl w:val="3"/>
          <w:numId w:val="50"/>
        </w:numPr>
        <w:tabs>
          <w:tab w:val="clear" w:pos="2880"/>
        </w:tabs>
        <w:suppressAutoHyphens w:val="0"/>
        <w:autoSpaceDN/>
        <w:spacing w:after="0" w:line="312" w:lineRule="auto"/>
        <w:ind w:left="426" w:hanging="426"/>
        <w:jc w:val="both"/>
        <w:textAlignment w:val="auto"/>
        <w:rPr>
          <w:rFonts w:ascii="Arial" w:hAnsi="Arial" w:cs="Arial"/>
          <w:snapToGrid w:val="0"/>
          <w:u w:val="single"/>
        </w:rPr>
      </w:pPr>
      <w:r w:rsidRPr="003C3982">
        <w:rPr>
          <w:rFonts w:ascii="Arial" w:hAnsi="Arial" w:cs="Arial"/>
          <w:spacing w:val="-2"/>
        </w:rPr>
        <w:t xml:space="preserve">Do obowiązków Wykonawcy należy serwisowanie urządzeń w okresie gwarancji, jeżeli zachowanie uprawnień z gwarancji uzależnione będzie od przeprowadzenia czynności/ usług serwisowych.   </w:t>
      </w:r>
    </w:p>
    <w:p w14:paraId="779C4DFD" w14:textId="77777777" w:rsidR="007E2E27" w:rsidRPr="003C3982" w:rsidRDefault="007E2E27" w:rsidP="007E2E27">
      <w:pPr>
        <w:pStyle w:val="Nagwek1"/>
        <w:spacing w:before="0" w:line="312" w:lineRule="auto"/>
        <w:jc w:val="center"/>
        <w:rPr>
          <w:rFonts w:ascii="Arial" w:hAnsi="Arial" w:cs="Arial"/>
          <w:color w:val="auto"/>
          <w:sz w:val="22"/>
          <w:szCs w:val="22"/>
        </w:rPr>
      </w:pPr>
      <w:r w:rsidRPr="003C3982">
        <w:rPr>
          <w:rFonts w:ascii="Arial" w:hAnsi="Arial" w:cs="Arial"/>
          <w:color w:val="auto"/>
          <w:sz w:val="22"/>
          <w:szCs w:val="22"/>
        </w:rPr>
        <w:t>§ 18</w:t>
      </w:r>
      <w:r w:rsidRPr="003C3982">
        <w:rPr>
          <w:rFonts w:ascii="Arial" w:hAnsi="Arial" w:cs="Arial"/>
          <w:color w:val="auto"/>
          <w:sz w:val="22"/>
          <w:szCs w:val="22"/>
        </w:rPr>
        <w:br/>
        <w:t>Rozliczenie</w:t>
      </w:r>
    </w:p>
    <w:p w14:paraId="4268DB8B" w14:textId="77777777" w:rsidR="007E2E27" w:rsidRPr="003C3982" w:rsidRDefault="007E2E27" w:rsidP="00210C81">
      <w:pPr>
        <w:numPr>
          <w:ilvl w:val="3"/>
          <w:numId w:val="34"/>
        </w:numPr>
        <w:suppressAutoHyphens w:val="0"/>
        <w:autoSpaceDN/>
        <w:spacing w:after="0" w:line="312" w:lineRule="auto"/>
        <w:ind w:left="426" w:hanging="426"/>
        <w:jc w:val="both"/>
        <w:textAlignment w:val="auto"/>
        <w:rPr>
          <w:rFonts w:ascii="Arial" w:hAnsi="Arial" w:cs="Arial"/>
        </w:rPr>
      </w:pPr>
      <w:r w:rsidRPr="003C3982">
        <w:rPr>
          <w:rFonts w:ascii="Arial" w:hAnsi="Arial" w:cs="Arial"/>
        </w:rPr>
        <w:t xml:space="preserve">Strony postanawiają, że rozliczenie za przedmiot umowy będzie się odbywać fakturami częściowymi </w:t>
      </w:r>
      <w:r w:rsidRPr="003C3982">
        <w:rPr>
          <w:rFonts w:ascii="Arial" w:hAnsi="Arial" w:cs="Arial"/>
          <w:i/>
        </w:rPr>
        <w:t>(przejściowymi)</w:t>
      </w:r>
      <w:r w:rsidRPr="003C3982">
        <w:rPr>
          <w:rFonts w:ascii="Arial" w:hAnsi="Arial" w:cs="Arial"/>
        </w:rPr>
        <w:t xml:space="preserve"> tj. w systemie rozliczeń miesięcznych oraz fakturą końcową.</w:t>
      </w:r>
    </w:p>
    <w:p w14:paraId="4BBB4E6B" w14:textId="77777777" w:rsidR="007E2E27" w:rsidRPr="003C3982" w:rsidRDefault="007E2E27" w:rsidP="00210C81">
      <w:pPr>
        <w:numPr>
          <w:ilvl w:val="3"/>
          <w:numId w:val="34"/>
        </w:numPr>
        <w:suppressAutoHyphens w:val="0"/>
        <w:autoSpaceDN/>
        <w:spacing w:after="0" w:line="312" w:lineRule="auto"/>
        <w:ind w:left="426" w:hanging="426"/>
        <w:jc w:val="both"/>
        <w:textAlignment w:val="auto"/>
        <w:rPr>
          <w:rFonts w:ascii="Arial" w:hAnsi="Arial" w:cs="Arial"/>
        </w:rPr>
      </w:pPr>
      <w:r w:rsidRPr="003C3982">
        <w:rPr>
          <w:rFonts w:ascii="Arial" w:hAnsi="Arial" w:cs="Arial"/>
        </w:rPr>
        <w:t>System rozliczeń miesięczny, o którym mowa w ust. 1 oznacza, że Zamawiający dopuszcza złożenie przez Wykonawcę tylko jednej faktury w danym miesiącu, przy zachowaniu ciągłości rozliczenia przerobów na Protokole stanu i wartości.</w:t>
      </w:r>
    </w:p>
    <w:p w14:paraId="6BBC406D" w14:textId="77777777" w:rsidR="007E2E27" w:rsidRPr="003C3982" w:rsidRDefault="007E2E27" w:rsidP="00210C81">
      <w:pPr>
        <w:numPr>
          <w:ilvl w:val="3"/>
          <w:numId w:val="34"/>
        </w:numPr>
        <w:suppressAutoHyphens w:val="0"/>
        <w:autoSpaceDN/>
        <w:spacing w:after="0" w:line="312" w:lineRule="auto"/>
        <w:ind w:left="426" w:hanging="426"/>
        <w:jc w:val="both"/>
        <w:textAlignment w:val="auto"/>
        <w:rPr>
          <w:rFonts w:ascii="Arial" w:hAnsi="Arial" w:cs="Arial"/>
        </w:rPr>
      </w:pPr>
      <w:r w:rsidRPr="003C3982">
        <w:rPr>
          <w:rFonts w:ascii="Arial" w:hAnsi="Arial" w:cs="Arial"/>
        </w:rPr>
        <w:t>Podstawę do wystawienia przez Wykonawcę faktur stanowić będą podpisane przez Inspektorów Nadzoru protokoły:</w:t>
      </w:r>
    </w:p>
    <w:p w14:paraId="30008278" w14:textId="77777777" w:rsidR="007E2E27" w:rsidRPr="003C3982" w:rsidRDefault="007E2E27" w:rsidP="00210C81">
      <w:pPr>
        <w:numPr>
          <w:ilvl w:val="0"/>
          <w:numId w:val="44"/>
        </w:numPr>
        <w:suppressAutoHyphens w:val="0"/>
        <w:autoSpaceDN/>
        <w:spacing w:after="0" w:line="312" w:lineRule="auto"/>
        <w:ind w:left="709" w:hanging="283"/>
        <w:jc w:val="both"/>
        <w:textAlignment w:val="auto"/>
        <w:rPr>
          <w:rFonts w:ascii="Arial" w:hAnsi="Arial" w:cs="Arial"/>
        </w:rPr>
      </w:pPr>
      <w:r w:rsidRPr="003C3982">
        <w:rPr>
          <w:rFonts w:ascii="Arial" w:hAnsi="Arial" w:cs="Arial"/>
        </w:rPr>
        <w:t xml:space="preserve">w zakresie faktur częściowych </w:t>
      </w:r>
      <w:r w:rsidRPr="003C3982">
        <w:rPr>
          <w:rFonts w:ascii="Arial" w:hAnsi="Arial" w:cs="Arial"/>
          <w:i/>
        </w:rPr>
        <w:t>(przejściowych)</w:t>
      </w:r>
      <w:r w:rsidRPr="003C3982">
        <w:rPr>
          <w:rFonts w:ascii="Arial" w:hAnsi="Arial" w:cs="Arial"/>
        </w:rPr>
        <w:t xml:space="preserve"> – protokół stanu i wartości robót, wykonanych w okresie rozliczeniowym, </w:t>
      </w:r>
    </w:p>
    <w:p w14:paraId="1E9A0C96" w14:textId="77777777" w:rsidR="007E2E27" w:rsidRPr="003C3982" w:rsidRDefault="007E2E27" w:rsidP="00210C81">
      <w:pPr>
        <w:numPr>
          <w:ilvl w:val="0"/>
          <w:numId w:val="44"/>
        </w:numPr>
        <w:suppressAutoHyphens w:val="0"/>
        <w:autoSpaceDN/>
        <w:spacing w:after="0" w:line="312" w:lineRule="auto"/>
        <w:ind w:left="426" w:firstLine="0"/>
        <w:jc w:val="both"/>
        <w:textAlignment w:val="auto"/>
        <w:rPr>
          <w:rFonts w:ascii="Arial" w:hAnsi="Arial" w:cs="Arial"/>
        </w:rPr>
      </w:pPr>
      <w:r w:rsidRPr="003C3982">
        <w:rPr>
          <w:rFonts w:ascii="Arial" w:hAnsi="Arial" w:cs="Arial"/>
        </w:rPr>
        <w:t>w zakresie faktury końcowej – protokół końcowego odbioru przedmiotu umowy.</w:t>
      </w:r>
    </w:p>
    <w:p w14:paraId="16E1ABEA" w14:textId="77777777" w:rsidR="007E2E27" w:rsidRPr="003C3982" w:rsidRDefault="007E2E27" w:rsidP="00210C81">
      <w:pPr>
        <w:numPr>
          <w:ilvl w:val="3"/>
          <w:numId w:val="34"/>
        </w:numPr>
        <w:suppressAutoHyphens w:val="0"/>
        <w:autoSpaceDN/>
        <w:spacing w:after="0" w:line="312" w:lineRule="auto"/>
        <w:ind w:left="426" w:hanging="426"/>
        <w:jc w:val="both"/>
        <w:textAlignment w:val="auto"/>
        <w:rPr>
          <w:rFonts w:ascii="Arial" w:hAnsi="Arial" w:cs="Arial"/>
        </w:rPr>
      </w:pPr>
      <w:r w:rsidRPr="003C3982">
        <w:rPr>
          <w:rFonts w:ascii="Arial" w:hAnsi="Arial" w:cs="Arial"/>
        </w:rPr>
        <w:lastRenderedPageBreak/>
        <w:t xml:space="preserve">Łączna wartość faktur częściowych nie może przekroczyć 90 % wynagrodzenia umownego, o którym mowa w § 12 ust. 2 umowy. </w:t>
      </w:r>
    </w:p>
    <w:p w14:paraId="6A8CE62E" w14:textId="77777777" w:rsidR="007E2E27" w:rsidRPr="003C3982" w:rsidRDefault="007E2E27" w:rsidP="007E2E27">
      <w:pPr>
        <w:pStyle w:val="Nagwek1"/>
        <w:spacing w:before="0" w:line="312" w:lineRule="auto"/>
        <w:jc w:val="center"/>
        <w:rPr>
          <w:rFonts w:ascii="Arial" w:hAnsi="Arial" w:cs="Arial"/>
          <w:color w:val="auto"/>
          <w:sz w:val="22"/>
          <w:szCs w:val="22"/>
        </w:rPr>
      </w:pPr>
      <w:r w:rsidRPr="003C3982">
        <w:rPr>
          <w:rFonts w:ascii="Arial" w:hAnsi="Arial" w:cs="Arial"/>
          <w:color w:val="auto"/>
          <w:sz w:val="22"/>
          <w:szCs w:val="22"/>
        </w:rPr>
        <w:t>§ 19</w:t>
      </w:r>
      <w:r w:rsidRPr="003C3982">
        <w:rPr>
          <w:rFonts w:ascii="Arial" w:hAnsi="Arial" w:cs="Arial"/>
          <w:color w:val="auto"/>
          <w:sz w:val="22"/>
          <w:szCs w:val="22"/>
        </w:rPr>
        <w:br/>
        <w:t>Zasady płatności</w:t>
      </w:r>
    </w:p>
    <w:p w14:paraId="3A675910" w14:textId="77777777" w:rsidR="007E2E27" w:rsidRPr="003C3982" w:rsidRDefault="007E2E27" w:rsidP="00210C81">
      <w:pPr>
        <w:numPr>
          <w:ilvl w:val="4"/>
          <w:numId w:val="38"/>
        </w:numPr>
        <w:tabs>
          <w:tab w:val="clear" w:pos="3600"/>
        </w:tabs>
        <w:suppressAutoHyphens w:val="0"/>
        <w:autoSpaceDN/>
        <w:spacing w:after="0" w:line="312" w:lineRule="auto"/>
        <w:ind w:left="426" w:hanging="426"/>
        <w:jc w:val="both"/>
        <w:textAlignment w:val="auto"/>
        <w:rPr>
          <w:rFonts w:ascii="Arial" w:hAnsi="Arial" w:cs="Arial"/>
        </w:rPr>
      </w:pPr>
      <w:r w:rsidRPr="003C3982">
        <w:rPr>
          <w:rFonts w:ascii="Arial" w:hAnsi="Arial" w:cs="Arial"/>
        </w:rPr>
        <w:t xml:space="preserve">Strony postanawiają, że termin zapłaty wynagrodzenia Wykonawcy będzie wynosić </w:t>
      </w:r>
      <w:r>
        <w:rPr>
          <w:rFonts w:ascii="Arial" w:hAnsi="Arial" w:cs="Arial"/>
        </w:rPr>
        <w:t>30</w:t>
      </w:r>
      <w:r w:rsidRPr="003C3982">
        <w:rPr>
          <w:rFonts w:ascii="Arial" w:hAnsi="Arial" w:cs="Arial"/>
        </w:rPr>
        <w:t xml:space="preserve"> dni licząc od daty doręczenia Zamawiającemu prawidłowo wystawionej faktury wraz z dokumentami rozliczeniowymi </w:t>
      </w:r>
      <w:r w:rsidRPr="003C3982">
        <w:rPr>
          <w:rFonts w:ascii="Arial" w:hAnsi="Arial" w:cs="Arial"/>
          <w:i/>
        </w:rPr>
        <w:t>(w tym: kompletem oświadczeń, o których mowa w ust. 3)</w:t>
      </w:r>
      <w:r w:rsidRPr="003C3982">
        <w:rPr>
          <w:rFonts w:ascii="Arial" w:hAnsi="Arial" w:cs="Arial"/>
        </w:rPr>
        <w:t>. Za dzień zapłaty uznawany będzie dzień obciążenia rachunku Zamawiającego przez bank Zamawiającego.</w:t>
      </w:r>
    </w:p>
    <w:p w14:paraId="29D0994C" w14:textId="77777777" w:rsidR="007E2E27" w:rsidRPr="003C3982" w:rsidRDefault="007E2E27" w:rsidP="00210C81">
      <w:pPr>
        <w:numPr>
          <w:ilvl w:val="4"/>
          <w:numId w:val="38"/>
        </w:numPr>
        <w:tabs>
          <w:tab w:val="clear" w:pos="3600"/>
        </w:tabs>
        <w:suppressAutoHyphens w:val="0"/>
        <w:autoSpaceDN/>
        <w:spacing w:after="0" w:line="312" w:lineRule="auto"/>
        <w:ind w:left="426" w:hanging="426"/>
        <w:jc w:val="both"/>
        <w:textAlignment w:val="auto"/>
        <w:rPr>
          <w:rFonts w:ascii="Arial" w:hAnsi="Arial" w:cs="Arial"/>
        </w:rPr>
      </w:pPr>
      <w:r w:rsidRPr="003C3982">
        <w:rPr>
          <w:rFonts w:ascii="Arial" w:hAnsi="Arial" w:cs="Arial"/>
        </w:rPr>
        <w:t xml:space="preserve">Wykonawca zobowiązany jest składać faktury w siedzibie Zamawiającego lub w formie elektronicznej przez platformę elektronicznego fakturowania. </w:t>
      </w:r>
    </w:p>
    <w:p w14:paraId="4295D452" w14:textId="77777777" w:rsidR="007E2E27" w:rsidRPr="003C3982" w:rsidRDefault="007E2E27" w:rsidP="00210C81">
      <w:pPr>
        <w:numPr>
          <w:ilvl w:val="4"/>
          <w:numId w:val="38"/>
        </w:numPr>
        <w:tabs>
          <w:tab w:val="clear" w:pos="3600"/>
        </w:tabs>
        <w:suppressAutoHyphens w:val="0"/>
        <w:autoSpaceDN/>
        <w:spacing w:after="0" w:line="312" w:lineRule="auto"/>
        <w:ind w:left="426" w:hanging="426"/>
        <w:jc w:val="both"/>
        <w:textAlignment w:val="auto"/>
        <w:rPr>
          <w:rFonts w:ascii="Arial" w:hAnsi="Arial" w:cs="Arial"/>
        </w:rPr>
      </w:pPr>
      <w:r w:rsidRPr="003C3982">
        <w:rPr>
          <w:rFonts w:ascii="Arial" w:hAnsi="Arial" w:cs="Arial"/>
        </w:rPr>
        <w:t xml:space="preserve">Do przedłożonej Zamawiającemu faktury Wykonawca jest zobowiązany załączyć każdorazowo oświadczenia </w:t>
      </w:r>
      <w:r w:rsidRPr="003C3982">
        <w:rPr>
          <w:rFonts w:ascii="Arial" w:hAnsi="Arial" w:cs="Arial"/>
          <w:i/>
        </w:rPr>
        <w:t>(według wzoru przekazanego przez Zamawiającego),</w:t>
      </w:r>
      <w:r w:rsidRPr="003C3982">
        <w:rPr>
          <w:rFonts w:ascii="Arial" w:hAnsi="Arial" w:cs="Arial"/>
        </w:rPr>
        <w:t xml:space="preserve"> od wszystkich zgłoszonych podwykonawców/dalszych podwykonawców </w:t>
      </w:r>
      <w:r w:rsidRPr="003C3982">
        <w:rPr>
          <w:rFonts w:ascii="Arial" w:hAnsi="Arial" w:cs="Arial"/>
          <w:i/>
        </w:rPr>
        <w:t>(z wyłączeniem podwykonawców i dalszych podwykonawców, z którymi zostało dokonane ostateczne rozliczenie)</w:t>
      </w:r>
      <w:r w:rsidRPr="003C3982">
        <w:rPr>
          <w:rFonts w:ascii="Arial" w:hAnsi="Arial" w:cs="Arial"/>
        </w:rPr>
        <w:t xml:space="preserve"> o uregulowaniu/braku uregulowania wymagalnych należności. Oświadczenia jw. winny być podpisane przez osoby upoważnione do reprezentowania składających je podwykonawców lub dalszych podwykonawców.</w:t>
      </w:r>
    </w:p>
    <w:p w14:paraId="08FF3438" w14:textId="77777777" w:rsidR="007E2E27" w:rsidRPr="003C3982" w:rsidRDefault="007E2E27" w:rsidP="00210C81">
      <w:pPr>
        <w:numPr>
          <w:ilvl w:val="4"/>
          <w:numId w:val="38"/>
        </w:numPr>
        <w:tabs>
          <w:tab w:val="clear" w:pos="3600"/>
        </w:tabs>
        <w:suppressAutoHyphens w:val="0"/>
        <w:autoSpaceDN/>
        <w:spacing w:after="0" w:line="312" w:lineRule="auto"/>
        <w:ind w:left="426" w:hanging="426"/>
        <w:jc w:val="both"/>
        <w:textAlignment w:val="auto"/>
        <w:rPr>
          <w:rFonts w:ascii="Arial" w:hAnsi="Arial" w:cs="Arial"/>
        </w:rPr>
      </w:pPr>
      <w:r w:rsidRPr="003C3982">
        <w:rPr>
          <w:rFonts w:ascii="Arial" w:hAnsi="Arial" w:cs="Arial"/>
        </w:rPr>
        <w:t xml:space="preserve">W przypadku uchylania się od obowiązku zapłaty – odpowiednio – przez Wykonawcę, podwykonawcę lub dalszego podwykonawcę – Zamawiający dokona bezpośredniej zapłaty wymagalnego wynagrodzenia przysługującego podwykonawcy lub dalszemu podwykonawcy, który zawarł zaakceptowaną przez Zamawiającego umowę o podwykonawstwo w zakresie robót lub który zawarł przedłożoną Zamawiającemu umowę o podwykonawstwo, której przedmiotem są usługi lub dostawy, z zastrzeżeniem ust. 5 – 10 poniżej. </w:t>
      </w:r>
    </w:p>
    <w:p w14:paraId="4183076F" w14:textId="77777777" w:rsidR="007E2E27" w:rsidRPr="003C3982" w:rsidRDefault="007E2E27" w:rsidP="00210C81">
      <w:pPr>
        <w:numPr>
          <w:ilvl w:val="0"/>
          <w:numId w:val="57"/>
        </w:numPr>
        <w:suppressAutoHyphens w:val="0"/>
        <w:autoSpaceDN/>
        <w:spacing w:after="0" w:line="312" w:lineRule="auto"/>
        <w:ind w:left="426" w:hanging="426"/>
        <w:jc w:val="both"/>
        <w:textAlignment w:val="auto"/>
        <w:rPr>
          <w:rFonts w:ascii="Arial" w:hAnsi="Arial" w:cs="Arial"/>
        </w:rPr>
      </w:pPr>
      <w:r w:rsidRPr="003C3982">
        <w:rPr>
          <w:rFonts w:ascii="Arial" w:hAnsi="Arial" w:cs="Arial"/>
        </w:rPr>
        <w:t>Wynagrodzenie, o którym mowa w ust. 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usługi lub dostawy.</w:t>
      </w:r>
    </w:p>
    <w:p w14:paraId="5AC104EA" w14:textId="77777777" w:rsidR="007E2E27" w:rsidRPr="003C3982" w:rsidRDefault="007E2E27" w:rsidP="00210C81">
      <w:pPr>
        <w:numPr>
          <w:ilvl w:val="0"/>
          <w:numId w:val="57"/>
        </w:numPr>
        <w:suppressAutoHyphens w:val="0"/>
        <w:autoSpaceDN/>
        <w:spacing w:after="0" w:line="312" w:lineRule="auto"/>
        <w:ind w:left="426" w:hanging="426"/>
        <w:jc w:val="both"/>
        <w:textAlignment w:val="auto"/>
        <w:rPr>
          <w:rFonts w:ascii="Arial" w:hAnsi="Arial" w:cs="Arial"/>
        </w:rPr>
      </w:pPr>
      <w:r w:rsidRPr="003C3982">
        <w:rPr>
          <w:rFonts w:ascii="Arial" w:hAnsi="Arial" w:cs="Arial"/>
        </w:rPr>
        <w:t xml:space="preserve">Bezpośrednia zapłata obejmuje wyłącznie należne wynagrodzenie, bez odsetek, należnych podwykonawcy lub dalszemu podwykonawcy. </w:t>
      </w:r>
    </w:p>
    <w:p w14:paraId="39E66BCF" w14:textId="77777777" w:rsidR="007E2E27" w:rsidRPr="003C3982" w:rsidRDefault="007E2E27" w:rsidP="00210C81">
      <w:pPr>
        <w:numPr>
          <w:ilvl w:val="0"/>
          <w:numId w:val="57"/>
        </w:numPr>
        <w:suppressAutoHyphens w:val="0"/>
        <w:autoSpaceDN/>
        <w:spacing w:after="0" w:line="312" w:lineRule="auto"/>
        <w:ind w:left="426" w:hanging="426"/>
        <w:jc w:val="both"/>
        <w:textAlignment w:val="auto"/>
        <w:rPr>
          <w:rFonts w:ascii="Arial" w:hAnsi="Arial" w:cs="Arial"/>
        </w:rPr>
      </w:pPr>
      <w:r w:rsidRPr="003C3982">
        <w:rPr>
          <w:rFonts w:ascii="Arial" w:hAnsi="Arial" w:cs="Arial"/>
        </w:rPr>
        <w:t xml:space="preserve">Przed dokonaniem bezpośredniej zapłaty – Wykonawcy przysługuje prawo zgłoszenia pisemnych uwag dotyczących zasadności bezpośredniej zapłaty wynagrodzenia podwykonawcy lub dalszemu podwykonawcy, o których mowa w ust. 4, w terminie 7 dni od dnia doręczenia przez Zamawiającego informacji w tej sprawie.  </w:t>
      </w:r>
    </w:p>
    <w:p w14:paraId="57C2C621" w14:textId="77777777" w:rsidR="007E2E27" w:rsidRPr="003C3982" w:rsidRDefault="007E2E27" w:rsidP="00210C81">
      <w:pPr>
        <w:numPr>
          <w:ilvl w:val="0"/>
          <w:numId w:val="57"/>
        </w:numPr>
        <w:suppressAutoHyphens w:val="0"/>
        <w:autoSpaceDN/>
        <w:spacing w:after="0" w:line="312" w:lineRule="auto"/>
        <w:ind w:left="426" w:hanging="426"/>
        <w:jc w:val="both"/>
        <w:textAlignment w:val="auto"/>
        <w:rPr>
          <w:rFonts w:ascii="Arial" w:hAnsi="Arial" w:cs="Arial"/>
        </w:rPr>
      </w:pPr>
      <w:r w:rsidRPr="003C3982">
        <w:rPr>
          <w:rFonts w:ascii="Arial" w:hAnsi="Arial" w:cs="Arial"/>
        </w:rPr>
        <w:t xml:space="preserve">W przypadku zgłoszenia przez Wykonawcę </w:t>
      </w:r>
      <w:r w:rsidRPr="003C3982">
        <w:rPr>
          <w:rFonts w:ascii="Arial" w:hAnsi="Arial" w:cs="Arial"/>
          <w:i/>
        </w:rPr>
        <w:t>(w terminie określonym w ust. 7)</w:t>
      </w:r>
      <w:r w:rsidRPr="003C3982">
        <w:rPr>
          <w:rFonts w:ascii="Arial" w:hAnsi="Arial" w:cs="Arial"/>
        </w:rPr>
        <w:t xml:space="preserve"> uwag do informacji Zamawiającego o bezpośredniej zapłacie - Zamawiającemu przysługuje prawo:</w:t>
      </w:r>
    </w:p>
    <w:p w14:paraId="6637C956" w14:textId="77777777" w:rsidR="007E2E27" w:rsidRPr="003C3982" w:rsidRDefault="007E2E27" w:rsidP="00210C81">
      <w:pPr>
        <w:pStyle w:val="Tytu"/>
        <w:numPr>
          <w:ilvl w:val="0"/>
          <w:numId w:val="47"/>
        </w:numPr>
        <w:tabs>
          <w:tab w:val="clear" w:pos="2409"/>
          <w:tab w:val="clear" w:pos="5386"/>
          <w:tab w:val="clear" w:pos="7158"/>
        </w:tabs>
        <w:spacing w:line="312" w:lineRule="auto"/>
        <w:ind w:left="709" w:hanging="283"/>
        <w:jc w:val="both"/>
        <w:rPr>
          <w:rFonts w:ascii="Arial" w:hAnsi="Arial" w:cs="Arial"/>
          <w:b w:val="0"/>
          <w:sz w:val="22"/>
          <w:szCs w:val="22"/>
        </w:rPr>
      </w:pPr>
      <w:r w:rsidRPr="003C3982">
        <w:rPr>
          <w:rFonts w:ascii="Arial" w:hAnsi="Arial" w:cs="Arial"/>
          <w:b w:val="0"/>
          <w:sz w:val="22"/>
          <w:szCs w:val="22"/>
        </w:rPr>
        <w:t>niedokonania bezpośredniej zapłaty wynagrodzenia podwykonawcy lub dalszemu podwykonawcy, jeżeli Wykonawca wykaże niezasadność takiej zapłaty, albo</w:t>
      </w:r>
    </w:p>
    <w:p w14:paraId="0533D0EC" w14:textId="77777777" w:rsidR="007E2E27" w:rsidRPr="003C3982" w:rsidRDefault="007E2E27" w:rsidP="00210C81">
      <w:pPr>
        <w:pStyle w:val="Tytu"/>
        <w:numPr>
          <w:ilvl w:val="0"/>
          <w:numId w:val="47"/>
        </w:numPr>
        <w:tabs>
          <w:tab w:val="clear" w:pos="2409"/>
          <w:tab w:val="clear" w:pos="5386"/>
          <w:tab w:val="clear" w:pos="7158"/>
        </w:tabs>
        <w:spacing w:line="312" w:lineRule="auto"/>
        <w:ind w:left="709" w:hanging="283"/>
        <w:jc w:val="both"/>
        <w:rPr>
          <w:rFonts w:ascii="Arial" w:hAnsi="Arial" w:cs="Arial"/>
          <w:b w:val="0"/>
          <w:sz w:val="22"/>
          <w:szCs w:val="22"/>
        </w:rPr>
      </w:pPr>
      <w:r w:rsidRPr="003C3982">
        <w:rPr>
          <w:rFonts w:ascii="Arial" w:hAnsi="Arial" w:cs="Arial"/>
          <w:b w:val="0"/>
          <w:sz w:val="22"/>
          <w:szCs w:val="22"/>
        </w:rPr>
        <w:t>złożenia do depozytu sądowego kwoty potrzebnej na pokrycie wynagrodzenia podwykonawcy lub dalszego podwykonawcy w przypadku istnienia zasadniczej wątpliwości Zamawiającego co do wysokości należnej zapłaty lub podmiotu, któremu płatność się należy, albo</w:t>
      </w:r>
    </w:p>
    <w:p w14:paraId="2FE297B2" w14:textId="77777777" w:rsidR="007E2E27" w:rsidRPr="003C3982" w:rsidRDefault="007E2E27" w:rsidP="00210C81">
      <w:pPr>
        <w:pStyle w:val="Tytu"/>
        <w:numPr>
          <w:ilvl w:val="0"/>
          <w:numId w:val="47"/>
        </w:numPr>
        <w:tabs>
          <w:tab w:val="clear" w:pos="2409"/>
          <w:tab w:val="clear" w:pos="5386"/>
          <w:tab w:val="clear" w:pos="7158"/>
        </w:tabs>
        <w:spacing w:line="312" w:lineRule="auto"/>
        <w:ind w:left="709" w:hanging="283"/>
        <w:jc w:val="both"/>
        <w:rPr>
          <w:rFonts w:ascii="Arial" w:hAnsi="Arial" w:cs="Arial"/>
          <w:b w:val="0"/>
          <w:sz w:val="22"/>
          <w:szCs w:val="22"/>
        </w:rPr>
      </w:pPr>
      <w:r w:rsidRPr="003C3982">
        <w:rPr>
          <w:rFonts w:ascii="Arial" w:hAnsi="Arial" w:cs="Arial"/>
          <w:b w:val="0"/>
          <w:sz w:val="22"/>
          <w:szCs w:val="22"/>
        </w:rPr>
        <w:lastRenderedPageBreak/>
        <w:t>dokonania bezpośredniej zapłaty wynagrodzenia podwykonawcy lub dalszemu podwykonawcy, jeżeli podwykonawca lub dalszy podwykonawca wykaże zasadność takiej zapłaty – w terminie 30 dni od dnia doręczenia podwykonawcy lub dalszemu podwykonawcy pisemnego potwierdzenia przez Zamawiającego uznania płatności bezpośredniej za uzasadnioną.</w:t>
      </w:r>
    </w:p>
    <w:p w14:paraId="22E256B7" w14:textId="77777777" w:rsidR="007E2E27" w:rsidRPr="003C3982" w:rsidRDefault="007E2E27" w:rsidP="00210C81">
      <w:pPr>
        <w:pStyle w:val="Tytu"/>
        <w:numPr>
          <w:ilvl w:val="0"/>
          <w:numId w:val="57"/>
        </w:numPr>
        <w:tabs>
          <w:tab w:val="clear" w:pos="2409"/>
          <w:tab w:val="clear" w:pos="5386"/>
          <w:tab w:val="clear" w:pos="7158"/>
        </w:tabs>
        <w:spacing w:line="312" w:lineRule="auto"/>
        <w:ind w:left="426" w:hanging="426"/>
        <w:jc w:val="both"/>
        <w:rPr>
          <w:rFonts w:ascii="Arial" w:hAnsi="Arial" w:cs="Arial"/>
          <w:b w:val="0"/>
          <w:sz w:val="22"/>
          <w:szCs w:val="22"/>
        </w:rPr>
      </w:pPr>
      <w:r w:rsidRPr="003C3982">
        <w:rPr>
          <w:rFonts w:ascii="Arial" w:hAnsi="Arial" w:cs="Arial"/>
          <w:b w:val="0"/>
          <w:sz w:val="22"/>
          <w:szCs w:val="22"/>
        </w:rPr>
        <w:t xml:space="preserve">W przypadku dokonania bezpośredniej zapłaty podwykonawcy lub dalszemu podwykonawcy, o których mowa w ust. 4, Zamawiający potrąci kwotę wypłaconego bezpośrednio wynagrodzenia z dowolnej wierzytelności Wykonawcy w szczególności z wierzytelności o zapłatę wynagrodzenia (także niewymagalnej).  </w:t>
      </w:r>
    </w:p>
    <w:p w14:paraId="60257628" w14:textId="77777777" w:rsidR="007E2E27" w:rsidRPr="003C3982" w:rsidRDefault="007E2E27" w:rsidP="00210C81">
      <w:pPr>
        <w:numPr>
          <w:ilvl w:val="0"/>
          <w:numId w:val="57"/>
        </w:numPr>
        <w:suppressAutoHyphens w:val="0"/>
        <w:autoSpaceDN/>
        <w:spacing w:after="0" w:line="312" w:lineRule="auto"/>
        <w:ind w:left="426" w:hanging="426"/>
        <w:jc w:val="both"/>
        <w:textAlignment w:val="auto"/>
        <w:rPr>
          <w:rFonts w:ascii="Arial" w:hAnsi="Arial" w:cs="Arial"/>
        </w:rPr>
      </w:pPr>
      <w:r w:rsidRPr="003C3982">
        <w:rPr>
          <w:rFonts w:ascii="Arial" w:hAnsi="Arial" w:cs="Arial"/>
        </w:rPr>
        <w:t xml:space="preserve">Do faktury końcowej za wykonanie przedmiotu umowy Wykonawca dołączy oświadczenia podwykonawców i dalszych podwykonawców o pełnym zafakturowaniu zakresu robót wykonanych zgodnie z umowami o podwykonawstwo oraz o pełnym rozliczeniu tych robót do wysokości objętej płatnością końcową. </w:t>
      </w:r>
    </w:p>
    <w:p w14:paraId="1832C7E8" w14:textId="77777777" w:rsidR="007E2E27" w:rsidRPr="003C3982" w:rsidRDefault="007E2E27" w:rsidP="00210C81">
      <w:pPr>
        <w:numPr>
          <w:ilvl w:val="0"/>
          <w:numId w:val="57"/>
        </w:numPr>
        <w:suppressAutoHyphens w:val="0"/>
        <w:autoSpaceDN/>
        <w:spacing w:after="0" w:line="312" w:lineRule="auto"/>
        <w:ind w:left="426" w:hanging="426"/>
        <w:jc w:val="both"/>
        <w:textAlignment w:val="auto"/>
        <w:rPr>
          <w:rFonts w:ascii="Arial" w:hAnsi="Arial" w:cs="Arial"/>
        </w:rPr>
      </w:pPr>
      <w:r w:rsidRPr="003C3982">
        <w:rPr>
          <w:rFonts w:ascii="Arial" w:hAnsi="Arial" w:cs="Arial"/>
        </w:rPr>
        <w:t>W przypadku złożenia faktury w formie elektronicznej wszystkie wymagane dokumenty stanowiące załącznik/i do faktury winny być dostarczone do siedziby Zamawiającego.</w:t>
      </w:r>
    </w:p>
    <w:p w14:paraId="6F2BCDEB" w14:textId="77777777" w:rsidR="007E2E27" w:rsidRPr="003C3982" w:rsidRDefault="007E2E27" w:rsidP="00210C81">
      <w:pPr>
        <w:numPr>
          <w:ilvl w:val="0"/>
          <w:numId w:val="57"/>
        </w:numPr>
        <w:suppressAutoHyphens w:val="0"/>
        <w:autoSpaceDN/>
        <w:spacing w:after="0" w:line="312" w:lineRule="auto"/>
        <w:ind w:left="426" w:hanging="426"/>
        <w:jc w:val="both"/>
        <w:textAlignment w:val="auto"/>
        <w:rPr>
          <w:rFonts w:ascii="Arial" w:hAnsi="Arial" w:cs="Arial"/>
        </w:rPr>
      </w:pPr>
      <w:r w:rsidRPr="003C3982">
        <w:rPr>
          <w:rFonts w:ascii="Arial" w:hAnsi="Arial" w:cs="Arial"/>
        </w:rPr>
        <w:t>Wykonawca oświadcza, że jest/nie jest* czynnym podatnikiem w podatku od towarów i usług VAT.</w:t>
      </w:r>
    </w:p>
    <w:p w14:paraId="7E87AAE0" w14:textId="77777777" w:rsidR="007E2E27" w:rsidRPr="003C3982" w:rsidRDefault="007E2E27" w:rsidP="00210C81">
      <w:pPr>
        <w:numPr>
          <w:ilvl w:val="0"/>
          <w:numId w:val="57"/>
        </w:numPr>
        <w:suppressAutoHyphens w:val="0"/>
        <w:autoSpaceDN/>
        <w:spacing w:after="0" w:line="312" w:lineRule="auto"/>
        <w:ind w:left="426" w:hanging="426"/>
        <w:jc w:val="both"/>
        <w:textAlignment w:val="auto"/>
        <w:rPr>
          <w:rFonts w:ascii="Arial" w:hAnsi="Arial" w:cs="Arial"/>
        </w:rPr>
      </w:pPr>
      <w:r w:rsidRPr="003C3982">
        <w:rPr>
          <w:rFonts w:ascii="Arial" w:hAnsi="Arial" w:cs="Arial"/>
        </w:rPr>
        <w:t>Wynagrodzenie płatne będzie przelewem na rachunek bankowy Wykonawcy wskazany na fakturze VAT.</w:t>
      </w:r>
    </w:p>
    <w:p w14:paraId="35B352FB" w14:textId="77777777" w:rsidR="007E2E27" w:rsidRPr="003C3982" w:rsidRDefault="007E2E27" w:rsidP="00210C81">
      <w:pPr>
        <w:numPr>
          <w:ilvl w:val="0"/>
          <w:numId w:val="57"/>
        </w:numPr>
        <w:suppressAutoHyphens w:val="0"/>
        <w:autoSpaceDN/>
        <w:spacing w:after="0" w:line="312" w:lineRule="auto"/>
        <w:ind w:left="426" w:hanging="426"/>
        <w:jc w:val="both"/>
        <w:textAlignment w:val="auto"/>
        <w:rPr>
          <w:rFonts w:ascii="Arial" w:hAnsi="Arial" w:cs="Arial"/>
        </w:rPr>
      </w:pPr>
      <w:r w:rsidRPr="003C3982">
        <w:rPr>
          <w:rFonts w:ascii="Arial" w:hAnsi="Arial" w:cs="Arial"/>
        </w:rPr>
        <w:t>Wykonawca oświadcza, że rachunek bankowy wskazany na fakturze VAT będzie każdorazowo rachunkiem zgłoszonym właściwym organom podatkowym i ujętym w wykazie podatników VAT, o którym mowa w art. 96b ust. 1 ustawy o podatku od towarów i usług, prowadzonym przez Szefa Krajowej Administracji Skarbowej (tzw. biała lista podatników VAT). W przypadku zmiany powyższego stanu rzeczy lub nieprawdziwości oświadczenia jak w zdaniu poprzedzającym Zamawiający będzie uprawniony do dokonania zapłaty na rachunek bankowy zawarty w przedmiotowym wykazie co stanowić będzie o należytym wykonaniu Umowy, a w przypadku, w którym przedmiotowy wykaz nie będzie zawierał numeru rachunku Wykonawcy - wstrzymania się z płatnością do czasu jego ujawnienia i nie będzie uważany za pozostającego w opóźnieniu.</w:t>
      </w:r>
    </w:p>
    <w:p w14:paraId="3B83278C" w14:textId="77777777" w:rsidR="007E2E27" w:rsidRPr="003C3982" w:rsidRDefault="007E2E27" w:rsidP="007E2E27">
      <w:pPr>
        <w:pStyle w:val="Nagwek1"/>
        <w:spacing w:before="0" w:line="312" w:lineRule="auto"/>
        <w:jc w:val="center"/>
        <w:rPr>
          <w:rFonts w:ascii="Arial" w:hAnsi="Arial" w:cs="Arial"/>
          <w:color w:val="auto"/>
          <w:sz w:val="22"/>
          <w:szCs w:val="22"/>
        </w:rPr>
      </w:pPr>
      <w:r w:rsidRPr="003C3982">
        <w:rPr>
          <w:rFonts w:ascii="Arial" w:hAnsi="Arial" w:cs="Arial"/>
          <w:color w:val="auto"/>
          <w:sz w:val="22"/>
          <w:szCs w:val="22"/>
        </w:rPr>
        <w:t>§ 20</w:t>
      </w:r>
      <w:r w:rsidRPr="003C3982">
        <w:rPr>
          <w:rFonts w:ascii="Arial" w:hAnsi="Arial" w:cs="Arial"/>
          <w:color w:val="auto"/>
          <w:sz w:val="22"/>
          <w:szCs w:val="22"/>
        </w:rPr>
        <w:br/>
        <w:t>Przeniesienie praw i obowiązków wynikających z umowy</w:t>
      </w:r>
    </w:p>
    <w:p w14:paraId="319100D3" w14:textId="77777777" w:rsidR="007E2E27" w:rsidRPr="003C3982" w:rsidRDefault="007E2E27" w:rsidP="00210C81">
      <w:pPr>
        <w:numPr>
          <w:ilvl w:val="0"/>
          <w:numId w:val="49"/>
        </w:numPr>
        <w:tabs>
          <w:tab w:val="clear" w:pos="720"/>
          <w:tab w:val="num" w:pos="426"/>
          <w:tab w:val="left" w:pos="2409"/>
          <w:tab w:val="left" w:pos="5386"/>
          <w:tab w:val="left" w:pos="7158"/>
        </w:tabs>
        <w:suppressAutoHyphens w:val="0"/>
        <w:autoSpaceDN/>
        <w:spacing w:after="0" w:line="312" w:lineRule="auto"/>
        <w:ind w:left="426" w:hanging="426"/>
        <w:jc w:val="both"/>
        <w:textAlignment w:val="auto"/>
        <w:rPr>
          <w:rFonts w:ascii="Arial" w:hAnsi="Arial" w:cs="Arial"/>
        </w:rPr>
      </w:pPr>
      <w:r w:rsidRPr="003C3982">
        <w:rPr>
          <w:rFonts w:ascii="Arial" w:hAnsi="Arial" w:cs="Arial"/>
        </w:rP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p>
    <w:p w14:paraId="22D965C3" w14:textId="77777777" w:rsidR="007E2E27" w:rsidRPr="003C3982" w:rsidRDefault="007E2E27" w:rsidP="00210C81">
      <w:pPr>
        <w:numPr>
          <w:ilvl w:val="0"/>
          <w:numId w:val="49"/>
        </w:numPr>
        <w:tabs>
          <w:tab w:val="clear" w:pos="720"/>
          <w:tab w:val="num" w:pos="426"/>
          <w:tab w:val="left" w:pos="2409"/>
          <w:tab w:val="left" w:pos="5386"/>
          <w:tab w:val="left" w:pos="7158"/>
        </w:tabs>
        <w:suppressAutoHyphens w:val="0"/>
        <w:autoSpaceDN/>
        <w:spacing w:after="0" w:line="312" w:lineRule="auto"/>
        <w:ind w:left="426" w:hanging="426"/>
        <w:jc w:val="both"/>
        <w:textAlignment w:val="auto"/>
        <w:rPr>
          <w:rFonts w:ascii="Arial" w:hAnsi="Arial" w:cs="Arial"/>
        </w:rPr>
      </w:pPr>
      <w:r w:rsidRPr="003C3982">
        <w:rPr>
          <w:rFonts w:ascii="Arial" w:hAnsi="Arial" w:cs="Arial"/>
        </w:rPr>
        <w:t>W przypadku Wykonawcy będącego w Konsorcjum, z wnioskiem do Zamawiającego o wyrażenie zgody na dokonanie czynności, o której mowa w ust. 1 występuje podmiot reprezentujący wszystkich członków Konsorcjum, zgodnie z posiadanym pełnomocnictwem.</w:t>
      </w:r>
    </w:p>
    <w:p w14:paraId="0921ABC8" w14:textId="77777777" w:rsidR="007E2E27" w:rsidRPr="003C3982" w:rsidRDefault="007E2E27" w:rsidP="00210C81">
      <w:pPr>
        <w:numPr>
          <w:ilvl w:val="0"/>
          <w:numId w:val="49"/>
        </w:numPr>
        <w:tabs>
          <w:tab w:val="clear" w:pos="720"/>
          <w:tab w:val="num" w:pos="426"/>
          <w:tab w:val="left" w:pos="2409"/>
          <w:tab w:val="left" w:pos="5386"/>
          <w:tab w:val="left" w:pos="7158"/>
        </w:tabs>
        <w:suppressAutoHyphens w:val="0"/>
        <w:autoSpaceDN/>
        <w:spacing w:after="0" w:line="312" w:lineRule="auto"/>
        <w:ind w:left="426" w:hanging="426"/>
        <w:jc w:val="both"/>
        <w:textAlignment w:val="auto"/>
        <w:rPr>
          <w:rFonts w:ascii="Arial" w:hAnsi="Arial" w:cs="Arial"/>
        </w:rPr>
      </w:pPr>
      <w:r w:rsidRPr="003C3982">
        <w:rPr>
          <w:rFonts w:ascii="Arial" w:hAnsi="Arial" w:cs="Arial"/>
        </w:rPr>
        <w:t xml:space="preserve">Zamawiający nie wyrazi zgody na dokonanie czynności określonej w ust. 1, dopóki Wykonawca nie przedstawi dowodu zaspokojenia roszczeń wszystkich podwykonawców, </w:t>
      </w:r>
      <w:r w:rsidRPr="003C3982">
        <w:rPr>
          <w:rFonts w:ascii="Arial" w:hAnsi="Arial" w:cs="Arial"/>
        </w:rPr>
        <w:lastRenderedPageBreak/>
        <w:t xml:space="preserve">których wynagrodzenie byłoby regulowane ze środków objętych wierzytelnością będącą przedmiotem czynności przedstawionej do akceptacji. </w:t>
      </w:r>
    </w:p>
    <w:p w14:paraId="6BC7C523" w14:textId="77777777" w:rsidR="007E2E27" w:rsidRPr="003C3982" w:rsidRDefault="007E2E27" w:rsidP="00210C81">
      <w:pPr>
        <w:numPr>
          <w:ilvl w:val="0"/>
          <w:numId w:val="49"/>
        </w:numPr>
        <w:tabs>
          <w:tab w:val="clear" w:pos="720"/>
          <w:tab w:val="num" w:pos="426"/>
          <w:tab w:val="left" w:pos="2409"/>
          <w:tab w:val="left" w:pos="5386"/>
          <w:tab w:val="left" w:pos="7158"/>
        </w:tabs>
        <w:suppressAutoHyphens w:val="0"/>
        <w:autoSpaceDN/>
        <w:spacing w:after="0" w:line="312" w:lineRule="auto"/>
        <w:ind w:left="426" w:hanging="426"/>
        <w:jc w:val="both"/>
        <w:textAlignment w:val="auto"/>
        <w:rPr>
          <w:rFonts w:ascii="Arial" w:hAnsi="Arial" w:cs="Arial"/>
        </w:rPr>
      </w:pPr>
      <w:r w:rsidRPr="003C3982">
        <w:rPr>
          <w:rFonts w:ascii="Arial" w:hAnsi="Arial" w:cs="Arial"/>
        </w:rPr>
        <w:t xml:space="preserve">Cesja, przelew lub czynność wywołująca podobne skutki, dokonane bez pisemnej zgody Zamawiającego, są względem Zamawiającego bezskuteczne. </w:t>
      </w:r>
    </w:p>
    <w:p w14:paraId="69E2B35E" w14:textId="77777777" w:rsidR="007E2E27" w:rsidRPr="003C3982" w:rsidRDefault="007E2E27" w:rsidP="007E2E27">
      <w:pPr>
        <w:pStyle w:val="Nagwek1"/>
        <w:spacing w:before="0" w:line="312" w:lineRule="auto"/>
        <w:jc w:val="center"/>
        <w:rPr>
          <w:rFonts w:ascii="Arial" w:hAnsi="Arial" w:cs="Arial"/>
          <w:color w:val="auto"/>
          <w:sz w:val="22"/>
          <w:szCs w:val="22"/>
        </w:rPr>
      </w:pPr>
      <w:r w:rsidRPr="003C3982">
        <w:rPr>
          <w:rFonts w:ascii="Arial" w:hAnsi="Arial" w:cs="Arial"/>
          <w:color w:val="auto"/>
          <w:sz w:val="22"/>
          <w:szCs w:val="22"/>
        </w:rPr>
        <w:t>§ 21</w:t>
      </w:r>
      <w:r w:rsidRPr="003C3982">
        <w:rPr>
          <w:rFonts w:ascii="Arial" w:hAnsi="Arial" w:cs="Arial"/>
          <w:color w:val="auto"/>
          <w:sz w:val="22"/>
          <w:szCs w:val="22"/>
        </w:rPr>
        <w:br/>
        <w:t>Prawo pracy</w:t>
      </w:r>
    </w:p>
    <w:p w14:paraId="39080D77" w14:textId="3C6C7F15" w:rsidR="007E2E27" w:rsidRPr="003C3982" w:rsidRDefault="007E2E27" w:rsidP="00210C81">
      <w:pPr>
        <w:pStyle w:val="Akapitzlist"/>
        <w:numPr>
          <w:ilvl w:val="0"/>
          <w:numId w:val="64"/>
        </w:numPr>
        <w:tabs>
          <w:tab w:val="left" w:pos="426"/>
        </w:tabs>
        <w:suppressAutoHyphens w:val="0"/>
        <w:autoSpaceDN/>
        <w:spacing w:after="0" w:line="312" w:lineRule="auto"/>
        <w:ind w:left="426" w:hanging="426"/>
        <w:contextualSpacing/>
        <w:jc w:val="both"/>
        <w:textAlignment w:val="auto"/>
        <w:rPr>
          <w:rFonts w:ascii="Arial" w:hAnsi="Arial" w:cs="Arial"/>
        </w:rPr>
      </w:pPr>
      <w:r w:rsidRPr="003C3982">
        <w:rPr>
          <w:rFonts w:ascii="Arial" w:hAnsi="Arial" w:cs="Arial"/>
        </w:rPr>
        <w:t xml:space="preserve">Do wszystkich czynności opisanych w </w:t>
      </w:r>
      <w:r w:rsidR="00AF47B1">
        <w:rPr>
          <w:rFonts w:ascii="Arial" w:hAnsi="Arial" w:cs="Arial"/>
        </w:rPr>
        <w:t>XXVI</w:t>
      </w:r>
      <w:r w:rsidRPr="003C3982">
        <w:rPr>
          <w:rFonts w:ascii="Arial" w:hAnsi="Arial" w:cs="Arial"/>
        </w:rPr>
        <w:t xml:space="preserve"> SWZ Wykonawca zobowiązuje się zatrudnić osoby na podstawie umowy o pracę </w:t>
      </w:r>
      <w:r w:rsidRPr="003C3982">
        <w:rPr>
          <w:rFonts w:ascii="Arial" w:hAnsi="Arial" w:cs="Arial"/>
          <w:i/>
        </w:rPr>
        <w:t>(w rozumieniu art. 22 § 1 Kodeksu pracy).</w:t>
      </w:r>
    </w:p>
    <w:p w14:paraId="04F972CA" w14:textId="77777777" w:rsidR="007E2E27" w:rsidRPr="003C3982" w:rsidRDefault="007E2E27" w:rsidP="00210C81">
      <w:pPr>
        <w:pStyle w:val="Akapitzlist"/>
        <w:numPr>
          <w:ilvl w:val="0"/>
          <w:numId w:val="64"/>
        </w:numPr>
        <w:tabs>
          <w:tab w:val="left" w:pos="426"/>
        </w:tabs>
        <w:suppressAutoHyphens w:val="0"/>
        <w:autoSpaceDN/>
        <w:spacing w:after="0" w:line="312" w:lineRule="auto"/>
        <w:ind w:left="426" w:hanging="426"/>
        <w:contextualSpacing/>
        <w:jc w:val="both"/>
        <w:textAlignment w:val="auto"/>
        <w:rPr>
          <w:rFonts w:ascii="Arial" w:hAnsi="Arial" w:cs="Arial"/>
        </w:rPr>
      </w:pPr>
      <w:r w:rsidRPr="003C3982">
        <w:rPr>
          <w:rFonts w:ascii="Arial" w:hAnsi="Arial" w:cs="Arial"/>
        </w:rPr>
        <w:t xml:space="preserve">W celu weryfikacji zatrudnienia przez Wykonawcę lub Podwykonawcę, na podstawie umowy o pracę, osób wykonujących wskazane w ust. 1 czynności w zakresie realizacji zamówienia, Zamawiający może żądać przedłożenia: </w:t>
      </w:r>
    </w:p>
    <w:p w14:paraId="70B559B7" w14:textId="77777777" w:rsidR="007E2E27" w:rsidRPr="003C3982" w:rsidRDefault="007E2E27" w:rsidP="00210C81">
      <w:pPr>
        <w:pStyle w:val="Tekstpodstawowy"/>
        <w:numPr>
          <w:ilvl w:val="0"/>
          <w:numId w:val="66"/>
        </w:numPr>
        <w:tabs>
          <w:tab w:val="left" w:pos="142"/>
        </w:tabs>
        <w:spacing w:line="312" w:lineRule="auto"/>
        <w:jc w:val="both"/>
        <w:rPr>
          <w:rFonts w:ascii="Arial" w:hAnsi="Arial" w:cs="Arial"/>
          <w:sz w:val="22"/>
          <w:szCs w:val="22"/>
        </w:rPr>
      </w:pPr>
      <w:r w:rsidRPr="003C3982">
        <w:rPr>
          <w:rFonts w:ascii="Arial" w:hAnsi="Arial" w:cs="Arial"/>
          <w:sz w:val="22"/>
          <w:szCs w:val="22"/>
        </w:rPr>
        <w:t xml:space="preserve">Oświadczenia zatrudnionego pracownika, </w:t>
      </w:r>
    </w:p>
    <w:p w14:paraId="783FB35E" w14:textId="77777777" w:rsidR="007E2E27" w:rsidRPr="003C3982" w:rsidRDefault="007E2E27" w:rsidP="00210C81">
      <w:pPr>
        <w:pStyle w:val="Tekstpodstawowy"/>
        <w:numPr>
          <w:ilvl w:val="0"/>
          <w:numId w:val="66"/>
        </w:numPr>
        <w:tabs>
          <w:tab w:val="left" w:pos="142"/>
        </w:tabs>
        <w:spacing w:line="312" w:lineRule="auto"/>
        <w:jc w:val="both"/>
        <w:rPr>
          <w:rFonts w:ascii="Arial" w:hAnsi="Arial" w:cs="Arial"/>
          <w:sz w:val="22"/>
          <w:szCs w:val="22"/>
        </w:rPr>
      </w:pPr>
      <w:r w:rsidRPr="003C3982">
        <w:rPr>
          <w:rFonts w:ascii="Arial" w:hAnsi="Arial" w:cs="Arial"/>
          <w:sz w:val="22"/>
          <w:szCs w:val="22"/>
        </w:rPr>
        <w:t xml:space="preserve">Oświadczenia wykonawcy lub podwykonawcy o zatrudnieniu pracownika na podstawie umowy o pracę, </w:t>
      </w:r>
    </w:p>
    <w:p w14:paraId="3ED120F3" w14:textId="77777777" w:rsidR="007E2E27" w:rsidRPr="003C3982" w:rsidRDefault="007E2E27" w:rsidP="00210C81">
      <w:pPr>
        <w:pStyle w:val="Tekstpodstawowy"/>
        <w:numPr>
          <w:ilvl w:val="0"/>
          <w:numId w:val="66"/>
        </w:numPr>
        <w:tabs>
          <w:tab w:val="left" w:pos="142"/>
        </w:tabs>
        <w:spacing w:line="312" w:lineRule="auto"/>
        <w:jc w:val="both"/>
        <w:rPr>
          <w:rFonts w:ascii="Arial" w:hAnsi="Arial" w:cs="Arial"/>
          <w:sz w:val="22"/>
          <w:szCs w:val="22"/>
        </w:rPr>
      </w:pPr>
      <w:r w:rsidRPr="003C3982">
        <w:rPr>
          <w:rFonts w:ascii="Arial" w:hAnsi="Arial" w:cs="Arial"/>
          <w:sz w:val="22"/>
          <w:szCs w:val="22"/>
        </w:rPr>
        <w:t xml:space="preserve">Poświadczonej za zgodność z oryginałem kopii umowy o pracę zatrudnionego pracownika, </w:t>
      </w:r>
    </w:p>
    <w:p w14:paraId="77E9D13B" w14:textId="77777777" w:rsidR="007E2E27" w:rsidRPr="003C3982" w:rsidRDefault="007E2E27" w:rsidP="00210C81">
      <w:pPr>
        <w:pStyle w:val="Tekstpodstawowy"/>
        <w:numPr>
          <w:ilvl w:val="0"/>
          <w:numId w:val="66"/>
        </w:numPr>
        <w:tabs>
          <w:tab w:val="left" w:pos="142"/>
        </w:tabs>
        <w:spacing w:line="312" w:lineRule="auto"/>
        <w:jc w:val="both"/>
        <w:rPr>
          <w:rFonts w:ascii="Arial" w:hAnsi="Arial" w:cs="Arial"/>
          <w:sz w:val="22"/>
          <w:szCs w:val="22"/>
        </w:rPr>
      </w:pPr>
      <w:r w:rsidRPr="003C3982">
        <w:rPr>
          <w:rFonts w:ascii="Arial" w:hAnsi="Arial" w:cs="Arial"/>
          <w:sz w:val="22"/>
          <w:szCs w:val="22"/>
        </w:rPr>
        <w:t>Innych dokumentów</w:t>
      </w:r>
    </w:p>
    <w:p w14:paraId="600CC529" w14:textId="77777777" w:rsidR="007E2E27" w:rsidRPr="003C3982" w:rsidRDefault="007E2E27" w:rsidP="007E2E27">
      <w:pPr>
        <w:pStyle w:val="Tekstpodstawowy"/>
        <w:tabs>
          <w:tab w:val="left" w:pos="142"/>
        </w:tabs>
        <w:spacing w:line="312" w:lineRule="auto"/>
        <w:ind w:left="426"/>
        <w:jc w:val="both"/>
        <w:rPr>
          <w:rFonts w:ascii="Arial" w:hAnsi="Arial" w:cs="Arial"/>
          <w:color w:val="000000"/>
          <w:sz w:val="22"/>
          <w:szCs w:val="22"/>
        </w:rPr>
      </w:pPr>
      <w:r w:rsidRPr="003C3982">
        <w:rPr>
          <w:rFonts w:ascii="Arial" w:hAnsi="Arial" w:cs="Arial"/>
          <w:sz w:val="22"/>
          <w:szCs w:val="22"/>
        </w:rPr>
        <w:t xml:space="preserve">zawierających informacje w tym dane osobowe, niezbędne do weryfikacji zatrudnienia  na podstawie umowy o pracę, w szczególności imię i nazwisko zatrudnionego pracownika, datę zawarcia umowy o pracę,  rodzaj umowy o pracę i zakres obowiązków pracownika. </w:t>
      </w:r>
    </w:p>
    <w:p w14:paraId="64F49221" w14:textId="77777777" w:rsidR="007E2E27" w:rsidRPr="003C3982" w:rsidRDefault="007E2E27" w:rsidP="00210C81">
      <w:pPr>
        <w:pStyle w:val="Akapitzlist"/>
        <w:numPr>
          <w:ilvl w:val="0"/>
          <w:numId w:val="64"/>
        </w:numPr>
        <w:tabs>
          <w:tab w:val="left" w:pos="426"/>
        </w:tabs>
        <w:suppressAutoHyphens w:val="0"/>
        <w:autoSpaceDN/>
        <w:spacing w:after="0" w:line="312" w:lineRule="auto"/>
        <w:ind w:left="426" w:hanging="426"/>
        <w:contextualSpacing/>
        <w:jc w:val="both"/>
        <w:textAlignment w:val="auto"/>
        <w:rPr>
          <w:rFonts w:ascii="Arial" w:hAnsi="Arial" w:cs="Arial"/>
        </w:rPr>
      </w:pPr>
      <w:r w:rsidRPr="003C3982">
        <w:rPr>
          <w:rFonts w:ascii="Arial" w:hAnsi="Arial" w:cs="Arial"/>
        </w:rPr>
        <w:t>W przypadku uzasadnionych wątpliwości co do przestrzegania prawa pracy przez Wykonawcę lub Podwykonawcę Zamawiający może zwrócić się o przeprowadzenie kontroli przez Państwową Inspekcję Pracy.</w:t>
      </w:r>
    </w:p>
    <w:p w14:paraId="1596ECD5" w14:textId="77777777" w:rsidR="007E2E27" w:rsidRPr="003C3982" w:rsidRDefault="007E2E27" w:rsidP="00210C81">
      <w:pPr>
        <w:pStyle w:val="Akapitzlist"/>
        <w:numPr>
          <w:ilvl w:val="0"/>
          <w:numId w:val="64"/>
        </w:numPr>
        <w:tabs>
          <w:tab w:val="left" w:pos="426"/>
        </w:tabs>
        <w:suppressAutoHyphens w:val="0"/>
        <w:autoSpaceDN/>
        <w:spacing w:after="0" w:line="312" w:lineRule="auto"/>
        <w:ind w:left="426" w:hanging="426"/>
        <w:contextualSpacing/>
        <w:jc w:val="both"/>
        <w:textAlignment w:val="auto"/>
        <w:rPr>
          <w:rFonts w:ascii="Arial" w:hAnsi="Arial" w:cs="Arial"/>
        </w:rPr>
      </w:pPr>
      <w:r w:rsidRPr="003C3982">
        <w:rPr>
          <w:rFonts w:ascii="Arial" w:hAnsi="Arial" w:cs="Arial"/>
        </w:rPr>
        <w:t xml:space="preserve">Jeżeli na terenie budowy będzie przebywać osoba niezatrudniona na umowę o pracę, co zostanie ustalone przez Zamawiającego oraz przez inne osoby i organy upoważnione na podstawie odrębnych przepisów (np. Inspekcja Pracy), Wykonawca zobowiązany jest do usunięcia tej osoby z terenu budowy. </w:t>
      </w:r>
    </w:p>
    <w:p w14:paraId="5A086FFC" w14:textId="77777777" w:rsidR="007E2E27" w:rsidRPr="003C3982" w:rsidRDefault="007E2E27" w:rsidP="007E2E27">
      <w:pPr>
        <w:pStyle w:val="Nagwek1"/>
        <w:spacing w:before="0" w:line="312" w:lineRule="auto"/>
        <w:jc w:val="center"/>
        <w:rPr>
          <w:rFonts w:ascii="Arial" w:hAnsi="Arial" w:cs="Arial"/>
          <w:color w:val="auto"/>
          <w:sz w:val="22"/>
          <w:szCs w:val="22"/>
        </w:rPr>
      </w:pPr>
      <w:r w:rsidRPr="003C3982">
        <w:rPr>
          <w:rFonts w:ascii="Arial" w:hAnsi="Arial" w:cs="Arial"/>
          <w:color w:val="auto"/>
          <w:sz w:val="22"/>
          <w:szCs w:val="22"/>
        </w:rPr>
        <w:t>§ 22</w:t>
      </w:r>
      <w:r w:rsidRPr="003C3982">
        <w:rPr>
          <w:rFonts w:ascii="Arial" w:hAnsi="Arial" w:cs="Arial"/>
          <w:color w:val="auto"/>
          <w:sz w:val="22"/>
          <w:szCs w:val="22"/>
        </w:rPr>
        <w:br/>
        <w:t>Zmiana postanowień umowy</w:t>
      </w:r>
    </w:p>
    <w:p w14:paraId="10BCF0C4" w14:textId="77777777" w:rsidR="007E2E27" w:rsidRPr="003C3982" w:rsidRDefault="007E2E27" w:rsidP="00210C81">
      <w:pPr>
        <w:pStyle w:val="Akapitzlist"/>
        <w:numPr>
          <w:ilvl w:val="1"/>
          <w:numId w:val="57"/>
        </w:numPr>
        <w:tabs>
          <w:tab w:val="left" w:pos="426"/>
        </w:tabs>
        <w:suppressAutoHyphens w:val="0"/>
        <w:autoSpaceDN/>
        <w:spacing w:after="0" w:line="312" w:lineRule="auto"/>
        <w:ind w:left="426" w:hanging="426"/>
        <w:textAlignment w:val="auto"/>
        <w:rPr>
          <w:rFonts w:ascii="Arial" w:hAnsi="Arial" w:cs="Arial"/>
        </w:rPr>
      </w:pPr>
      <w:r w:rsidRPr="003C3982">
        <w:rPr>
          <w:rFonts w:ascii="Arial" w:hAnsi="Arial" w:cs="Arial"/>
        </w:rPr>
        <w:t xml:space="preserve">Nieodpuszczalna jest pod rygorem nieważności zmiana istotnych postanowień zawartej umowy, z zastrzeżeniem ust. 2 i 3. </w:t>
      </w:r>
    </w:p>
    <w:p w14:paraId="3B6D36FE" w14:textId="77777777" w:rsidR="007E2E27" w:rsidRDefault="007E2E27" w:rsidP="00210C81">
      <w:pPr>
        <w:pStyle w:val="Akapitzlist"/>
        <w:numPr>
          <w:ilvl w:val="1"/>
          <w:numId w:val="57"/>
        </w:numPr>
        <w:tabs>
          <w:tab w:val="left" w:pos="426"/>
        </w:tabs>
        <w:suppressAutoHyphens w:val="0"/>
        <w:autoSpaceDN/>
        <w:spacing w:after="0" w:line="312" w:lineRule="auto"/>
        <w:ind w:left="426" w:hanging="426"/>
        <w:textAlignment w:val="auto"/>
        <w:rPr>
          <w:rFonts w:ascii="Arial" w:hAnsi="Arial" w:cs="Arial"/>
        </w:rPr>
      </w:pPr>
      <w:r w:rsidRPr="003C3982">
        <w:rPr>
          <w:rFonts w:ascii="Arial" w:hAnsi="Arial" w:cs="Arial"/>
        </w:rPr>
        <w:t xml:space="preserve">Zmiana umowy może nastąpić, gdy wystąpią okoliczności, o których mowa w art. 455 ust. 1 </w:t>
      </w:r>
      <w:r>
        <w:rPr>
          <w:rFonts w:ascii="Arial" w:hAnsi="Arial" w:cs="Arial"/>
        </w:rPr>
        <w:t>-3</w:t>
      </w:r>
      <w:r w:rsidRPr="003C3982">
        <w:rPr>
          <w:rFonts w:ascii="Arial" w:hAnsi="Arial" w:cs="Arial"/>
        </w:rPr>
        <w:t xml:space="preserve"> </w:t>
      </w:r>
      <w:proofErr w:type="spellStart"/>
      <w:r w:rsidRPr="003C3982">
        <w:rPr>
          <w:rFonts w:ascii="Arial" w:hAnsi="Arial" w:cs="Arial"/>
        </w:rPr>
        <w:t>uPzp</w:t>
      </w:r>
      <w:proofErr w:type="spellEnd"/>
      <w:r w:rsidRPr="003C3982">
        <w:rPr>
          <w:rFonts w:ascii="Arial" w:hAnsi="Arial" w:cs="Arial"/>
        </w:rPr>
        <w:t xml:space="preserve"> oraz w przypadku zmiany osób przewiedzianych do realizacji zamówienia, pod warunkiem, że nowe osoby wskazane przez Wykonawcę spełniać będą warunki określone </w:t>
      </w:r>
      <w:r>
        <w:rPr>
          <w:rFonts w:ascii="Arial" w:hAnsi="Arial" w:cs="Arial"/>
        </w:rPr>
        <w:t>umowie</w:t>
      </w:r>
      <w:r w:rsidRPr="003C3982">
        <w:rPr>
          <w:rFonts w:ascii="Arial" w:hAnsi="Arial" w:cs="Arial"/>
        </w:rPr>
        <w:t xml:space="preserve">. </w:t>
      </w:r>
    </w:p>
    <w:p w14:paraId="67E3730E" w14:textId="77777777" w:rsidR="007E2E27" w:rsidRPr="00AF3F9C" w:rsidRDefault="007E2E27" w:rsidP="00210C81">
      <w:pPr>
        <w:pStyle w:val="Akapitzlist"/>
        <w:numPr>
          <w:ilvl w:val="1"/>
          <w:numId w:val="57"/>
        </w:numPr>
        <w:tabs>
          <w:tab w:val="left" w:pos="426"/>
        </w:tabs>
        <w:suppressAutoHyphens w:val="0"/>
        <w:autoSpaceDN/>
        <w:spacing w:after="0" w:line="312" w:lineRule="auto"/>
        <w:ind w:left="426" w:hanging="426"/>
        <w:textAlignment w:val="auto"/>
        <w:rPr>
          <w:rFonts w:ascii="Arial" w:hAnsi="Arial" w:cs="Arial"/>
        </w:rPr>
      </w:pPr>
      <w:r w:rsidRPr="00AF3F9C">
        <w:rPr>
          <w:rFonts w:ascii="Arial" w:hAnsi="Arial" w:cs="Arial"/>
        </w:rPr>
        <w:t xml:space="preserve">Strony dopuszczają zmianę wynagrodzenia w przypadku zmiany stawki podatku VAT. </w:t>
      </w:r>
    </w:p>
    <w:p w14:paraId="1BC1D68D" w14:textId="77777777" w:rsidR="007E2E27" w:rsidRPr="003C3982" w:rsidRDefault="007E2E27" w:rsidP="00210C81">
      <w:pPr>
        <w:pStyle w:val="Akapitzlist"/>
        <w:numPr>
          <w:ilvl w:val="1"/>
          <w:numId w:val="57"/>
        </w:numPr>
        <w:tabs>
          <w:tab w:val="left" w:pos="426"/>
        </w:tabs>
        <w:suppressAutoHyphens w:val="0"/>
        <w:autoSpaceDN/>
        <w:spacing w:after="0" w:line="312" w:lineRule="auto"/>
        <w:ind w:left="426" w:hanging="426"/>
        <w:textAlignment w:val="auto"/>
        <w:rPr>
          <w:rFonts w:ascii="Arial" w:hAnsi="Arial" w:cs="Arial"/>
        </w:rPr>
      </w:pPr>
      <w:r w:rsidRPr="003C3982">
        <w:rPr>
          <w:rFonts w:ascii="Arial" w:hAnsi="Arial" w:cs="Arial"/>
        </w:rPr>
        <w:t xml:space="preserve">Dopuszcza się  zmianę terminu wykonania umowy, z uwagi na wystąpienie: </w:t>
      </w:r>
    </w:p>
    <w:p w14:paraId="7650995D" w14:textId="77777777" w:rsidR="007E2E27" w:rsidRPr="003C3982" w:rsidRDefault="007E2E27" w:rsidP="00210C81">
      <w:pPr>
        <w:pStyle w:val="Tekstpodstawowy"/>
        <w:numPr>
          <w:ilvl w:val="0"/>
          <w:numId w:val="54"/>
        </w:numPr>
        <w:spacing w:line="312" w:lineRule="auto"/>
        <w:ind w:left="567" w:hanging="283"/>
        <w:jc w:val="both"/>
        <w:rPr>
          <w:rFonts w:ascii="Arial" w:hAnsi="Arial" w:cs="Arial"/>
          <w:b/>
          <w:sz w:val="22"/>
          <w:szCs w:val="22"/>
        </w:rPr>
      </w:pPr>
      <w:r w:rsidRPr="003C3982">
        <w:rPr>
          <w:rFonts w:ascii="Arial" w:hAnsi="Arial" w:cs="Arial"/>
          <w:sz w:val="22"/>
          <w:szCs w:val="22"/>
        </w:rPr>
        <w:t xml:space="preserve">warunków atmosferycznych uniemożliwiających wykonywanie robót, </w:t>
      </w:r>
    </w:p>
    <w:p w14:paraId="0D188331" w14:textId="77777777" w:rsidR="007E2E27" w:rsidRPr="003C3982" w:rsidRDefault="007E2E27" w:rsidP="00210C81">
      <w:pPr>
        <w:pStyle w:val="Tekstpodstawowy"/>
        <w:numPr>
          <w:ilvl w:val="0"/>
          <w:numId w:val="54"/>
        </w:numPr>
        <w:spacing w:line="312" w:lineRule="auto"/>
        <w:ind w:left="567" w:hanging="283"/>
        <w:jc w:val="both"/>
        <w:rPr>
          <w:rFonts w:ascii="Arial" w:hAnsi="Arial" w:cs="Arial"/>
          <w:b/>
          <w:sz w:val="22"/>
          <w:szCs w:val="22"/>
        </w:rPr>
      </w:pPr>
      <w:r w:rsidRPr="003C3982">
        <w:rPr>
          <w:rFonts w:ascii="Arial" w:hAnsi="Arial" w:cs="Arial"/>
          <w:sz w:val="22"/>
          <w:szCs w:val="22"/>
        </w:rPr>
        <w:t xml:space="preserve">siły wyższej uniemożliwiającej wykonanie przedmiotu umowy, zgodnie z jej postanowieniami. Przez działania siły wyższej rozumie się wszelkie nadzwyczajne i nagłe zdarzenia o charakterze zewnętrznym , niezależne od obu Stron umowy, takie jak katastrofy, pożary powodzie, zalania, wybuchy, ataki terrorystyczne, niepokoje społeczne, epidemie, </w:t>
      </w:r>
      <w:r w:rsidRPr="003C3982">
        <w:rPr>
          <w:rFonts w:ascii="Arial" w:hAnsi="Arial" w:cs="Arial"/>
          <w:sz w:val="22"/>
          <w:szCs w:val="22"/>
        </w:rPr>
        <w:lastRenderedPageBreak/>
        <w:t xml:space="preserve">stany nadzwyczajne (np. strajki, z wyłączeniem strajku u Wykonawcy), działania wojenne, o ile skutki wystąpienia siły wyższej nie miały miejsca w chwili zawarcia niniejszej umowy. </w:t>
      </w:r>
    </w:p>
    <w:p w14:paraId="006DB2C4" w14:textId="77777777" w:rsidR="007E2E27" w:rsidRPr="003C3982" w:rsidRDefault="007E2E27" w:rsidP="00210C81">
      <w:pPr>
        <w:pStyle w:val="Tekstpodstawowy"/>
        <w:numPr>
          <w:ilvl w:val="0"/>
          <w:numId w:val="54"/>
        </w:numPr>
        <w:spacing w:line="312" w:lineRule="auto"/>
        <w:ind w:left="567" w:hanging="283"/>
        <w:jc w:val="both"/>
        <w:rPr>
          <w:rFonts w:ascii="Arial" w:hAnsi="Arial" w:cs="Arial"/>
          <w:b/>
          <w:sz w:val="22"/>
          <w:szCs w:val="22"/>
        </w:rPr>
      </w:pPr>
      <w:r w:rsidRPr="003C3982">
        <w:rPr>
          <w:rFonts w:ascii="Arial" w:hAnsi="Arial" w:cs="Arial"/>
          <w:sz w:val="22"/>
          <w:szCs w:val="22"/>
        </w:rPr>
        <w:t xml:space="preserve">kolizji z niezinwentaryzowanym uzbrojeniem podziemnym, </w:t>
      </w:r>
    </w:p>
    <w:p w14:paraId="0B6FB304" w14:textId="77777777" w:rsidR="007E2E27" w:rsidRPr="003C3982" w:rsidRDefault="007E2E27" w:rsidP="00210C81">
      <w:pPr>
        <w:pStyle w:val="Tekstpodstawowy"/>
        <w:numPr>
          <w:ilvl w:val="0"/>
          <w:numId w:val="54"/>
        </w:numPr>
        <w:spacing w:line="312" w:lineRule="auto"/>
        <w:ind w:left="567" w:hanging="283"/>
        <w:jc w:val="both"/>
        <w:rPr>
          <w:rFonts w:ascii="Arial" w:hAnsi="Arial" w:cs="Arial"/>
          <w:b/>
          <w:sz w:val="22"/>
          <w:szCs w:val="22"/>
        </w:rPr>
      </w:pPr>
      <w:r w:rsidRPr="003C3982">
        <w:rPr>
          <w:rFonts w:ascii="Arial" w:hAnsi="Arial" w:cs="Arial"/>
          <w:sz w:val="22"/>
          <w:szCs w:val="22"/>
        </w:rPr>
        <w:t>znalezisk skutkujących koniecznością wstrzymania robót,</w:t>
      </w:r>
    </w:p>
    <w:p w14:paraId="57336191" w14:textId="77777777" w:rsidR="007E2E27" w:rsidRPr="00B454FC" w:rsidRDefault="007E2E27" w:rsidP="00210C81">
      <w:pPr>
        <w:pStyle w:val="Tekstpodstawowy"/>
        <w:numPr>
          <w:ilvl w:val="0"/>
          <w:numId w:val="54"/>
        </w:numPr>
        <w:spacing w:line="312" w:lineRule="auto"/>
        <w:ind w:left="567" w:hanging="283"/>
        <w:jc w:val="both"/>
        <w:rPr>
          <w:rFonts w:ascii="Arial" w:hAnsi="Arial" w:cs="Arial"/>
          <w:b/>
          <w:sz w:val="22"/>
          <w:szCs w:val="22"/>
        </w:rPr>
      </w:pPr>
      <w:r w:rsidRPr="003C3982">
        <w:rPr>
          <w:rFonts w:ascii="Arial" w:hAnsi="Arial" w:cs="Arial"/>
          <w:sz w:val="22"/>
          <w:szCs w:val="22"/>
        </w:rPr>
        <w:t xml:space="preserve">robót zleconych na podstawie art. </w:t>
      </w:r>
      <w:r w:rsidRPr="00B454FC">
        <w:rPr>
          <w:rFonts w:ascii="Arial" w:hAnsi="Arial" w:cs="Arial"/>
          <w:sz w:val="22"/>
          <w:szCs w:val="22"/>
        </w:rPr>
        <w:t xml:space="preserve">455  </w:t>
      </w:r>
      <w:proofErr w:type="spellStart"/>
      <w:r w:rsidRPr="00B454FC">
        <w:rPr>
          <w:rFonts w:ascii="Arial" w:hAnsi="Arial" w:cs="Arial"/>
          <w:sz w:val="22"/>
          <w:szCs w:val="22"/>
        </w:rPr>
        <w:t>uPzp</w:t>
      </w:r>
      <w:proofErr w:type="spellEnd"/>
      <w:r w:rsidRPr="00B454FC">
        <w:rPr>
          <w:rFonts w:ascii="Arial" w:hAnsi="Arial" w:cs="Arial"/>
          <w:sz w:val="22"/>
          <w:szCs w:val="22"/>
        </w:rPr>
        <w:t>, § 12 ust. 4 i następne umowy (wydłużenie terminu o czas niezbędny do realizacji zleconych robót, jeśli ich wykonanie nie jest możliwe z zachowaniem terminu umownego),</w:t>
      </w:r>
    </w:p>
    <w:p w14:paraId="6932D718" w14:textId="77777777" w:rsidR="007E2E27" w:rsidRPr="00B454FC" w:rsidRDefault="007E2E27" w:rsidP="00210C81">
      <w:pPr>
        <w:pStyle w:val="Tekstpodstawowy"/>
        <w:numPr>
          <w:ilvl w:val="0"/>
          <w:numId w:val="54"/>
        </w:numPr>
        <w:spacing w:line="312" w:lineRule="auto"/>
        <w:ind w:left="567" w:hanging="283"/>
        <w:jc w:val="both"/>
        <w:rPr>
          <w:rFonts w:ascii="Arial" w:hAnsi="Arial" w:cs="Arial"/>
          <w:b/>
          <w:sz w:val="22"/>
          <w:szCs w:val="22"/>
        </w:rPr>
      </w:pPr>
      <w:r w:rsidRPr="00B454FC">
        <w:rPr>
          <w:rFonts w:ascii="Arial" w:hAnsi="Arial" w:cs="Arial"/>
          <w:sz w:val="22"/>
          <w:szCs w:val="22"/>
        </w:rPr>
        <w:t xml:space="preserve">konieczności usunięcia błędów lub wprowadzenia zmian w dokumentacji projektowej, </w:t>
      </w:r>
    </w:p>
    <w:p w14:paraId="5E72ACF4" w14:textId="77777777" w:rsidR="007E2E27" w:rsidRPr="00B454FC" w:rsidRDefault="007E2E27" w:rsidP="00210C81">
      <w:pPr>
        <w:pStyle w:val="Tekstpodstawowy"/>
        <w:numPr>
          <w:ilvl w:val="0"/>
          <w:numId w:val="54"/>
        </w:numPr>
        <w:spacing w:line="312" w:lineRule="auto"/>
        <w:ind w:left="567" w:hanging="283"/>
        <w:jc w:val="both"/>
        <w:rPr>
          <w:rFonts w:ascii="Arial" w:hAnsi="Arial" w:cs="Arial"/>
          <w:b/>
          <w:sz w:val="22"/>
          <w:szCs w:val="22"/>
        </w:rPr>
      </w:pPr>
      <w:r w:rsidRPr="00B454FC">
        <w:rPr>
          <w:rFonts w:ascii="Arial" w:hAnsi="Arial" w:cs="Arial"/>
          <w:sz w:val="22"/>
          <w:szCs w:val="22"/>
        </w:rPr>
        <w:t>okoliczności leżących po stronie Zamawiającego i niezawinionych przez Wykonawcę,</w:t>
      </w:r>
    </w:p>
    <w:p w14:paraId="7061E26E" w14:textId="77777777" w:rsidR="007E2E27" w:rsidRPr="00B454FC" w:rsidRDefault="007E2E27" w:rsidP="00210C81">
      <w:pPr>
        <w:pStyle w:val="Tekstpodstawowy"/>
        <w:numPr>
          <w:ilvl w:val="0"/>
          <w:numId w:val="54"/>
        </w:numPr>
        <w:spacing w:line="312" w:lineRule="auto"/>
        <w:ind w:left="567" w:hanging="283"/>
        <w:jc w:val="both"/>
        <w:rPr>
          <w:rFonts w:ascii="Arial" w:hAnsi="Arial" w:cs="Arial"/>
          <w:b/>
          <w:sz w:val="22"/>
          <w:szCs w:val="22"/>
        </w:rPr>
      </w:pPr>
      <w:r w:rsidRPr="00B454FC">
        <w:rPr>
          <w:rFonts w:ascii="Arial" w:hAnsi="Arial" w:cs="Arial"/>
          <w:sz w:val="22"/>
          <w:szCs w:val="22"/>
        </w:rPr>
        <w:t xml:space="preserve">okoliczności, których Strony nie mogły przewidzieć w chwili zawarcia umowy, pomimo zachowana należytej staranności. </w:t>
      </w:r>
    </w:p>
    <w:p w14:paraId="76389556" w14:textId="77777777" w:rsidR="007E2E27" w:rsidRPr="00B454FC" w:rsidRDefault="007E2E27" w:rsidP="00210C81">
      <w:pPr>
        <w:numPr>
          <w:ilvl w:val="2"/>
          <w:numId w:val="67"/>
        </w:numPr>
        <w:tabs>
          <w:tab w:val="clear" w:pos="2766"/>
        </w:tabs>
        <w:suppressAutoHyphens w:val="0"/>
        <w:autoSpaceDN/>
        <w:spacing w:after="0" w:line="312" w:lineRule="auto"/>
        <w:ind w:left="284" w:hanging="284"/>
        <w:jc w:val="both"/>
        <w:textAlignment w:val="auto"/>
        <w:rPr>
          <w:rFonts w:ascii="Arial" w:hAnsi="Arial" w:cs="Arial"/>
          <w:bCs/>
        </w:rPr>
      </w:pPr>
      <w:r w:rsidRPr="00B454FC">
        <w:rPr>
          <w:rFonts w:ascii="Arial" w:hAnsi="Arial" w:cs="Arial"/>
          <w:bCs/>
        </w:rPr>
        <w:t>W związku z ust. 4 Wykonawca zobowiązany jest do złożenia przed upływem danego terminu umownego stosownego wniosku o jego zmianę, przedstawiając okoliczności faktyczne uzasadniające zmianę terminu.</w:t>
      </w:r>
    </w:p>
    <w:p w14:paraId="73C5FC59" w14:textId="77777777" w:rsidR="007E2E27" w:rsidRPr="00B454FC" w:rsidRDefault="007E2E27" w:rsidP="00210C81">
      <w:pPr>
        <w:numPr>
          <w:ilvl w:val="2"/>
          <w:numId w:val="67"/>
        </w:numPr>
        <w:suppressAutoHyphens w:val="0"/>
        <w:autoSpaceDN/>
        <w:spacing w:after="0" w:line="312" w:lineRule="auto"/>
        <w:ind w:left="284" w:hanging="284"/>
        <w:jc w:val="both"/>
        <w:textAlignment w:val="auto"/>
        <w:rPr>
          <w:rFonts w:ascii="Arial" w:hAnsi="Arial" w:cs="Arial"/>
          <w:bCs/>
        </w:rPr>
      </w:pPr>
      <w:r w:rsidRPr="00B454FC">
        <w:rPr>
          <w:rFonts w:ascii="Arial" w:hAnsi="Arial" w:cs="Arial"/>
          <w:bCs/>
        </w:rPr>
        <w:t xml:space="preserve">Opóźnienia, o których mowa ust. 4 muszą być  stosownie udokumentowane i podlegają akceptacji przez Zamawiającego. </w:t>
      </w:r>
    </w:p>
    <w:p w14:paraId="0D6EE922" w14:textId="77777777" w:rsidR="007E2E27" w:rsidRPr="00B454FC" w:rsidRDefault="007E2E27" w:rsidP="00210C81">
      <w:pPr>
        <w:numPr>
          <w:ilvl w:val="2"/>
          <w:numId w:val="67"/>
        </w:numPr>
        <w:suppressAutoHyphens w:val="0"/>
        <w:autoSpaceDN/>
        <w:spacing w:after="0" w:line="312" w:lineRule="auto"/>
        <w:ind w:left="284" w:hanging="284"/>
        <w:jc w:val="both"/>
        <w:textAlignment w:val="auto"/>
        <w:rPr>
          <w:rFonts w:ascii="Arial" w:hAnsi="Arial" w:cs="Arial"/>
          <w:bCs/>
        </w:rPr>
      </w:pPr>
      <w:r w:rsidRPr="00B454FC">
        <w:rPr>
          <w:rFonts w:ascii="Arial" w:hAnsi="Arial" w:cs="Arial"/>
        </w:rPr>
        <w:t xml:space="preserve">Zmiana wynagrodzenia z tytułu przesłanek określonych w art. 455 ust. 1 i 2 </w:t>
      </w:r>
      <w:proofErr w:type="spellStart"/>
      <w:r w:rsidRPr="00B454FC">
        <w:rPr>
          <w:rFonts w:ascii="Arial" w:hAnsi="Arial" w:cs="Arial"/>
        </w:rPr>
        <w:t>uPzp</w:t>
      </w:r>
      <w:proofErr w:type="spellEnd"/>
      <w:r w:rsidRPr="00B454FC">
        <w:rPr>
          <w:rFonts w:ascii="Arial" w:hAnsi="Arial" w:cs="Arial"/>
        </w:rPr>
        <w:t xml:space="preserve"> możliwa jest, jeżeli zmiany te będą miały wpływ na koszty wykonania zamówienia przez Wykonawcę.</w:t>
      </w:r>
    </w:p>
    <w:p w14:paraId="72F26822" w14:textId="77777777" w:rsidR="007E2E27" w:rsidRPr="003C3982" w:rsidRDefault="007E2E27" w:rsidP="00210C81">
      <w:pPr>
        <w:numPr>
          <w:ilvl w:val="2"/>
          <w:numId w:val="67"/>
        </w:numPr>
        <w:suppressAutoHyphens w:val="0"/>
        <w:autoSpaceDN/>
        <w:spacing w:after="0" w:line="312" w:lineRule="auto"/>
        <w:ind w:left="284" w:hanging="284"/>
        <w:jc w:val="both"/>
        <w:textAlignment w:val="auto"/>
        <w:rPr>
          <w:rFonts w:ascii="Arial" w:hAnsi="Arial" w:cs="Arial"/>
          <w:bCs/>
        </w:rPr>
      </w:pPr>
      <w:r w:rsidRPr="00B454FC">
        <w:rPr>
          <w:rFonts w:ascii="Arial" w:hAnsi="Arial" w:cs="Arial"/>
        </w:rPr>
        <w:t>W sytuacji wystąpienia okoliczności wskazanych w ust. 3 wykonawca</w:t>
      </w:r>
      <w:r w:rsidRPr="003C3982">
        <w:rPr>
          <w:rFonts w:ascii="Arial" w:hAnsi="Arial" w:cs="Arial"/>
        </w:rPr>
        <w:t xml:space="preserve"> składa pisemny wniosek o zmianę umowy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w:t>
      </w:r>
    </w:p>
    <w:p w14:paraId="5891D5B0" w14:textId="77777777" w:rsidR="007E2E27" w:rsidRPr="003C3982" w:rsidRDefault="007E2E27" w:rsidP="00210C81">
      <w:pPr>
        <w:numPr>
          <w:ilvl w:val="2"/>
          <w:numId w:val="67"/>
        </w:numPr>
        <w:suppressAutoHyphens w:val="0"/>
        <w:autoSpaceDN/>
        <w:spacing w:after="0" w:line="312" w:lineRule="auto"/>
        <w:ind w:left="284" w:hanging="284"/>
        <w:jc w:val="both"/>
        <w:textAlignment w:val="auto"/>
        <w:rPr>
          <w:rFonts w:ascii="Arial" w:hAnsi="Arial" w:cs="Arial"/>
          <w:bCs/>
        </w:rPr>
      </w:pPr>
      <w:r w:rsidRPr="003C3982">
        <w:rPr>
          <w:rFonts w:ascii="Arial" w:hAnsi="Arial" w:cs="Arial"/>
        </w:rPr>
        <w:t>Zmiany umowy mogą nastąpić za zgodą obu stron wyrażoną na piśmie, pod rygorem ich nieważności</w:t>
      </w:r>
    </w:p>
    <w:p w14:paraId="6D3C77F5" w14:textId="77777777" w:rsidR="007E2E27" w:rsidRPr="003C3982" w:rsidRDefault="007E2E27" w:rsidP="007E2E27">
      <w:pPr>
        <w:pStyle w:val="Bezodstpw"/>
        <w:spacing w:line="312" w:lineRule="auto"/>
        <w:jc w:val="both"/>
        <w:rPr>
          <w:rFonts w:ascii="Arial" w:hAnsi="Arial" w:cs="Arial"/>
          <w:sz w:val="22"/>
          <w:szCs w:val="22"/>
        </w:rPr>
      </w:pPr>
    </w:p>
    <w:p w14:paraId="0F0A2859" w14:textId="26CB4B4E" w:rsidR="007E2E27" w:rsidRPr="003C3982" w:rsidRDefault="007E2E27" w:rsidP="003D5D90">
      <w:pPr>
        <w:pStyle w:val="Bezodstpw"/>
        <w:spacing w:line="312" w:lineRule="auto"/>
        <w:jc w:val="center"/>
        <w:rPr>
          <w:rFonts w:ascii="Arial" w:hAnsi="Arial" w:cs="Arial"/>
          <w:sz w:val="22"/>
          <w:szCs w:val="22"/>
        </w:rPr>
      </w:pPr>
      <w:r w:rsidRPr="003C3982">
        <w:rPr>
          <w:rFonts w:ascii="Arial" w:hAnsi="Arial" w:cs="Arial"/>
          <w:b/>
          <w:sz w:val="22"/>
          <w:szCs w:val="22"/>
        </w:rPr>
        <w:t>§ 23</w:t>
      </w:r>
      <w:r w:rsidRPr="003C3982">
        <w:rPr>
          <w:rFonts w:ascii="Arial" w:hAnsi="Arial" w:cs="Arial"/>
          <w:b/>
          <w:sz w:val="22"/>
          <w:szCs w:val="22"/>
        </w:rPr>
        <w:br/>
      </w:r>
      <w:r w:rsidRPr="003C3982">
        <w:rPr>
          <w:rFonts w:ascii="Arial" w:hAnsi="Arial" w:cs="Arial"/>
          <w:sz w:val="22"/>
          <w:szCs w:val="22"/>
        </w:rPr>
        <w:t>Odstąpienie od umowy</w:t>
      </w:r>
    </w:p>
    <w:p w14:paraId="13BA9D6D" w14:textId="77777777" w:rsidR="007E2E27" w:rsidRPr="00DB4F33" w:rsidRDefault="007E2E27" w:rsidP="00210C81">
      <w:pPr>
        <w:pStyle w:val="Akapitzlist"/>
        <w:numPr>
          <w:ilvl w:val="0"/>
          <w:numId w:val="68"/>
        </w:numPr>
        <w:tabs>
          <w:tab w:val="left" w:pos="5386"/>
          <w:tab w:val="left" w:pos="7158"/>
        </w:tabs>
        <w:suppressAutoHyphens w:val="0"/>
        <w:autoSpaceDN/>
        <w:spacing w:after="0" w:line="312" w:lineRule="auto"/>
        <w:ind w:left="284" w:hanging="284"/>
        <w:jc w:val="both"/>
        <w:textAlignment w:val="auto"/>
        <w:rPr>
          <w:rFonts w:ascii="Arial" w:hAnsi="Arial" w:cs="Arial"/>
        </w:rPr>
      </w:pPr>
      <w:r w:rsidRPr="00DB4F33">
        <w:rPr>
          <w:rFonts w:ascii="Arial" w:hAnsi="Arial" w:cs="Arial"/>
        </w:rPr>
        <w:t>Oprócz wypadków wymienionych w Kodeksie cywilnym oraz ustawie Prawo zamówień publicznych Stronom przysługuje prawo odstąpienia od umowy w następujących przypadkach:</w:t>
      </w:r>
    </w:p>
    <w:p w14:paraId="79360FD3" w14:textId="77777777" w:rsidR="007E2E27" w:rsidRPr="00DB4F33" w:rsidRDefault="007E2E27" w:rsidP="00210C81">
      <w:pPr>
        <w:pStyle w:val="Akapitzlist"/>
        <w:numPr>
          <w:ilvl w:val="0"/>
          <w:numId w:val="40"/>
        </w:numPr>
        <w:suppressAutoHyphens w:val="0"/>
        <w:autoSpaceDN/>
        <w:spacing w:after="0" w:line="312" w:lineRule="auto"/>
        <w:jc w:val="both"/>
        <w:textAlignment w:val="auto"/>
        <w:rPr>
          <w:rFonts w:ascii="Arial" w:hAnsi="Arial" w:cs="Arial"/>
        </w:rPr>
      </w:pPr>
      <w:r w:rsidRPr="00DB4F33">
        <w:rPr>
          <w:rFonts w:ascii="Arial" w:hAnsi="Arial" w:cs="Arial"/>
        </w:rPr>
        <w:t>Zamawiającemu przysługuje prawo do odstąpienia od umowy:</w:t>
      </w:r>
    </w:p>
    <w:p w14:paraId="2A09F875" w14:textId="77777777" w:rsidR="007E2E27" w:rsidRDefault="007E2E27" w:rsidP="00210C81">
      <w:pPr>
        <w:pStyle w:val="Akapitzlist"/>
        <w:numPr>
          <w:ilvl w:val="4"/>
          <w:numId w:val="67"/>
        </w:numPr>
        <w:tabs>
          <w:tab w:val="clear" w:pos="4026"/>
          <w:tab w:val="num" w:pos="709"/>
        </w:tabs>
        <w:suppressAutoHyphens w:val="0"/>
        <w:autoSpaceDN/>
        <w:spacing w:before="240" w:after="0" w:line="312" w:lineRule="auto"/>
        <w:ind w:left="709" w:hanging="283"/>
        <w:jc w:val="both"/>
        <w:textAlignment w:val="auto"/>
        <w:rPr>
          <w:rFonts w:ascii="Arial" w:hAnsi="Arial" w:cs="Arial"/>
        </w:rPr>
      </w:pPr>
      <w:r w:rsidRPr="00DB4F33">
        <w:rPr>
          <w:rFonts w:ascii="Arial" w:hAnsi="Arial" w:cs="Arial"/>
        </w:rPr>
        <w:t xml:space="preserve">Wykonawca nie rozpoczął robót bez uzasadnionej przyczyny pomimo wezwania Zamawiającego złożonego na piśmie i udzielenia dodatkowego 7-dniowego terminu – odstąpienie od umowy może nastąpić w terminie 1 miesiąca od bezskutecznego upływu udzielonego terminu, </w:t>
      </w:r>
    </w:p>
    <w:p w14:paraId="5B8D5C12" w14:textId="77777777" w:rsidR="007E2E27" w:rsidRPr="00DB4F33" w:rsidRDefault="007E2E27" w:rsidP="00210C81">
      <w:pPr>
        <w:pStyle w:val="Akapitzlist"/>
        <w:numPr>
          <w:ilvl w:val="4"/>
          <w:numId w:val="67"/>
        </w:numPr>
        <w:tabs>
          <w:tab w:val="clear" w:pos="4026"/>
          <w:tab w:val="num" w:pos="709"/>
        </w:tabs>
        <w:suppressAutoHyphens w:val="0"/>
        <w:autoSpaceDN/>
        <w:spacing w:before="240" w:after="0" w:line="312" w:lineRule="auto"/>
        <w:ind w:left="709" w:hanging="283"/>
        <w:jc w:val="both"/>
        <w:textAlignment w:val="auto"/>
        <w:rPr>
          <w:rFonts w:ascii="Arial" w:hAnsi="Arial" w:cs="Arial"/>
        </w:rPr>
      </w:pPr>
      <w:r w:rsidRPr="00DB4F33">
        <w:rPr>
          <w:rFonts w:ascii="Arial" w:hAnsi="Arial" w:cs="Arial"/>
        </w:rPr>
        <w:t xml:space="preserve">Wykonawca przerwał realizację robót bez uzasadnionej przyczyny i przerwa ta trwa dłużej niż 7 dni pomimo wezwania Zamawiającego złożonego na piśmie i udzielenia </w:t>
      </w:r>
      <w:r w:rsidRPr="00DB4F33">
        <w:rPr>
          <w:rFonts w:ascii="Arial" w:hAnsi="Arial" w:cs="Arial"/>
        </w:rPr>
        <w:lastRenderedPageBreak/>
        <w:t xml:space="preserve">dodatkowego 7 dniowego terminu – odstąpienie od umowy może nastąpić w terminie 1 miesiąca od bezskutecznego upływu udzielonego terminu, </w:t>
      </w:r>
    </w:p>
    <w:p w14:paraId="591207E3" w14:textId="77777777" w:rsidR="007E2E27" w:rsidRPr="00DB4F33" w:rsidRDefault="007E2E27" w:rsidP="00210C81">
      <w:pPr>
        <w:pStyle w:val="Akapitzlist"/>
        <w:numPr>
          <w:ilvl w:val="0"/>
          <w:numId w:val="40"/>
        </w:numPr>
        <w:suppressAutoHyphens w:val="0"/>
        <w:autoSpaceDN/>
        <w:spacing w:after="0" w:line="312" w:lineRule="auto"/>
        <w:jc w:val="both"/>
        <w:textAlignment w:val="auto"/>
        <w:rPr>
          <w:rFonts w:ascii="Arial" w:hAnsi="Arial" w:cs="Arial"/>
        </w:rPr>
      </w:pPr>
      <w:r w:rsidRPr="00DB4F33">
        <w:rPr>
          <w:rFonts w:ascii="Arial" w:hAnsi="Arial" w:cs="Arial"/>
        </w:rPr>
        <w:t>Wykonawcy przysługuje prawo odstąpienia od umowy, jeżeli:</w:t>
      </w:r>
    </w:p>
    <w:p w14:paraId="23C57824" w14:textId="77777777" w:rsidR="007E2E27" w:rsidRPr="003C3982" w:rsidRDefault="007E2E27" w:rsidP="00210C81">
      <w:pPr>
        <w:numPr>
          <w:ilvl w:val="0"/>
          <w:numId w:val="60"/>
        </w:numPr>
        <w:suppressAutoHyphens w:val="0"/>
        <w:autoSpaceDN/>
        <w:spacing w:after="0" w:line="312" w:lineRule="auto"/>
        <w:jc w:val="both"/>
        <w:textAlignment w:val="auto"/>
        <w:rPr>
          <w:rFonts w:ascii="Arial" w:hAnsi="Arial" w:cs="Arial"/>
        </w:rPr>
      </w:pPr>
      <w:r w:rsidRPr="003C3982">
        <w:rPr>
          <w:rFonts w:ascii="Arial" w:hAnsi="Arial" w:cs="Arial"/>
        </w:rPr>
        <w:t xml:space="preserve">Inspektor Nadzoru odmawia bez uzasadnionej przyczyny podpisania protokołu stanu i wartości robót, mimo zawiadomienia o tym fakcie Wydziału prowadzącego sprawę inwestycji Zamawiającego i udzielenia dodatkowego 14-dniowego terminu – odstąpienie od umowy może nastąpić w terminie 30 dni od bezskutecznego upływu udzielonego terminu, </w:t>
      </w:r>
    </w:p>
    <w:p w14:paraId="699ECD66" w14:textId="77777777" w:rsidR="007E2E27" w:rsidRPr="003C3982" w:rsidRDefault="007E2E27" w:rsidP="00210C81">
      <w:pPr>
        <w:numPr>
          <w:ilvl w:val="0"/>
          <w:numId w:val="60"/>
        </w:numPr>
        <w:suppressAutoHyphens w:val="0"/>
        <w:autoSpaceDN/>
        <w:spacing w:after="0" w:line="312" w:lineRule="auto"/>
        <w:jc w:val="both"/>
        <w:textAlignment w:val="auto"/>
        <w:rPr>
          <w:rFonts w:ascii="Arial" w:hAnsi="Arial" w:cs="Arial"/>
        </w:rPr>
      </w:pPr>
      <w:r w:rsidRPr="003C3982">
        <w:rPr>
          <w:rFonts w:ascii="Arial" w:hAnsi="Arial" w:cs="Arial"/>
        </w:rPr>
        <w:t xml:space="preserve">Zamawiający bez uzasadnionych przyczyn nie wywiązuje się z obowiązku zapłaty prawidłowo wystawionych i doręczonych wraz z kompletem dokumentów rozliczeniowych </w:t>
      </w:r>
      <w:r w:rsidRPr="003C3982">
        <w:rPr>
          <w:rFonts w:ascii="Arial" w:hAnsi="Arial" w:cs="Arial"/>
          <w:i/>
        </w:rPr>
        <w:t>(w tym oświadczeń podwykonawców i dalszych podwykonawców)</w:t>
      </w:r>
      <w:r w:rsidRPr="003C3982">
        <w:rPr>
          <w:rFonts w:ascii="Arial" w:hAnsi="Arial" w:cs="Arial"/>
        </w:rPr>
        <w:t xml:space="preserve"> faktur przejściowych obejmujących należne wynagrodzenie, mimo pisemnego wezwania i udzielenia dodatkowego terminu 1 miesiąca licząc od jego doręczenia – odstąpienie od umowy może nastąpić w terminie 30 dni od bezskutecznego upływu udzielonego terminu, </w:t>
      </w:r>
    </w:p>
    <w:p w14:paraId="0C3AB779" w14:textId="77777777" w:rsidR="007E2E27" w:rsidRDefault="007E2E27" w:rsidP="00210C81">
      <w:pPr>
        <w:pStyle w:val="Akapitzlist"/>
        <w:numPr>
          <w:ilvl w:val="3"/>
          <w:numId w:val="67"/>
        </w:numPr>
        <w:tabs>
          <w:tab w:val="clear" w:pos="3306"/>
          <w:tab w:val="num" w:pos="284"/>
        </w:tabs>
        <w:suppressAutoHyphens w:val="0"/>
        <w:autoSpaceDN/>
        <w:spacing w:after="0" w:line="312" w:lineRule="auto"/>
        <w:ind w:left="284" w:hanging="284"/>
        <w:jc w:val="both"/>
        <w:textAlignment w:val="auto"/>
        <w:rPr>
          <w:rFonts w:ascii="Arial" w:hAnsi="Arial" w:cs="Arial"/>
        </w:rPr>
      </w:pPr>
      <w:r w:rsidRPr="00DB4F33">
        <w:rPr>
          <w:rFonts w:ascii="Arial" w:hAnsi="Arial" w:cs="Arial"/>
        </w:rPr>
        <w:t>Odstąpienie od umowy powinno nastąpić w formie pisemnej pod rygorem nieważności takiego oświadczenia i powinno zawierać uzasadnienie.</w:t>
      </w:r>
    </w:p>
    <w:p w14:paraId="439D4245" w14:textId="77777777" w:rsidR="007E2E27" w:rsidRPr="00DB4F33" w:rsidRDefault="007E2E27" w:rsidP="00210C81">
      <w:pPr>
        <w:pStyle w:val="Akapitzlist"/>
        <w:numPr>
          <w:ilvl w:val="3"/>
          <w:numId w:val="67"/>
        </w:numPr>
        <w:tabs>
          <w:tab w:val="clear" w:pos="3306"/>
          <w:tab w:val="num" w:pos="142"/>
        </w:tabs>
        <w:suppressAutoHyphens w:val="0"/>
        <w:autoSpaceDN/>
        <w:spacing w:after="0" w:line="312" w:lineRule="auto"/>
        <w:ind w:left="284" w:hanging="284"/>
        <w:jc w:val="both"/>
        <w:textAlignment w:val="auto"/>
        <w:rPr>
          <w:rFonts w:ascii="Arial" w:hAnsi="Arial" w:cs="Arial"/>
        </w:rPr>
      </w:pPr>
      <w:r>
        <w:rPr>
          <w:rFonts w:ascii="Arial" w:hAnsi="Arial" w:cs="Arial"/>
        </w:rPr>
        <w:t xml:space="preserve">  </w:t>
      </w:r>
      <w:r w:rsidRPr="00DB4F33">
        <w:rPr>
          <w:rFonts w:ascii="Arial" w:hAnsi="Arial" w:cs="Arial"/>
        </w:rPr>
        <w:t>W wypadku odstąpienia od umowy – Wykonawcę oraz Zamawiającego obciążają następujące obowiązki szczegółowe:</w:t>
      </w:r>
    </w:p>
    <w:p w14:paraId="03043C71" w14:textId="77777777" w:rsidR="007E2E27" w:rsidRPr="003C3982" w:rsidRDefault="007E2E27" w:rsidP="00210C81">
      <w:pPr>
        <w:numPr>
          <w:ilvl w:val="0"/>
          <w:numId w:val="41"/>
        </w:numPr>
        <w:suppressAutoHyphens w:val="0"/>
        <w:autoSpaceDN/>
        <w:spacing w:after="0" w:line="312" w:lineRule="auto"/>
        <w:ind w:left="709" w:hanging="283"/>
        <w:jc w:val="both"/>
        <w:textAlignment w:val="auto"/>
        <w:rPr>
          <w:rFonts w:ascii="Arial" w:hAnsi="Arial" w:cs="Arial"/>
        </w:rPr>
      </w:pPr>
      <w:r w:rsidRPr="003C3982">
        <w:rPr>
          <w:rFonts w:ascii="Arial" w:hAnsi="Arial" w:cs="Arial"/>
        </w:rPr>
        <w:t>w terminie 7 dni od daty odstąpienia od umowy Wykonawca przy udziale Inspektora Nadzoru sporządzi szczegółowy protokół inwentaryzacji robót w toku według stanu na dzień odstąpienia,</w:t>
      </w:r>
    </w:p>
    <w:p w14:paraId="548F79B1" w14:textId="77777777" w:rsidR="007E2E27" w:rsidRPr="003C3982" w:rsidRDefault="007E2E27" w:rsidP="00210C81">
      <w:pPr>
        <w:numPr>
          <w:ilvl w:val="0"/>
          <w:numId w:val="41"/>
        </w:numPr>
        <w:suppressAutoHyphens w:val="0"/>
        <w:autoSpaceDN/>
        <w:spacing w:after="0" w:line="312" w:lineRule="auto"/>
        <w:ind w:left="709" w:hanging="283"/>
        <w:jc w:val="both"/>
        <w:textAlignment w:val="auto"/>
        <w:rPr>
          <w:rFonts w:ascii="Arial" w:hAnsi="Arial" w:cs="Arial"/>
        </w:rPr>
      </w:pPr>
      <w:r w:rsidRPr="003C3982">
        <w:rPr>
          <w:rFonts w:ascii="Arial" w:hAnsi="Arial" w:cs="Arial"/>
        </w:rPr>
        <w:t>Wykonawca zabezpieczy przerwane roboty w zakresie obustronnie uzgodnionym na koszt strony, która odstąpiła od umowy,</w:t>
      </w:r>
    </w:p>
    <w:p w14:paraId="1F3C4F73" w14:textId="77777777" w:rsidR="007E2E27" w:rsidRPr="003C3982" w:rsidRDefault="007E2E27" w:rsidP="00210C81">
      <w:pPr>
        <w:numPr>
          <w:ilvl w:val="0"/>
          <w:numId w:val="41"/>
        </w:numPr>
        <w:suppressAutoHyphens w:val="0"/>
        <w:autoSpaceDN/>
        <w:spacing w:after="0" w:line="312" w:lineRule="auto"/>
        <w:ind w:left="709" w:hanging="283"/>
        <w:jc w:val="both"/>
        <w:textAlignment w:val="auto"/>
        <w:rPr>
          <w:rFonts w:ascii="Arial" w:hAnsi="Arial" w:cs="Arial"/>
        </w:rPr>
      </w:pPr>
      <w:r w:rsidRPr="003C3982">
        <w:rPr>
          <w:rFonts w:ascii="Arial" w:hAnsi="Arial" w:cs="Arial"/>
        </w:rPr>
        <w:t>Wykonawca zgłosi do dokonania przez Inspektora Nadzoru odbioru robót przerwanych oraz robót zabezpieczających, jeżeli odstąpienie od umowy nastąpiło z przyczyn, za które Wykonawca nie odpowiada,</w:t>
      </w:r>
    </w:p>
    <w:p w14:paraId="67C0B894" w14:textId="77777777" w:rsidR="007E2E27" w:rsidRPr="003C3982" w:rsidRDefault="007E2E27" w:rsidP="00210C81">
      <w:pPr>
        <w:numPr>
          <w:ilvl w:val="0"/>
          <w:numId w:val="41"/>
        </w:numPr>
        <w:suppressAutoHyphens w:val="0"/>
        <w:autoSpaceDN/>
        <w:spacing w:after="0" w:line="312" w:lineRule="auto"/>
        <w:ind w:left="709" w:hanging="283"/>
        <w:jc w:val="both"/>
        <w:textAlignment w:val="auto"/>
        <w:rPr>
          <w:rFonts w:ascii="Arial" w:hAnsi="Arial" w:cs="Arial"/>
        </w:rPr>
      </w:pPr>
      <w:r w:rsidRPr="003C3982">
        <w:rPr>
          <w:rFonts w:ascii="Arial" w:hAnsi="Arial" w:cs="Arial"/>
        </w:rPr>
        <w:t>Wykonawca niezwłocznie, a najpóźniej w terminie 14 dni, usunie z terenu budowy urządzenia zaplecza przez niego dostarczone lub wzniesione,</w:t>
      </w:r>
    </w:p>
    <w:p w14:paraId="677602BE" w14:textId="77777777" w:rsidR="007E2E27" w:rsidRPr="00DB4F33" w:rsidRDefault="007E2E27" w:rsidP="00210C81">
      <w:pPr>
        <w:pStyle w:val="Akapitzlist"/>
        <w:numPr>
          <w:ilvl w:val="3"/>
          <w:numId w:val="67"/>
        </w:numPr>
        <w:tabs>
          <w:tab w:val="clear" w:pos="3306"/>
        </w:tabs>
        <w:suppressAutoHyphens w:val="0"/>
        <w:autoSpaceDN/>
        <w:spacing w:after="0" w:line="312" w:lineRule="auto"/>
        <w:ind w:left="284" w:hanging="284"/>
        <w:jc w:val="both"/>
        <w:textAlignment w:val="auto"/>
        <w:rPr>
          <w:rFonts w:ascii="Arial" w:hAnsi="Arial" w:cs="Arial"/>
        </w:rPr>
      </w:pPr>
      <w:r w:rsidRPr="00DB4F33">
        <w:rPr>
          <w:rFonts w:ascii="Arial" w:hAnsi="Arial" w:cs="Arial"/>
        </w:rPr>
        <w:t>Zamawiający w razie odstąpienia od umowy z przyczyn nie leżących po stronie Wykonawcy, obowiązany jest do:</w:t>
      </w:r>
    </w:p>
    <w:p w14:paraId="35543254" w14:textId="77777777" w:rsidR="007E2E27" w:rsidRDefault="007E2E27" w:rsidP="00210C81">
      <w:pPr>
        <w:numPr>
          <w:ilvl w:val="3"/>
          <w:numId w:val="69"/>
        </w:numPr>
        <w:tabs>
          <w:tab w:val="clear" w:pos="3306"/>
          <w:tab w:val="num" w:pos="709"/>
        </w:tabs>
        <w:suppressAutoHyphens w:val="0"/>
        <w:autoSpaceDN/>
        <w:spacing w:after="0" w:line="312" w:lineRule="auto"/>
        <w:ind w:left="709" w:hanging="283"/>
        <w:jc w:val="both"/>
        <w:textAlignment w:val="auto"/>
        <w:rPr>
          <w:rFonts w:ascii="Arial" w:hAnsi="Arial" w:cs="Arial"/>
        </w:rPr>
      </w:pPr>
      <w:r w:rsidRPr="003C3982">
        <w:rPr>
          <w:rFonts w:ascii="Arial" w:hAnsi="Arial" w:cs="Arial"/>
        </w:rPr>
        <w:t>dokonania odbioru robót przerwanych oraz do zapłaty wynagrodzenia za roboty, które zostały wykonane do dnia odstąpienia.</w:t>
      </w:r>
    </w:p>
    <w:p w14:paraId="7A1B8B4A" w14:textId="77777777" w:rsidR="007E2E27" w:rsidRPr="00754067" w:rsidRDefault="007E2E27" w:rsidP="00210C81">
      <w:pPr>
        <w:numPr>
          <w:ilvl w:val="3"/>
          <w:numId w:val="69"/>
        </w:numPr>
        <w:tabs>
          <w:tab w:val="clear" w:pos="3306"/>
          <w:tab w:val="num" w:pos="709"/>
        </w:tabs>
        <w:suppressAutoHyphens w:val="0"/>
        <w:autoSpaceDN/>
        <w:spacing w:after="0" w:line="312" w:lineRule="auto"/>
        <w:ind w:hanging="2880"/>
        <w:jc w:val="both"/>
        <w:textAlignment w:val="auto"/>
        <w:rPr>
          <w:rFonts w:ascii="Arial" w:hAnsi="Arial" w:cs="Arial"/>
        </w:rPr>
      </w:pPr>
      <w:r w:rsidRPr="003C3982">
        <w:rPr>
          <w:rFonts w:ascii="Arial" w:hAnsi="Arial" w:cs="Arial"/>
        </w:rPr>
        <w:t xml:space="preserve"> </w:t>
      </w:r>
      <w:r w:rsidRPr="00754067">
        <w:rPr>
          <w:rFonts w:ascii="Arial" w:hAnsi="Arial" w:cs="Arial"/>
        </w:rPr>
        <w:t>przejęcia od Wykonawcy pod swój dozór terenu budowy,</w:t>
      </w:r>
    </w:p>
    <w:p w14:paraId="0DBBA0BA" w14:textId="77777777" w:rsidR="007E2E27" w:rsidRDefault="007E2E27" w:rsidP="00210C81">
      <w:pPr>
        <w:pStyle w:val="Akapitzlist"/>
        <w:numPr>
          <w:ilvl w:val="3"/>
          <w:numId w:val="67"/>
        </w:numPr>
        <w:tabs>
          <w:tab w:val="clear" w:pos="3306"/>
          <w:tab w:val="num" w:pos="426"/>
        </w:tabs>
        <w:suppressAutoHyphens w:val="0"/>
        <w:autoSpaceDN/>
        <w:spacing w:after="0" w:line="312" w:lineRule="auto"/>
        <w:ind w:left="426" w:hanging="284"/>
        <w:jc w:val="both"/>
        <w:textAlignment w:val="auto"/>
        <w:rPr>
          <w:rFonts w:ascii="Arial" w:hAnsi="Arial" w:cs="Arial"/>
        </w:rPr>
      </w:pPr>
      <w:r w:rsidRPr="003C3982">
        <w:rPr>
          <w:rFonts w:ascii="Arial" w:hAnsi="Arial" w:cs="Arial"/>
        </w:rPr>
        <w:t>jeżeli odstąpienie od umowy nastąpiło z przyczyn leżących po stronie Wykonawcy – koszty wykonania robót zabezpieczających ponosi Wykonawca</w:t>
      </w:r>
    </w:p>
    <w:p w14:paraId="7211C95F" w14:textId="77777777" w:rsidR="007E2E27" w:rsidRPr="00754067" w:rsidRDefault="007E2E27" w:rsidP="00210C81">
      <w:pPr>
        <w:pStyle w:val="Akapitzlist"/>
        <w:numPr>
          <w:ilvl w:val="3"/>
          <w:numId w:val="67"/>
        </w:numPr>
        <w:suppressAutoHyphens w:val="0"/>
        <w:autoSpaceDN/>
        <w:spacing w:after="0" w:line="312" w:lineRule="auto"/>
        <w:ind w:left="426" w:hanging="284"/>
        <w:jc w:val="both"/>
        <w:textAlignment w:val="auto"/>
        <w:rPr>
          <w:rFonts w:ascii="Arial" w:hAnsi="Arial" w:cs="Arial"/>
        </w:rPr>
      </w:pPr>
      <w:r w:rsidRPr="00754067">
        <w:rPr>
          <w:rFonts w:ascii="Arial" w:hAnsi="Arial" w:cs="Arial"/>
        </w:rPr>
        <w:t>Wykonawcy należy się wynagrodzenie wyłącznie za odebrane przez Zamawiającego bez zastrzeżeń roboty budowlane</w:t>
      </w:r>
    </w:p>
    <w:p w14:paraId="2F673E7E" w14:textId="77777777" w:rsidR="007E2E27" w:rsidRPr="003C3982" w:rsidRDefault="007E2E27" w:rsidP="00210C81">
      <w:pPr>
        <w:pStyle w:val="Akapitzlist"/>
        <w:numPr>
          <w:ilvl w:val="0"/>
          <w:numId w:val="67"/>
        </w:numPr>
        <w:suppressAutoHyphens w:val="0"/>
        <w:autoSpaceDN/>
        <w:spacing w:after="0" w:line="312" w:lineRule="auto"/>
        <w:jc w:val="both"/>
        <w:textAlignment w:val="auto"/>
        <w:rPr>
          <w:rFonts w:ascii="Arial" w:hAnsi="Arial" w:cs="Arial"/>
        </w:rPr>
      </w:pPr>
      <w:r w:rsidRPr="003C3982">
        <w:rPr>
          <w:rFonts w:ascii="Arial" w:hAnsi="Arial" w:cs="Arial"/>
        </w:rPr>
        <w:t xml:space="preserve">Zamawiającemu przysługują wszelkie prawa określone niniejszą umową co do części zrealizowanego przedmiotu umowy, w stosunku do którego Zamawiający nie odstąpił od umowy, w tym prawo do rękojmi za wady i gwarancji jakości. </w:t>
      </w:r>
    </w:p>
    <w:p w14:paraId="26D540B7" w14:textId="77777777" w:rsidR="007E2E27" w:rsidRPr="003C3982" w:rsidRDefault="007E2E27" w:rsidP="00210C81">
      <w:pPr>
        <w:pStyle w:val="Akapitzlist"/>
        <w:numPr>
          <w:ilvl w:val="0"/>
          <w:numId w:val="67"/>
        </w:numPr>
        <w:suppressAutoHyphens w:val="0"/>
        <w:autoSpaceDN/>
        <w:spacing w:after="0" w:line="312" w:lineRule="auto"/>
        <w:jc w:val="both"/>
        <w:textAlignment w:val="auto"/>
        <w:rPr>
          <w:rFonts w:ascii="Arial" w:hAnsi="Arial" w:cs="Arial"/>
        </w:rPr>
      </w:pPr>
      <w:r w:rsidRPr="003C3982">
        <w:rPr>
          <w:rFonts w:ascii="Arial" w:hAnsi="Arial" w:cs="Arial"/>
        </w:rPr>
        <w:t xml:space="preserve">Odstąpienie od mowy w części nie ma wpływu na wysokość kary umownej zastrzeżonej na wypadek odstąpienia od umowy. </w:t>
      </w:r>
    </w:p>
    <w:p w14:paraId="5E207742" w14:textId="77777777" w:rsidR="007E2E27" w:rsidRPr="003C3982" w:rsidRDefault="007E2E27" w:rsidP="007E2E27">
      <w:pPr>
        <w:pStyle w:val="Nagwek1"/>
        <w:spacing w:before="0" w:line="312" w:lineRule="auto"/>
        <w:jc w:val="center"/>
        <w:rPr>
          <w:rFonts w:ascii="Arial" w:hAnsi="Arial" w:cs="Arial"/>
          <w:color w:val="auto"/>
          <w:sz w:val="22"/>
          <w:szCs w:val="22"/>
        </w:rPr>
      </w:pPr>
      <w:r w:rsidRPr="003C3982">
        <w:rPr>
          <w:rFonts w:ascii="Arial" w:hAnsi="Arial" w:cs="Arial"/>
          <w:color w:val="auto"/>
          <w:sz w:val="22"/>
          <w:szCs w:val="22"/>
        </w:rPr>
        <w:lastRenderedPageBreak/>
        <w:t>§ 25</w:t>
      </w:r>
      <w:r w:rsidRPr="003C3982">
        <w:rPr>
          <w:rFonts w:ascii="Arial" w:hAnsi="Arial" w:cs="Arial"/>
          <w:color w:val="auto"/>
          <w:sz w:val="22"/>
          <w:szCs w:val="22"/>
        </w:rPr>
        <w:br/>
        <w:t>Postanowienia końcowe</w:t>
      </w:r>
    </w:p>
    <w:p w14:paraId="1E8C0375" w14:textId="77777777" w:rsidR="007E2E27" w:rsidRPr="003C3982" w:rsidRDefault="007E2E27" w:rsidP="00210C81">
      <w:pPr>
        <w:pStyle w:val="Akapitzlist"/>
        <w:numPr>
          <w:ilvl w:val="0"/>
          <w:numId w:val="59"/>
        </w:numPr>
        <w:tabs>
          <w:tab w:val="left" w:pos="426"/>
          <w:tab w:val="left" w:pos="5386"/>
          <w:tab w:val="left" w:pos="7158"/>
        </w:tabs>
        <w:suppressAutoHyphens w:val="0"/>
        <w:autoSpaceDN/>
        <w:spacing w:after="0" w:line="312" w:lineRule="auto"/>
        <w:ind w:left="426"/>
        <w:contextualSpacing/>
        <w:jc w:val="both"/>
        <w:textAlignment w:val="auto"/>
        <w:rPr>
          <w:rFonts w:ascii="Arial" w:hAnsi="Arial" w:cs="Arial"/>
        </w:rPr>
      </w:pPr>
      <w:r w:rsidRPr="003C3982">
        <w:rPr>
          <w:rFonts w:ascii="Arial" w:hAnsi="Arial" w:cs="Arial"/>
        </w:rPr>
        <w:t>W sprawach nieuregulowanych w umowie będą miały zastosowanie zapisy SWZ i załączników do SWZ oraz właściwe przepisy obowiązującego prawa, w szczególności: ustawy Prawo zamówień publicznych, Kodeksu cywilnego, Kodeksu pracy, ustawy Prawo budowlane, ustawy o odpadach.</w:t>
      </w:r>
    </w:p>
    <w:p w14:paraId="7C6D693B" w14:textId="77777777" w:rsidR="007E2E27" w:rsidRPr="003C3982" w:rsidRDefault="007E2E27" w:rsidP="00210C81">
      <w:pPr>
        <w:pStyle w:val="Akapitzlist"/>
        <w:numPr>
          <w:ilvl w:val="0"/>
          <w:numId w:val="59"/>
        </w:numPr>
        <w:tabs>
          <w:tab w:val="left" w:pos="426"/>
          <w:tab w:val="left" w:pos="5386"/>
          <w:tab w:val="left" w:pos="7158"/>
        </w:tabs>
        <w:suppressAutoHyphens w:val="0"/>
        <w:autoSpaceDN/>
        <w:spacing w:after="0" w:line="312" w:lineRule="auto"/>
        <w:ind w:left="426"/>
        <w:contextualSpacing/>
        <w:jc w:val="both"/>
        <w:textAlignment w:val="auto"/>
        <w:rPr>
          <w:rFonts w:ascii="Arial" w:hAnsi="Arial" w:cs="Arial"/>
        </w:rPr>
      </w:pPr>
      <w:r w:rsidRPr="003C3982">
        <w:rPr>
          <w:rFonts w:ascii="Arial" w:hAnsi="Arial" w:cs="Arial"/>
        </w:rPr>
        <w:t xml:space="preserve">Wszystkie dokumenty wymienione w niniejszej umowie, stanowią jej integralną część. </w:t>
      </w:r>
    </w:p>
    <w:p w14:paraId="0C6AF273" w14:textId="77777777" w:rsidR="007E2E27" w:rsidRPr="003C3982" w:rsidRDefault="007E2E27" w:rsidP="00210C81">
      <w:pPr>
        <w:pStyle w:val="Akapitzlist"/>
        <w:numPr>
          <w:ilvl w:val="0"/>
          <w:numId w:val="59"/>
        </w:numPr>
        <w:suppressAutoHyphens w:val="0"/>
        <w:autoSpaceDN/>
        <w:spacing w:after="0" w:line="312" w:lineRule="auto"/>
        <w:ind w:left="426"/>
        <w:contextualSpacing/>
        <w:jc w:val="both"/>
        <w:textAlignment w:val="auto"/>
        <w:rPr>
          <w:rFonts w:ascii="Arial" w:hAnsi="Arial" w:cs="Arial"/>
          <w:snapToGrid w:val="0"/>
        </w:rPr>
      </w:pPr>
      <w:r w:rsidRPr="003C3982">
        <w:rPr>
          <w:rFonts w:ascii="Arial" w:hAnsi="Arial" w:cs="Arial"/>
          <w:snapToGrid w:val="0"/>
        </w:rPr>
        <w:t>W przypadku powstania sporu na tle wykonania umowy strony dążyć będą do ugodowego jego rozstrzygnięcia, tj. w drodze negocjacji i porozumienia.</w:t>
      </w:r>
    </w:p>
    <w:p w14:paraId="7DE3DC8C" w14:textId="77777777" w:rsidR="007E2E27" w:rsidRPr="003C3982" w:rsidRDefault="007E2E27" w:rsidP="00210C81">
      <w:pPr>
        <w:pStyle w:val="Tekstpodstawowy3"/>
        <w:numPr>
          <w:ilvl w:val="0"/>
          <w:numId w:val="59"/>
        </w:numPr>
        <w:tabs>
          <w:tab w:val="left" w:pos="426"/>
        </w:tabs>
        <w:spacing w:after="0" w:line="312" w:lineRule="auto"/>
        <w:ind w:left="426"/>
        <w:jc w:val="both"/>
        <w:rPr>
          <w:rFonts w:ascii="Arial" w:hAnsi="Arial" w:cs="Arial"/>
          <w:sz w:val="22"/>
          <w:szCs w:val="22"/>
        </w:rPr>
      </w:pPr>
      <w:r w:rsidRPr="003C3982">
        <w:rPr>
          <w:rFonts w:ascii="Arial" w:hAnsi="Arial" w:cs="Arial"/>
          <w:snapToGrid w:val="0"/>
          <w:sz w:val="22"/>
          <w:szCs w:val="22"/>
        </w:rPr>
        <w:t>W przypadku niemożności ugodowego rozstrzygnięcia sporu – sądem właściwym do jego rozstrzygania jest sąd właściwy dla siedziby Zamawiającego.</w:t>
      </w:r>
    </w:p>
    <w:p w14:paraId="2990DE99" w14:textId="77777777" w:rsidR="007E2E27" w:rsidRPr="003C3982" w:rsidRDefault="007E2E27" w:rsidP="00210C81">
      <w:pPr>
        <w:pStyle w:val="Tekstpodstawowy3"/>
        <w:numPr>
          <w:ilvl w:val="0"/>
          <w:numId w:val="59"/>
        </w:numPr>
        <w:tabs>
          <w:tab w:val="left" w:pos="426"/>
        </w:tabs>
        <w:spacing w:after="0" w:line="312" w:lineRule="auto"/>
        <w:ind w:left="426"/>
        <w:jc w:val="both"/>
        <w:rPr>
          <w:rFonts w:ascii="Arial" w:hAnsi="Arial" w:cs="Arial"/>
          <w:snapToGrid w:val="0"/>
          <w:sz w:val="22"/>
          <w:szCs w:val="22"/>
        </w:rPr>
      </w:pPr>
      <w:r w:rsidRPr="003C3982">
        <w:rPr>
          <w:rFonts w:ascii="Arial" w:hAnsi="Arial" w:cs="Arial"/>
          <w:snapToGrid w:val="0"/>
          <w:sz w:val="22"/>
          <w:szCs w:val="22"/>
        </w:rPr>
        <w:t>Umowa została sporządzona w dwóch jednobrzmiących egzemplarzach, po jednym egzemplarzu dla każdej ze stron.</w:t>
      </w:r>
    </w:p>
    <w:p w14:paraId="35B85140" w14:textId="77777777" w:rsidR="007E2E27" w:rsidRPr="003C3982" w:rsidRDefault="007E2E27" w:rsidP="007E2E27">
      <w:pPr>
        <w:pStyle w:val="Tekstpodstawowy3"/>
        <w:tabs>
          <w:tab w:val="left" w:pos="426"/>
        </w:tabs>
        <w:spacing w:after="0" w:line="312" w:lineRule="auto"/>
        <w:ind w:left="426"/>
        <w:rPr>
          <w:rFonts w:ascii="Arial" w:hAnsi="Arial" w:cs="Arial"/>
          <w:sz w:val="22"/>
          <w:szCs w:val="22"/>
        </w:rPr>
      </w:pPr>
    </w:p>
    <w:p w14:paraId="7B11CA88" w14:textId="77777777" w:rsidR="007E2E27" w:rsidRPr="003C3982" w:rsidRDefault="007E2E27" w:rsidP="007E2E27">
      <w:pPr>
        <w:pStyle w:val="Tekstpodstawowy3"/>
        <w:tabs>
          <w:tab w:val="left" w:pos="426"/>
        </w:tabs>
        <w:spacing w:after="0" w:line="312" w:lineRule="auto"/>
        <w:ind w:left="426"/>
        <w:rPr>
          <w:rFonts w:ascii="Arial" w:hAnsi="Arial" w:cs="Arial"/>
          <w:b/>
          <w:sz w:val="22"/>
          <w:szCs w:val="22"/>
        </w:rPr>
      </w:pPr>
      <w:r w:rsidRPr="003C3982">
        <w:rPr>
          <w:rFonts w:ascii="Arial" w:hAnsi="Arial" w:cs="Arial"/>
          <w:b/>
          <w:sz w:val="22"/>
          <w:szCs w:val="22"/>
        </w:rPr>
        <w:t>ZAMAWIAJĄCY</w:t>
      </w:r>
      <w:r w:rsidRPr="003C3982">
        <w:rPr>
          <w:rFonts w:ascii="Arial" w:hAnsi="Arial" w:cs="Arial"/>
          <w:b/>
          <w:sz w:val="22"/>
          <w:szCs w:val="22"/>
        </w:rPr>
        <w:tab/>
      </w:r>
      <w:r w:rsidRPr="003C3982">
        <w:rPr>
          <w:rFonts w:ascii="Arial" w:hAnsi="Arial" w:cs="Arial"/>
          <w:b/>
          <w:sz w:val="22"/>
          <w:szCs w:val="22"/>
        </w:rPr>
        <w:tab/>
      </w:r>
      <w:r w:rsidRPr="003C3982">
        <w:rPr>
          <w:rFonts w:ascii="Arial" w:hAnsi="Arial" w:cs="Arial"/>
          <w:b/>
          <w:sz w:val="22"/>
          <w:szCs w:val="22"/>
        </w:rPr>
        <w:tab/>
      </w:r>
      <w:r w:rsidRPr="003C3982">
        <w:rPr>
          <w:rFonts w:ascii="Arial" w:hAnsi="Arial" w:cs="Arial"/>
          <w:b/>
          <w:sz w:val="22"/>
          <w:szCs w:val="22"/>
        </w:rPr>
        <w:tab/>
      </w:r>
      <w:r w:rsidRPr="003C3982">
        <w:rPr>
          <w:rFonts w:ascii="Arial" w:hAnsi="Arial" w:cs="Arial"/>
          <w:b/>
          <w:sz w:val="22"/>
          <w:szCs w:val="22"/>
        </w:rPr>
        <w:tab/>
      </w:r>
      <w:r w:rsidRPr="003C3982">
        <w:rPr>
          <w:rFonts w:ascii="Arial" w:hAnsi="Arial" w:cs="Arial"/>
          <w:b/>
          <w:sz w:val="22"/>
          <w:szCs w:val="22"/>
        </w:rPr>
        <w:tab/>
      </w:r>
      <w:r w:rsidRPr="003C3982">
        <w:rPr>
          <w:rFonts w:ascii="Arial" w:hAnsi="Arial" w:cs="Arial"/>
          <w:b/>
          <w:sz w:val="22"/>
          <w:szCs w:val="22"/>
        </w:rPr>
        <w:tab/>
      </w:r>
      <w:r w:rsidRPr="003C3982">
        <w:rPr>
          <w:rFonts w:ascii="Arial" w:hAnsi="Arial" w:cs="Arial"/>
          <w:b/>
          <w:sz w:val="22"/>
          <w:szCs w:val="22"/>
        </w:rPr>
        <w:tab/>
        <w:t>WYKONAWCA</w:t>
      </w:r>
    </w:p>
    <w:p w14:paraId="7493ABC7" w14:textId="60AF0118" w:rsidR="007E2E27" w:rsidRDefault="007E2E27" w:rsidP="007E2E27">
      <w:pPr>
        <w:spacing w:line="312" w:lineRule="auto"/>
        <w:rPr>
          <w:rFonts w:ascii="Arial" w:hAnsi="Arial" w:cs="Arial"/>
        </w:rPr>
      </w:pPr>
    </w:p>
    <w:p w14:paraId="34C9E956" w14:textId="41094622" w:rsidR="007E2E27" w:rsidRDefault="007E2E27" w:rsidP="007E2E27">
      <w:pPr>
        <w:spacing w:line="312" w:lineRule="auto"/>
        <w:rPr>
          <w:rFonts w:ascii="Arial" w:hAnsi="Arial" w:cs="Arial"/>
        </w:rPr>
      </w:pPr>
    </w:p>
    <w:p w14:paraId="1BD4618B" w14:textId="3DAEC725" w:rsidR="007E2E27" w:rsidRDefault="007E2E27" w:rsidP="007E2E27">
      <w:pPr>
        <w:spacing w:line="312" w:lineRule="auto"/>
        <w:rPr>
          <w:rFonts w:ascii="Arial" w:hAnsi="Arial" w:cs="Arial"/>
        </w:rPr>
      </w:pPr>
    </w:p>
    <w:p w14:paraId="751AB260" w14:textId="1C3A0836" w:rsidR="007E2E27" w:rsidRDefault="007E2E27" w:rsidP="007E2E27">
      <w:pPr>
        <w:spacing w:line="312" w:lineRule="auto"/>
        <w:rPr>
          <w:rFonts w:ascii="Arial" w:hAnsi="Arial" w:cs="Arial"/>
        </w:rPr>
      </w:pPr>
    </w:p>
    <w:p w14:paraId="7959B27E" w14:textId="0121726E" w:rsidR="007E2E27" w:rsidRDefault="007E2E27" w:rsidP="007E2E27">
      <w:pPr>
        <w:spacing w:line="312" w:lineRule="auto"/>
        <w:rPr>
          <w:rFonts w:ascii="Arial" w:hAnsi="Arial" w:cs="Arial"/>
        </w:rPr>
      </w:pPr>
    </w:p>
    <w:p w14:paraId="7B2F93BD" w14:textId="6014ACC7" w:rsidR="007E2E27" w:rsidRDefault="007E2E27" w:rsidP="007E2E27">
      <w:pPr>
        <w:spacing w:line="312" w:lineRule="auto"/>
        <w:rPr>
          <w:rFonts w:ascii="Arial" w:hAnsi="Arial" w:cs="Arial"/>
        </w:rPr>
      </w:pPr>
    </w:p>
    <w:p w14:paraId="14352609" w14:textId="77777777" w:rsidR="003D5D90" w:rsidRDefault="003D5D90" w:rsidP="007E2E27">
      <w:pPr>
        <w:spacing w:line="312" w:lineRule="auto"/>
        <w:rPr>
          <w:rFonts w:ascii="Arial" w:hAnsi="Arial" w:cs="Arial"/>
        </w:rPr>
      </w:pPr>
    </w:p>
    <w:p w14:paraId="202451AA" w14:textId="2C5D978A" w:rsidR="007E2E27" w:rsidRDefault="007E2E27" w:rsidP="007E2E27">
      <w:pPr>
        <w:spacing w:line="312" w:lineRule="auto"/>
        <w:rPr>
          <w:rFonts w:ascii="Arial" w:hAnsi="Arial" w:cs="Arial"/>
        </w:rPr>
      </w:pPr>
    </w:p>
    <w:p w14:paraId="1D8B4620" w14:textId="030E0DEC" w:rsidR="007E2E27" w:rsidRDefault="007E2E27" w:rsidP="007E2E27">
      <w:pPr>
        <w:spacing w:line="312" w:lineRule="auto"/>
        <w:rPr>
          <w:rFonts w:ascii="Arial" w:hAnsi="Arial" w:cs="Arial"/>
        </w:rPr>
      </w:pPr>
    </w:p>
    <w:p w14:paraId="4D38D779" w14:textId="18AF1467" w:rsidR="007E2E27" w:rsidRDefault="007E2E27" w:rsidP="007E2E27">
      <w:pPr>
        <w:spacing w:line="312" w:lineRule="auto"/>
        <w:rPr>
          <w:rFonts w:ascii="Arial" w:hAnsi="Arial" w:cs="Arial"/>
        </w:rPr>
      </w:pPr>
    </w:p>
    <w:p w14:paraId="0FAE7CED" w14:textId="33FB4AD8" w:rsidR="007E2E27" w:rsidRDefault="007E2E27" w:rsidP="007E2E27">
      <w:pPr>
        <w:spacing w:line="312" w:lineRule="auto"/>
        <w:rPr>
          <w:rFonts w:ascii="Arial" w:hAnsi="Arial" w:cs="Arial"/>
        </w:rPr>
      </w:pPr>
    </w:p>
    <w:p w14:paraId="4A730387" w14:textId="395B41B0" w:rsidR="007E2E27" w:rsidRDefault="007E2E27" w:rsidP="007E2E27">
      <w:pPr>
        <w:spacing w:line="312" w:lineRule="auto"/>
        <w:rPr>
          <w:rFonts w:ascii="Arial" w:hAnsi="Arial" w:cs="Arial"/>
        </w:rPr>
      </w:pPr>
    </w:p>
    <w:p w14:paraId="7CF3C923" w14:textId="2F783981" w:rsidR="007E2E27" w:rsidRDefault="007E2E27" w:rsidP="007E2E27">
      <w:pPr>
        <w:spacing w:line="312" w:lineRule="auto"/>
        <w:rPr>
          <w:rFonts w:ascii="Arial" w:hAnsi="Arial" w:cs="Arial"/>
        </w:rPr>
      </w:pPr>
    </w:p>
    <w:p w14:paraId="3242D205" w14:textId="487FE095" w:rsidR="007E2E27" w:rsidRDefault="007E2E27" w:rsidP="007E2E27">
      <w:pPr>
        <w:spacing w:line="312" w:lineRule="auto"/>
        <w:rPr>
          <w:rFonts w:ascii="Arial" w:hAnsi="Arial" w:cs="Arial"/>
        </w:rPr>
      </w:pPr>
    </w:p>
    <w:p w14:paraId="6CD79B01" w14:textId="26625E44" w:rsidR="007E2E27" w:rsidRDefault="007E2E27" w:rsidP="007E2E27">
      <w:pPr>
        <w:spacing w:line="312" w:lineRule="auto"/>
        <w:rPr>
          <w:rFonts w:ascii="Arial" w:hAnsi="Arial" w:cs="Arial"/>
        </w:rPr>
      </w:pPr>
    </w:p>
    <w:p w14:paraId="604377F6" w14:textId="77777777" w:rsidR="000B0F6D" w:rsidRDefault="000B0F6D" w:rsidP="007E2E27">
      <w:pPr>
        <w:pStyle w:val="Nagwek5"/>
        <w:spacing w:before="0"/>
        <w:jc w:val="right"/>
        <w:rPr>
          <w:rFonts w:ascii="Arial" w:eastAsia="Arial Unicode MS" w:hAnsi="Arial" w:cs="Arial"/>
          <w:color w:val="auto"/>
        </w:rPr>
      </w:pPr>
    </w:p>
    <w:p w14:paraId="0ECD7721" w14:textId="77777777" w:rsidR="000B0F6D" w:rsidRDefault="000B0F6D" w:rsidP="007E2E27">
      <w:pPr>
        <w:pStyle w:val="Nagwek5"/>
        <w:spacing w:before="0"/>
        <w:jc w:val="right"/>
        <w:rPr>
          <w:rFonts w:ascii="Arial" w:eastAsia="Arial Unicode MS" w:hAnsi="Arial" w:cs="Arial"/>
          <w:color w:val="auto"/>
        </w:rPr>
      </w:pPr>
    </w:p>
    <w:p w14:paraId="29EDB2FD" w14:textId="77777777" w:rsidR="000B0F6D" w:rsidRDefault="000B0F6D" w:rsidP="007E2E27">
      <w:pPr>
        <w:pStyle w:val="Nagwek5"/>
        <w:spacing w:before="0"/>
        <w:jc w:val="right"/>
        <w:rPr>
          <w:rFonts w:ascii="Arial" w:eastAsia="Arial Unicode MS" w:hAnsi="Arial" w:cs="Arial"/>
          <w:color w:val="auto"/>
        </w:rPr>
      </w:pPr>
    </w:p>
    <w:p w14:paraId="3866D527" w14:textId="77777777" w:rsidR="000B0F6D" w:rsidRDefault="000B0F6D" w:rsidP="007E2E27">
      <w:pPr>
        <w:pStyle w:val="Nagwek5"/>
        <w:spacing w:before="0"/>
        <w:jc w:val="right"/>
        <w:rPr>
          <w:rFonts w:ascii="Arial" w:eastAsia="Arial Unicode MS" w:hAnsi="Arial" w:cs="Arial"/>
          <w:color w:val="auto"/>
        </w:rPr>
      </w:pPr>
    </w:p>
    <w:p w14:paraId="48D2DA06" w14:textId="465B5DCB" w:rsidR="007E2E27" w:rsidRPr="00AF47B1" w:rsidRDefault="007E2E27" w:rsidP="007E2E27">
      <w:pPr>
        <w:pStyle w:val="Nagwek5"/>
        <w:spacing w:before="0"/>
        <w:jc w:val="right"/>
        <w:rPr>
          <w:rFonts w:ascii="Arial" w:eastAsia="Arial Unicode MS" w:hAnsi="Arial" w:cs="Arial"/>
          <w:b/>
          <w:bCs/>
          <w:i/>
          <w:color w:val="auto"/>
        </w:rPr>
      </w:pPr>
      <w:proofErr w:type="spellStart"/>
      <w:r w:rsidRPr="00AF47B1">
        <w:rPr>
          <w:rFonts w:ascii="Arial" w:eastAsia="Arial Unicode MS" w:hAnsi="Arial" w:cs="Arial"/>
          <w:color w:val="auto"/>
        </w:rPr>
        <w:t>Zał</w:t>
      </w:r>
      <w:proofErr w:type="spellEnd"/>
      <w:r w:rsidRPr="00AF47B1">
        <w:rPr>
          <w:rFonts w:ascii="Arial" w:eastAsia="Arial Unicode MS" w:hAnsi="Arial" w:cs="Arial"/>
          <w:color w:val="auto"/>
        </w:rPr>
        <w:t xml:space="preserve"> nr </w:t>
      </w:r>
      <w:r w:rsidR="00D96DEA">
        <w:rPr>
          <w:rFonts w:ascii="Arial" w:eastAsia="Arial Unicode MS" w:hAnsi="Arial" w:cs="Arial"/>
          <w:color w:val="auto"/>
        </w:rPr>
        <w:t>3</w:t>
      </w:r>
      <w:r w:rsidRPr="00AF47B1">
        <w:rPr>
          <w:rFonts w:ascii="Arial" w:eastAsia="Arial Unicode MS" w:hAnsi="Arial" w:cs="Arial"/>
          <w:color w:val="auto"/>
        </w:rPr>
        <w:t xml:space="preserve"> do SWZ</w:t>
      </w:r>
    </w:p>
    <w:p w14:paraId="5C02E2E2" w14:textId="04C0A581" w:rsidR="007E2E27" w:rsidRPr="00AF47B1" w:rsidRDefault="007E2E27" w:rsidP="007E2E27">
      <w:pPr>
        <w:pStyle w:val="Nagwek5"/>
        <w:spacing w:before="0"/>
        <w:jc w:val="right"/>
        <w:rPr>
          <w:rFonts w:ascii="Arial" w:eastAsia="Arial Unicode MS" w:hAnsi="Arial" w:cs="Arial"/>
          <w:b/>
          <w:bCs/>
          <w:i/>
          <w:color w:val="auto"/>
        </w:rPr>
      </w:pPr>
      <w:r w:rsidRPr="00AF47B1">
        <w:rPr>
          <w:rFonts w:ascii="Arial" w:eastAsia="Arial Unicode MS" w:hAnsi="Arial" w:cs="Arial"/>
          <w:color w:val="auto"/>
        </w:rPr>
        <w:t xml:space="preserve">Nr sprawy: ZP </w:t>
      </w:r>
      <w:r w:rsidR="00B12440">
        <w:rPr>
          <w:rFonts w:ascii="Arial" w:eastAsia="Arial Unicode MS" w:hAnsi="Arial" w:cs="Arial"/>
          <w:color w:val="auto"/>
        </w:rPr>
        <w:t>1</w:t>
      </w:r>
      <w:r w:rsidRPr="00AF47B1">
        <w:rPr>
          <w:rFonts w:ascii="Arial" w:eastAsia="Arial Unicode MS" w:hAnsi="Arial" w:cs="Arial"/>
          <w:color w:val="auto"/>
        </w:rPr>
        <w:t>/202</w:t>
      </w:r>
      <w:r w:rsidR="001B6F41">
        <w:rPr>
          <w:rFonts w:ascii="Arial" w:eastAsia="Arial Unicode MS" w:hAnsi="Arial" w:cs="Arial"/>
          <w:color w:val="auto"/>
        </w:rPr>
        <w:t>2</w:t>
      </w:r>
    </w:p>
    <w:p w14:paraId="75C6D59C" w14:textId="77777777" w:rsidR="007E2E27" w:rsidRPr="00E429E5" w:rsidRDefault="007E2E27" w:rsidP="007E2E27">
      <w:pPr>
        <w:rPr>
          <w:rFonts w:ascii="Arial" w:hAnsi="Arial" w:cs="Arial"/>
        </w:rPr>
      </w:pPr>
    </w:p>
    <w:p w14:paraId="67FDB5E2" w14:textId="77777777" w:rsidR="007E2E27" w:rsidRPr="00E429E5" w:rsidRDefault="007E2E27" w:rsidP="007E2E27">
      <w:pPr>
        <w:ind w:left="142" w:right="425" w:hanging="142"/>
        <w:jc w:val="both"/>
        <w:rPr>
          <w:rFonts w:ascii="Arial" w:hAnsi="Arial" w:cs="Arial"/>
          <w:iCs/>
        </w:rPr>
      </w:pPr>
      <w:r w:rsidRPr="00E429E5">
        <w:rPr>
          <w:rFonts w:ascii="Arial" w:hAnsi="Arial" w:cs="Arial"/>
          <w:iCs/>
        </w:rPr>
        <w:t>………………………………………………………………………………..</w:t>
      </w:r>
    </w:p>
    <w:p w14:paraId="0B3794D1" w14:textId="77777777" w:rsidR="007E2E27" w:rsidRPr="00E429E5" w:rsidRDefault="007E2E27" w:rsidP="007E2E27">
      <w:pPr>
        <w:ind w:right="425"/>
        <w:jc w:val="both"/>
        <w:rPr>
          <w:rFonts w:ascii="Arial" w:hAnsi="Arial" w:cs="Arial"/>
        </w:rPr>
      </w:pPr>
      <w:r w:rsidRPr="00E429E5">
        <w:rPr>
          <w:rFonts w:ascii="Arial" w:hAnsi="Arial" w:cs="Arial"/>
          <w:i/>
        </w:rPr>
        <w:t>nazwa i dokładny adres Wykonawcy (ulica, nr, kod pocztowy, miejscowość) , a w przypadku podmiotów występujących wspólnie należy podać nazwy i adresy wszystkich wspólników spółki  cywilnej lub członków konsorcjum)</w:t>
      </w:r>
    </w:p>
    <w:p w14:paraId="6E54D71C" w14:textId="77777777" w:rsidR="007E2E27" w:rsidRPr="00E429E5" w:rsidRDefault="007E2E27" w:rsidP="007E2E27">
      <w:pPr>
        <w:spacing w:line="312" w:lineRule="auto"/>
        <w:ind w:left="142" w:right="425" w:hanging="142"/>
        <w:jc w:val="both"/>
        <w:rPr>
          <w:rFonts w:ascii="Arial" w:hAnsi="Arial" w:cs="Arial"/>
        </w:rPr>
      </w:pPr>
      <w:r w:rsidRPr="00E429E5">
        <w:rPr>
          <w:rFonts w:ascii="Arial" w:hAnsi="Arial" w:cs="Arial"/>
          <w:i/>
        </w:rPr>
        <w:t>NIP</w:t>
      </w:r>
      <w:r w:rsidRPr="00E429E5">
        <w:rPr>
          <w:rFonts w:ascii="Arial" w:hAnsi="Arial" w:cs="Arial"/>
        </w:rPr>
        <w:t xml:space="preserve"> ………………………………………………….</w:t>
      </w:r>
    </w:p>
    <w:p w14:paraId="47CD4E6C" w14:textId="77777777" w:rsidR="007E2E27" w:rsidRPr="00E429E5" w:rsidRDefault="007E2E27" w:rsidP="007E2E27">
      <w:pPr>
        <w:spacing w:line="312" w:lineRule="auto"/>
        <w:ind w:right="-2"/>
        <w:rPr>
          <w:rFonts w:ascii="Tahoma" w:hAnsi="Tahoma" w:cs="Tahoma"/>
          <w:i/>
          <w:iCs/>
        </w:rPr>
      </w:pPr>
      <w:r w:rsidRPr="00E429E5">
        <w:rPr>
          <w:rFonts w:ascii="Arial" w:hAnsi="Arial" w:cs="Arial"/>
          <w:i/>
          <w:iCs/>
        </w:rPr>
        <w:t>KRS: ...................................................................</w:t>
      </w:r>
    </w:p>
    <w:p w14:paraId="2A466BD0" w14:textId="77777777" w:rsidR="007E2E27" w:rsidRPr="00E429E5" w:rsidRDefault="007E2E27" w:rsidP="007E2E27">
      <w:pPr>
        <w:pStyle w:val="Tretekstu"/>
        <w:spacing w:line="312" w:lineRule="auto"/>
        <w:jc w:val="left"/>
        <w:rPr>
          <w:rFonts w:ascii="Arial" w:hAnsi="Arial" w:cs="Arial"/>
          <w:b w:val="0"/>
          <w:bCs w:val="0"/>
          <w:i/>
          <w:iCs/>
          <w:sz w:val="22"/>
          <w:szCs w:val="22"/>
          <w:lang w:val="pl-PL"/>
        </w:rPr>
      </w:pPr>
      <w:r w:rsidRPr="00E429E5">
        <w:rPr>
          <w:rFonts w:ascii="Arial" w:hAnsi="Arial" w:cs="Arial"/>
          <w:b w:val="0"/>
          <w:bCs w:val="0"/>
          <w:i/>
          <w:iCs/>
          <w:sz w:val="22"/>
          <w:szCs w:val="22"/>
          <w:lang w:val="pl-PL"/>
        </w:rPr>
        <w:t>PESEL…………………………………………</w:t>
      </w:r>
      <w:r>
        <w:rPr>
          <w:rFonts w:ascii="Arial" w:hAnsi="Arial" w:cs="Arial"/>
          <w:b w:val="0"/>
          <w:bCs w:val="0"/>
          <w:i/>
          <w:iCs/>
          <w:sz w:val="22"/>
          <w:szCs w:val="22"/>
          <w:lang w:val="pl-PL"/>
        </w:rPr>
        <w:t>……</w:t>
      </w:r>
    </w:p>
    <w:p w14:paraId="6AA2D796" w14:textId="77777777" w:rsidR="007E2E27" w:rsidRPr="00E429E5" w:rsidRDefault="007E2E27" w:rsidP="007E2E27">
      <w:pPr>
        <w:pStyle w:val="Tretekstu"/>
        <w:jc w:val="left"/>
        <w:rPr>
          <w:rFonts w:ascii="Arial" w:hAnsi="Arial" w:cs="Arial"/>
          <w:b w:val="0"/>
          <w:bCs w:val="0"/>
          <w:i/>
          <w:iCs/>
          <w:sz w:val="22"/>
          <w:szCs w:val="22"/>
          <w:lang w:val="pl-PL"/>
        </w:rPr>
      </w:pPr>
      <w:r w:rsidRPr="00E429E5">
        <w:rPr>
          <w:rFonts w:ascii="Arial" w:hAnsi="Arial" w:cs="Arial"/>
          <w:b w:val="0"/>
          <w:bCs w:val="0"/>
          <w:i/>
          <w:iCs/>
          <w:sz w:val="22"/>
          <w:szCs w:val="22"/>
          <w:lang w:val="pl-PL"/>
        </w:rPr>
        <w:t>(dot. wykonawców wpisanych do CEIDG oraz wykonawców będących osobami fizycznymi)</w:t>
      </w:r>
    </w:p>
    <w:p w14:paraId="04358B35" w14:textId="77777777" w:rsidR="007E2E27" w:rsidRPr="00E429E5" w:rsidRDefault="007E2E27" w:rsidP="007E2E27">
      <w:pPr>
        <w:pStyle w:val="Tretekstu"/>
        <w:spacing w:line="360" w:lineRule="auto"/>
        <w:jc w:val="left"/>
        <w:rPr>
          <w:rFonts w:ascii="Arial" w:hAnsi="Arial" w:cs="Arial"/>
          <w:b w:val="0"/>
          <w:bCs w:val="0"/>
          <w:i/>
          <w:iCs/>
          <w:sz w:val="22"/>
          <w:szCs w:val="22"/>
          <w:lang w:val="pl-PL"/>
        </w:rPr>
      </w:pPr>
    </w:p>
    <w:p w14:paraId="152A3172" w14:textId="77777777" w:rsidR="007E2E27" w:rsidRPr="00EB6D1A" w:rsidRDefault="007E2E27" w:rsidP="007E2E27">
      <w:pPr>
        <w:spacing w:after="120"/>
        <w:ind w:left="142" w:right="425" w:hanging="142"/>
        <w:jc w:val="center"/>
        <w:rPr>
          <w:rFonts w:ascii="Arial" w:hAnsi="Arial" w:cs="Arial"/>
          <w:b/>
        </w:rPr>
      </w:pPr>
      <w:r w:rsidRPr="00EB6D1A">
        <w:rPr>
          <w:rFonts w:ascii="Arial" w:hAnsi="Arial" w:cs="Arial"/>
          <w:b/>
        </w:rPr>
        <w:t>OFERTA</w:t>
      </w:r>
    </w:p>
    <w:p w14:paraId="0EB796F1" w14:textId="77777777" w:rsidR="007E2E27" w:rsidRPr="00EB6D1A" w:rsidRDefault="007E2E27" w:rsidP="007E2E27">
      <w:pPr>
        <w:pStyle w:val="Tekstpodstawowy2"/>
        <w:spacing w:after="240" w:line="360" w:lineRule="auto"/>
        <w:jc w:val="both"/>
        <w:rPr>
          <w:rFonts w:ascii="Arial" w:hAnsi="Arial" w:cs="Arial"/>
          <w:color w:val="FF0000"/>
          <w:sz w:val="22"/>
          <w:szCs w:val="22"/>
        </w:rPr>
      </w:pPr>
      <w:r w:rsidRPr="00EB6D1A">
        <w:rPr>
          <w:rFonts w:ascii="Arial" w:hAnsi="Arial" w:cs="Arial"/>
          <w:sz w:val="22"/>
          <w:szCs w:val="22"/>
        </w:rPr>
        <w:t xml:space="preserve">Nawiązując do ogłoszenia o </w:t>
      </w:r>
      <w:r>
        <w:rPr>
          <w:rFonts w:ascii="Arial" w:hAnsi="Arial" w:cs="Arial"/>
          <w:sz w:val="22"/>
          <w:szCs w:val="22"/>
        </w:rPr>
        <w:t>zamówieniu dotyczącego</w:t>
      </w:r>
      <w:r w:rsidRPr="00EB6D1A">
        <w:rPr>
          <w:rFonts w:ascii="Arial" w:hAnsi="Arial" w:cs="Arial"/>
          <w:sz w:val="22"/>
          <w:szCs w:val="22"/>
        </w:rPr>
        <w:t xml:space="preserve"> postępowania prowadzonego w trybie podstawowym bez negocjacji na podstawie art. 275 pkt 1 </w:t>
      </w:r>
      <w:proofErr w:type="spellStart"/>
      <w:r w:rsidRPr="00EB6D1A">
        <w:rPr>
          <w:rFonts w:ascii="Arial" w:hAnsi="Arial" w:cs="Arial"/>
          <w:sz w:val="22"/>
          <w:szCs w:val="22"/>
        </w:rPr>
        <w:t>uPzp</w:t>
      </w:r>
      <w:proofErr w:type="spellEnd"/>
      <w:r w:rsidRPr="00EB6D1A">
        <w:rPr>
          <w:rFonts w:ascii="Arial" w:hAnsi="Arial" w:cs="Arial"/>
          <w:sz w:val="22"/>
          <w:szCs w:val="22"/>
        </w:rPr>
        <w:t xml:space="preserve">, </w:t>
      </w:r>
    </w:p>
    <w:p w14:paraId="34265BB1" w14:textId="77777777" w:rsidR="007E2E27" w:rsidRPr="00D45E13" w:rsidRDefault="007E2E27" w:rsidP="00210C81">
      <w:pPr>
        <w:pStyle w:val="Akapitzlist"/>
        <w:numPr>
          <w:ilvl w:val="0"/>
          <w:numId w:val="73"/>
        </w:numPr>
        <w:suppressAutoHyphens w:val="0"/>
        <w:autoSpaceDN/>
        <w:spacing w:after="240" w:line="360" w:lineRule="auto"/>
        <w:ind w:left="357" w:hanging="357"/>
        <w:contextualSpacing/>
        <w:jc w:val="both"/>
        <w:textAlignment w:val="auto"/>
        <w:rPr>
          <w:rFonts w:ascii="Arial" w:hAnsi="Arial" w:cs="Arial"/>
          <w:b/>
        </w:rPr>
      </w:pPr>
      <w:r w:rsidRPr="00745C52">
        <w:rPr>
          <w:rFonts w:ascii="Arial" w:hAnsi="Arial" w:cs="Arial"/>
          <w:b/>
        </w:rPr>
        <w:t xml:space="preserve">Oferujemy </w:t>
      </w:r>
      <w:r>
        <w:rPr>
          <w:rFonts w:ascii="Arial" w:hAnsi="Arial" w:cs="Arial"/>
          <w:b/>
        </w:rPr>
        <w:t xml:space="preserve">wykonanie </w:t>
      </w:r>
      <w:r w:rsidRPr="006D103A">
        <w:rPr>
          <w:rFonts w:ascii="Arial" w:hAnsi="Arial" w:cs="Arial"/>
          <w:b/>
        </w:rPr>
        <w:t xml:space="preserve">robót budowlanych polegających na </w:t>
      </w:r>
      <w:r>
        <w:rPr>
          <w:rFonts w:ascii="Arial" w:hAnsi="Arial" w:cs="Arial"/>
          <w:b/>
        </w:rPr>
        <w:t>przebudowie</w:t>
      </w:r>
      <w:r w:rsidRPr="00D45E13">
        <w:rPr>
          <w:rFonts w:ascii="Arial" w:hAnsi="Arial" w:cs="Arial"/>
          <w:b/>
          <w:bCs/>
        </w:rPr>
        <w:t xml:space="preserve"> pomieszczeń pralni i prasowalni w Hotelu Zawisza w Bydgoszczy</w:t>
      </w:r>
      <w:r>
        <w:rPr>
          <w:rFonts w:ascii="Arial" w:hAnsi="Arial" w:cs="Arial"/>
          <w:b/>
          <w:bCs/>
        </w:rPr>
        <w:t xml:space="preserve"> </w:t>
      </w:r>
      <w:r w:rsidRPr="00D45E13">
        <w:rPr>
          <w:rFonts w:ascii="Arial" w:hAnsi="Arial" w:cs="Arial"/>
        </w:rPr>
        <w:t xml:space="preserve">w zakresie i na warunkach określonych w </w:t>
      </w:r>
      <w:r>
        <w:rPr>
          <w:rFonts w:ascii="Arial" w:hAnsi="Arial" w:cs="Arial"/>
        </w:rPr>
        <w:t>s</w:t>
      </w:r>
      <w:r w:rsidRPr="00D45E13">
        <w:rPr>
          <w:rFonts w:ascii="Arial" w:hAnsi="Arial" w:cs="Arial"/>
        </w:rPr>
        <w:t>pecyfikacji warunków zamówienia (</w:t>
      </w:r>
      <w:proofErr w:type="spellStart"/>
      <w:r w:rsidRPr="00D45E13">
        <w:rPr>
          <w:rFonts w:ascii="Arial" w:hAnsi="Arial" w:cs="Arial"/>
        </w:rPr>
        <w:t>swz</w:t>
      </w:r>
      <w:proofErr w:type="spellEnd"/>
      <w:r w:rsidRPr="00D45E13">
        <w:rPr>
          <w:rFonts w:ascii="Arial" w:hAnsi="Arial" w:cs="Arial"/>
        </w:rPr>
        <w:t>) wraz</w:t>
      </w:r>
      <w:r>
        <w:rPr>
          <w:rFonts w:ascii="Arial" w:hAnsi="Arial" w:cs="Arial"/>
        </w:rPr>
        <w:t xml:space="preserve"> </w:t>
      </w:r>
      <w:r w:rsidRPr="00D45E13">
        <w:rPr>
          <w:rFonts w:ascii="Arial" w:hAnsi="Arial" w:cs="Arial"/>
        </w:rPr>
        <w:t xml:space="preserve">z załącznikami, w tym </w:t>
      </w:r>
      <w:r>
        <w:rPr>
          <w:rFonts w:ascii="Arial" w:hAnsi="Arial" w:cs="Arial"/>
        </w:rPr>
        <w:t xml:space="preserve">we </w:t>
      </w:r>
      <w:r w:rsidRPr="00D45E13">
        <w:rPr>
          <w:rFonts w:ascii="Arial" w:hAnsi="Arial" w:cs="Arial"/>
        </w:rPr>
        <w:t>wzor</w:t>
      </w:r>
      <w:r>
        <w:rPr>
          <w:rFonts w:ascii="Arial" w:hAnsi="Arial" w:cs="Arial"/>
        </w:rPr>
        <w:t>ze</w:t>
      </w:r>
      <w:r w:rsidRPr="00D45E13">
        <w:rPr>
          <w:rFonts w:ascii="Arial" w:hAnsi="Arial" w:cs="Arial"/>
        </w:rPr>
        <w:t xml:space="preserve"> umowy:</w:t>
      </w:r>
    </w:p>
    <w:p w14:paraId="3E985B5C" w14:textId="77777777" w:rsidR="007E2E27" w:rsidRPr="00745C52" w:rsidRDefault="007E2E27" w:rsidP="007E2E27">
      <w:pPr>
        <w:pStyle w:val="Akapitzlist"/>
        <w:spacing w:after="240" w:line="360" w:lineRule="auto"/>
        <w:ind w:left="284"/>
        <w:jc w:val="both"/>
        <w:rPr>
          <w:rFonts w:ascii="Arial" w:hAnsi="Arial" w:cs="Arial"/>
          <w:b/>
          <w:sz w:val="10"/>
        </w:rPr>
      </w:pPr>
    </w:p>
    <w:p w14:paraId="75F5ABE4" w14:textId="77777777" w:rsidR="007E2E27" w:rsidRPr="00905655" w:rsidRDefault="007E2E27" w:rsidP="007E2E27">
      <w:pPr>
        <w:pStyle w:val="Akapitzlist"/>
        <w:spacing w:line="360" w:lineRule="auto"/>
        <w:ind w:left="284"/>
        <w:jc w:val="both"/>
        <w:rPr>
          <w:rFonts w:ascii="Arial" w:hAnsi="Arial" w:cs="Arial"/>
          <w:b/>
        </w:rPr>
      </w:pPr>
      <w:r>
        <w:rPr>
          <w:rFonts w:ascii="Arial" w:hAnsi="Arial" w:cs="Arial"/>
          <w:b/>
        </w:rPr>
        <w:t xml:space="preserve">1) </w:t>
      </w:r>
      <w:r w:rsidRPr="00745C52">
        <w:rPr>
          <w:rFonts w:ascii="Arial" w:hAnsi="Arial" w:cs="Arial"/>
          <w:b/>
        </w:rPr>
        <w:t xml:space="preserve">za cenę </w:t>
      </w:r>
      <w:r>
        <w:rPr>
          <w:rFonts w:ascii="Arial" w:hAnsi="Arial" w:cs="Arial"/>
          <w:b/>
        </w:rPr>
        <w:t>ryczałtową</w:t>
      </w:r>
      <w:r w:rsidRPr="00745C52">
        <w:rPr>
          <w:rFonts w:ascii="Arial" w:hAnsi="Arial" w:cs="Arial"/>
          <w:b/>
        </w:rPr>
        <w:t>………………………..……zł brutto</w:t>
      </w:r>
      <w:r>
        <w:rPr>
          <w:rFonts w:ascii="Arial" w:hAnsi="Arial" w:cs="Arial"/>
          <w:sz w:val="18"/>
        </w:rPr>
        <w:t xml:space="preserve">  </w:t>
      </w:r>
    </w:p>
    <w:p w14:paraId="6CD03101" w14:textId="77777777" w:rsidR="007E2E27" w:rsidRPr="00945F87" w:rsidRDefault="007E2E27" w:rsidP="007E2E27">
      <w:pPr>
        <w:pStyle w:val="Akapitzlist"/>
        <w:spacing w:after="240" w:line="360" w:lineRule="auto"/>
        <w:ind w:left="284"/>
        <w:jc w:val="both"/>
        <w:rPr>
          <w:rFonts w:ascii="Arial" w:hAnsi="Arial" w:cs="Arial"/>
          <w:b/>
          <w:sz w:val="4"/>
        </w:rPr>
      </w:pPr>
    </w:p>
    <w:p w14:paraId="09F4D1DA" w14:textId="77777777" w:rsidR="007E2E27" w:rsidRPr="00745C52" w:rsidRDefault="007E2E27" w:rsidP="007E2E27">
      <w:pPr>
        <w:pStyle w:val="Akapitzlist"/>
        <w:spacing w:after="240" w:line="360" w:lineRule="auto"/>
        <w:ind w:left="284"/>
        <w:jc w:val="both"/>
        <w:rPr>
          <w:rFonts w:ascii="Arial" w:hAnsi="Arial" w:cs="Arial"/>
          <w:b/>
        </w:rPr>
      </w:pPr>
      <w:r w:rsidRPr="00745C52">
        <w:rPr>
          <w:rFonts w:ascii="Arial" w:hAnsi="Arial" w:cs="Arial"/>
          <w:b/>
        </w:rPr>
        <w:t>2) w terminie i na warunkach p</w:t>
      </w:r>
      <w:r>
        <w:rPr>
          <w:rFonts w:ascii="Arial" w:hAnsi="Arial" w:cs="Arial"/>
          <w:b/>
        </w:rPr>
        <w:t xml:space="preserve">łatności – zgodnie z zapisami </w:t>
      </w:r>
      <w:proofErr w:type="spellStart"/>
      <w:r>
        <w:rPr>
          <w:rFonts w:ascii="Arial" w:hAnsi="Arial" w:cs="Arial"/>
          <w:b/>
        </w:rPr>
        <w:t>s</w:t>
      </w:r>
      <w:r w:rsidRPr="00745C52">
        <w:rPr>
          <w:rFonts w:ascii="Arial" w:hAnsi="Arial" w:cs="Arial"/>
          <w:b/>
        </w:rPr>
        <w:t>wz</w:t>
      </w:r>
      <w:proofErr w:type="spellEnd"/>
      <w:r w:rsidRPr="00745C52">
        <w:rPr>
          <w:rFonts w:ascii="Arial" w:hAnsi="Arial" w:cs="Arial"/>
          <w:b/>
        </w:rPr>
        <w:t>,</w:t>
      </w:r>
      <w:r w:rsidRPr="00745C52">
        <w:rPr>
          <w:rFonts w:ascii="Arial" w:hAnsi="Arial" w:cs="Arial"/>
          <w:b/>
        </w:rPr>
        <w:tab/>
      </w:r>
    </w:p>
    <w:p w14:paraId="10234D9F" w14:textId="77777777" w:rsidR="007E2E27" w:rsidRDefault="007E2E27" w:rsidP="007E2E27">
      <w:pPr>
        <w:pStyle w:val="Akapitzlist"/>
        <w:spacing w:after="240" w:line="360" w:lineRule="auto"/>
        <w:ind w:left="284"/>
        <w:jc w:val="both"/>
        <w:rPr>
          <w:rFonts w:ascii="Arial" w:hAnsi="Arial" w:cs="Arial"/>
          <w:b/>
        </w:rPr>
      </w:pPr>
      <w:r w:rsidRPr="00745C52">
        <w:rPr>
          <w:rFonts w:ascii="Arial" w:hAnsi="Arial" w:cs="Arial"/>
          <w:b/>
        </w:rPr>
        <w:t>3) udzielając …</w:t>
      </w:r>
      <w:r>
        <w:rPr>
          <w:rFonts w:ascii="Arial" w:hAnsi="Arial" w:cs="Arial"/>
          <w:b/>
        </w:rPr>
        <w:t>.….. lat</w:t>
      </w:r>
      <w:r w:rsidRPr="007C74AA">
        <w:rPr>
          <w:rFonts w:ascii="Arial" w:hAnsi="Arial" w:cs="Arial"/>
          <w:b/>
          <w:vertAlign w:val="superscript"/>
        </w:rPr>
        <w:footnoteReference w:id="2"/>
      </w:r>
      <w:r w:rsidRPr="007C74AA">
        <w:rPr>
          <w:rFonts w:ascii="Arial" w:hAnsi="Arial" w:cs="Arial"/>
          <w:b/>
        </w:rPr>
        <w:t xml:space="preserve"> </w:t>
      </w:r>
      <w:r w:rsidRPr="0023517E">
        <w:rPr>
          <w:rFonts w:ascii="Arial" w:hAnsi="Arial" w:cs="Arial"/>
          <w:b/>
        </w:rPr>
        <w:t xml:space="preserve">rękojmi za wady </w:t>
      </w:r>
      <w:r w:rsidRPr="00745C52">
        <w:rPr>
          <w:rFonts w:ascii="Arial" w:hAnsi="Arial" w:cs="Arial"/>
          <w:b/>
        </w:rPr>
        <w:t>na wykonany przedmiot zamówienia,</w:t>
      </w:r>
    </w:p>
    <w:p w14:paraId="356593CB" w14:textId="77777777" w:rsidR="007E2E27" w:rsidRPr="00217FC9" w:rsidRDefault="007E2E27" w:rsidP="007E2E27">
      <w:pPr>
        <w:pStyle w:val="WW-Tekstpodstawowy3"/>
        <w:tabs>
          <w:tab w:val="left" w:pos="7320"/>
        </w:tabs>
        <w:spacing w:before="60" w:line="360" w:lineRule="auto"/>
        <w:ind w:left="284" w:hanging="284"/>
        <w:jc w:val="both"/>
        <w:rPr>
          <w:rFonts w:ascii="Arial" w:hAnsi="Arial" w:cs="Arial"/>
          <w:b w:val="0"/>
          <w:sz w:val="22"/>
          <w:szCs w:val="22"/>
        </w:rPr>
      </w:pPr>
      <w:r w:rsidRPr="00EB6D1A">
        <w:rPr>
          <w:rFonts w:ascii="Arial" w:hAnsi="Arial" w:cs="Arial"/>
          <w:b w:val="0"/>
          <w:sz w:val="22"/>
          <w:szCs w:val="22"/>
        </w:rPr>
        <w:t>2.</w:t>
      </w:r>
      <w:r w:rsidRPr="00EB6D1A">
        <w:rPr>
          <w:rFonts w:ascii="Arial" w:hAnsi="Arial" w:cs="Arial"/>
          <w:sz w:val="22"/>
          <w:szCs w:val="22"/>
        </w:rPr>
        <w:t xml:space="preserve"> *</w:t>
      </w:r>
      <w:r w:rsidRPr="00EB6D1A">
        <w:rPr>
          <w:rFonts w:ascii="Arial" w:hAnsi="Arial" w:cs="Arial"/>
          <w:b w:val="0"/>
          <w:sz w:val="22"/>
          <w:szCs w:val="22"/>
        </w:rPr>
        <w:t xml:space="preserve">W celu wykazania spełniania </w:t>
      </w:r>
      <w:r>
        <w:rPr>
          <w:rFonts w:ascii="Arial" w:hAnsi="Arial" w:cs="Arial"/>
          <w:b w:val="0"/>
          <w:sz w:val="22"/>
          <w:szCs w:val="22"/>
        </w:rPr>
        <w:t>warunków</w:t>
      </w:r>
      <w:r w:rsidRPr="00EB6D1A">
        <w:rPr>
          <w:rFonts w:ascii="Arial" w:hAnsi="Arial" w:cs="Arial"/>
          <w:b w:val="0"/>
          <w:sz w:val="22"/>
          <w:szCs w:val="22"/>
        </w:rPr>
        <w:t xml:space="preserve"> udziału w postępowaniu, powołujemy się na zasoby poniższych podmiotów</w:t>
      </w:r>
      <w:r w:rsidRPr="00EB6D1A">
        <w:rPr>
          <w:rStyle w:val="Odwoanieprzypisudolnego"/>
          <w:rFonts w:ascii="Arial" w:hAnsi="Arial" w:cs="Arial"/>
          <w:b w:val="0"/>
          <w:sz w:val="22"/>
          <w:szCs w:val="22"/>
        </w:rPr>
        <w:footnoteReference w:id="3"/>
      </w:r>
      <w:r w:rsidRPr="00EB6D1A">
        <w:rPr>
          <w:rFonts w:ascii="Arial" w:hAnsi="Arial" w:cs="Arial"/>
          <w:b w:val="0"/>
          <w:sz w:val="22"/>
          <w:szCs w:val="22"/>
        </w:rPr>
        <w:t xml:space="preserve"> na zasadach </w:t>
      </w:r>
      <w:r w:rsidRPr="00217FC9">
        <w:rPr>
          <w:rFonts w:ascii="Arial" w:hAnsi="Arial" w:cs="Arial"/>
          <w:b w:val="0"/>
          <w:sz w:val="22"/>
          <w:szCs w:val="22"/>
        </w:rPr>
        <w:t xml:space="preserve">określonych w art. 118 ust 1 </w:t>
      </w:r>
      <w:proofErr w:type="spellStart"/>
      <w:r w:rsidRPr="00217FC9">
        <w:rPr>
          <w:rFonts w:ascii="Arial" w:hAnsi="Arial" w:cs="Arial"/>
          <w:b w:val="0"/>
          <w:sz w:val="22"/>
          <w:szCs w:val="22"/>
        </w:rPr>
        <w:t>uPzp</w:t>
      </w:r>
      <w:proofErr w:type="spellEnd"/>
      <w:r w:rsidRPr="00217FC9">
        <w:rPr>
          <w:rFonts w:ascii="Arial" w:hAnsi="Arial" w:cs="Arial"/>
          <w:b w:val="0"/>
          <w:sz w:val="22"/>
          <w:szCs w:val="22"/>
        </w:rPr>
        <w:t>:</w:t>
      </w:r>
    </w:p>
    <w:p w14:paraId="14E3B415" w14:textId="77777777" w:rsidR="007E2E27" w:rsidRPr="00217FC9" w:rsidRDefault="007E2E27" w:rsidP="007E2E27">
      <w:pPr>
        <w:pStyle w:val="WW-Tekstpodstawowy3"/>
        <w:tabs>
          <w:tab w:val="left" w:pos="7320"/>
        </w:tabs>
        <w:spacing w:line="360" w:lineRule="auto"/>
        <w:ind w:left="284"/>
        <w:rPr>
          <w:rFonts w:ascii="Arial" w:hAnsi="Arial" w:cs="Arial"/>
          <w:b w:val="0"/>
          <w:sz w:val="22"/>
          <w:szCs w:val="22"/>
        </w:rPr>
      </w:pPr>
      <w:r w:rsidRPr="00217FC9">
        <w:rPr>
          <w:rFonts w:ascii="Arial" w:hAnsi="Arial" w:cs="Arial"/>
          <w:b w:val="0"/>
          <w:sz w:val="22"/>
          <w:szCs w:val="22"/>
        </w:rPr>
        <w:t xml:space="preserve">1) </w:t>
      </w:r>
      <w:r w:rsidRPr="00217FC9">
        <w:rPr>
          <w:rFonts w:ascii="Arial" w:hAnsi="Arial" w:cs="Arial"/>
          <w:b w:val="0"/>
          <w:i/>
          <w:sz w:val="22"/>
          <w:szCs w:val="22"/>
        </w:rPr>
        <w:t>nazwa (firma) podmiotu</w:t>
      </w:r>
      <w:r w:rsidRPr="00217FC9">
        <w:rPr>
          <w:rFonts w:ascii="Arial" w:hAnsi="Arial" w:cs="Arial"/>
          <w:b w:val="0"/>
          <w:sz w:val="22"/>
          <w:szCs w:val="22"/>
        </w:rPr>
        <w:t>:……………………………………………………………………………….</w:t>
      </w:r>
    </w:p>
    <w:p w14:paraId="7E803B3A" w14:textId="77777777" w:rsidR="007E2E27" w:rsidRDefault="007E2E27" w:rsidP="007E2E27">
      <w:pPr>
        <w:pStyle w:val="WW-Tekstpodstawowy3"/>
        <w:tabs>
          <w:tab w:val="left" w:pos="7320"/>
        </w:tabs>
        <w:spacing w:line="360" w:lineRule="auto"/>
        <w:ind w:left="284"/>
        <w:jc w:val="both"/>
        <w:rPr>
          <w:rFonts w:ascii="Arial" w:hAnsi="Arial"/>
          <w:b w:val="0"/>
          <w:sz w:val="22"/>
          <w:szCs w:val="22"/>
        </w:rPr>
      </w:pPr>
      <w:r w:rsidRPr="00217FC9">
        <w:rPr>
          <w:rFonts w:ascii="Arial" w:hAnsi="Arial" w:cs="Arial"/>
          <w:b w:val="0"/>
          <w:sz w:val="22"/>
          <w:szCs w:val="22"/>
        </w:rPr>
        <w:lastRenderedPageBreak/>
        <w:t xml:space="preserve">dotyczy  spełniania warunku, o którym mowa w art. 112 ust. 2 pkt. 4 </w:t>
      </w:r>
      <w:proofErr w:type="spellStart"/>
      <w:r w:rsidRPr="00217FC9">
        <w:rPr>
          <w:rFonts w:ascii="Arial" w:hAnsi="Arial" w:cs="Arial"/>
          <w:b w:val="0"/>
          <w:sz w:val="22"/>
          <w:szCs w:val="22"/>
        </w:rPr>
        <w:t>uPzp</w:t>
      </w:r>
      <w:proofErr w:type="spellEnd"/>
      <w:r w:rsidRPr="00217FC9">
        <w:rPr>
          <w:rFonts w:ascii="Arial" w:hAnsi="Arial" w:cs="Arial"/>
          <w:b w:val="0"/>
          <w:sz w:val="22"/>
          <w:szCs w:val="22"/>
        </w:rPr>
        <w:t xml:space="preserve"> w zakresie opisanym </w:t>
      </w:r>
      <w:r w:rsidRPr="00217FC9">
        <w:rPr>
          <w:rFonts w:ascii="Arial" w:hAnsi="Arial" w:cs="Arial"/>
          <w:b w:val="0"/>
          <w:sz w:val="22"/>
          <w:szCs w:val="22"/>
        </w:rPr>
        <w:br/>
      </w:r>
      <w:r w:rsidRPr="00217FC9">
        <w:rPr>
          <w:rFonts w:ascii="Arial" w:hAnsi="Arial"/>
          <w:b w:val="0"/>
          <w:sz w:val="22"/>
          <w:szCs w:val="22"/>
        </w:rPr>
        <w:t>w pkt XXI.2.1 SWZ,</w:t>
      </w:r>
    </w:p>
    <w:p w14:paraId="186D29B7" w14:textId="77777777" w:rsidR="007E2E27" w:rsidRPr="00EB6D1A" w:rsidRDefault="007E2E27" w:rsidP="007E2E27">
      <w:pPr>
        <w:pStyle w:val="WW-Tekstpodstawowy3"/>
        <w:tabs>
          <w:tab w:val="left" w:pos="7320"/>
        </w:tabs>
        <w:spacing w:line="360" w:lineRule="auto"/>
        <w:ind w:left="284"/>
        <w:rPr>
          <w:rFonts w:ascii="Arial" w:hAnsi="Arial" w:cs="Arial"/>
          <w:b w:val="0"/>
          <w:sz w:val="22"/>
          <w:szCs w:val="22"/>
        </w:rPr>
      </w:pPr>
      <w:r>
        <w:rPr>
          <w:rFonts w:ascii="Arial" w:hAnsi="Arial" w:cs="Arial"/>
          <w:b w:val="0"/>
          <w:sz w:val="22"/>
          <w:szCs w:val="22"/>
        </w:rPr>
        <w:t>2</w:t>
      </w:r>
      <w:r w:rsidRPr="00EB6D1A">
        <w:rPr>
          <w:rFonts w:ascii="Arial" w:hAnsi="Arial" w:cs="Arial"/>
          <w:b w:val="0"/>
          <w:sz w:val="22"/>
          <w:szCs w:val="22"/>
        </w:rPr>
        <w:t xml:space="preserve">) </w:t>
      </w:r>
      <w:r w:rsidRPr="00EB6D1A">
        <w:rPr>
          <w:rFonts w:ascii="Arial" w:hAnsi="Arial" w:cs="Arial"/>
          <w:b w:val="0"/>
          <w:i/>
          <w:sz w:val="22"/>
          <w:szCs w:val="22"/>
        </w:rPr>
        <w:t>nazwa (firma) podmiotu</w:t>
      </w:r>
      <w:r w:rsidRPr="00EB6D1A">
        <w:rPr>
          <w:rFonts w:ascii="Arial" w:hAnsi="Arial" w:cs="Arial"/>
          <w:b w:val="0"/>
          <w:sz w:val="22"/>
          <w:szCs w:val="22"/>
        </w:rPr>
        <w:t>:……………………………………………………………………………….</w:t>
      </w:r>
    </w:p>
    <w:p w14:paraId="2EE61EE2" w14:textId="77777777" w:rsidR="007E2E27" w:rsidRPr="00EB6D1A" w:rsidRDefault="007E2E27" w:rsidP="007E2E27">
      <w:pPr>
        <w:pStyle w:val="WW-Tekstpodstawowy3"/>
        <w:tabs>
          <w:tab w:val="left" w:pos="7320"/>
        </w:tabs>
        <w:spacing w:line="360" w:lineRule="auto"/>
        <w:ind w:left="284"/>
        <w:jc w:val="both"/>
        <w:rPr>
          <w:rFonts w:ascii="Arial" w:hAnsi="Arial" w:cs="Arial"/>
          <w:b w:val="0"/>
          <w:sz w:val="22"/>
          <w:szCs w:val="22"/>
        </w:rPr>
      </w:pPr>
      <w:r>
        <w:rPr>
          <w:rFonts w:ascii="Arial" w:hAnsi="Arial" w:cs="Arial"/>
          <w:b w:val="0"/>
          <w:sz w:val="22"/>
          <w:szCs w:val="22"/>
        </w:rPr>
        <w:t>dotyczy  spełniania warunku, o którym</w:t>
      </w:r>
      <w:r w:rsidRPr="00EB6D1A">
        <w:rPr>
          <w:rFonts w:ascii="Arial" w:hAnsi="Arial" w:cs="Arial"/>
          <w:b w:val="0"/>
          <w:sz w:val="22"/>
          <w:szCs w:val="22"/>
        </w:rPr>
        <w:t xml:space="preserve"> mowa w art. 112 ust. 2 pkt. 4 </w:t>
      </w:r>
      <w:proofErr w:type="spellStart"/>
      <w:r w:rsidRPr="00EB6D1A">
        <w:rPr>
          <w:rFonts w:ascii="Arial" w:hAnsi="Arial" w:cs="Arial"/>
          <w:b w:val="0"/>
          <w:sz w:val="22"/>
          <w:szCs w:val="22"/>
        </w:rPr>
        <w:t>uPzp</w:t>
      </w:r>
      <w:proofErr w:type="spellEnd"/>
      <w:r w:rsidRPr="00EB6D1A">
        <w:rPr>
          <w:rFonts w:ascii="Arial" w:hAnsi="Arial" w:cs="Arial"/>
          <w:b w:val="0"/>
          <w:sz w:val="22"/>
          <w:szCs w:val="22"/>
        </w:rPr>
        <w:t xml:space="preserve"> w zakresie opisanym </w:t>
      </w:r>
      <w:r>
        <w:rPr>
          <w:rFonts w:ascii="Arial" w:hAnsi="Arial" w:cs="Arial"/>
          <w:b w:val="0"/>
          <w:sz w:val="22"/>
          <w:szCs w:val="22"/>
        </w:rPr>
        <w:br/>
        <w:t xml:space="preserve">w pkt </w:t>
      </w:r>
      <w:r>
        <w:rPr>
          <w:rFonts w:ascii="Arial" w:hAnsi="Arial"/>
          <w:b w:val="0"/>
          <w:sz w:val="22"/>
          <w:szCs w:val="22"/>
        </w:rPr>
        <w:t xml:space="preserve"> </w:t>
      </w:r>
      <w:r w:rsidRPr="00966079">
        <w:rPr>
          <w:rFonts w:ascii="Arial" w:hAnsi="Arial"/>
          <w:b w:val="0"/>
          <w:sz w:val="22"/>
          <w:szCs w:val="22"/>
        </w:rPr>
        <w:t>XXI</w:t>
      </w:r>
      <w:r>
        <w:rPr>
          <w:rFonts w:ascii="Arial" w:hAnsi="Arial"/>
          <w:b w:val="0"/>
          <w:sz w:val="22"/>
          <w:szCs w:val="22"/>
        </w:rPr>
        <w:t xml:space="preserve"> pkt 2.2 SWZ.</w:t>
      </w:r>
    </w:p>
    <w:p w14:paraId="4D3B8FEE" w14:textId="77777777" w:rsidR="007E2E27" w:rsidRPr="00DB71D3" w:rsidRDefault="007E2E27" w:rsidP="007E2E27">
      <w:pPr>
        <w:ind w:left="426" w:hanging="426"/>
        <w:jc w:val="both"/>
        <w:rPr>
          <w:rFonts w:ascii="Arial" w:hAnsi="Arial" w:cs="Arial"/>
          <w:sz w:val="12"/>
        </w:rPr>
      </w:pPr>
    </w:p>
    <w:p w14:paraId="010D7069" w14:textId="77777777" w:rsidR="007E2E27" w:rsidRPr="00EB6D1A" w:rsidRDefault="007E2E27" w:rsidP="007E2E27">
      <w:pPr>
        <w:jc w:val="both"/>
        <w:rPr>
          <w:rFonts w:ascii="Arial" w:hAnsi="Arial" w:cs="Arial"/>
        </w:rPr>
      </w:pPr>
      <w:r w:rsidRPr="00EB6D1A">
        <w:rPr>
          <w:rFonts w:ascii="Arial" w:hAnsi="Arial" w:cs="Arial"/>
          <w:bCs/>
        </w:rPr>
        <w:t>3.</w:t>
      </w:r>
      <w:r w:rsidRPr="00EB6D1A">
        <w:rPr>
          <w:rFonts w:ascii="Arial" w:hAnsi="Arial" w:cs="Arial"/>
          <w:b/>
          <w:bCs/>
        </w:rPr>
        <w:t xml:space="preserve">  </w:t>
      </w:r>
      <w:r w:rsidRPr="00EB6D1A">
        <w:rPr>
          <w:rFonts w:ascii="Arial" w:hAnsi="Arial" w:cs="Arial"/>
        </w:rPr>
        <w:t xml:space="preserve">*Zamierzam/y powierzyć </w:t>
      </w:r>
      <w:r>
        <w:rPr>
          <w:rFonts w:ascii="Arial" w:hAnsi="Arial" w:cs="Arial"/>
        </w:rPr>
        <w:t>podwykonawcy/</w:t>
      </w:r>
      <w:r w:rsidRPr="00EB6D1A">
        <w:rPr>
          <w:rFonts w:ascii="Arial" w:hAnsi="Arial" w:cs="Arial"/>
        </w:rPr>
        <w:t>com wykonanie następując</w:t>
      </w:r>
      <w:r>
        <w:rPr>
          <w:rFonts w:ascii="Arial" w:hAnsi="Arial" w:cs="Arial"/>
        </w:rPr>
        <w:t>ej/</w:t>
      </w:r>
      <w:proofErr w:type="spellStart"/>
      <w:r w:rsidRPr="00EB6D1A">
        <w:rPr>
          <w:rFonts w:ascii="Arial" w:hAnsi="Arial" w:cs="Arial"/>
        </w:rPr>
        <w:t>ych</w:t>
      </w:r>
      <w:proofErr w:type="spellEnd"/>
      <w:r w:rsidRPr="00EB6D1A">
        <w:rPr>
          <w:rFonts w:ascii="Arial" w:hAnsi="Arial" w:cs="Arial"/>
        </w:rPr>
        <w:t xml:space="preserve"> części zamówienia:</w:t>
      </w:r>
    </w:p>
    <w:p w14:paraId="7B9E228A" w14:textId="77777777" w:rsidR="007E2E27" w:rsidRDefault="007E2E27" w:rsidP="007E2E27">
      <w:pPr>
        <w:spacing w:before="120" w:line="360" w:lineRule="auto"/>
        <w:ind w:left="567"/>
        <w:jc w:val="both"/>
        <w:rPr>
          <w:rFonts w:ascii="Arial" w:hAnsi="Arial" w:cs="Arial"/>
        </w:rPr>
      </w:pPr>
      <w:r w:rsidRPr="00EB6D1A">
        <w:rPr>
          <w:rFonts w:ascii="Arial" w:hAnsi="Arial" w:cs="Arial"/>
        </w:rPr>
        <w:t>a) wykonanie części dotyczącej………………………….podwykonawcy</w:t>
      </w:r>
      <w:r w:rsidRPr="00EB6D1A">
        <w:rPr>
          <w:rStyle w:val="Odwoanieprzypisudolnego"/>
          <w:rFonts w:ascii="Arial" w:hAnsi="Arial" w:cs="Arial"/>
        </w:rPr>
        <w:footnoteReference w:id="4"/>
      </w:r>
      <w:r w:rsidRPr="00EB6D1A">
        <w:rPr>
          <w:rFonts w:ascii="Arial" w:hAnsi="Arial" w:cs="Arial"/>
        </w:rPr>
        <w:t>…………………. adres: ……………………………………………………………………………………………</w:t>
      </w:r>
    </w:p>
    <w:p w14:paraId="7CA00363" w14:textId="77777777" w:rsidR="007E2E27" w:rsidRPr="00EB6D1A" w:rsidRDefault="007E2E27" w:rsidP="007E2E27">
      <w:pPr>
        <w:spacing w:before="120" w:line="360" w:lineRule="auto"/>
        <w:ind w:left="567"/>
        <w:jc w:val="both"/>
        <w:rPr>
          <w:rFonts w:ascii="Arial" w:hAnsi="Arial" w:cs="Arial"/>
        </w:rPr>
      </w:pPr>
      <w:r w:rsidRPr="00EB6D1A">
        <w:rPr>
          <w:rFonts w:ascii="Arial" w:hAnsi="Arial" w:cs="Arial"/>
        </w:rPr>
        <w:t>b) wykonanie części dotyczącej………………………….podwykonawcy</w:t>
      </w:r>
      <w:r w:rsidRPr="00EB6D1A">
        <w:rPr>
          <w:rStyle w:val="Odwoanieprzypisudolnego"/>
          <w:rFonts w:ascii="Arial" w:hAnsi="Arial" w:cs="Arial"/>
        </w:rPr>
        <w:footnoteReference w:id="5"/>
      </w:r>
      <w:r w:rsidRPr="00EB6D1A">
        <w:rPr>
          <w:rFonts w:ascii="Arial" w:hAnsi="Arial" w:cs="Arial"/>
        </w:rPr>
        <w:t>………. …………adres: ……………………………………………………………………………………………</w:t>
      </w:r>
    </w:p>
    <w:p w14:paraId="21AEF111" w14:textId="77777777" w:rsidR="007E2E27" w:rsidRPr="00EB6D1A" w:rsidRDefault="007E2E27" w:rsidP="007E2E27">
      <w:pPr>
        <w:tabs>
          <w:tab w:val="left" w:pos="7320"/>
        </w:tabs>
        <w:spacing w:before="120" w:line="276" w:lineRule="auto"/>
        <w:jc w:val="both"/>
        <w:rPr>
          <w:rFonts w:ascii="Arial" w:hAnsi="Arial" w:cs="Arial"/>
          <w:b/>
        </w:rPr>
      </w:pPr>
      <w:r w:rsidRPr="00EB6D1A">
        <w:rPr>
          <w:rFonts w:ascii="Arial" w:hAnsi="Arial" w:cs="Arial"/>
        </w:rPr>
        <w:t>4.</w:t>
      </w:r>
      <w:r w:rsidRPr="00EB6D1A">
        <w:rPr>
          <w:rFonts w:ascii="Arial" w:hAnsi="Arial" w:cs="Arial"/>
          <w:b/>
        </w:rPr>
        <w:t xml:space="preserve"> Oświadczam/y, że:</w:t>
      </w:r>
    </w:p>
    <w:p w14:paraId="4F62D5A4" w14:textId="77777777" w:rsidR="007E2E27" w:rsidRPr="00EB6D1A" w:rsidRDefault="007E2E27" w:rsidP="00210C81">
      <w:pPr>
        <w:numPr>
          <w:ilvl w:val="0"/>
          <w:numId w:val="71"/>
        </w:numPr>
        <w:tabs>
          <w:tab w:val="left" w:pos="709"/>
        </w:tabs>
        <w:autoSpaceDN/>
        <w:spacing w:after="0" w:line="271" w:lineRule="auto"/>
        <w:ind w:left="641" w:hanging="357"/>
        <w:jc w:val="both"/>
        <w:textAlignment w:val="auto"/>
        <w:rPr>
          <w:rFonts w:ascii="Arial" w:hAnsi="Arial" w:cs="Arial"/>
        </w:rPr>
      </w:pPr>
      <w:r w:rsidRPr="00EB6D1A">
        <w:rPr>
          <w:rFonts w:ascii="Arial" w:hAnsi="Arial" w:cs="Arial"/>
        </w:rPr>
        <w:t>wyk</w:t>
      </w:r>
      <w:r>
        <w:rPr>
          <w:rFonts w:ascii="Arial" w:hAnsi="Arial" w:cs="Arial"/>
        </w:rPr>
        <w:t>onamy zamówienie zgodnie z SWZ</w:t>
      </w:r>
      <w:r w:rsidRPr="00EB6D1A">
        <w:rPr>
          <w:rFonts w:ascii="Arial" w:hAnsi="Arial" w:cs="Arial"/>
        </w:rPr>
        <w:t xml:space="preserve"> w</w:t>
      </w:r>
      <w:r>
        <w:rPr>
          <w:rFonts w:ascii="Arial" w:hAnsi="Arial" w:cs="Arial"/>
        </w:rPr>
        <w:t>raz z załącznikami do SWZ</w:t>
      </w:r>
      <w:r w:rsidRPr="00EB6D1A">
        <w:rPr>
          <w:rFonts w:ascii="Arial" w:hAnsi="Arial" w:cs="Arial"/>
        </w:rPr>
        <w:t xml:space="preserve">, </w:t>
      </w:r>
    </w:p>
    <w:p w14:paraId="1DAAE4D3" w14:textId="77777777" w:rsidR="007E2E27" w:rsidRPr="00EB6D1A" w:rsidRDefault="007E2E27" w:rsidP="00210C81">
      <w:pPr>
        <w:numPr>
          <w:ilvl w:val="0"/>
          <w:numId w:val="71"/>
        </w:numPr>
        <w:autoSpaceDN/>
        <w:spacing w:after="0" w:line="271" w:lineRule="auto"/>
        <w:ind w:left="641" w:hanging="357"/>
        <w:jc w:val="both"/>
        <w:textAlignment w:val="auto"/>
        <w:rPr>
          <w:rFonts w:ascii="Arial" w:hAnsi="Arial" w:cs="Arial"/>
        </w:rPr>
      </w:pPr>
      <w:r w:rsidRPr="00EB6D1A">
        <w:rPr>
          <w:rFonts w:ascii="Arial" w:hAnsi="Arial" w:cs="Arial"/>
        </w:rPr>
        <w:t>zapoznaliśmy się z:</w:t>
      </w:r>
    </w:p>
    <w:p w14:paraId="401929E0" w14:textId="77777777" w:rsidR="007E2E27" w:rsidRPr="00EB6D1A" w:rsidRDefault="007E2E27" w:rsidP="00210C81">
      <w:pPr>
        <w:numPr>
          <w:ilvl w:val="0"/>
          <w:numId w:val="70"/>
        </w:numPr>
        <w:tabs>
          <w:tab w:val="clear" w:pos="720"/>
        </w:tabs>
        <w:autoSpaceDN/>
        <w:spacing w:after="0" w:line="271" w:lineRule="auto"/>
        <w:ind w:left="851" w:hanging="284"/>
        <w:jc w:val="both"/>
        <w:textAlignment w:val="auto"/>
        <w:rPr>
          <w:rFonts w:ascii="Arial" w:hAnsi="Arial" w:cs="Arial"/>
        </w:rPr>
      </w:pPr>
      <w:r w:rsidRPr="00EB6D1A">
        <w:rPr>
          <w:rFonts w:ascii="Arial" w:hAnsi="Arial" w:cs="Arial"/>
        </w:rPr>
        <w:t>dokumentami zamówienia,</w:t>
      </w:r>
    </w:p>
    <w:p w14:paraId="20684B32" w14:textId="77777777" w:rsidR="007E2E27" w:rsidRDefault="007E2E27" w:rsidP="00210C81">
      <w:pPr>
        <w:numPr>
          <w:ilvl w:val="0"/>
          <w:numId w:val="70"/>
        </w:numPr>
        <w:tabs>
          <w:tab w:val="clear" w:pos="720"/>
        </w:tabs>
        <w:autoSpaceDN/>
        <w:spacing w:after="0" w:line="271" w:lineRule="auto"/>
        <w:ind w:left="851" w:right="-1" w:hanging="284"/>
        <w:jc w:val="both"/>
        <w:textAlignment w:val="auto"/>
        <w:rPr>
          <w:rFonts w:ascii="Arial" w:hAnsi="Arial" w:cs="Arial"/>
        </w:rPr>
      </w:pPr>
      <w:r w:rsidRPr="00EB6D1A">
        <w:rPr>
          <w:rFonts w:ascii="Arial" w:hAnsi="Arial" w:cs="Arial"/>
        </w:rPr>
        <w:t xml:space="preserve">warunkami zamówienia i akceptujemy je oraz, że w razie wyboru naszej oferty jako najkorzystniejszej, zobowiązujemy się do zawarcia umowy we wskazanym terminie </w:t>
      </w:r>
      <w:r>
        <w:rPr>
          <w:rFonts w:ascii="Arial" w:hAnsi="Arial" w:cs="Arial"/>
        </w:rPr>
        <w:br/>
      </w:r>
      <w:r w:rsidRPr="00EB6D1A">
        <w:rPr>
          <w:rFonts w:ascii="Arial" w:hAnsi="Arial" w:cs="Arial"/>
        </w:rPr>
        <w:t xml:space="preserve">i miejscu, na warunkach przedstawionych przez </w:t>
      </w:r>
      <w:r>
        <w:rPr>
          <w:rFonts w:ascii="Arial" w:hAnsi="Arial" w:cs="Arial"/>
        </w:rPr>
        <w:t>Zamawiającego w załączonej do SWZ</w:t>
      </w:r>
      <w:r w:rsidRPr="00EB6D1A">
        <w:rPr>
          <w:rFonts w:ascii="Arial" w:hAnsi="Arial" w:cs="Arial"/>
        </w:rPr>
        <w:t xml:space="preserve"> umowy,</w:t>
      </w:r>
    </w:p>
    <w:p w14:paraId="5C198851" w14:textId="77777777" w:rsidR="007E2E27" w:rsidRPr="0078206C" w:rsidRDefault="007E2E27" w:rsidP="00210C81">
      <w:pPr>
        <w:pStyle w:val="Akapitzlist"/>
        <w:numPr>
          <w:ilvl w:val="0"/>
          <w:numId w:val="71"/>
        </w:numPr>
        <w:suppressAutoHyphens w:val="0"/>
        <w:autoSpaceDN/>
        <w:spacing w:after="200" w:line="271" w:lineRule="auto"/>
        <w:contextualSpacing/>
        <w:jc w:val="both"/>
        <w:textAlignment w:val="auto"/>
        <w:rPr>
          <w:rFonts w:ascii="Arial" w:eastAsia="Times New Roman" w:hAnsi="Arial" w:cs="Arial"/>
          <w:lang w:eastAsia="pl-PL"/>
        </w:rPr>
      </w:pPr>
      <w:r w:rsidRPr="0078206C">
        <w:rPr>
          <w:rFonts w:ascii="Arial" w:eastAsia="Times New Roman" w:hAnsi="Arial" w:cs="Arial"/>
          <w:lang w:eastAsia="pl-PL"/>
        </w:rPr>
        <w:t xml:space="preserve">czynności określone przez Zamawiającego zgodnie z art. 95 </w:t>
      </w:r>
      <w:proofErr w:type="spellStart"/>
      <w:r w:rsidRPr="0078206C">
        <w:rPr>
          <w:rFonts w:ascii="Arial" w:eastAsia="Times New Roman" w:hAnsi="Arial" w:cs="Arial"/>
          <w:lang w:eastAsia="pl-PL"/>
        </w:rPr>
        <w:t>uPzp</w:t>
      </w:r>
      <w:proofErr w:type="spellEnd"/>
      <w:r w:rsidRPr="0078206C">
        <w:rPr>
          <w:rFonts w:ascii="Arial" w:eastAsia="Times New Roman" w:hAnsi="Arial" w:cs="Arial"/>
          <w:lang w:eastAsia="pl-PL"/>
        </w:rPr>
        <w:t xml:space="preserve"> powierzymy osobom zatrudnionym na podstawie </w:t>
      </w:r>
      <w:r>
        <w:rPr>
          <w:rFonts w:ascii="Arial" w:eastAsia="Times New Roman" w:hAnsi="Arial" w:cs="Arial"/>
          <w:lang w:eastAsia="pl-PL"/>
        </w:rPr>
        <w:t>umowy o prace</w:t>
      </w:r>
      <w:r w:rsidRPr="0078206C">
        <w:rPr>
          <w:rFonts w:ascii="Arial" w:eastAsia="Times New Roman" w:hAnsi="Arial" w:cs="Arial"/>
          <w:lang w:eastAsia="pl-PL"/>
        </w:rPr>
        <w:t xml:space="preserve"> przez wykonawcę lub podwykonawcę,</w:t>
      </w:r>
    </w:p>
    <w:p w14:paraId="5A8F6C62" w14:textId="77777777" w:rsidR="007E2E27" w:rsidRDefault="007E2E27" w:rsidP="00210C81">
      <w:pPr>
        <w:pStyle w:val="Akapitzlist"/>
        <w:numPr>
          <w:ilvl w:val="0"/>
          <w:numId w:val="71"/>
        </w:numPr>
        <w:suppressAutoHyphens w:val="0"/>
        <w:autoSpaceDN/>
        <w:spacing w:after="0" w:line="271" w:lineRule="auto"/>
        <w:contextualSpacing/>
        <w:textAlignment w:val="auto"/>
        <w:rPr>
          <w:rFonts w:ascii="Arial" w:eastAsia="Times New Roman" w:hAnsi="Arial" w:cs="Arial"/>
          <w:lang w:eastAsia="pl-PL"/>
        </w:rPr>
      </w:pPr>
      <w:r w:rsidRPr="00EB6D1A">
        <w:rPr>
          <w:rFonts w:ascii="Arial" w:eastAsia="Times New Roman" w:hAnsi="Arial" w:cs="Arial"/>
          <w:lang w:eastAsia="pl-PL"/>
        </w:rPr>
        <w:t>jestem/</w:t>
      </w:r>
      <w:proofErr w:type="spellStart"/>
      <w:r w:rsidRPr="00EB6D1A">
        <w:rPr>
          <w:rFonts w:ascii="Arial" w:eastAsia="Times New Roman" w:hAnsi="Arial" w:cs="Arial"/>
          <w:lang w:eastAsia="pl-PL"/>
        </w:rPr>
        <w:t>śmy</w:t>
      </w:r>
      <w:proofErr w:type="spellEnd"/>
      <w:r w:rsidRPr="00EB6D1A">
        <w:rPr>
          <w:rFonts w:ascii="Arial" w:eastAsia="Times New Roman" w:hAnsi="Arial" w:cs="Arial"/>
          <w:lang w:eastAsia="pl-PL"/>
        </w:rPr>
        <w:t xml:space="preserve"> *mikro, *małym lub *średnim przedsiębiorstwem, *jednoosobową  działalnością  gospodarczą,  *osobą  fizyczną  nieprowadzącą działalności gospodarczej,</w:t>
      </w:r>
    </w:p>
    <w:p w14:paraId="4B3DC717" w14:textId="77777777" w:rsidR="007E2E27" w:rsidRPr="00757196" w:rsidRDefault="007E2E27" w:rsidP="00210C81">
      <w:pPr>
        <w:pStyle w:val="Akapitzlist"/>
        <w:numPr>
          <w:ilvl w:val="0"/>
          <w:numId w:val="71"/>
        </w:numPr>
        <w:tabs>
          <w:tab w:val="left" w:pos="284"/>
        </w:tabs>
        <w:suppressAutoHyphens w:val="0"/>
        <w:autoSpaceDN/>
        <w:spacing w:after="200" w:line="271" w:lineRule="auto"/>
        <w:contextualSpacing/>
        <w:jc w:val="both"/>
        <w:textAlignment w:val="auto"/>
        <w:rPr>
          <w:rFonts w:cs="Calibri"/>
        </w:rPr>
      </w:pPr>
      <w:r w:rsidRPr="00757196">
        <w:rPr>
          <w:rFonts w:ascii="Arial" w:hAnsi="Arial" w:cs="Arial"/>
        </w:rPr>
        <w:t xml:space="preserve">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w:t>
      </w:r>
      <w:r w:rsidRPr="00757196">
        <w:rPr>
          <w:rFonts w:ascii="Arial" w:hAnsi="Arial" w:cs="Arial"/>
          <w:i/>
        </w:rPr>
        <w:t>(ogólne rozporządzenie o ochronie danych) (Dz. Urz. UE L 119 z 04.05.2016, str. 1)</w:t>
      </w:r>
      <w:r w:rsidRPr="00757196">
        <w:rPr>
          <w:rFonts w:ascii="Arial" w:hAnsi="Arial" w:cs="Arial"/>
        </w:rPr>
        <w:t xml:space="preserve"> wobec osób fizycznych, od których dane osobowe bezpośrednio lub pośrednio pozyskałem w celu ubiegania się o udzielenie zamówienia publicznego w niniejszym postępowaniu</w:t>
      </w:r>
      <w:r w:rsidRPr="00757196">
        <w:rPr>
          <w:rFonts w:cs="Calibri"/>
        </w:rPr>
        <w:t>.</w:t>
      </w:r>
    </w:p>
    <w:p w14:paraId="1C0B8EE1" w14:textId="77777777" w:rsidR="007E2E27" w:rsidRPr="00757196" w:rsidRDefault="007E2E27" w:rsidP="00210C81">
      <w:pPr>
        <w:pStyle w:val="Akapitzlist"/>
        <w:numPr>
          <w:ilvl w:val="0"/>
          <w:numId w:val="71"/>
        </w:numPr>
        <w:suppressAutoHyphens w:val="0"/>
        <w:autoSpaceDN/>
        <w:spacing w:after="0" w:line="271" w:lineRule="auto"/>
        <w:contextualSpacing/>
        <w:textAlignment w:val="auto"/>
        <w:rPr>
          <w:rFonts w:ascii="Arial" w:eastAsia="Times New Roman" w:hAnsi="Arial" w:cs="Arial"/>
          <w:u w:val="single"/>
          <w:lang w:eastAsia="pl-PL"/>
        </w:rPr>
      </w:pPr>
      <w:r w:rsidRPr="00757196">
        <w:rPr>
          <w:rFonts w:ascii="Arial" w:hAnsi="Arial"/>
          <w:u w:val="single"/>
        </w:rPr>
        <w:t>załączniki do oferty stanowią:</w:t>
      </w:r>
    </w:p>
    <w:p w14:paraId="02751932" w14:textId="77777777" w:rsidR="007E2E27" w:rsidRPr="007B6B21" w:rsidRDefault="007E2E27" w:rsidP="00C1404C">
      <w:pPr>
        <w:numPr>
          <w:ilvl w:val="0"/>
          <w:numId w:val="25"/>
        </w:numPr>
        <w:suppressAutoHyphens w:val="0"/>
        <w:overflowPunct w:val="0"/>
        <w:autoSpaceDE w:val="0"/>
        <w:adjustRightInd w:val="0"/>
        <w:spacing w:after="0" w:line="271" w:lineRule="auto"/>
        <w:ind w:left="993"/>
        <w:jc w:val="both"/>
        <w:rPr>
          <w:rFonts w:ascii="Arial" w:hAnsi="Arial" w:cs="Arial"/>
          <w:lang w:eastAsia="ar-SA"/>
        </w:rPr>
      </w:pPr>
      <w:r>
        <w:rPr>
          <w:rFonts w:ascii="Arial" w:hAnsi="Arial" w:cs="Arial"/>
          <w:bCs/>
          <w:lang w:eastAsia="ar-SA"/>
        </w:rPr>
        <w:t xml:space="preserve">oświadczenie o niepodleganiu wykluczeniu, spełnianiu warunków udziału </w:t>
      </w:r>
      <w:r>
        <w:rPr>
          <w:rFonts w:ascii="Arial" w:hAnsi="Arial" w:cs="Arial"/>
          <w:bCs/>
          <w:lang w:eastAsia="ar-SA"/>
        </w:rPr>
        <w:br/>
        <w:t>w postępowaniu (……….szt.),</w:t>
      </w:r>
    </w:p>
    <w:p w14:paraId="61544344" w14:textId="77777777" w:rsidR="007E2E27" w:rsidRPr="004B565B" w:rsidRDefault="007E2E27" w:rsidP="00C1404C">
      <w:pPr>
        <w:numPr>
          <w:ilvl w:val="0"/>
          <w:numId w:val="25"/>
        </w:numPr>
        <w:suppressAutoHyphens w:val="0"/>
        <w:overflowPunct w:val="0"/>
        <w:autoSpaceDE w:val="0"/>
        <w:adjustRightInd w:val="0"/>
        <w:spacing w:after="0" w:line="271" w:lineRule="auto"/>
        <w:ind w:left="993"/>
        <w:jc w:val="both"/>
        <w:rPr>
          <w:rFonts w:ascii="Arial" w:hAnsi="Arial" w:cs="Arial"/>
          <w:lang w:eastAsia="ar-SA"/>
        </w:rPr>
      </w:pPr>
      <w:r>
        <w:rPr>
          <w:rFonts w:ascii="Arial" w:hAnsi="Arial" w:cs="Arial"/>
          <w:bCs/>
          <w:lang w:eastAsia="ar-SA"/>
        </w:rPr>
        <w:t>*pełnomocnictwo (jeśli dotyczy),</w:t>
      </w:r>
    </w:p>
    <w:p w14:paraId="78A57912" w14:textId="77777777" w:rsidR="007E2E27" w:rsidRPr="006C5C8F" w:rsidRDefault="007E2E27" w:rsidP="00C1404C">
      <w:pPr>
        <w:numPr>
          <w:ilvl w:val="0"/>
          <w:numId w:val="25"/>
        </w:numPr>
        <w:suppressAutoHyphens w:val="0"/>
        <w:overflowPunct w:val="0"/>
        <w:autoSpaceDE w:val="0"/>
        <w:adjustRightInd w:val="0"/>
        <w:spacing w:after="0" w:line="271" w:lineRule="auto"/>
        <w:ind w:left="993"/>
        <w:jc w:val="both"/>
        <w:rPr>
          <w:rFonts w:ascii="Arial" w:hAnsi="Arial" w:cs="Arial"/>
          <w:lang w:eastAsia="ar-SA"/>
        </w:rPr>
      </w:pPr>
      <w:r w:rsidRPr="006C5C8F">
        <w:rPr>
          <w:rFonts w:ascii="Arial" w:hAnsi="Arial" w:cs="Arial"/>
          <w:bCs/>
          <w:lang w:eastAsia="ar-SA"/>
        </w:rPr>
        <w:lastRenderedPageBreak/>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w:t>
      </w:r>
      <w:r>
        <w:rPr>
          <w:rFonts w:ascii="Arial" w:hAnsi="Arial" w:cs="Arial"/>
          <w:bCs/>
          <w:lang w:eastAsia="ar-SA"/>
        </w:rPr>
        <w:t xml:space="preserve">-……szt. </w:t>
      </w:r>
      <w:r w:rsidRPr="006C5C8F">
        <w:rPr>
          <w:rFonts w:ascii="Arial" w:hAnsi="Arial" w:cs="Arial"/>
          <w:bCs/>
          <w:lang w:eastAsia="ar-SA"/>
        </w:rPr>
        <w:t>(jeśli dotyczy),</w:t>
      </w:r>
    </w:p>
    <w:p w14:paraId="7F22918F" w14:textId="4B87C75E" w:rsidR="007E2E27" w:rsidRPr="00B12440" w:rsidRDefault="007E2E27" w:rsidP="00C1404C">
      <w:pPr>
        <w:numPr>
          <w:ilvl w:val="0"/>
          <w:numId w:val="25"/>
        </w:numPr>
        <w:suppressAutoHyphens w:val="0"/>
        <w:overflowPunct w:val="0"/>
        <w:autoSpaceDE w:val="0"/>
        <w:adjustRightInd w:val="0"/>
        <w:spacing w:after="0" w:line="276" w:lineRule="auto"/>
        <w:ind w:left="993"/>
        <w:jc w:val="both"/>
        <w:rPr>
          <w:rFonts w:ascii="Arial" w:hAnsi="Arial" w:cs="Arial"/>
          <w:lang w:eastAsia="ar-SA"/>
        </w:rPr>
      </w:pPr>
      <w:r w:rsidRPr="006C5C8F">
        <w:rPr>
          <w:rFonts w:ascii="Arial" w:hAnsi="Arial" w:cs="Arial"/>
          <w:bCs/>
          <w:lang w:eastAsia="ar-SA"/>
        </w:rPr>
        <w:t>*oświadczenie Wykonawców wspólnie ubiegających się o udzielenie zamówienia, o którym mowa w art.117 ust. 4, z którego wynika, które usługi wykonają poszczególni wykonawcy (jeśli dotyczy).</w:t>
      </w:r>
    </w:p>
    <w:p w14:paraId="32F83286" w14:textId="76740E96" w:rsidR="00B12440" w:rsidRPr="001A1E11" w:rsidRDefault="00FC1918" w:rsidP="00C1404C">
      <w:pPr>
        <w:numPr>
          <w:ilvl w:val="0"/>
          <w:numId w:val="25"/>
        </w:numPr>
        <w:suppressAutoHyphens w:val="0"/>
        <w:overflowPunct w:val="0"/>
        <w:autoSpaceDE w:val="0"/>
        <w:adjustRightInd w:val="0"/>
        <w:spacing w:after="0" w:line="276" w:lineRule="auto"/>
        <w:ind w:left="993"/>
        <w:jc w:val="both"/>
        <w:rPr>
          <w:rFonts w:ascii="Arial" w:hAnsi="Arial" w:cs="Arial"/>
          <w:lang w:eastAsia="ar-SA"/>
        </w:rPr>
      </w:pPr>
      <w:r>
        <w:rPr>
          <w:rFonts w:ascii="Arial" w:hAnsi="Arial" w:cs="Arial"/>
          <w:b/>
          <w:bCs/>
        </w:rPr>
        <w:t>*</w:t>
      </w:r>
      <w:r w:rsidR="00B12440" w:rsidRPr="006A06DC">
        <w:rPr>
          <w:rFonts w:ascii="Arial" w:hAnsi="Arial" w:cs="Arial"/>
          <w:b/>
          <w:bCs/>
        </w:rPr>
        <w:t>zestawienie wszystkich zaproponowanych produktów lub rozwiązań równoważnych</w:t>
      </w:r>
      <w:r>
        <w:rPr>
          <w:rFonts w:ascii="Arial" w:hAnsi="Arial" w:cs="Arial"/>
          <w:b/>
          <w:bCs/>
        </w:rPr>
        <w:t xml:space="preserve"> lub inne dokumenty dot. produktów lub rozwiązań równoważnych</w:t>
      </w:r>
      <w:r w:rsidR="00B12440" w:rsidRPr="006A06DC">
        <w:rPr>
          <w:rFonts w:ascii="Arial" w:hAnsi="Arial" w:cs="Arial"/>
          <w:b/>
          <w:bCs/>
        </w:rPr>
        <w:t xml:space="preserve"> (jeżeli dotyczy)</w:t>
      </w:r>
      <w:r>
        <w:rPr>
          <w:rFonts w:ascii="Arial" w:hAnsi="Arial" w:cs="Arial"/>
          <w:b/>
          <w:bCs/>
        </w:rPr>
        <w:t xml:space="preserve"> </w:t>
      </w:r>
    </w:p>
    <w:p w14:paraId="6C371C0C" w14:textId="30144A09" w:rsidR="007E2E27" w:rsidRDefault="007E2E27" w:rsidP="00210C81">
      <w:pPr>
        <w:pStyle w:val="Tekstpodstawowy"/>
        <w:numPr>
          <w:ilvl w:val="0"/>
          <w:numId w:val="72"/>
        </w:numPr>
        <w:tabs>
          <w:tab w:val="left" w:pos="900"/>
        </w:tabs>
        <w:spacing w:line="271" w:lineRule="auto"/>
        <w:ind w:left="357"/>
        <w:jc w:val="both"/>
        <w:rPr>
          <w:rFonts w:ascii="Arial" w:hAnsi="Arial"/>
          <w:sz w:val="22"/>
          <w:szCs w:val="22"/>
        </w:rPr>
      </w:pPr>
      <w:r>
        <w:rPr>
          <w:rFonts w:ascii="Arial" w:hAnsi="Arial"/>
          <w:sz w:val="22"/>
          <w:szCs w:val="22"/>
        </w:rPr>
        <w:t xml:space="preserve">Uprawniony do kontaktów z Zamawiającym jest p........................................................... osiągalna/y pod adresem e-mail: ………............................nr </w:t>
      </w:r>
      <w:r w:rsidR="00AF47B1">
        <w:rPr>
          <w:rFonts w:ascii="Arial" w:hAnsi="Arial"/>
          <w:sz w:val="22"/>
          <w:szCs w:val="22"/>
        </w:rPr>
        <w:t xml:space="preserve">tel. </w:t>
      </w:r>
      <w:r>
        <w:rPr>
          <w:rFonts w:ascii="Arial" w:hAnsi="Arial"/>
          <w:sz w:val="22"/>
          <w:szCs w:val="22"/>
        </w:rPr>
        <w:t>............…………...........….</w:t>
      </w:r>
    </w:p>
    <w:p w14:paraId="193BF75E" w14:textId="77777777" w:rsidR="007E2E27" w:rsidRPr="00745C52" w:rsidRDefault="007E2E27" w:rsidP="007E2E27">
      <w:pPr>
        <w:pStyle w:val="Tekstpodstawowy"/>
        <w:spacing w:line="271" w:lineRule="auto"/>
        <w:ind w:left="-3"/>
        <w:rPr>
          <w:rFonts w:ascii="Arial" w:hAnsi="Arial"/>
          <w:sz w:val="8"/>
          <w:szCs w:val="22"/>
        </w:rPr>
      </w:pPr>
    </w:p>
    <w:p w14:paraId="2C8D8021" w14:textId="77777777" w:rsidR="007E2E27" w:rsidRDefault="007E2E27" w:rsidP="007E2E27">
      <w:pPr>
        <w:pStyle w:val="Tekstpodstawowy"/>
        <w:tabs>
          <w:tab w:val="left" w:pos="284"/>
        </w:tabs>
        <w:spacing w:line="276" w:lineRule="auto"/>
        <w:ind w:left="142" w:hanging="142"/>
        <w:rPr>
          <w:rFonts w:ascii="Arial" w:hAnsi="Arial" w:cs="Arial"/>
          <w:i/>
          <w:sz w:val="22"/>
          <w:szCs w:val="22"/>
        </w:rPr>
      </w:pPr>
    </w:p>
    <w:p w14:paraId="4B79478E" w14:textId="77777777" w:rsidR="007E2E27" w:rsidRDefault="007E2E27" w:rsidP="007E2E27">
      <w:pPr>
        <w:pStyle w:val="Tekstpodstawowy"/>
        <w:tabs>
          <w:tab w:val="left" w:pos="284"/>
        </w:tabs>
        <w:spacing w:line="276" w:lineRule="auto"/>
        <w:ind w:left="142" w:hanging="142"/>
        <w:rPr>
          <w:rFonts w:ascii="Arial" w:hAnsi="Arial" w:cs="Arial"/>
          <w:i/>
          <w:sz w:val="22"/>
          <w:szCs w:val="22"/>
        </w:rPr>
      </w:pPr>
    </w:p>
    <w:p w14:paraId="06BAFD10" w14:textId="77777777" w:rsidR="007E2E27" w:rsidRDefault="007E2E27" w:rsidP="007E2E27">
      <w:pPr>
        <w:pStyle w:val="Tekstpodstawowy"/>
        <w:tabs>
          <w:tab w:val="left" w:pos="284"/>
        </w:tabs>
        <w:spacing w:line="276" w:lineRule="auto"/>
        <w:ind w:left="142" w:hanging="142"/>
        <w:rPr>
          <w:rFonts w:ascii="Arial" w:hAnsi="Arial" w:cs="Arial"/>
          <w:i/>
          <w:sz w:val="22"/>
          <w:szCs w:val="22"/>
        </w:rPr>
      </w:pPr>
    </w:p>
    <w:p w14:paraId="4E8B068F" w14:textId="77777777" w:rsidR="007E2E27" w:rsidRDefault="007E2E27" w:rsidP="007E2E27">
      <w:pPr>
        <w:pStyle w:val="Tekstpodstawowy"/>
        <w:tabs>
          <w:tab w:val="left" w:pos="284"/>
        </w:tabs>
        <w:spacing w:line="276" w:lineRule="auto"/>
        <w:ind w:left="142" w:hanging="142"/>
        <w:rPr>
          <w:rFonts w:ascii="Arial" w:hAnsi="Arial" w:cs="Arial"/>
          <w:i/>
          <w:sz w:val="22"/>
          <w:szCs w:val="22"/>
        </w:rPr>
      </w:pPr>
    </w:p>
    <w:p w14:paraId="46877B2F" w14:textId="77777777" w:rsidR="007E2E27" w:rsidRDefault="007E2E27" w:rsidP="007E2E27">
      <w:pPr>
        <w:pStyle w:val="Tekstpodstawowy"/>
        <w:tabs>
          <w:tab w:val="left" w:pos="284"/>
        </w:tabs>
        <w:spacing w:line="276" w:lineRule="auto"/>
        <w:ind w:left="142" w:hanging="142"/>
        <w:rPr>
          <w:rFonts w:ascii="Arial" w:hAnsi="Arial" w:cs="Arial"/>
          <w:i/>
          <w:sz w:val="22"/>
          <w:szCs w:val="22"/>
        </w:rPr>
      </w:pPr>
    </w:p>
    <w:p w14:paraId="568D8EBE" w14:textId="77777777" w:rsidR="007E2E27" w:rsidRPr="00580869" w:rsidRDefault="007E2E27" w:rsidP="007E2E27">
      <w:pPr>
        <w:pStyle w:val="Tekstpodstawowy"/>
        <w:tabs>
          <w:tab w:val="left" w:pos="284"/>
        </w:tabs>
        <w:spacing w:line="276" w:lineRule="auto"/>
        <w:ind w:left="142" w:hanging="142"/>
        <w:rPr>
          <w:rFonts w:ascii="Arial" w:hAnsi="Arial" w:cs="Arial"/>
          <w:b/>
          <w:bCs/>
          <w:i/>
          <w:sz w:val="22"/>
          <w:szCs w:val="22"/>
          <w:u w:val="single"/>
        </w:rPr>
      </w:pPr>
      <w:r w:rsidRPr="00580869">
        <w:rPr>
          <w:rFonts w:ascii="Arial" w:hAnsi="Arial" w:cs="Arial"/>
          <w:b/>
          <w:bCs/>
          <w:i/>
          <w:sz w:val="22"/>
          <w:szCs w:val="22"/>
        </w:rPr>
        <w:t xml:space="preserve">   </w:t>
      </w:r>
      <w:r w:rsidRPr="00580869">
        <w:rPr>
          <w:rFonts w:ascii="Arial" w:hAnsi="Arial" w:cs="Arial"/>
          <w:b/>
          <w:bCs/>
          <w:i/>
          <w:sz w:val="22"/>
          <w:szCs w:val="22"/>
          <w:u w:val="single"/>
        </w:rPr>
        <w:t xml:space="preserve">Uwaga! Ofertę należy podpisać kwalifikowanym podpisem elektronicznym                                                        lub podpisem zaufanym, lub elektronicznym podpisem osobistym osób uprawnionych do składania oświadczeń woli w imieniu Wykonawcy </w:t>
      </w:r>
    </w:p>
    <w:p w14:paraId="0FA9F29B" w14:textId="77777777" w:rsidR="007E2E27" w:rsidRPr="00EB6D1A" w:rsidRDefault="007E2E27" w:rsidP="007E2E27">
      <w:pPr>
        <w:pStyle w:val="Tekstpodstawowy"/>
        <w:tabs>
          <w:tab w:val="left" w:pos="284"/>
        </w:tabs>
        <w:spacing w:line="276" w:lineRule="auto"/>
        <w:ind w:left="142" w:hanging="142"/>
        <w:jc w:val="right"/>
        <w:rPr>
          <w:rFonts w:ascii="Arial" w:hAnsi="Arial" w:cs="Arial"/>
          <w:i/>
          <w:sz w:val="22"/>
          <w:szCs w:val="22"/>
        </w:rPr>
      </w:pPr>
    </w:p>
    <w:p w14:paraId="05CCE726" w14:textId="77777777" w:rsidR="007E2E27" w:rsidRDefault="007E2E27" w:rsidP="007E2E27">
      <w:pPr>
        <w:pStyle w:val="Tekstpodstawowy"/>
        <w:tabs>
          <w:tab w:val="left" w:pos="284"/>
        </w:tabs>
        <w:spacing w:line="276" w:lineRule="auto"/>
        <w:ind w:left="142" w:hanging="142"/>
        <w:rPr>
          <w:rFonts w:ascii="Arial" w:hAnsi="Arial" w:cs="Arial"/>
          <w:b/>
          <w:i/>
          <w:sz w:val="22"/>
          <w:szCs w:val="22"/>
        </w:rPr>
      </w:pPr>
    </w:p>
    <w:p w14:paraId="20CC512F" w14:textId="77777777" w:rsidR="007E2E27" w:rsidRDefault="007E2E27" w:rsidP="007E2E27">
      <w:pPr>
        <w:pStyle w:val="Tekstpodstawowy"/>
        <w:tabs>
          <w:tab w:val="left" w:pos="284"/>
        </w:tabs>
        <w:spacing w:line="276" w:lineRule="auto"/>
        <w:ind w:left="142" w:hanging="142"/>
        <w:rPr>
          <w:rFonts w:ascii="Arial" w:hAnsi="Arial" w:cs="Arial"/>
          <w:b/>
          <w:i/>
          <w:sz w:val="22"/>
          <w:szCs w:val="22"/>
        </w:rPr>
      </w:pPr>
    </w:p>
    <w:p w14:paraId="59532A46" w14:textId="77777777" w:rsidR="007E2E27" w:rsidRDefault="007E2E27" w:rsidP="007E2E27">
      <w:pPr>
        <w:pStyle w:val="Tekstpodstawowy"/>
        <w:tabs>
          <w:tab w:val="left" w:pos="284"/>
        </w:tabs>
        <w:spacing w:line="276" w:lineRule="auto"/>
        <w:rPr>
          <w:rFonts w:ascii="Arial" w:hAnsi="Arial" w:cs="Arial"/>
          <w:b/>
          <w:i/>
          <w:sz w:val="22"/>
          <w:szCs w:val="22"/>
        </w:rPr>
      </w:pPr>
    </w:p>
    <w:p w14:paraId="6689B417" w14:textId="77777777" w:rsidR="007E2E27" w:rsidRPr="00EB6D1A" w:rsidRDefault="007E2E27" w:rsidP="007E2E27">
      <w:pPr>
        <w:pStyle w:val="Tekstpodstawowy"/>
        <w:tabs>
          <w:tab w:val="left" w:pos="284"/>
        </w:tabs>
        <w:spacing w:line="276" w:lineRule="auto"/>
        <w:ind w:left="142" w:hanging="142"/>
        <w:rPr>
          <w:rFonts w:ascii="Arial" w:hAnsi="Arial" w:cs="Arial"/>
          <w:b/>
          <w:i/>
          <w:sz w:val="22"/>
          <w:szCs w:val="22"/>
        </w:rPr>
      </w:pPr>
    </w:p>
    <w:p w14:paraId="4BCECF70" w14:textId="77777777" w:rsidR="007E2E27" w:rsidRPr="00EB6D1A" w:rsidRDefault="007E2E27" w:rsidP="007E2E27">
      <w:pPr>
        <w:pStyle w:val="Tekstpodstawowy"/>
        <w:spacing w:line="276" w:lineRule="auto"/>
        <w:rPr>
          <w:rFonts w:ascii="Arial" w:hAnsi="Arial" w:cs="Arial"/>
          <w:i/>
          <w:color w:val="FF0000"/>
          <w:sz w:val="22"/>
          <w:szCs w:val="22"/>
        </w:rPr>
      </w:pPr>
      <w:r w:rsidRPr="00EB6D1A">
        <w:rPr>
          <w:rFonts w:ascii="Arial" w:hAnsi="Arial" w:cs="Arial"/>
          <w:i/>
          <w:sz w:val="22"/>
          <w:szCs w:val="22"/>
        </w:rPr>
        <w:t xml:space="preserve">*niepotrzebne </w:t>
      </w:r>
      <w:r>
        <w:rPr>
          <w:rFonts w:ascii="Arial" w:hAnsi="Arial" w:cs="Arial"/>
          <w:i/>
          <w:sz w:val="22"/>
          <w:szCs w:val="22"/>
        </w:rPr>
        <w:t>usunąć lub przekreślić</w:t>
      </w:r>
    </w:p>
    <w:p w14:paraId="54BC1356" w14:textId="3E9344BA" w:rsidR="00184A85" w:rsidRDefault="00184A85" w:rsidP="00EC094D">
      <w:pPr>
        <w:spacing w:after="0" w:line="312" w:lineRule="auto"/>
        <w:jc w:val="both"/>
        <w:rPr>
          <w:rFonts w:ascii="Arial" w:hAnsi="Arial" w:cs="Arial"/>
          <w:highlight w:val="cyan"/>
        </w:rPr>
      </w:pPr>
    </w:p>
    <w:p w14:paraId="32C0605F" w14:textId="77952492" w:rsidR="007E2E27" w:rsidRDefault="007E2E27" w:rsidP="00EC094D">
      <w:pPr>
        <w:spacing w:after="0" w:line="312" w:lineRule="auto"/>
        <w:jc w:val="both"/>
        <w:rPr>
          <w:rFonts w:ascii="Arial" w:hAnsi="Arial" w:cs="Arial"/>
          <w:highlight w:val="cyan"/>
        </w:rPr>
      </w:pPr>
    </w:p>
    <w:p w14:paraId="2FA8EAFB" w14:textId="7E4B5A73" w:rsidR="008364FC" w:rsidRDefault="008364FC" w:rsidP="00EC094D">
      <w:pPr>
        <w:spacing w:after="0" w:line="312" w:lineRule="auto"/>
        <w:jc w:val="both"/>
        <w:rPr>
          <w:rFonts w:ascii="Arial" w:hAnsi="Arial" w:cs="Arial"/>
          <w:highlight w:val="cyan"/>
        </w:rPr>
      </w:pPr>
    </w:p>
    <w:p w14:paraId="2BD9E19E" w14:textId="60B13D58" w:rsidR="008364FC" w:rsidRDefault="008364FC" w:rsidP="00EC094D">
      <w:pPr>
        <w:spacing w:after="0" w:line="312" w:lineRule="auto"/>
        <w:jc w:val="both"/>
        <w:rPr>
          <w:rFonts w:ascii="Arial" w:hAnsi="Arial" w:cs="Arial"/>
          <w:highlight w:val="cyan"/>
        </w:rPr>
      </w:pPr>
    </w:p>
    <w:p w14:paraId="0A8B35BC" w14:textId="19991BD4" w:rsidR="008364FC" w:rsidRDefault="008364FC" w:rsidP="00EC094D">
      <w:pPr>
        <w:spacing w:after="0" w:line="312" w:lineRule="auto"/>
        <w:jc w:val="both"/>
        <w:rPr>
          <w:rFonts w:ascii="Arial" w:hAnsi="Arial" w:cs="Arial"/>
          <w:highlight w:val="cyan"/>
        </w:rPr>
      </w:pPr>
    </w:p>
    <w:p w14:paraId="21CD6624" w14:textId="5FD4298D" w:rsidR="008364FC" w:rsidRDefault="008364FC" w:rsidP="00EC094D">
      <w:pPr>
        <w:spacing w:after="0" w:line="312" w:lineRule="auto"/>
        <w:jc w:val="both"/>
        <w:rPr>
          <w:rFonts w:ascii="Arial" w:hAnsi="Arial" w:cs="Arial"/>
          <w:highlight w:val="cyan"/>
        </w:rPr>
      </w:pPr>
    </w:p>
    <w:p w14:paraId="694AE215" w14:textId="78D033FD" w:rsidR="008364FC" w:rsidRDefault="008364FC" w:rsidP="00EC094D">
      <w:pPr>
        <w:spacing w:after="0" w:line="312" w:lineRule="auto"/>
        <w:jc w:val="both"/>
        <w:rPr>
          <w:rFonts w:ascii="Arial" w:hAnsi="Arial" w:cs="Arial"/>
          <w:highlight w:val="cyan"/>
        </w:rPr>
      </w:pPr>
    </w:p>
    <w:p w14:paraId="6667747B" w14:textId="29EC9164" w:rsidR="008364FC" w:rsidRDefault="008364FC" w:rsidP="00EC094D">
      <w:pPr>
        <w:spacing w:after="0" w:line="312" w:lineRule="auto"/>
        <w:jc w:val="both"/>
        <w:rPr>
          <w:rFonts w:ascii="Arial" w:hAnsi="Arial" w:cs="Arial"/>
          <w:highlight w:val="cyan"/>
        </w:rPr>
      </w:pPr>
    </w:p>
    <w:p w14:paraId="739262B8" w14:textId="51E2324A" w:rsidR="008364FC" w:rsidRDefault="008364FC" w:rsidP="00EC094D">
      <w:pPr>
        <w:spacing w:after="0" w:line="312" w:lineRule="auto"/>
        <w:jc w:val="both"/>
        <w:rPr>
          <w:rFonts w:ascii="Arial" w:hAnsi="Arial" w:cs="Arial"/>
          <w:highlight w:val="cyan"/>
        </w:rPr>
      </w:pPr>
    </w:p>
    <w:p w14:paraId="6DB02E0D" w14:textId="1AE39B84" w:rsidR="008364FC" w:rsidRDefault="008364FC" w:rsidP="00EC094D">
      <w:pPr>
        <w:spacing w:after="0" w:line="312" w:lineRule="auto"/>
        <w:jc w:val="both"/>
        <w:rPr>
          <w:rFonts w:ascii="Arial" w:hAnsi="Arial" w:cs="Arial"/>
          <w:highlight w:val="cyan"/>
        </w:rPr>
      </w:pPr>
    </w:p>
    <w:p w14:paraId="28D1D4EC" w14:textId="14E21D88" w:rsidR="008364FC" w:rsidRDefault="008364FC" w:rsidP="00EC094D">
      <w:pPr>
        <w:spacing w:after="0" w:line="312" w:lineRule="auto"/>
        <w:jc w:val="both"/>
        <w:rPr>
          <w:rFonts w:ascii="Arial" w:hAnsi="Arial" w:cs="Arial"/>
          <w:highlight w:val="cyan"/>
        </w:rPr>
      </w:pPr>
    </w:p>
    <w:p w14:paraId="41939BEF" w14:textId="56D1FC23" w:rsidR="008364FC" w:rsidRDefault="008364FC" w:rsidP="00EC094D">
      <w:pPr>
        <w:spacing w:after="0" w:line="312" w:lineRule="auto"/>
        <w:jc w:val="both"/>
        <w:rPr>
          <w:rFonts w:ascii="Arial" w:hAnsi="Arial" w:cs="Arial"/>
          <w:highlight w:val="cyan"/>
        </w:rPr>
      </w:pPr>
    </w:p>
    <w:p w14:paraId="50C29C29" w14:textId="54EDBBBE" w:rsidR="008364FC" w:rsidRDefault="008364FC" w:rsidP="00EC094D">
      <w:pPr>
        <w:spacing w:after="0" w:line="312" w:lineRule="auto"/>
        <w:jc w:val="both"/>
        <w:rPr>
          <w:rFonts w:ascii="Arial" w:hAnsi="Arial" w:cs="Arial"/>
          <w:highlight w:val="cyan"/>
        </w:rPr>
      </w:pPr>
    </w:p>
    <w:p w14:paraId="3F48429D" w14:textId="52304BAA" w:rsidR="008364FC" w:rsidRDefault="008364FC" w:rsidP="00EC094D">
      <w:pPr>
        <w:spacing w:after="0" w:line="312" w:lineRule="auto"/>
        <w:jc w:val="both"/>
        <w:rPr>
          <w:rFonts w:ascii="Arial" w:hAnsi="Arial" w:cs="Arial"/>
          <w:highlight w:val="cyan"/>
        </w:rPr>
      </w:pPr>
    </w:p>
    <w:p w14:paraId="21D38F4D" w14:textId="4C2D4EF2" w:rsidR="008364FC" w:rsidRDefault="008364FC" w:rsidP="00EC094D">
      <w:pPr>
        <w:spacing w:after="0" w:line="312" w:lineRule="auto"/>
        <w:jc w:val="both"/>
        <w:rPr>
          <w:rFonts w:ascii="Arial" w:hAnsi="Arial" w:cs="Arial"/>
          <w:highlight w:val="cyan"/>
        </w:rPr>
      </w:pPr>
    </w:p>
    <w:p w14:paraId="013A68D1" w14:textId="38D3D7AB" w:rsidR="008364FC" w:rsidRDefault="008364FC" w:rsidP="00EC094D">
      <w:pPr>
        <w:spacing w:after="0" w:line="312" w:lineRule="auto"/>
        <w:jc w:val="both"/>
        <w:rPr>
          <w:rFonts w:ascii="Arial" w:hAnsi="Arial" w:cs="Arial"/>
          <w:highlight w:val="cyan"/>
        </w:rPr>
      </w:pPr>
    </w:p>
    <w:p w14:paraId="32058860" w14:textId="194D943C" w:rsidR="008364FC" w:rsidRDefault="008364FC" w:rsidP="00EC094D">
      <w:pPr>
        <w:spacing w:after="0" w:line="312" w:lineRule="auto"/>
        <w:jc w:val="both"/>
        <w:rPr>
          <w:rFonts w:ascii="Arial" w:hAnsi="Arial" w:cs="Arial"/>
          <w:highlight w:val="cyan"/>
        </w:rPr>
      </w:pPr>
    </w:p>
    <w:p w14:paraId="503C6E9A" w14:textId="396BFB9D" w:rsidR="008364FC" w:rsidRDefault="008364FC" w:rsidP="00EC094D">
      <w:pPr>
        <w:spacing w:after="0" w:line="312" w:lineRule="auto"/>
        <w:jc w:val="both"/>
        <w:rPr>
          <w:rFonts w:ascii="Arial" w:hAnsi="Arial" w:cs="Arial"/>
          <w:highlight w:val="cyan"/>
        </w:rPr>
      </w:pPr>
    </w:p>
    <w:p w14:paraId="7EA07E90" w14:textId="6E2453EB" w:rsidR="008364FC" w:rsidRDefault="008364FC" w:rsidP="00EC094D">
      <w:pPr>
        <w:spacing w:after="0" w:line="312" w:lineRule="auto"/>
        <w:jc w:val="both"/>
        <w:rPr>
          <w:rFonts w:ascii="Arial" w:hAnsi="Arial" w:cs="Arial"/>
          <w:highlight w:val="cyan"/>
        </w:rPr>
      </w:pPr>
    </w:p>
    <w:p w14:paraId="004BC0FC" w14:textId="38BC0C5D" w:rsidR="008364FC" w:rsidRDefault="008364FC" w:rsidP="008364FC">
      <w:pPr>
        <w:pStyle w:val="Tretekstu"/>
        <w:jc w:val="right"/>
        <w:rPr>
          <w:rFonts w:ascii="Arial" w:eastAsia="Arial Unicode MS" w:hAnsi="Arial" w:cs="Arial"/>
          <w:b w:val="0"/>
          <w:bCs w:val="0"/>
          <w:sz w:val="20"/>
          <w:szCs w:val="20"/>
          <w:lang w:val="pl-PL"/>
        </w:rPr>
      </w:pPr>
      <w:proofErr w:type="spellStart"/>
      <w:r>
        <w:rPr>
          <w:rFonts w:ascii="Arial" w:eastAsia="Arial Unicode MS" w:hAnsi="Arial" w:cs="Arial"/>
          <w:b w:val="0"/>
          <w:bCs w:val="0"/>
          <w:sz w:val="20"/>
          <w:szCs w:val="20"/>
          <w:lang w:val="pl-PL"/>
        </w:rPr>
        <w:lastRenderedPageBreak/>
        <w:t>Zał</w:t>
      </w:r>
      <w:proofErr w:type="spellEnd"/>
      <w:r>
        <w:rPr>
          <w:rFonts w:ascii="Arial" w:eastAsia="Arial Unicode MS" w:hAnsi="Arial" w:cs="Arial"/>
          <w:b w:val="0"/>
          <w:bCs w:val="0"/>
          <w:sz w:val="20"/>
          <w:szCs w:val="20"/>
          <w:lang w:val="pl-PL"/>
        </w:rPr>
        <w:t xml:space="preserve"> nr </w:t>
      </w:r>
      <w:r w:rsidR="008020CF">
        <w:rPr>
          <w:rFonts w:ascii="Arial" w:eastAsia="Arial Unicode MS" w:hAnsi="Arial" w:cs="Arial"/>
          <w:b w:val="0"/>
          <w:bCs w:val="0"/>
          <w:sz w:val="20"/>
          <w:szCs w:val="20"/>
          <w:lang w:val="pl-PL"/>
        </w:rPr>
        <w:t>4</w:t>
      </w:r>
      <w:r>
        <w:rPr>
          <w:rFonts w:ascii="Arial" w:eastAsia="Arial Unicode MS" w:hAnsi="Arial" w:cs="Arial"/>
          <w:b w:val="0"/>
          <w:bCs w:val="0"/>
          <w:sz w:val="20"/>
          <w:szCs w:val="20"/>
          <w:lang w:val="pl-PL"/>
        </w:rPr>
        <w:t xml:space="preserve"> do </w:t>
      </w:r>
      <w:proofErr w:type="spellStart"/>
      <w:r>
        <w:rPr>
          <w:rFonts w:ascii="Arial" w:eastAsia="Arial Unicode MS" w:hAnsi="Arial" w:cs="Arial"/>
          <w:b w:val="0"/>
          <w:bCs w:val="0"/>
          <w:sz w:val="20"/>
          <w:szCs w:val="20"/>
          <w:lang w:val="pl-PL"/>
        </w:rPr>
        <w:t>swz</w:t>
      </w:r>
      <w:proofErr w:type="spellEnd"/>
      <w:r>
        <w:rPr>
          <w:rFonts w:ascii="Arial" w:eastAsia="Arial Unicode MS" w:hAnsi="Arial" w:cs="Arial"/>
          <w:b w:val="0"/>
          <w:bCs w:val="0"/>
          <w:sz w:val="20"/>
          <w:szCs w:val="20"/>
          <w:lang w:val="pl-PL"/>
        </w:rPr>
        <w:t xml:space="preserve"> </w:t>
      </w:r>
    </w:p>
    <w:p w14:paraId="75372E08" w14:textId="539157A7" w:rsidR="008364FC" w:rsidRPr="00607A30" w:rsidRDefault="008364FC" w:rsidP="008364FC">
      <w:pPr>
        <w:pStyle w:val="Tretekstu"/>
        <w:jc w:val="right"/>
        <w:rPr>
          <w:rFonts w:ascii="Arial" w:hAnsi="Arial" w:cs="Arial"/>
          <w:sz w:val="20"/>
          <w:szCs w:val="20"/>
          <w:lang w:val="pl-PL"/>
        </w:rPr>
      </w:pPr>
      <w:r w:rsidRPr="00607A30">
        <w:rPr>
          <w:rFonts w:ascii="Arial" w:eastAsia="Arial Unicode MS" w:hAnsi="Arial" w:cs="Arial"/>
          <w:b w:val="0"/>
          <w:bCs w:val="0"/>
          <w:sz w:val="20"/>
          <w:szCs w:val="20"/>
          <w:lang w:val="pl-PL"/>
        </w:rPr>
        <w:t xml:space="preserve">Nr sprawy: </w:t>
      </w:r>
      <w:r>
        <w:rPr>
          <w:rFonts w:ascii="Arial" w:eastAsia="Arial Unicode MS" w:hAnsi="Arial" w:cs="Arial"/>
          <w:b w:val="0"/>
          <w:bCs w:val="0"/>
          <w:sz w:val="20"/>
          <w:szCs w:val="20"/>
          <w:lang w:val="pl-PL"/>
        </w:rPr>
        <w:t xml:space="preserve">ZP </w:t>
      </w:r>
      <w:r w:rsidR="00B12440">
        <w:rPr>
          <w:rFonts w:ascii="Arial" w:eastAsia="Arial Unicode MS" w:hAnsi="Arial" w:cs="Arial"/>
          <w:b w:val="0"/>
          <w:bCs w:val="0"/>
          <w:sz w:val="20"/>
          <w:szCs w:val="20"/>
          <w:lang w:val="pl-PL"/>
        </w:rPr>
        <w:t>1</w:t>
      </w:r>
      <w:r>
        <w:rPr>
          <w:rFonts w:ascii="Arial" w:eastAsia="Arial Unicode MS" w:hAnsi="Arial" w:cs="Arial"/>
          <w:b w:val="0"/>
          <w:bCs w:val="0"/>
          <w:sz w:val="20"/>
          <w:szCs w:val="20"/>
          <w:lang w:val="pl-PL"/>
        </w:rPr>
        <w:t>/202</w:t>
      </w:r>
      <w:r w:rsidR="001B6F41">
        <w:rPr>
          <w:rFonts w:ascii="Arial" w:eastAsia="Arial Unicode MS" w:hAnsi="Arial" w:cs="Arial"/>
          <w:b w:val="0"/>
          <w:bCs w:val="0"/>
          <w:sz w:val="20"/>
          <w:szCs w:val="20"/>
          <w:lang w:val="pl-PL"/>
        </w:rPr>
        <w:t>2</w:t>
      </w:r>
    </w:p>
    <w:p w14:paraId="60EDD95E" w14:textId="77777777" w:rsidR="008364FC" w:rsidRPr="006B1167" w:rsidRDefault="008364FC" w:rsidP="008364FC">
      <w:pPr>
        <w:pStyle w:val="Tretekstu"/>
        <w:jc w:val="left"/>
        <w:rPr>
          <w:rFonts w:ascii="Arial" w:hAnsi="Arial" w:cs="Arial"/>
          <w:bCs w:val="0"/>
          <w:sz w:val="28"/>
          <w:szCs w:val="28"/>
          <w:lang w:val="pl-PL"/>
        </w:rPr>
      </w:pPr>
    </w:p>
    <w:p w14:paraId="1FB8CD88" w14:textId="77777777" w:rsidR="008364FC" w:rsidRDefault="008364FC" w:rsidP="008364FC">
      <w:pPr>
        <w:pStyle w:val="Tretekstu"/>
        <w:jc w:val="left"/>
        <w:rPr>
          <w:rFonts w:ascii="Arial" w:hAnsi="Arial" w:cs="Arial"/>
          <w:b w:val="0"/>
          <w:bCs w:val="0"/>
          <w:sz w:val="16"/>
          <w:szCs w:val="16"/>
          <w:lang w:val="pl-PL"/>
        </w:rPr>
      </w:pPr>
    </w:p>
    <w:p w14:paraId="0FB1A0D8" w14:textId="77777777" w:rsidR="008364FC" w:rsidRDefault="008364FC" w:rsidP="008364FC">
      <w:pPr>
        <w:pStyle w:val="Tretekstu"/>
        <w:jc w:val="left"/>
        <w:rPr>
          <w:rFonts w:ascii="Arial" w:hAnsi="Arial" w:cs="Arial"/>
          <w:b w:val="0"/>
          <w:bCs w:val="0"/>
          <w:sz w:val="22"/>
          <w:szCs w:val="22"/>
          <w:lang w:val="pl-PL"/>
        </w:rPr>
      </w:pPr>
    </w:p>
    <w:p w14:paraId="2C74280E" w14:textId="77777777" w:rsidR="008364FC" w:rsidRPr="00C477A8" w:rsidRDefault="008364FC" w:rsidP="008364FC">
      <w:pPr>
        <w:pStyle w:val="Tretekstu"/>
        <w:jc w:val="left"/>
        <w:rPr>
          <w:rFonts w:ascii="Arial" w:hAnsi="Arial" w:cs="Arial"/>
          <w:bCs w:val="0"/>
          <w:sz w:val="22"/>
          <w:szCs w:val="22"/>
          <w:lang w:val="pl-PL"/>
        </w:rPr>
      </w:pPr>
      <w:r w:rsidRPr="00C477A8">
        <w:rPr>
          <w:rFonts w:ascii="Arial" w:hAnsi="Arial" w:cs="Arial"/>
          <w:bCs w:val="0"/>
          <w:sz w:val="22"/>
          <w:szCs w:val="22"/>
          <w:lang w:val="pl-PL"/>
        </w:rPr>
        <w:t xml:space="preserve">Nazwa i adres Wykonawcy, </w:t>
      </w:r>
      <w:proofErr w:type="spellStart"/>
      <w:r w:rsidRPr="00C477A8">
        <w:rPr>
          <w:rFonts w:ascii="Arial" w:hAnsi="Arial" w:cs="Arial"/>
          <w:sz w:val="22"/>
          <w:szCs w:val="22"/>
        </w:rPr>
        <w:t>którego</w:t>
      </w:r>
      <w:proofErr w:type="spellEnd"/>
      <w:r w:rsidRPr="00C477A8">
        <w:rPr>
          <w:rFonts w:ascii="Arial" w:hAnsi="Arial" w:cs="Arial"/>
          <w:sz w:val="22"/>
          <w:szCs w:val="22"/>
        </w:rPr>
        <w:t xml:space="preserve"> </w:t>
      </w:r>
      <w:proofErr w:type="spellStart"/>
      <w:r w:rsidRPr="00C477A8">
        <w:rPr>
          <w:rFonts w:ascii="Arial" w:hAnsi="Arial" w:cs="Arial"/>
          <w:sz w:val="22"/>
          <w:szCs w:val="22"/>
        </w:rPr>
        <w:t>oświadczenie</w:t>
      </w:r>
      <w:proofErr w:type="spellEnd"/>
      <w:r w:rsidRPr="00C477A8">
        <w:rPr>
          <w:rFonts w:ascii="Arial" w:hAnsi="Arial" w:cs="Arial"/>
          <w:sz w:val="22"/>
          <w:szCs w:val="22"/>
        </w:rPr>
        <w:t xml:space="preserve"> </w:t>
      </w:r>
      <w:proofErr w:type="spellStart"/>
      <w:r w:rsidRPr="00C477A8">
        <w:rPr>
          <w:rFonts w:ascii="Arial" w:hAnsi="Arial" w:cs="Arial"/>
          <w:sz w:val="22"/>
          <w:szCs w:val="22"/>
        </w:rPr>
        <w:t>dotyczy</w:t>
      </w:r>
      <w:proofErr w:type="spellEnd"/>
    </w:p>
    <w:p w14:paraId="7F3173A7" w14:textId="63C9202F" w:rsidR="008364FC" w:rsidRPr="00227DF6" w:rsidRDefault="008364FC" w:rsidP="008364FC">
      <w:pPr>
        <w:pStyle w:val="Tretekstu"/>
        <w:spacing w:line="360" w:lineRule="auto"/>
        <w:jc w:val="left"/>
        <w:rPr>
          <w:rFonts w:ascii="Arial" w:hAnsi="Arial" w:cs="Arial"/>
          <w:b w:val="0"/>
          <w:bCs w:val="0"/>
          <w:sz w:val="22"/>
          <w:szCs w:val="22"/>
          <w:lang w:val="pl-PL"/>
        </w:rPr>
      </w:pPr>
      <w:r w:rsidRPr="00227DF6">
        <w:rPr>
          <w:rFonts w:ascii="Arial" w:hAnsi="Arial" w:cs="Arial"/>
          <w:b w:val="0"/>
          <w:bCs w:val="0"/>
          <w:sz w:val="22"/>
          <w:szCs w:val="22"/>
          <w:lang w:val="pl-PL"/>
        </w:rPr>
        <w:t>....................................................................................................................................................</w:t>
      </w:r>
    </w:p>
    <w:p w14:paraId="272ED451" w14:textId="4474EAFE" w:rsidR="008364FC" w:rsidRDefault="008364FC" w:rsidP="008364FC">
      <w:pPr>
        <w:pStyle w:val="Tretekstu"/>
        <w:spacing w:line="360" w:lineRule="auto"/>
        <w:jc w:val="left"/>
        <w:rPr>
          <w:rFonts w:ascii="Arial" w:hAnsi="Arial" w:cs="Arial"/>
          <w:b w:val="0"/>
          <w:bCs w:val="0"/>
          <w:sz w:val="22"/>
          <w:szCs w:val="22"/>
          <w:lang w:val="pl-PL"/>
        </w:rPr>
      </w:pPr>
      <w:r w:rsidRPr="00227DF6">
        <w:rPr>
          <w:rFonts w:ascii="Arial" w:hAnsi="Arial" w:cs="Arial"/>
          <w:b w:val="0"/>
          <w:bCs w:val="0"/>
          <w:sz w:val="22"/>
          <w:szCs w:val="22"/>
          <w:lang w:val="pl-PL"/>
        </w:rPr>
        <w:t>....................................................................................................................................................</w:t>
      </w:r>
    </w:p>
    <w:p w14:paraId="4A93EAA3" w14:textId="53E61BFB" w:rsidR="008364FC" w:rsidRDefault="008364FC" w:rsidP="008364FC">
      <w:pPr>
        <w:pStyle w:val="Tretekstu"/>
        <w:spacing w:after="120" w:line="360" w:lineRule="auto"/>
        <w:jc w:val="left"/>
        <w:rPr>
          <w:rFonts w:ascii="Arial" w:hAnsi="Arial" w:cs="Arial"/>
          <w:b w:val="0"/>
          <w:bCs w:val="0"/>
          <w:sz w:val="22"/>
          <w:szCs w:val="22"/>
          <w:lang w:val="pl-PL"/>
        </w:rPr>
      </w:pPr>
      <w:r>
        <w:rPr>
          <w:rFonts w:ascii="Arial" w:hAnsi="Arial" w:cs="Arial"/>
          <w:b w:val="0"/>
          <w:bCs w:val="0"/>
          <w:sz w:val="22"/>
          <w:szCs w:val="22"/>
          <w:lang w:val="pl-PL"/>
        </w:rPr>
        <w:t>....................................................................................................................................................</w:t>
      </w:r>
    </w:p>
    <w:p w14:paraId="279D466F" w14:textId="77777777" w:rsidR="008364FC" w:rsidRDefault="008364FC" w:rsidP="008364FC">
      <w:pPr>
        <w:pStyle w:val="Tretekstu"/>
        <w:spacing w:after="120" w:line="360" w:lineRule="auto"/>
        <w:jc w:val="left"/>
        <w:rPr>
          <w:rFonts w:ascii="Arial" w:hAnsi="Arial" w:cs="Arial"/>
          <w:b w:val="0"/>
          <w:bCs w:val="0"/>
          <w:sz w:val="22"/>
          <w:szCs w:val="22"/>
          <w:lang w:val="pl-PL"/>
        </w:rPr>
      </w:pPr>
    </w:p>
    <w:p w14:paraId="57A3D448" w14:textId="77777777" w:rsidR="008364FC" w:rsidRDefault="008364FC" w:rsidP="008364FC">
      <w:pPr>
        <w:pStyle w:val="Tretekstu"/>
        <w:rPr>
          <w:rFonts w:ascii="Arial" w:hAnsi="Arial" w:cs="Arial"/>
          <w:bCs w:val="0"/>
          <w:lang w:val="pl-PL"/>
        </w:rPr>
      </w:pPr>
      <w:r>
        <w:rPr>
          <w:rFonts w:ascii="Arial" w:hAnsi="Arial" w:cs="Arial"/>
          <w:bCs w:val="0"/>
          <w:lang w:val="pl-PL"/>
        </w:rPr>
        <w:t xml:space="preserve">OŚWIADCZENIE </w:t>
      </w:r>
      <w:r w:rsidRPr="007D73C0">
        <w:rPr>
          <w:rFonts w:ascii="Arial" w:hAnsi="Arial" w:cs="Arial"/>
          <w:bCs w:val="0"/>
          <w:lang w:val="pl-PL"/>
        </w:rPr>
        <w:t xml:space="preserve">O </w:t>
      </w:r>
      <w:r>
        <w:rPr>
          <w:rFonts w:ascii="Arial" w:hAnsi="Arial" w:cs="Arial"/>
          <w:bCs w:val="0"/>
          <w:lang w:val="pl-PL"/>
        </w:rPr>
        <w:t>BRAKU PODSTAW DO WY</w:t>
      </w:r>
      <w:r w:rsidRPr="007D73C0">
        <w:rPr>
          <w:rFonts w:ascii="Arial" w:hAnsi="Arial" w:cs="Arial"/>
          <w:bCs w:val="0"/>
          <w:lang w:val="pl-PL"/>
        </w:rPr>
        <w:t>KLUCZENIA</w:t>
      </w:r>
    </w:p>
    <w:p w14:paraId="4313C4B1" w14:textId="77777777" w:rsidR="008364FC" w:rsidRPr="00607A30" w:rsidRDefault="008364FC" w:rsidP="008364FC">
      <w:pPr>
        <w:pStyle w:val="Tretekstu"/>
        <w:jc w:val="both"/>
        <w:rPr>
          <w:rFonts w:ascii="Arial" w:hAnsi="Arial" w:cs="Arial"/>
          <w:bCs w:val="0"/>
          <w:u w:val="single"/>
          <w:lang w:val="pl-PL"/>
        </w:rPr>
      </w:pPr>
      <w:r>
        <w:rPr>
          <w:rFonts w:ascii="Arial" w:hAnsi="Arial" w:cs="Arial"/>
          <w:bCs w:val="0"/>
          <w:lang w:val="pl-PL"/>
        </w:rPr>
        <w:t xml:space="preserve">                     I SPEŁNIANIU WARUNKÓW</w:t>
      </w:r>
      <w:r w:rsidRPr="007D73C0">
        <w:rPr>
          <w:rFonts w:ascii="Arial" w:hAnsi="Arial" w:cs="Arial"/>
          <w:bCs w:val="0"/>
          <w:lang w:val="pl-PL"/>
        </w:rPr>
        <w:t xml:space="preserve"> UDZIAŁU W POS</w:t>
      </w:r>
      <w:r>
        <w:rPr>
          <w:rFonts w:ascii="Arial" w:hAnsi="Arial" w:cs="Arial"/>
          <w:bCs w:val="0"/>
          <w:lang w:val="pl-PL"/>
        </w:rPr>
        <w:t>T</w:t>
      </w:r>
      <w:r w:rsidRPr="007D73C0">
        <w:rPr>
          <w:rFonts w:ascii="Arial" w:hAnsi="Arial" w:cs="Arial"/>
          <w:bCs w:val="0"/>
          <w:lang w:val="pl-PL"/>
        </w:rPr>
        <w:t>ĘPOWANIU</w:t>
      </w:r>
    </w:p>
    <w:p w14:paraId="686DA1C6" w14:textId="77777777" w:rsidR="008364FC" w:rsidRDefault="008364FC" w:rsidP="008364FC">
      <w:pPr>
        <w:pStyle w:val="Tretekstu"/>
        <w:rPr>
          <w:rFonts w:ascii="Arial" w:hAnsi="Arial" w:cs="Arial"/>
          <w:b w:val="0"/>
          <w:bCs w:val="0"/>
          <w:sz w:val="16"/>
          <w:szCs w:val="16"/>
          <w:lang w:val="pl-PL"/>
        </w:rPr>
      </w:pPr>
      <w:r w:rsidRPr="006B1167">
        <w:rPr>
          <w:rFonts w:ascii="Arial" w:hAnsi="Arial" w:cs="Arial"/>
          <w:bCs w:val="0"/>
          <w:sz w:val="28"/>
          <w:szCs w:val="28"/>
          <w:lang w:val="pl-PL"/>
        </w:rPr>
        <w:t xml:space="preserve"> </w:t>
      </w:r>
      <w:r w:rsidRPr="006B1167">
        <w:rPr>
          <w:rFonts w:ascii="Arial" w:hAnsi="Arial" w:cs="Arial"/>
          <w:b w:val="0"/>
          <w:bCs w:val="0"/>
          <w:sz w:val="16"/>
          <w:szCs w:val="16"/>
          <w:lang w:val="pl-PL"/>
        </w:rPr>
        <w:t xml:space="preserve">(składane na podstawie art. 125 ust 1 ustawy z dnia 11.09.2019 r. Prawo zamówień publicznych </w:t>
      </w:r>
    </w:p>
    <w:p w14:paraId="50E42336" w14:textId="77777777" w:rsidR="008364FC" w:rsidRPr="006B1167" w:rsidRDefault="008364FC" w:rsidP="008364FC">
      <w:pPr>
        <w:pStyle w:val="Tretekstu"/>
        <w:rPr>
          <w:rFonts w:ascii="Arial" w:hAnsi="Arial" w:cs="Arial"/>
          <w:bCs w:val="0"/>
          <w:sz w:val="28"/>
          <w:szCs w:val="28"/>
          <w:lang w:val="pl-PL"/>
        </w:rPr>
      </w:pPr>
      <w:r w:rsidRPr="006B1167">
        <w:rPr>
          <w:rFonts w:ascii="Arial" w:hAnsi="Arial" w:cs="Arial"/>
          <w:b w:val="0"/>
          <w:bCs w:val="0"/>
          <w:sz w:val="16"/>
          <w:szCs w:val="16"/>
          <w:lang w:val="pl-PL"/>
        </w:rPr>
        <w:t xml:space="preserve">(dalej </w:t>
      </w:r>
      <w:proofErr w:type="spellStart"/>
      <w:r w:rsidRPr="006B1167">
        <w:rPr>
          <w:rFonts w:ascii="Arial" w:hAnsi="Arial" w:cs="Arial"/>
          <w:b w:val="0"/>
          <w:bCs w:val="0"/>
          <w:sz w:val="16"/>
          <w:szCs w:val="16"/>
          <w:lang w:val="pl-PL"/>
        </w:rPr>
        <w:t>uPzp</w:t>
      </w:r>
      <w:proofErr w:type="spellEnd"/>
      <w:r w:rsidRPr="006B1167">
        <w:rPr>
          <w:rFonts w:ascii="Arial" w:hAnsi="Arial" w:cs="Arial"/>
          <w:b w:val="0"/>
          <w:bCs w:val="0"/>
          <w:sz w:val="16"/>
          <w:szCs w:val="16"/>
          <w:lang w:val="pl-PL"/>
        </w:rPr>
        <w:t xml:space="preserve"> </w:t>
      </w:r>
      <w:r>
        <w:rPr>
          <w:rFonts w:ascii="Arial" w:hAnsi="Arial" w:cs="Arial"/>
          <w:b w:val="0"/>
          <w:bCs w:val="0"/>
          <w:sz w:val="16"/>
          <w:szCs w:val="16"/>
          <w:lang w:val="pl-PL"/>
        </w:rPr>
        <w:t>–</w:t>
      </w:r>
      <w:r w:rsidRPr="006B1167">
        <w:rPr>
          <w:rFonts w:ascii="Arial" w:hAnsi="Arial" w:cs="Arial"/>
          <w:b w:val="0"/>
          <w:bCs w:val="0"/>
          <w:sz w:val="16"/>
          <w:szCs w:val="16"/>
          <w:lang w:val="pl-PL"/>
        </w:rPr>
        <w:t xml:space="preserve"> tekst jedn. Dz. U. z 20</w:t>
      </w:r>
      <w:r>
        <w:rPr>
          <w:rFonts w:ascii="Arial" w:hAnsi="Arial" w:cs="Arial"/>
          <w:b w:val="0"/>
          <w:bCs w:val="0"/>
          <w:sz w:val="16"/>
          <w:szCs w:val="16"/>
          <w:lang w:val="pl-PL"/>
        </w:rPr>
        <w:t>2</w:t>
      </w:r>
      <w:r w:rsidRPr="006B1167">
        <w:rPr>
          <w:rFonts w:ascii="Arial" w:hAnsi="Arial" w:cs="Arial"/>
          <w:b w:val="0"/>
          <w:bCs w:val="0"/>
          <w:sz w:val="16"/>
          <w:szCs w:val="16"/>
          <w:lang w:val="pl-PL"/>
        </w:rPr>
        <w:t xml:space="preserve">1 r. poz. </w:t>
      </w:r>
      <w:r>
        <w:rPr>
          <w:rFonts w:ascii="Arial" w:hAnsi="Arial" w:cs="Arial"/>
          <w:b w:val="0"/>
          <w:bCs w:val="0"/>
          <w:sz w:val="16"/>
          <w:szCs w:val="16"/>
          <w:lang w:val="pl-PL"/>
        </w:rPr>
        <w:t xml:space="preserve">1129 ze </w:t>
      </w:r>
      <w:proofErr w:type="spellStart"/>
      <w:r>
        <w:rPr>
          <w:rFonts w:ascii="Arial" w:hAnsi="Arial" w:cs="Arial"/>
          <w:b w:val="0"/>
          <w:bCs w:val="0"/>
          <w:sz w:val="16"/>
          <w:szCs w:val="16"/>
          <w:lang w:val="pl-PL"/>
        </w:rPr>
        <w:t>zm</w:t>
      </w:r>
      <w:proofErr w:type="spellEnd"/>
      <w:r w:rsidRPr="006B1167">
        <w:rPr>
          <w:rFonts w:ascii="Arial" w:hAnsi="Arial" w:cs="Arial"/>
          <w:b w:val="0"/>
          <w:bCs w:val="0"/>
          <w:sz w:val="16"/>
          <w:szCs w:val="16"/>
          <w:lang w:val="pl-PL"/>
        </w:rPr>
        <w:t>).</w:t>
      </w:r>
    </w:p>
    <w:p w14:paraId="5B27B93D" w14:textId="77777777" w:rsidR="008364FC" w:rsidRDefault="008364FC" w:rsidP="008364FC">
      <w:pPr>
        <w:spacing w:after="120"/>
        <w:jc w:val="both"/>
        <w:rPr>
          <w:rFonts w:ascii="Verdana" w:hAnsi="Verdana"/>
          <w:sz w:val="20"/>
          <w:szCs w:val="20"/>
        </w:rPr>
      </w:pPr>
    </w:p>
    <w:p w14:paraId="1DFA4536" w14:textId="77777777" w:rsidR="008364FC" w:rsidRDefault="008364FC" w:rsidP="008364FC">
      <w:pPr>
        <w:spacing w:after="120"/>
        <w:jc w:val="both"/>
        <w:rPr>
          <w:rFonts w:ascii="Arial" w:hAnsi="Arial" w:cs="Arial"/>
        </w:rPr>
      </w:pPr>
      <w:r>
        <w:rPr>
          <w:rFonts w:ascii="Verdana" w:hAnsi="Verdana"/>
          <w:sz w:val="20"/>
          <w:szCs w:val="20"/>
        </w:rPr>
        <w:t xml:space="preserve">Dotyczące: </w:t>
      </w:r>
      <w:r w:rsidRPr="002D74CA">
        <w:rPr>
          <w:rFonts w:ascii="Verdana" w:hAnsi="Verdana"/>
          <w:sz w:val="20"/>
          <w:szCs w:val="20"/>
        </w:rPr>
        <w:t xml:space="preserve">Spełniania warunków udziału w postępowaniu, o których mowa w pkt </w:t>
      </w:r>
      <w:r w:rsidRPr="002D74CA">
        <w:rPr>
          <w:rFonts w:ascii="Arial" w:hAnsi="Arial" w:cs="Arial"/>
        </w:rPr>
        <w:t xml:space="preserve">XXI.2.1 i XXI.2.2 SWZ </w:t>
      </w:r>
      <w:r>
        <w:rPr>
          <w:rFonts w:ascii="Arial" w:hAnsi="Arial" w:cs="Arial"/>
        </w:rPr>
        <w:t xml:space="preserve"> oraz przesłanek wykluczenia z postępowania, o których mowa w art. 108 ust. 1 </w:t>
      </w:r>
      <w:proofErr w:type="spellStart"/>
      <w:r>
        <w:rPr>
          <w:rFonts w:ascii="Arial" w:hAnsi="Arial" w:cs="Arial"/>
        </w:rPr>
        <w:t>uPzp</w:t>
      </w:r>
      <w:proofErr w:type="spellEnd"/>
      <w:r>
        <w:rPr>
          <w:rFonts w:ascii="Arial" w:hAnsi="Arial" w:cs="Arial"/>
        </w:rPr>
        <w:t xml:space="preserve">  (pkt XV SWZ) oraz art. 109 ust. 1 pkt 4 </w:t>
      </w:r>
      <w:proofErr w:type="spellStart"/>
      <w:r>
        <w:rPr>
          <w:rFonts w:ascii="Arial" w:hAnsi="Arial" w:cs="Arial"/>
        </w:rPr>
        <w:t>uPzp</w:t>
      </w:r>
      <w:proofErr w:type="spellEnd"/>
      <w:r>
        <w:rPr>
          <w:rFonts w:ascii="Arial" w:hAnsi="Arial" w:cs="Arial"/>
        </w:rPr>
        <w:t xml:space="preserve"> (pkt XVI SWZ)</w:t>
      </w:r>
    </w:p>
    <w:p w14:paraId="253DD93F" w14:textId="77777777" w:rsidR="008364FC" w:rsidRDefault="008364FC" w:rsidP="008364FC">
      <w:pPr>
        <w:tabs>
          <w:tab w:val="left" w:pos="4056"/>
        </w:tabs>
        <w:spacing w:line="312" w:lineRule="auto"/>
        <w:jc w:val="center"/>
        <w:rPr>
          <w:rFonts w:ascii="Arial" w:hAnsi="Arial" w:cs="Arial"/>
        </w:rPr>
      </w:pPr>
      <w:r>
        <w:rPr>
          <w:rFonts w:ascii="Arial" w:hAnsi="Arial" w:cs="Arial"/>
        </w:rPr>
        <w:t>w postępowaniu o udzielenie zamówienia publicznego pn.</w:t>
      </w:r>
    </w:p>
    <w:p w14:paraId="50C41B4E" w14:textId="77777777" w:rsidR="008364FC" w:rsidRPr="000D2A6F" w:rsidRDefault="008364FC" w:rsidP="008364FC">
      <w:pPr>
        <w:tabs>
          <w:tab w:val="left" w:pos="4056"/>
        </w:tabs>
        <w:spacing w:line="312" w:lineRule="auto"/>
        <w:jc w:val="center"/>
        <w:rPr>
          <w:rFonts w:ascii="Arial" w:hAnsi="Arial" w:cs="Arial"/>
          <w:b/>
          <w:bCs/>
        </w:rPr>
      </w:pPr>
      <w:r w:rsidRPr="003B0C6B">
        <w:rPr>
          <w:rFonts w:ascii="Arial" w:hAnsi="Arial" w:cs="Arial"/>
          <w:b/>
          <w:bCs/>
        </w:rPr>
        <w:t>„</w:t>
      </w:r>
      <w:r>
        <w:rPr>
          <w:rFonts w:ascii="Arial" w:hAnsi="Arial" w:cs="Arial"/>
          <w:b/>
          <w:bCs/>
        </w:rPr>
        <w:t xml:space="preserve">Wykonanie robót budowlanych polegających na </w:t>
      </w:r>
      <w:r w:rsidRPr="000D2A6F">
        <w:rPr>
          <w:rFonts w:ascii="Arial" w:hAnsi="Arial" w:cs="Arial"/>
          <w:b/>
          <w:bCs/>
        </w:rPr>
        <w:t xml:space="preserve">przebudowie pomieszczeń pralni </w:t>
      </w:r>
      <w:r>
        <w:rPr>
          <w:rFonts w:ascii="Arial" w:hAnsi="Arial" w:cs="Arial"/>
          <w:b/>
          <w:bCs/>
        </w:rPr>
        <w:br/>
      </w:r>
      <w:r w:rsidRPr="000D2A6F">
        <w:rPr>
          <w:rFonts w:ascii="Arial" w:hAnsi="Arial" w:cs="Arial"/>
          <w:b/>
          <w:bCs/>
        </w:rPr>
        <w:t xml:space="preserve">i prasowalni w Hotelu Zawisza </w:t>
      </w:r>
      <w:r>
        <w:rPr>
          <w:rFonts w:ascii="Arial" w:hAnsi="Arial" w:cs="Arial"/>
          <w:b/>
          <w:bCs/>
        </w:rPr>
        <w:t>w Bydgoszczy</w:t>
      </w:r>
    </w:p>
    <w:p w14:paraId="0E585BE0" w14:textId="77777777" w:rsidR="008364FC" w:rsidRPr="002D74CA" w:rsidRDefault="008364FC" w:rsidP="008364FC">
      <w:pPr>
        <w:spacing w:after="120"/>
        <w:jc w:val="both"/>
        <w:rPr>
          <w:rFonts w:ascii="Verdana" w:hAnsi="Verdana"/>
          <w:sz w:val="20"/>
          <w:szCs w:val="20"/>
        </w:rPr>
      </w:pPr>
    </w:p>
    <w:p w14:paraId="6EC9605C" w14:textId="77777777" w:rsidR="008364FC" w:rsidRPr="0070468B" w:rsidRDefault="008364FC" w:rsidP="008364FC">
      <w:pPr>
        <w:jc w:val="both"/>
        <w:rPr>
          <w:rFonts w:ascii="Verdana" w:hAnsi="Verdana"/>
          <w:sz w:val="20"/>
          <w:szCs w:val="20"/>
        </w:rPr>
      </w:pPr>
      <w:r w:rsidRPr="0070468B">
        <w:rPr>
          <w:rFonts w:ascii="Verdana" w:hAnsi="Verdana"/>
          <w:b/>
          <w:sz w:val="20"/>
          <w:szCs w:val="20"/>
        </w:rPr>
        <w:t>wypełnione i podpisane odpowiednio przez</w:t>
      </w:r>
      <w:r w:rsidRPr="0070468B">
        <w:rPr>
          <w:rFonts w:ascii="Verdana" w:hAnsi="Verdana"/>
          <w:sz w:val="20"/>
          <w:szCs w:val="20"/>
        </w:rPr>
        <w:t xml:space="preserve">: </w:t>
      </w:r>
    </w:p>
    <w:p w14:paraId="3E82AE45" w14:textId="77777777" w:rsidR="008364FC" w:rsidRPr="00F34C38" w:rsidRDefault="008364FC" w:rsidP="008364FC">
      <w:pPr>
        <w:jc w:val="both"/>
        <w:rPr>
          <w:rFonts w:ascii="Verdana" w:hAnsi="Verdana"/>
          <w:sz w:val="20"/>
          <w:szCs w:val="20"/>
        </w:rPr>
      </w:pPr>
      <w:r w:rsidRPr="00F34C38">
        <w:rPr>
          <w:rFonts w:ascii="Verdana" w:hAnsi="Verdana"/>
          <w:sz w:val="20"/>
          <w:szCs w:val="20"/>
        </w:rPr>
        <w:t xml:space="preserve">a) </w:t>
      </w:r>
      <w:r>
        <w:rPr>
          <w:rFonts w:ascii="Verdana" w:hAnsi="Verdana"/>
          <w:sz w:val="20"/>
          <w:szCs w:val="20"/>
        </w:rPr>
        <w:t>*</w:t>
      </w:r>
      <w:r w:rsidRPr="00F34C38">
        <w:rPr>
          <w:rFonts w:ascii="Verdana" w:hAnsi="Verdana"/>
          <w:sz w:val="20"/>
          <w:szCs w:val="20"/>
        </w:rPr>
        <w:t>Wykonawcę albo;</w:t>
      </w:r>
    </w:p>
    <w:p w14:paraId="366468DB" w14:textId="77777777" w:rsidR="008364FC" w:rsidRPr="00F34C38" w:rsidRDefault="008364FC" w:rsidP="008364FC">
      <w:pPr>
        <w:ind w:left="284" w:hanging="284"/>
        <w:jc w:val="both"/>
        <w:rPr>
          <w:rFonts w:ascii="Verdana" w:hAnsi="Verdana"/>
          <w:sz w:val="20"/>
          <w:szCs w:val="20"/>
        </w:rPr>
      </w:pPr>
      <w:r w:rsidRPr="00F34C38">
        <w:rPr>
          <w:rFonts w:ascii="Verdana" w:hAnsi="Verdana"/>
          <w:sz w:val="20"/>
          <w:szCs w:val="20"/>
        </w:rPr>
        <w:t xml:space="preserve">b) </w:t>
      </w:r>
      <w:r>
        <w:rPr>
          <w:rFonts w:ascii="Verdana" w:hAnsi="Verdana"/>
          <w:sz w:val="20"/>
          <w:szCs w:val="20"/>
        </w:rPr>
        <w:t>*</w:t>
      </w:r>
      <w:r w:rsidRPr="00F34C38">
        <w:rPr>
          <w:rFonts w:ascii="Verdana" w:hAnsi="Verdana"/>
          <w:sz w:val="20"/>
          <w:szCs w:val="20"/>
        </w:rPr>
        <w:t>każdego ze wspólników konsorcjum (w przypadku składania oferty wspólnej)</w:t>
      </w:r>
      <w:r w:rsidRPr="00F34C38">
        <w:rPr>
          <w:rFonts w:ascii="Verdana" w:hAnsi="Verdana"/>
          <w:color w:val="FF0000"/>
          <w:sz w:val="20"/>
          <w:szCs w:val="20"/>
        </w:rPr>
        <w:t>*</w:t>
      </w:r>
      <w:r w:rsidRPr="00F34C38">
        <w:rPr>
          <w:rFonts w:ascii="Verdana" w:hAnsi="Verdana"/>
          <w:sz w:val="20"/>
          <w:szCs w:val="20"/>
        </w:rPr>
        <w:t xml:space="preserve"> albo;</w:t>
      </w:r>
    </w:p>
    <w:p w14:paraId="45176097" w14:textId="77777777" w:rsidR="008364FC" w:rsidRPr="00F34C38" w:rsidRDefault="008364FC" w:rsidP="008364FC">
      <w:pPr>
        <w:ind w:left="284" w:hanging="284"/>
        <w:jc w:val="both"/>
        <w:rPr>
          <w:rFonts w:ascii="Verdana" w:hAnsi="Verdana"/>
          <w:sz w:val="20"/>
          <w:szCs w:val="20"/>
        </w:rPr>
      </w:pPr>
      <w:r w:rsidRPr="00F34C38">
        <w:rPr>
          <w:rFonts w:ascii="Verdana" w:hAnsi="Verdana"/>
          <w:sz w:val="20"/>
          <w:szCs w:val="20"/>
        </w:rPr>
        <w:t xml:space="preserve">c) </w:t>
      </w:r>
      <w:r>
        <w:rPr>
          <w:rFonts w:ascii="Verdana" w:hAnsi="Verdana"/>
          <w:sz w:val="20"/>
          <w:szCs w:val="20"/>
        </w:rPr>
        <w:t>*</w:t>
      </w:r>
      <w:r w:rsidRPr="00F34C38">
        <w:rPr>
          <w:rFonts w:ascii="Verdana" w:hAnsi="Verdana"/>
          <w:sz w:val="20"/>
          <w:szCs w:val="20"/>
        </w:rPr>
        <w:t>każdego ze wspólników spółki cywilnej</w:t>
      </w:r>
      <w:r>
        <w:rPr>
          <w:rFonts w:ascii="Verdana" w:hAnsi="Verdana"/>
          <w:sz w:val="20"/>
          <w:szCs w:val="20"/>
        </w:rPr>
        <w:t xml:space="preserve"> albo;</w:t>
      </w:r>
    </w:p>
    <w:p w14:paraId="2CE16230" w14:textId="77777777" w:rsidR="008364FC" w:rsidRPr="00F34C38" w:rsidRDefault="008364FC" w:rsidP="008364FC">
      <w:pPr>
        <w:ind w:left="284" w:hanging="284"/>
        <w:jc w:val="both"/>
        <w:rPr>
          <w:rFonts w:ascii="Verdana" w:hAnsi="Verdana"/>
          <w:sz w:val="20"/>
          <w:szCs w:val="20"/>
        </w:rPr>
      </w:pPr>
      <w:r w:rsidRPr="00F34C38">
        <w:rPr>
          <w:rFonts w:ascii="Verdana" w:hAnsi="Verdana"/>
          <w:sz w:val="20"/>
          <w:szCs w:val="20"/>
        </w:rPr>
        <w:t>d) </w:t>
      </w:r>
      <w:r>
        <w:rPr>
          <w:rFonts w:ascii="Verdana" w:hAnsi="Verdana"/>
          <w:sz w:val="20"/>
          <w:szCs w:val="20"/>
        </w:rPr>
        <w:t>*</w:t>
      </w:r>
      <w:r w:rsidRPr="00F34C38">
        <w:rPr>
          <w:rFonts w:ascii="Verdana" w:hAnsi="Verdana"/>
          <w:sz w:val="20"/>
          <w:szCs w:val="20"/>
        </w:rPr>
        <w:t xml:space="preserve">podmiot, na zasoby którego powołuje się Wykonawca w celu spełnienia warunków udziału w postępowaniu. </w:t>
      </w:r>
    </w:p>
    <w:p w14:paraId="5D80A367" w14:textId="77777777" w:rsidR="008364FC" w:rsidRDefault="008364FC" w:rsidP="008364FC">
      <w:pPr>
        <w:pStyle w:val="awciety"/>
        <w:spacing w:line="240" w:lineRule="auto"/>
        <w:ind w:left="0" w:firstLine="0"/>
        <w:rPr>
          <w:rFonts w:ascii="Verdana" w:eastAsia="TimesNewRomanPSMT" w:hAnsi="Verdana" w:cs="Verdana"/>
          <w:i/>
          <w:color w:val="FF0000"/>
          <w:sz w:val="20"/>
        </w:rPr>
      </w:pPr>
      <w:r w:rsidRPr="00F34C38">
        <w:rPr>
          <w:rFonts w:ascii="Verdana" w:eastAsia="TimesNewRomanPSMT" w:hAnsi="Verdana" w:cs="Verdana"/>
          <w:b/>
          <w:color w:val="FF0000"/>
          <w:sz w:val="20"/>
        </w:rPr>
        <w:t>*</w:t>
      </w:r>
      <w:r w:rsidRPr="00F34C38">
        <w:rPr>
          <w:rFonts w:ascii="Verdana" w:eastAsia="TimesNewRomanPSMT" w:hAnsi="Verdana" w:cs="Verdana"/>
          <w:color w:val="FF0000"/>
          <w:sz w:val="20"/>
        </w:rPr>
        <w:t xml:space="preserve"> </w:t>
      </w:r>
      <w:r w:rsidRPr="00F34C38">
        <w:rPr>
          <w:rFonts w:ascii="Verdana" w:eastAsia="TimesNewRomanPSMT" w:hAnsi="Verdana" w:cs="Verdana"/>
          <w:i/>
          <w:color w:val="FF0000"/>
          <w:sz w:val="20"/>
        </w:rPr>
        <w:t>niepotrzebne skreślić</w:t>
      </w:r>
      <w:r>
        <w:rPr>
          <w:rFonts w:ascii="Verdana" w:eastAsia="TimesNewRomanPSMT" w:hAnsi="Verdana" w:cs="Verdana"/>
          <w:i/>
          <w:color w:val="FF0000"/>
          <w:sz w:val="20"/>
        </w:rPr>
        <w:t>/ usunąć</w:t>
      </w:r>
    </w:p>
    <w:p w14:paraId="2B0989B3" w14:textId="77777777" w:rsidR="008364FC" w:rsidRPr="00227DF6" w:rsidRDefault="008364FC" w:rsidP="008364FC">
      <w:pPr>
        <w:pStyle w:val="Tretekstu"/>
        <w:spacing w:after="120" w:line="360" w:lineRule="auto"/>
        <w:jc w:val="left"/>
        <w:rPr>
          <w:rFonts w:ascii="Arial" w:hAnsi="Arial" w:cs="Arial"/>
          <w:b w:val="0"/>
          <w:bCs w:val="0"/>
          <w:i/>
          <w:iCs/>
          <w:sz w:val="22"/>
          <w:szCs w:val="22"/>
          <w:lang w:val="pl-PL"/>
        </w:rPr>
      </w:pPr>
    </w:p>
    <w:p w14:paraId="27F4655B" w14:textId="77777777" w:rsidR="008364FC" w:rsidRPr="00900122" w:rsidRDefault="008364FC" w:rsidP="008364FC">
      <w:pPr>
        <w:pStyle w:val="Tretekstu"/>
        <w:spacing w:after="120" w:line="240" w:lineRule="auto"/>
        <w:jc w:val="both"/>
        <w:rPr>
          <w:rFonts w:ascii="Arial" w:hAnsi="Arial" w:cs="Arial"/>
          <w:b w:val="0"/>
          <w:bCs w:val="0"/>
          <w:i/>
          <w:iCs/>
          <w:sz w:val="18"/>
          <w:szCs w:val="18"/>
          <w:lang w:val="pl-PL"/>
        </w:rPr>
      </w:pPr>
      <w:r w:rsidRPr="00417459">
        <w:rPr>
          <w:rFonts w:ascii="Arial" w:hAnsi="Arial" w:cs="Arial"/>
          <w:bCs w:val="0"/>
          <w:sz w:val="22"/>
          <w:szCs w:val="22"/>
          <w:lang w:val="pl-PL"/>
        </w:rPr>
        <w:t xml:space="preserve">Umocowanie do </w:t>
      </w:r>
      <w:r>
        <w:rPr>
          <w:rFonts w:ascii="Arial" w:hAnsi="Arial" w:cs="Arial"/>
          <w:bCs w:val="0"/>
          <w:sz w:val="22"/>
          <w:szCs w:val="22"/>
          <w:lang w:val="pl-PL"/>
        </w:rPr>
        <w:t xml:space="preserve">składania oświadczeń </w:t>
      </w:r>
      <w:r w:rsidRPr="00417459">
        <w:rPr>
          <w:rFonts w:ascii="Arial" w:hAnsi="Arial" w:cs="Arial"/>
          <w:bCs w:val="0"/>
          <w:sz w:val="22"/>
          <w:szCs w:val="22"/>
          <w:lang w:val="pl-PL"/>
        </w:rPr>
        <w:t>wynika z</w:t>
      </w:r>
      <w:r>
        <w:rPr>
          <w:rFonts w:ascii="Arial" w:hAnsi="Arial" w:cs="Arial"/>
          <w:b w:val="0"/>
          <w:bCs w:val="0"/>
          <w:sz w:val="22"/>
          <w:szCs w:val="22"/>
          <w:lang w:val="pl-PL"/>
        </w:rPr>
        <w:t xml:space="preserve"> </w:t>
      </w:r>
      <w:r w:rsidRPr="00900122">
        <w:rPr>
          <w:rFonts w:ascii="Arial" w:hAnsi="Arial" w:cs="Arial"/>
          <w:b w:val="0"/>
          <w:bCs w:val="0"/>
          <w:i/>
          <w:sz w:val="18"/>
          <w:szCs w:val="18"/>
          <w:lang w:val="pl-PL"/>
        </w:rPr>
        <w:t xml:space="preserve">(podać z jakiego dokumentu: KRS, </w:t>
      </w:r>
      <w:proofErr w:type="spellStart"/>
      <w:r w:rsidRPr="00900122">
        <w:rPr>
          <w:rFonts w:ascii="Arial" w:hAnsi="Arial" w:cs="Arial"/>
          <w:b w:val="0"/>
          <w:bCs w:val="0"/>
          <w:i/>
          <w:sz w:val="18"/>
          <w:szCs w:val="18"/>
          <w:lang w:val="pl-PL"/>
        </w:rPr>
        <w:t>CEiDG</w:t>
      </w:r>
      <w:proofErr w:type="spellEnd"/>
      <w:r w:rsidRPr="00900122">
        <w:rPr>
          <w:rFonts w:ascii="Arial" w:hAnsi="Arial" w:cs="Arial"/>
          <w:b w:val="0"/>
          <w:bCs w:val="0"/>
          <w:i/>
          <w:sz w:val="18"/>
          <w:szCs w:val="18"/>
          <w:lang w:val="pl-PL"/>
        </w:rPr>
        <w:t xml:space="preserve">, pełnomocnictwo, innego dokumentu): </w:t>
      </w:r>
    </w:p>
    <w:p w14:paraId="65E118EA" w14:textId="19308C29" w:rsidR="008364FC" w:rsidRPr="00227DF6" w:rsidRDefault="008364FC" w:rsidP="008364FC">
      <w:pPr>
        <w:pStyle w:val="Tretekstu"/>
        <w:spacing w:line="360" w:lineRule="auto"/>
        <w:jc w:val="left"/>
        <w:rPr>
          <w:rFonts w:ascii="Arial" w:hAnsi="Arial" w:cs="Arial"/>
          <w:b w:val="0"/>
          <w:bCs w:val="0"/>
          <w:sz w:val="22"/>
          <w:szCs w:val="22"/>
          <w:lang w:val="pl-PL"/>
        </w:rPr>
      </w:pPr>
      <w:r w:rsidRPr="00227DF6">
        <w:rPr>
          <w:rFonts w:ascii="Arial" w:hAnsi="Arial" w:cs="Arial"/>
          <w:b w:val="0"/>
          <w:bCs w:val="0"/>
          <w:sz w:val="22"/>
          <w:szCs w:val="22"/>
          <w:lang w:val="pl-PL"/>
        </w:rPr>
        <w:t>....................................................................................................................................................</w:t>
      </w:r>
    </w:p>
    <w:p w14:paraId="0785C671" w14:textId="11291A0B" w:rsidR="008364FC" w:rsidRPr="00FA0C4B" w:rsidRDefault="008364FC" w:rsidP="008364FC">
      <w:pPr>
        <w:pStyle w:val="Tretekstu"/>
        <w:spacing w:line="360" w:lineRule="auto"/>
        <w:jc w:val="left"/>
        <w:rPr>
          <w:rFonts w:ascii="Arial" w:hAnsi="Arial" w:cs="Arial"/>
          <w:b w:val="0"/>
          <w:bCs w:val="0"/>
          <w:i/>
          <w:iCs/>
          <w:sz w:val="22"/>
          <w:szCs w:val="22"/>
          <w:lang w:val="pl-PL"/>
        </w:rPr>
      </w:pPr>
      <w:r w:rsidRPr="00227DF6">
        <w:rPr>
          <w:rFonts w:ascii="Arial" w:hAnsi="Arial" w:cs="Arial"/>
          <w:b w:val="0"/>
          <w:bCs w:val="0"/>
          <w:sz w:val="22"/>
          <w:szCs w:val="22"/>
          <w:lang w:val="pl-PL"/>
        </w:rPr>
        <w:t>....................................................................................................................................................</w:t>
      </w:r>
    </w:p>
    <w:p w14:paraId="321A9313" w14:textId="77777777" w:rsidR="008364FC" w:rsidRPr="00227DF6" w:rsidRDefault="008364FC" w:rsidP="008364FC">
      <w:pPr>
        <w:pStyle w:val="Tretekstu"/>
        <w:jc w:val="left"/>
        <w:rPr>
          <w:rFonts w:ascii="Arial" w:hAnsi="Arial" w:cs="Arial"/>
          <w:b w:val="0"/>
          <w:bCs w:val="0"/>
          <w:sz w:val="22"/>
          <w:szCs w:val="22"/>
          <w:lang w:val="pl-PL"/>
        </w:rPr>
      </w:pPr>
    </w:p>
    <w:p w14:paraId="40891851" w14:textId="77777777" w:rsidR="008364FC" w:rsidRPr="00C51F4C" w:rsidRDefault="008364FC" w:rsidP="00210C81">
      <w:pPr>
        <w:pStyle w:val="Tretekstu"/>
        <w:numPr>
          <w:ilvl w:val="0"/>
          <w:numId w:val="75"/>
        </w:numPr>
        <w:tabs>
          <w:tab w:val="clear" w:pos="3685"/>
          <w:tab w:val="left" w:pos="426"/>
        </w:tabs>
        <w:spacing w:line="276" w:lineRule="auto"/>
        <w:ind w:left="426" w:hanging="426"/>
        <w:jc w:val="both"/>
        <w:rPr>
          <w:rFonts w:ascii="Arial" w:hAnsi="Arial"/>
          <w:b w:val="0"/>
          <w:sz w:val="22"/>
          <w:szCs w:val="22"/>
        </w:rPr>
      </w:pPr>
      <w:r w:rsidRPr="00C51F4C">
        <w:rPr>
          <w:rFonts w:ascii="Arial" w:hAnsi="Arial" w:cs="Arial"/>
          <w:b w:val="0"/>
          <w:bCs w:val="0"/>
          <w:sz w:val="22"/>
          <w:szCs w:val="22"/>
          <w:lang w:val="pl-PL"/>
        </w:rPr>
        <w:t>Oświadczam/y</w:t>
      </w:r>
      <w:r w:rsidRPr="00C51F4C">
        <w:rPr>
          <w:rFonts w:ascii="Arial" w:hAnsi="Arial" w:cs="Arial"/>
          <w:bCs w:val="0"/>
          <w:sz w:val="22"/>
          <w:szCs w:val="22"/>
          <w:lang w:val="pl-PL"/>
        </w:rPr>
        <w:t>, iż nie podlegam/y wykluczeniu</w:t>
      </w:r>
      <w:r w:rsidRPr="00C51F4C">
        <w:rPr>
          <w:rFonts w:ascii="Arial" w:hAnsi="Arial" w:cs="Arial"/>
          <w:b w:val="0"/>
          <w:bCs w:val="0"/>
          <w:sz w:val="22"/>
          <w:szCs w:val="22"/>
          <w:lang w:val="pl-PL"/>
        </w:rPr>
        <w:t xml:space="preserve"> z postępowania na podstawie art. 108 ust. 1 </w:t>
      </w:r>
      <w:proofErr w:type="spellStart"/>
      <w:r w:rsidRPr="00C51F4C">
        <w:rPr>
          <w:rFonts w:ascii="Arial" w:hAnsi="Arial" w:cs="Arial"/>
          <w:b w:val="0"/>
          <w:iCs/>
          <w:sz w:val="22"/>
          <w:szCs w:val="22"/>
        </w:rPr>
        <w:t>uPzp</w:t>
      </w:r>
      <w:proofErr w:type="spellEnd"/>
      <w:r w:rsidRPr="00C51F4C">
        <w:rPr>
          <w:rFonts w:ascii="Arial" w:hAnsi="Arial" w:cs="Arial"/>
          <w:b w:val="0"/>
          <w:iCs/>
          <w:sz w:val="22"/>
          <w:szCs w:val="22"/>
        </w:rPr>
        <w:t>.</w:t>
      </w:r>
    </w:p>
    <w:p w14:paraId="6676C227" w14:textId="77777777" w:rsidR="008364FC" w:rsidRPr="00C51F4C" w:rsidRDefault="008364FC" w:rsidP="008364FC">
      <w:pPr>
        <w:pStyle w:val="Tretekstu"/>
        <w:tabs>
          <w:tab w:val="clear" w:pos="3685"/>
          <w:tab w:val="left" w:pos="426"/>
        </w:tabs>
        <w:spacing w:line="276" w:lineRule="auto"/>
        <w:ind w:left="426"/>
        <w:jc w:val="both"/>
        <w:rPr>
          <w:rFonts w:ascii="Arial" w:hAnsi="Arial"/>
          <w:b w:val="0"/>
          <w:sz w:val="10"/>
          <w:szCs w:val="22"/>
        </w:rPr>
      </w:pPr>
    </w:p>
    <w:p w14:paraId="75032D21" w14:textId="77777777" w:rsidR="008364FC" w:rsidRPr="00C51F4C" w:rsidRDefault="008364FC" w:rsidP="00210C81">
      <w:pPr>
        <w:pStyle w:val="Tretekstu"/>
        <w:numPr>
          <w:ilvl w:val="0"/>
          <w:numId w:val="75"/>
        </w:numPr>
        <w:tabs>
          <w:tab w:val="clear" w:pos="3685"/>
          <w:tab w:val="left" w:pos="426"/>
        </w:tabs>
        <w:spacing w:line="276" w:lineRule="auto"/>
        <w:ind w:left="426" w:hanging="426"/>
        <w:jc w:val="both"/>
        <w:rPr>
          <w:rFonts w:ascii="Arial" w:hAnsi="Arial"/>
          <w:b w:val="0"/>
          <w:sz w:val="22"/>
          <w:szCs w:val="22"/>
        </w:rPr>
      </w:pPr>
      <w:r w:rsidRPr="00C51F4C">
        <w:rPr>
          <w:rFonts w:ascii="Arial" w:hAnsi="Arial" w:cs="Arial"/>
          <w:b w:val="0"/>
          <w:bCs w:val="0"/>
          <w:sz w:val="22"/>
          <w:szCs w:val="22"/>
          <w:lang w:val="pl-PL"/>
        </w:rPr>
        <w:t>Oświadczam/y</w:t>
      </w:r>
      <w:r w:rsidRPr="00C51F4C">
        <w:rPr>
          <w:rFonts w:ascii="Arial" w:hAnsi="Arial" w:cs="Arial"/>
          <w:bCs w:val="0"/>
          <w:sz w:val="22"/>
          <w:szCs w:val="22"/>
          <w:lang w:val="pl-PL"/>
        </w:rPr>
        <w:t>, iż nie podlegam/y wykluczeniu</w:t>
      </w:r>
      <w:r w:rsidRPr="00C51F4C">
        <w:rPr>
          <w:rFonts w:ascii="Arial" w:hAnsi="Arial" w:cs="Arial"/>
          <w:b w:val="0"/>
          <w:bCs w:val="0"/>
          <w:sz w:val="22"/>
          <w:szCs w:val="22"/>
          <w:lang w:val="pl-PL"/>
        </w:rPr>
        <w:t xml:space="preserve"> z postępowania na podstawie art. 109 ust. 1 pkt 4 </w:t>
      </w:r>
      <w:proofErr w:type="spellStart"/>
      <w:r w:rsidRPr="00C51F4C">
        <w:rPr>
          <w:rFonts w:ascii="Arial" w:hAnsi="Arial" w:cs="Arial"/>
          <w:b w:val="0"/>
          <w:bCs w:val="0"/>
          <w:sz w:val="22"/>
          <w:szCs w:val="22"/>
          <w:lang w:val="pl-PL"/>
        </w:rPr>
        <w:t>uPzp</w:t>
      </w:r>
      <w:proofErr w:type="spellEnd"/>
      <w:r w:rsidRPr="00C51F4C">
        <w:rPr>
          <w:rFonts w:ascii="Arial" w:hAnsi="Arial" w:cs="Arial"/>
          <w:b w:val="0"/>
          <w:bCs w:val="0"/>
          <w:sz w:val="22"/>
          <w:szCs w:val="22"/>
          <w:lang w:val="pl-PL"/>
        </w:rPr>
        <w:t xml:space="preserve">.         </w:t>
      </w:r>
    </w:p>
    <w:p w14:paraId="15E73876" w14:textId="77777777" w:rsidR="008364FC" w:rsidRPr="00C51F4C" w:rsidRDefault="008364FC" w:rsidP="008364FC">
      <w:pPr>
        <w:pStyle w:val="Tretekstu"/>
        <w:tabs>
          <w:tab w:val="clear" w:pos="3685"/>
          <w:tab w:val="left" w:pos="426"/>
        </w:tabs>
        <w:spacing w:line="276" w:lineRule="auto"/>
        <w:ind w:left="426"/>
        <w:jc w:val="both"/>
        <w:rPr>
          <w:rFonts w:ascii="Arial" w:hAnsi="Arial"/>
          <w:b w:val="0"/>
          <w:sz w:val="22"/>
          <w:szCs w:val="22"/>
        </w:rPr>
      </w:pPr>
      <w:r w:rsidRPr="00C51F4C">
        <w:rPr>
          <w:rFonts w:ascii="Arial" w:hAnsi="Arial" w:cs="Arial"/>
          <w:b w:val="0"/>
          <w:bCs w:val="0"/>
          <w:sz w:val="22"/>
          <w:szCs w:val="22"/>
          <w:lang w:val="pl-PL"/>
        </w:rPr>
        <w:t xml:space="preserve">                                           </w:t>
      </w:r>
    </w:p>
    <w:p w14:paraId="626DC8E1" w14:textId="77777777" w:rsidR="008364FC" w:rsidRPr="00C51F4C" w:rsidRDefault="008364FC" w:rsidP="00210C81">
      <w:pPr>
        <w:pStyle w:val="Tretekstu"/>
        <w:numPr>
          <w:ilvl w:val="0"/>
          <w:numId w:val="75"/>
        </w:numPr>
        <w:tabs>
          <w:tab w:val="clear" w:pos="3685"/>
          <w:tab w:val="left" w:pos="426"/>
        </w:tabs>
        <w:spacing w:line="276" w:lineRule="auto"/>
        <w:ind w:left="426" w:hanging="426"/>
        <w:jc w:val="both"/>
        <w:rPr>
          <w:rFonts w:ascii="Arial" w:hAnsi="Arial" w:cs="Arial"/>
          <w:b w:val="0"/>
          <w:bCs w:val="0"/>
          <w:sz w:val="22"/>
          <w:szCs w:val="22"/>
          <w:lang w:val="pl-PL"/>
        </w:rPr>
      </w:pPr>
      <w:r w:rsidRPr="00C51F4C">
        <w:rPr>
          <w:rFonts w:ascii="Arial" w:hAnsi="Arial" w:cs="Arial"/>
          <w:b w:val="0"/>
          <w:bCs w:val="0"/>
          <w:sz w:val="22"/>
          <w:szCs w:val="22"/>
          <w:lang w:val="pl-PL"/>
        </w:rPr>
        <w:t>Oświadczam/y</w:t>
      </w:r>
      <w:r w:rsidRPr="00C51F4C">
        <w:rPr>
          <w:rFonts w:ascii="Arial" w:hAnsi="Arial" w:cs="Arial"/>
          <w:bCs w:val="0"/>
          <w:sz w:val="22"/>
          <w:szCs w:val="22"/>
          <w:lang w:val="pl-PL"/>
        </w:rPr>
        <w:t xml:space="preserve">, iż zachodzą w stosunku do mnie/nas podstawy wykluczenia z </w:t>
      </w:r>
      <w:r w:rsidRPr="00C51F4C">
        <w:rPr>
          <w:rFonts w:ascii="Arial" w:hAnsi="Arial" w:cs="Arial"/>
          <w:bCs w:val="0"/>
          <w:sz w:val="22"/>
          <w:szCs w:val="22"/>
          <w:lang w:val="pl-PL"/>
        </w:rPr>
        <w:lastRenderedPageBreak/>
        <w:t xml:space="preserve">postępowania na podstawie art. ………. </w:t>
      </w:r>
      <w:proofErr w:type="spellStart"/>
      <w:r w:rsidRPr="00C51F4C">
        <w:rPr>
          <w:rFonts w:ascii="Arial" w:hAnsi="Arial" w:cs="Arial"/>
          <w:bCs w:val="0"/>
          <w:sz w:val="22"/>
          <w:szCs w:val="22"/>
          <w:lang w:val="pl-PL"/>
        </w:rPr>
        <w:t>uPzp</w:t>
      </w:r>
      <w:proofErr w:type="spellEnd"/>
      <w:r>
        <w:rPr>
          <w:rFonts w:ascii="Arial" w:hAnsi="Arial" w:cs="Arial"/>
          <w:bCs w:val="0"/>
          <w:sz w:val="22"/>
          <w:szCs w:val="22"/>
          <w:lang w:val="pl-PL"/>
        </w:rPr>
        <w:t xml:space="preserve"> (</w:t>
      </w:r>
      <w:r w:rsidRPr="00667806">
        <w:rPr>
          <w:rFonts w:ascii="Arial" w:hAnsi="Arial" w:cs="Arial"/>
          <w:b w:val="0"/>
          <w:sz w:val="22"/>
          <w:szCs w:val="22"/>
          <w:lang w:val="pl-PL"/>
        </w:rPr>
        <w:t>p</w:t>
      </w:r>
      <w:r w:rsidRPr="00C51F4C">
        <w:rPr>
          <w:rFonts w:ascii="Arial" w:hAnsi="Arial" w:cs="Arial"/>
          <w:b w:val="0"/>
          <w:bCs w:val="0"/>
          <w:sz w:val="22"/>
          <w:szCs w:val="22"/>
          <w:lang w:val="pl-PL"/>
        </w:rPr>
        <w:t xml:space="preserve">roszę podać mającą zastosowanie podstawę wykluczenia spośród wymienionych w art. 108 ust. 1 pkt 1, 2 i 5 </w:t>
      </w:r>
      <w:proofErr w:type="spellStart"/>
      <w:r w:rsidRPr="00C51F4C">
        <w:rPr>
          <w:rFonts w:ascii="Arial" w:hAnsi="Arial" w:cs="Arial"/>
          <w:b w:val="0"/>
          <w:bCs w:val="0"/>
          <w:sz w:val="22"/>
          <w:szCs w:val="22"/>
          <w:lang w:val="pl-PL"/>
        </w:rPr>
        <w:t>uPzp</w:t>
      </w:r>
      <w:proofErr w:type="spellEnd"/>
      <w:r w:rsidRPr="00C51F4C">
        <w:rPr>
          <w:rFonts w:ascii="Arial" w:hAnsi="Arial" w:cs="Arial"/>
          <w:b w:val="0"/>
          <w:bCs w:val="0"/>
          <w:sz w:val="22"/>
          <w:szCs w:val="22"/>
          <w:lang w:val="pl-PL"/>
        </w:rPr>
        <w:t xml:space="preserve"> lub art. 109 ust. 1 pkt 4 </w:t>
      </w:r>
      <w:proofErr w:type="spellStart"/>
      <w:r w:rsidRPr="00C51F4C">
        <w:rPr>
          <w:rFonts w:ascii="Arial" w:hAnsi="Arial" w:cs="Arial"/>
          <w:b w:val="0"/>
          <w:bCs w:val="0"/>
          <w:sz w:val="22"/>
          <w:szCs w:val="22"/>
          <w:lang w:val="pl-PL"/>
        </w:rPr>
        <w:t>uPzp</w:t>
      </w:r>
      <w:proofErr w:type="spellEnd"/>
      <w:r w:rsidRPr="00C51F4C">
        <w:rPr>
          <w:rFonts w:ascii="Arial" w:hAnsi="Arial" w:cs="Arial"/>
          <w:b w:val="0"/>
          <w:bCs w:val="0"/>
          <w:sz w:val="22"/>
          <w:szCs w:val="22"/>
          <w:lang w:val="pl-PL"/>
        </w:rPr>
        <w:t>)</w:t>
      </w:r>
      <w:r w:rsidRPr="00C51F4C">
        <w:rPr>
          <w:rFonts w:ascii="Arial" w:hAnsi="Arial" w:cs="Arial"/>
          <w:bCs w:val="0"/>
          <w:sz w:val="22"/>
          <w:szCs w:val="22"/>
          <w:lang w:val="pl-PL"/>
        </w:rPr>
        <w:t xml:space="preserve">. </w:t>
      </w:r>
      <w:r w:rsidRPr="00C51F4C">
        <w:rPr>
          <w:rFonts w:ascii="Arial" w:hAnsi="Arial" w:cs="Arial"/>
          <w:b w:val="0"/>
          <w:bCs w:val="0"/>
          <w:sz w:val="22"/>
          <w:szCs w:val="22"/>
          <w:lang w:val="pl-PL"/>
        </w:rPr>
        <w:t xml:space="preserve">Jednocześnie oświadczam, że w związku z ww. okolicznością na podstawie art. 110 ust. 2 </w:t>
      </w:r>
      <w:proofErr w:type="spellStart"/>
      <w:r w:rsidRPr="00C51F4C">
        <w:rPr>
          <w:rFonts w:ascii="Arial" w:hAnsi="Arial" w:cs="Arial"/>
          <w:b w:val="0"/>
          <w:bCs w:val="0"/>
          <w:sz w:val="22"/>
          <w:szCs w:val="22"/>
          <w:lang w:val="pl-PL"/>
        </w:rPr>
        <w:t>uPzp</w:t>
      </w:r>
      <w:proofErr w:type="spellEnd"/>
      <w:r w:rsidRPr="00C51F4C">
        <w:rPr>
          <w:rFonts w:ascii="Arial" w:hAnsi="Arial" w:cs="Arial"/>
          <w:b w:val="0"/>
          <w:bCs w:val="0"/>
          <w:sz w:val="22"/>
          <w:szCs w:val="22"/>
          <w:lang w:val="pl-PL"/>
        </w:rPr>
        <w:t xml:space="preserve"> podjąłem/podjęłam następujące czynności naprawcze:</w:t>
      </w:r>
    </w:p>
    <w:p w14:paraId="28C03A8E" w14:textId="53986D2E" w:rsidR="008364FC" w:rsidRDefault="008364FC" w:rsidP="008364FC">
      <w:pPr>
        <w:pStyle w:val="Tretekstu"/>
        <w:tabs>
          <w:tab w:val="clear" w:pos="3685"/>
          <w:tab w:val="left" w:pos="426"/>
        </w:tabs>
        <w:spacing w:line="276" w:lineRule="auto"/>
        <w:ind w:left="426"/>
        <w:jc w:val="both"/>
        <w:rPr>
          <w:rFonts w:ascii="Arial" w:hAnsi="Arial" w:cs="Arial"/>
          <w:b w:val="0"/>
          <w:bCs w:val="0"/>
          <w:sz w:val="22"/>
          <w:szCs w:val="22"/>
          <w:lang w:val="pl-PL"/>
        </w:rPr>
      </w:pPr>
      <w:r w:rsidRPr="00900122">
        <w:rPr>
          <w:rFonts w:ascii="Arial" w:hAnsi="Arial" w:cs="Arial"/>
          <w:b w:val="0"/>
          <w:bCs w:val="0"/>
          <w:sz w:val="22"/>
          <w:szCs w:val="22"/>
          <w:lang w:val="pl-PL"/>
        </w:rPr>
        <w:t>……………………………</w:t>
      </w:r>
      <w:r>
        <w:rPr>
          <w:rFonts w:ascii="Arial" w:hAnsi="Arial" w:cs="Arial"/>
          <w:b w:val="0"/>
          <w:bCs w:val="0"/>
          <w:sz w:val="22"/>
          <w:szCs w:val="22"/>
          <w:lang w:val="pl-PL"/>
        </w:rPr>
        <w:t>………………………………………………………………………………</w:t>
      </w:r>
      <w:r w:rsidRPr="00900122">
        <w:rPr>
          <w:rFonts w:ascii="Arial" w:hAnsi="Arial" w:cs="Arial"/>
          <w:b w:val="0"/>
          <w:bCs w:val="0"/>
          <w:sz w:val="22"/>
          <w:szCs w:val="22"/>
          <w:lang w:val="pl-PL"/>
        </w:rPr>
        <w:t>…………………………………………………………………………………………………………………………………………………………………………………………………………</w:t>
      </w:r>
    </w:p>
    <w:p w14:paraId="719312C1" w14:textId="77777777" w:rsidR="008364FC" w:rsidRDefault="008364FC" w:rsidP="008364FC">
      <w:pPr>
        <w:pStyle w:val="Tretekstu"/>
        <w:tabs>
          <w:tab w:val="clear" w:pos="3685"/>
          <w:tab w:val="left" w:pos="426"/>
        </w:tabs>
        <w:spacing w:line="276" w:lineRule="auto"/>
        <w:ind w:left="426"/>
        <w:jc w:val="both"/>
        <w:rPr>
          <w:rFonts w:ascii="Arial" w:hAnsi="Arial" w:cs="Arial"/>
          <w:b w:val="0"/>
          <w:bCs w:val="0"/>
          <w:sz w:val="22"/>
          <w:szCs w:val="22"/>
          <w:lang w:val="pl-PL"/>
        </w:rPr>
      </w:pPr>
    </w:p>
    <w:p w14:paraId="324366A8" w14:textId="77777777" w:rsidR="008364FC" w:rsidRPr="00FA0C4B" w:rsidRDefault="008364FC" w:rsidP="008364FC">
      <w:pPr>
        <w:pStyle w:val="Tretekstu"/>
        <w:tabs>
          <w:tab w:val="clear" w:pos="3685"/>
          <w:tab w:val="left" w:pos="426"/>
        </w:tabs>
        <w:spacing w:line="276" w:lineRule="auto"/>
        <w:ind w:left="426"/>
        <w:jc w:val="both"/>
        <w:rPr>
          <w:rFonts w:ascii="Arial" w:hAnsi="Arial" w:cs="Arial"/>
          <w:b w:val="0"/>
          <w:bCs w:val="0"/>
          <w:sz w:val="22"/>
          <w:szCs w:val="22"/>
          <w:lang w:val="pl-PL"/>
        </w:rPr>
      </w:pPr>
    </w:p>
    <w:p w14:paraId="5EC60E46" w14:textId="77777777" w:rsidR="008364FC" w:rsidRPr="00B046C3" w:rsidRDefault="008364FC" w:rsidP="00210C81">
      <w:pPr>
        <w:pStyle w:val="Tretekstu"/>
        <w:numPr>
          <w:ilvl w:val="0"/>
          <w:numId w:val="76"/>
        </w:numPr>
        <w:tabs>
          <w:tab w:val="clear" w:pos="3685"/>
          <w:tab w:val="left" w:pos="284"/>
          <w:tab w:val="left" w:pos="567"/>
        </w:tabs>
        <w:spacing w:line="276" w:lineRule="auto"/>
        <w:ind w:left="426" w:hanging="568"/>
        <w:jc w:val="both"/>
        <w:rPr>
          <w:rFonts w:ascii="Verdana" w:hAnsi="Verdana"/>
          <w:sz w:val="20"/>
          <w:szCs w:val="20"/>
        </w:rPr>
      </w:pPr>
      <w:r w:rsidRPr="00B046C3">
        <w:rPr>
          <w:rFonts w:ascii="Arial" w:hAnsi="Arial"/>
          <w:sz w:val="22"/>
          <w:szCs w:val="22"/>
        </w:rPr>
        <w:t xml:space="preserve"> </w:t>
      </w:r>
      <w:proofErr w:type="spellStart"/>
      <w:r w:rsidRPr="00B046C3">
        <w:rPr>
          <w:rFonts w:ascii="Arial" w:hAnsi="Arial"/>
          <w:sz w:val="22"/>
          <w:szCs w:val="22"/>
        </w:rPr>
        <w:t>Oświadczam</w:t>
      </w:r>
      <w:proofErr w:type="spellEnd"/>
      <w:r w:rsidRPr="00B046C3">
        <w:rPr>
          <w:rFonts w:ascii="Arial" w:hAnsi="Arial"/>
          <w:sz w:val="22"/>
          <w:szCs w:val="22"/>
        </w:rPr>
        <w:t xml:space="preserve">/y, </w:t>
      </w:r>
      <w:proofErr w:type="spellStart"/>
      <w:r w:rsidRPr="00B046C3">
        <w:rPr>
          <w:rFonts w:ascii="Arial" w:hAnsi="Arial"/>
          <w:sz w:val="22"/>
          <w:szCs w:val="22"/>
        </w:rPr>
        <w:t>iż</w:t>
      </w:r>
      <w:proofErr w:type="spellEnd"/>
      <w:r w:rsidRPr="00B046C3">
        <w:rPr>
          <w:rFonts w:ascii="Arial" w:hAnsi="Arial"/>
          <w:sz w:val="22"/>
          <w:szCs w:val="22"/>
        </w:rPr>
        <w:t xml:space="preserve"> </w:t>
      </w:r>
      <w:proofErr w:type="spellStart"/>
      <w:r w:rsidRPr="00B046C3">
        <w:rPr>
          <w:rFonts w:ascii="Arial" w:hAnsi="Arial"/>
          <w:sz w:val="22"/>
          <w:szCs w:val="22"/>
        </w:rPr>
        <w:t>spełniam</w:t>
      </w:r>
      <w:proofErr w:type="spellEnd"/>
      <w:r w:rsidRPr="00B046C3">
        <w:rPr>
          <w:rFonts w:ascii="Arial" w:hAnsi="Arial"/>
          <w:sz w:val="22"/>
          <w:szCs w:val="22"/>
        </w:rPr>
        <w:t xml:space="preserve">/y  </w:t>
      </w:r>
      <w:proofErr w:type="spellStart"/>
      <w:r w:rsidRPr="00B046C3">
        <w:rPr>
          <w:rFonts w:ascii="Arial" w:hAnsi="Arial"/>
          <w:sz w:val="22"/>
          <w:szCs w:val="22"/>
        </w:rPr>
        <w:t>warunki</w:t>
      </w:r>
      <w:proofErr w:type="spellEnd"/>
      <w:r w:rsidRPr="00B046C3">
        <w:rPr>
          <w:rFonts w:ascii="Arial" w:hAnsi="Arial"/>
          <w:sz w:val="22"/>
          <w:szCs w:val="22"/>
        </w:rPr>
        <w:t xml:space="preserve"> </w:t>
      </w:r>
      <w:proofErr w:type="spellStart"/>
      <w:r w:rsidRPr="00B046C3">
        <w:rPr>
          <w:rFonts w:ascii="Arial" w:hAnsi="Arial"/>
          <w:sz w:val="22"/>
          <w:szCs w:val="22"/>
        </w:rPr>
        <w:t>udziału</w:t>
      </w:r>
      <w:proofErr w:type="spellEnd"/>
      <w:r w:rsidRPr="00B046C3">
        <w:rPr>
          <w:rFonts w:ascii="Arial" w:hAnsi="Arial"/>
          <w:sz w:val="22"/>
          <w:szCs w:val="22"/>
        </w:rPr>
        <w:t xml:space="preserve"> w </w:t>
      </w:r>
      <w:proofErr w:type="spellStart"/>
      <w:r w:rsidRPr="00B046C3">
        <w:rPr>
          <w:rFonts w:ascii="Arial" w:hAnsi="Arial"/>
          <w:sz w:val="22"/>
          <w:szCs w:val="22"/>
        </w:rPr>
        <w:t>postępowaniu</w:t>
      </w:r>
      <w:proofErr w:type="spellEnd"/>
      <w:r w:rsidRPr="00B046C3">
        <w:rPr>
          <w:rFonts w:ascii="Arial" w:hAnsi="Arial"/>
          <w:sz w:val="22"/>
          <w:szCs w:val="22"/>
        </w:rPr>
        <w:t xml:space="preserve"> </w:t>
      </w:r>
      <w:proofErr w:type="spellStart"/>
      <w:r w:rsidRPr="00B046C3">
        <w:rPr>
          <w:rFonts w:ascii="Arial" w:hAnsi="Arial"/>
          <w:sz w:val="22"/>
          <w:szCs w:val="22"/>
        </w:rPr>
        <w:t>określone</w:t>
      </w:r>
      <w:proofErr w:type="spellEnd"/>
      <w:r w:rsidRPr="00B046C3">
        <w:rPr>
          <w:rFonts w:ascii="Arial" w:hAnsi="Arial"/>
          <w:sz w:val="22"/>
          <w:szCs w:val="22"/>
        </w:rPr>
        <w:t xml:space="preserve"> </w:t>
      </w:r>
      <w:proofErr w:type="spellStart"/>
      <w:r w:rsidRPr="00B046C3">
        <w:rPr>
          <w:rFonts w:ascii="Arial" w:hAnsi="Arial"/>
          <w:sz w:val="22"/>
          <w:szCs w:val="22"/>
        </w:rPr>
        <w:t>przez</w:t>
      </w:r>
      <w:proofErr w:type="spellEnd"/>
      <w:r w:rsidRPr="00B046C3">
        <w:rPr>
          <w:rFonts w:ascii="Arial" w:hAnsi="Arial"/>
          <w:sz w:val="22"/>
          <w:szCs w:val="22"/>
        </w:rPr>
        <w:t xml:space="preserve"> </w:t>
      </w:r>
      <w:proofErr w:type="spellStart"/>
      <w:r w:rsidRPr="00B046C3">
        <w:rPr>
          <w:rFonts w:ascii="Arial" w:hAnsi="Arial"/>
          <w:sz w:val="22"/>
          <w:szCs w:val="22"/>
        </w:rPr>
        <w:t>Zamawiającego</w:t>
      </w:r>
      <w:proofErr w:type="spellEnd"/>
      <w:r w:rsidRPr="00B046C3">
        <w:rPr>
          <w:rFonts w:ascii="Arial" w:hAnsi="Arial"/>
          <w:sz w:val="22"/>
          <w:szCs w:val="22"/>
        </w:rPr>
        <w:t xml:space="preserve"> w </w:t>
      </w:r>
      <w:r>
        <w:rPr>
          <w:rFonts w:ascii="Arial" w:hAnsi="Arial"/>
          <w:sz w:val="22"/>
          <w:szCs w:val="22"/>
        </w:rPr>
        <w:t xml:space="preserve"> *</w:t>
      </w:r>
      <w:proofErr w:type="spellStart"/>
      <w:r w:rsidRPr="00B046C3">
        <w:rPr>
          <w:rFonts w:ascii="Arial" w:hAnsi="Arial"/>
          <w:sz w:val="22"/>
          <w:szCs w:val="22"/>
        </w:rPr>
        <w:t>pkt</w:t>
      </w:r>
      <w:proofErr w:type="spellEnd"/>
      <w:r w:rsidRPr="00B046C3">
        <w:rPr>
          <w:rFonts w:ascii="Arial" w:hAnsi="Arial"/>
          <w:sz w:val="22"/>
          <w:szCs w:val="22"/>
        </w:rPr>
        <w:t xml:space="preserve"> </w:t>
      </w:r>
      <w:r w:rsidRPr="002D74CA">
        <w:rPr>
          <w:rFonts w:ascii="Arial" w:hAnsi="Arial" w:cs="Arial"/>
          <w:sz w:val="22"/>
          <w:szCs w:val="22"/>
        </w:rPr>
        <w:t xml:space="preserve">XXI.2.1 </w:t>
      </w:r>
      <w:r>
        <w:rPr>
          <w:rFonts w:ascii="Arial" w:hAnsi="Arial" w:cs="Arial"/>
          <w:sz w:val="22"/>
          <w:szCs w:val="22"/>
        </w:rPr>
        <w:t xml:space="preserve">SWZ, * </w:t>
      </w:r>
      <w:proofErr w:type="spellStart"/>
      <w:r>
        <w:rPr>
          <w:rFonts w:ascii="Arial" w:hAnsi="Arial" w:cs="Arial"/>
          <w:sz w:val="22"/>
          <w:szCs w:val="22"/>
        </w:rPr>
        <w:t>pkt</w:t>
      </w:r>
      <w:proofErr w:type="spellEnd"/>
      <w:r>
        <w:rPr>
          <w:rFonts w:ascii="Arial" w:hAnsi="Arial" w:cs="Arial"/>
          <w:sz w:val="22"/>
          <w:szCs w:val="22"/>
        </w:rPr>
        <w:t xml:space="preserve"> </w:t>
      </w:r>
      <w:r w:rsidRPr="002D74CA">
        <w:rPr>
          <w:rFonts w:ascii="Arial" w:hAnsi="Arial" w:cs="Arial"/>
          <w:sz w:val="22"/>
          <w:szCs w:val="22"/>
        </w:rPr>
        <w:t>XXI.2.2 SWZ</w:t>
      </w:r>
      <w:r w:rsidRPr="00B046C3">
        <w:rPr>
          <w:rFonts w:ascii="Verdana" w:hAnsi="Verdana"/>
          <w:sz w:val="20"/>
          <w:szCs w:val="20"/>
        </w:rPr>
        <w:t>.</w:t>
      </w:r>
    </w:p>
    <w:p w14:paraId="6F1E8C10" w14:textId="77777777" w:rsidR="008364FC" w:rsidRPr="0093751B" w:rsidRDefault="008364FC" w:rsidP="008364FC">
      <w:pPr>
        <w:pStyle w:val="awciety"/>
        <w:spacing w:after="120" w:line="240" w:lineRule="auto"/>
        <w:ind w:left="720" w:firstLine="0"/>
        <w:rPr>
          <w:rFonts w:ascii="Verdana" w:eastAsia="TimesNewRomanPSMT" w:hAnsi="Verdana" w:cs="Verdana"/>
          <w:i/>
          <w:color w:val="FF0000"/>
          <w:sz w:val="20"/>
        </w:rPr>
      </w:pPr>
      <w:r w:rsidRPr="00362DD6">
        <w:rPr>
          <w:rFonts w:ascii="Verdana" w:eastAsia="TimesNewRomanPSMT" w:hAnsi="Verdana" w:cs="Verdana"/>
          <w:b/>
          <w:color w:val="FF0000"/>
          <w:sz w:val="20"/>
        </w:rPr>
        <w:t>*</w:t>
      </w:r>
      <w:r w:rsidRPr="00362DD6">
        <w:rPr>
          <w:rFonts w:ascii="Verdana" w:eastAsia="TimesNewRomanPSMT" w:hAnsi="Verdana" w:cs="Verdana"/>
          <w:color w:val="FF0000"/>
          <w:sz w:val="20"/>
        </w:rPr>
        <w:t xml:space="preserve"> </w:t>
      </w:r>
      <w:r w:rsidRPr="00362DD6">
        <w:rPr>
          <w:rFonts w:ascii="Verdana" w:eastAsia="TimesNewRomanPSMT" w:hAnsi="Verdana" w:cs="Verdana"/>
          <w:i/>
          <w:color w:val="FF0000"/>
          <w:sz w:val="20"/>
        </w:rPr>
        <w:t>niepotrzebne skreślić</w:t>
      </w:r>
      <w:r>
        <w:rPr>
          <w:rFonts w:ascii="Verdana" w:eastAsia="TimesNewRomanPSMT" w:hAnsi="Verdana" w:cs="Verdana"/>
          <w:i/>
          <w:color w:val="FF0000"/>
          <w:sz w:val="20"/>
        </w:rPr>
        <w:t xml:space="preserve">/ usunąć </w:t>
      </w:r>
    </w:p>
    <w:p w14:paraId="01F02C97" w14:textId="77777777" w:rsidR="008364FC" w:rsidRPr="00E805BB" w:rsidRDefault="008364FC" w:rsidP="008364FC">
      <w:pPr>
        <w:pStyle w:val="Tretekstu"/>
        <w:tabs>
          <w:tab w:val="clear" w:pos="3685"/>
          <w:tab w:val="clear" w:pos="5457"/>
          <w:tab w:val="left" w:pos="426"/>
          <w:tab w:val="decimal" w:pos="709"/>
        </w:tabs>
        <w:spacing w:line="276" w:lineRule="auto"/>
        <w:ind w:left="502"/>
        <w:jc w:val="both"/>
        <w:rPr>
          <w:rFonts w:ascii="Arial" w:hAnsi="Arial"/>
          <w:b w:val="0"/>
          <w:sz w:val="22"/>
          <w:szCs w:val="22"/>
        </w:rPr>
      </w:pPr>
    </w:p>
    <w:p w14:paraId="75EB4A2F" w14:textId="77777777" w:rsidR="008364FC" w:rsidRPr="00C51F4C" w:rsidRDefault="008364FC" w:rsidP="008364FC">
      <w:pPr>
        <w:pStyle w:val="Tretekstu"/>
        <w:tabs>
          <w:tab w:val="clear" w:pos="3685"/>
          <w:tab w:val="left" w:pos="426"/>
        </w:tabs>
        <w:spacing w:line="360" w:lineRule="auto"/>
        <w:jc w:val="both"/>
        <w:rPr>
          <w:rFonts w:ascii="Arial" w:hAnsi="Arial"/>
          <w:sz w:val="10"/>
          <w:szCs w:val="22"/>
        </w:rPr>
      </w:pPr>
    </w:p>
    <w:p w14:paraId="5E89E928" w14:textId="43172825" w:rsidR="008364FC" w:rsidRDefault="008364FC" w:rsidP="008364FC">
      <w:pPr>
        <w:pStyle w:val="Tretekstu"/>
        <w:spacing w:line="240" w:lineRule="auto"/>
        <w:ind w:left="426" w:hanging="426"/>
        <w:jc w:val="both"/>
        <w:rPr>
          <w:rFonts w:ascii="Arial" w:hAnsi="Arial" w:cs="Arial"/>
          <w:sz w:val="22"/>
          <w:szCs w:val="22"/>
          <w:lang w:val="pl-PL"/>
        </w:rPr>
      </w:pPr>
      <w:r>
        <w:rPr>
          <w:rFonts w:ascii="Arial" w:hAnsi="Arial"/>
          <w:b w:val="0"/>
          <w:sz w:val="22"/>
          <w:szCs w:val="22"/>
        </w:rPr>
        <w:t>5</w:t>
      </w:r>
      <w:r w:rsidRPr="00081FF1">
        <w:rPr>
          <w:rFonts w:ascii="Arial" w:hAnsi="Arial"/>
          <w:b w:val="0"/>
          <w:i/>
          <w:sz w:val="22"/>
          <w:szCs w:val="22"/>
        </w:rPr>
        <w:t>.</w:t>
      </w:r>
      <w:r>
        <w:rPr>
          <w:rFonts w:ascii="Arial" w:hAnsi="Arial"/>
          <w:b w:val="0"/>
          <w:i/>
          <w:sz w:val="22"/>
          <w:szCs w:val="22"/>
        </w:rPr>
        <w:t xml:space="preserve">   </w:t>
      </w:r>
      <w:r w:rsidRPr="002237B4">
        <w:rPr>
          <w:rFonts w:ascii="Arial" w:hAnsi="Arial" w:cs="Arial"/>
          <w:sz w:val="22"/>
          <w:szCs w:val="22"/>
          <w:lang w:val="pl-PL"/>
        </w:rPr>
        <w:t>Oświadczam</w:t>
      </w:r>
      <w:r>
        <w:rPr>
          <w:rFonts w:ascii="Arial" w:hAnsi="Arial" w:cs="Arial"/>
          <w:sz w:val="22"/>
          <w:szCs w:val="22"/>
          <w:lang w:val="pl-PL"/>
        </w:rPr>
        <w:t>/y</w:t>
      </w:r>
      <w:r w:rsidRPr="002237B4">
        <w:rPr>
          <w:rFonts w:ascii="Arial" w:hAnsi="Arial" w:cs="Arial"/>
          <w:sz w:val="22"/>
          <w:szCs w:val="22"/>
          <w:lang w:val="pl-PL"/>
        </w:rPr>
        <w:t xml:space="preserve">, że wszystkie informacje podane w oświadczeniach są aktualne i zgodne </w:t>
      </w:r>
      <w:r>
        <w:rPr>
          <w:rFonts w:ascii="Arial" w:hAnsi="Arial" w:cs="Arial"/>
          <w:sz w:val="22"/>
          <w:szCs w:val="22"/>
          <w:lang w:val="pl-PL"/>
        </w:rPr>
        <w:t xml:space="preserve">  </w:t>
      </w:r>
      <w:r w:rsidRPr="002237B4">
        <w:rPr>
          <w:rFonts w:ascii="Arial" w:hAnsi="Arial" w:cs="Arial"/>
          <w:sz w:val="22"/>
          <w:szCs w:val="22"/>
          <w:lang w:val="pl-PL"/>
        </w:rPr>
        <w:t>z prawdą oraz zostały przedstawione z pełną świadomością konsekwencji wprowadzenia Zamawiającego w błąd przy przedstawieniu informacji.</w:t>
      </w:r>
    </w:p>
    <w:p w14:paraId="6BC28CA7" w14:textId="77777777" w:rsidR="008364FC" w:rsidRDefault="008364FC" w:rsidP="008364FC">
      <w:pPr>
        <w:pStyle w:val="Tretekstu"/>
        <w:spacing w:line="360" w:lineRule="auto"/>
        <w:ind w:left="426" w:hanging="426"/>
        <w:jc w:val="both"/>
        <w:rPr>
          <w:rFonts w:ascii="Arial" w:hAnsi="Arial" w:cs="Arial"/>
          <w:sz w:val="22"/>
          <w:szCs w:val="22"/>
          <w:lang w:val="pl-PL"/>
        </w:rPr>
      </w:pPr>
    </w:p>
    <w:p w14:paraId="219ADCCE" w14:textId="77777777" w:rsidR="008364FC" w:rsidRPr="003E667C" w:rsidRDefault="008364FC" w:rsidP="008364FC">
      <w:pPr>
        <w:pStyle w:val="Tretekstu"/>
        <w:spacing w:line="360" w:lineRule="auto"/>
        <w:jc w:val="both"/>
        <w:rPr>
          <w:rFonts w:ascii="Arial" w:hAnsi="Arial" w:cs="Arial"/>
          <w:sz w:val="22"/>
          <w:szCs w:val="22"/>
          <w:lang w:val="pl-PL"/>
        </w:rPr>
      </w:pPr>
    </w:p>
    <w:p w14:paraId="4D15814F" w14:textId="5C2A51A1" w:rsidR="008364FC" w:rsidRPr="008364FC" w:rsidRDefault="008364FC" w:rsidP="008364FC">
      <w:pPr>
        <w:pStyle w:val="Tretekstu"/>
        <w:spacing w:line="240" w:lineRule="auto"/>
        <w:ind w:left="426" w:hanging="426"/>
        <w:jc w:val="right"/>
        <w:rPr>
          <w:rFonts w:ascii="Arial" w:hAnsi="Arial" w:cs="Arial"/>
          <w:bCs w:val="0"/>
          <w:i/>
          <w:iCs/>
          <w:sz w:val="22"/>
          <w:szCs w:val="22"/>
          <w:lang w:val="pl-PL"/>
        </w:rPr>
      </w:pPr>
      <w:r>
        <w:rPr>
          <w:rFonts w:ascii="Arial" w:hAnsi="Arial" w:cs="Arial"/>
          <w:b w:val="0"/>
          <w:sz w:val="22"/>
          <w:szCs w:val="22"/>
          <w:lang w:val="pl-PL"/>
        </w:rPr>
        <w:t xml:space="preserve">       </w:t>
      </w:r>
      <w:r w:rsidRPr="008364FC">
        <w:rPr>
          <w:rFonts w:ascii="Arial" w:hAnsi="Arial" w:cs="Arial"/>
          <w:bCs w:val="0"/>
          <w:i/>
          <w:iCs/>
          <w:sz w:val="22"/>
          <w:szCs w:val="22"/>
          <w:lang w:val="pl-PL"/>
        </w:rPr>
        <w:t>Należy podpisać kwalifikowanym podpisem elektronicznym</w:t>
      </w:r>
    </w:p>
    <w:p w14:paraId="4D0E8F90" w14:textId="77777777" w:rsidR="008364FC" w:rsidRPr="008364FC" w:rsidRDefault="008364FC" w:rsidP="008364FC">
      <w:pPr>
        <w:pStyle w:val="Tretekstu"/>
        <w:spacing w:line="240" w:lineRule="auto"/>
        <w:ind w:left="426" w:hanging="426"/>
        <w:jc w:val="right"/>
        <w:rPr>
          <w:rFonts w:ascii="Arial" w:hAnsi="Arial" w:cs="Arial"/>
          <w:bCs w:val="0"/>
          <w:i/>
          <w:iCs/>
          <w:sz w:val="22"/>
          <w:szCs w:val="22"/>
          <w:lang w:val="pl-PL"/>
        </w:rPr>
      </w:pPr>
      <w:r w:rsidRPr="008364FC">
        <w:rPr>
          <w:rFonts w:ascii="Arial" w:hAnsi="Arial" w:cs="Arial"/>
          <w:bCs w:val="0"/>
          <w:i/>
          <w:iCs/>
          <w:sz w:val="22"/>
          <w:szCs w:val="22"/>
          <w:lang w:val="pl-PL"/>
        </w:rPr>
        <w:t xml:space="preserve">       lub podpisem zaufanym, lub elektronicznym podpisem osobistym</w:t>
      </w:r>
      <w:r w:rsidRPr="008364FC">
        <w:rPr>
          <w:rStyle w:val="Odwoanieprzypisudolnego"/>
          <w:rFonts w:ascii="Arial" w:hAnsi="Arial" w:cs="Arial"/>
          <w:bCs w:val="0"/>
          <w:i/>
          <w:iCs/>
          <w:sz w:val="22"/>
          <w:szCs w:val="22"/>
          <w:lang w:val="pl-PL"/>
        </w:rPr>
        <w:footnoteReference w:id="6"/>
      </w:r>
      <w:r w:rsidRPr="008364FC">
        <w:rPr>
          <w:rFonts w:ascii="Arial" w:hAnsi="Arial" w:cs="Arial"/>
          <w:bCs w:val="0"/>
          <w:i/>
          <w:iCs/>
          <w:sz w:val="22"/>
          <w:szCs w:val="22"/>
          <w:lang w:val="pl-PL"/>
        </w:rPr>
        <w:t>.</w:t>
      </w:r>
    </w:p>
    <w:p w14:paraId="42A65550" w14:textId="77777777" w:rsidR="008364FC" w:rsidRPr="00697F8A" w:rsidRDefault="008364FC" w:rsidP="008364FC">
      <w:pPr>
        <w:pStyle w:val="Tretekstu"/>
        <w:spacing w:line="240" w:lineRule="auto"/>
        <w:ind w:left="426" w:hanging="426"/>
        <w:jc w:val="right"/>
        <w:rPr>
          <w:rFonts w:ascii="Arial" w:hAnsi="Arial" w:cs="Arial"/>
          <w:b w:val="0"/>
          <w:i/>
          <w:color w:val="FF0000"/>
          <w:sz w:val="22"/>
          <w:szCs w:val="22"/>
          <w:lang w:val="pl-PL"/>
        </w:rPr>
      </w:pPr>
    </w:p>
    <w:p w14:paraId="0223BB47" w14:textId="77777777" w:rsidR="008364FC" w:rsidRDefault="008364FC" w:rsidP="008364FC">
      <w:pPr>
        <w:pStyle w:val="Tretekstu"/>
        <w:spacing w:line="360" w:lineRule="auto"/>
        <w:ind w:left="426" w:hanging="426"/>
        <w:jc w:val="both"/>
        <w:rPr>
          <w:rFonts w:ascii="Arial" w:hAnsi="Arial" w:cs="Arial"/>
          <w:sz w:val="22"/>
          <w:szCs w:val="22"/>
          <w:lang w:val="pl-PL"/>
        </w:rPr>
      </w:pPr>
    </w:p>
    <w:p w14:paraId="2FD444C5" w14:textId="77777777" w:rsidR="008364FC" w:rsidRPr="00F06D7D" w:rsidRDefault="008364FC" w:rsidP="008364FC">
      <w:pPr>
        <w:pStyle w:val="Tretekstu"/>
        <w:tabs>
          <w:tab w:val="clear" w:pos="3685"/>
          <w:tab w:val="left" w:pos="426"/>
        </w:tabs>
        <w:spacing w:line="360" w:lineRule="auto"/>
        <w:jc w:val="both"/>
        <w:rPr>
          <w:rFonts w:ascii="Arial" w:hAnsi="Arial" w:cs="Arial"/>
          <w:b w:val="0"/>
          <w:bCs w:val="0"/>
          <w:i/>
          <w:sz w:val="18"/>
          <w:szCs w:val="18"/>
          <w:lang w:val="pl-PL"/>
        </w:rPr>
      </w:pPr>
      <w:r w:rsidRPr="00F06D7D">
        <w:rPr>
          <w:rFonts w:ascii="Arial" w:hAnsi="Arial" w:cs="Arial"/>
          <w:b w:val="0"/>
          <w:bCs w:val="0"/>
          <w:i/>
          <w:sz w:val="18"/>
          <w:szCs w:val="18"/>
          <w:lang w:val="pl-PL"/>
        </w:rPr>
        <w:t>*- niepotrzebne skreślić</w:t>
      </w:r>
    </w:p>
    <w:p w14:paraId="7A2C0056" w14:textId="5E8A6B86" w:rsidR="007E2E27" w:rsidRDefault="007E2E27" w:rsidP="00EC094D">
      <w:pPr>
        <w:spacing w:after="0" w:line="312" w:lineRule="auto"/>
        <w:jc w:val="both"/>
        <w:rPr>
          <w:rFonts w:ascii="Arial" w:hAnsi="Arial" w:cs="Arial"/>
          <w:highlight w:val="cyan"/>
        </w:rPr>
      </w:pPr>
    </w:p>
    <w:p w14:paraId="7F4BCBF1" w14:textId="19DBDBB5" w:rsidR="008364FC" w:rsidRDefault="008364FC" w:rsidP="00EC094D">
      <w:pPr>
        <w:spacing w:after="0" w:line="312" w:lineRule="auto"/>
        <w:jc w:val="both"/>
        <w:rPr>
          <w:rFonts w:ascii="Arial" w:hAnsi="Arial" w:cs="Arial"/>
          <w:highlight w:val="cyan"/>
        </w:rPr>
      </w:pPr>
    </w:p>
    <w:p w14:paraId="22886BAC" w14:textId="669772CF" w:rsidR="008364FC" w:rsidRDefault="008364FC" w:rsidP="00EC094D">
      <w:pPr>
        <w:spacing w:after="0" w:line="312" w:lineRule="auto"/>
        <w:jc w:val="both"/>
        <w:rPr>
          <w:rFonts w:ascii="Arial" w:hAnsi="Arial" w:cs="Arial"/>
          <w:highlight w:val="cyan"/>
        </w:rPr>
      </w:pPr>
    </w:p>
    <w:p w14:paraId="6888876C" w14:textId="3EB0A568" w:rsidR="008364FC" w:rsidRPr="0070468B" w:rsidRDefault="008364FC" w:rsidP="008364FC">
      <w:pPr>
        <w:pageBreakBefore/>
        <w:spacing w:after="120"/>
        <w:jc w:val="right"/>
        <w:rPr>
          <w:rFonts w:ascii="Verdana" w:hAnsi="Verdana" w:cs="Verdana"/>
          <w:b/>
          <w:sz w:val="20"/>
        </w:rPr>
      </w:pPr>
      <w:r w:rsidRPr="0070468B">
        <w:rPr>
          <w:rFonts w:ascii="Verdana" w:hAnsi="Verdana" w:cs="Verdana"/>
          <w:i/>
          <w:sz w:val="20"/>
        </w:rPr>
        <w:lastRenderedPageBreak/>
        <w:t xml:space="preserve">Załącznik nr </w:t>
      </w:r>
      <w:r w:rsidR="008020CF">
        <w:rPr>
          <w:rFonts w:ascii="Verdana" w:hAnsi="Verdana" w:cs="Verdana"/>
          <w:i/>
          <w:sz w:val="20"/>
        </w:rPr>
        <w:t>5</w:t>
      </w:r>
      <w:r w:rsidRPr="0070468B">
        <w:rPr>
          <w:rFonts w:ascii="Verdana" w:hAnsi="Verdana" w:cs="Verdana"/>
          <w:i/>
          <w:sz w:val="20"/>
        </w:rPr>
        <w:t xml:space="preserve"> do SWZ</w:t>
      </w:r>
      <w:r>
        <w:rPr>
          <w:rFonts w:ascii="Verdana" w:hAnsi="Verdana" w:cs="Verdana"/>
          <w:i/>
          <w:sz w:val="20"/>
        </w:rPr>
        <w:t xml:space="preserve"> Nr sprawy</w:t>
      </w:r>
      <w:r w:rsidR="009C542B">
        <w:rPr>
          <w:rFonts w:ascii="Verdana" w:hAnsi="Verdana" w:cs="Verdana"/>
          <w:i/>
          <w:sz w:val="20"/>
        </w:rPr>
        <w:t xml:space="preserve"> 1</w:t>
      </w:r>
      <w:r>
        <w:rPr>
          <w:rFonts w:ascii="Verdana" w:hAnsi="Verdana" w:cs="Verdana"/>
          <w:i/>
          <w:sz w:val="20"/>
        </w:rPr>
        <w:t>/202</w:t>
      </w:r>
      <w:r w:rsidR="001B6F41">
        <w:rPr>
          <w:rFonts w:ascii="Verdana" w:hAnsi="Verdana" w:cs="Verdana"/>
          <w:i/>
          <w:sz w:val="20"/>
        </w:rPr>
        <w:t>2</w:t>
      </w:r>
    </w:p>
    <w:p w14:paraId="0399856D" w14:textId="77777777" w:rsidR="008364FC" w:rsidRPr="00624AE4" w:rsidRDefault="008364FC" w:rsidP="008364FC">
      <w:pPr>
        <w:jc w:val="center"/>
        <w:rPr>
          <w:rFonts w:ascii="Arial" w:hAnsi="Arial" w:cs="Arial"/>
          <w:b/>
        </w:rPr>
      </w:pPr>
      <w:r w:rsidRPr="00624AE4">
        <w:rPr>
          <w:rFonts w:ascii="Arial" w:hAnsi="Arial" w:cs="Arial"/>
          <w:b/>
        </w:rPr>
        <w:t xml:space="preserve">ZOBOWIĄZANIE PODMIOTU </w:t>
      </w:r>
    </w:p>
    <w:p w14:paraId="27425862" w14:textId="5463BC9D" w:rsidR="008364FC" w:rsidRPr="00624AE4" w:rsidRDefault="008364FC" w:rsidP="008364FC">
      <w:pPr>
        <w:jc w:val="center"/>
        <w:rPr>
          <w:rFonts w:ascii="Arial" w:hAnsi="Arial" w:cs="Arial"/>
          <w:b/>
        </w:rPr>
      </w:pPr>
      <w:r w:rsidRPr="00624AE4">
        <w:rPr>
          <w:rFonts w:ascii="Arial" w:hAnsi="Arial" w:cs="Arial"/>
          <w:b/>
        </w:rPr>
        <w:t>UDOSTĘPNIAJĄCEGO ZASOBY WYKONAWCY</w:t>
      </w:r>
      <w:r w:rsidR="007155EB">
        <w:rPr>
          <w:rFonts w:ascii="Arial" w:hAnsi="Arial" w:cs="Arial"/>
          <w:b/>
        </w:rPr>
        <w:t xml:space="preserve"> </w:t>
      </w:r>
      <w:r w:rsidRPr="00624AE4">
        <w:rPr>
          <w:rFonts w:ascii="Arial" w:hAnsi="Arial" w:cs="Arial"/>
          <w:b/>
        </w:rPr>
        <w:t>NA OKRES KORZYSTANIA Z NICH PRZY WYKONANIU ZAMÓWIENIA</w:t>
      </w:r>
    </w:p>
    <w:p w14:paraId="37455E4D" w14:textId="77777777" w:rsidR="008364FC" w:rsidRPr="00624AE4" w:rsidRDefault="008364FC" w:rsidP="008364FC">
      <w:pPr>
        <w:jc w:val="center"/>
        <w:rPr>
          <w:rFonts w:ascii="Arial" w:hAnsi="Arial" w:cs="Arial"/>
          <w:b/>
          <w:bCs/>
        </w:rPr>
      </w:pPr>
      <w:r w:rsidRPr="00624AE4">
        <w:rPr>
          <w:rFonts w:ascii="Arial" w:hAnsi="Arial" w:cs="Arial"/>
          <w:b/>
        </w:rPr>
        <w:t>w trybie art. 118 ust. 3 ustawy Prawo zamówień publicznych</w:t>
      </w:r>
    </w:p>
    <w:p w14:paraId="4D469CE0" w14:textId="77777777" w:rsidR="008364FC" w:rsidRPr="00624AE4" w:rsidRDefault="008364FC" w:rsidP="008364FC">
      <w:pPr>
        <w:adjustRightInd w:val="0"/>
        <w:rPr>
          <w:rFonts w:ascii="Arial" w:hAnsi="Arial" w:cs="Arial"/>
        </w:rPr>
      </w:pPr>
      <w:r w:rsidRPr="00624AE4">
        <w:rPr>
          <w:rFonts w:ascii="Arial" w:hAnsi="Arial" w:cs="Arial"/>
        </w:rPr>
        <w:t>Ja/My niżej podpisany(ni) ………………….…………………………………………………...……………………………</w:t>
      </w:r>
    </w:p>
    <w:p w14:paraId="28FD1BB6" w14:textId="77777777" w:rsidR="008364FC" w:rsidRPr="00624AE4" w:rsidRDefault="008364FC" w:rsidP="008364FC">
      <w:pPr>
        <w:adjustRightInd w:val="0"/>
        <w:jc w:val="center"/>
        <w:rPr>
          <w:rFonts w:ascii="Arial" w:hAnsi="Arial" w:cs="Arial"/>
          <w:i/>
        </w:rPr>
      </w:pPr>
      <w:r w:rsidRPr="00624AE4">
        <w:rPr>
          <w:rFonts w:ascii="Arial" w:hAnsi="Arial" w:cs="Arial"/>
          <w:i/>
        </w:rPr>
        <w:t xml:space="preserve">                          (imię i nazwisko składającego oświadczenie)</w:t>
      </w:r>
    </w:p>
    <w:p w14:paraId="111CE2E5" w14:textId="77777777" w:rsidR="008364FC" w:rsidRPr="00624AE4" w:rsidRDefault="008364FC" w:rsidP="008364FC">
      <w:pPr>
        <w:adjustRightInd w:val="0"/>
        <w:rPr>
          <w:rFonts w:ascii="Arial" w:hAnsi="Arial" w:cs="Arial"/>
        </w:rPr>
      </w:pPr>
      <w:r w:rsidRPr="00624AE4">
        <w:rPr>
          <w:rFonts w:ascii="Arial" w:hAnsi="Arial" w:cs="Arial"/>
        </w:rPr>
        <w:t>będąc upoważnionym(/mi) do reprezentowania:</w:t>
      </w:r>
    </w:p>
    <w:p w14:paraId="1C393380" w14:textId="08BAE2E1" w:rsidR="008364FC" w:rsidRPr="00624AE4" w:rsidRDefault="008364FC" w:rsidP="008364FC">
      <w:pPr>
        <w:adjustRightInd w:val="0"/>
        <w:rPr>
          <w:rFonts w:ascii="Arial" w:hAnsi="Arial" w:cs="Arial"/>
        </w:rPr>
      </w:pPr>
      <w:r w:rsidRPr="00624AE4">
        <w:rPr>
          <w:rFonts w:ascii="Arial" w:hAnsi="Arial" w:cs="Arial"/>
        </w:rPr>
        <w:t>……………………………………………………………………………………………………………</w:t>
      </w:r>
    </w:p>
    <w:p w14:paraId="597973D7" w14:textId="52F3036D" w:rsidR="008364FC" w:rsidRPr="00624AE4" w:rsidRDefault="008364FC" w:rsidP="008364FC">
      <w:pPr>
        <w:adjustRightInd w:val="0"/>
        <w:rPr>
          <w:rFonts w:ascii="Arial" w:hAnsi="Arial" w:cs="Arial"/>
        </w:rPr>
      </w:pPr>
      <w:r w:rsidRPr="00624AE4">
        <w:rPr>
          <w:rFonts w:ascii="Arial" w:hAnsi="Arial" w:cs="Arial"/>
        </w:rPr>
        <w:t>……………………………………………………………………………………………………………</w:t>
      </w:r>
    </w:p>
    <w:p w14:paraId="235DDDBE" w14:textId="77777777" w:rsidR="008364FC" w:rsidRPr="00624AE4" w:rsidRDefault="008364FC" w:rsidP="008364FC">
      <w:pPr>
        <w:adjustRightInd w:val="0"/>
        <w:rPr>
          <w:rFonts w:ascii="Arial" w:hAnsi="Arial" w:cs="Arial"/>
          <w:i/>
        </w:rPr>
      </w:pPr>
      <w:r w:rsidRPr="00624AE4">
        <w:rPr>
          <w:rFonts w:ascii="Arial" w:hAnsi="Arial" w:cs="Arial"/>
        </w:rPr>
        <w:t xml:space="preserve">                                     </w:t>
      </w:r>
      <w:r w:rsidRPr="00624AE4">
        <w:rPr>
          <w:rFonts w:ascii="Arial" w:hAnsi="Arial" w:cs="Arial"/>
          <w:i/>
        </w:rPr>
        <w:t>(nazwa i adres podmiotu oddającego do dyspozycji zasoby)</w:t>
      </w:r>
    </w:p>
    <w:p w14:paraId="6310854F" w14:textId="77777777" w:rsidR="008364FC" w:rsidRPr="00624AE4" w:rsidRDefault="008364FC" w:rsidP="008364FC">
      <w:pPr>
        <w:spacing w:after="120"/>
        <w:jc w:val="center"/>
        <w:rPr>
          <w:rFonts w:ascii="Arial" w:hAnsi="Arial" w:cs="Arial"/>
          <w:b/>
          <w:bCs/>
        </w:rPr>
      </w:pPr>
    </w:p>
    <w:p w14:paraId="0BD705E3" w14:textId="77777777" w:rsidR="008364FC" w:rsidRPr="00624AE4" w:rsidRDefault="008364FC" w:rsidP="008364FC">
      <w:pPr>
        <w:spacing w:after="120"/>
        <w:jc w:val="center"/>
        <w:rPr>
          <w:rFonts w:ascii="Arial" w:hAnsi="Arial" w:cs="Arial"/>
        </w:rPr>
      </w:pPr>
      <w:r w:rsidRPr="00624AE4">
        <w:rPr>
          <w:rFonts w:ascii="Arial" w:hAnsi="Arial" w:cs="Arial"/>
          <w:b/>
          <w:bCs/>
        </w:rPr>
        <w:t>o ś w i a d c z a m (y)</w:t>
      </w:r>
      <w:r w:rsidRPr="00624AE4">
        <w:rPr>
          <w:rFonts w:ascii="Arial" w:hAnsi="Arial" w:cs="Arial"/>
        </w:rPr>
        <w:t>,</w:t>
      </w:r>
    </w:p>
    <w:p w14:paraId="5309954E" w14:textId="77777777" w:rsidR="008364FC" w:rsidRPr="00624AE4" w:rsidRDefault="008364FC" w:rsidP="008364FC">
      <w:pPr>
        <w:spacing w:after="120"/>
        <w:jc w:val="both"/>
        <w:rPr>
          <w:rFonts w:ascii="Arial" w:hAnsi="Arial" w:cs="Arial"/>
          <w:i/>
        </w:rPr>
      </w:pPr>
      <w:r w:rsidRPr="00624AE4">
        <w:rPr>
          <w:rFonts w:ascii="Arial" w:hAnsi="Arial" w:cs="Arial"/>
        </w:rPr>
        <w:t>że wyżej wymieniony podmiot, stosownie do art. 118 ust. 4 ustawy z dnia 11 września 2019 r. - Prawo zamówień publicznych (</w:t>
      </w:r>
      <w:r>
        <w:rPr>
          <w:rFonts w:ascii="Arial" w:hAnsi="Arial" w:cs="Arial"/>
        </w:rPr>
        <w:t xml:space="preserve">tekst jedn. </w:t>
      </w:r>
      <w:r w:rsidRPr="00624AE4">
        <w:rPr>
          <w:rFonts w:ascii="Arial" w:hAnsi="Arial" w:cs="Arial"/>
        </w:rPr>
        <w:t xml:space="preserve"> Dz. U. z 2021 r., poz. 1129</w:t>
      </w:r>
      <w:r>
        <w:rPr>
          <w:rFonts w:ascii="Arial" w:hAnsi="Arial" w:cs="Arial"/>
        </w:rPr>
        <w:t xml:space="preserve"> ze zm.</w:t>
      </w:r>
      <w:r w:rsidRPr="00624AE4">
        <w:rPr>
          <w:rFonts w:ascii="Arial" w:hAnsi="Arial" w:cs="Arial"/>
        </w:rPr>
        <w:t>) gwarantuje wykonawcy rzeczywisty dostęp do nw. zasobów i odda wykonawcy:</w:t>
      </w:r>
    </w:p>
    <w:p w14:paraId="31B1A1E3" w14:textId="0F0C9B81" w:rsidR="008364FC" w:rsidRPr="00624AE4" w:rsidRDefault="008364FC" w:rsidP="008364FC">
      <w:pPr>
        <w:rPr>
          <w:rFonts w:ascii="Arial" w:hAnsi="Arial" w:cs="Arial"/>
        </w:rPr>
      </w:pPr>
      <w:r w:rsidRPr="00624AE4">
        <w:rPr>
          <w:rFonts w:ascii="Arial" w:hAnsi="Arial" w:cs="Arial"/>
        </w:rPr>
        <w:t>……………………………………………………………………………………………………………</w:t>
      </w:r>
    </w:p>
    <w:p w14:paraId="069C3F0F" w14:textId="7A9ABDC6" w:rsidR="008364FC" w:rsidRPr="00624AE4" w:rsidRDefault="008364FC" w:rsidP="008364FC">
      <w:pPr>
        <w:rPr>
          <w:rFonts w:ascii="Arial" w:hAnsi="Arial" w:cs="Arial"/>
          <w:i/>
        </w:rPr>
      </w:pPr>
      <w:r w:rsidRPr="00624AE4">
        <w:rPr>
          <w:rFonts w:ascii="Arial" w:hAnsi="Arial" w:cs="Arial"/>
        </w:rPr>
        <w:t>……………………………………………………………………………………………………………</w:t>
      </w:r>
    </w:p>
    <w:p w14:paraId="332BE1C4" w14:textId="77777777" w:rsidR="008364FC" w:rsidRPr="00624AE4" w:rsidRDefault="008364FC" w:rsidP="008364FC">
      <w:pPr>
        <w:spacing w:after="120"/>
        <w:jc w:val="center"/>
        <w:rPr>
          <w:rFonts w:ascii="Arial" w:hAnsi="Arial" w:cs="Arial"/>
        </w:rPr>
      </w:pPr>
      <w:r w:rsidRPr="00624AE4">
        <w:rPr>
          <w:rFonts w:ascii="Arial" w:hAnsi="Arial" w:cs="Arial"/>
          <w:i/>
        </w:rPr>
        <w:t>(nazwa i adres Wykonawcy składającego ofertę)</w:t>
      </w:r>
    </w:p>
    <w:p w14:paraId="3580E256" w14:textId="77777777" w:rsidR="008364FC" w:rsidRPr="00624AE4" w:rsidRDefault="008364FC" w:rsidP="008364FC">
      <w:pPr>
        <w:adjustRightInd w:val="0"/>
        <w:spacing w:after="120"/>
        <w:jc w:val="both"/>
        <w:rPr>
          <w:rFonts w:ascii="Arial" w:hAnsi="Arial" w:cs="Arial"/>
        </w:rPr>
      </w:pPr>
      <w:r w:rsidRPr="00624AE4">
        <w:rPr>
          <w:rFonts w:ascii="Arial" w:hAnsi="Arial" w:cs="Arial"/>
        </w:rPr>
        <w:t xml:space="preserve">do dyspozycji niezbędne zasoby, o których mowa w </w:t>
      </w:r>
      <w:proofErr w:type="spellStart"/>
      <w:r w:rsidRPr="00B046C3">
        <w:rPr>
          <w:rFonts w:ascii="Arial" w:hAnsi="Arial"/>
        </w:rPr>
        <w:t>w</w:t>
      </w:r>
      <w:proofErr w:type="spellEnd"/>
      <w:r w:rsidRPr="00B046C3">
        <w:rPr>
          <w:rFonts w:ascii="Arial" w:hAnsi="Arial"/>
        </w:rPr>
        <w:t xml:space="preserve"> </w:t>
      </w:r>
      <w:r>
        <w:rPr>
          <w:rFonts w:ascii="Arial" w:hAnsi="Arial"/>
        </w:rPr>
        <w:t xml:space="preserve"> *</w:t>
      </w:r>
      <w:r w:rsidRPr="00B046C3">
        <w:rPr>
          <w:rFonts w:ascii="Arial" w:hAnsi="Arial"/>
        </w:rPr>
        <w:t xml:space="preserve">pkt </w:t>
      </w:r>
      <w:r w:rsidRPr="002D74CA">
        <w:rPr>
          <w:rFonts w:ascii="Arial" w:hAnsi="Arial" w:cs="Arial"/>
        </w:rPr>
        <w:t xml:space="preserve">XXI.2.1 </w:t>
      </w:r>
      <w:r>
        <w:rPr>
          <w:rFonts w:ascii="Arial" w:hAnsi="Arial" w:cs="Arial"/>
        </w:rPr>
        <w:t xml:space="preserve">SWZ, * pkt </w:t>
      </w:r>
      <w:r w:rsidRPr="002D74CA">
        <w:rPr>
          <w:rFonts w:ascii="Arial" w:hAnsi="Arial" w:cs="Arial"/>
        </w:rPr>
        <w:t>XXI.2.2 SWZ</w:t>
      </w:r>
      <w:r w:rsidRPr="00624AE4">
        <w:rPr>
          <w:rFonts w:ascii="Arial" w:hAnsi="Arial" w:cs="Arial"/>
        </w:rPr>
        <w:t xml:space="preserve"> zgodnie z wymaganiami określonymi w punkcie 10.3)</w:t>
      </w:r>
      <w:r w:rsidRPr="00624AE4">
        <w:rPr>
          <w:rFonts w:ascii="Arial" w:hAnsi="Arial" w:cs="Arial"/>
          <w:color w:val="FF0000"/>
        </w:rPr>
        <w:t xml:space="preserve"> </w:t>
      </w:r>
      <w:r w:rsidRPr="00624AE4">
        <w:rPr>
          <w:rFonts w:ascii="Arial" w:hAnsi="Arial" w:cs="Arial"/>
        </w:rPr>
        <w:t>SWZ, tj.:</w:t>
      </w:r>
    </w:p>
    <w:p w14:paraId="2C77D7AF" w14:textId="77777777" w:rsidR="008364FC" w:rsidRPr="00624AE4" w:rsidRDefault="008364FC" w:rsidP="008364FC">
      <w:pPr>
        <w:adjustRightInd w:val="0"/>
        <w:spacing w:after="120"/>
        <w:ind w:left="284" w:hanging="284"/>
        <w:jc w:val="both"/>
        <w:rPr>
          <w:rFonts w:ascii="Arial" w:hAnsi="Arial" w:cs="Arial"/>
        </w:rPr>
      </w:pPr>
      <w:r w:rsidRPr="00624AE4">
        <w:rPr>
          <w:rFonts w:ascii="Arial" w:hAnsi="Arial" w:cs="Arial"/>
        </w:rPr>
        <w:t>1) </w:t>
      </w:r>
      <w:r w:rsidRPr="00624AE4">
        <w:rPr>
          <w:rFonts w:ascii="Arial" w:eastAsia="TimesNewRoman" w:hAnsi="Arial" w:cs="Arial"/>
        </w:rPr>
        <w:t xml:space="preserve">zakres dostępnych Wykonawcy zasobów podmiotu udostępniającego zasoby jest następujący: </w:t>
      </w:r>
      <w:r w:rsidRPr="00624AE4">
        <w:rPr>
          <w:rFonts w:ascii="Arial" w:hAnsi="Arial" w:cs="Arial"/>
        </w:rPr>
        <w:t xml:space="preserve"> ……………………………………………………………………………………………………………………………………………</w:t>
      </w:r>
    </w:p>
    <w:p w14:paraId="0C9A1145" w14:textId="77777777" w:rsidR="008364FC" w:rsidRPr="00624AE4" w:rsidRDefault="008364FC" w:rsidP="008364FC">
      <w:pPr>
        <w:ind w:left="284" w:hanging="284"/>
        <w:jc w:val="both"/>
        <w:rPr>
          <w:rFonts w:ascii="Arial" w:hAnsi="Arial" w:cs="Arial"/>
        </w:rPr>
      </w:pPr>
      <w:r w:rsidRPr="00624AE4">
        <w:rPr>
          <w:rFonts w:ascii="Arial" w:hAnsi="Arial" w:cs="Arial"/>
        </w:rPr>
        <w:t>2) </w:t>
      </w:r>
      <w:r w:rsidRPr="00624AE4">
        <w:rPr>
          <w:rFonts w:ascii="Arial" w:eastAsia="TimesNewRoman" w:hAnsi="Arial" w:cs="Arial"/>
        </w:rPr>
        <w:t xml:space="preserve">sposób i okres udostępniania Wykonawcy i wykorzystania przez niego zasobów  podmiotu udostępniającego te zasoby przy wykonywaniu zamówienia jest następujący: </w:t>
      </w:r>
      <w:r w:rsidRPr="00624AE4">
        <w:rPr>
          <w:rFonts w:ascii="Arial" w:hAnsi="Arial" w:cs="Arial"/>
        </w:rPr>
        <w:t xml:space="preserve"> </w:t>
      </w:r>
    </w:p>
    <w:p w14:paraId="0D953C7E" w14:textId="77777777" w:rsidR="008364FC" w:rsidRPr="00624AE4" w:rsidRDefault="008364FC" w:rsidP="008364FC">
      <w:pPr>
        <w:spacing w:after="120"/>
        <w:ind w:left="284"/>
        <w:jc w:val="both"/>
        <w:rPr>
          <w:rFonts w:ascii="Arial" w:hAnsi="Arial" w:cs="Arial"/>
        </w:rPr>
      </w:pPr>
      <w:r w:rsidRPr="00624AE4">
        <w:rPr>
          <w:rFonts w:ascii="Arial" w:hAnsi="Arial" w:cs="Arial"/>
        </w:rPr>
        <w:t>……………………………………………………………………………………………………………………………………………</w:t>
      </w:r>
    </w:p>
    <w:p w14:paraId="313E58A2" w14:textId="77777777" w:rsidR="008364FC" w:rsidRPr="00624AE4" w:rsidRDefault="008364FC" w:rsidP="008364FC">
      <w:pPr>
        <w:ind w:left="284" w:hanging="284"/>
        <w:jc w:val="both"/>
        <w:rPr>
          <w:rFonts w:ascii="Arial" w:eastAsia="TimesNewRoman" w:hAnsi="Arial" w:cs="Arial"/>
        </w:rPr>
      </w:pPr>
      <w:r w:rsidRPr="00624AE4">
        <w:rPr>
          <w:rFonts w:ascii="Arial" w:eastAsia="TimesNewRoman" w:hAnsi="Arial" w:cs="Arial"/>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3FDB14CB" w14:textId="77777777" w:rsidR="008364FC" w:rsidRPr="00624AE4" w:rsidRDefault="008364FC" w:rsidP="008364FC">
      <w:pPr>
        <w:ind w:left="284"/>
        <w:jc w:val="both"/>
        <w:rPr>
          <w:rFonts w:ascii="Arial" w:eastAsia="TimesNewRoman" w:hAnsi="Arial" w:cs="Arial"/>
        </w:rPr>
      </w:pPr>
      <w:r w:rsidRPr="00624AE4">
        <w:rPr>
          <w:rFonts w:ascii="Arial" w:eastAsia="TimesNewRoman" w:hAnsi="Arial" w:cs="Arial"/>
        </w:rPr>
        <w:t>…………………………………………………………………………………………………………………………………………….</w:t>
      </w:r>
    </w:p>
    <w:p w14:paraId="52B996B2" w14:textId="77777777" w:rsidR="008364FC" w:rsidRPr="00624AE4" w:rsidRDefault="008364FC" w:rsidP="008364FC">
      <w:pPr>
        <w:ind w:left="284" w:hanging="284"/>
        <w:jc w:val="both"/>
        <w:rPr>
          <w:rFonts w:ascii="Arial" w:eastAsia="TimesNewRoman" w:hAnsi="Arial" w:cs="Arial"/>
        </w:rPr>
      </w:pPr>
      <w:r w:rsidRPr="00624AE4">
        <w:rPr>
          <w:rFonts w:ascii="Arial" w:eastAsia="TimesNewRoman" w:hAnsi="Arial" w:cs="Arial"/>
        </w:rPr>
        <w:t xml:space="preserve">    </w:t>
      </w:r>
      <w:r>
        <w:rPr>
          <w:rFonts w:ascii="Arial" w:eastAsia="TimesNewRoman" w:hAnsi="Arial" w:cs="Arial"/>
        </w:rPr>
        <w:t>*</w:t>
      </w:r>
      <w:r w:rsidRPr="00624AE4">
        <w:rPr>
          <w:rFonts w:ascii="Arial" w:eastAsia="TimesNewRoman" w:hAnsi="Arial" w:cs="Arial"/>
        </w:rPr>
        <w:t>TAK</w:t>
      </w:r>
      <w:r>
        <w:rPr>
          <w:rFonts w:ascii="Arial" w:eastAsia="TimesNewRoman" w:hAnsi="Arial" w:cs="Arial"/>
        </w:rPr>
        <w:t>/*</w:t>
      </w:r>
      <w:r w:rsidRPr="00624AE4">
        <w:rPr>
          <w:rFonts w:ascii="Arial" w:eastAsia="TimesNewRoman" w:hAnsi="Arial" w:cs="Arial"/>
        </w:rPr>
        <w:t xml:space="preserve">NIE </w:t>
      </w:r>
    </w:p>
    <w:p w14:paraId="34D71A88" w14:textId="77777777" w:rsidR="008364FC" w:rsidRPr="00624AE4" w:rsidRDefault="008364FC" w:rsidP="008364FC">
      <w:pPr>
        <w:spacing w:after="120"/>
        <w:ind w:left="284"/>
        <w:jc w:val="both"/>
        <w:rPr>
          <w:rFonts w:ascii="Arial" w:hAnsi="Arial" w:cs="Arial"/>
        </w:rPr>
      </w:pPr>
      <w:r w:rsidRPr="00624AE4">
        <w:rPr>
          <w:rFonts w:ascii="Arial" w:eastAsia="TimesNewRoman" w:hAnsi="Arial" w:cs="Arial"/>
        </w:rPr>
        <w:t>(</w:t>
      </w:r>
      <w:r w:rsidRPr="00624AE4">
        <w:rPr>
          <w:rFonts w:ascii="Arial" w:hAnsi="Arial" w:cs="Arial"/>
          <w:i/>
        </w:rPr>
        <w:t>UWAGA</w:t>
      </w:r>
      <w:r w:rsidRPr="00624AE4">
        <w:rPr>
          <w:rFonts w:ascii="Arial" w:eastAsia="TimesNewRoman" w:hAnsi="Arial" w:cs="Arial"/>
          <w:i/>
        </w:rPr>
        <w:t xml:space="preserve">: punkt ten dotyczy warunku, o którym mowa w punkcie </w:t>
      </w:r>
      <w:r>
        <w:rPr>
          <w:rFonts w:ascii="Arial" w:eastAsia="TimesNewRoman" w:hAnsi="Arial" w:cs="Arial"/>
          <w:i/>
        </w:rPr>
        <w:t>XXI.2.1</w:t>
      </w:r>
      <w:r w:rsidRPr="00624AE4">
        <w:rPr>
          <w:rFonts w:ascii="Arial" w:hAnsi="Arial" w:cs="Arial"/>
          <w:i/>
        </w:rPr>
        <w:t xml:space="preserve"> </w:t>
      </w:r>
      <w:r w:rsidRPr="00624AE4">
        <w:rPr>
          <w:rFonts w:ascii="Arial" w:eastAsia="TimesNewRoman" w:hAnsi="Arial" w:cs="Arial"/>
          <w:i/>
        </w:rPr>
        <w:t>SWZ</w:t>
      </w:r>
      <w:r w:rsidRPr="00624AE4">
        <w:rPr>
          <w:rFonts w:ascii="Arial" w:eastAsia="TimesNewRoman" w:hAnsi="Arial" w:cs="Arial"/>
        </w:rPr>
        <w:t>)</w:t>
      </w:r>
    </w:p>
    <w:p w14:paraId="3B21B484" w14:textId="77777777" w:rsidR="008364FC" w:rsidRPr="00624AE4" w:rsidRDefault="008364FC" w:rsidP="008364FC">
      <w:pPr>
        <w:spacing w:after="120"/>
        <w:ind w:left="284"/>
        <w:jc w:val="both"/>
        <w:rPr>
          <w:rFonts w:ascii="Arial" w:hAnsi="Arial" w:cs="Arial"/>
          <w:color w:val="0066FF"/>
        </w:rPr>
      </w:pPr>
      <w:r w:rsidRPr="00624AE4">
        <w:rPr>
          <w:rFonts w:ascii="Arial" w:hAnsi="Arial" w:cs="Arial"/>
          <w:b/>
          <w:color w:val="FF0000"/>
        </w:rPr>
        <w:t>*</w:t>
      </w:r>
      <w:r w:rsidRPr="00624AE4">
        <w:rPr>
          <w:rFonts w:ascii="Arial" w:hAnsi="Arial" w:cs="Arial"/>
          <w:color w:val="0066FF"/>
        </w:rPr>
        <w:t xml:space="preserve"> </w:t>
      </w:r>
      <w:r w:rsidRPr="00624AE4">
        <w:rPr>
          <w:rFonts w:ascii="Arial" w:hAnsi="Arial" w:cs="Arial"/>
          <w:i/>
          <w:color w:val="FF0000"/>
        </w:rPr>
        <w:t>niepotrzebne skreślić</w:t>
      </w:r>
      <w:r>
        <w:rPr>
          <w:rFonts w:ascii="Arial" w:hAnsi="Arial" w:cs="Arial"/>
          <w:i/>
          <w:color w:val="FF0000"/>
        </w:rPr>
        <w:t>/ usunąć</w:t>
      </w:r>
    </w:p>
    <w:p w14:paraId="1716EF04" w14:textId="77777777" w:rsidR="008364FC" w:rsidRPr="00624AE4" w:rsidRDefault="008364FC" w:rsidP="008364FC">
      <w:pPr>
        <w:jc w:val="both"/>
        <w:rPr>
          <w:rFonts w:ascii="Arial" w:hAnsi="Arial" w:cs="Arial"/>
          <w:i/>
        </w:rPr>
      </w:pPr>
      <w:r w:rsidRPr="00624AE4">
        <w:rPr>
          <w:rFonts w:ascii="Arial" w:hAnsi="Arial" w:cs="Arial"/>
          <w:i/>
          <w:u w:val="single"/>
        </w:rPr>
        <w:lastRenderedPageBreak/>
        <w:t>UWAGA</w:t>
      </w:r>
      <w:r w:rsidRPr="00624AE4">
        <w:rPr>
          <w:rFonts w:ascii="Arial" w:hAnsi="Arial" w:cs="Arial"/>
          <w:i/>
        </w:rPr>
        <w:t xml:space="preserve">: </w:t>
      </w:r>
    </w:p>
    <w:p w14:paraId="65DC35BB" w14:textId="77777777" w:rsidR="008364FC" w:rsidRPr="00624AE4" w:rsidRDefault="008364FC" w:rsidP="008364FC">
      <w:pPr>
        <w:spacing w:after="120"/>
        <w:jc w:val="both"/>
        <w:rPr>
          <w:rFonts w:ascii="Arial" w:hAnsi="Arial" w:cs="Arial"/>
          <w:i/>
        </w:rPr>
      </w:pPr>
      <w:r w:rsidRPr="00624AE4">
        <w:rPr>
          <w:rFonts w:ascii="Arial" w:hAnsi="Arial" w:cs="Arial"/>
          <w:i/>
        </w:rPr>
        <w:t xml:space="preserve">W przypadku korzystania z doświadczenia więcej niż </w:t>
      </w:r>
      <w:r>
        <w:rPr>
          <w:rFonts w:ascii="Arial" w:hAnsi="Arial" w:cs="Arial"/>
          <w:i/>
        </w:rPr>
        <w:t>jednego podmiotu</w:t>
      </w:r>
      <w:r w:rsidRPr="00624AE4">
        <w:rPr>
          <w:rFonts w:ascii="Arial" w:hAnsi="Arial" w:cs="Arial"/>
          <w:i/>
        </w:rPr>
        <w:t>, powyższe zobowiązanie jest drukiem do wielokrotnego wykorzystania.</w:t>
      </w:r>
    </w:p>
    <w:p w14:paraId="4C063980" w14:textId="77777777" w:rsidR="008364FC" w:rsidRPr="00624AE4" w:rsidRDefault="008364FC" w:rsidP="008364FC">
      <w:pPr>
        <w:adjustRightInd w:val="0"/>
        <w:rPr>
          <w:rFonts w:ascii="Arial" w:hAnsi="Arial" w:cs="Arial"/>
          <w:i/>
        </w:rPr>
      </w:pPr>
    </w:p>
    <w:p w14:paraId="25D8B2ED" w14:textId="0E594CFB" w:rsidR="008364FC" w:rsidRPr="00B44311" w:rsidRDefault="008364FC" w:rsidP="008364FC">
      <w:pPr>
        <w:pStyle w:val="Tretekstu"/>
        <w:spacing w:line="240" w:lineRule="auto"/>
        <w:ind w:left="426"/>
        <w:jc w:val="right"/>
        <w:rPr>
          <w:rFonts w:ascii="Arial" w:hAnsi="Arial" w:cs="Arial"/>
          <w:bCs w:val="0"/>
          <w:i/>
          <w:sz w:val="22"/>
          <w:szCs w:val="22"/>
          <w:lang w:val="pl-PL"/>
        </w:rPr>
      </w:pPr>
      <w:r w:rsidRPr="00B44311">
        <w:rPr>
          <w:rFonts w:ascii="Arial" w:hAnsi="Arial" w:cs="Arial"/>
          <w:bCs w:val="0"/>
          <w:i/>
          <w:iCs/>
          <w:sz w:val="22"/>
          <w:szCs w:val="22"/>
        </w:rPr>
        <w:t xml:space="preserve">                                                                   </w:t>
      </w:r>
      <w:r w:rsidRPr="00B44311">
        <w:rPr>
          <w:rFonts w:ascii="Arial" w:hAnsi="Arial" w:cs="Arial"/>
          <w:bCs w:val="0"/>
          <w:i/>
          <w:sz w:val="22"/>
          <w:szCs w:val="22"/>
          <w:lang w:val="pl-PL"/>
        </w:rPr>
        <w:t xml:space="preserve">      Należy podpisać kwalifikowany</w:t>
      </w:r>
      <w:r>
        <w:rPr>
          <w:rFonts w:ascii="Arial" w:hAnsi="Arial" w:cs="Arial"/>
          <w:bCs w:val="0"/>
          <w:i/>
          <w:sz w:val="22"/>
          <w:szCs w:val="22"/>
          <w:lang w:val="pl-PL"/>
        </w:rPr>
        <w:t>m</w:t>
      </w:r>
      <w:r w:rsidRPr="00B44311">
        <w:rPr>
          <w:rFonts w:ascii="Arial" w:hAnsi="Arial" w:cs="Arial"/>
          <w:bCs w:val="0"/>
          <w:i/>
          <w:sz w:val="22"/>
          <w:szCs w:val="22"/>
          <w:lang w:val="pl-PL"/>
        </w:rPr>
        <w:t xml:space="preserve"> podpisem elektronicznym</w:t>
      </w:r>
    </w:p>
    <w:p w14:paraId="0554F642" w14:textId="77777777" w:rsidR="008364FC" w:rsidRPr="00B44311" w:rsidRDefault="008364FC" w:rsidP="008364FC">
      <w:pPr>
        <w:pStyle w:val="Tretekstu"/>
        <w:spacing w:line="240" w:lineRule="auto"/>
        <w:ind w:left="426"/>
        <w:jc w:val="right"/>
        <w:rPr>
          <w:rFonts w:ascii="Arial" w:hAnsi="Arial" w:cs="Arial"/>
          <w:bCs w:val="0"/>
          <w:i/>
          <w:sz w:val="22"/>
          <w:szCs w:val="22"/>
          <w:lang w:val="pl-PL"/>
        </w:rPr>
      </w:pPr>
      <w:r w:rsidRPr="00B44311">
        <w:rPr>
          <w:rFonts w:ascii="Arial" w:hAnsi="Arial" w:cs="Arial"/>
          <w:bCs w:val="0"/>
          <w:i/>
          <w:sz w:val="22"/>
          <w:szCs w:val="22"/>
          <w:lang w:val="pl-PL"/>
        </w:rPr>
        <w:t xml:space="preserve"> lub podpisem zaufanym, lub elektronicznym podpisem osobistym.</w:t>
      </w:r>
    </w:p>
    <w:p w14:paraId="2777F262" w14:textId="77777777" w:rsidR="008364FC" w:rsidRPr="00B44311" w:rsidRDefault="008364FC" w:rsidP="008364FC">
      <w:pPr>
        <w:spacing w:after="0"/>
        <w:jc w:val="right"/>
        <w:rPr>
          <w:rFonts w:ascii="Arial" w:hAnsi="Arial" w:cs="Arial"/>
          <w:b/>
          <w:i/>
          <w:iCs/>
        </w:rPr>
      </w:pPr>
      <w:r w:rsidRPr="00B44311">
        <w:rPr>
          <w:rFonts w:ascii="Arial" w:hAnsi="Arial" w:cs="Arial"/>
          <w:b/>
          <w:i/>
          <w:iCs/>
        </w:rPr>
        <w:t xml:space="preserve"> osoby uprawnionej do składania oświadczeń</w:t>
      </w:r>
    </w:p>
    <w:p w14:paraId="3F9A5A1D" w14:textId="77777777" w:rsidR="008364FC" w:rsidRPr="00B44311" w:rsidRDefault="008364FC" w:rsidP="008364FC">
      <w:pPr>
        <w:spacing w:after="0"/>
        <w:jc w:val="right"/>
        <w:rPr>
          <w:rFonts w:ascii="Arial" w:hAnsi="Arial" w:cs="Arial"/>
          <w:b/>
          <w:i/>
          <w:iCs/>
        </w:rPr>
      </w:pPr>
      <w:r w:rsidRPr="00B44311">
        <w:rPr>
          <w:rFonts w:ascii="Arial" w:hAnsi="Arial" w:cs="Arial"/>
          <w:b/>
          <w:i/>
          <w:iCs/>
        </w:rPr>
        <w:t xml:space="preserve">woli w imieniu podmiotu oddającego do dyspozycji </w:t>
      </w:r>
    </w:p>
    <w:p w14:paraId="1F7FF370" w14:textId="7535B536" w:rsidR="008364FC" w:rsidRDefault="008364FC" w:rsidP="008364FC">
      <w:pPr>
        <w:spacing w:after="0"/>
        <w:jc w:val="right"/>
        <w:rPr>
          <w:rFonts w:ascii="Arial" w:hAnsi="Arial" w:cs="Arial"/>
          <w:b/>
          <w:i/>
          <w:iCs/>
        </w:rPr>
      </w:pPr>
      <w:r w:rsidRPr="00B44311">
        <w:rPr>
          <w:rFonts w:ascii="Arial" w:hAnsi="Arial" w:cs="Arial"/>
          <w:b/>
          <w:i/>
          <w:iCs/>
        </w:rPr>
        <w:t>Wykonawcy swoje zasoby</w:t>
      </w:r>
    </w:p>
    <w:p w14:paraId="2875D440" w14:textId="4B5C6A00" w:rsidR="008364FC" w:rsidRDefault="008364FC" w:rsidP="008364FC">
      <w:pPr>
        <w:spacing w:after="0"/>
        <w:jc w:val="right"/>
        <w:rPr>
          <w:rFonts w:ascii="Arial" w:hAnsi="Arial" w:cs="Arial"/>
          <w:b/>
          <w:i/>
          <w:iCs/>
        </w:rPr>
      </w:pPr>
    </w:p>
    <w:p w14:paraId="335B582B" w14:textId="52523F1D" w:rsidR="008364FC" w:rsidRDefault="008364FC" w:rsidP="008364FC">
      <w:pPr>
        <w:spacing w:after="0"/>
        <w:jc w:val="right"/>
        <w:rPr>
          <w:rFonts w:ascii="Arial" w:hAnsi="Arial" w:cs="Arial"/>
          <w:b/>
          <w:i/>
          <w:iCs/>
        </w:rPr>
      </w:pPr>
    </w:p>
    <w:p w14:paraId="384C1F0A" w14:textId="5B4FA4DD" w:rsidR="008364FC" w:rsidRDefault="008364FC" w:rsidP="008364FC">
      <w:pPr>
        <w:spacing w:after="0"/>
        <w:jc w:val="right"/>
        <w:rPr>
          <w:rFonts w:ascii="Arial" w:hAnsi="Arial" w:cs="Arial"/>
          <w:b/>
          <w:i/>
          <w:iCs/>
        </w:rPr>
      </w:pPr>
    </w:p>
    <w:p w14:paraId="19749126" w14:textId="69EA4688" w:rsidR="008364FC" w:rsidRDefault="008364FC" w:rsidP="008364FC">
      <w:pPr>
        <w:spacing w:after="0"/>
        <w:jc w:val="right"/>
        <w:rPr>
          <w:rFonts w:ascii="Arial" w:hAnsi="Arial" w:cs="Arial"/>
          <w:b/>
          <w:i/>
          <w:iCs/>
        </w:rPr>
      </w:pPr>
    </w:p>
    <w:p w14:paraId="5BA0BEF9" w14:textId="40CB420E" w:rsidR="008364FC" w:rsidRDefault="008364FC" w:rsidP="008364FC">
      <w:pPr>
        <w:spacing w:after="0"/>
        <w:jc w:val="right"/>
        <w:rPr>
          <w:rFonts w:ascii="Arial" w:hAnsi="Arial" w:cs="Arial"/>
          <w:b/>
          <w:i/>
          <w:iCs/>
        </w:rPr>
      </w:pPr>
    </w:p>
    <w:p w14:paraId="50B1E6A1" w14:textId="53E99CA2" w:rsidR="008364FC" w:rsidRDefault="008364FC" w:rsidP="008364FC">
      <w:pPr>
        <w:spacing w:after="0"/>
        <w:jc w:val="right"/>
        <w:rPr>
          <w:rFonts w:ascii="Arial" w:hAnsi="Arial" w:cs="Arial"/>
          <w:b/>
          <w:i/>
          <w:iCs/>
        </w:rPr>
      </w:pPr>
    </w:p>
    <w:p w14:paraId="442ACD24" w14:textId="390CB333" w:rsidR="008364FC" w:rsidRDefault="008364FC" w:rsidP="008364FC">
      <w:pPr>
        <w:spacing w:after="0"/>
        <w:jc w:val="right"/>
        <w:rPr>
          <w:rFonts w:ascii="Arial" w:hAnsi="Arial" w:cs="Arial"/>
          <w:b/>
          <w:i/>
          <w:iCs/>
        </w:rPr>
      </w:pPr>
    </w:p>
    <w:p w14:paraId="37436C31" w14:textId="309A6446" w:rsidR="008364FC" w:rsidRDefault="008364FC" w:rsidP="008364FC">
      <w:pPr>
        <w:spacing w:after="0"/>
        <w:jc w:val="right"/>
        <w:rPr>
          <w:rFonts w:ascii="Arial" w:hAnsi="Arial" w:cs="Arial"/>
          <w:b/>
          <w:i/>
          <w:iCs/>
        </w:rPr>
      </w:pPr>
    </w:p>
    <w:p w14:paraId="2E05AE6B" w14:textId="2B01024F" w:rsidR="008364FC" w:rsidRDefault="008364FC" w:rsidP="008364FC">
      <w:pPr>
        <w:spacing w:after="0"/>
        <w:jc w:val="right"/>
        <w:rPr>
          <w:rFonts w:ascii="Arial" w:hAnsi="Arial" w:cs="Arial"/>
          <w:b/>
          <w:i/>
          <w:iCs/>
        </w:rPr>
      </w:pPr>
    </w:p>
    <w:p w14:paraId="60C25675" w14:textId="1A7BA477" w:rsidR="008364FC" w:rsidRDefault="008364FC" w:rsidP="008364FC">
      <w:pPr>
        <w:spacing w:after="0"/>
        <w:jc w:val="right"/>
        <w:rPr>
          <w:rFonts w:ascii="Arial" w:hAnsi="Arial" w:cs="Arial"/>
          <w:b/>
          <w:i/>
          <w:iCs/>
        </w:rPr>
      </w:pPr>
    </w:p>
    <w:p w14:paraId="14613A88" w14:textId="710F29F4" w:rsidR="008364FC" w:rsidRDefault="008364FC" w:rsidP="008364FC">
      <w:pPr>
        <w:spacing w:after="0"/>
        <w:jc w:val="right"/>
        <w:rPr>
          <w:rFonts w:ascii="Arial" w:hAnsi="Arial" w:cs="Arial"/>
          <w:b/>
          <w:i/>
          <w:iCs/>
        </w:rPr>
      </w:pPr>
    </w:p>
    <w:p w14:paraId="6DC95878" w14:textId="6053E3E9" w:rsidR="008364FC" w:rsidRDefault="008364FC" w:rsidP="008364FC">
      <w:pPr>
        <w:spacing w:after="0"/>
        <w:jc w:val="right"/>
        <w:rPr>
          <w:rFonts w:ascii="Arial" w:hAnsi="Arial" w:cs="Arial"/>
          <w:b/>
          <w:i/>
          <w:iCs/>
        </w:rPr>
      </w:pPr>
    </w:p>
    <w:p w14:paraId="0D5B4647" w14:textId="01A3C31A" w:rsidR="008364FC" w:rsidRDefault="008364FC" w:rsidP="008364FC">
      <w:pPr>
        <w:spacing w:after="0"/>
        <w:jc w:val="right"/>
        <w:rPr>
          <w:rFonts w:ascii="Arial" w:hAnsi="Arial" w:cs="Arial"/>
          <w:b/>
          <w:i/>
          <w:iCs/>
        </w:rPr>
      </w:pPr>
    </w:p>
    <w:p w14:paraId="02805D7E" w14:textId="118F623A" w:rsidR="008364FC" w:rsidRDefault="008364FC" w:rsidP="008364FC">
      <w:pPr>
        <w:spacing w:after="0"/>
        <w:jc w:val="right"/>
        <w:rPr>
          <w:rFonts w:ascii="Arial" w:hAnsi="Arial" w:cs="Arial"/>
          <w:b/>
          <w:i/>
          <w:iCs/>
        </w:rPr>
      </w:pPr>
    </w:p>
    <w:p w14:paraId="44B7F391" w14:textId="6007DE79" w:rsidR="008364FC" w:rsidRDefault="008364FC" w:rsidP="008364FC">
      <w:pPr>
        <w:spacing w:after="0"/>
        <w:jc w:val="right"/>
        <w:rPr>
          <w:rFonts w:ascii="Arial" w:hAnsi="Arial" w:cs="Arial"/>
          <w:b/>
          <w:i/>
          <w:iCs/>
        </w:rPr>
      </w:pPr>
    </w:p>
    <w:p w14:paraId="28EEB38E" w14:textId="686B2221" w:rsidR="008364FC" w:rsidRDefault="008364FC" w:rsidP="008364FC">
      <w:pPr>
        <w:spacing w:after="0"/>
        <w:jc w:val="right"/>
        <w:rPr>
          <w:rFonts w:ascii="Arial" w:hAnsi="Arial" w:cs="Arial"/>
          <w:b/>
          <w:i/>
          <w:iCs/>
        </w:rPr>
      </w:pPr>
    </w:p>
    <w:p w14:paraId="71093A21" w14:textId="0A0804A5" w:rsidR="008364FC" w:rsidRDefault="008364FC" w:rsidP="008364FC">
      <w:pPr>
        <w:spacing w:after="0"/>
        <w:jc w:val="right"/>
        <w:rPr>
          <w:rFonts w:ascii="Arial" w:hAnsi="Arial" w:cs="Arial"/>
          <w:b/>
          <w:i/>
          <w:iCs/>
        </w:rPr>
      </w:pPr>
    </w:p>
    <w:p w14:paraId="70A6DCC5" w14:textId="4C705F90" w:rsidR="008364FC" w:rsidRDefault="008364FC" w:rsidP="008364FC">
      <w:pPr>
        <w:spacing w:after="0"/>
        <w:jc w:val="right"/>
        <w:rPr>
          <w:rFonts w:ascii="Arial" w:hAnsi="Arial" w:cs="Arial"/>
          <w:b/>
          <w:i/>
          <w:iCs/>
        </w:rPr>
      </w:pPr>
    </w:p>
    <w:p w14:paraId="0E0EE3AB" w14:textId="6C40CE1E" w:rsidR="008364FC" w:rsidRDefault="008364FC" w:rsidP="008364FC">
      <w:pPr>
        <w:spacing w:after="0"/>
        <w:jc w:val="right"/>
        <w:rPr>
          <w:rFonts w:ascii="Arial" w:hAnsi="Arial" w:cs="Arial"/>
          <w:b/>
          <w:i/>
          <w:iCs/>
        </w:rPr>
      </w:pPr>
    </w:p>
    <w:p w14:paraId="0D303B2E" w14:textId="0E5B04F1" w:rsidR="008364FC" w:rsidRDefault="008364FC" w:rsidP="008364FC">
      <w:pPr>
        <w:spacing w:after="0"/>
        <w:jc w:val="right"/>
        <w:rPr>
          <w:rFonts w:ascii="Arial" w:hAnsi="Arial" w:cs="Arial"/>
          <w:b/>
          <w:i/>
          <w:iCs/>
        </w:rPr>
      </w:pPr>
    </w:p>
    <w:p w14:paraId="54D951FD" w14:textId="302B38D8" w:rsidR="008364FC" w:rsidRDefault="008364FC" w:rsidP="008364FC">
      <w:pPr>
        <w:spacing w:after="0"/>
        <w:jc w:val="right"/>
        <w:rPr>
          <w:rFonts w:ascii="Arial" w:hAnsi="Arial" w:cs="Arial"/>
          <w:b/>
          <w:i/>
          <w:iCs/>
        </w:rPr>
      </w:pPr>
    </w:p>
    <w:p w14:paraId="05307975" w14:textId="2FB03FD1" w:rsidR="008364FC" w:rsidRDefault="008364FC" w:rsidP="008364FC">
      <w:pPr>
        <w:spacing w:after="0"/>
        <w:jc w:val="right"/>
        <w:rPr>
          <w:rFonts w:ascii="Arial" w:hAnsi="Arial" w:cs="Arial"/>
          <w:b/>
          <w:i/>
          <w:iCs/>
        </w:rPr>
      </w:pPr>
    </w:p>
    <w:p w14:paraId="178D0540" w14:textId="180F374D" w:rsidR="008364FC" w:rsidRDefault="008364FC" w:rsidP="008364FC">
      <w:pPr>
        <w:spacing w:after="0"/>
        <w:jc w:val="right"/>
        <w:rPr>
          <w:rFonts w:ascii="Arial" w:hAnsi="Arial" w:cs="Arial"/>
          <w:b/>
          <w:i/>
          <w:iCs/>
        </w:rPr>
      </w:pPr>
    </w:p>
    <w:p w14:paraId="1AC950A7" w14:textId="3827DBAD" w:rsidR="008364FC" w:rsidRDefault="008364FC" w:rsidP="008364FC">
      <w:pPr>
        <w:spacing w:after="0"/>
        <w:jc w:val="right"/>
        <w:rPr>
          <w:rFonts w:ascii="Arial" w:hAnsi="Arial" w:cs="Arial"/>
          <w:b/>
          <w:i/>
          <w:iCs/>
        </w:rPr>
      </w:pPr>
    </w:p>
    <w:p w14:paraId="6C2360D9" w14:textId="24475F58" w:rsidR="008364FC" w:rsidRDefault="008364FC" w:rsidP="008364FC">
      <w:pPr>
        <w:spacing w:after="0"/>
        <w:jc w:val="right"/>
        <w:rPr>
          <w:rFonts w:ascii="Arial" w:hAnsi="Arial" w:cs="Arial"/>
          <w:b/>
          <w:i/>
          <w:iCs/>
        </w:rPr>
      </w:pPr>
    </w:p>
    <w:p w14:paraId="612165D8" w14:textId="594CF61F" w:rsidR="008364FC" w:rsidRDefault="008364FC" w:rsidP="008364FC">
      <w:pPr>
        <w:spacing w:after="0"/>
        <w:jc w:val="right"/>
        <w:rPr>
          <w:rFonts w:ascii="Arial" w:hAnsi="Arial" w:cs="Arial"/>
          <w:b/>
          <w:i/>
          <w:iCs/>
        </w:rPr>
      </w:pPr>
    </w:p>
    <w:p w14:paraId="788AD741" w14:textId="0170CA35" w:rsidR="008364FC" w:rsidRDefault="008364FC" w:rsidP="008364FC">
      <w:pPr>
        <w:spacing w:after="0"/>
        <w:jc w:val="right"/>
        <w:rPr>
          <w:rFonts w:ascii="Arial" w:hAnsi="Arial" w:cs="Arial"/>
          <w:b/>
          <w:i/>
          <w:iCs/>
        </w:rPr>
      </w:pPr>
    </w:p>
    <w:p w14:paraId="5F0A14D1" w14:textId="20CD6D4C" w:rsidR="008364FC" w:rsidRDefault="008364FC" w:rsidP="008364FC">
      <w:pPr>
        <w:spacing w:after="0"/>
        <w:jc w:val="right"/>
        <w:rPr>
          <w:rFonts w:ascii="Arial" w:hAnsi="Arial" w:cs="Arial"/>
          <w:b/>
          <w:i/>
          <w:iCs/>
        </w:rPr>
      </w:pPr>
    </w:p>
    <w:p w14:paraId="03E6B39C" w14:textId="44852796" w:rsidR="008364FC" w:rsidRDefault="008364FC" w:rsidP="008364FC">
      <w:pPr>
        <w:spacing w:after="0"/>
        <w:jc w:val="right"/>
        <w:rPr>
          <w:rFonts w:ascii="Arial" w:hAnsi="Arial" w:cs="Arial"/>
          <w:b/>
          <w:i/>
          <w:iCs/>
        </w:rPr>
      </w:pPr>
    </w:p>
    <w:p w14:paraId="434C7D02" w14:textId="6864958F" w:rsidR="008364FC" w:rsidRDefault="008364FC" w:rsidP="008364FC">
      <w:pPr>
        <w:spacing w:after="0"/>
        <w:jc w:val="right"/>
        <w:rPr>
          <w:rFonts w:ascii="Arial" w:hAnsi="Arial" w:cs="Arial"/>
          <w:b/>
          <w:i/>
          <w:iCs/>
        </w:rPr>
      </w:pPr>
    </w:p>
    <w:p w14:paraId="75CA7500" w14:textId="72F769F9" w:rsidR="008364FC" w:rsidRDefault="008364FC" w:rsidP="008364FC">
      <w:pPr>
        <w:spacing w:after="0"/>
        <w:jc w:val="right"/>
        <w:rPr>
          <w:rFonts w:ascii="Arial" w:hAnsi="Arial" w:cs="Arial"/>
          <w:b/>
          <w:i/>
          <w:iCs/>
        </w:rPr>
      </w:pPr>
    </w:p>
    <w:p w14:paraId="18A961BB" w14:textId="1147B232" w:rsidR="008364FC" w:rsidRDefault="008364FC" w:rsidP="008364FC">
      <w:pPr>
        <w:spacing w:after="0"/>
        <w:jc w:val="right"/>
        <w:rPr>
          <w:rFonts w:ascii="Arial" w:hAnsi="Arial" w:cs="Arial"/>
          <w:b/>
          <w:i/>
          <w:iCs/>
        </w:rPr>
      </w:pPr>
    </w:p>
    <w:p w14:paraId="068BF5DE" w14:textId="426406FC" w:rsidR="007155EB" w:rsidRDefault="007155EB" w:rsidP="008364FC">
      <w:pPr>
        <w:spacing w:after="0"/>
        <w:jc w:val="right"/>
        <w:rPr>
          <w:rFonts w:ascii="Arial" w:hAnsi="Arial" w:cs="Arial"/>
          <w:b/>
          <w:i/>
          <w:iCs/>
        </w:rPr>
      </w:pPr>
    </w:p>
    <w:p w14:paraId="126CDA60" w14:textId="75024CC5" w:rsidR="007155EB" w:rsidRDefault="007155EB" w:rsidP="008364FC">
      <w:pPr>
        <w:spacing w:after="0"/>
        <w:jc w:val="right"/>
        <w:rPr>
          <w:rFonts w:ascii="Arial" w:hAnsi="Arial" w:cs="Arial"/>
          <w:b/>
          <w:i/>
          <w:iCs/>
        </w:rPr>
      </w:pPr>
    </w:p>
    <w:p w14:paraId="74480EBC" w14:textId="0B6A352A" w:rsidR="007155EB" w:rsidRDefault="007155EB" w:rsidP="008364FC">
      <w:pPr>
        <w:spacing w:after="0"/>
        <w:jc w:val="right"/>
        <w:rPr>
          <w:rFonts w:ascii="Arial" w:hAnsi="Arial" w:cs="Arial"/>
          <w:b/>
          <w:i/>
          <w:iCs/>
        </w:rPr>
      </w:pPr>
    </w:p>
    <w:p w14:paraId="04865145" w14:textId="2FE882B5" w:rsidR="007155EB" w:rsidRDefault="007155EB" w:rsidP="008364FC">
      <w:pPr>
        <w:spacing w:after="0"/>
        <w:jc w:val="right"/>
        <w:rPr>
          <w:rFonts w:ascii="Arial" w:hAnsi="Arial" w:cs="Arial"/>
          <w:b/>
          <w:i/>
          <w:iCs/>
        </w:rPr>
      </w:pPr>
    </w:p>
    <w:p w14:paraId="05EB2DE7" w14:textId="77777777" w:rsidR="007155EB" w:rsidRDefault="007155EB" w:rsidP="008364FC">
      <w:pPr>
        <w:spacing w:after="0"/>
        <w:jc w:val="right"/>
        <w:rPr>
          <w:rFonts w:ascii="Arial" w:hAnsi="Arial" w:cs="Arial"/>
          <w:b/>
          <w:i/>
          <w:iCs/>
        </w:rPr>
      </w:pPr>
    </w:p>
    <w:p w14:paraId="4FAF8C85" w14:textId="1CAEA3DC" w:rsidR="008364FC" w:rsidRDefault="008364FC" w:rsidP="008364FC">
      <w:pPr>
        <w:spacing w:after="0"/>
        <w:jc w:val="right"/>
        <w:rPr>
          <w:rFonts w:ascii="Arial" w:hAnsi="Arial" w:cs="Arial"/>
          <w:b/>
          <w:i/>
          <w:iCs/>
        </w:rPr>
      </w:pPr>
    </w:p>
    <w:p w14:paraId="72D0E4B8" w14:textId="52E350B7" w:rsidR="008364FC" w:rsidRDefault="008364FC" w:rsidP="008364FC">
      <w:pPr>
        <w:spacing w:after="0"/>
        <w:jc w:val="right"/>
        <w:rPr>
          <w:rFonts w:ascii="Arial" w:hAnsi="Arial" w:cs="Arial"/>
          <w:b/>
          <w:i/>
          <w:iCs/>
        </w:rPr>
      </w:pPr>
    </w:p>
    <w:p w14:paraId="759C6FA4" w14:textId="0D73EDC1" w:rsidR="008364FC" w:rsidRDefault="008364FC" w:rsidP="008364FC">
      <w:pPr>
        <w:spacing w:after="0"/>
        <w:jc w:val="right"/>
        <w:rPr>
          <w:rFonts w:ascii="Arial" w:hAnsi="Arial" w:cs="Arial"/>
          <w:b/>
          <w:i/>
          <w:iCs/>
        </w:rPr>
      </w:pPr>
    </w:p>
    <w:p w14:paraId="7FC614B0" w14:textId="68D7980E" w:rsidR="008364FC" w:rsidRDefault="008364FC" w:rsidP="008364FC">
      <w:pPr>
        <w:pStyle w:val="Tretekstu"/>
        <w:jc w:val="right"/>
        <w:rPr>
          <w:rFonts w:ascii="Arial" w:eastAsia="Arial Unicode MS" w:hAnsi="Arial" w:cs="Arial"/>
          <w:b w:val="0"/>
          <w:bCs w:val="0"/>
          <w:sz w:val="20"/>
          <w:szCs w:val="20"/>
          <w:lang w:val="pl-PL"/>
        </w:rPr>
      </w:pPr>
      <w:proofErr w:type="spellStart"/>
      <w:r>
        <w:rPr>
          <w:rFonts w:ascii="Arial" w:eastAsia="Arial Unicode MS" w:hAnsi="Arial" w:cs="Arial"/>
          <w:b w:val="0"/>
          <w:bCs w:val="0"/>
          <w:sz w:val="20"/>
          <w:szCs w:val="20"/>
          <w:lang w:val="pl-PL"/>
        </w:rPr>
        <w:lastRenderedPageBreak/>
        <w:t>Zał</w:t>
      </w:r>
      <w:proofErr w:type="spellEnd"/>
      <w:r>
        <w:rPr>
          <w:rFonts w:ascii="Arial" w:eastAsia="Arial Unicode MS" w:hAnsi="Arial" w:cs="Arial"/>
          <w:b w:val="0"/>
          <w:bCs w:val="0"/>
          <w:sz w:val="20"/>
          <w:szCs w:val="20"/>
          <w:lang w:val="pl-PL"/>
        </w:rPr>
        <w:t xml:space="preserve"> nr </w:t>
      </w:r>
      <w:r w:rsidR="008020CF">
        <w:rPr>
          <w:rFonts w:ascii="Arial" w:eastAsia="Arial Unicode MS" w:hAnsi="Arial" w:cs="Arial"/>
          <w:b w:val="0"/>
          <w:bCs w:val="0"/>
          <w:sz w:val="20"/>
          <w:szCs w:val="20"/>
          <w:lang w:val="pl-PL"/>
        </w:rPr>
        <w:t>6</w:t>
      </w:r>
      <w:r>
        <w:rPr>
          <w:rFonts w:ascii="Arial" w:eastAsia="Arial Unicode MS" w:hAnsi="Arial" w:cs="Arial"/>
          <w:b w:val="0"/>
          <w:bCs w:val="0"/>
          <w:sz w:val="20"/>
          <w:szCs w:val="20"/>
          <w:lang w:val="pl-PL"/>
        </w:rPr>
        <w:t xml:space="preserve"> do SWZ </w:t>
      </w:r>
    </w:p>
    <w:p w14:paraId="6D14A0B1" w14:textId="4B3FF990" w:rsidR="008364FC" w:rsidRPr="009009A3" w:rsidRDefault="008364FC" w:rsidP="008364FC">
      <w:pPr>
        <w:pStyle w:val="Tretekstu"/>
        <w:jc w:val="right"/>
        <w:rPr>
          <w:rFonts w:ascii="Arial" w:hAnsi="Arial" w:cs="Arial"/>
          <w:sz w:val="20"/>
          <w:szCs w:val="20"/>
          <w:lang w:val="pl-PL"/>
        </w:rPr>
      </w:pPr>
      <w:r>
        <w:rPr>
          <w:rFonts w:ascii="Arial" w:eastAsia="Arial Unicode MS" w:hAnsi="Arial" w:cs="Arial"/>
          <w:b w:val="0"/>
          <w:bCs w:val="0"/>
          <w:sz w:val="20"/>
          <w:szCs w:val="20"/>
          <w:lang w:val="pl-PL"/>
        </w:rPr>
        <w:t xml:space="preserve">Nr sprawy ZP </w:t>
      </w:r>
      <w:r w:rsidR="009C542B">
        <w:rPr>
          <w:rFonts w:ascii="Arial" w:eastAsia="Arial Unicode MS" w:hAnsi="Arial" w:cs="Arial"/>
          <w:b w:val="0"/>
          <w:bCs w:val="0"/>
          <w:sz w:val="20"/>
          <w:szCs w:val="20"/>
          <w:lang w:val="pl-PL"/>
        </w:rPr>
        <w:t>1</w:t>
      </w:r>
      <w:r>
        <w:rPr>
          <w:rFonts w:ascii="Arial" w:eastAsia="Arial Unicode MS" w:hAnsi="Arial" w:cs="Arial"/>
          <w:b w:val="0"/>
          <w:bCs w:val="0"/>
          <w:sz w:val="20"/>
          <w:szCs w:val="20"/>
          <w:lang w:val="pl-PL"/>
        </w:rPr>
        <w:t>/202</w:t>
      </w:r>
      <w:r w:rsidR="005C139C">
        <w:rPr>
          <w:rFonts w:ascii="Arial" w:eastAsia="Arial Unicode MS" w:hAnsi="Arial" w:cs="Arial"/>
          <w:b w:val="0"/>
          <w:bCs w:val="0"/>
          <w:sz w:val="20"/>
          <w:szCs w:val="20"/>
          <w:lang w:val="pl-PL"/>
        </w:rPr>
        <w:t>2</w:t>
      </w:r>
    </w:p>
    <w:p w14:paraId="4B6590C6" w14:textId="77777777" w:rsidR="008364FC" w:rsidRPr="009009A3" w:rsidRDefault="008364FC" w:rsidP="008364FC">
      <w:pPr>
        <w:pStyle w:val="Tretekstu"/>
        <w:jc w:val="left"/>
        <w:rPr>
          <w:rFonts w:ascii="Arial" w:hAnsi="Arial" w:cs="Arial"/>
          <w:bCs w:val="0"/>
          <w:sz w:val="28"/>
          <w:szCs w:val="28"/>
          <w:lang w:val="pl-PL"/>
        </w:rPr>
      </w:pPr>
    </w:p>
    <w:p w14:paraId="126FDA1E" w14:textId="77777777" w:rsidR="008364FC" w:rsidRPr="00A905EB" w:rsidRDefault="008364FC" w:rsidP="008364FC">
      <w:pPr>
        <w:pStyle w:val="Tretekstu"/>
        <w:rPr>
          <w:rFonts w:ascii="Arial" w:hAnsi="Arial" w:cs="Arial"/>
        </w:rPr>
      </w:pPr>
      <w:r w:rsidRPr="009009A3">
        <w:rPr>
          <w:rFonts w:ascii="Arial" w:hAnsi="Arial" w:cs="Arial"/>
          <w:bCs w:val="0"/>
          <w:lang w:val="pl-PL"/>
        </w:rPr>
        <w:t xml:space="preserve">OŚWIADCZENIE </w:t>
      </w:r>
      <w:r w:rsidRPr="009009A3">
        <w:rPr>
          <w:rFonts w:ascii="Arial" w:hAnsi="Arial" w:cs="Arial"/>
        </w:rPr>
        <w:t xml:space="preserve">O PODZIALE OBOWIĄZKÓW W TRAKCIE REALIZACJI ZAMÓWIENIA </w:t>
      </w:r>
      <w:r w:rsidRPr="00A905EB">
        <w:rPr>
          <w:rFonts w:ascii="Arial" w:hAnsi="Arial" w:cs="Arial"/>
          <w:sz w:val="16"/>
        </w:rPr>
        <w:t>(DOTYCZY TYLKO PODMIOTÓW WSPÓLNIE UBIEGAJĄCYCH SIĘ O UDZIELENIE ZAMÓWIENIA)</w:t>
      </w:r>
    </w:p>
    <w:p w14:paraId="680F70BC" w14:textId="77777777" w:rsidR="008364FC" w:rsidRPr="00A905EB" w:rsidRDefault="008364FC" w:rsidP="008364FC">
      <w:pPr>
        <w:pStyle w:val="Tretekstu"/>
        <w:rPr>
          <w:rFonts w:ascii="Arial" w:hAnsi="Arial" w:cs="Arial"/>
          <w:b w:val="0"/>
          <w:bCs w:val="0"/>
          <w:sz w:val="12"/>
          <w:szCs w:val="16"/>
          <w:lang w:val="pl-PL"/>
        </w:rPr>
      </w:pPr>
      <w:r w:rsidRPr="00A905EB">
        <w:rPr>
          <w:rFonts w:ascii="Arial" w:hAnsi="Arial" w:cs="Arial"/>
          <w:b w:val="0"/>
          <w:bCs w:val="0"/>
          <w:sz w:val="12"/>
          <w:szCs w:val="16"/>
          <w:lang w:val="pl-PL"/>
        </w:rPr>
        <w:t xml:space="preserve">(składane na podstawie art. </w:t>
      </w:r>
      <w:r w:rsidRPr="00A905EB">
        <w:rPr>
          <w:rFonts w:ascii="Arial" w:hAnsi="Arial" w:cs="Arial"/>
          <w:b w:val="0"/>
          <w:bCs w:val="0"/>
          <w:iCs/>
          <w:sz w:val="12"/>
          <w:szCs w:val="16"/>
          <w:lang w:val="pl-PL"/>
        </w:rPr>
        <w:t>art. 117 ust. 4</w:t>
      </w:r>
      <w:r w:rsidRPr="00A905EB">
        <w:rPr>
          <w:rFonts w:ascii="Arial" w:hAnsi="Arial" w:cs="Arial"/>
          <w:b w:val="0"/>
          <w:bCs w:val="0"/>
          <w:sz w:val="12"/>
          <w:szCs w:val="16"/>
          <w:lang w:val="pl-PL"/>
        </w:rPr>
        <w:t xml:space="preserve"> ustawy z dnia 11.09.2019 r. Prawo zamówień publicznych (dalej </w:t>
      </w:r>
      <w:proofErr w:type="spellStart"/>
      <w:r w:rsidRPr="00A905EB">
        <w:rPr>
          <w:rFonts w:ascii="Arial" w:hAnsi="Arial" w:cs="Arial"/>
          <w:b w:val="0"/>
          <w:bCs w:val="0"/>
          <w:sz w:val="12"/>
          <w:szCs w:val="16"/>
          <w:lang w:val="pl-PL"/>
        </w:rPr>
        <w:t>uPzp</w:t>
      </w:r>
      <w:proofErr w:type="spellEnd"/>
      <w:r w:rsidRPr="00A905EB">
        <w:rPr>
          <w:rFonts w:ascii="Arial" w:hAnsi="Arial" w:cs="Arial"/>
          <w:b w:val="0"/>
          <w:bCs w:val="0"/>
          <w:sz w:val="12"/>
          <w:szCs w:val="16"/>
          <w:lang w:val="pl-PL"/>
        </w:rPr>
        <w:t xml:space="preserve"> – tekst jedn. Dz. U. z 20</w:t>
      </w:r>
      <w:r>
        <w:rPr>
          <w:rFonts w:ascii="Arial" w:hAnsi="Arial" w:cs="Arial"/>
          <w:b w:val="0"/>
          <w:bCs w:val="0"/>
          <w:sz w:val="12"/>
          <w:szCs w:val="16"/>
          <w:lang w:val="pl-PL"/>
        </w:rPr>
        <w:t>2</w:t>
      </w:r>
      <w:r w:rsidRPr="00A905EB">
        <w:rPr>
          <w:rFonts w:ascii="Arial" w:hAnsi="Arial" w:cs="Arial"/>
          <w:b w:val="0"/>
          <w:bCs w:val="0"/>
          <w:sz w:val="12"/>
          <w:szCs w:val="16"/>
          <w:lang w:val="pl-PL"/>
        </w:rPr>
        <w:t>1</w:t>
      </w:r>
      <w:r>
        <w:rPr>
          <w:rFonts w:ascii="Arial" w:hAnsi="Arial" w:cs="Arial"/>
          <w:b w:val="0"/>
          <w:bCs w:val="0"/>
          <w:sz w:val="12"/>
          <w:szCs w:val="16"/>
          <w:lang w:val="pl-PL"/>
        </w:rPr>
        <w:t xml:space="preserve"> r. poz. 1</w:t>
      </w:r>
      <w:r w:rsidRPr="00A905EB">
        <w:rPr>
          <w:rFonts w:ascii="Arial" w:hAnsi="Arial" w:cs="Arial"/>
          <w:b w:val="0"/>
          <w:bCs w:val="0"/>
          <w:sz w:val="12"/>
          <w:szCs w:val="16"/>
          <w:lang w:val="pl-PL"/>
        </w:rPr>
        <w:t>1</w:t>
      </w:r>
      <w:r>
        <w:rPr>
          <w:rFonts w:ascii="Arial" w:hAnsi="Arial" w:cs="Arial"/>
          <w:b w:val="0"/>
          <w:bCs w:val="0"/>
          <w:sz w:val="12"/>
          <w:szCs w:val="16"/>
          <w:lang w:val="pl-PL"/>
        </w:rPr>
        <w:t>2</w:t>
      </w:r>
      <w:r w:rsidRPr="00A905EB">
        <w:rPr>
          <w:rFonts w:ascii="Arial" w:hAnsi="Arial" w:cs="Arial"/>
          <w:b w:val="0"/>
          <w:bCs w:val="0"/>
          <w:sz w:val="12"/>
          <w:szCs w:val="16"/>
          <w:lang w:val="pl-PL"/>
        </w:rPr>
        <w:t xml:space="preserve">9 ze </w:t>
      </w:r>
      <w:proofErr w:type="spellStart"/>
      <w:r w:rsidRPr="00A905EB">
        <w:rPr>
          <w:rFonts w:ascii="Arial" w:hAnsi="Arial" w:cs="Arial"/>
          <w:b w:val="0"/>
          <w:bCs w:val="0"/>
          <w:sz w:val="12"/>
          <w:szCs w:val="16"/>
          <w:lang w:val="pl-PL"/>
        </w:rPr>
        <w:t>zm</w:t>
      </w:r>
      <w:proofErr w:type="spellEnd"/>
      <w:r w:rsidRPr="00A905EB">
        <w:rPr>
          <w:rFonts w:ascii="Arial" w:hAnsi="Arial" w:cs="Arial"/>
          <w:b w:val="0"/>
          <w:bCs w:val="0"/>
          <w:sz w:val="12"/>
          <w:szCs w:val="16"/>
          <w:lang w:val="pl-PL"/>
        </w:rPr>
        <w:t>).</w:t>
      </w:r>
    </w:p>
    <w:p w14:paraId="3364D336" w14:textId="77777777" w:rsidR="008364FC" w:rsidRPr="009009A3" w:rsidRDefault="008364FC" w:rsidP="008364FC">
      <w:pPr>
        <w:pStyle w:val="Tretekstu"/>
        <w:jc w:val="left"/>
        <w:rPr>
          <w:rFonts w:ascii="Arial" w:hAnsi="Arial" w:cs="Arial"/>
          <w:b w:val="0"/>
          <w:bCs w:val="0"/>
          <w:sz w:val="16"/>
          <w:szCs w:val="16"/>
          <w:lang w:val="pl-PL"/>
        </w:rPr>
      </w:pPr>
    </w:p>
    <w:p w14:paraId="3E077C35" w14:textId="77777777" w:rsidR="008364FC" w:rsidRPr="009009A3" w:rsidRDefault="008364FC" w:rsidP="008364FC">
      <w:pPr>
        <w:pStyle w:val="Tretekstu"/>
        <w:jc w:val="left"/>
        <w:rPr>
          <w:rFonts w:ascii="Arial" w:hAnsi="Arial" w:cs="Arial"/>
          <w:b w:val="0"/>
          <w:bCs w:val="0"/>
          <w:sz w:val="22"/>
          <w:szCs w:val="22"/>
          <w:lang w:val="pl-PL"/>
        </w:rPr>
      </w:pPr>
    </w:p>
    <w:p w14:paraId="4034E2EF" w14:textId="77777777" w:rsidR="008364FC" w:rsidRPr="000D2A6F" w:rsidRDefault="008364FC" w:rsidP="008364FC">
      <w:pPr>
        <w:tabs>
          <w:tab w:val="left" w:pos="4056"/>
        </w:tabs>
        <w:spacing w:line="312" w:lineRule="auto"/>
        <w:jc w:val="both"/>
        <w:rPr>
          <w:rFonts w:ascii="Arial" w:hAnsi="Arial" w:cs="Arial"/>
          <w:b/>
          <w:bCs/>
        </w:rPr>
      </w:pPr>
      <w:r>
        <w:rPr>
          <w:rFonts w:ascii="Arial" w:hAnsi="Arial" w:cs="Arial"/>
          <w:b/>
          <w:bCs/>
          <w:iCs/>
          <w:color w:val="000000"/>
        </w:rPr>
        <w:t xml:space="preserve">Na podstawie z art. 117 ust. 4 </w:t>
      </w:r>
      <w:proofErr w:type="spellStart"/>
      <w:r>
        <w:rPr>
          <w:rFonts w:ascii="Arial" w:hAnsi="Arial" w:cs="Arial"/>
          <w:b/>
          <w:bCs/>
          <w:iCs/>
          <w:color w:val="000000"/>
        </w:rPr>
        <w:t>uPzp</w:t>
      </w:r>
      <w:proofErr w:type="spellEnd"/>
      <w:r w:rsidRPr="009009A3">
        <w:rPr>
          <w:rFonts w:ascii="Arial" w:hAnsi="Arial" w:cs="Arial"/>
          <w:b/>
          <w:bCs/>
          <w:iCs/>
          <w:color w:val="000000"/>
        </w:rPr>
        <w:t xml:space="preserve"> jako Wykonawcy składający ofertę wspólną (*konsorcjum/ spółka cywilna) </w:t>
      </w:r>
      <w:r w:rsidRPr="009009A3">
        <w:rPr>
          <w:rFonts w:ascii="Arial" w:hAnsi="Arial" w:cs="Arial"/>
          <w:color w:val="000000"/>
        </w:rPr>
        <w:t xml:space="preserve">na potrzeby postępowania o udzielenie zamówienia publicznego realizowanego w trybie podstawowym </w:t>
      </w:r>
      <w:r>
        <w:rPr>
          <w:rFonts w:ascii="Arial" w:hAnsi="Arial" w:cs="Arial"/>
          <w:color w:val="000000"/>
        </w:rPr>
        <w:t xml:space="preserve">(art. 275 pkt 1 </w:t>
      </w:r>
      <w:proofErr w:type="spellStart"/>
      <w:r>
        <w:rPr>
          <w:rFonts w:ascii="Arial" w:hAnsi="Arial" w:cs="Arial"/>
          <w:color w:val="000000"/>
        </w:rPr>
        <w:t>uPzp</w:t>
      </w:r>
      <w:proofErr w:type="spellEnd"/>
      <w:r>
        <w:rPr>
          <w:rFonts w:ascii="Arial" w:hAnsi="Arial" w:cs="Arial"/>
          <w:color w:val="000000"/>
        </w:rPr>
        <w:t>)</w:t>
      </w:r>
      <w:r w:rsidRPr="009009A3">
        <w:rPr>
          <w:rFonts w:ascii="Arial" w:hAnsi="Arial" w:cs="Arial"/>
          <w:color w:val="000000"/>
        </w:rPr>
        <w:t xml:space="preserve"> pn</w:t>
      </w:r>
      <w:r>
        <w:rPr>
          <w:rFonts w:ascii="Arial" w:hAnsi="Arial" w:cs="Arial"/>
          <w:color w:val="000000"/>
        </w:rPr>
        <w:t xml:space="preserve">. </w:t>
      </w:r>
      <w:r w:rsidRPr="003B0C6B">
        <w:rPr>
          <w:rFonts w:ascii="Arial" w:hAnsi="Arial" w:cs="Arial"/>
          <w:b/>
          <w:bCs/>
        </w:rPr>
        <w:t>„</w:t>
      </w:r>
      <w:r>
        <w:rPr>
          <w:rFonts w:ascii="Arial" w:hAnsi="Arial" w:cs="Arial"/>
          <w:b/>
          <w:bCs/>
        </w:rPr>
        <w:t xml:space="preserve">Wykonanie robót budowlanych polegających na </w:t>
      </w:r>
      <w:r w:rsidRPr="000D2A6F">
        <w:rPr>
          <w:rFonts w:ascii="Arial" w:hAnsi="Arial" w:cs="Arial"/>
          <w:b/>
          <w:bCs/>
        </w:rPr>
        <w:t xml:space="preserve">przebudowie pomieszczeń pralni i prasowalni w Hotelu Zawisza </w:t>
      </w:r>
      <w:r>
        <w:rPr>
          <w:rFonts w:ascii="Arial" w:hAnsi="Arial" w:cs="Arial"/>
          <w:b/>
          <w:bCs/>
        </w:rPr>
        <w:t>w Bydgoszczy”</w:t>
      </w:r>
    </w:p>
    <w:p w14:paraId="47F2B0F5" w14:textId="77777777" w:rsidR="008364FC" w:rsidRPr="009009A3" w:rsidRDefault="008364FC" w:rsidP="008364FC">
      <w:pPr>
        <w:tabs>
          <w:tab w:val="center" w:pos="3997"/>
          <w:tab w:val="left" w:pos="6966"/>
        </w:tabs>
        <w:overflowPunct w:val="0"/>
        <w:adjustRightInd w:val="0"/>
        <w:spacing w:line="276" w:lineRule="auto"/>
        <w:jc w:val="both"/>
        <w:rPr>
          <w:rFonts w:ascii="Arial" w:hAnsi="Arial" w:cs="Arial"/>
          <w:b/>
          <w:i/>
          <w:color w:val="000000"/>
        </w:rPr>
      </w:pPr>
      <w:r w:rsidRPr="009009A3">
        <w:rPr>
          <w:rFonts w:ascii="Arial" w:hAnsi="Arial" w:cs="Arial"/>
          <w:b/>
          <w:i/>
          <w:color w:val="000000"/>
        </w:rPr>
        <w:t xml:space="preserve"> </w:t>
      </w:r>
    </w:p>
    <w:p w14:paraId="447B8171" w14:textId="77777777" w:rsidR="008364FC" w:rsidRPr="009009A3" w:rsidRDefault="008364FC" w:rsidP="008364FC">
      <w:pPr>
        <w:tabs>
          <w:tab w:val="center" w:pos="3997"/>
          <w:tab w:val="left" w:pos="6966"/>
        </w:tabs>
        <w:overflowPunct w:val="0"/>
        <w:adjustRightInd w:val="0"/>
        <w:spacing w:line="276" w:lineRule="auto"/>
        <w:jc w:val="both"/>
        <w:rPr>
          <w:rFonts w:ascii="Arial" w:hAnsi="Arial" w:cs="Arial"/>
          <w:b/>
          <w:i/>
          <w:color w:val="000000"/>
        </w:rPr>
      </w:pPr>
    </w:p>
    <w:p w14:paraId="5121AF1B" w14:textId="77777777" w:rsidR="008364FC" w:rsidRDefault="008364FC" w:rsidP="008364FC">
      <w:pPr>
        <w:tabs>
          <w:tab w:val="left" w:pos="9214"/>
        </w:tabs>
        <w:spacing w:after="120"/>
        <w:ind w:right="-1"/>
        <w:jc w:val="both"/>
        <w:rPr>
          <w:rFonts w:ascii="Arial" w:hAnsi="Arial" w:cs="Arial"/>
          <w:lang w:eastAsia="ar-SA"/>
        </w:rPr>
      </w:pPr>
      <w:r w:rsidRPr="009009A3">
        <w:rPr>
          <w:rFonts w:ascii="Arial" w:hAnsi="Arial" w:cs="Arial"/>
          <w:b/>
          <w:lang w:eastAsia="ar-SA"/>
        </w:rPr>
        <w:t>JA/MY</w:t>
      </w:r>
      <w:r w:rsidRPr="009009A3">
        <w:rPr>
          <w:rFonts w:ascii="Arial" w:hAnsi="Arial" w:cs="Arial"/>
          <w:lang w:eastAsia="ar-SA"/>
        </w:rPr>
        <w:t>:</w:t>
      </w:r>
    </w:p>
    <w:p w14:paraId="14477D99" w14:textId="77777777" w:rsidR="008364FC" w:rsidRPr="009009A3" w:rsidRDefault="008364FC" w:rsidP="008364FC">
      <w:pPr>
        <w:tabs>
          <w:tab w:val="left" w:pos="9214"/>
        </w:tabs>
        <w:spacing w:after="120"/>
        <w:ind w:right="-1"/>
        <w:jc w:val="both"/>
        <w:rPr>
          <w:rFonts w:ascii="Arial" w:hAnsi="Arial" w:cs="Arial"/>
          <w:lang w:eastAsia="ar-SA"/>
        </w:rPr>
      </w:pPr>
    </w:p>
    <w:p w14:paraId="15AA0172" w14:textId="77777777" w:rsidR="008364FC" w:rsidRPr="009009A3" w:rsidRDefault="008364FC" w:rsidP="008364FC">
      <w:pPr>
        <w:tabs>
          <w:tab w:val="left" w:pos="9214"/>
        </w:tabs>
        <w:ind w:right="-286"/>
        <w:jc w:val="both"/>
        <w:rPr>
          <w:rFonts w:ascii="Arial" w:hAnsi="Arial" w:cs="Arial"/>
          <w:lang w:eastAsia="ar-SA"/>
        </w:rPr>
      </w:pPr>
      <w:r>
        <w:rPr>
          <w:rFonts w:ascii="Arial" w:hAnsi="Arial" w:cs="Arial"/>
          <w:lang w:eastAsia="ar-SA"/>
        </w:rPr>
        <w:t>…………………………………………………………………………………………………….…..</w:t>
      </w:r>
    </w:p>
    <w:p w14:paraId="360621FF" w14:textId="77777777" w:rsidR="008364FC" w:rsidRPr="00A905EB" w:rsidRDefault="008364FC" w:rsidP="008364FC">
      <w:pPr>
        <w:tabs>
          <w:tab w:val="left" w:pos="9214"/>
        </w:tabs>
        <w:ind w:right="141"/>
        <w:rPr>
          <w:rFonts w:ascii="Arial" w:hAnsi="Arial" w:cs="Arial"/>
          <w:i/>
          <w:sz w:val="20"/>
          <w:lang w:eastAsia="ar-SA"/>
        </w:rPr>
      </w:pPr>
      <w:r w:rsidRPr="00A905EB">
        <w:rPr>
          <w:rFonts w:ascii="Arial" w:hAnsi="Arial" w:cs="Arial"/>
          <w:i/>
          <w:sz w:val="20"/>
          <w:lang w:eastAsia="ar-SA"/>
        </w:rPr>
        <w:t>(imię i nazwisko osoby/osób upoważnionej/</w:t>
      </w:r>
      <w:proofErr w:type="spellStart"/>
      <w:r w:rsidRPr="00A905EB">
        <w:rPr>
          <w:rFonts w:ascii="Arial" w:hAnsi="Arial" w:cs="Arial"/>
          <w:i/>
          <w:sz w:val="20"/>
          <w:lang w:eastAsia="ar-SA"/>
        </w:rPr>
        <w:t>ych</w:t>
      </w:r>
      <w:proofErr w:type="spellEnd"/>
      <w:r w:rsidRPr="00A905EB">
        <w:rPr>
          <w:rFonts w:ascii="Arial" w:hAnsi="Arial" w:cs="Arial"/>
          <w:i/>
          <w:sz w:val="20"/>
          <w:lang w:eastAsia="ar-SA"/>
        </w:rPr>
        <w:t xml:space="preserve"> do reprezentowania Wykonawców </w:t>
      </w:r>
    </w:p>
    <w:p w14:paraId="2452F43A" w14:textId="77777777" w:rsidR="008364FC" w:rsidRPr="00A905EB" w:rsidRDefault="008364FC" w:rsidP="008364FC">
      <w:pPr>
        <w:tabs>
          <w:tab w:val="left" w:pos="9214"/>
        </w:tabs>
        <w:ind w:right="141"/>
        <w:rPr>
          <w:rFonts w:ascii="Arial" w:hAnsi="Arial" w:cs="Arial"/>
          <w:i/>
          <w:sz w:val="20"/>
          <w:lang w:eastAsia="ar-SA"/>
        </w:rPr>
      </w:pPr>
      <w:r w:rsidRPr="00A905EB">
        <w:rPr>
          <w:rFonts w:ascii="Arial" w:hAnsi="Arial" w:cs="Arial"/>
          <w:i/>
          <w:sz w:val="20"/>
          <w:lang w:eastAsia="ar-SA"/>
        </w:rPr>
        <w:t>wspólnie ubiegających się o udzielenie zamówienia)</w:t>
      </w:r>
    </w:p>
    <w:p w14:paraId="1D701E94" w14:textId="77777777" w:rsidR="008364FC" w:rsidRPr="009009A3" w:rsidRDefault="008364FC" w:rsidP="008364FC">
      <w:pPr>
        <w:ind w:right="284"/>
        <w:jc w:val="both"/>
        <w:rPr>
          <w:rFonts w:ascii="Arial" w:hAnsi="Arial" w:cs="Arial"/>
        </w:rPr>
      </w:pPr>
    </w:p>
    <w:p w14:paraId="7151CE82" w14:textId="77777777" w:rsidR="008364FC" w:rsidRPr="009009A3" w:rsidRDefault="008364FC" w:rsidP="008364FC">
      <w:pPr>
        <w:jc w:val="both"/>
        <w:rPr>
          <w:rFonts w:ascii="Arial" w:hAnsi="Arial" w:cs="Arial"/>
          <w:b/>
          <w:bCs/>
        </w:rPr>
      </w:pPr>
      <w:r w:rsidRPr="009009A3">
        <w:rPr>
          <w:rFonts w:ascii="Arial" w:hAnsi="Arial" w:cs="Arial"/>
          <w:b/>
          <w:bCs/>
        </w:rPr>
        <w:t>w imieniu:</w:t>
      </w:r>
    </w:p>
    <w:p w14:paraId="6A6C3AA6" w14:textId="77777777" w:rsidR="008364FC" w:rsidRPr="009009A3" w:rsidRDefault="008364FC" w:rsidP="008364FC">
      <w:pPr>
        <w:jc w:val="both"/>
        <w:rPr>
          <w:rFonts w:ascii="Arial" w:hAnsi="Arial" w:cs="Arial"/>
          <w:b/>
          <w:bCs/>
        </w:rPr>
      </w:pPr>
    </w:p>
    <w:p w14:paraId="5512E206" w14:textId="77777777" w:rsidR="008364FC" w:rsidRPr="009009A3" w:rsidRDefault="008364FC" w:rsidP="008364FC">
      <w:pPr>
        <w:jc w:val="both"/>
        <w:rPr>
          <w:rFonts w:ascii="Arial" w:hAnsi="Arial" w:cs="Arial"/>
          <w:b/>
          <w:bCs/>
        </w:rPr>
      </w:pPr>
    </w:p>
    <w:p w14:paraId="5075D359" w14:textId="77777777" w:rsidR="008364FC" w:rsidRPr="009009A3" w:rsidRDefault="008364FC" w:rsidP="008364FC">
      <w:pPr>
        <w:jc w:val="both"/>
        <w:rPr>
          <w:rFonts w:ascii="Arial" w:hAnsi="Arial" w:cs="Arial"/>
          <w:bCs/>
        </w:rPr>
      </w:pPr>
      <w:r w:rsidRPr="009009A3">
        <w:rPr>
          <w:rFonts w:ascii="Arial" w:hAnsi="Arial" w:cs="Arial"/>
          <w:bCs/>
        </w:rPr>
        <w:t>…………………………………………………………………………………………………………</w:t>
      </w:r>
    </w:p>
    <w:p w14:paraId="5339EEFF" w14:textId="77777777" w:rsidR="008364FC" w:rsidRPr="00A905EB" w:rsidRDefault="008364FC" w:rsidP="008364FC">
      <w:pPr>
        <w:rPr>
          <w:rFonts w:ascii="Arial" w:hAnsi="Arial" w:cs="Arial"/>
          <w:bCs/>
          <w:i/>
          <w:sz w:val="20"/>
        </w:rPr>
      </w:pPr>
      <w:r w:rsidRPr="00A905EB">
        <w:rPr>
          <w:rFonts w:ascii="Arial" w:hAnsi="Arial" w:cs="Arial"/>
          <w:bCs/>
          <w:i/>
          <w:sz w:val="20"/>
        </w:rPr>
        <w:t>(wpisać nazwy Wykonawców wspólnie ubiegających się o udzielenie zamówienia)</w:t>
      </w:r>
    </w:p>
    <w:p w14:paraId="70929B87" w14:textId="77777777" w:rsidR="008364FC" w:rsidRPr="009009A3" w:rsidRDefault="008364FC" w:rsidP="008364FC">
      <w:pPr>
        <w:widowControl w:val="0"/>
        <w:rPr>
          <w:rFonts w:ascii="Arial" w:hAnsi="Arial" w:cs="Arial"/>
        </w:rPr>
      </w:pPr>
    </w:p>
    <w:p w14:paraId="436583A7" w14:textId="77777777" w:rsidR="008364FC" w:rsidRPr="00A905EB" w:rsidRDefault="008364FC" w:rsidP="008364FC">
      <w:pPr>
        <w:spacing w:before="200" w:line="360" w:lineRule="auto"/>
        <w:jc w:val="both"/>
        <w:rPr>
          <w:rFonts w:ascii="Arial" w:hAnsi="Arial" w:cs="Arial"/>
        </w:rPr>
      </w:pPr>
      <w:r w:rsidRPr="00A905EB">
        <w:rPr>
          <w:rFonts w:ascii="Arial" w:hAnsi="Arial" w:cs="Arial"/>
          <w:b/>
        </w:rPr>
        <w:t>*OŚWIADCZAM/MY</w:t>
      </w:r>
      <w:r w:rsidRPr="00A905EB">
        <w:rPr>
          <w:rFonts w:ascii="Arial" w:hAnsi="Arial" w:cs="Arial"/>
        </w:rPr>
        <w:t>, iż następujące roboty budowlane wykonają poszczególni Wykonawcy wspólnie ubiegający się o udzielenie zamówienia:</w:t>
      </w:r>
    </w:p>
    <w:p w14:paraId="28787004" w14:textId="77777777" w:rsidR="008364FC" w:rsidRPr="009009A3" w:rsidRDefault="008364FC" w:rsidP="008364FC">
      <w:pPr>
        <w:spacing w:before="200" w:line="360" w:lineRule="auto"/>
        <w:jc w:val="both"/>
        <w:rPr>
          <w:rFonts w:ascii="Arial" w:hAnsi="Arial" w:cs="Arial"/>
        </w:rPr>
      </w:pPr>
    </w:p>
    <w:p w14:paraId="2F6E14D5" w14:textId="77777777" w:rsidR="008364FC" w:rsidRPr="009009A3" w:rsidRDefault="008364FC" w:rsidP="008364FC">
      <w:pPr>
        <w:ind w:right="-2"/>
        <w:rPr>
          <w:rFonts w:ascii="Arial" w:hAnsi="Arial" w:cs="Arial"/>
        </w:rPr>
      </w:pPr>
      <w:r w:rsidRPr="009009A3">
        <w:rPr>
          <w:rFonts w:ascii="Arial" w:hAnsi="Arial" w:cs="Arial"/>
        </w:rPr>
        <w:t>1. Wykonawca:………………………………………………………………………………</w:t>
      </w:r>
      <w:r>
        <w:rPr>
          <w:rFonts w:ascii="Arial" w:hAnsi="Arial" w:cs="Arial"/>
        </w:rPr>
        <w:t>…….</w:t>
      </w:r>
      <w:r w:rsidRPr="009009A3">
        <w:rPr>
          <w:rFonts w:ascii="Arial" w:hAnsi="Arial" w:cs="Arial"/>
        </w:rPr>
        <w:t xml:space="preserve">… </w:t>
      </w:r>
    </w:p>
    <w:p w14:paraId="2D21FEE1" w14:textId="77777777" w:rsidR="008364FC" w:rsidRPr="00A905EB" w:rsidRDefault="008364FC" w:rsidP="008364FC">
      <w:pPr>
        <w:ind w:right="-2"/>
        <w:rPr>
          <w:rFonts w:ascii="Arial" w:hAnsi="Arial" w:cs="Arial"/>
          <w:i/>
          <w:sz w:val="18"/>
        </w:rPr>
      </w:pPr>
      <w:r w:rsidRPr="00A905EB">
        <w:rPr>
          <w:rFonts w:ascii="Arial" w:hAnsi="Arial" w:cs="Arial"/>
          <w:i/>
          <w:sz w:val="18"/>
        </w:rPr>
        <w:t xml:space="preserve">                                   (nazwa i adres)</w:t>
      </w:r>
    </w:p>
    <w:p w14:paraId="0C3BCCDE" w14:textId="77777777" w:rsidR="008364FC" w:rsidRPr="009009A3" w:rsidRDefault="008364FC" w:rsidP="008364FC">
      <w:pPr>
        <w:ind w:right="-2"/>
        <w:rPr>
          <w:rFonts w:ascii="Arial" w:hAnsi="Arial" w:cs="Arial"/>
          <w:sz w:val="16"/>
        </w:rPr>
      </w:pPr>
    </w:p>
    <w:p w14:paraId="6D2F0CEE" w14:textId="77777777" w:rsidR="008364FC" w:rsidRPr="009009A3" w:rsidRDefault="008364FC" w:rsidP="008364FC">
      <w:pPr>
        <w:ind w:right="-2"/>
        <w:rPr>
          <w:rFonts w:ascii="Arial" w:hAnsi="Arial" w:cs="Arial"/>
          <w:sz w:val="16"/>
        </w:rPr>
      </w:pPr>
    </w:p>
    <w:p w14:paraId="410FEDB6" w14:textId="77777777" w:rsidR="008364FC" w:rsidRPr="009009A3" w:rsidRDefault="008364FC" w:rsidP="008364FC">
      <w:pPr>
        <w:ind w:right="-2"/>
        <w:rPr>
          <w:rFonts w:ascii="Arial" w:hAnsi="Arial" w:cs="Arial"/>
        </w:rPr>
      </w:pPr>
      <w:r>
        <w:rPr>
          <w:rFonts w:ascii="Arial" w:hAnsi="Arial" w:cs="Arial"/>
        </w:rPr>
        <w:t xml:space="preserve">     </w:t>
      </w:r>
      <w:r w:rsidRPr="009009A3">
        <w:rPr>
          <w:rFonts w:ascii="Arial" w:hAnsi="Arial" w:cs="Arial"/>
        </w:rPr>
        <w:t>wykona: …………………………………………………………………………………</w:t>
      </w:r>
      <w:r>
        <w:rPr>
          <w:rFonts w:ascii="Arial" w:hAnsi="Arial" w:cs="Arial"/>
        </w:rPr>
        <w:t>………</w:t>
      </w:r>
    </w:p>
    <w:p w14:paraId="1B1F44A6" w14:textId="77777777" w:rsidR="008364FC" w:rsidRPr="00A905EB" w:rsidRDefault="008364FC" w:rsidP="008364FC">
      <w:pPr>
        <w:ind w:left="1276" w:right="-2"/>
        <w:rPr>
          <w:rFonts w:ascii="Arial" w:hAnsi="Arial" w:cs="Arial"/>
          <w:i/>
          <w:sz w:val="18"/>
        </w:rPr>
      </w:pPr>
      <w:r w:rsidRPr="00A905EB">
        <w:rPr>
          <w:rFonts w:ascii="Arial" w:hAnsi="Arial" w:cs="Arial"/>
          <w:i/>
          <w:sz w:val="18"/>
        </w:rPr>
        <w:t>(należy wskazać, które roboty budowlane zostaną wykonane przez poszczególnych wykonawców (opis) w odniesieniu do spełnienia warunku w zakresie zdolności technicznej lub zawodowej)</w:t>
      </w:r>
    </w:p>
    <w:p w14:paraId="19994C81" w14:textId="77777777" w:rsidR="008364FC" w:rsidRPr="009009A3" w:rsidRDefault="008364FC" w:rsidP="008364FC">
      <w:pPr>
        <w:ind w:left="1276" w:right="-2"/>
        <w:jc w:val="both"/>
        <w:rPr>
          <w:rFonts w:ascii="Arial" w:hAnsi="Arial" w:cs="Arial"/>
        </w:rPr>
      </w:pPr>
    </w:p>
    <w:p w14:paraId="2918AD2F" w14:textId="77777777" w:rsidR="008364FC" w:rsidRPr="009009A3" w:rsidRDefault="008364FC" w:rsidP="008364FC">
      <w:pPr>
        <w:ind w:right="-2"/>
        <w:rPr>
          <w:rFonts w:ascii="Arial" w:hAnsi="Arial" w:cs="Arial"/>
        </w:rPr>
      </w:pPr>
    </w:p>
    <w:p w14:paraId="32B8A005" w14:textId="77777777" w:rsidR="008364FC" w:rsidRPr="009009A3" w:rsidRDefault="008364FC" w:rsidP="008364FC">
      <w:pPr>
        <w:ind w:right="-2"/>
        <w:rPr>
          <w:rFonts w:ascii="Arial" w:hAnsi="Arial" w:cs="Arial"/>
        </w:rPr>
      </w:pPr>
      <w:r>
        <w:rPr>
          <w:rFonts w:ascii="Arial" w:hAnsi="Arial" w:cs="Arial"/>
        </w:rPr>
        <w:t>2</w:t>
      </w:r>
      <w:r w:rsidRPr="009009A3">
        <w:rPr>
          <w:rFonts w:ascii="Arial" w:hAnsi="Arial" w:cs="Arial"/>
        </w:rPr>
        <w:t xml:space="preserve">. Wykonawca:…………………………………………………………………………………….… </w:t>
      </w:r>
    </w:p>
    <w:p w14:paraId="6FDF9F47" w14:textId="77777777" w:rsidR="008364FC" w:rsidRPr="00A905EB" w:rsidRDefault="008364FC" w:rsidP="008364FC">
      <w:pPr>
        <w:ind w:right="-2"/>
        <w:rPr>
          <w:rFonts w:ascii="Arial" w:hAnsi="Arial" w:cs="Arial"/>
          <w:i/>
          <w:sz w:val="16"/>
        </w:rPr>
      </w:pPr>
      <w:r w:rsidRPr="00A905EB">
        <w:rPr>
          <w:rFonts w:ascii="Arial" w:hAnsi="Arial" w:cs="Arial"/>
          <w:i/>
          <w:sz w:val="16"/>
        </w:rPr>
        <w:t xml:space="preserve">                                   (nazwa i adres)</w:t>
      </w:r>
    </w:p>
    <w:p w14:paraId="70EE6139" w14:textId="77777777" w:rsidR="008364FC" w:rsidRPr="009009A3" w:rsidRDefault="008364FC" w:rsidP="008364FC">
      <w:pPr>
        <w:ind w:right="-2"/>
        <w:rPr>
          <w:rFonts w:ascii="Arial" w:hAnsi="Arial" w:cs="Arial"/>
        </w:rPr>
      </w:pPr>
    </w:p>
    <w:p w14:paraId="0414C06C" w14:textId="77777777" w:rsidR="008364FC" w:rsidRPr="009009A3" w:rsidRDefault="008364FC" w:rsidP="008364FC">
      <w:pPr>
        <w:ind w:right="-2"/>
        <w:rPr>
          <w:rFonts w:ascii="Arial" w:hAnsi="Arial" w:cs="Arial"/>
        </w:rPr>
      </w:pPr>
      <w:r>
        <w:rPr>
          <w:rFonts w:ascii="Arial" w:hAnsi="Arial" w:cs="Arial"/>
        </w:rPr>
        <w:t xml:space="preserve">     wykona:</w:t>
      </w:r>
      <w:r w:rsidRPr="009009A3">
        <w:rPr>
          <w:rFonts w:ascii="Arial" w:hAnsi="Arial" w:cs="Arial"/>
        </w:rPr>
        <w:t>……………………………………………………………………………………………</w:t>
      </w:r>
    </w:p>
    <w:p w14:paraId="2B269453" w14:textId="77777777" w:rsidR="008364FC" w:rsidRPr="00A905EB" w:rsidRDefault="008364FC" w:rsidP="008364FC">
      <w:pPr>
        <w:ind w:left="1418" w:right="-2"/>
        <w:rPr>
          <w:rFonts w:ascii="Arial" w:hAnsi="Arial" w:cs="Arial"/>
          <w:i/>
          <w:sz w:val="18"/>
        </w:rPr>
      </w:pPr>
      <w:r w:rsidRPr="00A905EB">
        <w:rPr>
          <w:rFonts w:ascii="Arial" w:hAnsi="Arial" w:cs="Arial"/>
          <w:i/>
          <w:sz w:val="18"/>
        </w:rPr>
        <w:t>(należy wskazać, które roboty budowlane zostaną wykonane przez poszczególnych wykonawców (opis) w odniesieniu do spełnienia warunku w zakresie zdolności technicznej lub zawodowej)</w:t>
      </w:r>
    </w:p>
    <w:p w14:paraId="02150AA0" w14:textId="77777777" w:rsidR="008364FC" w:rsidRPr="009009A3" w:rsidRDefault="008364FC" w:rsidP="008364FC">
      <w:pPr>
        <w:jc w:val="both"/>
        <w:rPr>
          <w:rFonts w:ascii="Arial" w:hAnsi="Arial" w:cs="Arial"/>
          <w:b/>
          <w:sz w:val="20"/>
          <w:szCs w:val="20"/>
          <w:u w:val="single"/>
        </w:rPr>
      </w:pPr>
    </w:p>
    <w:p w14:paraId="7C4540C3" w14:textId="77777777" w:rsidR="008364FC" w:rsidRDefault="008364FC" w:rsidP="008364FC">
      <w:pPr>
        <w:pStyle w:val="Tretekstu"/>
        <w:spacing w:line="360" w:lineRule="auto"/>
        <w:jc w:val="both"/>
        <w:rPr>
          <w:rFonts w:ascii="Arial" w:hAnsi="Arial" w:cs="Arial"/>
          <w:sz w:val="22"/>
          <w:szCs w:val="22"/>
          <w:lang w:val="pl-PL"/>
        </w:rPr>
      </w:pPr>
    </w:p>
    <w:p w14:paraId="07D2723B" w14:textId="77777777" w:rsidR="008364FC" w:rsidRPr="009009A3" w:rsidRDefault="008364FC" w:rsidP="008364FC">
      <w:pPr>
        <w:pStyle w:val="Tretekstu"/>
        <w:spacing w:line="360" w:lineRule="auto"/>
        <w:jc w:val="both"/>
        <w:rPr>
          <w:rFonts w:ascii="Arial" w:hAnsi="Arial" w:cs="Arial"/>
          <w:sz w:val="22"/>
          <w:szCs w:val="22"/>
          <w:lang w:val="pl-PL"/>
        </w:rPr>
      </w:pPr>
    </w:p>
    <w:p w14:paraId="2F74EF84" w14:textId="77777777" w:rsidR="008364FC" w:rsidRPr="00ED75C2" w:rsidRDefault="008364FC" w:rsidP="008364FC">
      <w:pPr>
        <w:pStyle w:val="Tretekstu"/>
        <w:spacing w:line="240" w:lineRule="auto"/>
        <w:ind w:left="426" w:hanging="426"/>
        <w:jc w:val="right"/>
        <w:rPr>
          <w:rFonts w:ascii="Arial" w:hAnsi="Arial" w:cs="Arial"/>
          <w:bCs w:val="0"/>
          <w:i/>
          <w:iCs/>
          <w:sz w:val="20"/>
          <w:szCs w:val="22"/>
          <w:lang w:val="pl-PL"/>
        </w:rPr>
      </w:pPr>
      <w:r w:rsidRPr="00A905EB">
        <w:rPr>
          <w:rFonts w:ascii="Arial" w:hAnsi="Arial" w:cs="Arial"/>
          <w:b w:val="0"/>
          <w:sz w:val="20"/>
          <w:szCs w:val="22"/>
          <w:lang w:val="pl-PL"/>
        </w:rPr>
        <w:t xml:space="preserve">      </w:t>
      </w:r>
      <w:r w:rsidRPr="00ED75C2">
        <w:rPr>
          <w:rFonts w:ascii="Arial" w:hAnsi="Arial" w:cs="Arial"/>
          <w:bCs w:val="0"/>
          <w:i/>
          <w:iCs/>
          <w:sz w:val="20"/>
          <w:szCs w:val="22"/>
          <w:lang w:val="pl-PL"/>
        </w:rPr>
        <w:t>Należy podpisać kwalifikowanym podpisem elektronicznym</w:t>
      </w:r>
    </w:p>
    <w:p w14:paraId="341569A1" w14:textId="77777777" w:rsidR="008364FC" w:rsidRPr="00ED75C2" w:rsidRDefault="008364FC" w:rsidP="008364FC">
      <w:pPr>
        <w:pStyle w:val="Tretekstu"/>
        <w:spacing w:line="240" w:lineRule="auto"/>
        <w:ind w:left="426" w:hanging="426"/>
        <w:jc w:val="right"/>
        <w:rPr>
          <w:rFonts w:ascii="Arial" w:hAnsi="Arial" w:cs="Arial"/>
          <w:bCs w:val="0"/>
          <w:i/>
          <w:iCs/>
          <w:sz w:val="20"/>
          <w:szCs w:val="22"/>
          <w:lang w:val="pl-PL"/>
        </w:rPr>
      </w:pPr>
      <w:r w:rsidRPr="00ED75C2">
        <w:rPr>
          <w:rFonts w:ascii="Arial" w:hAnsi="Arial" w:cs="Arial"/>
          <w:bCs w:val="0"/>
          <w:i/>
          <w:iCs/>
          <w:sz w:val="20"/>
          <w:szCs w:val="22"/>
          <w:lang w:val="pl-PL"/>
        </w:rPr>
        <w:t xml:space="preserve">       lub podpisem zaufanym, lub elektronicznym podpisem osobistym </w:t>
      </w:r>
    </w:p>
    <w:p w14:paraId="348214B0" w14:textId="77777777" w:rsidR="008364FC" w:rsidRPr="00A905EB" w:rsidRDefault="008364FC" w:rsidP="008364FC">
      <w:pPr>
        <w:pStyle w:val="Tretekstu"/>
        <w:spacing w:line="240" w:lineRule="auto"/>
        <w:ind w:left="426" w:hanging="426"/>
        <w:jc w:val="right"/>
        <w:rPr>
          <w:rFonts w:ascii="Arial" w:hAnsi="Arial" w:cs="Arial"/>
          <w:b w:val="0"/>
          <w:i/>
          <w:color w:val="FF0000"/>
          <w:sz w:val="20"/>
          <w:szCs w:val="22"/>
          <w:lang w:val="pl-PL"/>
        </w:rPr>
      </w:pPr>
      <w:r w:rsidRPr="00ED75C2">
        <w:rPr>
          <w:rFonts w:ascii="Arial" w:hAnsi="Arial" w:cs="Arial"/>
          <w:bCs w:val="0"/>
          <w:i/>
          <w:iCs/>
          <w:sz w:val="20"/>
          <w:szCs w:val="22"/>
          <w:lang w:val="pl-PL"/>
        </w:rPr>
        <w:t>osoby (osób) upoważnionej (upoważnionych) do reprezentowania Wykonawców</w:t>
      </w:r>
      <w:r w:rsidRPr="00ED75C2">
        <w:rPr>
          <w:rFonts w:ascii="Arial" w:hAnsi="Arial" w:cs="Arial"/>
          <w:b w:val="0"/>
          <w:i/>
          <w:sz w:val="20"/>
          <w:szCs w:val="22"/>
          <w:lang w:val="pl-PL"/>
        </w:rPr>
        <w:t>)</w:t>
      </w:r>
    </w:p>
    <w:p w14:paraId="7D607D8C" w14:textId="77777777" w:rsidR="008364FC" w:rsidRPr="009009A3" w:rsidRDefault="008364FC" w:rsidP="008364FC">
      <w:pPr>
        <w:pStyle w:val="Tretekstu"/>
        <w:spacing w:line="360" w:lineRule="auto"/>
        <w:ind w:left="426" w:hanging="426"/>
        <w:jc w:val="both"/>
        <w:rPr>
          <w:rFonts w:ascii="Arial" w:hAnsi="Arial" w:cs="Arial"/>
          <w:sz w:val="22"/>
          <w:szCs w:val="22"/>
          <w:lang w:val="pl-PL"/>
        </w:rPr>
      </w:pPr>
    </w:p>
    <w:p w14:paraId="79BD6D59" w14:textId="77777777" w:rsidR="008364FC" w:rsidRPr="009009A3" w:rsidRDefault="008364FC" w:rsidP="008364FC">
      <w:pPr>
        <w:pStyle w:val="Tretekstu"/>
        <w:tabs>
          <w:tab w:val="clear" w:pos="3685"/>
          <w:tab w:val="left" w:pos="426"/>
        </w:tabs>
        <w:spacing w:line="360" w:lineRule="auto"/>
        <w:jc w:val="both"/>
        <w:rPr>
          <w:rFonts w:ascii="Arial" w:hAnsi="Arial" w:cs="Arial"/>
          <w:b w:val="0"/>
          <w:bCs w:val="0"/>
          <w:i/>
          <w:sz w:val="18"/>
          <w:szCs w:val="18"/>
          <w:lang w:val="pl-PL"/>
        </w:rPr>
      </w:pPr>
      <w:r w:rsidRPr="009009A3">
        <w:rPr>
          <w:rFonts w:ascii="Arial" w:hAnsi="Arial" w:cs="Arial"/>
          <w:b w:val="0"/>
          <w:bCs w:val="0"/>
          <w:i/>
          <w:sz w:val="18"/>
          <w:szCs w:val="18"/>
          <w:lang w:val="pl-PL"/>
        </w:rPr>
        <w:t>*- niepotrzebne skreślić</w:t>
      </w:r>
    </w:p>
    <w:p w14:paraId="1CF3F28C" w14:textId="77777777" w:rsidR="008364FC" w:rsidRPr="00B44311" w:rsidRDefault="008364FC" w:rsidP="008364FC">
      <w:pPr>
        <w:spacing w:after="0"/>
        <w:jc w:val="right"/>
        <w:rPr>
          <w:rFonts w:ascii="Arial" w:hAnsi="Arial" w:cs="Arial"/>
          <w:b/>
          <w:i/>
          <w:iCs/>
        </w:rPr>
      </w:pPr>
    </w:p>
    <w:p w14:paraId="0AAACE8E" w14:textId="77777777" w:rsidR="008364FC" w:rsidRPr="00B44311" w:rsidRDefault="008364FC" w:rsidP="008364FC">
      <w:pPr>
        <w:pStyle w:val="Tretekstu"/>
        <w:rPr>
          <w:rFonts w:ascii="Arial" w:hAnsi="Arial" w:cs="Arial"/>
          <w:bCs w:val="0"/>
          <w:sz w:val="22"/>
          <w:szCs w:val="22"/>
          <w:lang w:val="pl-PL"/>
        </w:rPr>
      </w:pPr>
    </w:p>
    <w:p w14:paraId="55C2E045" w14:textId="77777777" w:rsidR="008364FC" w:rsidRPr="00B44311" w:rsidRDefault="008364FC" w:rsidP="008364FC">
      <w:pPr>
        <w:pStyle w:val="Tretekstu"/>
        <w:rPr>
          <w:rFonts w:ascii="Arial" w:hAnsi="Arial" w:cs="Arial"/>
          <w:bCs w:val="0"/>
          <w:lang w:val="pl-PL"/>
        </w:rPr>
      </w:pPr>
    </w:p>
    <w:p w14:paraId="3022AA3C" w14:textId="77777777" w:rsidR="008364FC" w:rsidRPr="00EB3208" w:rsidRDefault="008364FC" w:rsidP="008364FC">
      <w:pPr>
        <w:pStyle w:val="Tretekstu"/>
        <w:spacing w:line="240" w:lineRule="auto"/>
        <w:ind w:left="426"/>
        <w:jc w:val="right"/>
        <w:rPr>
          <w:rFonts w:ascii="Arial" w:hAnsi="Arial" w:cs="Arial"/>
          <w:b w:val="0"/>
          <w:i/>
          <w:sz w:val="22"/>
          <w:szCs w:val="22"/>
          <w:lang w:val="pl-PL"/>
        </w:rPr>
      </w:pPr>
    </w:p>
    <w:p w14:paraId="5B1C5A6C" w14:textId="77777777" w:rsidR="008364FC" w:rsidRPr="003B0C6B" w:rsidRDefault="008364FC" w:rsidP="00EC094D">
      <w:pPr>
        <w:spacing w:after="0" w:line="312" w:lineRule="auto"/>
        <w:jc w:val="both"/>
        <w:rPr>
          <w:rFonts w:ascii="Arial" w:hAnsi="Arial" w:cs="Arial"/>
          <w:highlight w:val="cyan"/>
        </w:rPr>
      </w:pPr>
    </w:p>
    <w:sectPr w:rsidR="008364FC" w:rsidRPr="003B0C6B">
      <w:footerReference w:type="default" r:id="rId2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ABCD6" w14:textId="77777777" w:rsidR="00824E53" w:rsidRDefault="00824E53">
      <w:pPr>
        <w:spacing w:after="0" w:line="240" w:lineRule="auto"/>
      </w:pPr>
      <w:r>
        <w:separator/>
      </w:r>
    </w:p>
  </w:endnote>
  <w:endnote w:type="continuationSeparator" w:id="0">
    <w:p w14:paraId="3E18FBA4" w14:textId="77777777" w:rsidR="00824E53" w:rsidRDefault="00824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FrankfurtGothic">
    <w:altName w:val="Times New Roman"/>
    <w:charset w:val="00"/>
    <w:family w:val="auto"/>
    <w:pitch w:val="variable"/>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font>
  <w:font w:name="Verdana">
    <w:panose1 w:val="020B0604030504040204"/>
    <w:charset w:val="EE"/>
    <w:family w:val="swiss"/>
    <w:pitch w:val="variable"/>
    <w:sig w:usb0="A00006FF" w:usb1="4000205B" w:usb2="00000010" w:usb3="00000000" w:csb0="0000019F" w:csb1="00000000"/>
  </w:font>
  <w:font w:name="TimesNewRomanPSMT">
    <w:altName w:val="Times New Roman"/>
    <w:charset w:val="00"/>
    <w:family w:val="auto"/>
    <w:pitch w:val="default"/>
  </w:font>
  <w:font w:name="TimesNewRoman">
    <w:altName w:val="MS PMincho"/>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178208"/>
      <w:docPartObj>
        <w:docPartGallery w:val="Page Numbers (Bottom of Page)"/>
        <w:docPartUnique/>
      </w:docPartObj>
    </w:sdtPr>
    <w:sdtEndPr/>
    <w:sdtContent>
      <w:p w14:paraId="34FD4BB2" w14:textId="459E0581" w:rsidR="007E2E27" w:rsidRDefault="00516318">
        <w:pPr>
          <w:pStyle w:val="Stopka"/>
          <w:jc w:val="right"/>
        </w:pPr>
        <w:r>
          <w:t xml:space="preserve">Strona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z </w:t>
        </w:r>
        <w:r>
          <w:rPr>
            <w:b/>
            <w:bCs/>
          </w:rPr>
          <w:fldChar w:fldCharType="begin"/>
        </w:r>
        <w:r>
          <w:rPr>
            <w:b/>
            <w:bCs/>
          </w:rPr>
          <w:instrText>NUMPAGES  \* Arabic  \* MERGEFORMAT</w:instrText>
        </w:r>
        <w:r>
          <w:rPr>
            <w:b/>
            <w:bCs/>
          </w:rPr>
          <w:fldChar w:fldCharType="separate"/>
        </w:r>
        <w:r>
          <w:rPr>
            <w:b/>
            <w:bCs/>
          </w:rPr>
          <w:t>2</w:t>
        </w:r>
        <w:r>
          <w:rPr>
            <w:b/>
            <w:bCs/>
          </w:rPr>
          <w:fldChar w:fldCharType="end"/>
        </w:r>
      </w:p>
    </w:sdtContent>
  </w:sdt>
  <w:p w14:paraId="6196B982" w14:textId="2465731A" w:rsidR="007E2E27" w:rsidRDefault="007E2E27">
    <w:pPr>
      <w:pStyle w:val="Stopka"/>
    </w:pPr>
    <w:r>
      <w:t xml:space="preserve">ZP </w:t>
    </w:r>
    <w:r w:rsidR="009C542B">
      <w:t>1</w:t>
    </w:r>
    <w:r w:rsidR="005C139C">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94A2A" w14:textId="77777777" w:rsidR="00824E53" w:rsidRDefault="00824E53">
      <w:pPr>
        <w:spacing w:after="0" w:line="240" w:lineRule="auto"/>
      </w:pPr>
      <w:r>
        <w:rPr>
          <w:color w:val="000000"/>
        </w:rPr>
        <w:separator/>
      </w:r>
    </w:p>
  </w:footnote>
  <w:footnote w:type="continuationSeparator" w:id="0">
    <w:p w14:paraId="619DDF85" w14:textId="77777777" w:rsidR="00824E53" w:rsidRDefault="00824E53">
      <w:pPr>
        <w:spacing w:after="0" w:line="240" w:lineRule="auto"/>
      </w:pPr>
      <w:r>
        <w:continuationSeparator/>
      </w:r>
    </w:p>
  </w:footnote>
  <w:footnote w:id="1">
    <w:p w14:paraId="64909E2C" w14:textId="3FC41FCD" w:rsidR="009F7C71" w:rsidRDefault="009F7C71">
      <w:pPr>
        <w:pStyle w:val="Tekstprzypisudolnego"/>
      </w:pPr>
      <w:r>
        <w:rPr>
          <w:rStyle w:val="Odwoanieprzypisudolnego"/>
        </w:rPr>
        <w:footnoteRef/>
      </w:r>
      <w:r>
        <w:t xml:space="preserve"> Uwaga:  Z uwagi na charakter wynagrodzenia – ryczałt, Zamawiający udostępnia przedmiary jako dokument pomocniczy. Brak lub nieprawidłowe wartości określone w przedmiarze nie mogą być przedmiotem roszczeń Wykonawcy o zwiększenie wynagrodzenia. </w:t>
      </w:r>
    </w:p>
    <w:p w14:paraId="6204CFFD" w14:textId="72A73E1C" w:rsidR="00DC0C25" w:rsidRDefault="00DC0C25">
      <w:pPr>
        <w:pStyle w:val="Tekstprzypisudolnego"/>
      </w:pPr>
    </w:p>
    <w:p w14:paraId="7E44BA72" w14:textId="2DB1A7EB" w:rsidR="00DC0C25" w:rsidRDefault="00DC0C25">
      <w:pPr>
        <w:pStyle w:val="Tekstprzypisudolnego"/>
      </w:pPr>
    </w:p>
    <w:p w14:paraId="104A9C64" w14:textId="77777777" w:rsidR="00DC0C25" w:rsidRDefault="00DC0C25">
      <w:pPr>
        <w:pStyle w:val="Tekstprzypisudolnego"/>
      </w:pPr>
    </w:p>
  </w:footnote>
  <w:footnote w:id="2">
    <w:p w14:paraId="57F8E9E8" w14:textId="77777777" w:rsidR="007E2E27" w:rsidRPr="002847AD" w:rsidRDefault="007E2E27" w:rsidP="007E2E27">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sidRPr="007C74AA">
        <w:rPr>
          <w:rFonts w:ascii="Arial" w:hAnsi="Arial" w:cs="Arial"/>
          <w:i/>
          <w:sz w:val="16"/>
          <w:szCs w:val="16"/>
        </w:rPr>
        <w:t xml:space="preserve">Zamawiający wymaga udzielenia co najmniej 5 letniego okresu odpowiedzialności z tytułu </w:t>
      </w:r>
      <w:r w:rsidRPr="0023517E">
        <w:rPr>
          <w:rFonts w:ascii="Arial" w:hAnsi="Arial" w:cs="Arial"/>
          <w:i/>
          <w:sz w:val="16"/>
          <w:szCs w:val="16"/>
        </w:rPr>
        <w:t>rękojmi za wady</w:t>
      </w:r>
      <w:r w:rsidRPr="007C74AA">
        <w:rPr>
          <w:rFonts w:ascii="Arial" w:hAnsi="Arial" w:cs="Arial"/>
          <w:i/>
          <w:sz w:val="16"/>
          <w:szCs w:val="16"/>
        </w:rPr>
        <w:t xml:space="preserve">. Okres </w:t>
      </w:r>
      <w:r w:rsidRPr="0023517E">
        <w:rPr>
          <w:rFonts w:ascii="Arial" w:hAnsi="Arial" w:cs="Arial"/>
          <w:i/>
          <w:sz w:val="16"/>
          <w:szCs w:val="16"/>
        </w:rPr>
        <w:t xml:space="preserve">rękojmi za wady </w:t>
      </w:r>
      <w:r w:rsidRPr="007C74AA">
        <w:rPr>
          <w:rFonts w:ascii="Arial" w:hAnsi="Arial" w:cs="Arial"/>
          <w:i/>
          <w:sz w:val="16"/>
          <w:szCs w:val="16"/>
        </w:rPr>
        <w:t>stanowi kryterium oceny ofert (patrz pkt</w:t>
      </w:r>
      <w:r>
        <w:rPr>
          <w:rFonts w:ascii="Arial" w:hAnsi="Arial" w:cs="Arial"/>
          <w:i/>
          <w:sz w:val="16"/>
          <w:szCs w:val="16"/>
        </w:rPr>
        <w:t xml:space="preserve"> </w:t>
      </w:r>
      <w:r w:rsidRPr="007C74AA">
        <w:rPr>
          <w:rFonts w:ascii="Arial" w:hAnsi="Arial" w:cs="Arial"/>
          <w:i/>
          <w:sz w:val="16"/>
          <w:szCs w:val="16"/>
        </w:rPr>
        <w:t xml:space="preserve"> XVII</w:t>
      </w:r>
      <w:r>
        <w:rPr>
          <w:rFonts w:ascii="Arial" w:hAnsi="Arial" w:cs="Arial"/>
          <w:i/>
          <w:sz w:val="16"/>
          <w:szCs w:val="16"/>
        </w:rPr>
        <w:t xml:space="preserve">I </w:t>
      </w:r>
      <w:r w:rsidRPr="007C74AA">
        <w:rPr>
          <w:rFonts w:ascii="Arial" w:hAnsi="Arial" w:cs="Arial"/>
          <w:i/>
          <w:sz w:val="16"/>
          <w:szCs w:val="16"/>
        </w:rPr>
        <w:t>swz).</w:t>
      </w:r>
    </w:p>
  </w:footnote>
  <w:footnote w:id="3">
    <w:p w14:paraId="03324A8B" w14:textId="77777777" w:rsidR="007E2E27" w:rsidRDefault="007E2E27" w:rsidP="007E2E27">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Powołując się na zasoby innych podmiotów na zasadach określonych w 118 ust</w:t>
      </w:r>
      <w:r>
        <w:rPr>
          <w:rFonts w:ascii="Arial" w:hAnsi="Arial" w:cs="Arial"/>
          <w:i/>
          <w:sz w:val="16"/>
          <w:szCs w:val="16"/>
        </w:rPr>
        <w:t>.</w:t>
      </w:r>
      <w:r w:rsidRPr="002847AD">
        <w:rPr>
          <w:rFonts w:ascii="Arial" w:hAnsi="Arial" w:cs="Arial"/>
          <w:i/>
          <w:sz w:val="16"/>
          <w:szCs w:val="16"/>
        </w:rPr>
        <w:t xml:space="preserve"> 1 uPzp należy do oferty dołączyć  zobowiązanie, </w:t>
      </w:r>
    </w:p>
    <w:p w14:paraId="3B626122" w14:textId="77777777" w:rsidR="007E2E27" w:rsidRPr="002847AD" w:rsidRDefault="007E2E27" w:rsidP="007E2E27">
      <w:pPr>
        <w:pStyle w:val="Tekstprzypisudolnego"/>
        <w:ind w:left="142" w:hanging="142"/>
        <w:jc w:val="both"/>
        <w:rPr>
          <w:rFonts w:ascii="Arial" w:hAnsi="Arial" w:cs="Arial"/>
          <w:i/>
          <w:sz w:val="16"/>
          <w:szCs w:val="16"/>
        </w:rPr>
      </w:pPr>
      <w:r>
        <w:rPr>
          <w:rFonts w:ascii="Arial" w:hAnsi="Arial" w:cs="Arial"/>
          <w:i/>
          <w:sz w:val="16"/>
          <w:szCs w:val="16"/>
        </w:rPr>
        <w:t xml:space="preserve">  o którym mowa w pkt XII.4.3</w:t>
      </w:r>
      <w:r w:rsidRPr="002847AD">
        <w:rPr>
          <w:rFonts w:ascii="Arial" w:hAnsi="Arial" w:cs="Arial"/>
          <w:i/>
          <w:sz w:val="16"/>
          <w:szCs w:val="16"/>
        </w:rPr>
        <w:t xml:space="preserve"> swz </w:t>
      </w:r>
    </w:p>
  </w:footnote>
  <w:footnote w:id="4">
    <w:p w14:paraId="48351664" w14:textId="77777777" w:rsidR="007E2E27" w:rsidRPr="00966079" w:rsidRDefault="007E2E27" w:rsidP="007E2E27">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Pr>
          <w:rFonts w:ascii="Arial" w:hAnsi="Arial" w:cs="Arial"/>
          <w:i/>
          <w:sz w:val="16"/>
          <w:szCs w:val="16"/>
        </w:rPr>
        <w:t xml:space="preserve">Nazwa </w:t>
      </w:r>
      <w:r w:rsidRPr="002847AD">
        <w:rPr>
          <w:rFonts w:ascii="Arial" w:hAnsi="Arial" w:cs="Arial"/>
          <w:i/>
          <w:sz w:val="16"/>
          <w:szCs w:val="16"/>
        </w:rPr>
        <w:t xml:space="preserve"> podwykonawcy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 w:id="5">
    <w:p w14:paraId="37A8DE49" w14:textId="77777777" w:rsidR="007E2E27" w:rsidRPr="007F19A4" w:rsidRDefault="007E2E27" w:rsidP="007E2E27">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Pr>
          <w:rFonts w:ascii="Arial" w:hAnsi="Arial" w:cs="Arial"/>
          <w:i/>
          <w:sz w:val="16"/>
          <w:szCs w:val="16"/>
        </w:rPr>
        <w:t xml:space="preserve">Nazwa </w:t>
      </w:r>
      <w:r w:rsidRPr="002847AD">
        <w:rPr>
          <w:rFonts w:ascii="Arial" w:hAnsi="Arial" w:cs="Arial"/>
          <w:i/>
          <w:sz w:val="16"/>
          <w:szCs w:val="16"/>
        </w:rPr>
        <w:t xml:space="preserve"> podwykonawcy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 w:id="6">
    <w:p w14:paraId="7D5F1953" w14:textId="77777777" w:rsidR="008364FC" w:rsidRPr="0019524F" w:rsidRDefault="008364FC" w:rsidP="008364FC">
      <w:pPr>
        <w:tabs>
          <w:tab w:val="left" w:pos="5245"/>
        </w:tabs>
        <w:ind w:left="5245" w:hanging="5245"/>
        <w:rPr>
          <w:rFonts w:ascii="Verdana" w:hAnsi="Verdana"/>
          <w:i/>
          <w:sz w:val="16"/>
          <w:szCs w:val="16"/>
        </w:rPr>
      </w:pPr>
      <w:r>
        <w:rPr>
          <w:rStyle w:val="Odwoanieprzypisudolnego"/>
        </w:rPr>
        <w:footnoteRef/>
      </w:r>
      <w:r>
        <w:t xml:space="preserve"> </w:t>
      </w:r>
      <w:r>
        <w:rPr>
          <w:rFonts w:ascii="Verdana" w:hAnsi="Verdana"/>
          <w:i/>
          <w:sz w:val="16"/>
          <w:szCs w:val="16"/>
        </w:rPr>
        <w:t>Podpis osoby (osób) upoważnionej do </w:t>
      </w:r>
      <w:r w:rsidRPr="0019524F">
        <w:rPr>
          <w:rFonts w:ascii="Verdana" w:hAnsi="Verdana"/>
          <w:i/>
          <w:sz w:val="16"/>
          <w:szCs w:val="16"/>
        </w:rPr>
        <w:t xml:space="preserve">składania oświadczeń woli w imieniu odpowiednio: </w:t>
      </w:r>
    </w:p>
    <w:p w14:paraId="445B7B3D" w14:textId="77777777" w:rsidR="008364FC" w:rsidRPr="0019524F" w:rsidRDefault="008364FC" w:rsidP="008364FC">
      <w:pPr>
        <w:tabs>
          <w:tab w:val="left" w:pos="5387"/>
        </w:tabs>
        <w:ind w:left="5387" w:hanging="5245"/>
        <w:rPr>
          <w:rFonts w:ascii="Verdana" w:hAnsi="Verdana"/>
          <w:i/>
          <w:sz w:val="16"/>
          <w:szCs w:val="16"/>
        </w:rPr>
      </w:pPr>
      <w:r w:rsidRPr="0019524F">
        <w:rPr>
          <w:rFonts w:ascii="Verdana" w:hAnsi="Verdana"/>
          <w:i/>
          <w:sz w:val="16"/>
          <w:szCs w:val="16"/>
        </w:rPr>
        <w:t xml:space="preserve">a) Wykonawcy; </w:t>
      </w:r>
    </w:p>
    <w:p w14:paraId="0493B732" w14:textId="77777777" w:rsidR="008364FC" w:rsidRDefault="008364FC" w:rsidP="008364FC">
      <w:pPr>
        <w:tabs>
          <w:tab w:val="left" w:pos="5387"/>
        </w:tabs>
        <w:ind w:left="5387" w:hanging="5245"/>
        <w:rPr>
          <w:rFonts w:ascii="Verdana" w:hAnsi="Verdana"/>
          <w:i/>
          <w:sz w:val="16"/>
          <w:szCs w:val="16"/>
        </w:rPr>
      </w:pPr>
      <w:r w:rsidRPr="0019524F">
        <w:rPr>
          <w:rFonts w:ascii="Verdana" w:hAnsi="Verdana"/>
          <w:i/>
          <w:sz w:val="16"/>
          <w:szCs w:val="16"/>
        </w:rPr>
        <w:t>b) każdego ze wspólników konsorcjum;</w:t>
      </w:r>
    </w:p>
    <w:p w14:paraId="31E79916" w14:textId="77777777" w:rsidR="008364FC" w:rsidRPr="0019524F" w:rsidRDefault="008364FC" w:rsidP="008364FC">
      <w:pPr>
        <w:tabs>
          <w:tab w:val="left" w:pos="5387"/>
        </w:tabs>
        <w:ind w:left="5387" w:hanging="5245"/>
        <w:rPr>
          <w:rFonts w:ascii="Verdana" w:hAnsi="Verdana"/>
          <w:i/>
          <w:sz w:val="16"/>
          <w:szCs w:val="16"/>
        </w:rPr>
      </w:pPr>
      <w:r>
        <w:rPr>
          <w:rFonts w:ascii="Verdana" w:hAnsi="Verdana"/>
          <w:i/>
          <w:sz w:val="16"/>
          <w:szCs w:val="16"/>
        </w:rPr>
        <w:t>c) każdego ze wspólników spółki cywilnej;</w:t>
      </w:r>
      <w:r w:rsidRPr="0019524F">
        <w:rPr>
          <w:rFonts w:ascii="Verdana" w:hAnsi="Verdana"/>
          <w:i/>
          <w:sz w:val="16"/>
          <w:szCs w:val="16"/>
        </w:rPr>
        <w:t xml:space="preserve"> </w:t>
      </w:r>
    </w:p>
    <w:p w14:paraId="1CE8A302" w14:textId="77777777" w:rsidR="008364FC" w:rsidRPr="0019524F" w:rsidRDefault="008364FC" w:rsidP="008364FC">
      <w:pPr>
        <w:tabs>
          <w:tab w:val="left" w:pos="4962"/>
          <w:tab w:val="left" w:pos="5387"/>
        </w:tabs>
        <w:ind w:left="5387" w:hanging="5245"/>
        <w:rPr>
          <w:rFonts w:ascii="Verdana" w:hAnsi="Verdana"/>
          <w:i/>
          <w:sz w:val="16"/>
          <w:szCs w:val="16"/>
        </w:rPr>
      </w:pPr>
      <w:r>
        <w:rPr>
          <w:rFonts w:ascii="Verdana" w:hAnsi="Verdana"/>
          <w:i/>
          <w:sz w:val="16"/>
          <w:szCs w:val="16"/>
        </w:rPr>
        <w:t>d</w:t>
      </w:r>
      <w:r w:rsidRPr="0019524F">
        <w:rPr>
          <w:rFonts w:ascii="Verdana" w:hAnsi="Verdana"/>
          <w:i/>
          <w:sz w:val="16"/>
          <w:szCs w:val="16"/>
        </w:rPr>
        <w:t>) podmio</w:t>
      </w:r>
      <w:r>
        <w:rPr>
          <w:rFonts w:ascii="Verdana" w:hAnsi="Verdana"/>
          <w:i/>
          <w:sz w:val="16"/>
          <w:szCs w:val="16"/>
        </w:rPr>
        <w:t>tów, na zasoby których powołuje </w:t>
      </w:r>
      <w:r w:rsidRPr="0019524F">
        <w:rPr>
          <w:rFonts w:ascii="Verdana" w:hAnsi="Verdana"/>
          <w:i/>
          <w:sz w:val="16"/>
          <w:szCs w:val="16"/>
        </w:rPr>
        <w:t xml:space="preserve">się </w:t>
      </w:r>
      <w:r>
        <w:rPr>
          <w:rFonts w:ascii="Verdana" w:hAnsi="Verdana"/>
          <w:i/>
          <w:sz w:val="16"/>
          <w:szCs w:val="16"/>
        </w:rPr>
        <w:t> </w:t>
      </w:r>
      <w:r w:rsidRPr="0019524F">
        <w:rPr>
          <w:rFonts w:ascii="Verdana" w:hAnsi="Verdana"/>
          <w:i/>
          <w:sz w:val="16"/>
          <w:szCs w:val="16"/>
        </w:rPr>
        <w:t xml:space="preserve">Wykonawca w celu spełnienia warunków </w:t>
      </w:r>
      <w:r>
        <w:rPr>
          <w:rFonts w:ascii="Verdana" w:hAnsi="Verdana"/>
          <w:i/>
          <w:sz w:val="16"/>
          <w:szCs w:val="16"/>
        </w:rPr>
        <w:t> </w:t>
      </w:r>
      <w:r w:rsidRPr="0019524F">
        <w:rPr>
          <w:rFonts w:ascii="Verdana" w:hAnsi="Verdana"/>
          <w:i/>
          <w:sz w:val="16"/>
          <w:szCs w:val="16"/>
        </w:rPr>
        <w:t xml:space="preserve">udziału </w:t>
      </w:r>
      <w:r>
        <w:rPr>
          <w:rFonts w:ascii="Verdana" w:hAnsi="Verdana"/>
          <w:i/>
          <w:sz w:val="16"/>
          <w:szCs w:val="16"/>
        </w:rPr>
        <w:t> </w:t>
      </w:r>
      <w:r w:rsidRPr="0019524F">
        <w:rPr>
          <w:rFonts w:ascii="Verdana" w:hAnsi="Verdana"/>
          <w:i/>
          <w:sz w:val="16"/>
          <w:szCs w:val="16"/>
        </w:rPr>
        <w:t xml:space="preserve">w postępowaniu </w:t>
      </w:r>
    </w:p>
    <w:p w14:paraId="23C2382E" w14:textId="77777777" w:rsidR="008364FC" w:rsidRDefault="008364FC" w:rsidP="008364FC">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4162"/>
    <w:multiLevelType w:val="hybridMultilevel"/>
    <w:tmpl w:val="DED8BB5A"/>
    <w:lvl w:ilvl="0" w:tplc="04150011">
      <w:start w:val="1"/>
      <w:numFmt w:val="decimal"/>
      <w:lvlText w:val="%1)"/>
      <w:lvlJc w:val="left"/>
      <w:pPr>
        <w:ind w:left="1616" w:hanging="360"/>
      </w:pPr>
      <w:rPr>
        <w:rFonts w:hint="default"/>
      </w:rPr>
    </w:lvl>
    <w:lvl w:ilvl="1" w:tplc="04150019" w:tentative="1">
      <w:start w:val="1"/>
      <w:numFmt w:val="lowerLetter"/>
      <w:lvlText w:val="%2."/>
      <w:lvlJc w:val="left"/>
      <w:pPr>
        <w:ind w:left="2336" w:hanging="360"/>
      </w:pPr>
    </w:lvl>
    <w:lvl w:ilvl="2" w:tplc="0415001B" w:tentative="1">
      <w:start w:val="1"/>
      <w:numFmt w:val="lowerRoman"/>
      <w:lvlText w:val="%3."/>
      <w:lvlJc w:val="right"/>
      <w:pPr>
        <w:ind w:left="3056" w:hanging="180"/>
      </w:pPr>
    </w:lvl>
    <w:lvl w:ilvl="3" w:tplc="0415000F" w:tentative="1">
      <w:start w:val="1"/>
      <w:numFmt w:val="decimal"/>
      <w:lvlText w:val="%4."/>
      <w:lvlJc w:val="left"/>
      <w:pPr>
        <w:ind w:left="3776" w:hanging="360"/>
      </w:pPr>
    </w:lvl>
    <w:lvl w:ilvl="4" w:tplc="04150019" w:tentative="1">
      <w:start w:val="1"/>
      <w:numFmt w:val="lowerLetter"/>
      <w:lvlText w:val="%5."/>
      <w:lvlJc w:val="left"/>
      <w:pPr>
        <w:ind w:left="4496" w:hanging="360"/>
      </w:pPr>
    </w:lvl>
    <w:lvl w:ilvl="5" w:tplc="0415001B" w:tentative="1">
      <w:start w:val="1"/>
      <w:numFmt w:val="lowerRoman"/>
      <w:lvlText w:val="%6."/>
      <w:lvlJc w:val="right"/>
      <w:pPr>
        <w:ind w:left="5216" w:hanging="180"/>
      </w:pPr>
    </w:lvl>
    <w:lvl w:ilvl="6" w:tplc="0415000F" w:tentative="1">
      <w:start w:val="1"/>
      <w:numFmt w:val="decimal"/>
      <w:lvlText w:val="%7."/>
      <w:lvlJc w:val="left"/>
      <w:pPr>
        <w:ind w:left="5936" w:hanging="360"/>
      </w:pPr>
    </w:lvl>
    <w:lvl w:ilvl="7" w:tplc="04150019" w:tentative="1">
      <w:start w:val="1"/>
      <w:numFmt w:val="lowerLetter"/>
      <w:lvlText w:val="%8."/>
      <w:lvlJc w:val="left"/>
      <w:pPr>
        <w:ind w:left="6656" w:hanging="360"/>
      </w:pPr>
    </w:lvl>
    <w:lvl w:ilvl="8" w:tplc="0415001B" w:tentative="1">
      <w:start w:val="1"/>
      <w:numFmt w:val="lowerRoman"/>
      <w:lvlText w:val="%9."/>
      <w:lvlJc w:val="right"/>
      <w:pPr>
        <w:ind w:left="7376" w:hanging="180"/>
      </w:pPr>
    </w:lvl>
  </w:abstractNum>
  <w:abstractNum w:abstractNumId="1" w15:restartNumberingAfterBreak="0">
    <w:nsid w:val="04764F28"/>
    <w:multiLevelType w:val="hybridMultilevel"/>
    <w:tmpl w:val="C570D828"/>
    <w:lvl w:ilvl="0" w:tplc="711EF3B2">
      <w:start w:val="1"/>
      <w:numFmt w:val="decimal"/>
      <w:lvlText w:val="%1)"/>
      <w:lvlJc w:val="left"/>
      <w:pPr>
        <w:ind w:left="927" w:hanging="360"/>
      </w:pPr>
      <w:rPr>
        <w:rFonts w:hint="default"/>
      </w:rPr>
    </w:lvl>
    <w:lvl w:ilvl="1" w:tplc="04150017">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A1C0C70"/>
    <w:multiLevelType w:val="hybridMultilevel"/>
    <w:tmpl w:val="63506840"/>
    <w:lvl w:ilvl="0" w:tplc="0415000F">
      <w:start w:val="1"/>
      <w:numFmt w:val="decimal"/>
      <w:lvlText w:val="%1."/>
      <w:lvlJc w:val="left"/>
      <w:pPr>
        <w:ind w:left="720" w:hanging="360"/>
      </w:pPr>
      <w:rPr>
        <w:rFonts w:cs="Times New Roman"/>
      </w:rPr>
    </w:lvl>
    <w:lvl w:ilvl="1" w:tplc="E7BA7F3E">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1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E09143A"/>
    <w:multiLevelType w:val="hybridMultilevel"/>
    <w:tmpl w:val="30463A02"/>
    <w:lvl w:ilvl="0" w:tplc="DBE8DBE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C82B65"/>
    <w:multiLevelType w:val="hybridMultilevel"/>
    <w:tmpl w:val="00D65800"/>
    <w:lvl w:ilvl="0" w:tplc="9D62389C">
      <w:start w:val="1"/>
      <w:numFmt w:val="decimal"/>
      <w:lvlText w:val="%1."/>
      <w:lvlJc w:val="left"/>
      <w:pPr>
        <w:ind w:left="720" w:hanging="360"/>
      </w:pPr>
      <w:rPr>
        <w:rFonts w:cs="Arial"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5C58C3"/>
    <w:multiLevelType w:val="multilevel"/>
    <w:tmpl w:val="83B4248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15:restartNumberingAfterBreak="0">
    <w:nsid w:val="117F5773"/>
    <w:multiLevelType w:val="multilevel"/>
    <w:tmpl w:val="5F1AD7B4"/>
    <w:lvl w:ilvl="0">
      <w:start w:val="3"/>
      <w:numFmt w:val="decimal"/>
      <w:lvlText w:val="%1."/>
      <w:lvlJc w:val="left"/>
      <w:pPr>
        <w:tabs>
          <w:tab w:val="num" w:pos="502"/>
        </w:tabs>
        <w:ind w:left="502" w:hanging="360"/>
      </w:pPr>
      <w:rPr>
        <w:rFonts w:cs="Times New Roman" w:hint="default"/>
      </w:rPr>
    </w:lvl>
    <w:lvl w:ilvl="1">
      <w:start w:val="1"/>
      <w:numFmt w:val="lowerLetter"/>
      <w:lvlText w:val="%2)"/>
      <w:lvlJc w:val="left"/>
      <w:pPr>
        <w:tabs>
          <w:tab w:val="num" w:pos="1866"/>
        </w:tabs>
        <w:ind w:left="1866" w:hanging="360"/>
      </w:pPr>
      <w:rPr>
        <w:rFonts w:cs="Times New Roman"/>
        <w:i w:val="0"/>
      </w:rPr>
    </w:lvl>
    <w:lvl w:ilvl="2">
      <w:start w:val="3"/>
      <w:numFmt w:val="decimal"/>
      <w:lvlText w:val="%3."/>
      <w:lvlJc w:val="left"/>
      <w:pPr>
        <w:tabs>
          <w:tab w:val="num" w:pos="2766"/>
        </w:tabs>
        <w:ind w:left="2766" w:hanging="360"/>
      </w:pPr>
      <w:rPr>
        <w:rFonts w:cs="Times New Roman" w:hint="default"/>
      </w:rPr>
    </w:lvl>
    <w:lvl w:ilvl="3">
      <w:start w:val="1"/>
      <w:numFmt w:val="decimal"/>
      <w:lvlText w:val="%4."/>
      <w:lvlJc w:val="left"/>
      <w:pPr>
        <w:tabs>
          <w:tab w:val="num" w:pos="3306"/>
        </w:tabs>
        <w:ind w:left="3306" w:hanging="360"/>
      </w:pPr>
      <w:rPr>
        <w:rFonts w:cs="Times New Roman"/>
        <w:b w:val="0"/>
      </w:rPr>
    </w:lvl>
    <w:lvl w:ilvl="4">
      <w:start w:val="1"/>
      <w:numFmt w:val="lowerLetter"/>
      <w:lvlText w:val="%5)"/>
      <w:lvlJc w:val="left"/>
      <w:pPr>
        <w:tabs>
          <w:tab w:val="num" w:pos="4026"/>
        </w:tabs>
        <w:ind w:left="4026" w:hanging="360"/>
      </w:pPr>
      <w:rPr>
        <w:rFonts w:ascii="Arial" w:eastAsia="Times New Roman" w:hAnsi="Arial" w:cs="Arial"/>
      </w:rPr>
    </w:lvl>
    <w:lvl w:ilvl="5">
      <w:start w:val="1"/>
      <w:numFmt w:val="upperRoman"/>
      <w:lvlText w:val="%6)"/>
      <w:lvlJc w:val="left"/>
      <w:pPr>
        <w:ind w:left="5286" w:hanging="720"/>
      </w:pPr>
      <w:rPr>
        <w:rFonts w:cs="Times New Roman" w:hint="default"/>
      </w:rPr>
    </w:lvl>
    <w:lvl w:ilvl="6" w:tentative="1">
      <w:start w:val="1"/>
      <w:numFmt w:val="decimal"/>
      <w:lvlText w:val="%7."/>
      <w:lvlJc w:val="left"/>
      <w:pPr>
        <w:tabs>
          <w:tab w:val="num" w:pos="5466"/>
        </w:tabs>
        <w:ind w:left="5466" w:hanging="360"/>
      </w:pPr>
      <w:rPr>
        <w:rFonts w:cs="Times New Roman"/>
      </w:rPr>
    </w:lvl>
    <w:lvl w:ilvl="7" w:tentative="1">
      <w:start w:val="1"/>
      <w:numFmt w:val="lowerLetter"/>
      <w:lvlText w:val="%8."/>
      <w:lvlJc w:val="left"/>
      <w:pPr>
        <w:tabs>
          <w:tab w:val="num" w:pos="6186"/>
        </w:tabs>
        <w:ind w:left="6186" w:hanging="360"/>
      </w:pPr>
      <w:rPr>
        <w:rFonts w:cs="Times New Roman"/>
      </w:rPr>
    </w:lvl>
    <w:lvl w:ilvl="8" w:tentative="1">
      <w:start w:val="1"/>
      <w:numFmt w:val="lowerRoman"/>
      <w:lvlText w:val="%9."/>
      <w:lvlJc w:val="right"/>
      <w:pPr>
        <w:tabs>
          <w:tab w:val="num" w:pos="6906"/>
        </w:tabs>
        <w:ind w:left="6906" w:hanging="180"/>
      </w:pPr>
      <w:rPr>
        <w:rFonts w:cs="Times New Roman"/>
      </w:rPr>
    </w:lvl>
  </w:abstractNum>
  <w:abstractNum w:abstractNumId="7" w15:restartNumberingAfterBreak="0">
    <w:nsid w:val="11F357AF"/>
    <w:multiLevelType w:val="hybridMultilevel"/>
    <w:tmpl w:val="60A04360"/>
    <w:lvl w:ilvl="0" w:tplc="3424B542">
      <w:start w:val="1"/>
      <w:numFmt w:val="decimal"/>
      <w:lvlText w:val="%1."/>
      <w:lvlJc w:val="left"/>
      <w:pPr>
        <w:tabs>
          <w:tab w:val="num" w:pos="720"/>
        </w:tabs>
        <w:ind w:left="720" w:hanging="360"/>
      </w:pPr>
      <w:rPr>
        <w:rFonts w:cs="Times New Roman" w:hint="default"/>
      </w:rPr>
    </w:lvl>
    <w:lvl w:ilvl="1" w:tplc="9D80D7CE">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24A4BB1"/>
    <w:multiLevelType w:val="hybridMultilevel"/>
    <w:tmpl w:val="0884F5F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3E028B4"/>
    <w:multiLevelType w:val="hybridMultilevel"/>
    <w:tmpl w:val="380CB6DA"/>
    <w:lvl w:ilvl="0" w:tplc="3424B542">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5213EFB"/>
    <w:multiLevelType w:val="hybridMultilevel"/>
    <w:tmpl w:val="568ED8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58556DE"/>
    <w:multiLevelType w:val="hybridMultilevel"/>
    <w:tmpl w:val="3A485A58"/>
    <w:lvl w:ilvl="0" w:tplc="476EC320">
      <w:start w:val="5"/>
      <w:numFmt w:val="decimal"/>
      <w:lvlText w:val="%1."/>
      <w:lvlJc w:val="left"/>
      <w:pPr>
        <w:ind w:left="720" w:hanging="360"/>
      </w:pPr>
      <w:rPr>
        <w:rFonts w:cs="Times New Roman" w:hint="default"/>
        <w:b w:val="0"/>
      </w:rPr>
    </w:lvl>
    <w:lvl w:ilvl="1" w:tplc="E9BC5534">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17">
      <w:start w:val="1"/>
      <w:numFmt w:val="lowerLetter"/>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6AF7A5C"/>
    <w:multiLevelType w:val="singleLevel"/>
    <w:tmpl w:val="B1801DE2"/>
    <w:lvl w:ilvl="0">
      <w:start w:val="1"/>
      <w:numFmt w:val="decimal"/>
      <w:lvlText w:val="%1."/>
      <w:lvlJc w:val="left"/>
      <w:pPr>
        <w:tabs>
          <w:tab w:val="num" w:pos="360"/>
        </w:tabs>
        <w:ind w:left="360" w:hanging="360"/>
      </w:pPr>
      <w:rPr>
        <w:rFonts w:cs="Times New Roman"/>
        <w:i w:val="0"/>
      </w:rPr>
    </w:lvl>
  </w:abstractNum>
  <w:abstractNum w:abstractNumId="13"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14" w15:restartNumberingAfterBreak="0">
    <w:nsid w:val="177D5AD6"/>
    <w:multiLevelType w:val="hybridMultilevel"/>
    <w:tmpl w:val="2B1AD02A"/>
    <w:lvl w:ilvl="0" w:tplc="AECA3268">
      <w:start w:val="1"/>
      <w:numFmt w:val="decimal"/>
      <w:lvlText w:val="%1)"/>
      <w:lvlJc w:val="left"/>
      <w:pPr>
        <w:ind w:left="1211" w:hanging="360"/>
      </w:pPr>
      <w:rPr>
        <w:rFonts w:hint="default"/>
        <w:b w:val="0"/>
        <w:bCs/>
      </w:rPr>
    </w:lvl>
    <w:lvl w:ilvl="1" w:tplc="04150019" w:tentative="1">
      <w:start w:val="1"/>
      <w:numFmt w:val="lowerLetter"/>
      <w:lvlText w:val="%2."/>
      <w:lvlJc w:val="left"/>
      <w:pPr>
        <w:ind w:left="131" w:hanging="360"/>
      </w:pPr>
    </w:lvl>
    <w:lvl w:ilvl="2" w:tplc="0415001B" w:tentative="1">
      <w:start w:val="1"/>
      <w:numFmt w:val="lowerRoman"/>
      <w:lvlText w:val="%3."/>
      <w:lvlJc w:val="right"/>
      <w:pPr>
        <w:ind w:left="851" w:hanging="180"/>
      </w:pPr>
    </w:lvl>
    <w:lvl w:ilvl="3" w:tplc="0415000F" w:tentative="1">
      <w:start w:val="1"/>
      <w:numFmt w:val="decimal"/>
      <w:lvlText w:val="%4."/>
      <w:lvlJc w:val="left"/>
      <w:pPr>
        <w:ind w:left="1571" w:hanging="360"/>
      </w:pPr>
    </w:lvl>
    <w:lvl w:ilvl="4" w:tplc="04150019" w:tentative="1">
      <w:start w:val="1"/>
      <w:numFmt w:val="lowerLetter"/>
      <w:lvlText w:val="%5."/>
      <w:lvlJc w:val="left"/>
      <w:pPr>
        <w:ind w:left="2291" w:hanging="360"/>
      </w:pPr>
    </w:lvl>
    <w:lvl w:ilvl="5" w:tplc="0415001B" w:tentative="1">
      <w:start w:val="1"/>
      <w:numFmt w:val="lowerRoman"/>
      <w:lvlText w:val="%6."/>
      <w:lvlJc w:val="right"/>
      <w:pPr>
        <w:ind w:left="3011" w:hanging="180"/>
      </w:pPr>
    </w:lvl>
    <w:lvl w:ilvl="6" w:tplc="0415000F" w:tentative="1">
      <w:start w:val="1"/>
      <w:numFmt w:val="decimal"/>
      <w:lvlText w:val="%7."/>
      <w:lvlJc w:val="left"/>
      <w:pPr>
        <w:ind w:left="3731" w:hanging="360"/>
      </w:pPr>
    </w:lvl>
    <w:lvl w:ilvl="7" w:tplc="04150019" w:tentative="1">
      <w:start w:val="1"/>
      <w:numFmt w:val="lowerLetter"/>
      <w:lvlText w:val="%8."/>
      <w:lvlJc w:val="left"/>
      <w:pPr>
        <w:ind w:left="4451" w:hanging="360"/>
      </w:pPr>
    </w:lvl>
    <w:lvl w:ilvl="8" w:tplc="0415001B" w:tentative="1">
      <w:start w:val="1"/>
      <w:numFmt w:val="lowerRoman"/>
      <w:lvlText w:val="%9."/>
      <w:lvlJc w:val="right"/>
      <w:pPr>
        <w:ind w:left="5171" w:hanging="180"/>
      </w:pPr>
    </w:lvl>
  </w:abstractNum>
  <w:abstractNum w:abstractNumId="15" w15:restartNumberingAfterBreak="0">
    <w:nsid w:val="18483CBE"/>
    <w:multiLevelType w:val="hybridMultilevel"/>
    <w:tmpl w:val="BC128A7A"/>
    <w:lvl w:ilvl="0" w:tplc="32CC142A">
      <w:start w:val="1"/>
      <w:numFmt w:val="lowerLetter"/>
      <w:lvlText w:val="%1)"/>
      <w:lvlJc w:val="left"/>
      <w:pPr>
        <w:ind w:left="1616" w:hanging="360"/>
      </w:pPr>
      <w:rPr>
        <w:rFonts w:hint="default"/>
      </w:rPr>
    </w:lvl>
    <w:lvl w:ilvl="1" w:tplc="E39EC158">
      <w:start w:val="1"/>
      <w:numFmt w:val="decimal"/>
      <w:lvlText w:val="%2)"/>
      <w:lvlJc w:val="left"/>
      <w:pPr>
        <w:ind w:left="2336" w:hanging="360"/>
      </w:pPr>
      <w:rPr>
        <w:rFonts w:hint="default"/>
        <w:color w:val="000000"/>
      </w:rPr>
    </w:lvl>
    <w:lvl w:ilvl="2" w:tplc="0415001B" w:tentative="1">
      <w:start w:val="1"/>
      <w:numFmt w:val="lowerRoman"/>
      <w:lvlText w:val="%3."/>
      <w:lvlJc w:val="right"/>
      <w:pPr>
        <w:ind w:left="3056" w:hanging="180"/>
      </w:pPr>
    </w:lvl>
    <w:lvl w:ilvl="3" w:tplc="0415000F" w:tentative="1">
      <w:start w:val="1"/>
      <w:numFmt w:val="decimal"/>
      <w:lvlText w:val="%4."/>
      <w:lvlJc w:val="left"/>
      <w:pPr>
        <w:ind w:left="3776" w:hanging="360"/>
      </w:pPr>
    </w:lvl>
    <w:lvl w:ilvl="4" w:tplc="04150019" w:tentative="1">
      <w:start w:val="1"/>
      <w:numFmt w:val="lowerLetter"/>
      <w:lvlText w:val="%5."/>
      <w:lvlJc w:val="left"/>
      <w:pPr>
        <w:ind w:left="4496" w:hanging="360"/>
      </w:pPr>
    </w:lvl>
    <w:lvl w:ilvl="5" w:tplc="0415001B" w:tentative="1">
      <w:start w:val="1"/>
      <w:numFmt w:val="lowerRoman"/>
      <w:lvlText w:val="%6."/>
      <w:lvlJc w:val="right"/>
      <w:pPr>
        <w:ind w:left="5216" w:hanging="180"/>
      </w:pPr>
    </w:lvl>
    <w:lvl w:ilvl="6" w:tplc="0415000F" w:tentative="1">
      <w:start w:val="1"/>
      <w:numFmt w:val="decimal"/>
      <w:lvlText w:val="%7."/>
      <w:lvlJc w:val="left"/>
      <w:pPr>
        <w:ind w:left="5936" w:hanging="360"/>
      </w:pPr>
    </w:lvl>
    <w:lvl w:ilvl="7" w:tplc="04150019" w:tentative="1">
      <w:start w:val="1"/>
      <w:numFmt w:val="lowerLetter"/>
      <w:lvlText w:val="%8."/>
      <w:lvlJc w:val="left"/>
      <w:pPr>
        <w:ind w:left="6656" w:hanging="360"/>
      </w:pPr>
    </w:lvl>
    <w:lvl w:ilvl="8" w:tplc="0415001B" w:tentative="1">
      <w:start w:val="1"/>
      <w:numFmt w:val="lowerRoman"/>
      <w:lvlText w:val="%9."/>
      <w:lvlJc w:val="right"/>
      <w:pPr>
        <w:ind w:left="7376" w:hanging="180"/>
      </w:pPr>
    </w:lvl>
  </w:abstractNum>
  <w:abstractNum w:abstractNumId="16" w15:restartNumberingAfterBreak="0">
    <w:nsid w:val="1AB000E5"/>
    <w:multiLevelType w:val="hybridMultilevel"/>
    <w:tmpl w:val="66D46D74"/>
    <w:lvl w:ilvl="0" w:tplc="04150011">
      <w:start w:val="1"/>
      <w:numFmt w:val="decimal"/>
      <w:lvlText w:val="%1)"/>
      <w:lvlJc w:val="left"/>
      <w:pPr>
        <w:ind w:left="1429" w:hanging="360"/>
      </w:pPr>
    </w:lvl>
    <w:lvl w:ilvl="1" w:tplc="0DC6A67E">
      <w:start w:val="1"/>
      <w:numFmt w:val="decimal"/>
      <w:lvlText w:val="%2)"/>
      <w:lvlJc w:val="left"/>
      <w:pPr>
        <w:ind w:left="2149" w:hanging="360"/>
      </w:pPr>
      <w:rPr>
        <w:rFonts w:hint="default"/>
        <w:b w:val="0"/>
        <w:bCs/>
      </w:rPr>
    </w:lvl>
    <w:lvl w:ilvl="2" w:tplc="0415001B" w:tentative="1">
      <w:start w:val="1"/>
      <w:numFmt w:val="lowerRoman"/>
      <w:lvlText w:val="%3."/>
      <w:lvlJc w:val="right"/>
      <w:pPr>
        <w:ind w:left="2869" w:hanging="180"/>
      </w:p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20017413"/>
    <w:multiLevelType w:val="singleLevel"/>
    <w:tmpl w:val="294496F8"/>
    <w:lvl w:ilvl="0">
      <w:start w:val="1"/>
      <w:numFmt w:val="decimal"/>
      <w:lvlText w:val="%1)"/>
      <w:lvlJc w:val="left"/>
      <w:pPr>
        <w:tabs>
          <w:tab w:val="num" w:pos="360"/>
        </w:tabs>
        <w:ind w:left="360" w:hanging="360"/>
      </w:pPr>
      <w:rPr>
        <w:rFonts w:cs="Times New Roman" w:hint="default"/>
      </w:rPr>
    </w:lvl>
  </w:abstractNum>
  <w:abstractNum w:abstractNumId="18" w15:restartNumberingAfterBreak="0">
    <w:nsid w:val="201E5162"/>
    <w:multiLevelType w:val="hybridMultilevel"/>
    <w:tmpl w:val="D4F8AE18"/>
    <w:lvl w:ilvl="0" w:tplc="3424B542">
      <w:start w:val="1"/>
      <w:numFmt w:val="decimal"/>
      <w:lvlText w:val="%1."/>
      <w:lvlJc w:val="left"/>
      <w:pPr>
        <w:tabs>
          <w:tab w:val="num" w:pos="720"/>
        </w:tabs>
        <w:ind w:left="720" w:hanging="360"/>
      </w:pPr>
      <w:rPr>
        <w:rFonts w:cs="Times New Roman" w:hint="default"/>
      </w:rPr>
    </w:lvl>
    <w:lvl w:ilvl="1" w:tplc="556A1ED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22F0FAA"/>
    <w:multiLevelType w:val="hybridMultilevel"/>
    <w:tmpl w:val="E0F6F206"/>
    <w:lvl w:ilvl="0" w:tplc="0DC6A67E">
      <w:start w:val="1"/>
      <w:numFmt w:val="decimal"/>
      <w:lvlText w:val="%1)"/>
      <w:lvlJc w:val="left"/>
      <w:pPr>
        <w:ind w:left="1287" w:hanging="360"/>
      </w:pPr>
      <w:rPr>
        <w:rFonts w:hint="default"/>
        <w:b w:val="0"/>
        <w:bCs/>
      </w:rPr>
    </w:lvl>
    <w:lvl w:ilvl="1" w:tplc="21948454">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256E3331"/>
    <w:multiLevelType w:val="hybridMultilevel"/>
    <w:tmpl w:val="25E654DA"/>
    <w:lvl w:ilvl="0" w:tplc="7C0C6BB4">
      <w:start w:val="3"/>
      <w:numFmt w:val="decimal"/>
      <w:lvlText w:val="%1."/>
      <w:lvlJc w:val="left"/>
      <w:pPr>
        <w:tabs>
          <w:tab w:val="num" w:pos="921"/>
        </w:tabs>
        <w:ind w:left="921"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FC6B05"/>
    <w:multiLevelType w:val="hybridMultilevel"/>
    <w:tmpl w:val="DCA6637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67C2217"/>
    <w:multiLevelType w:val="hybridMultilevel"/>
    <w:tmpl w:val="1FB279F4"/>
    <w:lvl w:ilvl="0" w:tplc="04150011">
      <w:start w:val="1"/>
      <w:numFmt w:val="decimal"/>
      <w:lvlText w:val="%1)"/>
      <w:lvlJc w:val="left"/>
      <w:pPr>
        <w:ind w:left="644" w:hanging="360"/>
      </w:pPr>
      <w:rPr>
        <w:rFonts w:cs="Times New Roman"/>
      </w:rPr>
    </w:lvl>
    <w:lvl w:ilvl="1" w:tplc="04150011">
      <w:start w:val="1"/>
      <w:numFmt w:val="decimal"/>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4" w15:restartNumberingAfterBreak="0">
    <w:nsid w:val="28AB549D"/>
    <w:multiLevelType w:val="hybridMultilevel"/>
    <w:tmpl w:val="5AC489A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9216C74C">
      <w:start w:val="1"/>
      <w:numFmt w:val="decimal"/>
      <w:lvlText w:val="%3)"/>
      <w:lvlJc w:val="left"/>
      <w:pPr>
        <w:ind w:left="1980" w:hanging="360"/>
      </w:pPr>
      <w:rPr>
        <w:rFonts w:hint="default"/>
      </w:rPr>
    </w:lvl>
    <w:lvl w:ilvl="3" w:tplc="0DC6A67E">
      <w:start w:val="1"/>
      <w:numFmt w:val="decimal"/>
      <w:lvlText w:val="%4)"/>
      <w:lvlJc w:val="left"/>
      <w:pPr>
        <w:ind w:left="2520" w:hanging="360"/>
      </w:pPr>
      <w:rPr>
        <w:rFonts w:hint="default"/>
        <w:b w:val="0"/>
        <w:bCs/>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A901723"/>
    <w:multiLevelType w:val="multilevel"/>
    <w:tmpl w:val="6C069AC2"/>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2AA54750"/>
    <w:multiLevelType w:val="hybridMultilevel"/>
    <w:tmpl w:val="FDB6F91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BED604F"/>
    <w:multiLevelType w:val="hybridMultilevel"/>
    <w:tmpl w:val="71B6BA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F6559C"/>
    <w:multiLevelType w:val="hybridMultilevel"/>
    <w:tmpl w:val="4D8C50D0"/>
    <w:lvl w:ilvl="0" w:tplc="04150017">
      <w:start w:val="1"/>
      <w:numFmt w:val="lowerLetter"/>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1A3EDB"/>
    <w:multiLevelType w:val="hybridMultilevel"/>
    <w:tmpl w:val="5510C074"/>
    <w:lvl w:ilvl="0" w:tplc="DB5A9C9E">
      <w:start w:val="1"/>
      <w:numFmt w:val="decimal"/>
      <w:lvlText w:val="%1)"/>
      <w:lvlJc w:val="left"/>
      <w:pPr>
        <w:ind w:left="720" w:hanging="360"/>
      </w:pPr>
      <w:rPr>
        <w:rFonts w:cs="Times New Roman" w:hint="default"/>
        <w:b w:val="0"/>
        <w:i w:val="0"/>
        <w:sz w:val="22"/>
        <w:szCs w:val="22"/>
      </w:rPr>
    </w:lvl>
    <w:lvl w:ilvl="1" w:tplc="A5B2252E">
      <w:start w:val="1"/>
      <w:numFmt w:val="decimal"/>
      <w:lvlText w:val="%2."/>
      <w:lvlJc w:val="left"/>
      <w:pPr>
        <w:ind w:left="1440" w:hanging="360"/>
      </w:pPr>
      <w:rPr>
        <w:rFonts w:cs="Times New Roman" w:hint="default"/>
        <w:i w:val="0"/>
        <w:sz w:val="22"/>
        <w:szCs w:val="22"/>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28E3D2E"/>
    <w:multiLevelType w:val="hybridMultilevel"/>
    <w:tmpl w:val="C96E1EA6"/>
    <w:lvl w:ilvl="0" w:tplc="DAFA5E12">
      <w:start w:val="6"/>
      <w:numFmt w:val="decimal"/>
      <w:lvlText w:val="%1."/>
      <w:lvlJc w:val="left"/>
      <w:pPr>
        <w:ind w:left="561"/>
      </w:pPr>
      <w:rPr>
        <w:rFonts w:ascii="Arial" w:eastAsia="Times New Roman" w:hAnsi="Arial" w:cs="Arial" w:hint="default"/>
        <w:b w:val="0"/>
        <w:i w:val="0"/>
        <w:strike w:val="0"/>
        <w:dstrike w:val="0"/>
        <w:color w:val="000000"/>
        <w:sz w:val="22"/>
        <w:szCs w:val="22"/>
        <w:u w:val="none" w:color="000000"/>
        <w:vertAlign w:val="baseline"/>
      </w:rPr>
    </w:lvl>
    <w:lvl w:ilvl="1" w:tplc="31E80F4C">
      <w:start w:val="1"/>
      <w:numFmt w:val="decimal"/>
      <w:lvlText w:val="%2)"/>
      <w:lvlJc w:val="left"/>
      <w:pPr>
        <w:ind w:left="683"/>
      </w:pPr>
      <w:rPr>
        <w:rFonts w:ascii="Arial" w:eastAsia="Times New Roman" w:hAnsi="Arial" w:cs="Arial" w:hint="default"/>
        <w:b w:val="0"/>
        <w:i w:val="0"/>
        <w:strike w:val="0"/>
        <w:dstrike w:val="0"/>
        <w:color w:val="000000"/>
        <w:sz w:val="22"/>
        <w:szCs w:val="22"/>
        <w:u w:val="none" w:color="000000"/>
        <w:vertAlign w:val="baseline"/>
      </w:rPr>
    </w:lvl>
    <w:lvl w:ilvl="2" w:tplc="5F548278">
      <w:start w:val="1"/>
      <w:numFmt w:val="lowerRoman"/>
      <w:lvlText w:val="%3"/>
      <w:lvlJc w:val="left"/>
      <w:pPr>
        <w:ind w:left="1502"/>
      </w:pPr>
      <w:rPr>
        <w:rFonts w:ascii="Calibri" w:eastAsia="Times New Roman" w:hAnsi="Calibri" w:cs="Calibri"/>
        <w:b w:val="0"/>
        <w:i w:val="0"/>
        <w:strike w:val="0"/>
        <w:dstrike w:val="0"/>
        <w:color w:val="000000"/>
        <w:sz w:val="26"/>
        <w:szCs w:val="26"/>
        <w:u w:val="none" w:color="000000"/>
        <w:vertAlign w:val="baseline"/>
      </w:rPr>
    </w:lvl>
    <w:lvl w:ilvl="3" w:tplc="BE7C30CE">
      <w:start w:val="1"/>
      <w:numFmt w:val="decimal"/>
      <w:lvlText w:val="%4"/>
      <w:lvlJc w:val="left"/>
      <w:pPr>
        <w:ind w:left="2222"/>
      </w:pPr>
      <w:rPr>
        <w:rFonts w:ascii="Calibri" w:eastAsia="Times New Roman" w:hAnsi="Calibri" w:cs="Calibri"/>
        <w:b w:val="0"/>
        <w:i w:val="0"/>
        <w:strike w:val="0"/>
        <w:dstrike w:val="0"/>
        <w:color w:val="000000"/>
        <w:sz w:val="26"/>
        <w:szCs w:val="26"/>
        <w:u w:val="none" w:color="000000"/>
        <w:vertAlign w:val="baseline"/>
      </w:rPr>
    </w:lvl>
    <w:lvl w:ilvl="4" w:tplc="BBAE8874">
      <w:start w:val="1"/>
      <w:numFmt w:val="lowerLetter"/>
      <w:lvlText w:val="%5"/>
      <w:lvlJc w:val="left"/>
      <w:pPr>
        <w:ind w:left="2942"/>
      </w:pPr>
      <w:rPr>
        <w:rFonts w:ascii="Calibri" w:eastAsia="Times New Roman" w:hAnsi="Calibri" w:cs="Calibri"/>
        <w:b w:val="0"/>
        <w:i w:val="0"/>
        <w:strike w:val="0"/>
        <w:dstrike w:val="0"/>
        <w:color w:val="000000"/>
        <w:sz w:val="26"/>
        <w:szCs w:val="26"/>
        <w:u w:val="none" w:color="000000"/>
        <w:vertAlign w:val="baseline"/>
      </w:rPr>
    </w:lvl>
    <w:lvl w:ilvl="5" w:tplc="57607876">
      <w:start w:val="1"/>
      <w:numFmt w:val="lowerRoman"/>
      <w:lvlText w:val="%6"/>
      <w:lvlJc w:val="left"/>
      <w:pPr>
        <w:ind w:left="3662"/>
      </w:pPr>
      <w:rPr>
        <w:rFonts w:ascii="Calibri" w:eastAsia="Times New Roman" w:hAnsi="Calibri" w:cs="Calibri"/>
        <w:b w:val="0"/>
        <w:i w:val="0"/>
        <w:strike w:val="0"/>
        <w:dstrike w:val="0"/>
        <w:color w:val="000000"/>
        <w:sz w:val="26"/>
        <w:szCs w:val="26"/>
        <w:u w:val="none" w:color="000000"/>
        <w:vertAlign w:val="baseline"/>
      </w:rPr>
    </w:lvl>
    <w:lvl w:ilvl="6" w:tplc="D6D440A0">
      <w:start w:val="1"/>
      <w:numFmt w:val="decimal"/>
      <w:lvlText w:val="%7"/>
      <w:lvlJc w:val="left"/>
      <w:pPr>
        <w:ind w:left="4382"/>
      </w:pPr>
      <w:rPr>
        <w:rFonts w:ascii="Calibri" w:eastAsia="Times New Roman" w:hAnsi="Calibri" w:cs="Calibri"/>
        <w:b w:val="0"/>
        <w:i w:val="0"/>
        <w:strike w:val="0"/>
        <w:dstrike w:val="0"/>
        <w:color w:val="000000"/>
        <w:sz w:val="26"/>
        <w:szCs w:val="26"/>
        <w:u w:val="none" w:color="000000"/>
        <w:vertAlign w:val="baseline"/>
      </w:rPr>
    </w:lvl>
    <w:lvl w:ilvl="7" w:tplc="C01C95C4">
      <w:start w:val="1"/>
      <w:numFmt w:val="lowerLetter"/>
      <w:lvlText w:val="%8"/>
      <w:lvlJc w:val="left"/>
      <w:pPr>
        <w:ind w:left="5102"/>
      </w:pPr>
      <w:rPr>
        <w:rFonts w:ascii="Calibri" w:eastAsia="Times New Roman" w:hAnsi="Calibri" w:cs="Calibri"/>
        <w:b w:val="0"/>
        <w:i w:val="0"/>
        <w:strike w:val="0"/>
        <w:dstrike w:val="0"/>
        <w:color w:val="000000"/>
        <w:sz w:val="26"/>
        <w:szCs w:val="26"/>
        <w:u w:val="none" w:color="000000"/>
        <w:vertAlign w:val="baseline"/>
      </w:rPr>
    </w:lvl>
    <w:lvl w:ilvl="8" w:tplc="1DB04C22">
      <w:start w:val="1"/>
      <w:numFmt w:val="lowerRoman"/>
      <w:lvlText w:val="%9"/>
      <w:lvlJc w:val="left"/>
      <w:pPr>
        <w:ind w:left="5822"/>
      </w:pPr>
      <w:rPr>
        <w:rFonts w:ascii="Calibri" w:eastAsia="Times New Roman" w:hAnsi="Calibri" w:cs="Calibri"/>
        <w:b w:val="0"/>
        <w:i w:val="0"/>
        <w:strike w:val="0"/>
        <w:dstrike w:val="0"/>
        <w:color w:val="000000"/>
        <w:sz w:val="26"/>
        <w:szCs w:val="26"/>
        <w:u w:val="none" w:color="000000"/>
        <w:vertAlign w:val="baseline"/>
      </w:rPr>
    </w:lvl>
  </w:abstractNum>
  <w:abstractNum w:abstractNumId="31" w15:restartNumberingAfterBreak="0">
    <w:nsid w:val="338F2DB4"/>
    <w:multiLevelType w:val="hybridMultilevel"/>
    <w:tmpl w:val="BBB81AEE"/>
    <w:lvl w:ilvl="0" w:tplc="1D92DDD8">
      <w:start w:val="1"/>
      <w:numFmt w:val="decimal"/>
      <w:lvlText w:val="%1."/>
      <w:lvlJc w:val="left"/>
      <w:pPr>
        <w:ind w:left="720" w:hanging="360"/>
      </w:pPr>
      <w:rPr>
        <w:rFonts w:cs="Times New Roman"/>
        <w:b w:val="0"/>
      </w:rPr>
    </w:lvl>
    <w:lvl w:ilvl="1" w:tplc="89FE6F6C">
      <w:start w:val="1"/>
      <w:numFmt w:val="decimal"/>
      <w:lvlText w:val="%2."/>
      <w:lvlJc w:val="left"/>
      <w:pPr>
        <w:tabs>
          <w:tab w:val="num" w:pos="502"/>
        </w:tabs>
        <w:ind w:left="502" w:hanging="360"/>
      </w:pPr>
      <w:rPr>
        <w:rFonts w:cs="Times New Roman"/>
        <w:b w:val="0"/>
      </w:rPr>
    </w:lvl>
    <w:lvl w:ilvl="2" w:tplc="88B4F524">
      <w:start w:val="1"/>
      <w:numFmt w:val="decimal"/>
      <w:lvlText w:val="%3."/>
      <w:lvlJc w:val="left"/>
      <w:pPr>
        <w:tabs>
          <w:tab w:val="num" w:pos="2160"/>
        </w:tabs>
        <w:ind w:left="2160" w:hanging="360"/>
      </w:pPr>
      <w:rPr>
        <w:rFonts w:cs="Times New Roman"/>
      </w:rPr>
    </w:lvl>
    <w:lvl w:ilvl="3" w:tplc="2C680958">
      <w:start w:val="1"/>
      <w:numFmt w:val="lowerLetter"/>
      <w:lvlText w:val="%4)"/>
      <w:lvlJc w:val="left"/>
      <w:pPr>
        <w:tabs>
          <w:tab w:val="num" w:pos="2880"/>
        </w:tabs>
        <w:ind w:left="2880" w:hanging="360"/>
      </w:pPr>
      <w:rPr>
        <w:rFonts w:ascii="Arial" w:eastAsia="Times New Roman" w:hAnsi="Arial" w:cs="Arial"/>
      </w:rPr>
    </w:lvl>
    <w:lvl w:ilvl="4" w:tplc="B3288554">
      <w:start w:val="1"/>
      <w:numFmt w:val="decimal"/>
      <w:lvlText w:val="%5."/>
      <w:lvlJc w:val="left"/>
      <w:pPr>
        <w:tabs>
          <w:tab w:val="num" w:pos="3600"/>
        </w:tabs>
        <w:ind w:left="3600" w:hanging="360"/>
      </w:pPr>
      <w:rPr>
        <w:rFonts w:cs="Times New Roman"/>
      </w:rPr>
    </w:lvl>
    <w:lvl w:ilvl="5" w:tplc="8A1CBB58">
      <w:start w:val="1"/>
      <w:numFmt w:val="decimal"/>
      <w:lvlText w:val="%6."/>
      <w:lvlJc w:val="left"/>
      <w:pPr>
        <w:tabs>
          <w:tab w:val="num" w:pos="4320"/>
        </w:tabs>
        <w:ind w:left="4320" w:hanging="360"/>
      </w:pPr>
      <w:rPr>
        <w:rFonts w:cs="Times New Roman"/>
      </w:rPr>
    </w:lvl>
    <w:lvl w:ilvl="6" w:tplc="D0BA172C">
      <w:start w:val="1"/>
      <w:numFmt w:val="decimal"/>
      <w:lvlText w:val="%7."/>
      <w:lvlJc w:val="left"/>
      <w:pPr>
        <w:tabs>
          <w:tab w:val="num" w:pos="5040"/>
        </w:tabs>
        <w:ind w:left="5040" w:hanging="360"/>
      </w:pPr>
      <w:rPr>
        <w:rFonts w:cs="Times New Roman"/>
      </w:rPr>
    </w:lvl>
    <w:lvl w:ilvl="7" w:tplc="6310B36A">
      <w:start w:val="1"/>
      <w:numFmt w:val="decimal"/>
      <w:lvlText w:val="%8."/>
      <w:lvlJc w:val="left"/>
      <w:pPr>
        <w:tabs>
          <w:tab w:val="num" w:pos="5760"/>
        </w:tabs>
        <w:ind w:left="5760" w:hanging="360"/>
      </w:pPr>
      <w:rPr>
        <w:rFonts w:cs="Times New Roman"/>
      </w:rPr>
    </w:lvl>
    <w:lvl w:ilvl="8" w:tplc="5AB68F78">
      <w:start w:val="1"/>
      <w:numFmt w:val="decimal"/>
      <w:lvlText w:val="%9."/>
      <w:lvlJc w:val="left"/>
      <w:pPr>
        <w:tabs>
          <w:tab w:val="num" w:pos="6480"/>
        </w:tabs>
        <w:ind w:left="6480" w:hanging="360"/>
      </w:pPr>
      <w:rPr>
        <w:rFonts w:cs="Times New Roman"/>
      </w:rPr>
    </w:lvl>
  </w:abstractNum>
  <w:abstractNum w:abstractNumId="32" w15:restartNumberingAfterBreak="0">
    <w:nsid w:val="34054FDB"/>
    <w:multiLevelType w:val="hybridMultilevel"/>
    <w:tmpl w:val="B0B468DA"/>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341B3405"/>
    <w:multiLevelType w:val="hybridMultilevel"/>
    <w:tmpl w:val="0162617E"/>
    <w:lvl w:ilvl="0" w:tplc="BFE2BC60">
      <w:start w:val="6"/>
      <w:numFmt w:val="decimal"/>
      <w:lvlText w:val="%1."/>
      <w:lvlJc w:val="left"/>
      <w:pPr>
        <w:ind w:left="720" w:hanging="360"/>
      </w:pPr>
      <w:rPr>
        <w:rFonts w:hint="default"/>
      </w:rPr>
    </w:lvl>
    <w:lvl w:ilvl="1" w:tplc="34BC7E0C">
      <w:start w:val="1"/>
      <w:numFmt w:val="lowerLetter"/>
      <w:lvlText w:val="%2)"/>
      <w:lvlJc w:val="left"/>
      <w:pPr>
        <w:ind w:left="1464" w:hanging="384"/>
      </w:pPr>
      <w:rPr>
        <w:rFonts w:hint="default"/>
      </w:rPr>
    </w:lvl>
    <w:lvl w:ilvl="2" w:tplc="8A44B9D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67577E0"/>
    <w:multiLevelType w:val="hybridMultilevel"/>
    <w:tmpl w:val="E9EA700E"/>
    <w:lvl w:ilvl="0" w:tplc="04150017">
      <w:start w:val="1"/>
      <w:numFmt w:val="lowerLetter"/>
      <w:lvlText w:val="%1)"/>
      <w:lvlJc w:val="left"/>
      <w:pPr>
        <w:ind w:left="720" w:hanging="360"/>
      </w:pPr>
      <w:rPr>
        <w:rFonts w:cs="Times New Roman"/>
      </w:rPr>
    </w:lvl>
    <w:lvl w:ilvl="1" w:tplc="98021684">
      <w:start w:val="1"/>
      <w:numFmt w:val="lowerLetter"/>
      <w:lvlText w:val="%2)"/>
      <w:lvlJc w:val="left"/>
      <w:pPr>
        <w:ind w:left="1440" w:hanging="360"/>
      </w:pPr>
      <w:rPr>
        <w:rFonts w:ascii="Arial" w:eastAsia="Times New Roman" w:hAnsi="Arial" w:cs="Arial"/>
      </w:rPr>
    </w:lvl>
    <w:lvl w:ilvl="2" w:tplc="33E08594">
      <w:start w:val="20"/>
      <w:numFmt w:val="decimal"/>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39095FF7"/>
    <w:multiLevelType w:val="hybridMultilevel"/>
    <w:tmpl w:val="ED4E6328"/>
    <w:lvl w:ilvl="0" w:tplc="8D16F9BC">
      <w:start w:val="1"/>
      <w:numFmt w:val="decimal"/>
      <w:lvlText w:val="%1."/>
      <w:lvlJc w:val="left"/>
      <w:pPr>
        <w:ind w:left="502" w:hanging="360"/>
      </w:pPr>
      <w:rPr>
        <w:rFonts w:cs="Times New Roman" w:hint="default"/>
        <w:b w:val="0"/>
        <w:strike w:val="0"/>
        <w:color w:val="auto"/>
      </w:rPr>
    </w:lvl>
    <w:lvl w:ilvl="1" w:tplc="88384E4A">
      <w:start w:val="1"/>
      <w:numFmt w:val="decimal"/>
      <w:lvlText w:val="%2)"/>
      <w:lvlJc w:val="left"/>
      <w:pPr>
        <w:ind w:left="1222" w:hanging="360"/>
      </w:pPr>
      <w:rPr>
        <w:rFonts w:cs="Times New Roman" w:hint="default"/>
        <w:strike w:val="0"/>
        <w:color w:val="auto"/>
      </w:rPr>
    </w:lvl>
    <w:lvl w:ilvl="2" w:tplc="A2F29D24">
      <w:start w:val="1"/>
      <w:numFmt w:val="decimal"/>
      <w:lvlText w:val="%3."/>
      <w:lvlJc w:val="right"/>
      <w:pPr>
        <w:ind w:left="1942" w:hanging="180"/>
      </w:pPr>
      <w:rPr>
        <w:rFonts w:ascii="Arial" w:hAnsi="Arial" w:cs="Arial" w:hint="default"/>
        <w:sz w:val="22"/>
      </w:rPr>
    </w:lvl>
    <w:lvl w:ilvl="3" w:tplc="04150011">
      <w:start w:val="1"/>
      <w:numFmt w:val="decimal"/>
      <w:lvlText w:val="%4)"/>
      <w:lvlJc w:val="left"/>
      <w:pPr>
        <w:ind w:left="2662" w:hanging="360"/>
      </w:pPr>
      <w:rPr>
        <w:rFonts w:cs="Times New Roman"/>
      </w:rPr>
    </w:lvl>
    <w:lvl w:ilvl="4" w:tplc="065424B2">
      <w:start w:val="2"/>
      <w:numFmt w:val="lowerLetter"/>
      <w:lvlText w:val="%5)"/>
      <w:lvlJc w:val="left"/>
      <w:pPr>
        <w:tabs>
          <w:tab w:val="num" w:pos="3382"/>
        </w:tabs>
        <w:ind w:left="3382" w:hanging="360"/>
      </w:pPr>
      <w:rPr>
        <w:rFonts w:cs="Times New Roman" w:hint="default"/>
        <w:b/>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6" w15:restartNumberingAfterBreak="0">
    <w:nsid w:val="392872B1"/>
    <w:multiLevelType w:val="hybridMultilevel"/>
    <w:tmpl w:val="0CE28DA4"/>
    <w:lvl w:ilvl="0" w:tplc="0415000F">
      <w:start w:val="1"/>
      <w:numFmt w:val="decimal"/>
      <w:lvlText w:val="%1."/>
      <w:lvlJc w:val="left"/>
      <w:pPr>
        <w:ind w:left="36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5826029C">
      <w:start w:val="1"/>
      <w:numFmt w:val="lowerLetter"/>
      <w:lvlText w:val="%8)"/>
      <w:lvlJc w:val="left"/>
      <w:pPr>
        <w:ind w:left="5760" w:hanging="360"/>
      </w:pPr>
      <w:rPr>
        <w:rFonts w:hint="default"/>
      </w:rPr>
    </w:lvl>
    <w:lvl w:ilvl="8" w:tplc="0415001B" w:tentative="1">
      <w:start w:val="1"/>
      <w:numFmt w:val="lowerRoman"/>
      <w:lvlText w:val="%9."/>
      <w:lvlJc w:val="right"/>
      <w:pPr>
        <w:ind w:left="6480" w:hanging="180"/>
      </w:pPr>
    </w:lvl>
  </w:abstractNum>
  <w:abstractNum w:abstractNumId="37" w15:restartNumberingAfterBreak="0">
    <w:nsid w:val="3AB73DFD"/>
    <w:multiLevelType w:val="hybridMultilevel"/>
    <w:tmpl w:val="9AFEA93E"/>
    <w:lvl w:ilvl="0" w:tplc="232CB814">
      <w:start w:val="4"/>
      <w:numFmt w:val="decimal"/>
      <w:lvlText w:val="%1)"/>
      <w:lvlJc w:val="left"/>
      <w:pPr>
        <w:ind w:left="927"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B1C7367"/>
    <w:multiLevelType w:val="multilevel"/>
    <w:tmpl w:val="403E0CCE"/>
    <w:lvl w:ilvl="0">
      <w:start w:val="12"/>
      <w:numFmt w:val="upperRoman"/>
      <w:lvlText w:val="%1."/>
      <w:lvlJc w:val="left"/>
      <w:pPr>
        <w:ind w:left="1080" w:hanging="72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1353" w:hanging="360"/>
      </w:pPr>
      <w:rPr>
        <w:rFonts w:hint="default"/>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3E3944F1"/>
    <w:multiLevelType w:val="multilevel"/>
    <w:tmpl w:val="33D621DC"/>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3F4152D7"/>
    <w:multiLevelType w:val="hybridMultilevel"/>
    <w:tmpl w:val="A462EE6A"/>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45DA7F99"/>
    <w:multiLevelType w:val="hybridMultilevel"/>
    <w:tmpl w:val="3814D1FE"/>
    <w:lvl w:ilvl="0" w:tplc="8DECF7A4">
      <w:start w:val="1"/>
      <w:numFmt w:val="decimal"/>
      <w:lvlText w:val="%1)"/>
      <w:lvlJc w:val="left"/>
      <w:pPr>
        <w:ind w:left="1429" w:hanging="360"/>
      </w:pPr>
      <w:rPr>
        <w:rFonts w:cs="Times New Roman"/>
        <w:b w:val="0"/>
      </w:rPr>
    </w:lvl>
    <w:lvl w:ilvl="1" w:tplc="A29E119E">
      <w:start w:val="1"/>
      <w:numFmt w:val="decimal"/>
      <w:lvlText w:val="%2)"/>
      <w:lvlJc w:val="left"/>
      <w:pPr>
        <w:ind w:left="2149" w:hanging="360"/>
      </w:pPr>
      <w:rPr>
        <w:rFonts w:cs="Times New Roman"/>
        <w:i w:val="0"/>
        <w:sz w:val="22"/>
        <w:szCs w:val="22"/>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42" w15:restartNumberingAfterBreak="0">
    <w:nsid w:val="48621D57"/>
    <w:multiLevelType w:val="hybridMultilevel"/>
    <w:tmpl w:val="C3A08168"/>
    <w:lvl w:ilvl="0" w:tplc="AE768432">
      <w:start w:val="1"/>
      <w:numFmt w:val="decimal"/>
      <w:lvlText w:val="%1)"/>
      <w:lvlJc w:val="left"/>
      <w:pPr>
        <w:ind w:left="720" w:hanging="360"/>
      </w:pPr>
      <w:rPr>
        <w:rFonts w:cs="Times New Roman" w:hint="default"/>
      </w:rPr>
    </w:lvl>
    <w:lvl w:ilvl="1" w:tplc="1A42CD06">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8E12635"/>
    <w:multiLevelType w:val="multilevel"/>
    <w:tmpl w:val="D6B099B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4" w15:restartNumberingAfterBreak="0">
    <w:nsid w:val="495F03E7"/>
    <w:multiLevelType w:val="multilevel"/>
    <w:tmpl w:val="143E0E18"/>
    <w:lvl w:ilvl="0">
      <w:start w:val="6"/>
      <w:numFmt w:val="decimal"/>
      <w:lvlText w:val="%1."/>
      <w:lvlJc w:val="left"/>
      <w:pPr>
        <w:tabs>
          <w:tab w:val="num" w:pos="502"/>
        </w:tabs>
        <w:ind w:left="502" w:hanging="360"/>
      </w:pPr>
      <w:rPr>
        <w:rFonts w:cs="Times New Roman" w:hint="default"/>
      </w:rPr>
    </w:lvl>
    <w:lvl w:ilvl="1">
      <w:start w:val="2"/>
      <w:numFmt w:val="lowerLetter"/>
      <w:lvlText w:val="%2)"/>
      <w:lvlJc w:val="left"/>
      <w:pPr>
        <w:tabs>
          <w:tab w:val="num" w:pos="1866"/>
        </w:tabs>
        <w:ind w:left="1866" w:hanging="360"/>
      </w:pPr>
      <w:rPr>
        <w:rFonts w:cs="Times New Roman" w:hint="default"/>
        <w:i w:val="0"/>
      </w:rPr>
    </w:lvl>
    <w:lvl w:ilvl="2">
      <w:start w:val="5"/>
      <w:numFmt w:val="decimal"/>
      <w:lvlText w:val="%3."/>
      <w:lvlJc w:val="left"/>
      <w:pPr>
        <w:tabs>
          <w:tab w:val="num" w:pos="2766"/>
        </w:tabs>
        <w:ind w:left="2766" w:hanging="360"/>
      </w:pPr>
      <w:rPr>
        <w:rFonts w:cs="Times New Roman" w:hint="default"/>
      </w:rPr>
    </w:lvl>
    <w:lvl w:ilvl="3">
      <w:start w:val="1"/>
      <w:numFmt w:val="decimal"/>
      <w:lvlText w:val="%4."/>
      <w:lvlJc w:val="left"/>
      <w:pPr>
        <w:tabs>
          <w:tab w:val="num" w:pos="3306"/>
        </w:tabs>
        <w:ind w:left="3306" w:hanging="360"/>
      </w:pPr>
      <w:rPr>
        <w:rFonts w:hint="default"/>
        <w:b w:val="0"/>
        <w:sz w:val="24"/>
      </w:rPr>
    </w:lvl>
    <w:lvl w:ilvl="4">
      <w:start w:val="1"/>
      <w:numFmt w:val="lowerLetter"/>
      <w:lvlText w:val="%5)"/>
      <w:lvlJc w:val="left"/>
      <w:pPr>
        <w:tabs>
          <w:tab w:val="num" w:pos="4026"/>
        </w:tabs>
        <w:ind w:left="4026" w:hanging="360"/>
      </w:pPr>
      <w:rPr>
        <w:rFonts w:ascii="Arial" w:eastAsia="Times New Roman" w:hAnsi="Arial" w:cs="Arial" w:hint="default"/>
      </w:rPr>
    </w:lvl>
    <w:lvl w:ilvl="5">
      <w:start w:val="1"/>
      <w:numFmt w:val="upperRoman"/>
      <w:lvlText w:val="%6)"/>
      <w:lvlJc w:val="left"/>
      <w:pPr>
        <w:ind w:left="5286" w:hanging="720"/>
      </w:pPr>
      <w:rPr>
        <w:rFonts w:cs="Times New Roman" w:hint="default"/>
      </w:rPr>
    </w:lvl>
    <w:lvl w:ilvl="6">
      <w:start w:val="1"/>
      <w:numFmt w:val="decimal"/>
      <w:lvlText w:val="%7."/>
      <w:lvlJc w:val="left"/>
      <w:pPr>
        <w:tabs>
          <w:tab w:val="num" w:pos="5466"/>
        </w:tabs>
        <w:ind w:left="5466" w:hanging="360"/>
      </w:pPr>
      <w:rPr>
        <w:rFonts w:cs="Times New Roman" w:hint="default"/>
      </w:rPr>
    </w:lvl>
    <w:lvl w:ilvl="7">
      <w:start w:val="1"/>
      <w:numFmt w:val="lowerLetter"/>
      <w:lvlText w:val="%8."/>
      <w:lvlJc w:val="left"/>
      <w:pPr>
        <w:tabs>
          <w:tab w:val="num" w:pos="6186"/>
        </w:tabs>
        <w:ind w:left="6186" w:hanging="360"/>
      </w:pPr>
      <w:rPr>
        <w:rFonts w:cs="Times New Roman" w:hint="default"/>
      </w:rPr>
    </w:lvl>
    <w:lvl w:ilvl="8">
      <w:start w:val="1"/>
      <w:numFmt w:val="lowerRoman"/>
      <w:lvlText w:val="%9."/>
      <w:lvlJc w:val="right"/>
      <w:pPr>
        <w:tabs>
          <w:tab w:val="num" w:pos="6906"/>
        </w:tabs>
        <w:ind w:left="6906" w:hanging="180"/>
      </w:pPr>
      <w:rPr>
        <w:rFonts w:cs="Times New Roman" w:hint="default"/>
      </w:rPr>
    </w:lvl>
  </w:abstractNum>
  <w:abstractNum w:abstractNumId="45" w15:restartNumberingAfterBreak="0">
    <w:nsid w:val="4A747B42"/>
    <w:multiLevelType w:val="multilevel"/>
    <w:tmpl w:val="A060FD56"/>
    <w:lvl w:ilvl="0">
      <w:start w:val="5"/>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b w:val="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6" w15:restartNumberingAfterBreak="0">
    <w:nsid w:val="4FCF6F8F"/>
    <w:multiLevelType w:val="multilevel"/>
    <w:tmpl w:val="203C265A"/>
    <w:lvl w:ilvl="0">
      <w:start w:val="1"/>
      <w:numFmt w:val="upperRoman"/>
      <w:lvlText w:val="%1."/>
      <w:lvlJc w:val="left"/>
      <w:pPr>
        <w:ind w:left="1080" w:hanging="72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353"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0505C37"/>
    <w:multiLevelType w:val="hybridMultilevel"/>
    <w:tmpl w:val="6272357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51FD270F"/>
    <w:multiLevelType w:val="multilevel"/>
    <w:tmpl w:val="1E260696"/>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i w:val="0"/>
        <w:sz w:val="22"/>
        <w:szCs w:val="22"/>
      </w:rPr>
    </w:lvl>
    <w:lvl w:ilvl="4">
      <w:start w:val="20"/>
      <w:numFmt w:val="decimal"/>
      <w:lvlText w:val="%5"/>
      <w:lvlJc w:val="left"/>
      <w:pPr>
        <w:ind w:left="3600" w:hanging="360"/>
      </w:pPr>
      <w:rPr>
        <w:rFonts w:cs="Times New Roman"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9" w15:restartNumberingAfterBreak="0">
    <w:nsid w:val="535523FA"/>
    <w:multiLevelType w:val="hybridMultilevel"/>
    <w:tmpl w:val="2A3220F8"/>
    <w:lvl w:ilvl="0" w:tplc="08E6AF50">
      <w:start w:val="1"/>
      <w:numFmt w:val="decimal"/>
      <w:lvlText w:val="%1)"/>
      <w:lvlJc w:val="left"/>
      <w:pPr>
        <w:ind w:left="23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53745B90"/>
    <w:multiLevelType w:val="hybridMultilevel"/>
    <w:tmpl w:val="7012BB6A"/>
    <w:lvl w:ilvl="0" w:tplc="4588CA3C">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3BA469E"/>
    <w:multiLevelType w:val="hybridMultilevel"/>
    <w:tmpl w:val="2C90EAA6"/>
    <w:lvl w:ilvl="0" w:tplc="5F5A84E4">
      <w:start w:val="1"/>
      <w:numFmt w:val="decimal"/>
      <w:lvlText w:val="%1)"/>
      <w:lvlJc w:val="left"/>
      <w:pPr>
        <w:ind w:left="502"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2" w15:restartNumberingAfterBreak="0">
    <w:nsid w:val="56BB1E6F"/>
    <w:multiLevelType w:val="hybridMultilevel"/>
    <w:tmpl w:val="8AB83240"/>
    <w:lvl w:ilvl="0" w:tplc="6098FE2C">
      <w:start w:val="1"/>
      <w:numFmt w:val="decimal"/>
      <w:lvlText w:val="%1)"/>
      <w:lvlJc w:val="left"/>
      <w:pPr>
        <w:ind w:left="530" w:hanging="360"/>
      </w:pPr>
      <w:rPr>
        <w:rFonts w:cs="Times New Roman" w:hint="default"/>
      </w:rPr>
    </w:lvl>
    <w:lvl w:ilvl="1" w:tplc="4B46311C">
      <w:start w:val="1"/>
      <w:numFmt w:val="decimal"/>
      <w:lvlText w:val="%2)"/>
      <w:lvlJc w:val="left"/>
      <w:pPr>
        <w:ind w:left="1250" w:hanging="360"/>
      </w:pPr>
      <w:rPr>
        <w:rFonts w:cs="Times New Roman" w:hint="default"/>
      </w:rPr>
    </w:lvl>
    <w:lvl w:ilvl="2" w:tplc="0415001B" w:tentative="1">
      <w:start w:val="1"/>
      <w:numFmt w:val="lowerRoman"/>
      <w:lvlText w:val="%3."/>
      <w:lvlJc w:val="right"/>
      <w:pPr>
        <w:ind w:left="1970" w:hanging="180"/>
      </w:pPr>
      <w:rPr>
        <w:rFonts w:cs="Times New Roman"/>
      </w:rPr>
    </w:lvl>
    <w:lvl w:ilvl="3" w:tplc="0415000F" w:tentative="1">
      <w:start w:val="1"/>
      <w:numFmt w:val="decimal"/>
      <w:lvlText w:val="%4."/>
      <w:lvlJc w:val="left"/>
      <w:pPr>
        <w:ind w:left="2690" w:hanging="360"/>
      </w:pPr>
      <w:rPr>
        <w:rFonts w:cs="Times New Roman"/>
      </w:rPr>
    </w:lvl>
    <w:lvl w:ilvl="4" w:tplc="04150019" w:tentative="1">
      <w:start w:val="1"/>
      <w:numFmt w:val="lowerLetter"/>
      <w:lvlText w:val="%5."/>
      <w:lvlJc w:val="left"/>
      <w:pPr>
        <w:ind w:left="3410" w:hanging="360"/>
      </w:pPr>
      <w:rPr>
        <w:rFonts w:cs="Times New Roman"/>
      </w:rPr>
    </w:lvl>
    <w:lvl w:ilvl="5" w:tplc="0415001B" w:tentative="1">
      <w:start w:val="1"/>
      <w:numFmt w:val="lowerRoman"/>
      <w:lvlText w:val="%6."/>
      <w:lvlJc w:val="right"/>
      <w:pPr>
        <w:ind w:left="4130" w:hanging="180"/>
      </w:pPr>
      <w:rPr>
        <w:rFonts w:cs="Times New Roman"/>
      </w:rPr>
    </w:lvl>
    <w:lvl w:ilvl="6" w:tplc="0415000F" w:tentative="1">
      <w:start w:val="1"/>
      <w:numFmt w:val="decimal"/>
      <w:lvlText w:val="%7."/>
      <w:lvlJc w:val="left"/>
      <w:pPr>
        <w:ind w:left="4850" w:hanging="360"/>
      </w:pPr>
      <w:rPr>
        <w:rFonts w:cs="Times New Roman"/>
      </w:rPr>
    </w:lvl>
    <w:lvl w:ilvl="7" w:tplc="04150019" w:tentative="1">
      <w:start w:val="1"/>
      <w:numFmt w:val="lowerLetter"/>
      <w:lvlText w:val="%8."/>
      <w:lvlJc w:val="left"/>
      <w:pPr>
        <w:ind w:left="5570" w:hanging="360"/>
      </w:pPr>
      <w:rPr>
        <w:rFonts w:cs="Times New Roman"/>
      </w:rPr>
    </w:lvl>
    <w:lvl w:ilvl="8" w:tplc="0415001B" w:tentative="1">
      <w:start w:val="1"/>
      <w:numFmt w:val="lowerRoman"/>
      <w:lvlText w:val="%9."/>
      <w:lvlJc w:val="right"/>
      <w:pPr>
        <w:ind w:left="6290" w:hanging="180"/>
      </w:pPr>
      <w:rPr>
        <w:rFonts w:cs="Times New Roman"/>
      </w:rPr>
    </w:lvl>
  </w:abstractNum>
  <w:abstractNum w:abstractNumId="53" w15:restartNumberingAfterBreak="0">
    <w:nsid w:val="57192E9D"/>
    <w:multiLevelType w:val="hybridMultilevel"/>
    <w:tmpl w:val="79B0D86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786"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574C392E"/>
    <w:multiLevelType w:val="hybridMultilevel"/>
    <w:tmpl w:val="3E1C3C9E"/>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ind w:left="1440" w:hanging="360"/>
      </w:pPr>
      <w:rPr>
        <w:rFonts w:cs="Times New Roman"/>
      </w:rPr>
    </w:lvl>
    <w:lvl w:ilvl="2" w:tplc="08E6AF50">
      <w:start w:val="1"/>
      <w:numFmt w:val="decimal"/>
      <w:lvlText w:val="%3)"/>
      <w:lvlJc w:val="left"/>
      <w:pPr>
        <w:ind w:left="2340" w:hanging="360"/>
      </w:pPr>
      <w:rPr>
        <w:rFonts w:cs="Times New Roman" w:hint="default"/>
      </w:rPr>
    </w:lvl>
    <w:lvl w:ilvl="3" w:tplc="3424B542">
      <w:start w:val="1"/>
      <w:numFmt w:val="decimal"/>
      <w:lvlText w:val="%4."/>
      <w:lvlJc w:val="left"/>
      <w:pPr>
        <w:tabs>
          <w:tab w:val="num" w:pos="2880"/>
        </w:tabs>
        <w:ind w:left="2880" w:hanging="36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57575F47"/>
    <w:multiLevelType w:val="hybridMultilevel"/>
    <w:tmpl w:val="70F25E16"/>
    <w:lvl w:ilvl="0" w:tplc="314A306E">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6" w15:restartNumberingAfterBreak="0">
    <w:nsid w:val="58893F33"/>
    <w:multiLevelType w:val="hybridMultilevel"/>
    <w:tmpl w:val="99F6EC68"/>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1">
      <w:start w:val="1"/>
      <w:numFmt w:val="decimal"/>
      <w:lvlText w:val="%3)"/>
      <w:lvlJc w:val="lef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7" w15:restartNumberingAfterBreak="0">
    <w:nsid w:val="593C0D32"/>
    <w:multiLevelType w:val="hybridMultilevel"/>
    <w:tmpl w:val="CBE0DBDC"/>
    <w:lvl w:ilvl="0" w:tplc="A5EE447C">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59491F46"/>
    <w:multiLevelType w:val="hybridMultilevel"/>
    <w:tmpl w:val="7854CCC0"/>
    <w:lvl w:ilvl="0" w:tplc="9DAAE8AA">
      <w:start w:val="1"/>
      <w:numFmt w:val="decimal"/>
      <w:lvlText w:val="%1)"/>
      <w:lvlJc w:val="left"/>
      <w:pPr>
        <w:ind w:left="530" w:hanging="360"/>
      </w:pPr>
      <w:rPr>
        <w:rFonts w:cs="Times New Roman" w:hint="default"/>
      </w:rPr>
    </w:lvl>
    <w:lvl w:ilvl="1" w:tplc="04150019">
      <w:start w:val="1"/>
      <w:numFmt w:val="lowerLetter"/>
      <w:lvlText w:val="%2."/>
      <w:lvlJc w:val="left"/>
      <w:pPr>
        <w:ind w:left="1250" w:hanging="360"/>
      </w:pPr>
      <w:rPr>
        <w:rFonts w:cs="Times New Roman"/>
      </w:rPr>
    </w:lvl>
    <w:lvl w:ilvl="2" w:tplc="0415001B" w:tentative="1">
      <w:start w:val="1"/>
      <w:numFmt w:val="lowerRoman"/>
      <w:lvlText w:val="%3."/>
      <w:lvlJc w:val="right"/>
      <w:pPr>
        <w:ind w:left="1970" w:hanging="180"/>
      </w:pPr>
      <w:rPr>
        <w:rFonts w:cs="Times New Roman"/>
      </w:rPr>
    </w:lvl>
    <w:lvl w:ilvl="3" w:tplc="0415000F">
      <w:start w:val="1"/>
      <w:numFmt w:val="decimal"/>
      <w:lvlText w:val="%4."/>
      <w:lvlJc w:val="left"/>
      <w:pPr>
        <w:ind w:left="2690" w:hanging="360"/>
      </w:pPr>
      <w:rPr>
        <w:rFonts w:cs="Times New Roman"/>
      </w:rPr>
    </w:lvl>
    <w:lvl w:ilvl="4" w:tplc="04150019" w:tentative="1">
      <w:start w:val="1"/>
      <w:numFmt w:val="lowerLetter"/>
      <w:lvlText w:val="%5."/>
      <w:lvlJc w:val="left"/>
      <w:pPr>
        <w:ind w:left="3410" w:hanging="360"/>
      </w:pPr>
      <w:rPr>
        <w:rFonts w:cs="Times New Roman"/>
      </w:rPr>
    </w:lvl>
    <w:lvl w:ilvl="5" w:tplc="0415001B" w:tentative="1">
      <w:start w:val="1"/>
      <w:numFmt w:val="lowerRoman"/>
      <w:lvlText w:val="%6."/>
      <w:lvlJc w:val="right"/>
      <w:pPr>
        <w:ind w:left="4130" w:hanging="180"/>
      </w:pPr>
      <w:rPr>
        <w:rFonts w:cs="Times New Roman"/>
      </w:rPr>
    </w:lvl>
    <w:lvl w:ilvl="6" w:tplc="0415000F" w:tentative="1">
      <w:start w:val="1"/>
      <w:numFmt w:val="decimal"/>
      <w:lvlText w:val="%7."/>
      <w:lvlJc w:val="left"/>
      <w:pPr>
        <w:ind w:left="4850" w:hanging="360"/>
      </w:pPr>
      <w:rPr>
        <w:rFonts w:cs="Times New Roman"/>
      </w:rPr>
    </w:lvl>
    <w:lvl w:ilvl="7" w:tplc="04150019" w:tentative="1">
      <w:start w:val="1"/>
      <w:numFmt w:val="lowerLetter"/>
      <w:lvlText w:val="%8."/>
      <w:lvlJc w:val="left"/>
      <w:pPr>
        <w:ind w:left="5570" w:hanging="360"/>
      </w:pPr>
      <w:rPr>
        <w:rFonts w:cs="Times New Roman"/>
      </w:rPr>
    </w:lvl>
    <w:lvl w:ilvl="8" w:tplc="0415001B" w:tentative="1">
      <w:start w:val="1"/>
      <w:numFmt w:val="lowerRoman"/>
      <w:lvlText w:val="%9."/>
      <w:lvlJc w:val="right"/>
      <w:pPr>
        <w:ind w:left="6290" w:hanging="180"/>
      </w:pPr>
      <w:rPr>
        <w:rFonts w:cs="Times New Roman"/>
      </w:rPr>
    </w:lvl>
  </w:abstractNum>
  <w:abstractNum w:abstractNumId="59" w15:restartNumberingAfterBreak="0">
    <w:nsid w:val="5B615FA1"/>
    <w:multiLevelType w:val="hybridMultilevel"/>
    <w:tmpl w:val="B8342436"/>
    <w:lvl w:ilvl="0" w:tplc="B7220CBA">
      <w:start w:val="1"/>
      <w:numFmt w:val="decimal"/>
      <w:lvlText w:val="%1)"/>
      <w:lvlJc w:val="left"/>
      <w:pPr>
        <w:ind w:left="1256" w:hanging="360"/>
      </w:pPr>
      <w:rPr>
        <w:rFonts w:hint="default"/>
      </w:rPr>
    </w:lvl>
    <w:lvl w:ilvl="1" w:tplc="04150019" w:tentative="1">
      <w:start w:val="1"/>
      <w:numFmt w:val="lowerLetter"/>
      <w:lvlText w:val="%2."/>
      <w:lvlJc w:val="left"/>
      <w:pPr>
        <w:ind w:left="1976" w:hanging="360"/>
      </w:pPr>
    </w:lvl>
    <w:lvl w:ilvl="2" w:tplc="0415001B" w:tentative="1">
      <w:start w:val="1"/>
      <w:numFmt w:val="lowerRoman"/>
      <w:lvlText w:val="%3."/>
      <w:lvlJc w:val="right"/>
      <w:pPr>
        <w:ind w:left="2696" w:hanging="180"/>
      </w:pPr>
    </w:lvl>
    <w:lvl w:ilvl="3" w:tplc="0415000F" w:tentative="1">
      <w:start w:val="1"/>
      <w:numFmt w:val="decimal"/>
      <w:lvlText w:val="%4."/>
      <w:lvlJc w:val="left"/>
      <w:pPr>
        <w:ind w:left="3416" w:hanging="360"/>
      </w:pPr>
    </w:lvl>
    <w:lvl w:ilvl="4" w:tplc="04150019" w:tentative="1">
      <w:start w:val="1"/>
      <w:numFmt w:val="lowerLetter"/>
      <w:lvlText w:val="%5."/>
      <w:lvlJc w:val="left"/>
      <w:pPr>
        <w:ind w:left="4136" w:hanging="360"/>
      </w:pPr>
    </w:lvl>
    <w:lvl w:ilvl="5" w:tplc="0415001B" w:tentative="1">
      <w:start w:val="1"/>
      <w:numFmt w:val="lowerRoman"/>
      <w:lvlText w:val="%6."/>
      <w:lvlJc w:val="right"/>
      <w:pPr>
        <w:ind w:left="4856" w:hanging="180"/>
      </w:pPr>
    </w:lvl>
    <w:lvl w:ilvl="6" w:tplc="0415000F" w:tentative="1">
      <w:start w:val="1"/>
      <w:numFmt w:val="decimal"/>
      <w:lvlText w:val="%7."/>
      <w:lvlJc w:val="left"/>
      <w:pPr>
        <w:ind w:left="5576" w:hanging="360"/>
      </w:pPr>
    </w:lvl>
    <w:lvl w:ilvl="7" w:tplc="04150019" w:tentative="1">
      <w:start w:val="1"/>
      <w:numFmt w:val="lowerLetter"/>
      <w:lvlText w:val="%8."/>
      <w:lvlJc w:val="left"/>
      <w:pPr>
        <w:ind w:left="6296" w:hanging="360"/>
      </w:pPr>
    </w:lvl>
    <w:lvl w:ilvl="8" w:tplc="0415001B" w:tentative="1">
      <w:start w:val="1"/>
      <w:numFmt w:val="lowerRoman"/>
      <w:lvlText w:val="%9."/>
      <w:lvlJc w:val="right"/>
      <w:pPr>
        <w:ind w:left="7016" w:hanging="180"/>
      </w:pPr>
    </w:lvl>
  </w:abstractNum>
  <w:abstractNum w:abstractNumId="60" w15:restartNumberingAfterBreak="0">
    <w:nsid w:val="5D7E0698"/>
    <w:multiLevelType w:val="hybridMultilevel"/>
    <w:tmpl w:val="506CD4D6"/>
    <w:lvl w:ilvl="0" w:tplc="3C223B06">
      <w:start w:val="1"/>
      <w:numFmt w:val="decimal"/>
      <w:lvlText w:val="%1."/>
      <w:lvlJc w:val="left"/>
      <w:pPr>
        <w:ind w:left="502" w:hanging="360"/>
      </w:pPr>
      <w:rPr>
        <w:rFonts w:cs="Times New Roman"/>
        <w:b w:val="0"/>
      </w:rPr>
    </w:lvl>
    <w:lvl w:ilvl="1" w:tplc="04150011">
      <w:start w:val="1"/>
      <w:numFmt w:val="decimal"/>
      <w:lvlText w:val="%2)"/>
      <w:lvlJc w:val="left"/>
      <w:pPr>
        <w:ind w:left="1440" w:hanging="360"/>
      </w:pPr>
      <w:rPr>
        <w:rFonts w:cs="Times New Roman"/>
        <w:strike w:val="0"/>
        <w:color w:val="auto"/>
      </w:rPr>
    </w:lvl>
    <w:lvl w:ilvl="2" w:tplc="F95E2878">
      <w:start w:val="1"/>
      <w:numFmt w:val="decimal"/>
      <w:lvlText w:val="%3)"/>
      <w:lvlJc w:val="left"/>
      <w:pPr>
        <w:ind w:left="900" w:hanging="180"/>
      </w:pPr>
      <w:rPr>
        <w:rFonts w:ascii="Arial" w:eastAsia="Times New Roman" w:hAnsi="Arial" w:cs="Arial"/>
        <w:b w:val="0"/>
      </w:rPr>
    </w:lvl>
    <w:lvl w:ilvl="3" w:tplc="929A807E">
      <w:start w:val="1"/>
      <w:numFmt w:val="lowerLetter"/>
      <w:lvlText w:val="%4)"/>
      <w:lvlJc w:val="left"/>
      <w:pPr>
        <w:tabs>
          <w:tab w:val="num" w:pos="1980"/>
        </w:tabs>
        <w:ind w:left="1980" w:hanging="360"/>
      </w:pPr>
      <w:rPr>
        <w:rFonts w:ascii="Arial" w:eastAsia="Times New Roman" w:hAnsi="Arial" w:cs="Arial" w:hint="default"/>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5DC63943"/>
    <w:multiLevelType w:val="multilevel"/>
    <w:tmpl w:val="78C48682"/>
    <w:lvl w:ilvl="0">
      <w:start w:val="17"/>
      <w:numFmt w:val="upperRoman"/>
      <w:lvlText w:val="%1."/>
      <w:lvlJc w:val="left"/>
      <w:pPr>
        <w:ind w:left="1080" w:hanging="72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1353"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5FE93AE3"/>
    <w:multiLevelType w:val="hybridMultilevel"/>
    <w:tmpl w:val="5BEE13D2"/>
    <w:lvl w:ilvl="0" w:tplc="79E611EC">
      <w:start w:val="1"/>
      <w:numFmt w:val="decimal"/>
      <w:lvlText w:val="%1)"/>
      <w:lvlJc w:val="left"/>
      <w:pPr>
        <w:ind w:left="1068" w:hanging="360"/>
      </w:pPr>
      <w:rPr>
        <w:rFonts w:cs="Times New Roman" w:hint="default"/>
      </w:r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63" w15:restartNumberingAfterBreak="0">
    <w:nsid w:val="635A4499"/>
    <w:multiLevelType w:val="multilevel"/>
    <w:tmpl w:val="EF3C9A02"/>
    <w:lvl w:ilvl="0">
      <w:start w:val="8"/>
      <w:numFmt w:val="upperRoman"/>
      <w:lvlText w:val="%1."/>
      <w:lvlJc w:val="left"/>
      <w:pPr>
        <w:ind w:left="1080" w:hanging="72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5"/>
      <w:numFmt w:val="decimal"/>
      <w:lvlText w:val="%4."/>
      <w:lvlJc w:val="left"/>
      <w:pPr>
        <w:ind w:left="1353" w:hanging="360"/>
      </w:pPr>
      <w:rPr>
        <w:rFonts w:hint="default"/>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6443178F"/>
    <w:multiLevelType w:val="hybridMultilevel"/>
    <w:tmpl w:val="2DD809AC"/>
    <w:lvl w:ilvl="0" w:tplc="FFFFFFFF">
      <w:start w:val="1"/>
      <w:numFmt w:val="decimal"/>
      <w:lvlText w:val="%1)"/>
      <w:lvlJc w:val="left"/>
      <w:pPr>
        <w:tabs>
          <w:tab w:val="num" w:pos="1004"/>
        </w:tabs>
        <w:ind w:left="1004" w:hanging="360"/>
      </w:pPr>
      <w:rPr>
        <w:rFonts w:cs="Times New Roman"/>
      </w:rPr>
    </w:lvl>
    <w:lvl w:ilvl="1" w:tplc="FFFFFFFF">
      <w:start w:val="1"/>
      <w:numFmt w:val="lowerLetter"/>
      <w:lvlText w:val="%2)"/>
      <w:lvlJc w:val="left"/>
      <w:pPr>
        <w:tabs>
          <w:tab w:val="num" w:pos="1724"/>
        </w:tabs>
        <w:ind w:left="1724" w:hanging="360"/>
      </w:pPr>
      <w:rPr>
        <w:rFonts w:cs="Times New Roman" w:hint="default"/>
      </w:rPr>
    </w:lvl>
    <w:lvl w:ilvl="2" w:tplc="FFFFFFFF">
      <w:start w:val="1"/>
      <w:numFmt w:val="bullet"/>
      <w:lvlText w:val=""/>
      <w:lvlJc w:val="left"/>
      <w:pPr>
        <w:tabs>
          <w:tab w:val="num" w:pos="2624"/>
        </w:tabs>
        <w:ind w:left="2624" w:hanging="360"/>
      </w:pPr>
      <w:rPr>
        <w:rFonts w:ascii="Symbol" w:hAnsi="Symbol" w:hint="default"/>
        <w:color w:val="auto"/>
      </w:rPr>
    </w:lvl>
    <w:lvl w:ilvl="3" w:tplc="FFFFFFFF">
      <w:start w:val="1"/>
      <w:numFmt w:val="lowerLetter"/>
      <w:lvlText w:val="%4)"/>
      <w:lvlJc w:val="left"/>
      <w:pPr>
        <w:tabs>
          <w:tab w:val="num" w:pos="3164"/>
        </w:tabs>
        <w:ind w:left="3164" w:hanging="360"/>
      </w:pPr>
      <w:rPr>
        <w:rFonts w:cs="Times New Roman" w:hint="default"/>
      </w:rPr>
    </w:lvl>
    <w:lvl w:ilvl="4" w:tplc="FFFFFFFF" w:tentative="1">
      <w:start w:val="1"/>
      <w:numFmt w:val="lowerLetter"/>
      <w:lvlText w:val="%5."/>
      <w:lvlJc w:val="left"/>
      <w:pPr>
        <w:tabs>
          <w:tab w:val="num" w:pos="3884"/>
        </w:tabs>
        <w:ind w:left="3884" w:hanging="360"/>
      </w:pPr>
      <w:rPr>
        <w:rFonts w:cs="Times New Roman"/>
      </w:rPr>
    </w:lvl>
    <w:lvl w:ilvl="5" w:tplc="FFFFFFFF" w:tentative="1">
      <w:start w:val="1"/>
      <w:numFmt w:val="lowerRoman"/>
      <w:lvlText w:val="%6."/>
      <w:lvlJc w:val="right"/>
      <w:pPr>
        <w:tabs>
          <w:tab w:val="num" w:pos="4604"/>
        </w:tabs>
        <w:ind w:left="4604" w:hanging="180"/>
      </w:pPr>
      <w:rPr>
        <w:rFonts w:cs="Times New Roman"/>
      </w:rPr>
    </w:lvl>
    <w:lvl w:ilvl="6" w:tplc="FFFFFFFF" w:tentative="1">
      <w:start w:val="1"/>
      <w:numFmt w:val="decimal"/>
      <w:lvlText w:val="%7."/>
      <w:lvlJc w:val="left"/>
      <w:pPr>
        <w:tabs>
          <w:tab w:val="num" w:pos="5324"/>
        </w:tabs>
        <w:ind w:left="5324" w:hanging="360"/>
      </w:pPr>
      <w:rPr>
        <w:rFonts w:cs="Times New Roman"/>
      </w:rPr>
    </w:lvl>
    <w:lvl w:ilvl="7" w:tplc="FFFFFFFF" w:tentative="1">
      <w:start w:val="1"/>
      <w:numFmt w:val="lowerLetter"/>
      <w:lvlText w:val="%8."/>
      <w:lvlJc w:val="left"/>
      <w:pPr>
        <w:tabs>
          <w:tab w:val="num" w:pos="6044"/>
        </w:tabs>
        <w:ind w:left="6044" w:hanging="360"/>
      </w:pPr>
      <w:rPr>
        <w:rFonts w:cs="Times New Roman"/>
      </w:rPr>
    </w:lvl>
    <w:lvl w:ilvl="8" w:tplc="FFFFFFFF" w:tentative="1">
      <w:start w:val="1"/>
      <w:numFmt w:val="lowerRoman"/>
      <w:lvlText w:val="%9."/>
      <w:lvlJc w:val="right"/>
      <w:pPr>
        <w:tabs>
          <w:tab w:val="num" w:pos="6764"/>
        </w:tabs>
        <w:ind w:left="6764" w:hanging="180"/>
      </w:pPr>
      <w:rPr>
        <w:rFonts w:cs="Times New Roman"/>
      </w:rPr>
    </w:lvl>
  </w:abstractNum>
  <w:abstractNum w:abstractNumId="65" w15:restartNumberingAfterBreak="0">
    <w:nsid w:val="6737087E"/>
    <w:multiLevelType w:val="singleLevel"/>
    <w:tmpl w:val="0415000F"/>
    <w:lvl w:ilvl="0">
      <w:start w:val="1"/>
      <w:numFmt w:val="decimal"/>
      <w:lvlText w:val="%1."/>
      <w:lvlJc w:val="left"/>
      <w:pPr>
        <w:ind w:left="720" w:hanging="360"/>
      </w:pPr>
      <w:rPr>
        <w:rFonts w:cs="Times New Roman"/>
      </w:rPr>
    </w:lvl>
  </w:abstractNum>
  <w:abstractNum w:abstractNumId="66" w15:restartNumberingAfterBreak="0">
    <w:nsid w:val="69F93342"/>
    <w:multiLevelType w:val="multilevel"/>
    <w:tmpl w:val="0CE86C9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F0E4343"/>
    <w:multiLevelType w:val="multilevel"/>
    <w:tmpl w:val="684245AA"/>
    <w:lvl w:ilvl="0">
      <w:start w:val="6"/>
      <w:numFmt w:val="decimal"/>
      <w:lvlText w:val="%1."/>
      <w:lvlJc w:val="left"/>
      <w:pPr>
        <w:tabs>
          <w:tab w:val="num" w:pos="502"/>
        </w:tabs>
        <w:ind w:left="502" w:hanging="360"/>
      </w:pPr>
      <w:rPr>
        <w:rFonts w:cs="Times New Roman" w:hint="default"/>
      </w:rPr>
    </w:lvl>
    <w:lvl w:ilvl="1">
      <w:start w:val="2"/>
      <w:numFmt w:val="lowerLetter"/>
      <w:lvlText w:val="%2)"/>
      <w:lvlJc w:val="left"/>
      <w:pPr>
        <w:tabs>
          <w:tab w:val="num" w:pos="1866"/>
        </w:tabs>
        <w:ind w:left="1866" w:hanging="360"/>
      </w:pPr>
      <w:rPr>
        <w:rFonts w:cs="Times New Roman" w:hint="default"/>
        <w:i w:val="0"/>
      </w:rPr>
    </w:lvl>
    <w:lvl w:ilvl="2">
      <w:start w:val="9"/>
      <w:numFmt w:val="decimal"/>
      <w:lvlText w:val="%3."/>
      <w:lvlJc w:val="left"/>
      <w:pPr>
        <w:tabs>
          <w:tab w:val="num" w:pos="2766"/>
        </w:tabs>
        <w:ind w:left="2766" w:hanging="360"/>
      </w:pPr>
      <w:rPr>
        <w:rFonts w:cs="Times New Roman" w:hint="default"/>
      </w:rPr>
    </w:lvl>
    <w:lvl w:ilvl="3">
      <w:start w:val="1"/>
      <w:numFmt w:val="decimal"/>
      <w:lvlText w:val="%4)"/>
      <w:lvlJc w:val="left"/>
      <w:pPr>
        <w:tabs>
          <w:tab w:val="num" w:pos="3306"/>
        </w:tabs>
        <w:ind w:left="3306" w:hanging="360"/>
      </w:pPr>
      <w:rPr>
        <w:rFonts w:hint="default"/>
        <w:b w:val="0"/>
        <w:sz w:val="24"/>
      </w:rPr>
    </w:lvl>
    <w:lvl w:ilvl="4">
      <w:start w:val="1"/>
      <w:numFmt w:val="lowerLetter"/>
      <w:lvlText w:val="%5)"/>
      <w:lvlJc w:val="left"/>
      <w:pPr>
        <w:tabs>
          <w:tab w:val="num" w:pos="4026"/>
        </w:tabs>
        <w:ind w:left="4026" w:hanging="360"/>
      </w:pPr>
      <w:rPr>
        <w:rFonts w:ascii="Arial" w:eastAsia="Times New Roman" w:hAnsi="Arial" w:cs="Arial" w:hint="default"/>
      </w:rPr>
    </w:lvl>
    <w:lvl w:ilvl="5">
      <w:start w:val="1"/>
      <w:numFmt w:val="upperRoman"/>
      <w:lvlText w:val="%6)"/>
      <w:lvlJc w:val="left"/>
      <w:pPr>
        <w:ind w:left="5286" w:hanging="720"/>
      </w:pPr>
      <w:rPr>
        <w:rFonts w:cs="Times New Roman" w:hint="default"/>
      </w:rPr>
    </w:lvl>
    <w:lvl w:ilvl="6">
      <w:start w:val="1"/>
      <w:numFmt w:val="decimal"/>
      <w:lvlText w:val="%7."/>
      <w:lvlJc w:val="left"/>
      <w:pPr>
        <w:tabs>
          <w:tab w:val="num" w:pos="5466"/>
        </w:tabs>
        <w:ind w:left="5466" w:hanging="360"/>
      </w:pPr>
      <w:rPr>
        <w:rFonts w:cs="Times New Roman" w:hint="default"/>
      </w:rPr>
    </w:lvl>
    <w:lvl w:ilvl="7">
      <w:start w:val="1"/>
      <w:numFmt w:val="lowerLetter"/>
      <w:lvlText w:val="%8."/>
      <w:lvlJc w:val="left"/>
      <w:pPr>
        <w:tabs>
          <w:tab w:val="num" w:pos="6186"/>
        </w:tabs>
        <w:ind w:left="6186" w:hanging="360"/>
      </w:pPr>
      <w:rPr>
        <w:rFonts w:cs="Times New Roman" w:hint="default"/>
      </w:rPr>
    </w:lvl>
    <w:lvl w:ilvl="8">
      <w:start w:val="1"/>
      <w:numFmt w:val="lowerRoman"/>
      <w:lvlText w:val="%9."/>
      <w:lvlJc w:val="right"/>
      <w:pPr>
        <w:tabs>
          <w:tab w:val="num" w:pos="6906"/>
        </w:tabs>
        <w:ind w:left="6906" w:hanging="180"/>
      </w:pPr>
      <w:rPr>
        <w:rFonts w:cs="Times New Roman" w:hint="default"/>
      </w:rPr>
    </w:lvl>
  </w:abstractNum>
  <w:abstractNum w:abstractNumId="68" w15:restartNumberingAfterBreak="0">
    <w:nsid w:val="7054137B"/>
    <w:multiLevelType w:val="singleLevel"/>
    <w:tmpl w:val="C5A61218"/>
    <w:lvl w:ilvl="0">
      <w:start w:val="1"/>
      <w:numFmt w:val="decimal"/>
      <w:lvlText w:val="%1)"/>
      <w:lvlJc w:val="left"/>
      <w:pPr>
        <w:tabs>
          <w:tab w:val="num" w:pos="1070"/>
        </w:tabs>
        <w:ind w:left="1070" w:hanging="360"/>
      </w:pPr>
      <w:rPr>
        <w:rFonts w:cs="Times New Roman" w:hint="default"/>
        <w:i w:val="0"/>
        <w:sz w:val="22"/>
        <w:szCs w:val="22"/>
      </w:rPr>
    </w:lvl>
  </w:abstractNum>
  <w:abstractNum w:abstractNumId="69" w15:restartNumberingAfterBreak="0">
    <w:nsid w:val="73264645"/>
    <w:multiLevelType w:val="multilevel"/>
    <w:tmpl w:val="772086C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71" w15:restartNumberingAfterBreak="0">
    <w:nsid w:val="781E62B6"/>
    <w:multiLevelType w:val="hybridMultilevel"/>
    <w:tmpl w:val="AF223A22"/>
    <w:lvl w:ilvl="0" w:tplc="FFFFFFFF">
      <w:start w:val="1"/>
      <w:numFmt w:val="lowerLetter"/>
      <w:lvlText w:val="%1)"/>
      <w:lvlJc w:val="left"/>
      <w:pPr>
        <w:ind w:left="1146" w:hanging="360"/>
      </w:pPr>
      <w:rPr>
        <w:rFonts w:cs="Times New Roman" w:hint="default"/>
      </w:rPr>
    </w:lvl>
    <w:lvl w:ilvl="1" w:tplc="B66A7C22">
      <w:start w:val="1"/>
      <w:numFmt w:val="lowerLetter"/>
      <w:lvlText w:val="%2)"/>
      <w:lvlJc w:val="left"/>
      <w:pPr>
        <w:ind w:left="1866" w:hanging="360"/>
      </w:pPr>
      <w:rPr>
        <w:rFonts w:cs="Times New Roman" w:hint="default"/>
        <w:i w:val="0"/>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72"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3" w15:restartNumberingAfterBreak="0">
    <w:nsid w:val="7C935B54"/>
    <w:multiLevelType w:val="multilevel"/>
    <w:tmpl w:val="40B85E4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b w:val="0"/>
        <w:strike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15:restartNumberingAfterBreak="0">
    <w:nsid w:val="7CDC4C56"/>
    <w:multiLevelType w:val="hybridMultilevel"/>
    <w:tmpl w:val="72C8DA66"/>
    <w:lvl w:ilvl="0" w:tplc="9B42BC72">
      <w:start w:val="1"/>
      <w:numFmt w:val="decimal"/>
      <w:lvlText w:val="%1."/>
      <w:lvlJc w:val="left"/>
      <w:pPr>
        <w:ind w:left="502" w:hanging="360"/>
      </w:pPr>
      <w:rPr>
        <w:rFonts w:cs="Times New Roman"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43"/>
  </w:num>
  <w:num w:numId="3">
    <w:abstractNumId w:val="39"/>
  </w:num>
  <w:num w:numId="4">
    <w:abstractNumId w:val="59"/>
  </w:num>
  <w:num w:numId="5">
    <w:abstractNumId w:val="0"/>
  </w:num>
  <w:num w:numId="6">
    <w:abstractNumId w:val="1"/>
  </w:num>
  <w:num w:numId="7">
    <w:abstractNumId w:val="15"/>
  </w:num>
  <w:num w:numId="8">
    <w:abstractNumId w:val="66"/>
  </w:num>
  <w:num w:numId="9">
    <w:abstractNumId w:val="24"/>
  </w:num>
  <w:num w:numId="10">
    <w:abstractNumId w:val="36"/>
  </w:num>
  <w:num w:numId="11">
    <w:abstractNumId w:val="19"/>
  </w:num>
  <w:num w:numId="12">
    <w:abstractNumId w:val="60"/>
  </w:num>
  <w:num w:numId="13">
    <w:abstractNumId w:val="28"/>
  </w:num>
  <w:num w:numId="14">
    <w:abstractNumId w:val="16"/>
  </w:num>
  <w:num w:numId="15">
    <w:abstractNumId w:val="33"/>
  </w:num>
  <w:num w:numId="16">
    <w:abstractNumId w:val="25"/>
  </w:num>
  <w:num w:numId="17">
    <w:abstractNumId w:val="25"/>
    <w:lvlOverride w:ilvl="0">
      <w:lvl w:ilvl="0">
        <w:start w:val="1"/>
        <w:numFmt w:val="decimal"/>
        <w:lvlText w:val="%1)"/>
        <w:lvlJc w:val="left"/>
        <w:pPr>
          <w:ind w:left="6120" w:hanging="360"/>
        </w:pPr>
      </w:lvl>
    </w:lvlOverride>
    <w:lvlOverride w:ilvl="1">
      <w:lvl w:ilvl="1">
        <w:start w:val="1"/>
        <w:numFmt w:val="decimal"/>
        <w:lvlText w:val="%2)"/>
        <w:lvlJc w:val="left"/>
        <w:pPr>
          <w:ind w:left="6840" w:hanging="360"/>
        </w:pPr>
        <w:rPr>
          <w:rFonts w:ascii="Arial" w:eastAsia="Times New Roman" w:hAnsi="Arial" w:cs="Arial"/>
        </w:rPr>
      </w:lvl>
    </w:lvlOverride>
    <w:lvlOverride w:ilvl="2">
      <w:lvl w:ilvl="2" w:tentative="1">
        <w:start w:val="1"/>
        <w:numFmt w:val="lowerRoman"/>
        <w:lvlText w:val="%3."/>
        <w:lvlJc w:val="right"/>
        <w:pPr>
          <w:ind w:left="7560" w:hanging="180"/>
        </w:pPr>
      </w:lvl>
    </w:lvlOverride>
    <w:lvlOverride w:ilvl="3">
      <w:lvl w:ilvl="3" w:tentative="1">
        <w:start w:val="1"/>
        <w:numFmt w:val="decimal"/>
        <w:lvlText w:val="%4."/>
        <w:lvlJc w:val="left"/>
        <w:pPr>
          <w:ind w:left="8280" w:hanging="360"/>
        </w:pPr>
      </w:lvl>
    </w:lvlOverride>
    <w:lvlOverride w:ilvl="4">
      <w:lvl w:ilvl="4" w:tentative="1">
        <w:start w:val="1"/>
        <w:numFmt w:val="lowerLetter"/>
        <w:lvlText w:val="%5."/>
        <w:lvlJc w:val="left"/>
        <w:pPr>
          <w:ind w:left="9000" w:hanging="360"/>
        </w:pPr>
      </w:lvl>
    </w:lvlOverride>
    <w:lvlOverride w:ilvl="5">
      <w:lvl w:ilvl="5" w:tentative="1">
        <w:start w:val="1"/>
        <w:numFmt w:val="lowerRoman"/>
        <w:lvlText w:val="%6."/>
        <w:lvlJc w:val="right"/>
        <w:pPr>
          <w:ind w:left="9720" w:hanging="180"/>
        </w:pPr>
      </w:lvl>
    </w:lvlOverride>
    <w:lvlOverride w:ilvl="6">
      <w:lvl w:ilvl="6" w:tentative="1">
        <w:start w:val="1"/>
        <w:numFmt w:val="decimal"/>
        <w:lvlText w:val="%7."/>
        <w:lvlJc w:val="left"/>
        <w:pPr>
          <w:ind w:left="10440" w:hanging="360"/>
        </w:pPr>
      </w:lvl>
    </w:lvlOverride>
    <w:lvlOverride w:ilvl="7">
      <w:lvl w:ilvl="7" w:tentative="1">
        <w:start w:val="1"/>
        <w:numFmt w:val="lowerLetter"/>
        <w:lvlText w:val="%8."/>
        <w:lvlJc w:val="left"/>
        <w:pPr>
          <w:ind w:left="11160" w:hanging="360"/>
        </w:pPr>
      </w:lvl>
    </w:lvlOverride>
    <w:lvlOverride w:ilvl="8">
      <w:lvl w:ilvl="8" w:tentative="1">
        <w:start w:val="1"/>
        <w:numFmt w:val="lowerRoman"/>
        <w:lvlText w:val="%9."/>
        <w:lvlJc w:val="right"/>
        <w:pPr>
          <w:ind w:left="11880" w:hanging="180"/>
        </w:pPr>
      </w:lvl>
    </w:lvlOverride>
  </w:num>
  <w:num w:numId="18">
    <w:abstractNumId w:val="63"/>
  </w:num>
  <w:num w:numId="19">
    <w:abstractNumId w:val="38"/>
  </w:num>
  <w:num w:numId="20">
    <w:abstractNumId w:val="32"/>
  </w:num>
  <w:num w:numId="21">
    <w:abstractNumId w:val="40"/>
  </w:num>
  <w:num w:numId="22">
    <w:abstractNumId w:val="14"/>
  </w:num>
  <w:num w:numId="23">
    <w:abstractNumId w:val="61"/>
  </w:num>
  <w:num w:numId="24">
    <w:abstractNumId w:val="55"/>
  </w:num>
  <w:num w:numId="25">
    <w:abstractNumId w:val="37"/>
  </w:num>
  <w:num w:numId="26">
    <w:abstractNumId w:val="35"/>
  </w:num>
  <w:num w:numId="27">
    <w:abstractNumId w:val="65"/>
  </w:num>
  <w:num w:numId="28">
    <w:abstractNumId w:val="68"/>
  </w:num>
  <w:num w:numId="29">
    <w:abstractNumId w:val="17"/>
  </w:num>
  <w:num w:numId="30">
    <w:abstractNumId w:val="69"/>
  </w:num>
  <w:num w:numId="31">
    <w:abstractNumId w:val="12"/>
  </w:num>
  <w:num w:numId="32">
    <w:abstractNumId w:val="5"/>
  </w:num>
  <w:num w:numId="33">
    <w:abstractNumId w:val="54"/>
  </w:num>
  <w:num w:numId="34">
    <w:abstractNumId w:val="48"/>
  </w:num>
  <w:num w:numId="35">
    <w:abstractNumId w:val="6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56"/>
  </w:num>
  <w:num w:numId="38">
    <w:abstractNumId w:val="31"/>
  </w:num>
  <w:num w:numId="39">
    <w:abstractNumId w:val="42"/>
  </w:num>
  <w:num w:numId="40">
    <w:abstractNumId w:val="58"/>
  </w:num>
  <w:num w:numId="41">
    <w:abstractNumId w:val="52"/>
  </w:num>
  <w:num w:numId="42">
    <w:abstractNumId w:val="29"/>
  </w:num>
  <w:num w:numId="43">
    <w:abstractNumId w:val="73"/>
  </w:num>
  <w:num w:numId="44">
    <w:abstractNumId w:val="47"/>
  </w:num>
  <w:num w:numId="45">
    <w:abstractNumId w:val="6"/>
  </w:num>
  <w:num w:numId="46">
    <w:abstractNumId w:val="53"/>
  </w:num>
  <w:num w:numId="47">
    <w:abstractNumId w:val="62"/>
  </w:num>
  <w:num w:numId="48">
    <w:abstractNumId w:val="51"/>
  </w:num>
  <w:num w:numId="49">
    <w:abstractNumId w:val="18"/>
  </w:num>
  <w:num w:numId="50">
    <w:abstractNumId w:val="9"/>
  </w:num>
  <w:num w:numId="51">
    <w:abstractNumId w:val="7"/>
  </w:num>
  <w:num w:numId="52">
    <w:abstractNumId w:val="49"/>
  </w:num>
  <w:num w:numId="53">
    <w:abstractNumId w:val="71"/>
  </w:num>
  <w:num w:numId="54">
    <w:abstractNumId w:val="41"/>
  </w:num>
  <w:num w:numId="55">
    <w:abstractNumId w:val="2"/>
  </w:num>
  <w:num w:numId="56">
    <w:abstractNumId w:val="34"/>
  </w:num>
  <w:num w:numId="57">
    <w:abstractNumId w:val="11"/>
  </w:num>
  <w:num w:numId="58">
    <w:abstractNumId w:val="45"/>
  </w:num>
  <w:num w:numId="59">
    <w:abstractNumId w:val="8"/>
  </w:num>
  <w:num w:numId="60">
    <w:abstractNumId w:val="10"/>
  </w:num>
  <w:num w:numId="61">
    <w:abstractNumId w:val="30"/>
  </w:num>
  <w:num w:numId="62">
    <w:abstractNumId w:val="57"/>
  </w:num>
  <w:num w:numId="63">
    <w:abstractNumId w:val="26"/>
  </w:num>
  <w:num w:numId="64">
    <w:abstractNumId w:val="22"/>
  </w:num>
  <w:num w:numId="65">
    <w:abstractNumId w:val="21"/>
  </w:num>
  <w:num w:numId="66">
    <w:abstractNumId w:val="27"/>
  </w:num>
  <w:num w:numId="67">
    <w:abstractNumId w:val="44"/>
  </w:num>
  <w:num w:numId="68">
    <w:abstractNumId w:val="74"/>
  </w:num>
  <w:num w:numId="69">
    <w:abstractNumId w:val="67"/>
  </w:num>
  <w:num w:numId="70">
    <w:abstractNumId w:val="70"/>
  </w:num>
  <w:num w:numId="71">
    <w:abstractNumId w:val="20"/>
  </w:num>
  <w:num w:numId="72">
    <w:abstractNumId w:val="13"/>
  </w:num>
  <w:num w:numId="73">
    <w:abstractNumId w:val="3"/>
  </w:num>
  <w:num w:numId="74">
    <w:abstractNumId w:val="72"/>
  </w:num>
  <w:num w:numId="75">
    <w:abstractNumId w:val="4"/>
  </w:num>
  <w:num w:numId="76">
    <w:abstractNumId w:val="5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FEA"/>
    <w:rsid w:val="00012F37"/>
    <w:rsid w:val="000224A9"/>
    <w:rsid w:val="000347D0"/>
    <w:rsid w:val="0003542C"/>
    <w:rsid w:val="00046D63"/>
    <w:rsid w:val="000621DF"/>
    <w:rsid w:val="0007148A"/>
    <w:rsid w:val="00071B99"/>
    <w:rsid w:val="00085999"/>
    <w:rsid w:val="00087B42"/>
    <w:rsid w:val="000907D0"/>
    <w:rsid w:val="00093EC2"/>
    <w:rsid w:val="000A0649"/>
    <w:rsid w:val="000B0F6D"/>
    <w:rsid w:val="000C59D5"/>
    <w:rsid w:val="000D1D2C"/>
    <w:rsid w:val="000D2A6F"/>
    <w:rsid w:val="000E5C0F"/>
    <w:rsid w:val="000F1D4E"/>
    <w:rsid w:val="001062AF"/>
    <w:rsid w:val="001139C3"/>
    <w:rsid w:val="00114587"/>
    <w:rsid w:val="00117EAB"/>
    <w:rsid w:val="00120742"/>
    <w:rsid w:val="00121169"/>
    <w:rsid w:val="001267DC"/>
    <w:rsid w:val="001322DC"/>
    <w:rsid w:val="00144668"/>
    <w:rsid w:val="001474F6"/>
    <w:rsid w:val="0015584B"/>
    <w:rsid w:val="00171925"/>
    <w:rsid w:val="001726B2"/>
    <w:rsid w:val="001730E6"/>
    <w:rsid w:val="00173F09"/>
    <w:rsid w:val="00175107"/>
    <w:rsid w:val="00182850"/>
    <w:rsid w:val="001846C0"/>
    <w:rsid w:val="001847A7"/>
    <w:rsid w:val="00184A85"/>
    <w:rsid w:val="00186349"/>
    <w:rsid w:val="001918AC"/>
    <w:rsid w:val="00193A3F"/>
    <w:rsid w:val="00193AEB"/>
    <w:rsid w:val="001A26A8"/>
    <w:rsid w:val="001A4D2A"/>
    <w:rsid w:val="001B0D83"/>
    <w:rsid w:val="001B2394"/>
    <w:rsid w:val="001B34F2"/>
    <w:rsid w:val="001B6F41"/>
    <w:rsid w:val="001C2B5A"/>
    <w:rsid w:val="001C55FC"/>
    <w:rsid w:val="002024E7"/>
    <w:rsid w:val="002031F0"/>
    <w:rsid w:val="00210592"/>
    <w:rsid w:val="00210C81"/>
    <w:rsid w:val="00220D48"/>
    <w:rsid w:val="00220EBF"/>
    <w:rsid w:val="002513FB"/>
    <w:rsid w:val="002637F9"/>
    <w:rsid w:val="00263A52"/>
    <w:rsid w:val="00283BF7"/>
    <w:rsid w:val="002842EE"/>
    <w:rsid w:val="00290B52"/>
    <w:rsid w:val="002A0A71"/>
    <w:rsid w:val="002A6EDC"/>
    <w:rsid w:val="002B3175"/>
    <w:rsid w:val="002C034C"/>
    <w:rsid w:val="002C05F2"/>
    <w:rsid w:val="002C1FD1"/>
    <w:rsid w:val="002C2CAF"/>
    <w:rsid w:val="002C7A10"/>
    <w:rsid w:val="002D3A8A"/>
    <w:rsid w:val="002D60E7"/>
    <w:rsid w:val="002E6FB4"/>
    <w:rsid w:val="002F2CF0"/>
    <w:rsid w:val="002F40C2"/>
    <w:rsid w:val="002F7A1B"/>
    <w:rsid w:val="003040CF"/>
    <w:rsid w:val="003049F3"/>
    <w:rsid w:val="003067E2"/>
    <w:rsid w:val="00310416"/>
    <w:rsid w:val="003119E6"/>
    <w:rsid w:val="0032402D"/>
    <w:rsid w:val="0033326A"/>
    <w:rsid w:val="0034687F"/>
    <w:rsid w:val="00346917"/>
    <w:rsid w:val="00346A6D"/>
    <w:rsid w:val="00360945"/>
    <w:rsid w:val="003703E5"/>
    <w:rsid w:val="00375AF7"/>
    <w:rsid w:val="00384B0D"/>
    <w:rsid w:val="00387FEA"/>
    <w:rsid w:val="00390EB8"/>
    <w:rsid w:val="003A0FCC"/>
    <w:rsid w:val="003A4AB4"/>
    <w:rsid w:val="003A531A"/>
    <w:rsid w:val="003B0C6B"/>
    <w:rsid w:val="003C1A42"/>
    <w:rsid w:val="003D5D90"/>
    <w:rsid w:val="003E2447"/>
    <w:rsid w:val="003F6197"/>
    <w:rsid w:val="003F6993"/>
    <w:rsid w:val="0040183B"/>
    <w:rsid w:val="00406C76"/>
    <w:rsid w:val="00410F0A"/>
    <w:rsid w:val="0041489C"/>
    <w:rsid w:val="004305A8"/>
    <w:rsid w:val="00434CF2"/>
    <w:rsid w:val="00435A80"/>
    <w:rsid w:val="00435C79"/>
    <w:rsid w:val="004367AE"/>
    <w:rsid w:val="00440E7A"/>
    <w:rsid w:val="00442B0F"/>
    <w:rsid w:val="00443875"/>
    <w:rsid w:val="00447D23"/>
    <w:rsid w:val="00462E9D"/>
    <w:rsid w:val="00466933"/>
    <w:rsid w:val="0048082B"/>
    <w:rsid w:val="0048250C"/>
    <w:rsid w:val="004A115A"/>
    <w:rsid w:val="004A7DE1"/>
    <w:rsid w:val="004B537D"/>
    <w:rsid w:val="004C0D16"/>
    <w:rsid w:val="004E232B"/>
    <w:rsid w:val="004E2EBF"/>
    <w:rsid w:val="004F0032"/>
    <w:rsid w:val="004F5A4E"/>
    <w:rsid w:val="005075C9"/>
    <w:rsid w:val="005114DF"/>
    <w:rsid w:val="00516318"/>
    <w:rsid w:val="0051796C"/>
    <w:rsid w:val="005202DF"/>
    <w:rsid w:val="005334C9"/>
    <w:rsid w:val="0054036B"/>
    <w:rsid w:val="0055318D"/>
    <w:rsid w:val="00560EB9"/>
    <w:rsid w:val="00564D25"/>
    <w:rsid w:val="0057130B"/>
    <w:rsid w:val="00572962"/>
    <w:rsid w:val="0057797F"/>
    <w:rsid w:val="0058533A"/>
    <w:rsid w:val="005A1509"/>
    <w:rsid w:val="005A2C88"/>
    <w:rsid w:val="005A6383"/>
    <w:rsid w:val="005C139C"/>
    <w:rsid w:val="005C3305"/>
    <w:rsid w:val="005C5B9E"/>
    <w:rsid w:val="005C6B4F"/>
    <w:rsid w:val="005E3726"/>
    <w:rsid w:val="00601E00"/>
    <w:rsid w:val="00610CD8"/>
    <w:rsid w:val="00617A0E"/>
    <w:rsid w:val="0062362F"/>
    <w:rsid w:val="0062377E"/>
    <w:rsid w:val="00640704"/>
    <w:rsid w:val="00651140"/>
    <w:rsid w:val="006631E3"/>
    <w:rsid w:val="00666A23"/>
    <w:rsid w:val="00672E4F"/>
    <w:rsid w:val="00675E70"/>
    <w:rsid w:val="00687482"/>
    <w:rsid w:val="00690B0A"/>
    <w:rsid w:val="006A2C44"/>
    <w:rsid w:val="006C1073"/>
    <w:rsid w:val="006D5C6E"/>
    <w:rsid w:val="006F2334"/>
    <w:rsid w:val="00707F5B"/>
    <w:rsid w:val="00710912"/>
    <w:rsid w:val="00713043"/>
    <w:rsid w:val="0071436B"/>
    <w:rsid w:val="007155EB"/>
    <w:rsid w:val="00717E33"/>
    <w:rsid w:val="00720676"/>
    <w:rsid w:val="00720D0F"/>
    <w:rsid w:val="007406C1"/>
    <w:rsid w:val="00740E81"/>
    <w:rsid w:val="007461B4"/>
    <w:rsid w:val="00750371"/>
    <w:rsid w:val="00755433"/>
    <w:rsid w:val="00755B12"/>
    <w:rsid w:val="0076411C"/>
    <w:rsid w:val="00764136"/>
    <w:rsid w:val="00764E90"/>
    <w:rsid w:val="00771752"/>
    <w:rsid w:val="00786159"/>
    <w:rsid w:val="00792741"/>
    <w:rsid w:val="007C078B"/>
    <w:rsid w:val="007D41BE"/>
    <w:rsid w:val="007E2937"/>
    <w:rsid w:val="007E2E27"/>
    <w:rsid w:val="007E4F5F"/>
    <w:rsid w:val="00801585"/>
    <w:rsid w:val="008020CF"/>
    <w:rsid w:val="00807D4C"/>
    <w:rsid w:val="008130EB"/>
    <w:rsid w:val="00813BB1"/>
    <w:rsid w:val="00813F76"/>
    <w:rsid w:val="008234A3"/>
    <w:rsid w:val="00824E53"/>
    <w:rsid w:val="0082598F"/>
    <w:rsid w:val="0083383D"/>
    <w:rsid w:val="008364FC"/>
    <w:rsid w:val="00836C1E"/>
    <w:rsid w:val="00844231"/>
    <w:rsid w:val="00851D8D"/>
    <w:rsid w:val="00854A13"/>
    <w:rsid w:val="00865DDA"/>
    <w:rsid w:val="00871D54"/>
    <w:rsid w:val="00872857"/>
    <w:rsid w:val="00872CB2"/>
    <w:rsid w:val="0087699E"/>
    <w:rsid w:val="00891214"/>
    <w:rsid w:val="008A0059"/>
    <w:rsid w:val="008C0CB3"/>
    <w:rsid w:val="008D275E"/>
    <w:rsid w:val="008E1DFF"/>
    <w:rsid w:val="008E40C0"/>
    <w:rsid w:val="008F2D52"/>
    <w:rsid w:val="00903E93"/>
    <w:rsid w:val="00915553"/>
    <w:rsid w:val="00915B0B"/>
    <w:rsid w:val="00930830"/>
    <w:rsid w:val="0093206C"/>
    <w:rsid w:val="00957DF6"/>
    <w:rsid w:val="00972F00"/>
    <w:rsid w:val="00991E06"/>
    <w:rsid w:val="009949B4"/>
    <w:rsid w:val="00994CE2"/>
    <w:rsid w:val="00997400"/>
    <w:rsid w:val="009A10BD"/>
    <w:rsid w:val="009A43C6"/>
    <w:rsid w:val="009A4AE8"/>
    <w:rsid w:val="009B6AC6"/>
    <w:rsid w:val="009C3767"/>
    <w:rsid w:val="009C4063"/>
    <w:rsid w:val="009C542B"/>
    <w:rsid w:val="009D3ECA"/>
    <w:rsid w:val="009E4DE7"/>
    <w:rsid w:val="009F1C1F"/>
    <w:rsid w:val="009F7565"/>
    <w:rsid w:val="009F7C71"/>
    <w:rsid w:val="00A03CA1"/>
    <w:rsid w:val="00A07DFD"/>
    <w:rsid w:val="00A25CB4"/>
    <w:rsid w:val="00A42F3D"/>
    <w:rsid w:val="00A54B51"/>
    <w:rsid w:val="00A6708D"/>
    <w:rsid w:val="00A747F2"/>
    <w:rsid w:val="00A80B1B"/>
    <w:rsid w:val="00AA00B7"/>
    <w:rsid w:val="00AB00C1"/>
    <w:rsid w:val="00AB381C"/>
    <w:rsid w:val="00AB3E15"/>
    <w:rsid w:val="00AC3F2C"/>
    <w:rsid w:val="00AD169D"/>
    <w:rsid w:val="00AE0D31"/>
    <w:rsid w:val="00AE319B"/>
    <w:rsid w:val="00AE6AB7"/>
    <w:rsid w:val="00AF2B31"/>
    <w:rsid w:val="00AF4296"/>
    <w:rsid w:val="00AF47B1"/>
    <w:rsid w:val="00AF55B5"/>
    <w:rsid w:val="00AF752B"/>
    <w:rsid w:val="00B06F93"/>
    <w:rsid w:val="00B12440"/>
    <w:rsid w:val="00B13713"/>
    <w:rsid w:val="00B13861"/>
    <w:rsid w:val="00B339F7"/>
    <w:rsid w:val="00B344CA"/>
    <w:rsid w:val="00B403D4"/>
    <w:rsid w:val="00B453D7"/>
    <w:rsid w:val="00B46043"/>
    <w:rsid w:val="00B740F3"/>
    <w:rsid w:val="00B81DBA"/>
    <w:rsid w:val="00BA4796"/>
    <w:rsid w:val="00BB0E8A"/>
    <w:rsid w:val="00BB65D6"/>
    <w:rsid w:val="00BC1023"/>
    <w:rsid w:val="00BC3160"/>
    <w:rsid w:val="00BC3AF2"/>
    <w:rsid w:val="00BC53ED"/>
    <w:rsid w:val="00BD5C44"/>
    <w:rsid w:val="00BD6C15"/>
    <w:rsid w:val="00BD7CF4"/>
    <w:rsid w:val="00BF1DA8"/>
    <w:rsid w:val="00BF46D8"/>
    <w:rsid w:val="00BF489B"/>
    <w:rsid w:val="00C072C0"/>
    <w:rsid w:val="00C10A49"/>
    <w:rsid w:val="00C111E2"/>
    <w:rsid w:val="00C11B86"/>
    <w:rsid w:val="00C1404C"/>
    <w:rsid w:val="00C26FFD"/>
    <w:rsid w:val="00C46ED5"/>
    <w:rsid w:val="00C477A8"/>
    <w:rsid w:val="00C52456"/>
    <w:rsid w:val="00C60835"/>
    <w:rsid w:val="00C647C4"/>
    <w:rsid w:val="00C649A1"/>
    <w:rsid w:val="00C809FA"/>
    <w:rsid w:val="00C87768"/>
    <w:rsid w:val="00C965CF"/>
    <w:rsid w:val="00CB4735"/>
    <w:rsid w:val="00CB4CDC"/>
    <w:rsid w:val="00CB57DC"/>
    <w:rsid w:val="00CB6C01"/>
    <w:rsid w:val="00CC1FD0"/>
    <w:rsid w:val="00CC5B4A"/>
    <w:rsid w:val="00CE5492"/>
    <w:rsid w:val="00CE6766"/>
    <w:rsid w:val="00CF088A"/>
    <w:rsid w:val="00D0502C"/>
    <w:rsid w:val="00D06019"/>
    <w:rsid w:val="00D22F62"/>
    <w:rsid w:val="00D277AF"/>
    <w:rsid w:val="00D32B36"/>
    <w:rsid w:val="00D4516D"/>
    <w:rsid w:val="00D60305"/>
    <w:rsid w:val="00D64413"/>
    <w:rsid w:val="00D679B2"/>
    <w:rsid w:val="00D7555B"/>
    <w:rsid w:val="00D7659D"/>
    <w:rsid w:val="00D85C9A"/>
    <w:rsid w:val="00D8709D"/>
    <w:rsid w:val="00D93746"/>
    <w:rsid w:val="00D96DEA"/>
    <w:rsid w:val="00DA3883"/>
    <w:rsid w:val="00DA628D"/>
    <w:rsid w:val="00DB3F9C"/>
    <w:rsid w:val="00DB4028"/>
    <w:rsid w:val="00DB48FB"/>
    <w:rsid w:val="00DC0C25"/>
    <w:rsid w:val="00DC2B44"/>
    <w:rsid w:val="00DC66C5"/>
    <w:rsid w:val="00DC7F5E"/>
    <w:rsid w:val="00DD6644"/>
    <w:rsid w:val="00DE299C"/>
    <w:rsid w:val="00DE7B27"/>
    <w:rsid w:val="00DF3891"/>
    <w:rsid w:val="00E0160F"/>
    <w:rsid w:val="00E035C7"/>
    <w:rsid w:val="00E07B7B"/>
    <w:rsid w:val="00E144B3"/>
    <w:rsid w:val="00E2471F"/>
    <w:rsid w:val="00E30906"/>
    <w:rsid w:val="00E345D8"/>
    <w:rsid w:val="00E411E0"/>
    <w:rsid w:val="00E428E2"/>
    <w:rsid w:val="00E42BA3"/>
    <w:rsid w:val="00E8401E"/>
    <w:rsid w:val="00E84353"/>
    <w:rsid w:val="00EA16EB"/>
    <w:rsid w:val="00EA20F0"/>
    <w:rsid w:val="00EA5C27"/>
    <w:rsid w:val="00EB540C"/>
    <w:rsid w:val="00EB680A"/>
    <w:rsid w:val="00EC094D"/>
    <w:rsid w:val="00EC51A8"/>
    <w:rsid w:val="00EE202D"/>
    <w:rsid w:val="00EF4FA4"/>
    <w:rsid w:val="00EF6548"/>
    <w:rsid w:val="00EF7CEC"/>
    <w:rsid w:val="00F03071"/>
    <w:rsid w:val="00F17093"/>
    <w:rsid w:val="00F20154"/>
    <w:rsid w:val="00F23D85"/>
    <w:rsid w:val="00F342AD"/>
    <w:rsid w:val="00F412A3"/>
    <w:rsid w:val="00F417BF"/>
    <w:rsid w:val="00F4385D"/>
    <w:rsid w:val="00F45610"/>
    <w:rsid w:val="00F62BE5"/>
    <w:rsid w:val="00F70CDB"/>
    <w:rsid w:val="00F72B0A"/>
    <w:rsid w:val="00F7448B"/>
    <w:rsid w:val="00F801F9"/>
    <w:rsid w:val="00F8720D"/>
    <w:rsid w:val="00F90868"/>
    <w:rsid w:val="00F91393"/>
    <w:rsid w:val="00FA6CE2"/>
    <w:rsid w:val="00FA6D02"/>
    <w:rsid w:val="00FB5EC1"/>
    <w:rsid w:val="00FC0444"/>
    <w:rsid w:val="00FC1918"/>
    <w:rsid w:val="00FC68CA"/>
    <w:rsid w:val="00FD42C8"/>
    <w:rsid w:val="00FF0F4C"/>
    <w:rsid w:val="00FF69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9706D"/>
  <w15:docId w15:val="{74B396C1-A92E-46F7-9967-6231E7146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paragraph" w:styleId="Nagwek1">
    <w:name w:val="heading 1"/>
    <w:basedOn w:val="Normalny"/>
    <w:next w:val="Normalny"/>
    <w:link w:val="Nagwek1Znak"/>
    <w:uiPriority w:val="9"/>
    <w:qFormat/>
    <w:rsid w:val="007E2E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184A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qFormat/>
    <w:rsid w:val="00DB3F9C"/>
    <w:pPr>
      <w:suppressAutoHyphens w:val="0"/>
      <w:autoSpaceDN/>
      <w:spacing w:before="100" w:beforeAutospacing="1" w:after="100" w:afterAutospacing="1" w:line="240" w:lineRule="auto"/>
      <w:textAlignment w:val="auto"/>
      <w:outlineLvl w:val="2"/>
    </w:pPr>
    <w:rPr>
      <w:rFonts w:ascii="Times New Roman" w:eastAsia="Times New Roman" w:hAnsi="Times New Roman"/>
      <w:b/>
      <w:bCs/>
      <w:sz w:val="27"/>
      <w:szCs w:val="27"/>
      <w:lang w:eastAsia="pl-PL"/>
    </w:rPr>
  </w:style>
  <w:style w:type="paragraph" w:styleId="Nagwek5">
    <w:name w:val="heading 5"/>
    <w:basedOn w:val="Normalny"/>
    <w:next w:val="Normalny"/>
    <w:link w:val="Nagwek5Znak"/>
    <w:uiPriority w:val="9"/>
    <w:semiHidden/>
    <w:unhideWhenUsed/>
    <w:qFormat/>
    <w:rsid w:val="007E2E2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pPr>
      <w:ind w:left="720"/>
    </w:pPr>
  </w:style>
  <w:style w:type="character" w:styleId="Hipercze">
    <w:name w:val="Hyperlink"/>
    <w:basedOn w:val="Domylnaczcionkaakapitu"/>
    <w:uiPriority w:val="99"/>
    <w:unhideWhenUsed/>
    <w:rsid w:val="002C034C"/>
    <w:rPr>
      <w:color w:val="0563C1" w:themeColor="hyperlink"/>
      <w:u w:val="single"/>
    </w:rPr>
  </w:style>
  <w:style w:type="character" w:styleId="Nierozpoznanawzmianka">
    <w:name w:val="Unresolved Mention"/>
    <w:basedOn w:val="Domylnaczcionkaakapitu"/>
    <w:uiPriority w:val="99"/>
    <w:semiHidden/>
    <w:unhideWhenUsed/>
    <w:rsid w:val="002C034C"/>
    <w:rPr>
      <w:color w:val="605E5C"/>
      <w:shd w:val="clear" w:color="auto" w:fill="E1DFDD"/>
    </w:rPr>
  </w:style>
  <w:style w:type="paragraph" w:styleId="Tekstprzypisukocowego">
    <w:name w:val="endnote text"/>
    <w:basedOn w:val="Normalny"/>
    <w:link w:val="TekstprzypisukocowegoZnak"/>
    <w:uiPriority w:val="99"/>
    <w:semiHidden/>
    <w:unhideWhenUsed/>
    <w:rsid w:val="009A43C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A43C6"/>
    <w:rPr>
      <w:sz w:val="20"/>
      <w:szCs w:val="20"/>
    </w:rPr>
  </w:style>
  <w:style w:type="character" w:styleId="Odwoanieprzypisukocowego">
    <w:name w:val="endnote reference"/>
    <w:basedOn w:val="Domylnaczcionkaakapitu"/>
    <w:uiPriority w:val="99"/>
    <w:semiHidden/>
    <w:unhideWhenUsed/>
    <w:rsid w:val="009A43C6"/>
    <w:rPr>
      <w:vertAlign w:val="superscript"/>
    </w:rPr>
  </w:style>
  <w:style w:type="paragraph" w:customStyle="1" w:styleId="Default1">
    <w:name w:val="Default1"/>
    <w:basedOn w:val="Normalny"/>
    <w:rsid w:val="00AA00B7"/>
    <w:pPr>
      <w:widowControl w:val="0"/>
      <w:autoSpaceDE w:val="0"/>
      <w:autoSpaceDN/>
      <w:spacing w:after="0" w:line="240" w:lineRule="auto"/>
      <w:textAlignment w:val="auto"/>
    </w:pPr>
    <w:rPr>
      <w:rFonts w:ascii="Times New Roman" w:eastAsia="Times New Roman" w:hAnsi="Times New Roman"/>
      <w:color w:val="000000"/>
      <w:kern w:val="2"/>
      <w:sz w:val="24"/>
      <w:szCs w:val="24"/>
      <w:lang w:eastAsia="hi-IN" w:bidi="hi-IN"/>
    </w:rPr>
  </w:style>
  <w:style w:type="paragraph" w:customStyle="1" w:styleId="awciety">
    <w:name w:val="a) wciety"/>
    <w:basedOn w:val="Normalny"/>
    <w:rsid w:val="00AA00B7"/>
    <w:pPr>
      <w:autoSpaceDN/>
      <w:snapToGrid w:val="0"/>
      <w:spacing w:after="0" w:line="258" w:lineRule="atLeast"/>
      <w:ind w:left="567" w:hanging="238"/>
      <w:jc w:val="both"/>
      <w:textAlignment w:val="auto"/>
    </w:pPr>
    <w:rPr>
      <w:rFonts w:ascii="FrankfurtGothic" w:eastAsia="Times New Roman" w:hAnsi="FrankfurtGothic"/>
      <w:color w:val="000000"/>
      <w:kern w:val="2"/>
      <w:sz w:val="19"/>
      <w:szCs w:val="20"/>
      <w:lang w:eastAsia="ar-SA"/>
    </w:rPr>
  </w:style>
  <w:style w:type="character" w:customStyle="1" w:styleId="Nagwek3Znak">
    <w:name w:val="Nagłówek 3 Znak"/>
    <w:basedOn w:val="Domylnaczcionkaakapitu"/>
    <w:link w:val="Nagwek3"/>
    <w:uiPriority w:val="9"/>
    <w:rsid w:val="00DB3F9C"/>
    <w:rPr>
      <w:rFonts w:ascii="Times New Roman" w:eastAsia="Times New Roman" w:hAnsi="Times New Roman"/>
      <w:b/>
      <w:bCs/>
      <w:sz w:val="27"/>
      <w:szCs w:val="27"/>
      <w:lang w:eastAsia="pl-PL"/>
    </w:rPr>
  </w:style>
  <w:style w:type="character" w:customStyle="1" w:styleId="Normalny1">
    <w:name w:val="Normalny1"/>
    <w:basedOn w:val="Domylnaczcionkaakapitu"/>
    <w:rsid w:val="00DB3F9C"/>
  </w:style>
  <w:style w:type="paragraph" w:customStyle="1" w:styleId="mb-0">
    <w:name w:val="mb-0"/>
    <w:basedOn w:val="Normalny"/>
    <w:rsid w:val="00DB3F9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rsid w:val="0015584B"/>
    <w:rPr>
      <w:sz w:val="16"/>
      <w:szCs w:val="16"/>
    </w:rPr>
  </w:style>
  <w:style w:type="paragraph" w:styleId="Tekstkomentarza">
    <w:name w:val="annotation text"/>
    <w:basedOn w:val="Normalny"/>
    <w:link w:val="TekstkomentarzaZnak"/>
    <w:uiPriority w:val="99"/>
    <w:semiHidden/>
    <w:unhideWhenUsed/>
    <w:rsid w:val="0015584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5584B"/>
    <w:rPr>
      <w:sz w:val="20"/>
      <w:szCs w:val="20"/>
    </w:rPr>
  </w:style>
  <w:style w:type="paragraph" w:styleId="Tematkomentarza">
    <w:name w:val="annotation subject"/>
    <w:basedOn w:val="Tekstkomentarza"/>
    <w:next w:val="Tekstkomentarza"/>
    <w:link w:val="TematkomentarzaZnak"/>
    <w:uiPriority w:val="99"/>
    <w:semiHidden/>
    <w:unhideWhenUsed/>
    <w:rsid w:val="0015584B"/>
    <w:rPr>
      <w:b/>
      <w:bCs/>
    </w:rPr>
  </w:style>
  <w:style w:type="character" w:customStyle="1" w:styleId="TematkomentarzaZnak">
    <w:name w:val="Temat komentarza Znak"/>
    <w:basedOn w:val="TekstkomentarzaZnak"/>
    <w:link w:val="Tematkomentarza"/>
    <w:uiPriority w:val="99"/>
    <w:semiHidden/>
    <w:rsid w:val="0015584B"/>
    <w:rPr>
      <w:b/>
      <w:bCs/>
      <w:sz w:val="20"/>
      <w:szCs w:val="20"/>
    </w:rPr>
  </w:style>
  <w:style w:type="character" w:styleId="Uwydatnienie">
    <w:name w:val="Emphasis"/>
    <w:basedOn w:val="Domylnaczcionkaakapitu"/>
    <w:uiPriority w:val="20"/>
    <w:qFormat/>
    <w:rsid w:val="0015584B"/>
    <w:rPr>
      <w:i/>
      <w:iCs/>
    </w:rPr>
  </w:style>
  <w:style w:type="paragraph" w:styleId="NormalnyWeb">
    <w:name w:val="Normal (Web)"/>
    <w:basedOn w:val="Normalny"/>
    <w:uiPriority w:val="99"/>
    <w:semiHidden/>
    <w:unhideWhenUsed/>
    <w:rsid w:val="000C59D5"/>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l-PL"/>
    </w:rPr>
  </w:style>
  <w:style w:type="character" w:customStyle="1" w:styleId="AkapitzlistZnak">
    <w:name w:val="Akapit z listą Znak"/>
    <w:link w:val="Akapitzlist"/>
    <w:uiPriority w:val="99"/>
    <w:qFormat/>
    <w:rsid w:val="002F7A1B"/>
  </w:style>
  <w:style w:type="character" w:customStyle="1" w:styleId="Nagwek2Znak">
    <w:name w:val="Nagłówek 2 Znak"/>
    <w:basedOn w:val="Domylnaczcionkaakapitu"/>
    <w:link w:val="Nagwek2"/>
    <w:uiPriority w:val="9"/>
    <w:semiHidden/>
    <w:rsid w:val="00184A85"/>
    <w:rPr>
      <w:rFonts w:asciiTheme="majorHAnsi" w:eastAsiaTheme="majorEastAsia" w:hAnsiTheme="majorHAnsi" w:cstheme="majorBidi"/>
      <w:color w:val="2E74B5" w:themeColor="accent1" w:themeShade="BF"/>
      <w:sz w:val="26"/>
      <w:szCs w:val="26"/>
    </w:rPr>
  </w:style>
  <w:style w:type="character" w:styleId="UyteHipercze">
    <w:name w:val="FollowedHyperlink"/>
    <w:basedOn w:val="Domylnaczcionkaakapitu"/>
    <w:uiPriority w:val="99"/>
    <w:semiHidden/>
    <w:unhideWhenUsed/>
    <w:rsid w:val="00CE6766"/>
    <w:rPr>
      <w:color w:val="954F72" w:themeColor="followedHyperlink"/>
      <w:u w:val="single"/>
    </w:rPr>
  </w:style>
  <w:style w:type="paragraph" w:styleId="Nagwek">
    <w:name w:val="header"/>
    <w:basedOn w:val="Normalny"/>
    <w:link w:val="NagwekZnak"/>
    <w:uiPriority w:val="99"/>
    <w:unhideWhenUsed/>
    <w:rsid w:val="00E8401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401E"/>
  </w:style>
  <w:style w:type="paragraph" w:styleId="Stopka">
    <w:name w:val="footer"/>
    <w:aliases w:val="Znak"/>
    <w:basedOn w:val="Normalny"/>
    <w:link w:val="StopkaZnak"/>
    <w:uiPriority w:val="99"/>
    <w:unhideWhenUsed/>
    <w:rsid w:val="00E8401E"/>
    <w:pPr>
      <w:tabs>
        <w:tab w:val="center" w:pos="4536"/>
        <w:tab w:val="right" w:pos="9072"/>
      </w:tabs>
      <w:spacing w:after="0" w:line="240" w:lineRule="auto"/>
    </w:pPr>
  </w:style>
  <w:style w:type="character" w:customStyle="1" w:styleId="StopkaZnak">
    <w:name w:val="Stopka Znak"/>
    <w:aliases w:val="Znak Znak"/>
    <w:basedOn w:val="Domylnaczcionkaakapitu"/>
    <w:link w:val="Stopka"/>
    <w:uiPriority w:val="99"/>
    <w:rsid w:val="00E8401E"/>
  </w:style>
  <w:style w:type="table" w:styleId="Tabela-Siatka">
    <w:name w:val="Table Grid"/>
    <w:basedOn w:val="Standardowy"/>
    <w:uiPriority w:val="39"/>
    <w:rsid w:val="00A80B1B"/>
    <w:pPr>
      <w:autoSpaceDN/>
      <w:spacing w:line="259"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uiPriority w:val="99"/>
    <w:rsid w:val="002B3175"/>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iPriority w:val="99"/>
    <w:unhideWhenUsed/>
    <w:rsid w:val="00390EB8"/>
    <w:pPr>
      <w:spacing w:after="0" w:line="240" w:lineRule="auto"/>
    </w:pPr>
    <w:rPr>
      <w:sz w:val="20"/>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uiPriority w:val="99"/>
    <w:rsid w:val="00390EB8"/>
    <w:rPr>
      <w:sz w:val="20"/>
      <w:szCs w:val="20"/>
    </w:rPr>
  </w:style>
  <w:style w:type="character" w:styleId="Odwoanieprzypisudolnego">
    <w:name w:val="footnote reference"/>
    <w:aliases w:val="Footnote Reference Number"/>
    <w:basedOn w:val="Domylnaczcionkaakapitu"/>
    <w:uiPriority w:val="99"/>
    <w:unhideWhenUsed/>
    <w:rsid w:val="00390EB8"/>
    <w:rPr>
      <w:vertAlign w:val="superscript"/>
    </w:rPr>
  </w:style>
  <w:style w:type="paragraph" w:customStyle="1" w:styleId="Akapitzlist1">
    <w:name w:val="Akapit z listą1"/>
    <w:aliases w:val="L1,Numerowanie,Akapit z listą5,CW_Lista"/>
    <w:basedOn w:val="Normalny"/>
    <w:uiPriority w:val="99"/>
    <w:qFormat/>
    <w:rsid w:val="00813BB1"/>
    <w:pPr>
      <w:suppressAutoHyphens w:val="0"/>
      <w:autoSpaceDN/>
      <w:spacing w:after="120" w:line="276" w:lineRule="auto"/>
      <w:ind w:left="357"/>
      <w:textAlignment w:val="auto"/>
    </w:pPr>
    <w:rPr>
      <w:rFonts w:ascii="Arial" w:hAnsi="Arial"/>
      <w:kern w:val="1"/>
      <w:sz w:val="20"/>
      <w:lang w:eastAsia="ar-SA"/>
    </w:rPr>
  </w:style>
  <w:style w:type="character" w:customStyle="1" w:styleId="fn-ref">
    <w:name w:val="fn-ref"/>
    <w:basedOn w:val="Domylnaczcionkaakapitu"/>
    <w:rsid w:val="00D8709D"/>
  </w:style>
  <w:style w:type="character" w:customStyle="1" w:styleId="ng-binding">
    <w:name w:val="ng-binding"/>
    <w:basedOn w:val="Domylnaczcionkaakapitu"/>
    <w:rsid w:val="00EB680A"/>
  </w:style>
  <w:style w:type="paragraph" w:customStyle="1" w:styleId="Tretekstu">
    <w:name w:val="Treść tekstu"/>
    <w:basedOn w:val="Normalny"/>
    <w:rsid w:val="00210592"/>
    <w:pPr>
      <w:widowControl w:val="0"/>
      <w:tabs>
        <w:tab w:val="left" w:pos="3685"/>
        <w:tab w:val="decimal" w:pos="5457"/>
        <w:tab w:val="left" w:pos="6520"/>
      </w:tabs>
      <w:suppressAutoHyphens w:val="0"/>
      <w:autoSpaceDE w:val="0"/>
      <w:spacing w:after="0" w:line="240" w:lineRule="atLeast"/>
      <w:jc w:val="center"/>
      <w:textAlignment w:val="auto"/>
    </w:pPr>
    <w:rPr>
      <w:rFonts w:ascii="Times New Roman" w:eastAsia="Times New Roman" w:hAnsi="Times New Roman"/>
      <w:b/>
      <w:bCs/>
      <w:sz w:val="24"/>
      <w:szCs w:val="24"/>
      <w:lang w:val="de-DE" w:eastAsia="pl-PL"/>
    </w:rPr>
  </w:style>
  <w:style w:type="character" w:customStyle="1" w:styleId="Nagwek1Znak">
    <w:name w:val="Nagłówek 1 Znak"/>
    <w:basedOn w:val="Domylnaczcionkaakapitu"/>
    <w:link w:val="Nagwek1"/>
    <w:uiPriority w:val="9"/>
    <w:rsid w:val="007E2E27"/>
    <w:rPr>
      <w:rFonts w:asciiTheme="majorHAnsi" w:eastAsiaTheme="majorEastAsia" w:hAnsiTheme="majorHAnsi" w:cstheme="majorBidi"/>
      <w:color w:val="2E74B5" w:themeColor="accent1" w:themeShade="BF"/>
      <w:sz w:val="32"/>
      <w:szCs w:val="32"/>
    </w:rPr>
  </w:style>
  <w:style w:type="paragraph" w:styleId="Tekstpodstawowy">
    <w:name w:val="Body Text"/>
    <w:basedOn w:val="Normalny"/>
    <w:link w:val="TekstpodstawowyZnak"/>
    <w:uiPriority w:val="99"/>
    <w:rsid w:val="007E2E27"/>
    <w:pPr>
      <w:suppressAutoHyphens w:val="0"/>
      <w:autoSpaceDN/>
      <w:spacing w:after="0" w:line="240" w:lineRule="auto"/>
      <w:textAlignment w:val="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7E2E27"/>
    <w:rPr>
      <w:rFonts w:ascii="Times New Roman" w:eastAsia="Times New Roman" w:hAnsi="Times New Roman"/>
      <w:sz w:val="24"/>
      <w:szCs w:val="24"/>
      <w:lang w:eastAsia="pl-PL"/>
    </w:rPr>
  </w:style>
  <w:style w:type="character" w:customStyle="1" w:styleId="FontStyle47">
    <w:name w:val="Font Style47"/>
    <w:uiPriority w:val="99"/>
    <w:rsid w:val="007E2E27"/>
    <w:rPr>
      <w:rFonts w:ascii="Tahoma" w:hAnsi="Tahoma"/>
      <w:sz w:val="18"/>
    </w:rPr>
  </w:style>
  <w:style w:type="character" w:styleId="Pogrubienie">
    <w:name w:val="Strong"/>
    <w:basedOn w:val="Domylnaczcionkaakapitu"/>
    <w:uiPriority w:val="99"/>
    <w:qFormat/>
    <w:rsid w:val="007E2E27"/>
    <w:rPr>
      <w:rFonts w:cs="Times New Roman"/>
      <w:b/>
    </w:rPr>
  </w:style>
  <w:style w:type="paragraph" w:styleId="Bezodstpw">
    <w:name w:val="No Spacing"/>
    <w:uiPriority w:val="99"/>
    <w:qFormat/>
    <w:rsid w:val="007E2E27"/>
    <w:pPr>
      <w:autoSpaceDN/>
      <w:spacing w:after="0" w:line="240" w:lineRule="auto"/>
      <w:textAlignment w:val="auto"/>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semiHidden/>
    <w:rsid w:val="007E2E27"/>
    <w:pPr>
      <w:suppressAutoHyphens w:val="0"/>
      <w:autoSpaceDN/>
      <w:spacing w:after="120" w:line="240" w:lineRule="auto"/>
      <w:textAlignment w:val="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uiPriority w:val="99"/>
    <w:semiHidden/>
    <w:rsid w:val="007E2E27"/>
    <w:rPr>
      <w:rFonts w:ascii="Times New Roman" w:eastAsia="Times New Roman" w:hAnsi="Times New Roman"/>
      <w:sz w:val="16"/>
      <w:szCs w:val="16"/>
      <w:lang w:eastAsia="pl-PL"/>
    </w:rPr>
  </w:style>
  <w:style w:type="paragraph" w:styleId="Tytu">
    <w:name w:val="Title"/>
    <w:basedOn w:val="Normalny"/>
    <w:link w:val="TytuZnak"/>
    <w:uiPriority w:val="99"/>
    <w:qFormat/>
    <w:rsid w:val="007E2E27"/>
    <w:pPr>
      <w:tabs>
        <w:tab w:val="left" w:pos="2409"/>
        <w:tab w:val="left" w:pos="5386"/>
        <w:tab w:val="left" w:pos="7158"/>
      </w:tabs>
      <w:suppressAutoHyphens w:val="0"/>
      <w:autoSpaceDN/>
      <w:spacing w:after="0" w:line="240" w:lineRule="atLeast"/>
      <w:jc w:val="center"/>
      <w:textAlignment w:val="auto"/>
    </w:pPr>
    <w:rPr>
      <w:rFonts w:ascii="Times New Roman" w:eastAsia="Times New Roman" w:hAnsi="Times New Roman"/>
      <w:b/>
      <w:sz w:val="24"/>
      <w:szCs w:val="20"/>
      <w:lang w:eastAsia="pl-PL"/>
    </w:rPr>
  </w:style>
  <w:style w:type="character" w:customStyle="1" w:styleId="TytuZnak">
    <w:name w:val="Tytuł Znak"/>
    <w:basedOn w:val="Domylnaczcionkaakapitu"/>
    <w:link w:val="Tytu"/>
    <w:uiPriority w:val="99"/>
    <w:rsid w:val="007E2E27"/>
    <w:rPr>
      <w:rFonts w:ascii="Times New Roman" w:eastAsia="Times New Roman" w:hAnsi="Times New Roman"/>
      <w:b/>
      <w:sz w:val="24"/>
      <w:szCs w:val="20"/>
      <w:lang w:eastAsia="pl-PL"/>
    </w:rPr>
  </w:style>
  <w:style w:type="paragraph" w:customStyle="1" w:styleId="WW-Tekstpodstawowywcity3">
    <w:name w:val="WW-Tekst podstawowy wcięty 3"/>
    <w:basedOn w:val="Normalny"/>
    <w:uiPriority w:val="99"/>
    <w:rsid w:val="007E2E27"/>
    <w:pPr>
      <w:autoSpaceDN/>
      <w:spacing w:after="0" w:line="240" w:lineRule="auto"/>
      <w:ind w:left="284" w:hanging="142"/>
      <w:jc w:val="both"/>
      <w:textAlignment w:val="auto"/>
    </w:pPr>
    <w:rPr>
      <w:rFonts w:ascii="Times New Roman" w:eastAsia="Times New Roman" w:hAnsi="Times New Roman"/>
      <w:szCs w:val="20"/>
      <w:lang w:eastAsia="pl-PL"/>
    </w:rPr>
  </w:style>
  <w:style w:type="character" w:customStyle="1" w:styleId="Nagwek5Znak">
    <w:name w:val="Nagłówek 5 Znak"/>
    <w:basedOn w:val="Domylnaczcionkaakapitu"/>
    <w:link w:val="Nagwek5"/>
    <w:uiPriority w:val="9"/>
    <w:semiHidden/>
    <w:rsid w:val="007E2E27"/>
    <w:rPr>
      <w:rFonts w:asciiTheme="majorHAnsi" w:eastAsiaTheme="majorEastAsia" w:hAnsiTheme="majorHAnsi" w:cstheme="majorBidi"/>
      <w:color w:val="2E74B5" w:themeColor="accent1" w:themeShade="BF"/>
    </w:rPr>
  </w:style>
  <w:style w:type="paragraph" w:styleId="Tekstpodstawowy2">
    <w:name w:val="Body Text 2"/>
    <w:basedOn w:val="Normalny"/>
    <w:link w:val="Tekstpodstawowy2Znak"/>
    <w:rsid w:val="007E2E27"/>
    <w:pPr>
      <w:suppressAutoHyphens w:val="0"/>
      <w:autoSpaceDN/>
      <w:spacing w:after="120" w:line="480" w:lineRule="auto"/>
      <w:textAlignment w:val="auto"/>
    </w:pPr>
    <w:rPr>
      <w:rFonts w:ascii="Times New Roman" w:eastAsia="Times New Roman" w:hAnsi="Times New Roman"/>
      <w:sz w:val="24"/>
      <w:szCs w:val="24"/>
      <w:lang w:eastAsia="pl-PL"/>
    </w:rPr>
  </w:style>
  <w:style w:type="character" w:customStyle="1" w:styleId="Tekstpodstawowy2Znak">
    <w:name w:val="Tekst podstawowy 2 Znak"/>
    <w:basedOn w:val="Domylnaczcionkaakapitu"/>
    <w:link w:val="Tekstpodstawowy2"/>
    <w:rsid w:val="007E2E27"/>
    <w:rPr>
      <w:rFonts w:ascii="Times New Roman" w:eastAsia="Times New Roman" w:hAnsi="Times New Roman"/>
      <w:sz w:val="24"/>
      <w:szCs w:val="24"/>
      <w:lang w:eastAsia="pl-PL"/>
    </w:rPr>
  </w:style>
  <w:style w:type="paragraph" w:customStyle="1" w:styleId="WW-Tekstpodstawowy3">
    <w:name w:val="WW-Tekst podstawowy 3"/>
    <w:basedOn w:val="Normalny"/>
    <w:uiPriority w:val="99"/>
    <w:rsid w:val="007E2E27"/>
    <w:pPr>
      <w:autoSpaceDN/>
      <w:spacing w:after="0" w:line="240" w:lineRule="auto"/>
      <w:textAlignment w:val="auto"/>
    </w:pPr>
    <w:rPr>
      <w:rFonts w:ascii="Times New Roman" w:eastAsia="Times New Roman" w:hAnsi="Times New Roman"/>
      <w:b/>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3182">
      <w:bodyDiv w:val="1"/>
      <w:marLeft w:val="0"/>
      <w:marRight w:val="0"/>
      <w:marTop w:val="0"/>
      <w:marBottom w:val="0"/>
      <w:divBdr>
        <w:top w:val="none" w:sz="0" w:space="0" w:color="auto"/>
        <w:left w:val="none" w:sz="0" w:space="0" w:color="auto"/>
        <w:bottom w:val="none" w:sz="0" w:space="0" w:color="auto"/>
        <w:right w:val="none" w:sz="0" w:space="0" w:color="auto"/>
      </w:divBdr>
    </w:div>
    <w:div w:id="208616156">
      <w:bodyDiv w:val="1"/>
      <w:marLeft w:val="0"/>
      <w:marRight w:val="0"/>
      <w:marTop w:val="0"/>
      <w:marBottom w:val="0"/>
      <w:divBdr>
        <w:top w:val="none" w:sz="0" w:space="0" w:color="auto"/>
        <w:left w:val="none" w:sz="0" w:space="0" w:color="auto"/>
        <w:bottom w:val="none" w:sz="0" w:space="0" w:color="auto"/>
        <w:right w:val="none" w:sz="0" w:space="0" w:color="auto"/>
      </w:divBdr>
    </w:div>
    <w:div w:id="299925470">
      <w:bodyDiv w:val="1"/>
      <w:marLeft w:val="0"/>
      <w:marRight w:val="0"/>
      <w:marTop w:val="0"/>
      <w:marBottom w:val="0"/>
      <w:divBdr>
        <w:top w:val="none" w:sz="0" w:space="0" w:color="auto"/>
        <w:left w:val="none" w:sz="0" w:space="0" w:color="auto"/>
        <w:bottom w:val="none" w:sz="0" w:space="0" w:color="auto"/>
        <w:right w:val="none" w:sz="0" w:space="0" w:color="auto"/>
      </w:divBdr>
    </w:div>
    <w:div w:id="304169204">
      <w:bodyDiv w:val="1"/>
      <w:marLeft w:val="0"/>
      <w:marRight w:val="0"/>
      <w:marTop w:val="0"/>
      <w:marBottom w:val="0"/>
      <w:divBdr>
        <w:top w:val="none" w:sz="0" w:space="0" w:color="auto"/>
        <w:left w:val="none" w:sz="0" w:space="0" w:color="auto"/>
        <w:bottom w:val="none" w:sz="0" w:space="0" w:color="auto"/>
        <w:right w:val="none" w:sz="0" w:space="0" w:color="auto"/>
      </w:divBdr>
    </w:div>
    <w:div w:id="310134255">
      <w:bodyDiv w:val="1"/>
      <w:marLeft w:val="0"/>
      <w:marRight w:val="0"/>
      <w:marTop w:val="0"/>
      <w:marBottom w:val="0"/>
      <w:divBdr>
        <w:top w:val="none" w:sz="0" w:space="0" w:color="auto"/>
        <w:left w:val="none" w:sz="0" w:space="0" w:color="auto"/>
        <w:bottom w:val="none" w:sz="0" w:space="0" w:color="auto"/>
        <w:right w:val="none" w:sz="0" w:space="0" w:color="auto"/>
      </w:divBdr>
    </w:div>
    <w:div w:id="319042480">
      <w:bodyDiv w:val="1"/>
      <w:marLeft w:val="0"/>
      <w:marRight w:val="0"/>
      <w:marTop w:val="0"/>
      <w:marBottom w:val="0"/>
      <w:divBdr>
        <w:top w:val="none" w:sz="0" w:space="0" w:color="auto"/>
        <w:left w:val="none" w:sz="0" w:space="0" w:color="auto"/>
        <w:bottom w:val="none" w:sz="0" w:space="0" w:color="auto"/>
        <w:right w:val="none" w:sz="0" w:space="0" w:color="auto"/>
      </w:divBdr>
    </w:div>
    <w:div w:id="536434529">
      <w:bodyDiv w:val="1"/>
      <w:marLeft w:val="0"/>
      <w:marRight w:val="0"/>
      <w:marTop w:val="0"/>
      <w:marBottom w:val="0"/>
      <w:divBdr>
        <w:top w:val="none" w:sz="0" w:space="0" w:color="auto"/>
        <w:left w:val="none" w:sz="0" w:space="0" w:color="auto"/>
        <w:bottom w:val="none" w:sz="0" w:space="0" w:color="auto"/>
        <w:right w:val="none" w:sz="0" w:space="0" w:color="auto"/>
      </w:divBdr>
    </w:div>
    <w:div w:id="617491337">
      <w:bodyDiv w:val="1"/>
      <w:marLeft w:val="0"/>
      <w:marRight w:val="0"/>
      <w:marTop w:val="0"/>
      <w:marBottom w:val="0"/>
      <w:divBdr>
        <w:top w:val="none" w:sz="0" w:space="0" w:color="auto"/>
        <w:left w:val="none" w:sz="0" w:space="0" w:color="auto"/>
        <w:bottom w:val="none" w:sz="0" w:space="0" w:color="auto"/>
        <w:right w:val="none" w:sz="0" w:space="0" w:color="auto"/>
      </w:divBdr>
    </w:div>
    <w:div w:id="629239706">
      <w:bodyDiv w:val="1"/>
      <w:marLeft w:val="0"/>
      <w:marRight w:val="0"/>
      <w:marTop w:val="0"/>
      <w:marBottom w:val="0"/>
      <w:divBdr>
        <w:top w:val="none" w:sz="0" w:space="0" w:color="auto"/>
        <w:left w:val="none" w:sz="0" w:space="0" w:color="auto"/>
        <w:bottom w:val="none" w:sz="0" w:space="0" w:color="auto"/>
        <w:right w:val="none" w:sz="0" w:space="0" w:color="auto"/>
      </w:divBdr>
    </w:div>
    <w:div w:id="726532774">
      <w:bodyDiv w:val="1"/>
      <w:marLeft w:val="0"/>
      <w:marRight w:val="0"/>
      <w:marTop w:val="0"/>
      <w:marBottom w:val="0"/>
      <w:divBdr>
        <w:top w:val="none" w:sz="0" w:space="0" w:color="auto"/>
        <w:left w:val="none" w:sz="0" w:space="0" w:color="auto"/>
        <w:bottom w:val="none" w:sz="0" w:space="0" w:color="auto"/>
        <w:right w:val="none" w:sz="0" w:space="0" w:color="auto"/>
      </w:divBdr>
    </w:div>
    <w:div w:id="976180189">
      <w:bodyDiv w:val="1"/>
      <w:marLeft w:val="0"/>
      <w:marRight w:val="0"/>
      <w:marTop w:val="0"/>
      <w:marBottom w:val="0"/>
      <w:divBdr>
        <w:top w:val="none" w:sz="0" w:space="0" w:color="auto"/>
        <w:left w:val="none" w:sz="0" w:space="0" w:color="auto"/>
        <w:bottom w:val="none" w:sz="0" w:space="0" w:color="auto"/>
        <w:right w:val="none" w:sz="0" w:space="0" w:color="auto"/>
      </w:divBdr>
    </w:div>
    <w:div w:id="1006592020">
      <w:bodyDiv w:val="1"/>
      <w:marLeft w:val="0"/>
      <w:marRight w:val="0"/>
      <w:marTop w:val="0"/>
      <w:marBottom w:val="0"/>
      <w:divBdr>
        <w:top w:val="none" w:sz="0" w:space="0" w:color="auto"/>
        <w:left w:val="none" w:sz="0" w:space="0" w:color="auto"/>
        <w:bottom w:val="none" w:sz="0" w:space="0" w:color="auto"/>
        <w:right w:val="none" w:sz="0" w:space="0" w:color="auto"/>
      </w:divBdr>
      <w:divsChild>
        <w:div w:id="729771759">
          <w:marLeft w:val="0"/>
          <w:marRight w:val="0"/>
          <w:marTop w:val="72"/>
          <w:marBottom w:val="0"/>
          <w:divBdr>
            <w:top w:val="none" w:sz="0" w:space="0" w:color="auto"/>
            <w:left w:val="none" w:sz="0" w:space="0" w:color="auto"/>
            <w:bottom w:val="none" w:sz="0" w:space="0" w:color="auto"/>
            <w:right w:val="none" w:sz="0" w:space="0" w:color="auto"/>
          </w:divBdr>
          <w:divsChild>
            <w:div w:id="529534097">
              <w:marLeft w:val="0"/>
              <w:marRight w:val="0"/>
              <w:marTop w:val="0"/>
              <w:marBottom w:val="0"/>
              <w:divBdr>
                <w:top w:val="none" w:sz="0" w:space="0" w:color="auto"/>
                <w:left w:val="none" w:sz="0" w:space="0" w:color="auto"/>
                <w:bottom w:val="none" w:sz="0" w:space="0" w:color="auto"/>
                <w:right w:val="none" w:sz="0" w:space="0" w:color="auto"/>
              </w:divBdr>
            </w:div>
          </w:divsChild>
        </w:div>
        <w:div w:id="1115364696">
          <w:marLeft w:val="0"/>
          <w:marRight w:val="0"/>
          <w:marTop w:val="72"/>
          <w:marBottom w:val="0"/>
          <w:divBdr>
            <w:top w:val="none" w:sz="0" w:space="0" w:color="auto"/>
            <w:left w:val="none" w:sz="0" w:space="0" w:color="auto"/>
            <w:bottom w:val="none" w:sz="0" w:space="0" w:color="auto"/>
            <w:right w:val="none" w:sz="0" w:space="0" w:color="auto"/>
          </w:divBdr>
          <w:divsChild>
            <w:div w:id="1923372369">
              <w:marLeft w:val="0"/>
              <w:marRight w:val="0"/>
              <w:marTop w:val="0"/>
              <w:marBottom w:val="0"/>
              <w:divBdr>
                <w:top w:val="none" w:sz="0" w:space="0" w:color="auto"/>
                <w:left w:val="none" w:sz="0" w:space="0" w:color="auto"/>
                <w:bottom w:val="none" w:sz="0" w:space="0" w:color="auto"/>
                <w:right w:val="none" w:sz="0" w:space="0" w:color="auto"/>
              </w:divBdr>
            </w:div>
            <w:div w:id="1179612511">
              <w:marLeft w:val="360"/>
              <w:marRight w:val="0"/>
              <w:marTop w:val="72"/>
              <w:marBottom w:val="72"/>
              <w:divBdr>
                <w:top w:val="none" w:sz="0" w:space="0" w:color="auto"/>
                <w:left w:val="none" w:sz="0" w:space="0" w:color="auto"/>
                <w:bottom w:val="none" w:sz="0" w:space="0" w:color="auto"/>
                <w:right w:val="none" w:sz="0" w:space="0" w:color="auto"/>
              </w:divBdr>
              <w:divsChild>
                <w:div w:id="873081300">
                  <w:marLeft w:val="0"/>
                  <w:marRight w:val="0"/>
                  <w:marTop w:val="0"/>
                  <w:marBottom w:val="0"/>
                  <w:divBdr>
                    <w:top w:val="none" w:sz="0" w:space="0" w:color="auto"/>
                    <w:left w:val="none" w:sz="0" w:space="0" w:color="auto"/>
                    <w:bottom w:val="none" w:sz="0" w:space="0" w:color="auto"/>
                    <w:right w:val="none" w:sz="0" w:space="0" w:color="auto"/>
                  </w:divBdr>
                </w:div>
              </w:divsChild>
            </w:div>
            <w:div w:id="2060743478">
              <w:marLeft w:val="360"/>
              <w:marRight w:val="0"/>
              <w:marTop w:val="0"/>
              <w:marBottom w:val="72"/>
              <w:divBdr>
                <w:top w:val="none" w:sz="0" w:space="0" w:color="auto"/>
                <w:left w:val="none" w:sz="0" w:space="0" w:color="auto"/>
                <w:bottom w:val="none" w:sz="0" w:space="0" w:color="auto"/>
                <w:right w:val="none" w:sz="0" w:space="0" w:color="auto"/>
              </w:divBdr>
              <w:divsChild>
                <w:div w:id="1822698459">
                  <w:marLeft w:val="0"/>
                  <w:marRight w:val="0"/>
                  <w:marTop w:val="0"/>
                  <w:marBottom w:val="0"/>
                  <w:divBdr>
                    <w:top w:val="none" w:sz="0" w:space="0" w:color="auto"/>
                    <w:left w:val="none" w:sz="0" w:space="0" w:color="auto"/>
                    <w:bottom w:val="none" w:sz="0" w:space="0" w:color="auto"/>
                    <w:right w:val="none" w:sz="0" w:space="0" w:color="auto"/>
                  </w:divBdr>
                </w:div>
              </w:divsChild>
            </w:div>
            <w:div w:id="1081296103">
              <w:marLeft w:val="360"/>
              <w:marRight w:val="0"/>
              <w:marTop w:val="0"/>
              <w:marBottom w:val="72"/>
              <w:divBdr>
                <w:top w:val="none" w:sz="0" w:space="0" w:color="auto"/>
                <w:left w:val="none" w:sz="0" w:space="0" w:color="auto"/>
                <w:bottom w:val="none" w:sz="0" w:space="0" w:color="auto"/>
                <w:right w:val="none" w:sz="0" w:space="0" w:color="auto"/>
              </w:divBdr>
              <w:divsChild>
                <w:div w:id="2078430913">
                  <w:marLeft w:val="0"/>
                  <w:marRight w:val="0"/>
                  <w:marTop w:val="0"/>
                  <w:marBottom w:val="0"/>
                  <w:divBdr>
                    <w:top w:val="none" w:sz="0" w:space="0" w:color="auto"/>
                    <w:left w:val="none" w:sz="0" w:space="0" w:color="auto"/>
                    <w:bottom w:val="none" w:sz="0" w:space="0" w:color="auto"/>
                    <w:right w:val="none" w:sz="0" w:space="0" w:color="auto"/>
                  </w:divBdr>
                </w:div>
              </w:divsChild>
            </w:div>
            <w:div w:id="1487041929">
              <w:marLeft w:val="360"/>
              <w:marRight w:val="0"/>
              <w:marTop w:val="0"/>
              <w:marBottom w:val="72"/>
              <w:divBdr>
                <w:top w:val="none" w:sz="0" w:space="0" w:color="auto"/>
                <w:left w:val="none" w:sz="0" w:space="0" w:color="auto"/>
                <w:bottom w:val="none" w:sz="0" w:space="0" w:color="auto"/>
                <w:right w:val="none" w:sz="0" w:space="0" w:color="auto"/>
              </w:divBdr>
              <w:divsChild>
                <w:div w:id="17099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40023">
      <w:bodyDiv w:val="1"/>
      <w:marLeft w:val="0"/>
      <w:marRight w:val="0"/>
      <w:marTop w:val="0"/>
      <w:marBottom w:val="0"/>
      <w:divBdr>
        <w:top w:val="none" w:sz="0" w:space="0" w:color="auto"/>
        <w:left w:val="none" w:sz="0" w:space="0" w:color="auto"/>
        <w:bottom w:val="none" w:sz="0" w:space="0" w:color="auto"/>
        <w:right w:val="none" w:sz="0" w:space="0" w:color="auto"/>
      </w:divBdr>
    </w:div>
    <w:div w:id="1144085833">
      <w:bodyDiv w:val="1"/>
      <w:marLeft w:val="0"/>
      <w:marRight w:val="0"/>
      <w:marTop w:val="0"/>
      <w:marBottom w:val="0"/>
      <w:divBdr>
        <w:top w:val="none" w:sz="0" w:space="0" w:color="auto"/>
        <w:left w:val="none" w:sz="0" w:space="0" w:color="auto"/>
        <w:bottom w:val="none" w:sz="0" w:space="0" w:color="auto"/>
        <w:right w:val="none" w:sz="0" w:space="0" w:color="auto"/>
      </w:divBdr>
    </w:div>
    <w:div w:id="1169949279">
      <w:bodyDiv w:val="1"/>
      <w:marLeft w:val="0"/>
      <w:marRight w:val="0"/>
      <w:marTop w:val="0"/>
      <w:marBottom w:val="0"/>
      <w:divBdr>
        <w:top w:val="none" w:sz="0" w:space="0" w:color="auto"/>
        <w:left w:val="none" w:sz="0" w:space="0" w:color="auto"/>
        <w:bottom w:val="none" w:sz="0" w:space="0" w:color="auto"/>
        <w:right w:val="none" w:sz="0" w:space="0" w:color="auto"/>
      </w:divBdr>
      <w:divsChild>
        <w:div w:id="1070081859">
          <w:marLeft w:val="360"/>
          <w:marRight w:val="0"/>
          <w:marTop w:val="72"/>
          <w:marBottom w:val="72"/>
          <w:divBdr>
            <w:top w:val="none" w:sz="0" w:space="0" w:color="auto"/>
            <w:left w:val="none" w:sz="0" w:space="0" w:color="auto"/>
            <w:bottom w:val="none" w:sz="0" w:space="0" w:color="auto"/>
            <w:right w:val="none" w:sz="0" w:space="0" w:color="auto"/>
          </w:divBdr>
          <w:divsChild>
            <w:div w:id="84917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4903">
      <w:bodyDiv w:val="1"/>
      <w:marLeft w:val="0"/>
      <w:marRight w:val="0"/>
      <w:marTop w:val="0"/>
      <w:marBottom w:val="0"/>
      <w:divBdr>
        <w:top w:val="none" w:sz="0" w:space="0" w:color="auto"/>
        <w:left w:val="none" w:sz="0" w:space="0" w:color="auto"/>
        <w:bottom w:val="none" w:sz="0" w:space="0" w:color="auto"/>
        <w:right w:val="none" w:sz="0" w:space="0" w:color="auto"/>
      </w:divBdr>
    </w:div>
    <w:div w:id="1427530808">
      <w:bodyDiv w:val="1"/>
      <w:marLeft w:val="0"/>
      <w:marRight w:val="0"/>
      <w:marTop w:val="0"/>
      <w:marBottom w:val="0"/>
      <w:divBdr>
        <w:top w:val="none" w:sz="0" w:space="0" w:color="auto"/>
        <w:left w:val="none" w:sz="0" w:space="0" w:color="auto"/>
        <w:bottom w:val="none" w:sz="0" w:space="0" w:color="auto"/>
        <w:right w:val="none" w:sz="0" w:space="0" w:color="auto"/>
      </w:divBdr>
    </w:div>
    <w:div w:id="1435587125">
      <w:bodyDiv w:val="1"/>
      <w:marLeft w:val="0"/>
      <w:marRight w:val="0"/>
      <w:marTop w:val="0"/>
      <w:marBottom w:val="0"/>
      <w:divBdr>
        <w:top w:val="none" w:sz="0" w:space="0" w:color="auto"/>
        <w:left w:val="none" w:sz="0" w:space="0" w:color="auto"/>
        <w:bottom w:val="none" w:sz="0" w:space="0" w:color="auto"/>
        <w:right w:val="none" w:sz="0" w:space="0" w:color="auto"/>
      </w:divBdr>
    </w:div>
    <w:div w:id="1436251083">
      <w:bodyDiv w:val="1"/>
      <w:marLeft w:val="0"/>
      <w:marRight w:val="0"/>
      <w:marTop w:val="0"/>
      <w:marBottom w:val="0"/>
      <w:divBdr>
        <w:top w:val="none" w:sz="0" w:space="0" w:color="auto"/>
        <w:left w:val="none" w:sz="0" w:space="0" w:color="auto"/>
        <w:bottom w:val="none" w:sz="0" w:space="0" w:color="auto"/>
        <w:right w:val="none" w:sz="0" w:space="0" w:color="auto"/>
      </w:divBdr>
    </w:div>
    <w:div w:id="1466267360">
      <w:bodyDiv w:val="1"/>
      <w:marLeft w:val="0"/>
      <w:marRight w:val="0"/>
      <w:marTop w:val="0"/>
      <w:marBottom w:val="0"/>
      <w:divBdr>
        <w:top w:val="none" w:sz="0" w:space="0" w:color="auto"/>
        <w:left w:val="none" w:sz="0" w:space="0" w:color="auto"/>
        <w:bottom w:val="none" w:sz="0" w:space="0" w:color="auto"/>
        <w:right w:val="none" w:sz="0" w:space="0" w:color="auto"/>
      </w:divBdr>
    </w:div>
    <w:div w:id="1533228422">
      <w:bodyDiv w:val="1"/>
      <w:marLeft w:val="0"/>
      <w:marRight w:val="0"/>
      <w:marTop w:val="0"/>
      <w:marBottom w:val="0"/>
      <w:divBdr>
        <w:top w:val="none" w:sz="0" w:space="0" w:color="auto"/>
        <w:left w:val="none" w:sz="0" w:space="0" w:color="auto"/>
        <w:bottom w:val="none" w:sz="0" w:space="0" w:color="auto"/>
        <w:right w:val="none" w:sz="0" w:space="0" w:color="auto"/>
      </w:divBdr>
    </w:div>
    <w:div w:id="1544445546">
      <w:bodyDiv w:val="1"/>
      <w:marLeft w:val="0"/>
      <w:marRight w:val="0"/>
      <w:marTop w:val="0"/>
      <w:marBottom w:val="0"/>
      <w:divBdr>
        <w:top w:val="none" w:sz="0" w:space="0" w:color="auto"/>
        <w:left w:val="none" w:sz="0" w:space="0" w:color="auto"/>
        <w:bottom w:val="none" w:sz="0" w:space="0" w:color="auto"/>
        <w:right w:val="none" w:sz="0" w:space="0" w:color="auto"/>
      </w:divBdr>
    </w:div>
    <w:div w:id="1569262191">
      <w:bodyDiv w:val="1"/>
      <w:marLeft w:val="0"/>
      <w:marRight w:val="0"/>
      <w:marTop w:val="0"/>
      <w:marBottom w:val="0"/>
      <w:divBdr>
        <w:top w:val="none" w:sz="0" w:space="0" w:color="auto"/>
        <w:left w:val="none" w:sz="0" w:space="0" w:color="auto"/>
        <w:bottom w:val="none" w:sz="0" w:space="0" w:color="auto"/>
        <w:right w:val="none" w:sz="0" w:space="0" w:color="auto"/>
      </w:divBdr>
    </w:div>
    <w:div w:id="1578322033">
      <w:bodyDiv w:val="1"/>
      <w:marLeft w:val="0"/>
      <w:marRight w:val="0"/>
      <w:marTop w:val="0"/>
      <w:marBottom w:val="0"/>
      <w:divBdr>
        <w:top w:val="none" w:sz="0" w:space="0" w:color="auto"/>
        <w:left w:val="none" w:sz="0" w:space="0" w:color="auto"/>
        <w:bottom w:val="none" w:sz="0" w:space="0" w:color="auto"/>
        <w:right w:val="none" w:sz="0" w:space="0" w:color="auto"/>
      </w:divBdr>
    </w:div>
    <w:div w:id="1591769350">
      <w:bodyDiv w:val="1"/>
      <w:marLeft w:val="0"/>
      <w:marRight w:val="0"/>
      <w:marTop w:val="0"/>
      <w:marBottom w:val="0"/>
      <w:divBdr>
        <w:top w:val="none" w:sz="0" w:space="0" w:color="auto"/>
        <w:left w:val="none" w:sz="0" w:space="0" w:color="auto"/>
        <w:bottom w:val="none" w:sz="0" w:space="0" w:color="auto"/>
        <w:right w:val="none" w:sz="0" w:space="0" w:color="auto"/>
      </w:divBdr>
    </w:div>
    <w:div w:id="1603344569">
      <w:bodyDiv w:val="1"/>
      <w:marLeft w:val="0"/>
      <w:marRight w:val="0"/>
      <w:marTop w:val="0"/>
      <w:marBottom w:val="0"/>
      <w:divBdr>
        <w:top w:val="none" w:sz="0" w:space="0" w:color="auto"/>
        <w:left w:val="none" w:sz="0" w:space="0" w:color="auto"/>
        <w:bottom w:val="none" w:sz="0" w:space="0" w:color="auto"/>
        <w:right w:val="none" w:sz="0" w:space="0" w:color="auto"/>
      </w:divBdr>
    </w:div>
    <w:div w:id="1642492209">
      <w:bodyDiv w:val="1"/>
      <w:marLeft w:val="0"/>
      <w:marRight w:val="0"/>
      <w:marTop w:val="0"/>
      <w:marBottom w:val="0"/>
      <w:divBdr>
        <w:top w:val="none" w:sz="0" w:space="0" w:color="auto"/>
        <w:left w:val="none" w:sz="0" w:space="0" w:color="auto"/>
        <w:bottom w:val="none" w:sz="0" w:space="0" w:color="auto"/>
        <w:right w:val="none" w:sz="0" w:space="0" w:color="auto"/>
      </w:divBdr>
    </w:div>
    <w:div w:id="1667130884">
      <w:bodyDiv w:val="1"/>
      <w:marLeft w:val="0"/>
      <w:marRight w:val="0"/>
      <w:marTop w:val="0"/>
      <w:marBottom w:val="0"/>
      <w:divBdr>
        <w:top w:val="none" w:sz="0" w:space="0" w:color="auto"/>
        <w:left w:val="none" w:sz="0" w:space="0" w:color="auto"/>
        <w:bottom w:val="none" w:sz="0" w:space="0" w:color="auto"/>
        <w:right w:val="none" w:sz="0" w:space="0" w:color="auto"/>
      </w:divBdr>
      <w:divsChild>
        <w:div w:id="2147039336">
          <w:marLeft w:val="0"/>
          <w:marRight w:val="0"/>
          <w:marTop w:val="72"/>
          <w:marBottom w:val="0"/>
          <w:divBdr>
            <w:top w:val="none" w:sz="0" w:space="0" w:color="auto"/>
            <w:left w:val="none" w:sz="0" w:space="0" w:color="auto"/>
            <w:bottom w:val="none" w:sz="0" w:space="0" w:color="auto"/>
            <w:right w:val="none" w:sz="0" w:space="0" w:color="auto"/>
          </w:divBdr>
        </w:div>
        <w:div w:id="1327635257">
          <w:marLeft w:val="0"/>
          <w:marRight w:val="0"/>
          <w:marTop w:val="72"/>
          <w:marBottom w:val="0"/>
          <w:divBdr>
            <w:top w:val="none" w:sz="0" w:space="0" w:color="auto"/>
            <w:left w:val="none" w:sz="0" w:space="0" w:color="auto"/>
            <w:bottom w:val="none" w:sz="0" w:space="0" w:color="auto"/>
            <w:right w:val="none" w:sz="0" w:space="0" w:color="auto"/>
          </w:divBdr>
          <w:divsChild>
            <w:div w:id="197390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86027">
      <w:bodyDiv w:val="1"/>
      <w:marLeft w:val="0"/>
      <w:marRight w:val="0"/>
      <w:marTop w:val="0"/>
      <w:marBottom w:val="0"/>
      <w:divBdr>
        <w:top w:val="none" w:sz="0" w:space="0" w:color="auto"/>
        <w:left w:val="none" w:sz="0" w:space="0" w:color="auto"/>
        <w:bottom w:val="none" w:sz="0" w:space="0" w:color="auto"/>
        <w:right w:val="none" w:sz="0" w:space="0" w:color="auto"/>
      </w:divBdr>
    </w:div>
    <w:div w:id="1793816344">
      <w:bodyDiv w:val="1"/>
      <w:marLeft w:val="0"/>
      <w:marRight w:val="0"/>
      <w:marTop w:val="0"/>
      <w:marBottom w:val="0"/>
      <w:divBdr>
        <w:top w:val="none" w:sz="0" w:space="0" w:color="auto"/>
        <w:left w:val="none" w:sz="0" w:space="0" w:color="auto"/>
        <w:bottom w:val="none" w:sz="0" w:space="0" w:color="auto"/>
        <w:right w:val="none" w:sz="0" w:space="0" w:color="auto"/>
      </w:divBdr>
      <w:divsChild>
        <w:div w:id="144048651">
          <w:marLeft w:val="0"/>
          <w:marRight w:val="0"/>
          <w:marTop w:val="240"/>
          <w:marBottom w:val="0"/>
          <w:divBdr>
            <w:top w:val="none" w:sz="0" w:space="0" w:color="auto"/>
            <w:left w:val="none" w:sz="0" w:space="0" w:color="auto"/>
            <w:bottom w:val="none" w:sz="0" w:space="0" w:color="auto"/>
            <w:right w:val="none" w:sz="0" w:space="0" w:color="auto"/>
          </w:divBdr>
        </w:div>
        <w:div w:id="1599021171">
          <w:marLeft w:val="0"/>
          <w:marRight w:val="0"/>
          <w:marTop w:val="240"/>
          <w:marBottom w:val="0"/>
          <w:divBdr>
            <w:top w:val="none" w:sz="0" w:space="0" w:color="auto"/>
            <w:left w:val="none" w:sz="0" w:space="0" w:color="auto"/>
            <w:bottom w:val="none" w:sz="0" w:space="0" w:color="auto"/>
            <w:right w:val="none" w:sz="0" w:space="0" w:color="auto"/>
          </w:divBdr>
        </w:div>
      </w:divsChild>
    </w:div>
    <w:div w:id="1818260704">
      <w:bodyDiv w:val="1"/>
      <w:marLeft w:val="0"/>
      <w:marRight w:val="0"/>
      <w:marTop w:val="0"/>
      <w:marBottom w:val="0"/>
      <w:divBdr>
        <w:top w:val="none" w:sz="0" w:space="0" w:color="auto"/>
        <w:left w:val="none" w:sz="0" w:space="0" w:color="auto"/>
        <w:bottom w:val="none" w:sz="0" w:space="0" w:color="auto"/>
        <w:right w:val="none" w:sz="0" w:space="0" w:color="auto"/>
      </w:divBdr>
    </w:div>
    <w:div w:id="1888684983">
      <w:bodyDiv w:val="1"/>
      <w:marLeft w:val="0"/>
      <w:marRight w:val="0"/>
      <w:marTop w:val="0"/>
      <w:marBottom w:val="0"/>
      <w:divBdr>
        <w:top w:val="none" w:sz="0" w:space="0" w:color="auto"/>
        <w:left w:val="none" w:sz="0" w:space="0" w:color="auto"/>
        <w:bottom w:val="none" w:sz="0" w:space="0" w:color="auto"/>
        <w:right w:val="none" w:sz="0" w:space="0" w:color="auto"/>
      </w:divBdr>
      <w:divsChild>
        <w:div w:id="351108786">
          <w:marLeft w:val="0"/>
          <w:marRight w:val="0"/>
          <w:marTop w:val="72"/>
          <w:marBottom w:val="0"/>
          <w:divBdr>
            <w:top w:val="none" w:sz="0" w:space="0" w:color="auto"/>
            <w:left w:val="none" w:sz="0" w:space="0" w:color="auto"/>
            <w:bottom w:val="none" w:sz="0" w:space="0" w:color="auto"/>
            <w:right w:val="none" w:sz="0" w:space="0" w:color="auto"/>
          </w:divBdr>
          <w:divsChild>
            <w:div w:id="698437271">
              <w:marLeft w:val="0"/>
              <w:marRight w:val="0"/>
              <w:marTop w:val="0"/>
              <w:marBottom w:val="0"/>
              <w:divBdr>
                <w:top w:val="none" w:sz="0" w:space="0" w:color="auto"/>
                <w:left w:val="none" w:sz="0" w:space="0" w:color="auto"/>
                <w:bottom w:val="none" w:sz="0" w:space="0" w:color="auto"/>
                <w:right w:val="none" w:sz="0" w:space="0" w:color="auto"/>
              </w:divBdr>
            </w:div>
          </w:divsChild>
        </w:div>
        <w:div w:id="782307627">
          <w:marLeft w:val="0"/>
          <w:marRight w:val="0"/>
          <w:marTop w:val="72"/>
          <w:marBottom w:val="0"/>
          <w:divBdr>
            <w:top w:val="none" w:sz="0" w:space="0" w:color="auto"/>
            <w:left w:val="none" w:sz="0" w:space="0" w:color="auto"/>
            <w:bottom w:val="none" w:sz="0" w:space="0" w:color="auto"/>
            <w:right w:val="none" w:sz="0" w:space="0" w:color="auto"/>
          </w:divBdr>
        </w:div>
        <w:div w:id="2036537896">
          <w:marLeft w:val="0"/>
          <w:marRight w:val="0"/>
          <w:marTop w:val="72"/>
          <w:marBottom w:val="0"/>
          <w:divBdr>
            <w:top w:val="none" w:sz="0" w:space="0" w:color="auto"/>
            <w:left w:val="none" w:sz="0" w:space="0" w:color="auto"/>
            <w:bottom w:val="none" w:sz="0" w:space="0" w:color="auto"/>
            <w:right w:val="none" w:sz="0" w:space="0" w:color="auto"/>
          </w:divBdr>
          <w:divsChild>
            <w:div w:id="74750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06332">
      <w:bodyDiv w:val="1"/>
      <w:marLeft w:val="0"/>
      <w:marRight w:val="0"/>
      <w:marTop w:val="0"/>
      <w:marBottom w:val="0"/>
      <w:divBdr>
        <w:top w:val="none" w:sz="0" w:space="0" w:color="auto"/>
        <w:left w:val="none" w:sz="0" w:space="0" w:color="auto"/>
        <w:bottom w:val="none" w:sz="0" w:space="0" w:color="auto"/>
        <w:right w:val="none" w:sz="0" w:space="0" w:color="auto"/>
      </w:divBdr>
    </w:div>
    <w:div w:id="2094543986">
      <w:bodyDiv w:val="1"/>
      <w:marLeft w:val="0"/>
      <w:marRight w:val="0"/>
      <w:marTop w:val="0"/>
      <w:marBottom w:val="0"/>
      <w:divBdr>
        <w:top w:val="none" w:sz="0" w:space="0" w:color="auto"/>
        <w:left w:val="none" w:sz="0" w:space="0" w:color="auto"/>
        <w:bottom w:val="none" w:sz="0" w:space="0" w:color="auto"/>
        <w:right w:val="none" w:sz="0" w:space="0" w:color="auto"/>
      </w:divBdr>
      <w:divsChild>
        <w:div w:id="327052045">
          <w:marLeft w:val="0"/>
          <w:marRight w:val="0"/>
          <w:marTop w:val="72"/>
          <w:marBottom w:val="0"/>
          <w:divBdr>
            <w:top w:val="none" w:sz="0" w:space="0" w:color="auto"/>
            <w:left w:val="none" w:sz="0" w:space="0" w:color="auto"/>
            <w:bottom w:val="none" w:sz="0" w:space="0" w:color="auto"/>
            <w:right w:val="none" w:sz="0" w:space="0" w:color="auto"/>
          </w:divBdr>
          <w:divsChild>
            <w:div w:id="1930190211">
              <w:marLeft w:val="0"/>
              <w:marRight w:val="0"/>
              <w:marTop w:val="0"/>
              <w:marBottom w:val="0"/>
              <w:divBdr>
                <w:top w:val="none" w:sz="0" w:space="0" w:color="auto"/>
                <w:left w:val="none" w:sz="0" w:space="0" w:color="auto"/>
                <w:bottom w:val="none" w:sz="0" w:space="0" w:color="auto"/>
                <w:right w:val="none" w:sz="0" w:space="0" w:color="auto"/>
              </w:divBdr>
            </w:div>
          </w:divsChild>
        </w:div>
        <w:div w:id="624120964">
          <w:marLeft w:val="0"/>
          <w:marRight w:val="0"/>
          <w:marTop w:val="72"/>
          <w:marBottom w:val="0"/>
          <w:divBdr>
            <w:top w:val="none" w:sz="0" w:space="0" w:color="auto"/>
            <w:left w:val="none" w:sz="0" w:space="0" w:color="auto"/>
            <w:bottom w:val="none" w:sz="0" w:space="0" w:color="auto"/>
            <w:right w:val="none" w:sz="0" w:space="0" w:color="auto"/>
          </w:divBdr>
          <w:divsChild>
            <w:div w:id="101076071">
              <w:marLeft w:val="0"/>
              <w:marRight w:val="0"/>
              <w:marTop w:val="0"/>
              <w:marBottom w:val="0"/>
              <w:divBdr>
                <w:top w:val="none" w:sz="0" w:space="0" w:color="auto"/>
                <w:left w:val="none" w:sz="0" w:space="0" w:color="auto"/>
                <w:bottom w:val="none" w:sz="0" w:space="0" w:color="auto"/>
                <w:right w:val="none" w:sz="0" w:space="0" w:color="auto"/>
              </w:divBdr>
            </w:div>
          </w:divsChild>
        </w:div>
        <w:div w:id="1761171578">
          <w:marLeft w:val="0"/>
          <w:marRight w:val="0"/>
          <w:marTop w:val="72"/>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amowienia@bosbydgoszcz.pl" TargetMode="External"/><Relationship Id="rId13" Type="http://schemas.openxmlformats.org/officeDocument/2006/relationships/hyperlink" Target="mailto:cwk@platformazakupowa.pl" TargetMode="External"/><Relationship Id="rId18" Type="http://schemas.openxmlformats.org/officeDocument/2006/relationships/hyperlink" Target="mailto:rodo@bosbydgoszcz.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yperlink" Target="https://platformazakupowa.pl/pn/bosbydgoszcz" TargetMode="External"/><Relationship Id="rId10" Type="http://schemas.openxmlformats.org/officeDocument/2006/relationships/hyperlink" Target="https://platformazakupowa.pl/pn/bosbydgoszcz"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platformazakupowa.pl/pn/bosbydgoszcz" TargetMode="External"/><Relationship Id="rId14" Type="http://schemas.openxmlformats.org/officeDocument/2006/relationships/hyperlink" Target="mailto:zamowienia@bosbydgoszcz.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B9844-228E-44BF-BABD-7F3891CE6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57</Pages>
  <Words>18571</Words>
  <Characters>111429</Characters>
  <Application>Microsoft Office Word</Application>
  <DocSecurity>0</DocSecurity>
  <Lines>928</Lines>
  <Paragraphs>259</Paragraphs>
  <ScaleCrop>false</ScaleCrop>
  <HeadingPairs>
    <vt:vector size="2" baseType="variant">
      <vt:variant>
        <vt:lpstr>Tytuł</vt:lpstr>
      </vt:variant>
      <vt:variant>
        <vt:i4>1</vt:i4>
      </vt:variant>
    </vt:vector>
  </HeadingPairs>
  <TitlesOfParts>
    <vt:vector size="1" baseType="lpstr">
      <vt:lpstr/>
    </vt:vector>
  </TitlesOfParts>
  <Company>Konica Minolta</Company>
  <LinksUpToDate>false</LinksUpToDate>
  <CharactersWithSpaces>129741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Olejnik-Kokot</dc:creator>
  <cp:keywords/>
  <dc:description/>
  <cp:lastModifiedBy>Kinga Olejnik-Kokot</cp:lastModifiedBy>
  <cp:revision>4</cp:revision>
  <cp:lastPrinted>2022-01-25T10:53:00Z</cp:lastPrinted>
  <dcterms:created xsi:type="dcterms:W3CDTF">2022-01-24T13:13:00Z</dcterms:created>
  <dcterms:modified xsi:type="dcterms:W3CDTF">2022-01-25T11:04:00Z</dcterms:modified>
</cp:coreProperties>
</file>