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E510" w14:textId="1E527EE2" w:rsidR="006B3D34" w:rsidRPr="006B3D34" w:rsidRDefault="006B3D34" w:rsidP="006B3D34">
      <w:pPr>
        <w:spacing w:after="200" w:line="276" w:lineRule="auto"/>
        <w:rPr>
          <w:rFonts w:ascii="Cambria" w:eastAsia="Calibri" w:hAnsi="Cambria" w:cs="Times New Roman"/>
        </w:rPr>
      </w:pPr>
      <w:r w:rsidRPr="006B3D34">
        <w:rPr>
          <w:rFonts w:ascii="Cambria" w:eastAsia="Calibri" w:hAnsi="Cambria" w:cs="Times New Roman"/>
        </w:rPr>
        <w:t>Znak spr. SA.270.</w:t>
      </w:r>
      <w:r w:rsidR="007A3AA2">
        <w:rPr>
          <w:rFonts w:ascii="Cambria" w:eastAsia="Calibri" w:hAnsi="Cambria" w:cs="Times New Roman"/>
        </w:rPr>
        <w:t>19</w:t>
      </w:r>
      <w:r w:rsidRPr="006B3D34">
        <w:rPr>
          <w:rFonts w:ascii="Cambria" w:eastAsia="Calibri" w:hAnsi="Cambria" w:cs="Times New Roman"/>
        </w:rPr>
        <w:t>.2023</w:t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  <w:t xml:space="preserve">                       Załącznik nr 1</w:t>
      </w:r>
      <w:r w:rsidR="00810EFF">
        <w:rPr>
          <w:rFonts w:ascii="Cambria" w:eastAsia="Calibri" w:hAnsi="Cambria" w:cs="Times New Roman"/>
        </w:rPr>
        <w:t>1</w:t>
      </w:r>
      <w:r w:rsidRPr="006B3D34">
        <w:rPr>
          <w:rFonts w:ascii="Cambria" w:eastAsia="Calibri" w:hAnsi="Cambria" w:cs="Times New Roman"/>
        </w:rPr>
        <w:t xml:space="preserve"> do SWZ</w:t>
      </w:r>
    </w:p>
    <w:p w14:paraId="184478F9" w14:textId="77777777" w:rsidR="006B3D34" w:rsidRPr="006B3D34" w:rsidRDefault="006B3D34" w:rsidP="006B3D34">
      <w:pPr>
        <w:spacing w:after="200" w:line="276" w:lineRule="auto"/>
        <w:rPr>
          <w:rFonts w:ascii="Calibri" w:eastAsia="Calibri" w:hAnsi="Calibri" w:cs="Arial"/>
          <w:bCs/>
        </w:rPr>
      </w:pPr>
    </w:p>
    <w:p w14:paraId="15E1A574" w14:textId="3988DD71" w:rsidR="006B3D34" w:rsidRPr="006B3D34" w:rsidRDefault="006B3D34" w:rsidP="006B3D34">
      <w:pPr>
        <w:spacing w:before="120" w:after="200" w:line="276" w:lineRule="auto"/>
        <w:jc w:val="both"/>
        <w:rPr>
          <w:rFonts w:ascii="Cambria" w:eastAsia="Calibri" w:hAnsi="Cambria" w:cs="Arial"/>
          <w:b/>
          <w:i/>
        </w:rPr>
      </w:pPr>
      <w:r w:rsidRPr="006B3D34">
        <w:rPr>
          <w:rFonts w:ascii="Cambria" w:eastAsia="Calibri" w:hAnsi="Cambria" w:cs="Arial"/>
          <w:bCs/>
        </w:rPr>
        <w:t xml:space="preserve">dot. postępowania w trybie podstawowym (Wariant I) na </w:t>
      </w:r>
      <w:r w:rsidRPr="006B3D34">
        <w:rPr>
          <w:rFonts w:ascii="Cambria" w:eastAsia="Calibri" w:hAnsi="Cambria" w:cs="Arial"/>
          <w:b/>
          <w:i/>
        </w:rPr>
        <w:t xml:space="preserve">„Remont budynku mieszkalnego w Leśnictwie </w:t>
      </w:r>
      <w:r w:rsidR="00616B5F">
        <w:rPr>
          <w:rFonts w:ascii="Cambria" w:eastAsia="Calibri" w:hAnsi="Cambria" w:cs="Arial"/>
          <w:b/>
          <w:i/>
        </w:rPr>
        <w:t>Antoniewo</w:t>
      </w:r>
      <w:r w:rsidR="00F04770">
        <w:rPr>
          <w:rFonts w:ascii="Cambria" w:eastAsia="Calibri" w:hAnsi="Cambria" w:cs="Arial"/>
          <w:b/>
          <w:i/>
        </w:rPr>
        <w:t xml:space="preserve"> </w:t>
      </w:r>
      <w:r w:rsidRPr="006B3D34">
        <w:rPr>
          <w:rFonts w:ascii="Cambria" w:eastAsia="Calibri" w:hAnsi="Cambria" w:cs="Arial"/>
          <w:b/>
          <w:i/>
        </w:rPr>
        <w:t xml:space="preserve"> na potrzeby Nadleśnictwa Przymuszewo”</w:t>
      </w:r>
    </w:p>
    <w:p w14:paraId="0C950113" w14:textId="77777777" w:rsidR="006B3D34" w:rsidRPr="006B3D34" w:rsidRDefault="006B3D34" w:rsidP="006B3D34">
      <w:pPr>
        <w:spacing w:after="200" w:line="276" w:lineRule="auto"/>
        <w:rPr>
          <w:rFonts w:ascii="Calibri" w:eastAsia="Calibri" w:hAnsi="Calibri" w:cs="Times New Roman"/>
        </w:rPr>
      </w:pPr>
    </w:p>
    <w:p w14:paraId="4B56F6A4" w14:textId="012C9891" w:rsidR="006B3D34" w:rsidRPr="006B3D34" w:rsidRDefault="006B3D34" w:rsidP="006B3D34">
      <w:pPr>
        <w:spacing w:after="200" w:line="276" w:lineRule="auto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</w:rPr>
        <w:t xml:space="preserve">Identyfikator postępowania </w:t>
      </w:r>
      <w:r w:rsidR="00160BE2">
        <w:rPr>
          <w:rFonts w:ascii="Cambria" w:eastAsia="Calibri" w:hAnsi="Cambria" w:cs="Times New Roman"/>
        </w:rPr>
        <w:t xml:space="preserve">: </w:t>
      </w:r>
      <w:r w:rsidRPr="006B3D34">
        <w:rPr>
          <w:rFonts w:ascii="Cambria" w:eastAsia="Calibri" w:hAnsi="Cambria" w:cs="Times New Roman"/>
        </w:rPr>
        <w:tab/>
      </w:r>
      <w:r w:rsidR="00F373B3">
        <w:t>ocds-148610-4de0517d-5848-11ee-9aa3-96d3b4440790</w:t>
      </w:r>
    </w:p>
    <w:p w14:paraId="167212F1" w14:textId="77777777" w:rsidR="00DD04E0" w:rsidRDefault="00DD04E0"/>
    <w:sectPr w:rsidR="00DD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34"/>
    <w:rsid w:val="00160BE2"/>
    <w:rsid w:val="003B4F89"/>
    <w:rsid w:val="00616B5F"/>
    <w:rsid w:val="006B3D34"/>
    <w:rsid w:val="007A3AA2"/>
    <w:rsid w:val="00810EFF"/>
    <w:rsid w:val="00B45495"/>
    <w:rsid w:val="00DD04E0"/>
    <w:rsid w:val="00F04770"/>
    <w:rsid w:val="00F3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CA0B"/>
  <w15:chartTrackingRefBased/>
  <w15:docId w15:val="{BA920C21-E9EA-48F5-8227-9AAB00E8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 N.Przymuszewo Magdalena Kurszewska</dc:creator>
  <cp:keywords/>
  <dc:description/>
  <cp:lastModifiedBy>1212 N.Przymuszewo Magdalena Kurszewska</cp:lastModifiedBy>
  <cp:revision>16</cp:revision>
  <dcterms:created xsi:type="dcterms:W3CDTF">2023-01-17T07:22:00Z</dcterms:created>
  <dcterms:modified xsi:type="dcterms:W3CDTF">2023-09-21T06:38:00Z</dcterms:modified>
</cp:coreProperties>
</file>