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730B5" w14:textId="00F956E7" w:rsidR="00951F4B" w:rsidRPr="00951F4B" w:rsidRDefault="00951F4B" w:rsidP="00951F4B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951F4B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3F7EB6">
        <w:rPr>
          <w:rFonts w:ascii="Times New Roman" w:hAnsi="Times New Roman" w:cs="Times New Roman"/>
          <w:b/>
          <w:sz w:val="20"/>
          <w:szCs w:val="20"/>
        </w:rPr>
        <w:t>7</w:t>
      </w:r>
      <w:r w:rsidRPr="00951F4B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14:paraId="1841DAD5" w14:textId="44D88C32" w:rsidR="00EF45B6" w:rsidRPr="00951F4B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51F4B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7777777" w:rsidR="00EF45B6" w:rsidRPr="00951F4B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1F4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951F4B" w:rsidRDefault="00EF45B6" w:rsidP="00EF45B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51F4B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51F4B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51F4B">
        <w:rPr>
          <w:rFonts w:ascii="Times New Roman" w:hAnsi="Times New Roman" w:cs="Times New Roman"/>
          <w:i/>
          <w:sz w:val="16"/>
          <w:szCs w:val="16"/>
        </w:rPr>
        <w:t>)</w:t>
      </w:r>
    </w:p>
    <w:p w14:paraId="463BC822" w14:textId="77777777" w:rsidR="00EF45B6" w:rsidRPr="00951F4B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51F4B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77777777" w:rsidR="00EF45B6" w:rsidRPr="00951F4B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1F4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951F4B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51F4B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951F4B" w:rsidRDefault="00EF45B6" w:rsidP="00EF45B6">
      <w:pPr>
        <w:rPr>
          <w:rFonts w:ascii="Times New Roman" w:hAnsi="Times New Roman" w:cs="Times New Roman"/>
        </w:rPr>
      </w:pPr>
    </w:p>
    <w:p w14:paraId="658E31C3" w14:textId="77777777" w:rsidR="00EF45B6" w:rsidRPr="00951F4B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7D6E4" w14:textId="3B1F4704" w:rsidR="00683A8E" w:rsidRPr="00372783" w:rsidRDefault="00372783" w:rsidP="0037278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O</w:t>
      </w:r>
      <w:r w:rsidRPr="00372783">
        <w:rPr>
          <w:rFonts w:ascii="Times New Roman" w:hAnsi="Times New Roman" w:cs="Times New Roman" w:hint="eastAsia"/>
          <w:b/>
          <w:bCs/>
          <w:sz w:val="21"/>
          <w:szCs w:val="21"/>
        </w:rPr>
        <w:t>ś</w:t>
      </w:r>
      <w:r w:rsidRPr="00372783">
        <w:rPr>
          <w:rFonts w:ascii="Times New Roman" w:hAnsi="Times New Roman" w:cs="Times New Roman"/>
          <w:b/>
          <w:bCs/>
          <w:sz w:val="21"/>
          <w:szCs w:val="21"/>
        </w:rPr>
        <w:t>wiadczenia o aktualno</w:t>
      </w:r>
      <w:r w:rsidRPr="00372783">
        <w:rPr>
          <w:rFonts w:ascii="Times New Roman" w:hAnsi="Times New Roman" w:cs="Times New Roman" w:hint="eastAsia"/>
          <w:b/>
          <w:bCs/>
          <w:sz w:val="21"/>
          <w:szCs w:val="21"/>
        </w:rPr>
        <w:t>ś</w:t>
      </w:r>
      <w:r w:rsidRPr="00372783">
        <w:rPr>
          <w:rFonts w:ascii="Times New Roman" w:hAnsi="Times New Roman" w:cs="Times New Roman"/>
          <w:b/>
          <w:bCs/>
          <w:sz w:val="21"/>
          <w:szCs w:val="21"/>
        </w:rPr>
        <w:t>ci informacji zawartych w o</w:t>
      </w:r>
      <w:r w:rsidRPr="00372783">
        <w:rPr>
          <w:rFonts w:ascii="Times New Roman" w:hAnsi="Times New Roman" w:cs="Times New Roman" w:hint="eastAsia"/>
          <w:b/>
          <w:bCs/>
          <w:sz w:val="21"/>
          <w:szCs w:val="21"/>
        </w:rPr>
        <w:t>ś</w:t>
      </w:r>
      <w:r w:rsidRPr="00372783">
        <w:rPr>
          <w:rFonts w:ascii="Times New Roman" w:hAnsi="Times New Roman" w:cs="Times New Roman"/>
          <w:b/>
          <w:bCs/>
          <w:sz w:val="21"/>
          <w:szCs w:val="21"/>
        </w:rPr>
        <w:t>wiadczeniu, o kt</w:t>
      </w:r>
      <w:r w:rsidRPr="00372783">
        <w:rPr>
          <w:rFonts w:ascii="Times New Roman" w:hAnsi="Times New Roman" w:cs="Times New Roman" w:hint="eastAsia"/>
          <w:b/>
          <w:bCs/>
          <w:sz w:val="21"/>
          <w:szCs w:val="21"/>
        </w:rPr>
        <w:t>ó</w:t>
      </w:r>
      <w:r w:rsidRPr="00372783">
        <w:rPr>
          <w:rFonts w:ascii="Times New Roman" w:hAnsi="Times New Roman" w:cs="Times New Roman"/>
          <w:b/>
          <w:bCs/>
          <w:sz w:val="21"/>
          <w:szCs w:val="21"/>
        </w:rPr>
        <w:t>rym mowa w art. 125 ust. 1 ustawy,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Pr="00372783">
        <w:rPr>
          <w:rFonts w:ascii="Times New Roman" w:hAnsi="Times New Roman" w:cs="Times New Roman"/>
          <w:b/>
          <w:bCs/>
          <w:sz w:val="21"/>
          <w:szCs w:val="21"/>
        </w:rPr>
        <w:t>w zakresie podstaw wykluczenia z post</w:t>
      </w:r>
      <w:r w:rsidRPr="00372783">
        <w:rPr>
          <w:rFonts w:ascii="Times New Roman" w:hAnsi="Times New Roman" w:cs="Times New Roman" w:hint="eastAsia"/>
          <w:b/>
          <w:bCs/>
          <w:sz w:val="21"/>
          <w:szCs w:val="21"/>
        </w:rPr>
        <w:t>ę</w:t>
      </w:r>
      <w:r w:rsidRPr="00372783">
        <w:rPr>
          <w:rFonts w:ascii="Times New Roman" w:hAnsi="Times New Roman" w:cs="Times New Roman"/>
          <w:b/>
          <w:bCs/>
          <w:sz w:val="21"/>
          <w:szCs w:val="21"/>
        </w:rPr>
        <w:t>powania wskazanych przez zamawiaj</w:t>
      </w:r>
      <w:r w:rsidRPr="00372783">
        <w:rPr>
          <w:rFonts w:ascii="Times New Roman" w:hAnsi="Times New Roman" w:cs="Times New Roman" w:hint="eastAsia"/>
          <w:b/>
          <w:bCs/>
          <w:sz w:val="21"/>
          <w:szCs w:val="21"/>
        </w:rPr>
        <w:t>ą</w:t>
      </w:r>
      <w:r w:rsidRPr="00372783">
        <w:rPr>
          <w:rFonts w:ascii="Times New Roman" w:hAnsi="Times New Roman" w:cs="Times New Roman"/>
          <w:b/>
          <w:bCs/>
          <w:sz w:val="21"/>
          <w:szCs w:val="21"/>
        </w:rPr>
        <w:t>cego</w:t>
      </w:r>
    </w:p>
    <w:p w14:paraId="612F7D7D" w14:textId="77777777" w:rsidR="00294F70" w:rsidRPr="00294F70" w:rsidRDefault="00294F70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1C815BFA" w14:textId="17A6A7A6" w:rsidR="00372783" w:rsidRPr="00372783" w:rsidRDefault="00EF45B6" w:rsidP="00863981">
      <w:pPr>
        <w:spacing w:after="0" w:line="360" w:lineRule="auto"/>
        <w:ind w:left="17"/>
        <w:jc w:val="both"/>
        <w:rPr>
          <w:rFonts w:ascii="Times New Roman" w:hAnsi="Times New Roman" w:cs="Times New Roman"/>
          <w:sz w:val="21"/>
          <w:szCs w:val="21"/>
        </w:rPr>
      </w:pPr>
      <w:r w:rsidRPr="00683A8E">
        <w:rPr>
          <w:rFonts w:ascii="Times New Roman" w:hAnsi="Times New Roman" w:cs="Times New Roman"/>
          <w:sz w:val="21"/>
          <w:szCs w:val="21"/>
        </w:rPr>
        <w:t>Na potrzeby postępowania o udzielenie zamówienia publicznego</w:t>
      </w:r>
      <w:r w:rsidR="00951F4B" w:rsidRPr="00683A8E">
        <w:rPr>
          <w:rFonts w:ascii="Times New Roman" w:hAnsi="Times New Roman" w:cs="Times New Roman"/>
          <w:sz w:val="21"/>
          <w:szCs w:val="21"/>
        </w:rPr>
        <w:t xml:space="preserve"> </w:t>
      </w:r>
      <w:r w:rsidRPr="00863981">
        <w:rPr>
          <w:rFonts w:ascii="Times New Roman" w:hAnsi="Times New Roman" w:cs="Times New Roman"/>
          <w:sz w:val="21"/>
          <w:szCs w:val="21"/>
        </w:rPr>
        <w:t>pn</w:t>
      </w:r>
      <w:r w:rsidR="00863981">
        <w:rPr>
          <w:rFonts w:ascii="Times New Roman" w:hAnsi="Times New Roman" w:cs="Times New Roman"/>
          <w:sz w:val="21"/>
          <w:szCs w:val="21"/>
        </w:rPr>
        <w:t xml:space="preserve">. </w:t>
      </w:r>
      <w:bookmarkStart w:id="0" w:name="_Hlk127448978"/>
      <w:r w:rsidR="004F435C" w:rsidRPr="004F435C">
        <w:rPr>
          <w:rFonts w:ascii="Times New Roman" w:hAnsi="Times New Roman" w:cs="Times New Roman"/>
          <w:b/>
          <w:bCs/>
          <w:sz w:val="21"/>
          <w:szCs w:val="21"/>
        </w:rPr>
        <w:t xml:space="preserve">Zakup sprzętu komputerowego </w:t>
      </w:r>
      <w:r w:rsidR="004F435C">
        <w:rPr>
          <w:rFonts w:ascii="Times New Roman" w:hAnsi="Times New Roman" w:cs="Times New Roman"/>
          <w:b/>
          <w:bCs/>
          <w:sz w:val="21"/>
          <w:szCs w:val="21"/>
        </w:rPr>
        <w:br/>
      </w:r>
      <w:r w:rsidR="004F435C" w:rsidRPr="004F435C">
        <w:rPr>
          <w:rFonts w:ascii="Times New Roman" w:hAnsi="Times New Roman" w:cs="Times New Roman"/>
          <w:b/>
          <w:bCs/>
          <w:sz w:val="21"/>
          <w:szCs w:val="21"/>
        </w:rPr>
        <w:t>oraz oprogramowania w ramach projektu pn. Cyfrowy Powiat</w:t>
      </w:r>
      <w:bookmarkEnd w:id="0"/>
      <w:r w:rsidR="00863981">
        <w:rPr>
          <w:rFonts w:ascii="Times New Roman" w:hAnsi="Times New Roman" w:cs="Times New Roman"/>
          <w:sz w:val="21"/>
          <w:szCs w:val="21"/>
        </w:rPr>
        <w:t xml:space="preserve">, </w:t>
      </w:r>
      <w:r w:rsidRPr="00683A8E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773023" w:rsidRPr="00863981">
        <w:rPr>
          <w:rFonts w:ascii="Times New Roman" w:eastAsia="Times New Roman" w:hAnsi="Times New Roman"/>
          <w:bCs/>
          <w:sz w:val="21"/>
          <w:szCs w:val="21"/>
          <w:lang w:eastAsia="pl-PL"/>
        </w:rPr>
        <w:t>Powiat Inowrocławski reprezentowany przez Zarząd Powiatu Inowrocławskiego</w:t>
      </w:r>
      <w:r w:rsidRPr="00683A8E">
        <w:rPr>
          <w:rFonts w:ascii="Times New Roman" w:hAnsi="Times New Roman" w:cs="Times New Roman"/>
          <w:i/>
          <w:sz w:val="21"/>
          <w:szCs w:val="21"/>
        </w:rPr>
        <w:t xml:space="preserve">, </w:t>
      </w:r>
      <w:r w:rsidR="00372783" w:rsidRPr="00372783">
        <w:rPr>
          <w:rFonts w:ascii="Times New Roman" w:hAnsi="Times New Roman" w:cs="Times New Roman"/>
          <w:sz w:val="21"/>
          <w:szCs w:val="21"/>
        </w:rPr>
        <w:t xml:space="preserve">potwierdzam aktualność informacji zawartych w oświadczeniu, o którym mowa w art. 125 ust. 1 ustawy, </w:t>
      </w:r>
      <w:r w:rsidR="00863981">
        <w:rPr>
          <w:rFonts w:ascii="Times New Roman" w:hAnsi="Times New Roman" w:cs="Times New Roman"/>
          <w:sz w:val="21"/>
          <w:szCs w:val="21"/>
        </w:rPr>
        <w:br/>
      </w:r>
      <w:r w:rsidR="00372783" w:rsidRPr="00372783">
        <w:rPr>
          <w:rFonts w:ascii="Times New Roman" w:hAnsi="Times New Roman" w:cs="Times New Roman"/>
          <w:sz w:val="21"/>
          <w:szCs w:val="21"/>
        </w:rPr>
        <w:t>w zakresie podstaw wykluczenia z postępowania wskazanych przez Zamawiającego, o których mowa w:</w:t>
      </w:r>
    </w:p>
    <w:p w14:paraId="29B23C85" w14:textId="3F87ADCF" w:rsidR="00372783" w:rsidRPr="00372783" w:rsidRDefault="00372783" w:rsidP="00EC6160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72783">
        <w:rPr>
          <w:rFonts w:ascii="Times New Roman" w:hAnsi="Times New Roman" w:cs="Times New Roman"/>
          <w:sz w:val="21"/>
          <w:szCs w:val="21"/>
        </w:rPr>
        <w:t>art. 108 ust. 1 pkt 3 ustawy,</w:t>
      </w:r>
    </w:p>
    <w:p w14:paraId="35C884B9" w14:textId="77777777" w:rsidR="00372783" w:rsidRPr="00372783" w:rsidRDefault="00372783" w:rsidP="00EC6160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72783">
        <w:rPr>
          <w:rFonts w:ascii="Times New Roman" w:hAnsi="Times New Roman" w:cs="Times New Roman"/>
          <w:sz w:val="21"/>
          <w:szCs w:val="21"/>
        </w:rPr>
        <w:t xml:space="preserve">art. 108 ust. 1 pkt 4 ustawy, dotyczących orzeczenia zakazu ubiegania </w:t>
      </w:r>
      <w:r w:rsidRPr="00372783">
        <w:rPr>
          <w:rFonts w:ascii="Times New Roman" w:hAnsi="Times New Roman" w:cs="Times New Roman"/>
          <w:sz w:val="21"/>
          <w:szCs w:val="21"/>
        </w:rPr>
        <w:br/>
        <w:t>się o zamówienie publiczne tytułem środka zapobiegawczego,</w:t>
      </w:r>
    </w:p>
    <w:p w14:paraId="68986ED8" w14:textId="1290FC21" w:rsidR="00372783" w:rsidRPr="00372783" w:rsidRDefault="00372783" w:rsidP="00EC6160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72783">
        <w:rPr>
          <w:rFonts w:ascii="Times New Roman" w:hAnsi="Times New Roman" w:cs="Times New Roman"/>
          <w:sz w:val="21"/>
          <w:szCs w:val="21"/>
        </w:rPr>
        <w:t xml:space="preserve">art. 108 ust. 1 pkt 5 ustawy, dotyczących zawarcia z innymi wykonawcami porozumienia mającego </w:t>
      </w:r>
      <w:r w:rsidR="00EC6160">
        <w:rPr>
          <w:rFonts w:ascii="Times New Roman" w:hAnsi="Times New Roman" w:cs="Times New Roman"/>
          <w:sz w:val="21"/>
          <w:szCs w:val="21"/>
        </w:rPr>
        <w:br/>
      </w:r>
      <w:r w:rsidRPr="00372783">
        <w:rPr>
          <w:rFonts w:ascii="Times New Roman" w:hAnsi="Times New Roman" w:cs="Times New Roman"/>
          <w:sz w:val="21"/>
          <w:szCs w:val="21"/>
        </w:rPr>
        <w:t>na celu zakłócenie konkurencji,</w:t>
      </w:r>
    </w:p>
    <w:p w14:paraId="03A9F109" w14:textId="48BC1EF4" w:rsidR="00EF45B6" w:rsidRPr="00372783" w:rsidRDefault="00372783" w:rsidP="00EC6160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72783">
        <w:rPr>
          <w:rFonts w:ascii="Times New Roman" w:hAnsi="Times New Roman" w:cs="Times New Roman"/>
          <w:sz w:val="21"/>
          <w:szCs w:val="21"/>
        </w:rPr>
        <w:t>art. 108 ust. 1 pkt 6 ustawy</w:t>
      </w:r>
      <w:r>
        <w:rPr>
          <w:rFonts w:ascii="Times New Roman" w:hAnsi="Times New Roman" w:cs="Times New Roman"/>
          <w:sz w:val="21"/>
          <w:szCs w:val="21"/>
        </w:rPr>
        <w:t>.</w:t>
      </w:r>
    </w:p>
    <w:p w14:paraId="05E75769" w14:textId="6605EE27" w:rsidR="009067DC" w:rsidRPr="00951F4B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35F3742" w14:textId="13775988" w:rsidR="00462D74" w:rsidRDefault="00462D74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4B27F76" w14:textId="2ED0AF87" w:rsidR="00ED3183" w:rsidRDefault="00ED3183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6EAA9D5" w14:textId="77777777" w:rsidR="00ED3183" w:rsidRDefault="00ED3183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C752325" w14:textId="77777777" w:rsidR="00ED3183" w:rsidRPr="00951F4B" w:rsidRDefault="00ED3183" w:rsidP="00ED3183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51F4B">
        <w:rPr>
          <w:rFonts w:ascii="Times New Roman" w:hAnsi="Times New Roman" w:cs="Times New Roman"/>
          <w:sz w:val="21"/>
          <w:szCs w:val="21"/>
        </w:rPr>
        <w:t>…………………………………….</w:t>
      </w:r>
      <w:r w:rsidRPr="00951F4B">
        <w:rPr>
          <w:rFonts w:ascii="Times New Roman" w:hAnsi="Times New Roman" w:cs="Times New Roman"/>
          <w:sz w:val="21"/>
          <w:szCs w:val="21"/>
        </w:rPr>
        <w:tab/>
      </w:r>
      <w:r w:rsidRPr="00951F4B"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 w:rsidRPr="00951F4B">
        <w:rPr>
          <w:rFonts w:ascii="Times New Roman" w:hAnsi="Times New Roman" w:cs="Times New Roman"/>
          <w:sz w:val="21"/>
          <w:szCs w:val="21"/>
        </w:rPr>
        <w:t>…………………………………….</w:t>
      </w:r>
    </w:p>
    <w:p w14:paraId="24D2159D" w14:textId="77777777" w:rsidR="00ED3183" w:rsidRPr="007509D4" w:rsidRDefault="00ED3183" w:rsidP="00ED3183">
      <w:pPr>
        <w:spacing w:after="0" w:line="240" w:lineRule="auto"/>
        <w:rPr>
          <w:rFonts w:ascii="Times New Roman" w:hAnsi="Times New Roman"/>
          <w:bCs/>
          <w:sz w:val="18"/>
          <w:szCs w:val="18"/>
        </w:rPr>
      </w:pPr>
      <w:r w:rsidRPr="00951F4B">
        <w:rPr>
          <w:rFonts w:ascii="Times New Roman" w:hAnsi="Times New Roman" w:cs="Times New Roman"/>
          <w:sz w:val="21"/>
          <w:szCs w:val="21"/>
        </w:rPr>
        <w:tab/>
      </w:r>
      <w:r w:rsidRPr="00951F4B">
        <w:rPr>
          <w:rFonts w:ascii="Times New Roman" w:hAnsi="Times New Roman" w:cs="Times New Roman"/>
          <w:sz w:val="21"/>
          <w:szCs w:val="21"/>
        </w:rPr>
        <w:tab/>
      </w:r>
      <w:r w:rsidRPr="00A761E2">
        <w:rPr>
          <w:rFonts w:ascii="Times New Roman" w:hAnsi="Times New Roman"/>
          <w:bCs/>
          <w:sz w:val="18"/>
          <w:szCs w:val="18"/>
        </w:rPr>
        <w:t>data</w:t>
      </w:r>
      <w:r w:rsidRPr="00951F4B">
        <w:rPr>
          <w:rFonts w:ascii="Times New Roman" w:hAnsi="Times New Roman" w:cs="Times New Roman"/>
          <w:sz w:val="21"/>
          <w:szCs w:val="21"/>
        </w:rPr>
        <w:tab/>
      </w:r>
      <w:r w:rsidRPr="00951F4B">
        <w:rPr>
          <w:rFonts w:ascii="Times New Roman" w:hAnsi="Times New Roman" w:cs="Times New Roman"/>
          <w:sz w:val="21"/>
          <w:szCs w:val="21"/>
        </w:rPr>
        <w:tab/>
      </w:r>
      <w:r w:rsidRPr="00951F4B">
        <w:rPr>
          <w:rFonts w:ascii="Times New Roman" w:hAnsi="Times New Roman" w:cs="Times New Roman"/>
          <w:sz w:val="21"/>
          <w:szCs w:val="21"/>
        </w:rPr>
        <w:tab/>
      </w:r>
      <w:r w:rsidRPr="00951F4B">
        <w:rPr>
          <w:rFonts w:ascii="Times New Roman" w:hAnsi="Times New Roman" w:cs="Times New Roman"/>
          <w:sz w:val="21"/>
          <w:szCs w:val="21"/>
        </w:rPr>
        <w:tab/>
      </w:r>
      <w:r w:rsidRPr="00951F4B">
        <w:rPr>
          <w:rFonts w:ascii="Times New Roman" w:hAnsi="Times New Roman" w:cs="Times New Roman"/>
          <w:i/>
          <w:sz w:val="21"/>
          <w:szCs w:val="21"/>
        </w:rPr>
        <w:tab/>
      </w:r>
      <w:r>
        <w:rPr>
          <w:rFonts w:ascii="Times New Roman" w:hAnsi="Times New Roman" w:cs="Times New Roman"/>
          <w:i/>
          <w:sz w:val="21"/>
          <w:szCs w:val="21"/>
        </w:rPr>
        <w:tab/>
        <w:t xml:space="preserve">   </w:t>
      </w:r>
      <w:r w:rsidRPr="007509D4">
        <w:rPr>
          <w:rFonts w:ascii="Times New Roman" w:hAnsi="Times New Roman"/>
          <w:bCs/>
          <w:sz w:val="18"/>
          <w:szCs w:val="18"/>
        </w:rPr>
        <w:t>podpis osoby/osób uprawnionej/</w:t>
      </w:r>
      <w:proofErr w:type="spellStart"/>
      <w:r w:rsidRPr="007509D4">
        <w:rPr>
          <w:rFonts w:ascii="Times New Roman" w:hAnsi="Times New Roman"/>
          <w:bCs/>
          <w:sz w:val="18"/>
          <w:szCs w:val="18"/>
        </w:rPr>
        <w:t>ych</w:t>
      </w:r>
      <w:proofErr w:type="spellEnd"/>
      <w:r w:rsidRPr="007509D4">
        <w:rPr>
          <w:rFonts w:ascii="Times New Roman" w:hAnsi="Times New Roman"/>
          <w:bCs/>
          <w:sz w:val="18"/>
          <w:szCs w:val="18"/>
        </w:rPr>
        <w:t xml:space="preserve"> </w:t>
      </w:r>
    </w:p>
    <w:p w14:paraId="2A93F357" w14:textId="77777777" w:rsidR="00ED3183" w:rsidRPr="005C1C56" w:rsidRDefault="00ED3183" w:rsidP="00ED3183">
      <w:pPr>
        <w:rPr>
          <w:rFonts w:ascii="Times New Roman" w:hAnsi="Times New Roman" w:cs="Times New Roman"/>
          <w:sz w:val="28"/>
          <w:szCs w:val="28"/>
        </w:rPr>
      </w:pPr>
      <w:r w:rsidRPr="007509D4">
        <w:rPr>
          <w:rFonts w:ascii="Times New Roman" w:hAnsi="Times New Roman"/>
          <w:bCs/>
          <w:sz w:val="18"/>
          <w:szCs w:val="18"/>
        </w:rPr>
        <w:t xml:space="preserve">  </w:t>
      </w:r>
      <w:r w:rsidRPr="007509D4">
        <w:rPr>
          <w:rFonts w:ascii="Times New Roman" w:hAnsi="Times New Roman"/>
          <w:bCs/>
          <w:sz w:val="18"/>
          <w:szCs w:val="18"/>
        </w:rPr>
        <w:tab/>
      </w:r>
      <w:r w:rsidRPr="007509D4"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 w:rsidRPr="007509D4">
        <w:rPr>
          <w:rFonts w:ascii="Times New Roman" w:hAnsi="Times New Roman"/>
          <w:bCs/>
          <w:sz w:val="18"/>
          <w:szCs w:val="18"/>
        </w:rPr>
        <w:t>do występowania w imieniu Wykonawcy</w:t>
      </w:r>
    </w:p>
    <w:p w14:paraId="0C8E3652" w14:textId="77777777" w:rsidR="0072465F" w:rsidRPr="00951F4B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72465F" w:rsidRPr="00951F4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1E761" w14:textId="044F0C50" w:rsidR="00951F4B" w:rsidRPr="00084445" w:rsidRDefault="00951F4B">
    <w:pPr>
      <w:pStyle w:val="Nagwek"/>
      <w:rPr>
        <w:rFonts w:ascii="Times New Roman" w:hAnsi="Times New Roman" w:cs="Times New Roman"/>
        <w:sz w:val="21"/>
        <w:szCs w:val="21"/>
      </w:rPr>
    </w:pPr>
    <w:r w:rsidRPr="00084445">
      <w:rPr>
        <w:rFonts w:ascii="Times New Roman" w:hAnsi="Times New Roman" w:cs="Times New Roman"/>
        <w:b/>
        <w:sz w:val="21"/>
        <w:szCs w:val="21"/>
      </w:rPr>
      <w:t>OR.IV.272.1.</w:t>
    </w:r>
    <w:r w:rsidR="004F435C">
      <w:rPr>
        <w:rFonts w:ascii="Times New Roman" w:hAnsi="Times New Roman" w:cs="Times New Roman"/>
        <w:b/>
        <w:sz w:val="21"/>
        <w:szCs w:val="21"/>
      </w:rPr>
      <w:t>4</w:t>
    </w:r>
    <w:r w:rsidRPr="00084445">
      <w:rPr>
        <w:rFonts w:ascii="Times New Roman" w:hAnsi="Times New Roman" w:cs="Times New Roman"/>
        <w:b/>
        <w:sz w:val="21"/>
        <w:szCs w:val="21"/>
      </w:rPr>
      <w:t>.202</w:t>
    </w:r>
    <w:r w:rsidR="007E2389">
      <w:rPr>
        <w:rFonts w:ascii="Times New Roman" w:hAnsi="Times New Roman" w:cs="Times New Roman"/>
        <w:b/>
        <w:sz w:val="21"/>
        <w:szCs w:val="21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924AC"/>
    <w:multiLevelType w:val="hybridMultilevel"/>
    <w:tmpl w:val="C6F676E0"/>
    <w:lvl w:ilvl="0" w:tplc="F39C3B90">
      <w:start w:val="1"/>
      <w:numFmt w:val="lowerLetter"/>
      <w:suff w:val="space"/>
      <w:lvlText w:val="%1)"/>
      <w:lvlJc w:val="left"/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122691"/>
    <w:multiLevelType w:val="hybridMultilevel"/>
    <w:tmpl w:val="1FF4510C"/>
    <w:lvl w:ilvl="0" w:tplc="917E39E2">
      <w:start w:val="1"/>
      <w:numFmt w:val="lowerLetter"/>
      <w:lvlText w:val="%1)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num w:numId="1" w16cid:durableId="1268083291">
    <w:abstractNumId w:val="3"/>
  </w:num>
  <w:num w:numId="2" w16cid:durableId="1053652618">
    <w:abstractNumId w:val="1"/>
  </w:num>
  <w:num w:numId="3" w16cid:durableId="497355846">
    <w:abstractNumId w:val="0"/>
  </w:num>
  <w:num w:numId="4" w16cid:durableId="1057390204">
    <w:abstractNumId w:val="2"/>
  </w:num>
  <w:num w:numId="5" w16cid:durableId="131953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84445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94F70"/>
    <w:rsid w:val="002B39C8"/>
    <w:rsid w:val="002C4F89"/>
    <w:rsid w:val="002E308D"/>
    <w:rsid w:val="0031511B"/>
    <w:rsid w:val="00325FD5"/>
    <w:rsid w:val="00326360"/>
    <w:rsid w:val="00353215"/>
    <w:rsid w:val="00363404"/>
    <w:rsid w:val="00372783"/>
    <w:rsid w:val="003964F0"/>
    <w:rsid w:val="003A0825"/>
    <w:rsid w:val="003A1B2A"/>
    <w:rsid w:val="003B20E0"/>
    <w:rsid w:val="003B41EA"/>
    <w:rsid w:val="003F554E"/>
    <w:rsid w:val="003F7EB6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4F435C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83A8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3023"/>
    <w:rsid w:val="007A3CD9"/>
    <w:rsid w:val="007B483A"/>
    <w:rsid w:val="007C686D"/>
    <w:rsid w:val="007E2389"/>
    <w:rsid w:val="007F3CFE"/>
    <w:rsid w:val="007F4003"/>
    <w:rsid w:val="00830142"/>
    <w:rsid w:val="00830BFB"/>
    <w:rsid w:val="00834047"/>
    <w:rsid w:val="00835AA4"/>
    <w:rsid w:val="0084509A"/>
    <w:rsid w:val="00863981"/>
    <w:rsid w:val="00865841"/>
    <w:rsid w:val="0087106E"/>
    <w:rsid w:val="008A3178"/>
    <w:rsid w:val="008D0E7E"/>
    <w:rsid w:val="008F60AE"/>
    <w:rsid w:val="009067DC"/>
    <w:rsid w:val="0091611E"/>
    <w:rsid w:val="00935C15"/>
    <w:rsid w:val="00951F4B"/>
    <w:rsid w:val="009561D0"/>
    <w:rsid w:val="00964C7D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C6160"/>
    <w:rsid w:val="00ED3183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5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1F4B"/>
  </w:style>
  <w:style w:type="paragraph" w:styleId="Stopka">
    <w:name w:val="footer"/>
    <w:basedOn w:val="Normalny"/>
    <w:link w:val="StopkaZnak"/>
    <w:uiPriority w:val="99"/>
    <w:unhideWhenUsed/>
    <w:rsid w:val="0095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1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Dawid Adamczyk</cp:lastModifiedBy>
  <cp:revision>10</cp:revision>
  <cp:lastPrinted>2023-04-19T09:05:00Z</cp:lastPrinted>
  <dcterms:created xsi:type="dcterms:W3CDTF">2022-05-06T13:13:00Z</dcterms:created>
  <dcterms:modified xsi:type="dcterms:W3CDTF">2023-04-19T09:05:00Z</dcterms:modified>
</cp:coreProperties>
</file>