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63EA140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bookmarkStart w:id="1" w:name="_Hlk109643871"/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82-440 </w:t>
      </w:r>
      <w:r w:rsidRPr="000478D5">
        <w:rPr>
          <w:rFonts w:ascii="Arial" w:hAnsi="Arial" w:cs="Arial"/>
          <w:b/>
          <w:iCs/>
        </w:rPr>
        <w:t>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04391" w:rsidRPr="00B04391">
        <w:rPr>
          <w:rFonts w:ascii="Arial" w:hAnsi="Arial" w:cs="Arial"/>
          <w:b/>
        </w:rPr>
        <w:t>TI.271.93.2024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40C40CE1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04391" w:rsidRPr="00B04391">
        <w:rPr>
          <w:rFonts w:ascii="Arial" w:hAnsi="Arial" w:cs="Arial"/>
          <w:b/>
        </w:rPr>
        <w:t>TI.271.93.2024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0344DE4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75150A7F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086B8B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0214E" w:rsidRPr="0030214E">
        <w:rPr>
          <w:rFonts w:ascii="Arial" w:hAnsi="Arial" w:cs="Arial"/>
          <w:b/>
          <w:bCs/>
          <w:color w:val="000000"/>
          <w:lang w:eastAsia="en-US" w:bidi="en-US"/>
        </w:rPr>
        <w:t>Modernizacja drogi dojazdowej do gruntów rolnych w miejscowości Bągart, gmina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77051D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F48C3" w:rsidRPr="000F48C3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1CCB1" w14:textId="77777777" w:rsidR="00825B1C" w:rsidRDefault="00825B1C">
      <w:r>
        <w:separator/>
      </w:r>
    </w:p>
  </w:endnote>
  <w:endnote w:type="continuationSeparator" w:id="0">
    <w:p w14:paraId="33B7B0A5" w14:textId="77777777" w:rsidR="00825B1C" w:rsidRDefault="0082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9A0759" w:rsidRDefault="009A0759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9A0759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116A8" w14:textId="77777777" w:rsidR="00825B1C" w:rsidRDefault="00825B1C">
      <w:r>
        <w:rPr>
          <w:color w:val="000000"/>
        </w:rPr>
        <w:separator/>
      </w:r>
    </w:p>
  </w:footnote>
  <w:footnote w:type="continuationSeparator" w:id="0">
    <w:p w14:paraId="23A9D909" w14:textId="77777777" w:rsidR="00825B1C" w:rsidRDefault="00825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59717216" w:rsidR="009A0759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04391" w:rsidRPr="00B04391">
      <w:rPr>
        <w:rFonts w:cs="Arial"/>
        <w:bCs/>
        <w:sz w:val="18"/>
        <w:szCs w:val="18"/>
      </w:rPr>
      <w:t>TI.271.93.2024</w:t>
    </w:r>
  </w:p>
  <w:p w14:paraId="233C9045" w14:textId="77777777" w:rsidR="009A0759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15EF7"/>
    <w:rsid w:val="000478D5"/>
    <w:rsid w:val="0005055F"/>
    <w:rsid w:val="000736DD"/>
    <w:rsid w:val="00074B9E"/>
    <w:rsid w:val="00097577"/>
    <w:rsid w:val="000A2F5F"/>
    <w:rsid w:val="000F48C3"/>
    <w:rsid w:val="00102663"/>
    <w:rsid w:val="001662DD"/>
    <w:rsid w:val="00202AFE"/>
    <w:rsid w:val="00221295"/>
    <w:rsid w:val="002972B9"/>
    <w:rsid w:val="002A4525"/>
    <w:rsid w:val="002C140F"/>
    <w:rsid w:val="002D3A88"/>
    <w:rsid w:val="002F0B64"/>
    <w:rsid w:val="0030214E"/>
    <w:rsid w:val="003C25F8"/>
    <w:rsid w:val="004A4ACB"/>
    <w:rsid w:val="004A643E"/>
    <w:rsid w:val="00605864"/>
    <w:rsid w:val="00605F98"/>
    <w:rsid w:val="006F764D"/>
    <w:rsid w:val="0075529C"/>
    <w:rsid w:val="00825B1C"/>
    <w:rsid w:val="008A73A8"/>
    <w:rsid w:val="0090245B"/>
    <w:rsid w:val="00934E57"/>
    <w:rsid w:val="00946D24"/>
    <w:rsid w:val="00966535"/>
    <w:rsid w:val="00970CF2"/>
    <w:rsid w:val="009A0759"/>
    <w:rsid w:val="00A33AE4"/>
    <w:rsid w:val="00A514FC"/>
    <w:rsid w:val="00A656C2"/>
    <w:rsid w:val="00A828CB"/>
    <w:rsid w:val="00B01224"/>
    <w:rsid w:val="00B04391"/>
    <w:rsid w:val="00B670A4"/>
    <w:rsid w:val="00B7521B"/>
    <w:rsid w:val="00B761CA"/>
    <w:rsid w:val="00B80150"/>
    <w:rsid w:val="00BB128E"/>
    <w:rsid w:val="00C23188"/>
    <w:rsid w:val="00C53C48"/>
    <w:rsid w:val="00C74F58"/>
    <w:rsid w:val="00C82566"/>
    <w:rsid w:val="00CA00D9"/>
    <w:rsid w:val="00CA19CF"/>
    <w:rsid w:val="00CA5380"/>
    <w:rsid w:val="00CF73CD"/>
    <w:rsid w:val="00D51500"/>
    <w:rsid w:val="00EB17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27</cp:revision>
  <cp:lastPrinted>2018-02-07T13:32:00Z</cp:lastPrinted>
  <dcterms:created xsi:type="dcterms:W3CDTF">2022-02-23T11:10:00Z</dcterms:created>
  <dcterms:modified xsi:type="dcterms:W3CDTF">2024-06-03T11:51:00Z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