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DAFC8" w14:textId="4619D38D" w:rsidR="00744AC6" w:rsidRPr="00351B1C" w:rsidRDefault="00744AC6" w:rsidP="00351B1C">
      <w:pPr>
        <w:jc w:val="both"/>
        <w:rPr>
          <w:rFonts w:ascii="Calibri" w:hAnsi="Calibri" w:cs="Calibri"/>
        </w:rPr>
      </w:pPr>
    </w:p>
    <w:p w14:paraId="207DB877" w14:textId="121A6701" w:rsidR="00134958" w:rsidRPr="00351B1C" w:rsidRDefault="00134958" w:rsidP="00351B1C">
      <w:pPr>
        <w:jc w:val="both"/>
        <w:rPr>
          <w:rFonts w:ascii="Calibri" w:hAnsi="Calibri" w:cs="Calibri"/>
        </w:rPr>
      </w:pPr>
    </w:p>
    <w:p w14:paraId="1AACC077" w14:textId="2B017400" w:rsidR="00134958" w:rsidRPr="00351B1C" w:rsidRDefault="00134958" w:rsidP="00351B1C">
      <w:pPr>
        <w:spacing w:after="120" w:line="300" w:lineRule="exact"/>
        <w:ind w:left="6372"/>
        <w:jc w:val="both"/>
        <w:rPr>
          <w:rFonts w:ascii="Calibri" w:hAnsi="Calibri" w:cs="Calibri"/>
          <w:bCs/>
        </w:rPr>
      </w:pPr>
      <w:r w:rsidRPr="00351B1C">
        <w:rPr>
          <w:rFonts w:ascii="Calibri" w:hAnsi="Calibri" w:cs="Calibri"/>
          <w:bCs/>
        </w:rPr>
        <w:t xml:space="preserve">Kraków, dnia </w:t>
      </w:r>
      <w:r w:rsidR="009D488F">
        <w:rPr>
          <w:rFonts w:ascii="Calibri" w:hAnsi="Calibri" w:cs="Calibri"/>
          <w:bCs/>
        </w:rPr>
        <w:t>23</w:t>
      </w:r>
      <w:r w:rsidR="00D96117" w:rsidRPr="00351B1C">
        <w:rPr>
          <w:rFonts w:ascii="Calibri" w:hAnsi="Calibri" w:cs="Calibri"/>
          <w:bCs/>
        </w:rPr>
        <w:t>.</w:t>
      </w:r>
      <w:r w:rsidR="003D396B" w:rsidRPr="00351B1C">
        <w:rPr>
          <w:rFonts w:ascii="Calibri" w:hAnsi="Calibri" w:cs="Calibri"/>
          <w:bCs/>
        </w:rPr>
        <w:t>09</w:t>
      </w:r>
      <w:r w:rsidR="00D96117" w:rsidRPr="00351B1C">
        <w:rPr>
          <w:rFonts w:ascii="Calibri" w:hAnsi="Calibri" w:cs="Calibri"/>
          <w:bCs/>
        </w:rPr>
        <w:t>.</w:t>
      </w:r>
      <w:r w:rsidRPr="00351B1C">
        <w:rPr>
          <w:rFonts w:ascii="Calibri" w:hAnsi="Calibri" w:cs="Calibri"/>
          <w:bCs/>
        </w:rPr>
        <w:t xml:space="preserve">2022 r. </w:t>
      </w:r>
    </w:p>
    <w:p w14:paraId="374C2E87" w14:textId="77777777" w:rsidR="00134958" w:rsidRPr="00351B1C" w:rsidRDefault="00134958" w:rsidP="00351B1C">
      <w:pPr>
        <w:spacing w:after="120" w:line="300" w:lineRule="exact"/>
        <w:jc w:val="both"/>
        <w:rPr>
          <w:rFonts w:ascii="Calibri" w:hAnsi="Calibri" w:cs="Calibri"/>
        </w:rPr>
      </w:pPr>
    </w:p>
    <w:p w14:paraId="70605CB6" w14:textId="77777777" w:rsidR="00134958" w:rsidRPr="00351B1C" w:rsidRDefault="00134958" w:rsidP="00351B1C">
      <w:pPr>
        <w:spacing w:line="240" w:lineRule="auto"/>
        <w:ind w:left="4933" w:firstLine="6"/>
        <w:jc w:val="both"/>
        <w:rPr>
          <w:rFonts w:ascii="Calibri" w:hAnsi="Calibri" w:cs="Calibri"/>
          <w:b/>
          <w:bCs/>
          <w:i/>
          <w:iCs/>
        </w:rPr>
      </w:pPr>
      <w:r w:rsidRPr="00351B1C">
        <w:rPr>
          <w:rFonts w:ascii="Calibri" w:hAnsi="Calibri" w:cs="Calibri"/>
          <w:b/>
          <w:bCs/>
          <w:i/>
          <w:iCs/>
        </w:rPr>
        <w:t>Do wszystkich zainteresowanych -uczestników postępowania</w:t>
      </w:r>
    </w:p>
    <w:p w14:paraId="3BD196E5" w14:textId="77777777" w:rsidR="00134958" w:rsidRPr="00351B1C" w:rsidRDefault="00134958" w:rsidP="00351B1C">
      <w:pPr>
        <w:spacing w:line="240" w:lineRule="auto"/>
        <w:ind w:left="4933" w:firstLine="6"/>
        <w:jc w:val="both"/>
        <w:rPr>
          <w:rFonts w:ascii="Calibri" w:hAnsi="Calibri" w:cs="Calibri"/>
          <w:b/>
          <w:bCs/>
          <w:i/>
          <w:iCs/>
        </w:rPr>
      </w:pPr>
      <w:r w:rsidRPr="00351B1C">
        <w:rPr>
          <w:rFonts w:ascii="Calibri" w:hAnsi="Calibri" w:cs="Calibri"/>
          <w:b/>
          <w:bCs/>
          <w:i/>
          <w:iCs/>
        </w:rPr>
        <w:t>o udzielenie zamówienia publicznego</w:t>
      </w:r>
    </w:p>
    <w:p w14:paraId="7296B4DE" w14:textId="7BC22E9F" w:rsidR="00134958" w:rsidRPr="00351B1C" w:rsidRDefault="00134958" w:rsidP="00351B1C">
      <w:pPr>
        <w:spacing w:after="120" w:line="300" w:lineRule="exact"/>
        <w:ind w:left="4956" w:firstLine="7"/>
        <w:jc w:val="both"/>
        <w:rPr>
          <w:rFonts w:ascii="Calibri" w:hAnsi="Calibri" w:cs="Calibri"/>
          <w:b/>
          <w:bCs/>
          <w:i/>
          <w:iCs/>
        </w:rPr>
      </w:pPr>
    </w:p>
    <w:p w14:paraId="638386F7" w14:textId="77777777" w:rsidR="00134958" w:rsidRPr="00351B1C" w:rsidRDefault="00134958" w:rsidP="00351B1C">
      <w:pPr>
        <w:spacing w:after="120" w:line="300" w:lineRule="exact"/>
        <w:ind w:left="4956" w:firstLine="7"/>
        <w:jc w:val="both"/>
        <w:rPr>
          <w:rFonts w:ascii="Calibri" w:hAnsi="Calibri" w:cs="Calibri"/>
          <w:b/>
          <w:bCs/>
          <w:i/>
          <w:iCs/>
        </w:rPr>
      </w:pPr>
    </w:p>
    <w:p w14:paraId="271F0E76" w14:textId="0CA64F51" w:rsidR="00134958" w:rsidRPr="00351B1C" w:rsidRDefault="00134958" w:rsidP="00351B1C">
      <w:pPr>
        <w:spacing w:after="120" w:line="300" w:lineRule="exact"/>
        <w:jc w:val="both"/>
        <w:rPr>
          <w:rStyle w:val="Hyperlink3"/>
          <w:rFonts w:ascii="Calibri" w:hAnsi="Calibri" w:cs="Calibri"/>
          <w:sz w:val="22"/>
          <w:szCs w:val="22"/>
        </w:rPr>
      </w:pPr>
      <w:r w:rsidRPr="00351B1C">
        <w:rPr>
          <w:rFonts w:ascii="Calibri" w:hAnsi="Calibri" w:cs="Calibri"/>
          <w:b/>
          <w:bCs/>
        </w:rPr>
        <w:t>Zamawiający:</w:t>
      </w:r>
      <w:r w:rsidRPr="00351B1C">
        <w:rPr>
          <w:rFonts w:ascii="Calibri" w:hAnsi="Calibri" w:cs="Calibri"/>
        </w:rPr>
        <w:t xml:space="preserve"> </w:t>
      </w:r>
      <w:r w:rsidRPr="00351B1C">
        <w:rPr>
          <w:rFonts w:ascii="Calibri" w:hAnsi="Calibri" w:cs="Calibri"/>
        </w:rPr>
        <w:tab/>
        <w:t>Polskie Wydawnictwo Muzyczne, al. Krasińskiego 11a, 31-111 Kraków</w:t>
      </w:r>
      <w:r w:rsidRPr="00351B1C">
        <w:rPr>
          <w:rStyle w:val="Hyperlink3"/>
          <w:rFonts w:ascii="Calibri" w:hAnsi="Calibri" w:cs="Calibri"/>
          <w:sz w:val="22"/>
          <w:szCs w:val="22"/>
        </w:rPr>
        <w:t>;</w:t>
      </w:r>
    </w:p>
    <w:p w14:paraId="22F8C1CA" w14:textId="3B9B9FA6" w:rsidR="003D396B" w:rsidRPr="00351B1C" w:rsidRDefault="00134958" w:rsidP="00351B1C">
      <w:pPr>
        <w:pStyle w:val="Akapitzlist"/>
        <w:ind w:left="708"/>
        <w:jc w:val="both"/>
        <w:rPr>
          <w:rFonts w:ascii="Calibri" w:hAnsi="Calibri" w:cs="Calibri"/>
          <w:i/>
        </w:rPr>
      </w:pPr>
      <w:r w:rsidRPr="00351B1C">
        <w:rPr>
          <w:rFonts w:ascii="Calibri" w:hAnsi="Calibri" w:cs="Calibri"/>
          <w:b/>
          <w:bCs/>
        </w:rPr>
        <w:t>Dotyczy:</w:t>
      </w:r>
      <w:r w:rsidRPr="00351B1C">
        <w:rPr>
          <w:rFonts w:ascii="Calibri" w:hAnsi="Calibri" w:cs="Calibri"/>
        </w:rPr>
        <w:t xml:space="preserve"> </w:t>
      </w:r>
      <w:r w:rsidRPr="00351B1C">
        <w:rPr>
          <w:rFonts w:ascii="Calibri" w:hAnsi="Calibri" w:cs="Calibri"/>
        </w:rPr>
        <w:tab/>
        <w:t xml:space="preserve">postępowania - tryb podstawowy </w:t>
      </w:r>
      <w:r w:rsidR="0047049D" w:rsidRPr="00351B1C">
        <w:rPr>
          <w:rFonts w:ascii="Calibri" w:hAnsi="Calibri" w:cs="Calibri"/>
        </w:rPr>
        <w:t xml:space="preserve">z obligatoryjnymi negocjacjami </w:t>
      </w:r>
      <w:r w:rsidR="0047049D" w:rsidRPr="00351B1C">
        <w:rPr>
          <w:rFonts w:ascii="Calibri" w:hAnsi="Calibri" w:cs="Calibri"/>
          <w:i/>
        </w:rPr>
        <w:t>(art. 275 pkt. 3)</w:t>
      </w:r>
      <w:r w:rsidRPr="00351B1C">
        <w:rPr>
          <w:rFonts w:ascii="Calibri" w:hAnsi="Calibri" w:cs="Calibri"/>
        </w:rPr>
        <w:t xml:space="preserve"> pn</w:t>
      </w:r>
      <w:r w:rsidR="0016766D" w:rsidRPr="00351B1C">
        <w:rPr>
          <w:rFonts w:ascii="Calibri" w:hAnsi="Calibri" w:cs="Calibri"/>
        </w:rPr>
        <w:t xml:space="preserve">. </w:t>
      </w:r>
      <w:r w:rsidR="003D396B" w:rsidRPr="00351B1C">
        <w:rPr>
          <w:rFonts w:ascii="Calibri" w:hAnsi="Calibri" w:cs="Calibri"/>
          <w:b/>
          <w:bCs/>
        </w:rPr>
        <w:t xml:space="preserve">Opracowanie kompletnej dokumentacji projektowej wraz z uzyskaniem w imieniu inwestora prawomocnej decyzji pozwolenia na budowę dla realizacji inwestycji dotyczącej modernizacji siedziby Polskiego Wydawnictwa Muzycznego w Krakowie przy al. Krasińskiego 11a. (ZZP.261.21.2022) </w:t>
      </w:r>
    </w:p>
    <w:p w14:paraId="01DE48CC" w14:textId="7F3B5A01" w:rsidR="00134958" w:rsidRPr="00351B1C" w:rsidRDefault="00134958" w:rsidP="00351B1C">
      <w:pPr>
        <w:pStyle w:val="Akapitzlist"/>
        <w:spacing w:after="120"/>
        <w:ind w:left="708"/>
        <w:jc w:val="both"/>
        <w:rPr>
          <w:rFonts w:ascii="Calibri" w:hAnsi="Calibri" w:cs="Calibri"/>
        </w:rPr>
      </w:pPr>
    </w:p>
    <w:p w14:paraId="479B7288" w14:textId="09462F87" w:rsidR="00134958" w:rsidRPr="00351B1C" w:rsidRDefault="00134958" w:rsidP="00351B1C">
      <w:pPr>
        <w:spacing w:after="120" w:line="300" w:lineRule="exact"/>
        <w:jc w:val="both"/>
        <w:rPr>
          <w:rFonts w:ascii="Calibri" w:hAnsi="Calibri" w:cs="Calibri"/>
          <w:b/>
          <w:bCs/>
        </w:rPr>
      </w:pPr>
      <w:r w:rsidRPr="00351B1C">
        <w:rPr>
          <w:rFonts w:ascii="Calibri" w:hAnsi="Calibri" w:cs="Calibri"/>
          <w:b/>
          <w:bCs/>
        </w:rPr>
        <w:t xml:space="preserve">Wyjaśnienia Zamawiającego </w:t>
      </w:r>
    </w:p>
    <w:p w14:paraId="31859CA2" w14:textId="77777777" w:rsidR="00134958" w:rsidRPr="00351B1C" w:rsidRDefault="00134958" w:rsidP="00351B1C">
      <w:pPr>
        <w:spacing w:after="120" w:line="300" w:lineRule="exact"/>
        <w:jc w:val="both"/>
        <w:rPr>
          <w:rFonts w:ascii="Calibri" w:hAnsi="Calibri" w:cs="Calibri"/>
          <w:b/>
          <w:bCs/>
        </w:rPr>
      </w:pPr>
    </w:p>
    <w:p w14:paraId="6DD6B96E" w14:textId="2AF1D388" w:rsidR="00134958" w:rsidRPr="00351B1C" w:rsidRDefault="00151AE7" w:rsidP="00351B1C">
      <w:pPr>
        <w:spacing w:after="120" w:line="300" w:lineRule="exact"/>
        <w:jc w:val="both"/>
        <w:rPr>
          <w:rFonts w:ascii="Calibri" w:hAnsi="Calibri" w:cs="Calibri"/>
          <w:b/>
          <w:bCs/>
          <w:u w:val="single"/>
        </w:rPr>
      </w:pPr>
      <w:r w:rsidRPr="00351B1C">
        <w:rPr>
          <w:rFonts w:ascii="Calibri" w:hAnsi="Calibri" w:cs="Calibri"/>
          <w:b/>
          <w:bCs/>
          <w:u w:val="single"/>
        </w:rPr>
        <w:t>Odpowiedzi</w:t>
      </w:r>
      <w:r w:rsidR="00134958" w:rsidRPr="00351B1C">
        <w:rPr>
          <w:rFonts w:ascii="Calibri" w:hAnsi="Calibri" w:cs="Calibri"/>
          <w:b/>
          <w:bCs/>
          <w:u w:val="single"/>
        </w:rPr>
        <w:t xml:space="preserve"> Zamawiającego</w:t>
      </w:r>
    </w:p>
    <w:p w14:paraId="6194B535" w14:textId="5C487C2B" w:rsidR="00134958" w:rsidRPr="00351B1C" w:rsidRDefault="00134958" w:rsidP="00351B1C">
      <w:pPr>
        <w:spacing w:after="120" w:line="300" w:lineRule="exact"/>
        <w:jc w:val="both"/>
        <w:rPr>
          <w:rFonts w:ascii="Calibri" w:hAnsi="Calibri" w:cs="Calibri"/>
        </w:rPr>
      </w:pPr>
      <w:r w:rsidRPr="00351B1C">
        <w:rPr>
          <w:rFonts w:ascii="Calibri" w:hAnsi="Calibri" w:cs="Calibri"/>
        </w:rPr>
        <w:t xml:space="preserve">Zamawiający działając w trybie art. 284 ust. 6 ustawy z dnia 11 września 2019r. Prawo zamówień publicznych (tj. Dz. U. z </w:t>
      </w:r>
      <w:proofErr w:type="spellStart"/>
      <w:r w:rsidR="005F2CC9" w:rsidRPr="00351B1C">
        <w:rPr>
          <w:rFonts w:ascii="Calibri" w:hAnsi="Calibri" w:cs="Calibri"/>
        </w:rPr>
        <w:t>z</w:t>
      </w:r>
      <w:proofErr w:type="spellEnd"/>
      <w:r w:rsidR="005F2CC9" w:rsidRPr="00351B1C">
        <w:rPr>
          <w:rFonts w:ascii="Calibri" w:hAnsi="Calibri" w:cs="Calibri"/>
        </w:rPr>
        <w:t xml:space="preserve"> 2022 r. poz. 1710</w:t>
      </w:r>
      <w:r w:rsidRPr="00351B1C">
        <w:rPr>
          <w:rFonts w:ascii="Calibri" w:hAnsi="Calibri" w:cs="Calibri"/>
        </w:rPr>
        <w:t xml:space="preserve">. </w:t>
      </w:r>
      <w:r w:rsidR="005F2CC9" w:rsidRPr="00351B1C">
        <w:rPr>
          <w:rFonts w:ascii="Calibri" w:hAnsi="Calibri" w:cs="Calibri"/>
        </w:rPr>
        <w:t>)</w:t>
      </w:r>
      <w:r w:rsidRPr="00351B1C">
        <w:rPr>
          <w:rFonts w:ascii="Calibri" w:hAnsi="Calibri" w:cs="Calibri"/>
        </w:rPr>
        <w:t xml:space="preserve">– dalej jako </w:t>
      </w:r>
      <w:r w:rsidRPr="00351B1C">
        <w:rPr>
          <w:rFonts w:ascii="Calibri" w:hAnsi="Calibri" w:cs="Calibri"/>
          <w:b/>
          <w:bCs/>
        </w:rPr>
        <w:t xml:space="preserve">ustawa </w:t>
      </w:r>
      <w:proofErr w:type="spellStart"/>
      <w:r w:rsidRPr="00351B1C">
        <w:rPr>
          <w:rFonts w:ascii="Calibri" w:hAnsi="Calibri" w:cs="Calibri"/>
          <w:b/>
          <w:bCs/>
        </w:rPr>
        <w:t>Pzp</w:t>
      </w:r>
      <w:proofErr w:type="spellEnd"/>
      <w:r w:rsidR="007E16FC" w:rsidRPr="00351B1C">
        <w:rPr>
          <w:rFonts w:ascii="Calibri" w:hAnsi="Calibri" w:cs="Calibri"/>
        </w:rPr>
        <w:t>,</w:t>
      </w:r>
      <w:r w:rsidRPr="00351B1C">
        <w:rPr>
          <w:rFonts w:ascii="Calibri" w:hAnsi="Calibri" w:cs="Calibri"/>
        </w:rPr>
        <w:t xml:space="preserve"> poniżej </w:t>
      </w:r>
      <w:r w:rsidR="007E16FC" w:rsidRPr="00351B1C">
        <w:rPr>
          <w:rFonts w:ascii="Calibri" w:hAnsi="Calibri" w:cs="Calibri"/>
        </w:rPr>
        <w:t>przedstawia treść wniosku</w:t>
      </w:r>
      <w:r w:rsidRPr="00351B1C">
        <w:rPr>
          <w:rFonts w:ascii="Calibri" w:hAnsi="Calibri" w:cs="Calibri"/>
        </w:rPr>
        <w:t xml:space="preserve"> wraz z </w:t>
      </w:r>
      <w:r w:rsidR="007E16FC" w:rsidRPr="00351B1C">
        <w:rPr>
          <w:rFonts w:ascii="Calibri" w:hAnsi="Calibri" w:cs="Calibri"/>
        </w:rPr>
        <w:t>odpowiedzią</w:t>
      </w:r>
      <w:r w:rsidRPr="00351B1C">
        <w:rPr>
          <w:rFonts w:ascii="Calibri" w:hAnsi="Calibri" w:cs="Calibri"/>
        </w:rPr>
        <w:t>:</w:t>
      </w:r>
    </w:p>
    <w:p w14:paraId="592E1F34" w14:textId="77777777" w:rsidR="00857248" w:rsidRPr="00351B1C" w:rsidRDefault="00857248" w:rsidP="00351B1C">
      <w:pPr>
        <w:spacing w:line="240" w:lineRule="auto"/>
        <w:ind w:left="284" w:hanging="284"/>
        <w:jc w:val="both"/>
        <w:rPr>
          <w:rFonts w:ascii="Calibri" w:hAnsi="Calibri" w:cs="Calibri"/>
          <w:b/>
        </w:rPr>
      </w:pPr>
    </w:p>
    <w:p w14:paraId="7BF30486" w14:textId="77777777" w:rsidR="00D44C74" w:rsidRPr="00351B1C" w:rsidRDefault="00D44C74" w:rsidP="00351B1C">
      <w:pPr>
        <w:pStyle w:val="Default"/>
        <w:jc w:val="both"/>
        <w:rPr>
          <w:sz w:val="22"/>
          <w:szCs w:val="22"/>
        </w:rPr>
      </w:pPr>
      <w:r w:rsidRPr="00351B1C">
        <w:rPr>
          <w:sz w:val="22"/>
          <w:szCs w:val="22"/>
        </w:rPr>
        <w:t xml:space="preserve">Polskie Wydawnictwo Muzyczne z siedzibą przy al. Krasińskiego 11a, 31-111 Kraków, prowadzące postępowanie o udzielenie zamówienia publicznego na podstawie ustawy z dnia 11 września 2019 r. Prawo Zamówień Publicznych (tj. Dz. U. z 2021 r. poz. 1129 z </w:t>
      </w:r>
      <w:proofErr w:type="spellStart"/>
      <w:r w:rsidRPr="00351B1C">
        <w:rPr>
          <w:sz w:val="22"/>
          <w:szCs w:val="22"/>
        </w:rPr>
        <w:t>późn</w:t>
      </w:r>
      <w:proofErr w:type="spellEnd"/>
      <w:r w:rsidRPr="00351B1C">
        <w:rPr>
          <w:sz w:val="22"/>
          <w:szCs w:val="22"/>
        </w:rPr>
        <w:t xml:space="preserve">. zm.), dalej zwanej ustawą, w trybie przetargu nieograniczonego na wykonanie robót budowlanych dotyczących realizacji zadania pn.: </w:t>
      </w:r>
      <w:r w:rsidRPr="00351B1C">
        <w:rPr>
          <w:b/>
          <w:bCs/>
          <w:i/>
          <w:iCs/>
          <w:sz w:val="22"/>
          <w:szCs w:val="22"/>
        </w:rPr>
        <w:t>Nadbudowa, rozbudowa, przebudowa i zmiana sposobu użytkowania budynku na funkcję usługową w zakresie kultury przy ul. Fredry 8 w Warszawie</w:t>
      </w:r>
      <w:r w:rsidRPr="00351B1C">
        <w:rPr>
          <w:sz w:val="22"/>
          <w:szCs w:val="22"/>
        </w:rPr>
        <w:t xml:space="preserve">. </w:t>
      </w:r>
    </w:p>
    <w:p w14:paraId="350180DE" w14:textId="77777777" w:rsidR="00D44C74" w:rsidRPr="00351B1C" w:rsidRDefault="00D44C74" w:rsidP="00351B1C">
      <w:pPr>
        <w:pStyle w:val="Default"/>
        <w:jc w:val="both"/>
        <w:rPr>
          <w:sz w:val="22"/>
          <w:szCs w:val="22"/>
        </w:rPr>
      </w:pPr>
    </w:p>
    <w:p w14:paraId="4F8D6F1A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59A67C3D" w14:textId="2BD93D3B" w:rsidR="009D488F" w:rsidRPr="002D352B" w:rsidRDefault="002D352B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2D352B">
        <w:rPr>
          <w:b/>
          <w:color w:val="auto"/>
          <w:sz w:val="22"/>
          <w:szCs w:val="22"/>
        </w:rPr>
        <w:t xml:space="preserve">Pytanie </w:t>
      </w:r>
      <w:r w:rsidR="009D488F" w:rsidRPr="002D352B">
        <w:rPr>
          <w:b/>
          <w:color w:val="auto"/>
          <w:sz w:val="22"/>
          <w:szCs w:val="22"/>
        </w:rPr>
        <w:t>60.</w:t>
      </w:r>
      <w:r w:rsidR="009E5E2A" w:rsidRPr="002D352B">
        <w:rPr>
          <w:b/>
          <w:color w:val="auto"/>
          <w:sz w:val="22"/>
          <w:szCs w:val="22"/>
        </w:rPr>
        <w:t>:</w:t>
      </w:r>
    </w:p>
    <w:p w14:paraId="1D80B7F6" w14:textId="62F9079A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Architektura. Prosimy o przekazanie specyfikacji</w:t>
      </w:r>
      <w:r w:rsidRPr="009D488F">
        <w:rPr>
          <w:color w:val="auto"/>
          <w:sz w:val="22"/>
          <w:szCs w:val="22"/>
        </w:rPr>
        <w:t xml:space="preserve"> dla pokryć dachowych z blachy.</w:t>
      </w:r>
    </w:p>
    <w:p w14:paraId="6E1E2936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2D352B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 xml:space="preserve">: Specyfikacja opisana w </w:t>
      </w:r>
      <w:proofErr w:type="spellStart"/>
      <w:r w:rsidRPr="009D488F">
        <w:rPr>
          <w:color w:val="auto"/>
          <w:sz w:val="22"/>
          <w:szCs w:val="22"/>
        </w:rPr>
        <w:t>STWiORB</w:t>
      </w:r>
      <w:proofErr w:type="spellEnd"/>
      <w:r w:rsidRPr="009D488F">
        <w:rPr>
          <w:color w:val="auto"/>
          <w:sz w:val="22"/>
          <w:szCs w:val="22"/>
        </w:rPr>
        <w:t xml:space="preserve"> „PW-A-SP-980-1050-1z1-0056-00 wykonanie pokryć dachowych blacha” oraz „PW-A-SP-980-1050-1z1-0075-00 INNE ROBOTY” pkt 24.12</w:t>
      </w:r>
    </w:p>
    <w:p w14:paraId="40206D2B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4DE46C74" w14:textId="77777777" w:rsidR="002D352B" w:rsidRPr="002D352B" w:rsidRDefault="002D352B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2D352B">
        <w:rPr>
          <w:b/>
          <w:color w:val="auto"/>
          <w:sz w:val="22"/>
          <w:szCs w:val="22"/>
        </w:rPr>
        <w:t xml:space="preserve">Pytanie </w:t>
      </w:r>
      <w:r w:rsidR="009D488F" w:rsidRPr="002D352B">
        <w:rPr>
          <w:b/>
          <w:color w:val="auto"/>
          <w:sz w:val="22"/>
          <w:szCs w:val="22"/>
        </w:rPr>
        <w:t>61.</w:t>
      </w:r>
      <w:r w:rsidR="009E5E2A" w:rsidRPr="002D352B">
        <w:rPr>
          <w:b/>
          <w:color w:val="auto"/>
          <w:sz w:val="22"/>
          <w:szCs w:val="22"/>
        </w:rPr>
        <w:t xml:space="preserve">: </w:t>
      </w:r>
    </w:p>
    <w:p w14:paraId="161FFC73" w14:textId="4F2185FE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Architektura. Prosimy o przekazanie projektu hydroizolacji.</w:t>
      </w:r>
    </w:p>
    <w:p w14:paraId="642476C1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2D352B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 xml:space="preserve">: w opracowaniu </w:t>
      </w:r>
    </w:p>
    <w:p w14:paraId="65ECC60B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541E31AC" w14:textId="0E4A919F" w:rsidR="002D352B" w:rsidRPr="002D352B" w:rsidRDefault="002D352B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2D352B">
        <w:rPr>
          <w:b/>
          <w:color w:val="auto"/>
          <w:sz w:val="22"/>
          <w:szCs w:val="22"/>
        </w:rPr>
        <w:t xml:space="preserve">Pytanie </w:t>
      </w:r>
      <w:r w:rsidR="009D488F" w:rsidRPr="002D352B">
        <w:rPr>
          <w:b/>
          <w:color w:val="auto"/>
          <w:sz w:val="22"/>
          <w:szCs w:val="22"/>
        </w:rPr>
        <w:t>62.</w:t>
      </w:r>
      <w:r w:rsidR="009E5E2A" w:rsidRPr="002D352B">
        <w:rPr>
          <w:b/>
          <w:color w:val="auto"/>
          <w:sz w:val="22"/>
          <w:szCs w:val="22"/>
        </w:rPr>
        <w:t xml:space="preserve">: </w:t>
      </w:r>
    </w:p>
    <w:p w14:paraId="47767E78" w14:textId="25646981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Branża sanitarna. Prosimy o potwierdzenie, że okapy kuchenne nie są po stronie Wykonawcy. W przeciwnym wypadku prosimy o udostępnienie kart katalogowych.</w:t>
      </w:r>
    </w:p>
    <w:p w14:paraId="27DE9FB5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22A19BA0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2D352B">
        <w:rPr>
          <w:b/>
          <w:color w:val="auto"/>
          <w:sz w:val="22"/>
          <w:szCs w:val="22"/>
        </w:rPr>
        <w:lastRenderedPageBreak/>
        <w:t>Odpowiedź</w:t>
      </w:r>
      <w:r w:rsidRPr="009D488F">
        <w:rPr>
          <w:color w:val="auto"/>
          <w:sz w:val="22"/>
          <w:szCs w:val="22"/>
        </w:rPr>
        <w:t>: Montaż okapów jest postronnie Wykonawcy. Rodzaj okapów wg opracowania technologii kuchni.  pytanie przesłane do AMC</w:t>
      </w:r>
    </w:p>
    <w:p w14:paraId="2CDC1DCC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181841F6" w14:textId="77777777" w:rsidR="002D352B" w:rsidRPr="002D352B" w:rsidRDefault="002D352B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2D352B">
        <w:rPr>
          <w:b/>
          <w:color w:val="auto"/>
          <w:sz w:val="22"/>
          <w:szCs w:val="22"/>
        </w:rPr>
        <w:t xml:space="preserve">Pytanie </w:t>
      </w:r>
      <w:r w:rsidR="009D488F" w:rsidRPr="002D352B">
        <w:rPr>
          <w:b/>
          <w:color w:val="auto"/>
          <w:sz w:val="22"/>
          <w:szCs w:val="22"/>
        </w:rPr>
        <w:t>63.</w:t>
      </w:r>
      <w:r w:rsidR="009E5E2A" w:rsidRPr="002D352B">
        <w:rPr>
          <w:b/>
          <w:color w:val="auto"/>
          <w:sz w:val="22"/>
          <w:szCs w:val="22"/>
        </w:rPr>
        <w:t xml:space="preserve">: </w:t>
      </w:r>
    </w:p>
    <w:p w14:paraId="44CAD15A" w14:textId="55594846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Branża sanitarna. Prosimy o podanie, w jaki protokół komunikacji BMS mają być wyposażone urządzenia wentylacyjne i klimatyzacyjne. Czy wyłączniki serwisowe dla wentylatorów również mają być moni</w:t>
      </w:r>
      <w:r w:rsidR="002D352B">
        <w:rPr>
          <w:color w:val="auto"/>
          <w:sz w:val="22"/>
          <w:szCs w:val="22"/>
        </w:rPr>
        <w:t>torowane przez BMS?</w:t>
      </w:r>
    </w:p>
    <w:p w14:paraId="33CE446F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2D352B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 xml:space="preserve">: Architektura sieci zaprojektowana została w oparciu o </w:t>
      </w:r>
      <w:proofErr w:type="spellStart"/>
      <w:r w:rsidRPr="009D488F">
        <w:rPr>
          <w:color w:val="auto"/>
          <w:sz w:val="22"/>
          <w:szCs w:val="22"/>
        </w:rPr>
        <w:t>Bacnet</w:t>
      </w:r>
      <w:proofErr w:type="spellEnd"/>
      <w:r w:rsidRPr="009D488F">
        <w:rPr>
          <w:color w:val="auto"/>
          <w:sz w:val="22"/>
          <w:szCs w:val="22"/>
        </w:rPr>
        <w:t xml:space="preserve"> IP. Szczegółowy sposób komunikacji dla wszystkich urządzeń wentylacyjnych i klimatyzacyjnych przedstawiony jest na topologii BMS w dokumentacji projektu wykonawczego. Automatykę do wielu urządzeń HVAC dostarcza branża BMS, a branża HVAC dostarcza jedynie same urządzenia bez sterowania. Sterowniki dobrane np. do obsługi central wentylacyjnych w dokumentacji BMS obsługują protokoły </w:t>
      </w:r>
      <w:proofErr w:type="spellStart"/>
      <w:r w:rsidRPr="009D488F">
        <w:rPr>
          <w:color w:val="auto"/>
          <w:sz w:val="22"/>
          <w:szCs w:val="22"/>
        </w:rPr>
        <w:t>Bacnet</w:t>
      </w:r>
      <w:proofErr w:type="spellEnd"/>
      <w:r w:rsidRPr="009D488F">
        <w:rPr>
          <w:color w:val="auto"/>
          <w:sz w:val="22"/>
          <w:szCs w:val="22"/>
        </w:rPr>
        <w:t xml:space="preserve"> IP oraz </w:t>
      </w:r>
      <w:proofErr w:type="spellStart"/>
      <w:r w:rsidRPr="009D488F">
        <w:rPr>
          <w:color w:val="auto"/>
          <w:sz w:val="22"/>
          <w:szCs w:val="22"/>
        </w:rPr>
        <w:t>Modbus</w:t>
      </w:r>
      <w:proofErr w:type="spellEnd"/>
      <w:r w:rsidRPr="009D488F">
        <w:rPr>
          <w:color w:val="auto"/>
          <w:sz w:val="22"/>
          <w:szCs w:val="22"/>
        </w:rPr>
        <w:t xml:space="preserve"> TCP/IP. Sterowniki i zadajniki strefowe montowane przez branżę BMS w pomieszczeniach oraz moduły I/O integrowane są po </w:t>
      </w:r>
      <w:proofErr w:type="spellStart"/>
      <w:r w:rsidRPr="009D488F">
        <w:rPr>
          <w:color w:val="auto"/>
          <w:sz w:val="22"/>
          <w:szCs w:val="22"/>
        </w:rPr>
        <w:t>Bacnet</w:t>
      </w:r>
      <w:proofErr w:type="spellEnd"/>
      <w:r w:rsidRPr="009D488F">
        <w:rPr>
          <w:color w:val="auto"/>
          <w:sz w:val="22"/>
          <w:szCs w:val="22"/>
        </w:rPr>
        <w:t xml:space="preserve"> MSTP. Kutyny powietrzne integrowane są po </w:t>
      </w:r>
      <w:proofErr w:type="spellStart"/>
      <w:r w:rsidRPr="009D488F">
        <w:rPr>
          <w:color w:val="auto"/>
          <w:sz w:val="22"/>
          <w:szCs w:val="22"/>
        </w:rPr>
        <w:t>Modbus</w:t>
      </w:r>
      <w:proofErr w:type="spellEnd"/>
      <w:r w:rsidRPr="009D488F">
        <w:rPr>
          <w:color w:val="auto"/>
          <w:sz w:val="22"/>
          <w:szCs w:val="22"/>
        </w:rPr>
        <w:t xml:space="preserve"> RTU. W projekcie przewidziano monitoring wyłączników serwisowych wentylatorów oraz monitoring ich pracy za pomocą presostatów (zgodnie z dokumentacją BMS)</w:t>
      </w:r>
    </w:p>
    <w:p w14:paraId="0B242EE5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5D36967F" w14:textId="5BF3BECE" w:rsidR="002D352B" w:rsidRPr="002D352B" w:rsidRDefault="002D352B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2D352B">
        <w:rPr>
          <w:b/>
          <w:color w:val="auto"/>
          <w:sz w:val="22"/>
          <w:szCs w:val="22"/>
        </w:rPr>
        <w:t xml:space="preserve">Pytanie </w:t>
      </w:r>
      <w:r w:rsidR="009D488F" w:rsidRPr="002D352B">
        <w:rPr>
          <w:b/>
          <w:color w:val="auto"/>
          <w:sz w:val="22"/>
          <w:szCs w:val="22"/>
        </w:rPr>
        <w:t>64.</w:t>
      </w:r>
      <w:r w:rsidR="009E5E2A" w:rsidRPr="002D352B">
        <w:rPr>
          <w:b/>
          <w:color w:val="auto"/>
          <w:sz w:val="22"/>
          <w:szCs w:val="22"/>
        </w:rPr>
        <w:t>:</w:t>
      </w:r>
    </w:p>
    <w:p w14:paraId="3B7657B6" w14:textId="338735DE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Branża sanitarna. Prosimy o informację w jaki sposób będzie realizowana detekcja wycieku freonu. Czy dostawa i montaż elementów tego systemu jest po stronie dostawcy urządzeń klimaty</w:t>
      </w:r>
      <w:r w:rsidR="002D352B">
        <w:rPr>
          <w:color w:val="auto"/>
          <w:sz w:val="22"/>
          <w:szCs w:val="22"/>
        </w:rPr>
        <w:t>zacyjnych?</w:t>
      </w:r>
    </w:p>
    <w:p w14:paraId="460FA8F9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2D352B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 xml:space="preserve">: Branża BMS przewiduje monitoring detekcji czynnika chłodniczego w urządzeniach z bezpośrednim odparowaniem o ile poprzez bramkę komunikacyjną będzie wystawiona taka zmienna z automatyki fabrycznej urządzeń klimatyzacyjnych (np. spadek ciśnienia w instalacji). Zaprojektowano integrację z urządzeniami klimatyzacji poprzez bramki z protokołem </w:t>
      </w:r>
      <w:proofErr w:type="spellStart"/>
      <w:r w:rsidRPr="009D488F">
        <w:rPr>
          <w:color w:val="auto"/>
          <w:sz w:val="22"/>
          <w:szCs w:val="22"/>
        </w:rPr>
        <w:t>Bacnet</w:t>
      </w:r>
      <w:proofErr w:type="spellEnd"/>
      <w:r w:rsidRPr="009D488F">
        <w:rPr>
          <w:color w:val="auto"/>
          <w:sz w:val="22"/>
          <w:szCs w:val="22"/>
        </w:rPr>
        <w:t xml:space="preserve"> IP dostarczone i uruchomione wraz z urządzeniami klimatyzacyjnymi przez wykonawcę klimatyzacji.</w:t>
      </w:r>
    </w:p>
    <w:p w14:paraId="61D239B6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6D205CF4" w14:textId="77777777" w:rsidR="00F05273" w:rsidRDefault="00F05273" w:rsidP="009E5E2A">
      <w:pPr>
        <w:pStyle w:val="Default"/>
        <w:jc w:val="both"/>
        <w:rPr>
          <w:color w:val="auto"/>
          <w:sz w:val="22"/>
          <w:szCs w:val="22"/>
        </w:rPr>
      </w:pPr>
      <w:r w:rsidRPr="00F05273">
        <w:rPr>
          <w:b/>
          <w:color w:val="auto"/>
          <w:sz w:val="22"/>
          <w:szCs w:val="22"/>
        </w:rPr>
        <w:t xml:space="preserve">Pytanie </w:t>
      </w:r>
      <w:r w:rsidR="009D488F" w:rsidRPr="00F05273">
        <w:rPr>
          <w:b/>
          <w:color w:val="auto"/>
          <w:sz w:val="22"/>
          <w:szCs w:val="22"/>
        </w:rPr>
        <w:t>65.</w:t>
      </w:r>
      <w:r w:rsidR="009E5E2A" w:rsidRPr="00F05273">
        <w:rPr>
          <w:b/>
          <w:color w:val="auto"/>
          <w:sz w:val="22"/>
          <w:szCs w:val="22"/>
        </w:rPr>
        <w:t>:</w:t>
      </w:r>
      <w:r w:rsidR="009E5E2A" w:rsidRPr="009D488F">
        <w:rPr>
          <w:color w:val="auto"/>
          <w:sz w:val="22"/>
          <w:szCs w:val="22"/>
        </w:rPr>
        <w:t xml:space="preserve"> </w:t>
      </w:r>
    </w:p>
    <w:p w14:paraId="7AEF19B8" w14:textId="0D9AEF82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Branża sanitarna. Prosimy o informację, w których wybranych pomieszczeniach należy przewidzieć sterowanie urządzeń </w:t>
      </w:r>
      <w:r w:rsidR="00F05273">
        <w:rPr>
          <w:color w:val="auto"/>
          <w:sz w:val="22"/>
          <w:szCs w:val="22"/>
        </w:rPr>
        <w:t>klimatyzacyjnych z poziomu BMS?</w:t>
      </w:r>
    </w:p>
    <w:p w14:paraId="41BA9B29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F05273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 xml:space="preserve">: Sterowane ma być każde pomieszczenie wyposażone w zadajnik z pomiarem temperatury. </w:t>
      </w:r>
      <w:proofErr w:type="spellStart"/>
      <w:r w:rsidRPr="009D488F">
        <w:rPr>
          <w:color w:val="auto"/>
          <w:sz w:val="22"/>
          <w:szCs w:val="22"/>
        </w:rPr>
        <w:t>Pomieszczeniowe</w:t>
      </w:r>
      <w:proofErr w:type="spellEnd"/>
      <w:r w:rsidRPr="009D488F">
        <w:rPr>
          <w:color w:val="auto"/>
          <w:sz w:val="22"/>
          <w:szCs w:val="22"/>
        </w:rPr>
        <w:t xml:space="preserve"> zadajniki do sterowania klimatyzacją są częścią zakresy branży BMS i znajdują się w dokumentacji branży BMS. Należy sterować chłodem na podstawie odczytów zmiennych temperatury zadanej w zadajniku dostarczonym przez branżę BMS oraz zmiennych z urządzeń wykonawczych dostarczonych przez wykonawcę HVAC w formie bramek komunikacyjnych.</w:t>
      </w:r>
    </w:p>
    <w:p w14:paraId="2EDF3C5A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619E95DB" w14:textId="77777777" w:rsidR="00F05273" w:rsidRPr="00F05273" w:rsidRDefault="00F05273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F05273">
        <w:rPr>
          <w:b/>
          <w:color w:val="auto"/>
          <w:sz w:val="22"/>
          <w:szCs w:val="22"/>
        </w:rPr>
        <w:t xml:space="preserve">Pytanie </w:t>
      </w:r>
      <w:r w:rsidR="009D488F" w:rsidRPr="00F05273">
        <w:rPr>
          <w:b/>
          <w:color w:val="auto"/>
          <w:sz w:val="22"/>
          <w:szCs w:val="22"/>
        </w:rPr>
        <w:t>66.</w:t>
      </w:r>
      <w:r w:rsidR="009E5E2A" w:rsidRPr="00F05273">
        <w:rPr>
          <w:b/>
          <w:color w:val="auto"/>
          <w:sz w:val="22"/>
          <w:szCs w:val="22"/>
        </w:rPr>
        <w:t xml:space="preserve">: </w:t>
      </w:r>
    </w:p>
    <w:p w14:paraId="3B006ADA" w14:textId="2165C9CD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Branża sanitarna. Prosimy o udostępnienie decyzj</w:t>
      </w:r>
      <w:r w:rsidR="00F05273">
        <w:rPr>
          <w:color w:val="auto"/>
          <w:sz w:val="22"/>
          <w:szCs w:val="22"/>
        </w:rPr>
        <w:t>i lokalizacyjnej dla przyłączy.</w:t>
      </w:r>
    </w:p>
    <w:p w14:paraId="70A63B93" w14:textId="55CE4C29" w:rsidR="009E5E2A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F05273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Będzie dostarczona, jest w trakcie uzgodnień.</w:t>
      </w:r>
    </w:p>
    <w:p w14:paraId="664CAA8B" w14:textId="77777777" w:rsidR="00507BAF" w:rsidRPr="00507BAF" w:rsidRDefault="00507BAF" w:rsidP="009E5E2A">
      <w:pPr>
        <w:pStyle w:val="Default"/>
        <w:jc w:val="both"/>
        <w:rPr>
          <w:b/>
          <w:color w:val="auto"/>
          <w:sz w:val="22"/>
          <w:szCs w:val="22"/>
        </w:rPr>
      </w:pPr>
    </w:p>
    <w:p w14:paraId="67FA6A4F" w14:textId="77777777" w:rsidR="00507BAF" w:rsidRPr="00507BAF" w:rsidRDefault="00507BAF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 xml:space="preserve">Pytanie </w:t>
      </w:r>
      <w:r w:rsidR="009D488F" w:rsidRPr="00507BAF">
        <w:rPr>
          <w:b/>
          <w:color w:val="auto"/>
          <w:sz w:val="22"/>
          <w:szCs w:val="22"/>
        </w:rPr>
        <w:t>67.</w:t>
      </w:r>
      <w:r w:rsidR="009E5E2A" w:rsidRPr="00507BAF">
        <w:rPr>
          <w:b/>
          <w:color w:val="auto"/>
          <w:sz w:val="22"/>
          <w:szCs w:val="22"/>
        </w:rPr>
        <w:t xml:space="preserve">: </w:t>
      </w:r>
    </w:p>
    <w:p w14:paraId="0F0F9B6A" w14:textId="2CA795F8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Branża sanitarna. Prosimy o informację, czy projekty w zakresie przyłączy branży sanitarnej p</w:t>
      </w:r>
      <w:r w:rsidR="00507BAF">
        <w:rPr>
          <w:color w:val="auto"/>
          <w:sz w:val="22"/>
          <w:szCs w:val="22"/>
        </w:rPr>
        <w:t xml:space="preserve">osiadają aktualne uzgodnienia? </w:t>
      </w:r>
    </w:p>
    <w:p w14:paraId="43D85FDA" w14:textId="77777777" w:rsidR="00507BA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</w:t>
      </w:r>
    </w:p>
    <w:p w14:paraId="2ECA3B96" w14:textId="5EE2131F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Będzie dostarczona, jest w trakcie uzgodnień.</w:t>
      </w:r>
    </w:p>
    <w:p w14:paraId="1F5CA643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22047FCE" w14:textId="77777777" w:rsidR="00507BAF" w:rsidRDefault="00507BAF" w:rsidP="009E5E2A">
      <w:pPr>
        <w:pStyle w:val="Default"/>
        <w:jc w:val="both"/>
        <w:rPr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 xml:space="preserve">Pytanie </w:t>
      </w:r>
      <w:r w:rsidR="009D488F" w:rsidRPr="00507BAF">
        <w:rPr>
          <w:b/>
          <w:color w:val="auto"/>
          <w:sz w:val="22"/>
          <w:szCs w:val="22"/>
        </w:rPr>
        <w:t>68</w:t>
      </w:r>
      <w:r w:rsidR="009D488F">
        <w:rPr>
          <w:color w:val="auto"/>
          <w:sz w:val="22"/>
          <w:szCs w:val="22"/>
        </w:rPr>
        <w:t>.</w:t>
      </w:r>
      <w:r w:rsidR="009E5E2A" w:rsidRPr="009D488F">
        <w:rPr>
          <w:color w:val="auto"/>
          <w:sz w:val="22"/>
          <w:szCs w:val="22"/>
        </w:rPr>
        <w:t xml:space="preserve">: </w:t>
      </w:r>
    </w:p>
    <w:p w14:paraId="34922E09" w14:textId="3AB4FFA8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Branża sanitarna. Prosimy o udostępnienie rozwinięć pion</w:t>
      </w:r>
      <w:r w:rsidR="00507BAF">
        <w:rPr>
          <w:color w:val="auto"/>
          <w:sz w:val="22"/>
          <w:szCs w:val="22"/>
        </w:rPr>
        <w:t xml:space="preserve">ów kanalizacji deszczowej. </w:t>
      </w:r>
    </w:p>
    <w:p w14:paraId="66FCE596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 xml:space="preserve">: Kanalizacja deszczowa grawitacyjna poprzez rynny spustowe wg projektu architektury. </w:t>
      </w:r>
      <w:r w:rsidRPr="009D488F">
        <w:rPr>
          <w:color w:val="auto"/>
          <w:sz w:val="22"/>
          <w:szCs w:val="22"/>
        </w:rPr>
        <w:tab/>
        <w:t>W załączniku 1 - schemat odprowadzenia wód deszczowych.</w:t>
      </w:r>
    </w:p>
    <w:p w14:paraId="0F008EED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48CF442A" w14:textId="77777777" w:rsidR="00507BAF" w:rsidRPr="00507BAF" w:rsidRDefault="00507BAF" w:rsidP="009E5E2A">
      <w:pPr>
        <w:pStyle w:val="Default"/>
        <w:jc w:val="both"/>
        <w:rPr>
          <w:color w:val="auto"/>
          <w:sz w:val="22"/>
          <w:szCs w:val="22"/>
        </w:rPr>
      </w:pPr>
      <w:r w:rsidRPr="00507BAF">
        <w:rPr>
          <w:color w:val="auto"/>
          <w:sz w:val="22"/>
          <w:szCs w:val="22"/>
        </w:rPr>
        <w:lastRenderedPageBreak/>
        <w:t xml:space="preserve">Pytanie </w:t>
      </w:r>
      <w:r w:rsidR="009D488F" w:rsidRPr="00507BAF">
        <w:rPr>
          <w:color w:val="auto"/>
          <w:sz w:val="22"/>
          <w:szCs w:val="22"/>
        </w:rPr>
        <w:t>69.</w:t>
      </w:r>
      <w:r w:rsidR="009E5E2A" w:rsidRPr="00507BAF">
        <w:rPr>
          <w:color w:val="auto"/>
          <w:sz w:val="22"/>
          <w:szCs w:val="22"/>
        </w:rPr>
        <w:t xml:space="preserve">: </w:t>
      </w:r>
    </w:p>
    <w:p w14:paraId="464CEF9E" w14:textId="38981A9C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Branża sanitarna. Prosimy o przekazanie dokumentacji dotyczącej instalacji detekcji wycieku wody. Brak informacji w jaki </w:t>
      </w:r>
      <w:r w:rsidR="00507BAF">
        <w:rPr>
          <w:color w:val="auto"/>
          <w:sz w:val="22"/>
          <w:szCs w:val="22"/>
        </w:rPr>
        <w:t xml:space="preserve">sposób przeprowadzać </w:t>
      </w:r>
      <w:proofErr w:type="spellStart"/>
      <w:r w:rsidR="00507BAF">
        <w:rPr>
          <w:color w:val="auto"/>
          <w:sz w:val="22"/>
          <w:szCs w:val="22"/>
        </w:rPr>
        <w:t>detekecję</w:t>
      </w:r>
      <w:proofErr w:type="spellEnd"/>
      <w:r w:rsidR="00507BAF">
        <w:rPr>
          <w:color w:val="auto"/>
          <w:sz w:val="22"/>
          <w:szCs w:val="22"/>
        </w:rPr>
        <w:t>.</w:t>
      </w:r>
    </w:p>
    <w:p w14:paraId="10915838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Detekcja wycieku wody to zakres branży BMS. Do detekcji przewidziano sondy wycieku VVN. Sondy spięte są z modułami VVK, które rozpoznają alarm z sondy po wystąpieniu wycieku. Dokumentacja wraz z kartami  materiałowymi znajduje się w projekcie BMS.</w:t>
      </w:r>
    </w:p>
    <w:p w14:paraId="32F20B53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7A5AB7D5" w14:textId="77777777" w:rsidR="00507BAF" w:rsidRPr="00507BAF" w:rsidRDefault="00507BAF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 xml:space="preserve">Pytanie </w:t>
      </w:r>
      <w:r w:rsidR="009D488F" w:rsidRPr="00507BAF">
        <w:rPr>
          <w:b/>
          <w:color w:val="auto"/>
          <w:sz w:val="22"/>
          <w:szCs w:val="22"/>
        </w:rPr>
        <w:t>70.</w:t>
      </w:r>
      <w:r w:rsidR="009E5E2A" w:rsidRPr="00507BAF">
        <w:rPr>
          <w:b/>
          <w:color w:val="auto"/>
          <w:sz w:val="22"/>
          <w:szCs w:val="22"/>
        </w:rPr>
        <w:t xml:space="preserve">: </w:t>
      </w:r>
    </w:p>
    <w:p w14:paraId="1ABE3152" w14:textId="496F31E6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Branża sanitarna. Prosimy o informację, czy w zakresie realizacji znajduje się przyłącze gazowe? W przypadku potwierdzenia, prosimy o udostępnieni</w:t>
      </w:r>
      <w:r w:rsidR="00507BAF">
        <w:rPr>
          <w:color w:val="auto"/>
          <w:sz w:val="22"/>
          <w:szCs w:val="22"/>
        </w:rPr>
        <w:t>e dokumentacji projektowej.</w:t>
      </w:r>
    </w:p>
    <w:p w14:paraId="0D76CE8A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>Odpowiedź:</w:t>
      </w:r>
      <w:r w:rsidRPr="009D488F">
        <w:rPr>
          <w:color w:val="auto"/>
          <w:sz w:val="22"/>
          <w:szCs w:val="22"/>
        </w:rPr>
        <w:t xml:space="preserve"> Patrz </w:t>
      </w:r>
      <w:proofErr w:type="spellStart"/>
      <w:r w:rsidRPr="009D488F">
        <w:rPr>
          <w:color w:val="auto"/>
          <w:sz w:val="22"/>
          <w:szCs w:val="22"/>
        </w:rPr>
        <w:t>SWiORB</w:t>
      </w:r>
      <w:proofErr w:type="spellEnd"/>
      <w:r w:rsidRPr="009D488F">
        <w:rPr>
          <w:color w:val="auto"/>
          <w:sz w:val="22"/>
          <w:szCs w:val="22"/>
        </w:rPr>
        <w:t xml:space="preserve"> „roboty inne” pkt 24.8:</w:t>
      </w:r>
    </w:p>
    <w:p w14:paraId="21DE3D01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„Docelowo przewiduje się w fazie wykonawczej robót relokację licznika w skrzynce gazowej z aktualnie zaprojektowanego jego położenia w piwnicy do przejazdu bramowego w poziomie parteru. Generalny Wykonawca powinien zintegrować w sporządzonych przez siebie rysunkach planów warsztatowych to położenie licznika i skrzynki gazowej w przejeździe bramowym i przedstawić taki plan Generalnemu Projektantowi – Architektowi a następnie Zamawiającemu do zatwierdzenia przed dokonaniem jakichkolwiek zamówień materiałów i montażu instalacji. Natomiast kurek główny gazowy przewidziany jest do ulokowania w rejonie bramy wjazdowej pod chodnikiem.”</w:t>
      </w:r>
    </w:p>
    <w:p w14:paraId="65D72408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Po podpisaniu umowy z gazownią z jej ramienia wykonywany jest projekt oraz roboty przyłączeniowe. Do decyzji inwestora</w:t>
      </w:r>
    </w:p>
    <w:p w14:paraId="098E2A7D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</w:t>
      </w:r>
    </w:p>
    <w:p w14:paraId="1E2406C7" w14:textId="77777777" w:rsidR="00507BAF" w:rsidRPr="00507BAF" w:rsidRDefault="00507BAF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 xml:space="preserve">Pytanie </w:t>
      </w:r>
      <w:r w:rsidR="009D488F" w:rsidRPr="00507BAF">
        <w:rPr>
          <w:b/>
          <w:color w:val="auto"/>
          <w:sz w:val="22"/>
          <w:szCs w:val="22"/>
        </w:rPr>
        <w:t>71.</w:t>
      </w:r>
      <w:r w:rsidR="009E5E2A" w:rsidRPr="00507BAF">
        <w:rPr>
          <w:b/>
          <w:color w:val="auto"/>
          <w:sz w:val="22"/>
          <w:szCs w:val="22"/>
        </w:rPr>
        <w:t xml:space="preserve">: </w:t>
      </w:r>
    </w:p>
    <w:p w14:paraId="6DDC0B9F" w14:textId="242D787A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Branża sanitarna. Na rozwinięciu instalacji </w:t>
      </w:r>
      <w:proofErr w:type="spellStart"/>
      <w:r w:rsidRPr="009D488F">
        <w:rPr>
          <w:color w:val="auto"/>
          <w:sz w:val="22"/>
          <w:szCs w:val="22"/>
        </w:rPr>
        <w:t>ct</w:t>
      </w:r>
      <w:proofErr w:type="spellEnd"/>
      <w:r w:rsidRPr="009D488F">
        <w:rPr>
          <w:color w:val="auto"/>
          <w:sz w:val="22"/>
          <w:szCs w:val="22"/>
        </w:rPr>
        <w:t xml:space="preserve"> znajdują się 4 kurtyny powietrzne zasilane z węzła ciepła. Brak ich na rzutach budynku. W projekcie wentylacji znajdują się karty doboru kurtyny K1, K2, K i K4. Prosimy o potwierdzenie, że to są właśnie te kurtyny, które znajdują się na </w:t>
      </w:r>
      <w:proofErr w:type="spellStart"/>
      <w:r w:rsidRPr="009D488F">
        <w:rPr>
          <w:color w:val="auto"/>
          <w:sz w:val="22"/>
          <w:szCs w:val="22"/>
        </w:rPr>
        <w:t>rozwinieciu</w:t>
      </w:r>
      <w:proofErr w:type="spellEnd"/>
      <w:r w:rsidRPr="009D488F">
        <w:rPr>
          <w:color w:val="auto"/>
          <w:sz w:val="22"/>
          <w:szCs w:val="22"/>
        </w:rPr>
        <w:t xml:space="preserve"> c.t.  Ponadto, brak kurtyn w przedmiarze. Prosimy o uzupełnienie przedmiaru lub ewentualnie o wskazanie gdzie te kurtyny należy uwzględn</w:t>
      </w:r>
      <w:r w:rsidR="00507BAF">
        <w:rPr>
          <w:color w:val="auto"/>
          <w:sz w:val="22"/>
          <w:szCs w:val="22"/>
        </w:rPr>
        <w:t>ić.</w:t>
      </w:r>
    </w:p>
    <w:p w14:paraId="2DB6D1B1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Kurtyny przedstawione w opracowaniu wentylacji są tymi samymi kurtynami co na rozwinięciu instalacji c.t Kurtyny uwzględnić w robotach instalacji c.t.</w:t>
      </w:r>
    </w:p>
    <w:p w14:paraId="599741C0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5991B30B" w14:textId="77777777" w:rsidR="00507BAF" w:rsidRPr="00507BAF" w:rsidRDefault="00507BAF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 xml:space="preserve">Pytanie </w:t>
      </w:r>
      <w:r w:rsidR="009D488F" w:rsidRPr="00507BAF">
        <w:rPr>
          <w:b/>
          <w:color w:val="auto"/>
          <w:sz w:val="22"/>
          <w:szCs w:val="22"/>
        </w:rPr>
        <w:t>72.</w:t>
      </w:r>
      <w:r w:rsidR="009E5E2A" w:rsidRPr="00507BAF">
        <w:rPr>
          <w:b/>
          <w:color w:val="auto"/>
          <w:sz w:val="22"/>
          <w:szCs w:val="22"/>
        </w:rPr>
        <w:t xml:space="preserve">: </w:t>
      </w:r>
    </w:p>
    <w:p w14:paraId="29A0D2C3" w14:textId="4A0FE1D8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Branża sanitarna. Czy w zakresie realizacji znajduje się wykonanie białego </w:t>
      </w:r>
      <w:r w:rsidR="00507BAF">
        <w:rPr>
          <w:color w:val="auto"/>
          <w:sz w:val="22"/>
          <w:szCs w:val="22"/>
        </w:rPr>
        <w:t xml:space="preserve">montażu sanitarnego? </w:t>
      </w:r>
    </w:p>
    <w:p w14:paraId="19C23E7C" w14:textId="77777777" w:rsidR="009E5E2A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W zakresie realizacji znajduje się wykonanie białego montażu sanitarnego. Dobór białego montażu wg opracowania architektury.</w:t>
      </w:r>
    </w:p>
    <w:p w14:paraId="5E58075D" w14:textId="77777777" w:rsidR="00507BAF" w:rsidRPr="009D488F" w:rsidRDefault="00507BAF" w:rsidP="009E5E2A">
      <w:pPr>
        <w:pStyle w:val="Default"/>
        <w:jc w:val="both"/>
        <w:rPr>
          <w:color w:val="auto"/>
          <w:sz w:val="22"/>
          <w:szCs w:val="22"/>
        </w:rPr>
      </w:pPr>
    </w:p>
    <w:p w14:paraId="415E3298" w14:textId="77777777" w:rsidR="00507BAF" w:rsidRPr="00507BAF" w:rsidRDefault="00507BAF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>Pytanie 73.</w:t>
      </w:r>
      <w:r w:rsidR="009E5E2A" w:rsidRPr="00507BAF">
        <w:rPr>
          <w:b/>
          <w:color w:val="auto"/>
          <w:sz w:val="22"/>
          <w:szCs w:val="22"/>
        </w:rPr>
        <w:t xml:space="preserve">: </w:t>
      </w:r>
    </w:p>
    <w:p w14:paraId="00D5158F" w14:textId="642FB0C1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Branża sanitarna. Na rozwinięciu instalacji c.o. znajdują się grzejniki dekoracyjne KASZUB. Brak jest informacji o wymiarach i mocach grzejników. Prosimy o doprecyz</w:t>
      </w:r>
      <w:r w:rsidR="00507BAF">
        <w:rPr>
          <w:color w:val="auto"/>
          <w:sz w:val="22"/>
          <w:szCs w:val="22"/>
        </w:rPr>
        <w:t>owanie jakie grzejniki przyjąć.</w:t>
      </w:r>
    </w:p>
    <w:p w14:paraId="09A8B94A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Dobrane grzejniki Kaszub:</w:t>
      </w:r>
    </w:p>
    <w:p w14:paraId="28D8F10D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Sala 1.01-  2708 W – 3 grzejniki Kaszub- wersja stojąca – (nóżka -60 mm)</w:t>
      </w:r>
    </w:p>
    <w:p w14:paraId="25A4424C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720/688  (960W) -  8 żeberek  x 3</w:t>
      </w:r>
    </w:p>
    <w:p w14:paraId="29903324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Sala 1.02 – 3163 W – 3 grzejniki Kaszub</w:t>
      </w:r>
    </w:p>
    <w:p w14:paraId="1C06BFE3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720/770  (1080 W)  - 9 żeberek  x 3</w:t>
      </w:r>
    </w:p>
    <w:p w14:paraId="49FC3474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21F119FF" w14:textId="77777777" w:rsidR="00507BAF" w:rsidRPr="00507BAF" w:rsidRDefault="00507BAF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 xml:space="preserve">Pytanie </w:t>
      </w:r>
      <w:r w:rsidR="009D488F" w:rsidRPr="00507BAF">
        <w:rPr>
          <w:b/>
          <w:color w:val="auto"/>
          <w:sz w:val="22"/>
          <w:szCs w:val="22"/>
        </w:rPr>
        <w:t>74.</w:t>
      </w:r>
      <w:r w:rsidR="009E5E2A" w:rsidRPr="00507BAF">
        <w:rPr>
          <w:b/>
          <w:color w:val="auto"/>
          <w:sz w:val="22"/>
          <w:szCs w:val="22"/>
        </w:rPr>
        <w:t>:</w:t>
      </w:r>
    </w:p>
    <w:p w14:paraId="6B75252F" w14:textId="397F0329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Architektura. Podkłady pod posadzki/opis techniczny. Układ warstw P4 w specyfikacji technicznej stropu (projekt wykonawczy/akustyka  i technologia estradowa) jest niezgodny z opisem w tabeli wycen – prosimy o wskazanie, jaki układ mamy ująć w wycenie.</w:t>
      </w:r>
    </w:p>
    <w:p w14:paraId="082078E9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60CB276F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lastRenderedPageBreak/>
        <w:t>Odpowiedź</w:t>
      </w:r>
      <w:r w:rsidRPr="009D488F">
        <w:rPr>
          <w:color w:val="auto"/>
          <w:sz w:val="22"/>
          <w:szCs w:val="22"/>
        </w:rPr>
        <w:t>: Należy przyjąć układ opisany w dokumencie PW-A-ZS-980-1050-1z1-0770-00 Zestawienie warstw podłóg, posadzek i nawierzchni.</w:t>
      </w:r>
    </w:p>
    <w:p w14:paraId="6CB4AE47" w14:textId="77777777" w:rsidR="009E5E2A" w:rsidRPr="00507BAF" w:rsidRDefault="009E5E2A" w:rsidP="009E5E2A">
      <w:pPr>
        <w:pStyle w:val="Default"/>
        <w:jc w:val="both"/>
        <w:rPr>
          <w:b/>
          <w:color w:val="auto"/>
          <w:sz w:val="22"/>
          <w:szCs w:val="22"/>
        </w:rPr>
      </w:pPr>
    </w:p>
    <w:p w14:paraId="39B4AE4D" w14:textId="77777777" w:rsidR="00507BAF" w:rsidRPr="00507BAF" w:rsidRDefault="00507BAF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 xml:space="preserve">Pytanie </w:t>
      </w:r>
      <w:r w:rsidR="009E5E2A" w:rsidRPr="00507BAF">
        <w:rPr>
          <w:b/>
          <w:color w:val="auto"/>
          <w:sz w:val="22"/>
          <w:szCs w:val="22"/>
        </w:rPr>
        <w:t>7</w:t>
      </w:r>
      <w:r w:rsidR="009D488F" w:rsidRPr="00507BAF">
        <w:rPr>
          <w:b/>
          <w:color w:val="auto"/>
          <w:sz w:val="22"/>
          <w:szCs w:val="22"/>
        </w:rPr>
        <w:t>5.</w:t>
      </w:r>
      <w:r w:rsidR="009E5E2A" w:rsidRPr="00507BAF">
        <w:rPr>
          <w:b/>
          <w:color w:val="auto"/>
          <w:sz w:val="22"/>
          <w:szCs w:val="22"/>
        </w:rPr>
        <w:t xml:space="preserve">: </w:t>
      </w:r>
    </w:p>
    <w:p w14:paraId="058D1A8B" w14:textId="3929F186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Architektura. Podkłady pod posadzki/opis techniczny. Układ warstw P5 w specyfikacji technicznej stropu (projekt wykonawczy/akustyka  i technologia estradowa) jest niezgodny z opisem w tabeli wycen – prosimy o wskazanie, jaki układ mamy ująć w w</w:t>
      </w:r>
      <w:r w:rsidR="00507BAF">
        <w:rPr>
          <w:color w:val="auto"/>
          <w:sz w:val="22"/>
          <w:szCs w:val="22"/>
        </w:rPr>
        <w:t>ycenie.</w:t>
      </w:r>
    </w:p>
    <w:p w14:paraId="113FF28F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Należy przyjąć układ opisany w dokumencie PW-A-ZS-980-1050-1z1-0770-00 Zestawienie warstw podłóg, posadzek i nawierzchni.</w:t>
      </w:r>
    </w:p>
    <w:p w14:paraId="5D4903EE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5A9F7301" w14:textId="77777777" w:rsidR="00507BAF" w:rsidRPr="00507BAF" w:rsidRDefault="00507BAF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 xml:space="preserve">Pytanie </w:t>
      </w:r>
      <w:r w:rsidR="009D488F" w:rsidRPr="00507BAF">
        <w:rPr>
          <w:b/>
          <w:color w:val="auto"/>
          <w:sz w:val="22"/>
          <w:szCs w:val="22"/>
        </w:rPr>
        <w:t>76.</w:t>
      </w:r>
      <w:r w:rsidR="009E5E2A" w:rsidRPr="00507BAF">
        <w:rPr>
          <w:b/>
          <w:color w:val="auto"/>
          <w:sz w:val="22"/>
          <w:szCs w:val="22"/>
        </w:rPr>
        <w:t xml:space="preserve">: </w:t>
      </w:r>
    </w:p>
    <w:p w14:paraId="156FA164" w14:textId="295D6B38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Architektura. Podkłady pod posadzki/opis techniczny. Układ warstw P5a w specyfikacji technicznej stropu (projekt wykonawczy/akustyka  i technologia estradowa) jest niezgodny z opisem w tabeli wycen – prosimy o wskazanie, </w:t>
      </w:r>
      <w:r w:rsidR="00507BAF">
        <w:rPr>
          <w:color w:val="auto"/>
          <w:sz w:val="22"/>
          <w:szCs w:val="22"/>
        </w:rPr>
        <w:t>jaki układ mamy ująć w wycenie.</w:t>
      </w:r>
    </w:p>
    <w:p w14:paraId="768F4873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Należy przyjąć układ opisany w dokumencie PW-A-ZS-980-1050-1z1-0770-00 Zestawienie warstw podłóg, posadzek i nawierzchni.</w:t>
      </w:r>
    </w:p>
    <w:p w14:paraId="71DB5CC9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1092DC74" w14:textId="77777777" w:rsidR="00507BAF" w:rsidRPr="00507BAF" w:rsidRDefault="00507BAF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 xml:space="preserve">Pytanie </w:t>
      </w:r>
      <w:r w:rsidR="009D488F" w:rsidRPr="00507BAF">
        <w:rPr>
          <w:b/>
          <w:color w:val="auto"/>
          <w:sz w:val="22"/>
          <w:szCs w:val="22"/>
        </w:rPr>
        <w:t>77.</w:t>
      </w:r>
      <w:r w:rsidR="009E5E2A" w:rsidRPr="00507BAF">
        <w:rPr>
          <w:b/>
          <w:color w:val="auto"/>
          <w:sz w:val="22"/>
          <w:szCs w:val="22"/>
        </w:rPr>
        <w:t xml:space="preserve">: </w:t>
      </w:r>
    </w:p>
    <w:p w14:paraId="58C68664" w14:textId="722E9634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Architektura. Podkłady pod posadzki/opis techniczny. Układ warstw P6w specyfikacji technicznej stropu (projekt wykonawczy/akustyka  i technologia estradowa) jest niezgodny z opisem w tabeli wycen – prosimy o wskazanie, </w:t>
      </w:r>
      <w:r w:rsidR="00507BAF">
        <w:rPr>
          <w:color w:val="auto"/>
          <w:sz w:val="22"/>
          <w:szCs w:val="22"/>
        </w:rPr>
        <w:t>jaki układ mamy ująć w wycenie.</w:t>
      </w:r>
    </w:p>
    <w:p w14:paraId="531E7DCC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Należy przyjąć układ opisany w dokumencie PW-A-ZS-980-1050-1z1-0770-00 Zestawienie warstw podłóg, posadzek i nawierzchni.</w:t>
      </w:r>
    </w:p>
    <w:p w14:paraId="53CCE249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544DCAA3" w14:textId="77777777" w:rsidR="00507BAF" w:rsidRPr="00507BAF" w:rsidRDefault="00507BAF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 xml:space="preserve">Pytanie </w:t>
      </w:r>
      <w:r w:rsidR="009D488F" w:rsidRPr="00507BAF">
        <w:rPr>
          <w:b/>
          <w:color w:val="auto"/>
          <w:sz w:val="22"/>
          <w:szCs w:val="22"/>
        </w:rPr>
        <w:t>78.</w:t>
      </w:r>
      <w:r w:rsidR="009E5E2A" w:rsidRPr="00507BAF">
        <w:rPr>
          <w:b/>
          <w:color w:val="auto"/>
          <w:sz w:val="22"/>
          <w:szCs w:val="22"/>
        </w:rPr>
        <w:t xml:space="preserve">: </w:t>
      </w:r>
    </w:p>
    <w:p w14:paraId="2821C735" w14:textId="1FD9300E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Architektura. Podkłady pod posadzki/opis techniczny. Układ warstw P7 w specyfikacji technicznej stropu (projekt wykonawczy/akustyka  i technologia estradowa) jest niezgodny z opisem w tabeli wycen - prosimy o wskazanie, </w:t>
      </w:r>
      <w:r w:rsidR="00507BAF">
        <w:rPr>
          <w:color w:val="auto"/>
          <w:sz w:val="22"/>
          <w:szCs w:val="22"/>
        </w:rPr>
        <w:t>jaki układ mamy ująć w wycenie.</w:t>
      </w:r>
    </w:p>
    <w:p w14:paraId="32E40084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Należy przyjąć układ opisany w dokumencie PW-A-ZS-980-1050-1z1-0770-00 Zestawienie warstw podłóg, posadzek i nawierzchni.</w:t>
      </w:r>
    </w:p>
    <w:p w14:paraId="6FF48DA2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629336A3" w14:textId="77777777" w:rsidR="00507BAF" w:rsidRPr="00507BAF" w:rsidRDefault="00507BAF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 xml:space="preserve">Pytanie </w:t>
      </w:r>
      <w:r w:rsidR="009D488F" w:rsidRPr="00507BAF">
        <w:rPr>
          <w:b/>
          <w:color w:val="auto"/>
          <w:sz w:val="22"/>
          <w:szCs w:val="22"/>
        </w:rPr>
        <w:t>79.</w:t>
      </w:r>
      <w:r w:rsidR="009E5E2A" w:rsidRPr="00507BAF">
        <w:rPr>
          <w:b/>
          <w:color w:val="auto"/>
          <w:sz w:val="22"/>
          <w:szCs w:val="22"/>
        </w:rPr>
        <w:t>:</w:t>
      </w:r>
    </w:p>
    <w:p w14:paraId="25D22FC0" w14:textId="638E4544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Architektura. Podkłady pod posadzki/opis techniczny. Brak w specyfikacji technicznej stropu (projekt wykonawczy/akustyka  i technologia estradowa) układu P8 - prosimy o uzupełnieni</w:t>
      </w:r>
      <w:r w:rsidR="00507BAF">
        <w:rPr>
          <w:color w:val="auto"/>
          <w:sz w:val="22"/>
          <w:szCs w:val="22"/>
        </w:rPr>
        <w:t>e dokumentacji.</w:t>
      </w:r>
    </w:p>
    <w:p w14:paraId="0B7E95E5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Należy przyjąć układ opisany w dokumencie PW-A-ZS-980-1050-1z1-0770-00 Zestawienie warstw podłóg, posadzek i nawierzchni.</w:t>
      </w:r>
    </w:p>
    <w:p w14:paraId="12492E10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24A2B341" w14:textId="77777777" w:rsidR="00507BAF" w:rsidRPr="00507BAF" w:rsidRDefault="00507BAF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 xml:space="preserve">Pytanie </w:t>
      </w:r>
      <w:r w:rsidR="009D488F" w:rsidRPr="00507BAF">
        <w:rPr>
          <w:b/>
          <w:color w:val="auto"/>
          <w:sz w:val="22"/>
          <w:szCs w:val="22"/>
        </w:rPr>
        <w:t>80.</w:t>
      </w:r>
      <w:r w:rsidR="009E5E2A" w:rsidRPr="00507BAF">
        <w:rPr>
          <w:b/>
          <w:color w:val="auto"/>
          <w:sz w:val="22"/>
          <w:szCs w:val="22"/>
        </w:rPr>
        <w:t>:</w:t>
      </w:r>
    </w:p>
    <w:p w14:paraId="6275B2E3" w14:textId="3D6151E8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Architektura. Podkłady pod posadzki/opis techniczny. Brak w specyfikacji technicznej stropu (projekt wykonawczy/akustyka  i technologia estradowa) układu P11 - prosi</w:t>
      </w:r>
      <w:r w:rsidR="00507BAF">
        <w:rPr>
          <w:color w:val="auto"/>
          <w:sz w:val="22"/>
          <w:szCs w:val="22"/>
        </w:rPr>
        <w:t>my o uzupełnienie dokumentacji.</w:t>
      </w:r>
    </w:p>
    <w:p w14:paraId="585CA6A6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Należy przyjąć układ opisany w dokumencie PW-A-ZS-980-1050-1z1-0770-00 Zestawienie warstw podłóg, posadzek i nawierzchni.</w:t>
      </w:r>
    </w:p>
    <w:p w14:paraId="757215A1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5990025A" w14:textId="0115C603" w:rsidR="00507BAF" w:rsidRPr="00507BAF" w:rsidRDefault="00507BAF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 xml:space="preserve">Pytanie </w:t>
      </w:r>
      <w:r w:rsidR="009D488F" w:rsidRPr="00507BAF">
        <w:rPr>
          <w:b/>
          <w:color w:val="auto"/>
          <w:sz w:val="22"/>
          <w:szCs w:val="22"/>
        </w:rPr>
        <w:t>81.</w:t>
      </w:r>
      <w:r w:rsidR="009E5E2A" w:rsidRPr="00507BAF">
        <w:rPr>
          <w:b/>
          <w:color w:val="auto"/>
          <w:sz w:val="22"/>
          <w:szCs w:val="22"/>
        </w:rPr>
        <w:t xml:space="preserve">: </w:t>
      </w:r>
    </w:p>
    <w:p w14:paraId="127DB766" w14:textId="3044486A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Architektura. Podkłady pod posadzki/opis techniczny. Brak w specyfikacji technicznej stropu (projekt wykonawczy/akustyka  i technologia estradowa) układu P16 - prosi</w:t>
      </w:r>
      <w:r w:rsidR="00507BAF">
        <w:rPr>
          <w:color w:val="auto"/>
          <w:sz w:val="22"/>
          <w:szCs w:val="22"/>
        </w:rPr>
        <w:t>my o uzupełnienie dokumentacji.</w:t>
      </w:r>
    </w:p>
    <w:p w14:paraId="7BF1708F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Należy przyjąć układ opisany w dokumencie PW-A-ZS-980-1050-1z1-0770-00 Zestawienie warstw podłóg, posadzek i nawierzchni.</w:t>
      </w:r>
    </w:p>
    <w:p w14:paraId="78781A1A" w14:textId="77777777" w:rsidR="009E5E2A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29E7B452" w14:textId="77777777" w:rsidR="00507BAF" w:rsidRPr="009D488F" w:rsidRDefault="00507BAF" w:rsidP="009E5E2A">
      <w:pPr>
        <w:pStyle w:val="Default"/>
        <w:jc w:val="both"/>
        <w:rPr>
          <w:color w:val="auto"/>
          <w:sz w:val="22"/>
          <w:szCs w:val="22"/>
        </w:rPr>
      </w:pPr>
    </w:p>
    <w:p w14:paraId="71549684" w14:textId="77777777" w:rsidR="00507BAF" w:rsidRPr="00507BAF" w:rsidRDefault="00507BAF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lastRenderedPageBreak/>
        <w:t xml:space="preserve">Pytanie </w:t>
      </w:r>
      <w:r w:rsidR="009D488F" w:rsidRPr="00507BAF">
        <w:rPr>
          <w:b/>
          <w:color w:val="auto"/>
          <w:sz w:val="22"/>
          <w:szCs w:val="22"/>
        </w:rPr>
        <w:t>82.</w:t>
      </w:r>
      <w:r w:rsidR="009E5E2A" w:rsidRPr="00507BAF">
        <w:rPr>
          <w:b/>
          <w:color w:val="auto"/>
          <w:sz w:val="22"/>
          <w:szCs w:val="22"/>
        </w:rPr>
        <w:t>:</w:t>
      </w:r>
    </w:p>
    <w:p w14:paraId="19A88E59" w14:textId="6D9747B5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Architektura. Podkłady pod posadzki/opis techniczny. Brak w specyfikacji technicznej stropu (projekt wykonawczy/akustyka  i technologia estradowa) układu P16a - prosi</w:t>
      </w:r>
      <w:r w:rsidR="00507BAF">
        <w:rPr>
          <w:color w:val="auto"/>
          <w:sz w:val="22"/>
          <w:szCs w:val="22"/>
        </w:rPr>
        <w:t>my o uzupełnienie dokumentacji.</w:t>
      </w:r>
    </w:p>
    <w:p w14:paraId="7269A92C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Należy przyjąć układ opisany w dokumencie PW-A-ZS-980-1050-1z1-0770-00 Zestawienie warstw podłóg, posadzek i nawierzchni.</w:t>
      </w:r>
    </w:p>
    <w:p w14:paraId="5A8BE9B4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54AEC4D6" w14:textId="77777777" w:rsidR="00507BAF" w:rsidRDefault="00507BAF" w:rsidP="009E5E2A">
      <w:pPr>
        <w:pStyle w:val="Default"/>
        <w:jc w:val="both"/>
        <w:rPr>
          <w:color w:val="auto"/>
          <w:sz w:val="22"/>
          <w:szCs w:val="22"/>
        </w:rPr>
      </w:pPr>
      <w:r w:rsidRPr="00507BAF">
        <w:rPr>
          <w:color w:val="auto"/>
          <w:sz w:val="22"/>
          <w:szCs w:val="22"/>
        </w:rPr>
        <w:t xml:space="preserve">Pytanie </w:t>
      </w:r>
      <w:r w:rsidR="009D488F" w:rsidRPr="00507BAF">
        <w:rPr>
          <w:color w:val="auto"/>
          <w:sz w:val="22"/>
          <w:szCs w:val="22"/>
        </w:rPr>
        <w:t>83</w:t>
      </w:r>
      <w:r w:rsidR="009D488F">
        <w:rPr>
          <w:color w:val="auto"/>
          <w:sz w:val="22"/>
          <w:szCs w:val="22"/>
        </w:rPr>
        <w:t>.</w:t>
      </w:r>
      <w:r w:rsidR="009E5E2A" w:rsidRPr="009D488F">
        <w:rPr>
          <w:color w:val="auto"/>
          <w:sz w:val="22"/>
          <w:szCs w:val="22"/>
        </w:rPr>
        <w:t xml:space="preserve">: </w:t>
      </w:r>
    </w:p>
    <w:p w14:paraId="1EFA1BDD" w14:textId="083A6169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Architektura. Podkłady pod posadzki/opis techniczny. Brak w specyfikacji technicznej stropu (projekt wykonawczy/akustyka  i technologia estradowa) układu P18 - prosi</w:t>
      </w:r>
      <w:r w:rsidR="00507BAF">
        <w:rPr>
          <w:color w:val="auto"/>
          <w:sz w:val="22"/>
          <w:szCs w:val="22"/>
        </w:rPr>
        <w:t>my o uzupełnienie dokumentacji.</w:t>
      </w:r>
    </w:p>
    <w:p w14:paraId="7C0BA2B5" w14:textId="77777777" w:rsidR="009E5E2A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Należy przyjąć układ opisany w dokumencie PW-A-ZS-980-1050-1z1-0770-00 Zestawienie warstw podłóg, posadzek i nawierzchni.</w:t>
      </w:r>
    </w:p>
    <w:p w14:paraId="42B7A727" w14:textId="77777777" w:rsidR="00507BAF" w:rsidRPr="009D488F" w:rsidRDefault="00507BAF" w:rsidP="009E5E2A">
      <w:pPr>
        <w:pStyle w:val="Default"/>
        <w:jc w:val="both"/>
        <w:rPr>
          <w:color w:val="auto"/>
          <w:sz w:val="22"/>
          <w:szCs w:val="22"/>
        </w:rPr>
      </w:pPr>
    </w:p>
    <w:p w14:paraId="3CDAEBD8" w14:textId="77777777" w:rsidR="00507BAF" w:rsidRPr="00507BAF" w:rsidRDefault="00507BAF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>Pytanie 84.</w:t>
      </w:r>
      <w:r w:rsidR="009E5E2A" w:rsidRPr="00507BAF">
        <w:rPr>
          <w:b/>
          <w:color w:val="auto"/>
          <w:sz w:val="22"/>
          <w:szCs w:val="22"/>
        </w:rPr>
        <w:t xml:space="preserve">: </w:t>
      </w:r>
    </w:p>
    <w:p w14:paraId="44497E23" w14:textId="1D64296B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Architektura. Podkłady pod posadzki/opis techniczny. W specyfikacji technicznej stropu (projekt wykonawczy/akustyka  i technologia estradowa) układu P19 szlichta betonowa ma grubość 8 cm, w tabeli przedmiarowej 6 cm - prosimy wskazanie, którą grubość szlichty</w:t>
      </w:r>
      <w:r w:rsidR="00507BAF">
        <w:rPr>
          <w:color w:val="auto"/>
          <w:sz w:val="22"/>
          <w:szCs w:val="22"/>
        </w:rPr>
        <w:t xml:space="preserve"> betonowej mamy ująć w wycenie.</w:t>
      </w:r>
    </w:p>
    <w:p w14:paraId="5278DCAE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Należy przyjąć układ opisany w dokumencie PW-A-ZS-980-1050-1z1-0770-00 Zestawienie warstw podłóg, posadzek i nawierzchni.</w:t>
      </w:r>
    </w:p>
    <w:p w14:paraId="01B6E27F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2695B3A2" w14:textId="52F2DE13" w:rsidR="00507BAF" w:rsidRPr="00507BAF" w:rsidRDefault="00507BAF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 xml:space="preserve">Pytanie </w:t>
      </w:r>
      <w:r w:rsidR="009D488F" w:rsidRPr="00507BAF">
        <w:rPr>
          <w:b/>
          <w:color w:val="auto"/>
          <w:sz w:val="22"/>
          <w:szCs w:val="22"/>
        </w:rPr>
        <w:t>85.</w:t>
      </w:r>
      <w:r w:rsidR="009E5E2A" w:rsidRPr="00507BAF">
        <w:rPr>
          <w:b/>
          <w:color w:val="auto"/>
          <w:sz w:val="22"/>
          <w:szCs w:val="22"/>
        </w:rPr>
        <w:t>:</w:t>
      </w:r>
    </w:p>
    <w:p w14:paraId="24FEAF4F" w14:textId="128C3FA1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Architektura. Podkłady pod posadzki/opis techniczny. W specyfikacji technicznej stropu (projekt wykonawczy/akustyka  i technologia estradowa) układu P21 nie występuje pianka poliuretanowa, w tabeli wycen występuje pozycja pianka </w:t>
      </w:r>
      <w:proofErr w:type="spellStart"/>
      <w:r w:rsidRPr="009D488F">
        <w:rPr>
          <w:color w:val="auto"/>
          <w:sz w:val="22"/>
          <w:szCs w:val="22"/>
        </w:rPr>
        <w:t>poliuteranowa</w:t>
      </w:r>
      <w:proofErr w:type="spellEnd"/>
      <w:r w:rsidRPr="009D488F">
        <w:rPr>
          <w:color w:val="auto"/>
          <w:sz w:val="22"/>
          <w:szCs w:val="22"/>
        </w:rPr>
        <w:t xml:space="preserve"> - prosimy wskazanie który uk</w:t>
      </w:r>
      <w:r w:rsidR="00507BAF">
        <w:rPr>
          <w:color w:val="auto"/>
          <w:sz w:val="22"/>
          <w:szCs w:val="22"/>
        </w:rPr>
        <w:t>ład warstw mamy ująć w wycenie.</w:t>
      </w:r>
    </w:p>
    <w:p w14:paraId="59983168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Należy przyjąć układ opisany w dokumencie PW-A-ZS-980-1050-1z1-0770-00 Zestawienie warstw podłóg, posadzek i nawierzchni. Dopuszczalne jest zastosowanie warstwy podkładowej jeśli wymaga tego technologia ułożenia wykładzin, po przedstawieniu próbek i po akceptacji Generalnego Projektanta.</w:t>
      </w:r>
    </w:p>
    <w:p w14:paraId="3EAC361A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00F2C8D8" w14:textId="77777777" w:rsidR="00507BAF" w:rsidRDefault="00507BAF" w:rsidP="009E5E2A">
      <w:pPr>
        <w:pStyle w:val="Default"/>
        <w:jc w:val="both"/>
        <w:rPr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 xml:space="preserve">Pytanie </w:t>
      </w:r>
      <w:r w:rsidR="009D488F" w:rsidRPr="00507BAF">
        <w:rPr>
          <w:b/>
          <w:color w:val="auto"/>
          <w:sz w:val="22"/>
          <w:szCs w:val="22"/>
        </w:rPr>
        <w:t>86.</w:t>
      </w:r>
      <w:r w:rsidR="009E5E2A" w:rsidRPr="00507BAF">
        <w:rPr>
          <w:b/>
          <w:color w:val="auto"/>
          <w:sz w:val="22"/>
          <w:szCs w:val="22"/>
        </w:rPr>
        <w:t>:</w:t>
      </w:r>
      <w:r w:rsidR="009E5E2A" w:rsidRPr="009D488F">
        <w:rPr>
          <w:color w:val="auto"/>
          <w:sz w:val="22"/>
          <w:szCs w:val="22"/>
        </w:rPr>
        <w:t xml:space="preserve"> </w:t>
      </w:r>
    </w:p>
    <w:p w14:paraId="0F848C3B" w14:textId="487B57A2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Architektura. Podkłady pod posadzki/opis techniczny. Brak w specyfikacji technicznej stropu (projekt wykonawczy/akustyka  i technologia estradowa) układu P23 - prosi</w:t>
      </w:r>
      <w:r w:rsidR="00507BAF">
        <w:rPr>
          <w:color w:val="auto"/>
          <w:sz w:val="22"/>
          <w:szCs w:val="22"/>
        </w:rPr>
        <w:t>my o uzupełnienie dokumentacji.</w:t>
      </w:r>
    </w:p>
    <w:p w14:paraId="6B046136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Należy przyjąć układ opisany w dokumencie PW-A-ZS-980-1050-1z1-0770-00 Zestawienie warstw podłóg, posadzek i nawierzchni.</w:t>
      </w:r>
    </w:p>
    <w:p w14:paraId="22125426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418DE5EE" w14:textId="77777777" w:rsidR="00507BAF" w:rsidRPr="00507BAF" w:rsidRDefault="00507BAF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 xml:space="preserve">Pytanie </w:t>
      </w:r>
      <w:r w:rsidR="009D488F" w:rsidRPr="00507BAF">
        <w:rPr>
          <w:b/>
          <w:color w:val="auto"/>
          <w:sz w:val="22"/>
          <w:szCs w:val="22"/>
        </w:rPr>
        <w:t>87.</w:t>
      </w:r>
      <w:r w:rsidR="009E5E2A" w:rsidRPr="00507BAF">
        <w:rPr>
          <w:b/>
          <w:color w:val="auto"/>
          <w:sz w:val="22"/>
          <w:szCs w:val="22"/>
        </w:rPr>
        <w:t xml:space="preserve">: </w:t>
      </w:r>
    </w:p>
    <w:p w14:paraId="2112367C" w14:textId="5049DA39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Architektura. Podkłady pod posadzki/opis techniczny. W specyfikacji technicznej stropu (projekt wykonawczy/akustyka  i technologia estradowa) układu P25 różni się od układu warstw w tabeli przetargowej, prosimy o wskazanie który uk</w:t>
      </w:r>
      <w:r w:rsidR="00507BAF">
        <w:rPr>
          <w:color w:val="auto"/>
          <w:sz w:val="22"/>
          <w:szCs w:val="22"/>
        </w:rPr>
        <w:t>ład warstw mamy ująć w wycenie.</w:t>
      </w:r>
    </w:p>
    <w:p w14:paraId="52C0F5A8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Należy przyjąć układ opisany w dokumencie PW-A-ZS-980-1050-1z1-0770-00 Zestawienie warstw podłóg, posadzek i nawierzchni.</w:t>
      </w:r>
    </w:p>
    <w:p w14:paraId="4F9D1A3A" w14:textId="77777777" w:rsidR="009E5E2A" w:rsidRPr="00507BAF" w:rsidRDefault="009E5E2A" w:rsidP="009E5E2A">
      <w:pPr>
        <w:pStyle w:val="Default"/>
        <w:jc w:val="both"/>
        <w:rPr>
          <w:b/>
          <w:color w:val="auto"/>
          <w:sz w:val="22"/>
          <w:szCs w:val="22"/>
        </w:rPr>
      </w:pPr>
    </w:p>
    <w:p w14:paraId="6498C112" w14:textId="77777777" w:rsidR="00507BAF" w:rsidRPr="00507BAF" w:rsidRDefault="00507BAF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 xml:space="preserve">Pytanie </w:t>
      </w:r>
      <w:r w:rsidR="009D488F" w:rsidRPr="00507BAF">
        <w:rPr>
          <w:b/>
          <w:color w:val="auto"/>
          <w:sz w:val="22"/>
          <w:szCs w:val="22"/>
        </w:rPr>
        <w:t>88.</w:t>
      </w:r>
      <w:r w:rsidR="009E5E2A" w:rsidRPr="00507BAF">
        <w:rPr>
          <w:b/>
          <w:color w:val="auto"/>
          <w:sz w:val="22"/>
          <w:szCs w:val="22"/>
        </w:rPr>
        <w:t xml:space="preserve">: </w:t>
      </w:r>
    </w:p>
    <w:p w14:paraId="0AB3B52E" w14:textId="5C26F04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Architektura. Podkłady pod posadzki/opis techniczny. Brak w specyfikacji technicznej stropu (projekt wykonawczy/akustyka  i technologia estradowa) układu P26 - prosi</w:t>
      </w:r>
      <w:r w:rsidR="00507BAF">
        <w:rPr>
          <w:color w:val="auto"/>
          <w:sz w:val="22"/>
          <w:szCs w:val="22"/>
        </w:rPr>
        <w:t>my o uzupełnienie dokumentacji.</w:t>
      </w:r>
    </w:p>
    <w:p w14:paraId="2B3A5CA3" w14:textId="77777777" w:rsidR="009E5E2A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507BA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Należy przyjąć układ opisany w dokumencie PW-A-ZS-980-1050-1z1-0770-00 Zestawienie warstw podłóg, posadzek i nawierzchni.</w:t>
      </w:r>
    </w:p>
    <w:p w14:paraId="1241CA8C" w14:textId="77777777" w:rsidR="00917E51" w:rsidRDefault="00917E51" w:rsidP="009E5E2A">
      <w:pPr>
        <w:pStyle w:val="Default"/>
        <w:jc w:val="both"/>
        <w:rPr>
          <w:color w:val="auto"/>
          <w:sz w:val="22"/>
          <w:szCs w:val="22"/>
        </w:rPr>
      </w:pPr>
    </w:p>
    <w:p w14:paraId="01041330" w14:textId="77777777" w:rsidR="00917E51" w:rsidRPr="009D488F" w:rsidRDefault="00917E51" w:rsidP="009E5E2A">
      <w:pPr>
        <w:pStyle w:val="Default"/>
        <w:jc w:val="both"/>
        <w:rPr>
          <w:color w:val="auto"/>
          <w:sz w:val="22"/>
          <w:szCs w:val="22"/>
        </w:rPr>
      </w:pPr>
    </w:p>
    <w:p w14:paraId="421CFE35" w14:textId="64BF197D" w:rsidR="00917E51" w:rsidRPr="00917E51" w:rsidRDefault="00917E51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lastRenderedPageBreak/>
        <w:t xml:space="preserve">Pytanie </w:t>
      </w:r>
      <w:r w:rsidR="009E5E2A" w:rsidRPr="00917E51">
        <w:rPr>
          <w:b/>
          <w:color w:val="auto"/>
          <w:sz w:val="22"/>
          <w:szCs w:val="22"/>
        </w:rPr>
        <w:t>89.</w:t>
      </w:r>
      <w:r>
        <w:rPr>
          <w:b/>
          <w:color w:val="auto"/>
          <w:sz w:val="22"/>
          <w:szCs w:val="22"/>
        </w:rPr>
        <w:t>;</w:t>
      </w:r>
      <w:r w:rsidR="009E5E2A" w:rsidRPr="00917E51">
        <w:rPr>
          <w:b/>
          <w:color w:val="auto"/>
          <w:sz w:val="22"/>
          <w:szCs w:val="22"/>
        </w:rPr>
        <w:tab/>
      </w:r>
    </w:p>
    <w:p w14:paraId="25F40A89" w14:textId="5EB2963E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: Architektura. Podkłady pod posadzki/opis techniczny. Brak w specyfikacji technicznej stropu (projekt wykonawczy/akustyka  i technologia estradowa) układu P27 - prosi</w:t>
      </w:r>
      <w:r w:rsidR="00917E51">
        <w:rPr>
          <w:color w:val="auto"/>
          <w:sz w:val="22"/>
          <w:szCs w:val="22"/>
        </w:rPr>
        <w:t>my o uzupełnienie dokumentacji.</w:t>
      </w:r>
    </w:p>
    <w:p w14:paraId="1E44E2F1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Należy przyjąć układ opisany w dokumencie PW-A-ZS-980-1050-1z1-0770-00 Zestawienie warstw podłóg, posadzek i nawierzchni.</w:t>
      </w:r>
    </w:p>
    <w:p w14:paraId="53C301BB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5F5FE8B1" w14:textId="77777777" w:rsidR="00917E51" w:rsidRPr="00917E51" w:rsidRDefault="00917E51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 xml:space="preserve">Pytanie </w:t>
      </w:r>
      <w:r w:rsidR="009D488F" w:rsidRPr="00917E51">
        <w:rPr>
          <w:b/>
          <w:color w:val="auto"/>
          <w:sz w:val="22"/>
          <w:szCs w:val="22"/>
        </w:rPr>
        <w:t>90.</w:t>
      </w:r>
      <w:r w:rsidR="009E5E2A" w:rsidRPr="00917E51">
        <w:rPr>
          <w:b/>
          <w:color w:val="auto"/>
          <w:sz w:val="22"/>
          <w:szCs w:val="22"/>
        </w:rPr>
        <w:t>:</w:t>
      </w:r>
    </w:p>
    <w:p w14:paraId="03F3953F" w14:textId="2C5DCEFE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Architektura. Podkłady pod posadzki/opis techniczny. Brak w specyfikacji technicznej stropu (projekt wykonawczy/akustyka  i technologia estradowa) układu P28 - prosimy o uzupełnienie dokum</w:t>
      </w:r>
      <w:r w:rsidR="00917E51">
        <w:rPr>
          <w:color w:val="auto"/>
          <w:sz w:val="22"/>
          <w:szCs w:val="22"/>
        </w:rPr>
        <w:t>entacji.</w:t>
      </w:r>
    </w:p>
    <w:p w14:paraId="32B1382D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Należy przyjąć układ opisany w dokumencie PW-A-ZS-980-1050-1z1-0770-00 Zestawienie warstw podłóg, posadzek i nawierzchni.</w:t>
      </w:r>
    </w:p>
    <w:p w14:paraId="53C4E938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6525C738" w14:textId="77777777" w:rsidR="00917E51" w:rsidRPr="00917E51" w:rsidRDefault="00917E51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 xml:space="preserve">Pytanie </w:t>
      </w:r>
      <w:r w:rsidR="009D488F" w:rsidRPr="00917E51">
        <w:rPr>
          <w:b/>
          <w:color w:val="auto"/>
          <w:sz w:val="22"/>
          <w:szCs w:val="22"/>
        </w:rPr>
        <w:t>91.</w:t>
      </w:r>
      <w:r w:rsidR="009E5E2A" w:rsidRPr="00917E51">
        <w:rPr>
          <w:b/>
          <w:color w:val="auto"/>
          <w:sz w:val="22"/>
          <w:szCs w:val="22"/>
        </w:rPr>
        <w:t>:</w:t>
      </w:r>
    </w:p>
    <w:p w14:paraId="15041ABC" w14:textId="1073D2D2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Architektura. Podkłady pod posadzki/opis techniczny. Brak w specyfikacji technicznej stropu (projekt wykonawczy/akustyka  i technologia estradowa) układu P28a - prosi</w:t>
      </w:r>
      <w:r w:rsidR="00917E51">
        <w:rPr>
          <w:color w:val="auto"/>
          <w:sz w:val="22"/>
          <w:szCs w:val="22"/>
        </w:rPr>
        <w:t>my o uzupełnienie dokumentacji.</w:t>
      </w:r>
    </w:p>
    <w:p w14:paraId="598249AE" w14:textId="77777777" w:rsidR="009E5E2A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Należy przyjąć układ opisany w dokumencie PW-A-ZS-980-1050-1z1-0770-00 Zestawienie warstw podłóg, posadzek i nawierzchni.</w:t>
      </w:r>
    </w:p>
    <w:p w14:paraId="69A9B324" w14:textId="77777777" w:rsidR="009D488F" w:rsidRPr="009D488F" w:rsidRDefault="009D488F" w:rsidP="009E5E2A">
      <w:pPr>
        <w:pStyle w:val="Default"/>
        <w:jc w:val="both"/>
        <w:rPr>
          <w:color w:val="auto"/>
          <w:sz w:val="22"/>
          <w:szCs w:val="22"/>
        </w:rPr>
      </w:pPr>
    </w:p>
    <w:p w14:paraId="15E65BDF" w14:textId="77777777" w:rsidR="00917E51" w:rsidRPr="00917E51" w:rsidRDefault="00917E51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 xml:space="preserve">Pytanie </w:t>
      </w:r>
      <w:r w:rsidR="009D488F" w:rsidRPr="00917E51">
        <w:rPr>
          <w:b/>
          <w:color w:val="auto"/>
          <w:sz w:val="22"/>
          <w:szCs w:val="22"/>
        </w:rPr>
        <w:t>92.</w:t>
      </w:r>
      <w:r w:rsidR="009E5E2A" w:rsidRPr="00917E51">
        <w:rPr>
          <w:b/>
          <w:color w:val="auto"/>
          <w:sz w:val="22"/>
          <w:szCs w:val="22"/>
        </w:rPr>
        <w:t>:</w:t>
      </w:r>
    </w:p>
    <w:p w14:paraId="2E8B4325" w14:textId="4D04348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Architektura. Podkłady pod posadzki/opis techniczny. W specyfikacji technicznej stropu (projekt wykonawczy/akustyka  i technologia estradowa) układu P29 różni się od układu warstw w tabeli przetargowej, prosimy o wskazanie, który uk</w:t>
      </w:r>
      <w:r w:rsidR="00917E51">
        <w:rPr>
          <w:color w:val="auto"/>
          <w:sz w:val="22"/>
          <w:szCs w:val="22"/>
        </w:rPr>
        <w:t>ład warstw mamy ująć w wycenie.</w:t>
      </w:r>
    </w:p>
    <w:p w14:paraId="2F9BAEA5" w14:textId="77777777" w:rsidR="009E5E2A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Należy przyjąć układ opisany w dokumencie PW-A-ZS-980-1050-1z1-0770-00 Zestawienie warstw podłóg, posadzek i nawierzchni.</w:t>
      </w:r>
    </w:p>
    <w:p w14:paraId="2E4A6816" w14:textId="77777777" w:rsidR="009D488F" w:rsidRPr="009D488F" w:rsidRDefault="009D488F" w:rsidP="009E5E2A">
      <w:pPr>
        <w:pStyle w:val="Default"/>
        <w:jc w:val="both"/>
        <w:rPr>
          <w:color w:val="auto"/>
          <w:sz w:val="22"/>
          <w:szCs w:val="22"/>
        </w:rPr>
      </w:pPr>
    </w:p>
    <w:p w14:paraId="56797C41" w14:textId="77777777" w:rsidR="00917E51" w:rsidRDefault="00917E51" w:rsidP="009E5E2A">
      <w:pPr>
        <w:pStyle w:val="Default"/>
        <w:jc w:val="both"/>
        <w:rPr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 xml:space="preserve">Pytanie </w:t>
      </w:r>
      <w:r w:rsidR="009D488F" w:rsidRPr="00917E51">
        <w:rPr>
          <w:b/>
          <w:color w:val="auto"/>
          <w:sz w:val="22"/>
          <w:szCs w:val="22"/>
        </w:rPr>
        <w:t>93.</w:t>
      </w:r>
      <w:r w:rsidR="009E5E2A" w:rsidRPr="00917E51">
        <w:rPr>
          <w:b/>
          <w:color w:val="auto"/>
          <w:sz w:val="22"/>
          <w:szCs w:val="22"/>
        </w:rPr>
        <w:t>:</w:t>
      </w:r>
      <w:r w:rsidR="009E5E2A" w:rsidRPr="009D488F">
        <w:rPr>
          <w:color w:val="auto"/>
          <w:sz w:val="22"/>
          <w:szCs w:val="22"/>
        </w:rPr>
        <w:t xml:space="preserve"> </w:t>
      </w:r>
    </w:p>
    <w:p w14:paraId="2CC5414E" w14:textId="5F206D5B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Architektura. Podkłady pod posadzki/opis techniczny. Brak w specyfikacji technicznej stropu (projekt wykonawczy/akustyka  i technologia estradowa) układu P30 prosi</w:t>
      </w:r>
      <w:r w:rsidR="00917E51">
        <w:rPr>
          <w:color w:val="auto"/>
          <w:sz w:val="22"/>
          <w:szCs w:val="22"/>
        </w:rPr>
        <w:t>my o uzupełnienie dokumentacji.</w:t>
      </w:r>
    </w:p>
    <w:p w14:paraId="2667241B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Należy przyjąć układ opisany w dokumencie PW-A-ZS-980-1050-1z1-0770-00 Zestawienie warstw podłóg, posadzek i nawierzchni.</w:t>
      </w:r>
    </w:p>
    <w:p w14:paraId="5DE0F753" w14:textId="77777777" w:rsidR="009E5E2A" w:rsidRPr="00917E51" w:rsidRDefault="009E5E2A" w:rsidP="009E5E2A">
      <w:pPr>
        <w:pStyle w:val="Default"/>
        <w:jc w:val="both"/>
        <w:rPr>
          <w:b/>
          <w:color w:val="auto"/>
          <w:sz w:val="22"/>
          <w:szCs w:val="22"/>
        </w:rPr>
      </w:pPr>
    </w:p>
    <w:p w14:paraId="4CCF9B0C" w14:textId="77777777" w:rsidR="00917E51" w:rsidRPr="00917E51" w:rsidRDefault="00917E51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 xml:space="preserve">Pytanie </w:t>
      </w:r>
      <w:r w:rsidR="009D488F" w:rsidRPr="00917E51">
        <w:rPr>
          <w:b/>
          <w:color w:val="auto"/>
          <w:sz w:val="22"/>
          <w:szCs w:val="22"/>
        </w:rPr>
        <w:t>94.</w:t>
      </w:r>
      <w:r w:rsidR="009E5E2A" w:rsidRPr="00917E51">
        <w:rPr>
          <w:b/>
          <w:color w:val="auto"/>
          <w:sz w:val="22"/>
          <w:szCs w:val="22"/>
        </w:rPr>
        <w:t xml:space="preserve">: </w:t>
      </w:r>
    </w:p>
    <w:p w14:paraId="4A1B4B99" w14:textId="1954493B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Architektura. Warstwy dachowe i nawierzchniowe. W związku z występującymi rozbieżnościami układu warstw w udostępnionym przedmiarze i na rysunkach, prosimy o wskazanie rozwiązań  podlegając</w:t>
      </w:r>
      <w:r w:rsidR="00917E51">
        <w:rPr>
          <w:color w:val="auto"/>
          <w:sz w:val="22"/>
          <w:szCs w:val="22"/>
        </w:rPr>
        <w:t>ych wycenie Dotyczy D1-5, N1-3.</w:t>
      </w:r>
    </w:p>
    <w:p w14:paraId="1430158F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Odnośnie warstw dachowych D-1, D-2, D-3, D-4, D-5 należy przyjąć układy opisane w rysunkach przekrojów: PW-A-PR-980-1050-1z1-0200-00, PW-A-PR-980-1050-1z1-0220-00, PW-A-PR-980-1050-1z1-0230-00, PW-A-PR-980-1050-1z1-0240-00.</w:t>
      </w:r>
    </w:p>
    <w:p w14:paraId="13B7D4C9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Odnośnie warstw nawierzchni zewnętrznych N-1, N-2, N-2a, N-3, N-4 należy przyjąć układy opisane w dokumencie PW-A-ZS-980-1050-1z1-0770-00 Zestawienie warstw podłóg, posadzek i nawierzchni.</w:t>
      </w:r>
    </w:p>
    <w:p w14:paraId="0E6AE197" w14:textId="77777777" w:rsidR="009E5E2A" w:rsidRPr="00917E51" w:rsidRDefault="009E5E2A" w:rsidP="009E5E2A">
      <w:pPr>
        <w:pStyle w:val="Default"/>
        <w:jc w:val="both"/>
        <w:rPr>
          <w:b/>
          <w:color w:val="auto"/>
          <w:sz w:val="22"/>
          <w:szCs w:val="22"/>
        </w:rPr>
      </w:pPr>
    </w:p>
    <w:p w14:paraId="077D5E7E" w14:textId="77777777" w:rsidR="00917E51" w:rsidRPr="00917E51" w:rsidRDefault="00917E51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 xml:space="preserve">Pytanie </w:t>
      </w:r>
      <w:r w:rsidR="009D488F" w:rsidRPr="00917E51">
        <w:rPr>
          <w:b/>
          <w:color w:val="auto"/>
          <w:sz w:val="22"/>
          <w:szCs w:val="22"/>
        </w:rPr>
        <w:t>95.</w:t>
      </w:r>
      <w:r w:rsidR="009E5E2A" w:rsidRPr="00917E51">
        <w:rPr>
          <w:b/>
          <w:color w:val="auto"/>
          <w:sz w:val="22"/>
          <w:szCs w:val="22"/>
        </w:rPr>
        <w:t>:</w:t>
      </w:r>
    </w:p>
    <w:p w14:paraId="4C88F168" w14:textId="306BA286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Prosimy o potwierdzenie że technologia kuchni</w:t>
      </w:r>
      <w:r w:rsidR="00917E51">
        <w:rPr>
          <w:color w:val="auto"/>
          <w:sz w:val="22"/>
          <w:szCs w:val="22"/>
        </w:rPr>
        <w:t xml:space="preserve"> nie leży po stronie Wykonawcy.</w:t>
      </w:r>
    </w:p>
    <w:p w14:paraId="3CA20217" w14:textId="77777777" w:rsidR="009E5E2A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Dostawa, montaż i uruchomienie wyposażenia kuchni wg projektu wykonawczego technologii kuchni jest po stronie Wykonawcy.</w:t>
      </w:r>
    </w:p>
    <w:p w14:paraId="2C46B929" w14:textId="77777777" w:rsidR="00917E51" w:rsidRPr="009D488F" w:rsidRDefault="00917E51" w:rsidP="009E5E2A">
      <w:pPr>
        <w:pStyle w:val="Default"/>
        <w:jc w:val="both"/>
        <w:rPr>
          <w:color w:val="auto"/>
          <w:sz w:val="22"/>
          <w:szCs w:val="22"/>
        </w:rPr>
      </w:pPr>
    </w:p>
    <w:p w14:paraId="3D1F0FA3" w14:textId="77777777" w:rsidR="00917E51" w:rsidRDefault="00917E51" w:rsidP="009E5E2A">
      <w:pPr>
        <w:pStyle w:val="Default"/>
        <w:jc w:val="both"/>
        <w:rPr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 xml:space="preserve">Pytanie </w:t>
      </w:r>
      <w:r w:rsidR="009E5E2A" w:rsidRPr="00917E51">
        <w:rPr>
          <w:b/>
          <w:color w:val="auto"/>
          <w:sz w:val="22"/>
          <w:szCs w:val="22"/>
        </w:rPr>
        <w:t>96.</w:t>
      </w:r>
      <w:r w:rsidR="009E5E2A" w:rsidRPr="009D488F">
        <w:rPr>
          <w:color w:val="auto"/>
          <w:sz w:val="22"/>
          <w:szCs w:val="22"/>
        </w:rPr>
        <w:tab/>
      </w:r>
    </w:p>
    <w:p w14:paraId="2E3707FF" w14:textId="6BA7B050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Branża sanitarna. Prosimy o uzupełnienie opisu instalacji Gazu str. 14 pkt. 4.3 Armatura, podpunkt (kropka) drugi "?,czarnymi  z żeliwa </w:t>
      </w:r>
      <w:proofErr w:type="spellStart"/>
      <w:r w:rsidRPr="009D488F">
        <w:rPr>
          <w:color w:val="auto"/>
          <w:sz w:val="22"/>
          <w:szCs w:val="22"/>
        </w:rPr>
        <w:t>ciągliwgo</w:t>
      </w:r>
      <w:proofErr w:type="spellEnd"/>
      <w:r w:rsidRPr="009D488F">
        <w:rPr>
          <w:color w:val="auto"/>
          <w:sz w:val="22"/>
          <w:szCs w:val="22"/>
        </w:rPr>
        <w:t>..."</w:t>
      </w:r>
    </w:p>
    <w:p w14:paraId="103A7ABC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2E834182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lastRenderedPageBreak/>
        <w:t>Odpowiedź</w:t>
      </w:r>
      <w:r w:rsidRPr="009D488F">
        <w:rPr>
          <w:color w:val="auto"/>
          <w:sz w:val="22"/>
          <w:szCs w:val="22"/>
        </w:rPr>
        <w:t>: Proszę o pominięcie tego fragmentu. Został zamieszczony przez pomyłkę (niepotrzebnie).</w:t>
      </w:r>
    </w:p>
    <w:p w14:paraId="7C74EF71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3B317829" w14:textId="77777777" w:rsidR="00917E51" w:rsidRDefault="00917E51" w:rsidP="009E5E2A">
      <w:pPr>
        <w:pStyle w:val="Default"/>
        <w:jc w:val="both"/>
        <w:rPr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 xml:space="preserve">Pytanie </w:t>
      </w:r>
      <w:r w:rsidR="009D488F" w:rsidRPr="00917E51">
        <w:rPr>
          <w:b/>
          <w:color w:val="auto"/>
          <w:sz w:val="22"/>
          <w:szCs w:val="22"/>
        </w:rPr>
        <w:t>97</w:t>
      </w:r>
      <w:r w:rsidR="009D488F">
        <w:rPr>
          <w:color w:val="auto"/>
          <w:sz w:val="22"/>
          <w:szCs w:val="22"/>
        </w:rPr>
        <w:t>.</w:t>
      </w:r>
      <w:r w:rsidR="009E5E2A" w:rsidRPr="009D488F">
        <w:rPr>
          <w:color w:val="auto"/>
          <w:sz w:val="22"/>
          <w:szCs w:val="22"/>
        </w:rPr>
        <w:t>:</w:t>
      </w:r>
    </w:p>
    <w:p w14:paraId="406BAF20" w14:textId="1826F2A1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Branża sanitarna. Prosimy o informację czy kuchnia 6-palnikowa gazowa oraz grill </w:t>
      </w:r>
      <w:r w:rsidR="00917E51">
        <w:rPr>
          <w:color w:val="auto"/>
          <w:sz w:val="22"/>
          <w:szCs w:val="22"/>
        </w:rPr>
        <w:t>gazowy są po stronie Wykonawcy.</w:t>
      </w:r>
    </w:p>
    <w:p w14:paraId="7E2A26B4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Dostawa, montaż i uruchomienie wyposażenia kuchni wg projektu wykonawczego technologii kuchni jest po stronie Wykonawcy.</w:t>
      </w:r>
    </w:p>
    <w:p w14:paraId="321BBD8E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55BFED7F" w14:textId="77777777" w:rsidR="00917E51" w:rsidRPr="00917E51" w:rsidRDefault="00917E51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 xml:space="preserve">Pytanie </w:t>
      </w:r>
      <w:r w:rsidR="009D488F" w:rsidRPr="00917E51">
        <w:rPr>
          <w:b/>
          <w:color w:val="auto"/>
          <w:sz w:val="22"/>
          <w:szCs w:val="22"/>
        </w:rPr>
        <w:t>98</w:t>
      </w:r>
      <w:r w:rsidR="009E5E2A" w:rsidRPr="00917E51">
        <w:rPr>
          <w:b/>
          <w:color w:val="auto"/>
          <w:sz w:val="22"/>
          <w:szCs w:val="22"/>
        </w:rPr>
        <w:t xml:space="preserve">: </w:t>
      </w:r>
    </w:p>
    <w:p w14:paraId="598EEDBD" w14:textId="4ADD94A8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Branża sanitarna. W opisie technicznym Wentylacji podano, że kanały wentylacyjne systemu N1/W1 należy wykonać z kanałów akustycznych wykonanych z wełny mineralnej </w:t>
      </w:r>
      <w:proofErr w:type="spellStart"/>
      <w:r w:rsidRPr="009D488F">
        <w:rPr>
          <w:color w:val="auto"/>
          <w:sz w:val="22"/>
          <w:szCs w:val="22"/>
        </w:rPr>
        <w:t>szkalnej</w:t>
      </w:r>
      <w:proofErr w:type="spellEnd"/>
      <w:r w:rsidRPr="009D488F">
        <w:rPr>
          <w:color w:val="auto"/>
          <w:sz w:val="22"/>
          <w:szCs w:val="22"/>
        </w:rPr>
        <w:t xml:space="preserve"> gr. 40mm, kanały wentylacyjne systemu N3/W3 wykonać z blachy stalowej ocynkowanej w klasie szczelności B. W jakiej klasie szczeln</w:t>
      </w:r>
      <w:r w:rsidR="00917E51">
        <w:rPr>
          <w:color w:val="auto"/>
          <w:sz w:val="22"/>
          <w:szCs w:val="22"/>
        </w:rPr>
        <w:t>ości wykonać pozostałe systemy?</w:t>
      </w:r>
    </w:p>
    <w:p w14:paraId="5B43504A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Kanały instalacji bytowych szczelność B</w:t>
      </w:r>
    </w:p>
    <w:p w14:paraId="406BFE8D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Kanały okapowe szczelność D</w:t>
      </w:r>
    </w:p>
    <w:p w14:paraId="0A112EA2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Kanały napowietrzania EIS120</w:t>
      </w:r>
    </w:p>
    <w:p w14:paraId="5036B44C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3EEC15C1" w14:textId="77777777" w:rsidR="00917E51" w:rsidRDefault="00917E51" w:rsidP="009E5E2A">
      <w:pPr>
        <w:pStyle w:val="Default"/>
        <w:jc w:val="both"/>
        <w:rPr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 xml:space="preserve">Pytanie </w:t>
      </w:r>
      <w:r w:rsidR="009D488F" w:rsidRPr="00917E51">
        <w:rPr>
          <w:b/>
          <w:color w:val="auto"/>
          <w:sz w:val="22"/>
          <w:szCs w:val="22"/>
        </w:rPr>
        <w:t>99</w:t>
      </w:r>
      <w:r w:rsidR="009D488F">
        <w:rPr>
          <w:color w:val="auto"/>
          <w:sz w:val="22"/>
          <w:szCs w:val="22"/>
        </w:rPr>
        <w:t>.</w:t>
      </w:r>
      <w:r w:rsidR="009E5E2A" w:rsidRPr="009D488F">
        <w:rPr>
          <w:color w:val="auto"/>
          <w:sz w:val="22"/>
          <w:szCs w:val="22"/>
        </w:rPr>
        <w:t xml:space="preserve">: </w:t>
      </w:r>
    </w:p>
    <w:p w14:paraId="3832EF08" w14:textId="5C552963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Architektura/wykończenia. Prosimy o sprecyzowanie składu wykładziny dywanowej. Czy wykładzina w składzie powinna zawierać 100% wełny czy też jest to mieszanka. Jeżeli tak to w jakiej proporcji oraz składzie? Dodatkowo, prosimy o podanie klasy użytkowej oraz dodatkowe cechy i właściwości dla wykładziny jak i dla podkładu. Jednocześnie podana wysokość włosia jest niespotykana, dlatego prosimy o przekazanie kart technicz</w:t>
      </w:r>
      <w:r w:rsidR="00917E51">
        <w:rPr>
          <w:color w:val="auto"/>
          <w:sz w:val="22"/>
          <w:szCs w:val="22"/>
        </w:rPr>
        <w:t>nych.</w:t>
      </w:r>
    </w:p>
    <w:p w14:paraId="1508E7FE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 xml:space="preserve">: Opis okładziny dywanowej zawarty jest w </w:t>
      </w:r>
      <w:proofErr w:type="spellStart"/>
      <w:r w:rsidRPr="009D488F">
        <w:rPr>
          <w:color w:val="auto"/>
          <w:sz w:val="22"/>
          <w:szCs w:val="22"/>
        </w:rPr>
        <w:t>stwiorb</w:t>
      </w:r>
      <w:proofErr w:type="spellEnd"/>
      <w:r w:rsidRPr="009D488F">
        <w:rPr>
          <w:color w:val="auto"/>
          <w:sz w:val="22"/>
          <w:szCs w:val="22"/>
        </w:rPr>
        <w:t xml:space="preserve"> „roboty inne”, część 2 pkt 1.3: „W przypadku wykładzin dywanowych o kolorze jednolitym będą to wykładziny o ciężarze właściwym nie mniejszym niż 400g/m2, pętelkowe, wykonane z czystej naturalnej wełny lub naturalnej czystej wełny z dodatkiem jedwabiu, z tym, że dodatkiem jedwabiu nie mniejszym niż 20%”.</w:t>
      </w:r>
    </w:p>
    <w:p w14:paraId="11B8A5D6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Należy uwzględnić parametry akustyczne wg projektu akustyki. Wg zestawień zawartych w projekcie wykonawczym wykładziny są klejone bezpośrednio do warstwy wykończeniowej i nie posiadają warstwy podkładowej. Dopuszczalne jest zastosowanie warstwy podkładowej jeśli wymaga tego technologia ułożenia wykładzin, po przedstawieniu próbek i po akceptacji Generalnego Projektanta.</w:t>
      </w:r>
    </w:p>
    <w:p w14:paraId="73BEBCCF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Klasa użytkowa wykładzin:</w:t>
      </w:r>
    </w:p>
    <w:p w14:paraId="775E48A2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Biura klasa 32 – średnio intensywne natężenie ruchu</w:t>
      </w:r>
    </w:p>
    <w:p w14:paraId="77155D5E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Komunikacja i pozostałe klasa 33 – intensywne natężenie ruchu</w:t>
      </w:r>
    </w:p>
    <w:p w14:paraId="09ABDC5B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75FF8324" w14:textId="77777777" w:rsidR="00917E51" w:rsidRDefault="00917E51" w:rsidP="009E5E2A">
      <w:pPr>
        <w:pStyle w:val="Default"/>
        <w:jc w:val="both"/>
        <w:rPr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 xml:space="preserve">Pytanie </w:t>
      </w:r>
      <w:r w:rsidR="009D488F" w:rsidRPr="00917E51">
        <w:rPr>
          <w:b/>
          <w:color w:val="auto"/>
          <w:sz w:val="22"/>
          <w:szCs w:val="22"/>
        </w:rPr>
        <w:t>100.</w:t>
      </w:r>
      <w:r w:rsidR="009E5E2A" w:rsidRPr="00917E51">
        <w:rPr>
          <w:b/>
          <w:color w:val="auto"/>
          <w:sz w:val="22"/>
          <w:szCs w:val="22"/>
        </w:rPr>
        <w:t>:</w:t>
      </w:r>
      <w:r w:rsidR="009E5E2A" w:rsidRPr="009D488F">
        <w:rPr>
          <w:color w:val="auto"/>
          <w:sz w:val="22"/>
          <w:szCs w:val="22"/>
        </w:rPr>
        <w:t xml:space="preserve"> </w:t>
      </w:r>
    </w:p>
    <w:p w14:paraId="7CD4B0C7" w14:textId="37CCF875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Architektura/wykończenia. Czy dostępny jest projekt wnętrz który opisuje wzory posadzek tj. „gorseciki warszawskie” oznaczone na rzutach 2.1 i 2.11? Jeżeli nie, prosimy o przedstawienie wzoru z jakiego należy wykonać nową posadzkę. Jednocześnie prosilibyśmy o przedstawienie przybliżo</w:t>
      </w:r>
      <w:r w:rsidR="00917E51">
        <w:rPr>
          <w:color w:val="auto"/>
          <w:sz w:val="22"/>
          <w:szCs w:val="22"/>
        </w:rPr>
        <w:t>nego wzoru jaki zostanie użyty.</w:t>
      </w:r>
    </w:p>
    <w:p w14:paraId="068ECA24" w14:textId="77777777" w:rsidR="009E5E2A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W załączniku 2 – sposób ułożenia posadzek typu „gorseciki warszawskie”.</w:t>
      </w:r>
    </w:p>
    <w:p w14:paraId="4D6467E9" w14:textId="77777777" w:rsidR="00917E51" w:rsidRPr="009D488F" w:rsidRDefault="00917E51" w:rsidP="009E5E2A">
      <w:pPr>
        <w:pStyle w:val="Default"/>
        <w:jc w:val="both"/>
        <w:rPr>
          <w:color w:val="auto"/>
          <w:sz w:val="22"/>
          <w:szCs w:val="22"/>
        </w:rPr>
      </w:pPr>
    </w:p>
    <w:p w14:paraId="6955164E" w14:textId="2A2F49E4" w:rsidR="009E5E2A" w:rsidRPr="009D488F" w:rsidRDefault="00917E51" w:rsidP="009E5E2A">
      <w:pPr>
        <w:pStyle w:val="Default"/>
        <w:jc w:val="both"/>
        <w:rPr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 xml:space="preserve">Pytanie </w:t>
      </w:r>
      <w:r w:rsidR="009D488F" w:rsidRPr="00917E51">
        <w:rPr>
          <w:b/>
          <w:color w:val="auto"/>
          <w:sz w:val="22"/>
          <w:szCs w:val="22"/>
        </w:rPr>
        <w:t>101.</w:t>
      </w:r>
      <w:r w:rsidR="009E5E2A" w:rsidRPr="00917E51">
        <w:rPr>
          <w:b/>
          <w:color w:val="auto"/>
          <w:sz w:val="22"/>
          <w:szCs w:val="22"/>
        </w:rPr>
        <w:t>:</w:t>
      </w:r>
      <w:r w:rsidR="009E5E2A" w:rsidRPr="009D488F">
        <w:rPr>
          <w:color w:val="auto"/>
          <w:sz w:val="22"/>
          <w:szCs w:val="22"/>
        </w:rPr>
        <w:t xml:space="preserve"> Architektura/wykończenia. Prosimy o sprecyzowanie grubości okładzin kamiennych schodów, stopnice i podstopnice oraz określenie materiału (oznaczenie 2.2). W przedmiarze mamy granit grubości min. 3 cm, natomiast w zestawieniu wykończeni podłóg, posadzek i nawierzchni opisane mamy</w:t>
      </w:r>
      <w:r>
        <w:rPr>
          <w:color w:val="auto"/>
          <w:sz w:val="22"/>
          <w:szCs w:val="22"/>
        </w:rPr>
        <w:t xml:space="preserve"> spiek kwarcowy grubości 12 mm.</w:t>
      </w:r>
    </w:p>
    <w:p w14:paraId="00459EA8" w14:textId="77777777" w:rsidR="009E5E2A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Jako wykończenie istniejących schodów żelbetowych w klatce schodowej K3 należy przyjąć układ opisany symbolem P-42 w dokumencie PW-A-ZS-980-1050-1z1-0770-00 Zestawienie warstw podłóg, posadzek i nawierzchni (spiek kwarcowy grubości 12 mm).</w:t>
      </w:r>
    </w:p>
    <w:p w14:paraId="7F2A7D28" w14:textId="77777777" w:rsidR="009D488F" w:rsidRPr="009D488F" w:rsidRDefault="009D488F" w:rsidP="009E5E2A">
      <w:pPr>
        <w:pStyle w:val="Default"/>
        <w:jc w:val="both"/>
        <w:rPr>
          <w:color w:val="auto"/>
          <w:sz w:val="22"/>
          <w:szCs w:val="22"/>
        </w:rPr>
      </w:pPr>
    </w:p>
    <w:p w14:paraId="281E3BC7" w14:textId="77777777" w:rsidR="00917E51" w:rsidRPr="00917E51" w:rsidRDefault="00917E51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lastRenderedPageBreak/>
        <w:t xml:space="preserve">Pytanie </w:t>
      </w:r>
      <w:r w:rsidR="009D488F" w:rsidRPr="00917E51">
        <w:rPr>
          <w:b/>
          <w:color w:val="auto"/>
          <w:sz w:val="22"/>
          <w:szCs w:val="22"/>
        </w:rPr>
        <w:t>102.</w:t>
      </w:r>
      <w:r w:rsidR="009E5E2A" w:rsidRPr="00917E51">
        <w:rPr>
          <w:b/>
          <w:color w:val="auto"/>
          <w:sz w:val="22"/>
          <w:szCs w:val="22"/>
        </w:rPr>
        <w:t>:</w:t>
      </w:r>
    </w:p>
    <w:p w14:paraId="170CC869" w14:textId="38DD7B91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Architektura/wykończenia. Prosimy o sprecyzowanie grubości posadzki kamiennej w płytach ok. 1x1m (oznaczenie 2.15). W przedmiarze mamy granit grubości min. 3 cm natomiast w zestawieniu wykończeni podłóg, posadzek i nawierzchni opisane mamy spiek k</w:t>
      </w:r>
      <w:r w:rsidR="00917E51">
        <w:rPr>
          <w:color w:val="auto"/>
          <w:sz w:val="22"/>
          <w:szCs w:val="22"/>
        </w:rPr>
        <w:t>warcowy grubości 4cm.</w:t>
      </w:r>
    </w:p>
    <w:p w14:paraId="607117AF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Nawierzchnie wykończone płytami kamiennymi 1x1m oznaczone są na oznaczone są na rysunkach symbolami N-1 i N-3 i opisane są w dokumencie PW-A-ZS-980-1050-1z1-0770-00 Zestawienie warstw podłóg, posadzek i nawierzchni – jako „PŁYTY KAMIENNE GRANITOWE 1x1m GR. 6cm”.</w:t>
      </w:r>
    </w:p>
    <w:p w14:paraId="6DA68454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1C1071A0" w14:textId="23DA464A" w:rsidR="009D488F" w:rsidRPr="00917E51" w:rsidRDefault="00917E51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 xml:space="preserve">Pytanie </w:t>
      </w:r>
      <w:r w:rsidR="009D488F" w:rsidRPr="00917E51">
        <w:rPr>
          <w:b/>
          <w:color w:val="auto"/>
          <w:sz w:val="22"/>
          <w:szCs w:val="22"/>
        </w:rPr>
        <w:t>103.</w:t>
      </w:r>
      <w:r w:rsidR="009E5E2A" w:rsidRPr="00917E51">
        <w:rPr>
          <w:b/>
          <w:color w:val="auto"/>
          <w:sz w:val="22"/>
          <w:szCs w:val="22"/>
        </w:rPr>
        <w:t xml:space="preserve">: </w:t>
      </w:r>
    </w:p>
    <w:p w14:paraId="3F8E0D2F" w14:textId="251DE6EE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Architektura/wykończenia. Prosimy o określenie rodzaju farby zastosowanej na ścianach</w:t>
      </w:r>
      <w:r w:rsidR="009D488F">
        <w:rPr>
          <w:color w:val="auto"/>
          <w:sz w:val="22"/>
          <w:szCs w:val="22"/>
        </w:rPr>
        <w:t xml:space="preserve"> oznaczonych jako S-02A, S-02B.</w:t>
      </w:r>
    </w:p>
    <w:p w14:paraId="479CA209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 xml:space="preserve">: Rodzaje farb zastosowanych na ścianach – </w:t>
      </w:r>
      <w:proofErr w:type="spellStart"/>
      <w:r w:rsidRPr="009D488F">
        <w:rPr>
          <w:color w:val="auto"/>
          <w:sz w:val="22"/>
          <w:szCs w:val="22"/>
        </w:rPr>
        <w:t>STWiORB</w:t>
      </w:r>
      <w:proofErr w:type="spellEnd"/>
      <w:r w:rsidRPr="009D488F">
        <w:rPr>
          <w:color w:val="auto"/>
          <w:sz w:val="22"/>
          <w:szCs w:val="22"/>
        </w:rPr>
        <w:t xml:space="preserve"> „roboty malarskie” pkt. 1.7:</w:t>
      </w:r>
    </w:p>
    <w:p w14:paraId="5F010491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1. Pomieszczenia biurowe:</w:t>
      </w:r>
    </w:p>
    <w:p w14:paraId="45190B96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farby akrylowe, winylowe farby do wnętrz - emulsyjne</w:t>
      </w:r>
    </w:p>
    <w:p w14:paraId="6CDE5C52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2. Pomieszczenia techniczne:</w:t>
      </w:r>
    </w:p>
    <w:p w14:paraId="2988A609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mokre: farby – emulsje lateksowe, uniwersalne farby ceramiczne</w:t>
      </w:r>
    </w:p>
    <w:p w14:paraId="7A565EA3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suche: uniwersalne farby ceramiczne, farby akrylowe</w:t>
      </w:r>
    </w:p>
    <w:p w14:paraId="5E799C55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3. Pomieszczenia zabytkowe:</w:t>
      </w:r>
    </w:p>
    <w:p w14:paraId="7A6F524D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farby mineralne bez dodatku bieli tytanowej</w:t>
      </w:r>
    </w:p>
    <w:p w14:paraId="1BB5439E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4. Komunikacja:</w:t>
      </w:r>
    </w:p>
    <w:p w14:paraId="13EFD0C1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farby akrylowe, winylowe farby do wnętrz – emulsyjne</w:t>
      </w:r>
    </w:p>
    <w:p w14:paraId="7228331C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5. Archiwa:</w:t>
      </w:r>
    </w:p>
    <w:p w14:paraId="0B3D9F74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farby akrylowe, winylowe farby do wnętrz – emulsyjne</w:t>
      </w:r>
    </w:p>
    <w:p w14:paraId="561AD65E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6. Restauracja:</w:t>
      </w:r>
    </w:p>
    <w:p w14:paraId="5E9EBAF3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farby akrylowe, winylowe farby do wnętrz – emulsyjne</w:t>
      </w:r>
    </w:p>
    <w:p w14:paraId="0A76DE36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7. Elewacja:</w:t>
      </w:r>
    </w:p>
    <w:p w14:paraId="0D37809B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farba elewacyjna</w:t>
      </w:r>
    </w:p>
    <w:p w14:paraId="254D7C9F" w14:textId="77777777" w:rsidR="009E5E2A" w:rsidRPr="00917E51" w:rsidRDefault="009E5E2A" w:rsidP="009E5E2A">
      <w:pPr>
        <w:pStyle w:val="Default"/>
        <w:jc w:val="both"/>
        <w:rPr>
          <w:b/>
          <w:color w:val="auto"/>
          <w:sz w:val="22"/>
          <w:szCs w:val="22"/>
        </w:rPr>
      </w:pPr>
    </w:p>
    <w:p w14:paraId="60759DFB" w14:textId="5E0344AE" w:rsidR="009D488F" w:rsidRPr="00917E51" w:rsidRDefault="00917E51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 xml:space="preserve">Pytanie </w:t>
      </w:r>
      <w:r w:rsidR="009D488F" w:rsidRPr="00917E51">
        <w:rPr>
          <w:b/>
          <w:color w:val="auto"/>
          <w:sz w:val="22"/>
          <w:szCs w:val="22"/>
        </w:rPr>
        <w:t>104.</w:t>
      </w:r>
      <w:r w:rsidR="009E5E2A" w:rsidRPr="00917E51">
        <w:rPr>
          <w:b/>
          <w:color w:val="auto"/>
          <w:sz w:val="22"/>
          <w:szCs w:val="22"/>
        </w:rPr>
        <w:t>:</w:t>
      </w:r>
    </w:p>
    <w:p w14:paraId="6A1A0B0A" w14:textId="64F17163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Architektura/wykończenia. Prosimy o podanie rodzaju kamienia, wielkości płyt, grubości oraz koloru jaki ma być montowany na ścianach o </w:t>
      </w:r>
      <w:r w:rsidR="00917E51">
        <w:rPr>
          <w:color w:val="auto"/>
          <w:sz w:val="22"/>
          <w:szCs w:val="22"/>
        </w:rPr>
        <w:t>oznaczeniu S-03A, S-03B, S-03C.</w:t>
      </w:r>
    </w:p>
    <w:p w14:paraId="042670AD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Wg legendy zestawienia ścian:</w:t>
      </w:r>
    </w:p>
    <w:p w14:paraId="51BD61DB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Kamień marmur Carrara typ 1 do 3, ułożone na mijankę (wg rysunków toalet) mocowany na klej, fuga max 1mm, kolor biały do ustalenia na etapie nadzoru autorskiego. </w:t>
      </w:r>
    </w:p>
    <w:p w14:paraId="695FF38F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Grubość kamienia 3cm, wielkość płyt i sposób ułożenia wg rysunków toalet: 60x60cm.</w:t>
      </w:r>
    </w:p>
    <w:p w14:paraId="210FAF76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7BBBA3CA" w14:textId="6CDFC1E9" w:rsidR="009D488F" w:rsidRPr="00917E51" w:rsidRDefault="00917E51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917E51">
        <w:rPr>
          <w:b/>
          <w:color w:val="auto"/>
          <w:sz w:val="22"/>
          <w:szCs w:val="22"/>
        </w:rPr>
        <w:t xml:space="preserve">Pytanie </w:t>
      </w:r>
      <w:r w:rsidR="009D488F" w:rsidRPr="00917E51">
        <w:rPr>
          <w:b/>
          <w:color w:val="auto"/>
          <w:sz w:val="22"/>
          <w:szCs w:val="22"/>
        </w:rPr>
        <w:t>105.</w:t>
      </w:r>
      <w:r w:rsidR="009E5E2A" w:rsidRPr="00917E51">
        <w:rPr>
          <w:b/>
          <w:color w:val="auto"/>
          <w:sz w:val="22"/>
          <w:szCs w:val="22"/>
        </w:rPr>
        <w:t xml:space="preserve">: </w:t>
      </w:r>
    </w:p>
    <w:p w14:paraId="121923CF" w14:textId="438A32E4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Architektura/wykończenia. Prosimy o określenie współczynnika przenikania ciepła oraz grubości płyt termoizolacyjnych wewnętrznych, ścian oznaczonych: S-0</w:t>
      </w:r>
      <w:r w:rsidR="00917E51">
        <w:rPr>
          <w:color w:val="auto"/>
          <w:sz w:val="22"/>
          <w:szCs w:val="22"/>
        </w:rPr>
        <w:t>1F, S-01G, S-03B, S-04A, S-07B.</w:t>
      </w:r>
    </w:p>
    <w:p w14:paraId="697F6E06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 xml:space="preserve">: Wg zapisu </w:t>
      </w:r>
      <w:proofErr w:type="spellStart"/>
      <w:r w:rsidRPr="009D488F">
        <w:rPr>
          <w:color w:val="auto"/>
          <w:sz w:val="22"/>
          <w:szCs w:val="22"/>
        </w:rPr>
        <w:t>STWiORB</w:t>
      </w:r>
      <w:proofErr w:type="spellEnd"/>
      <w:r w:rsidRPr="009D488F">
        <w:rPr>
          <w:color w:val="auto"/>
          <w:sz w:val="22"/>
          <w:szCs w:val="22"/>
        </w:rPr>
        <w:t xml:space="preserve"> „inne roboty”:</w:t>
      </w:r>
    </w:p>
    <w:p w14:paraId="58ACD45D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Wewnętrzne płyty termoizolacyjne, λ=0,031W/m*K, grubości 13cm, chyba, że warunki lokalne pozwalają na zastosowanie mniejszej grubości. Produkt referencyjny: płyta wewnętrzna termoizolacyjna systemu </w:t>
      </w:r>
      <w:proofErr w:type="spellStart"/>
      <w:r w:rsidRPr="009D488F">
        <w:rPr>
          <w:color w:val="auto"/>
          <w:sz w:val="22"/>
          <w:szCs w:val="22"/>
        </w:rPr>
        <w:t>iQ-Therm</w:t>
      </w:r>
      <w:proofErr w:type="spellEnd"/>
      <w:r w:rsidRPr="009D488F">
        <w:rPr>
          <w:color w:val="auto"/>
          <w:sz w:val="22"/>
          <w:szCs w:val="22"/>
        </w:rPr>
        <w:t xml:space="preserve"> producenta </w:t>
      </w:r>
      <w:proofErr w:type="spellStart"/>
      <w:r w:rsidRPr="009D488F">
        <w:rPr>
          <w:color w:val="auto"/>
          <w:sz w:val="22"/>
          <w:szCs w:val="22"/>
        </w:rPr>
        <w:t>Remmers</w:t>
      </w:r>
      <w:proofErr w:type="spellEnd"/>
      <w:r w:rsidRPr="009D488F">
        <w:rPr>
          <w:color w:val="auto"/>
          <w:sz w:val="22"/>
          <w:szCs w:val="22"/>
        </w:rPr>
        <w:t>.</w:t>
      </w:r>
    </w:p>
    <w:p w14:paraId="795BDB1C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5FA27F2A" w14:textId="5981C806" w:rsidR="009D488F" w:rsidRP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t xml:space="preserve">Pytanie </w:t>
      </w:r>
      <w:r w:rsidR="009D488F" w:rsidRPr="00DE746A">
        <w:rPr>
          <w:b/>
          <w:color w:val="auto"/>
          <w:sz w:val="22"/>
          <w:szCs w:val="22"/>
        </w:rPr>
        <w:t>106</w:t>
      </w:r>
      <w:r w:rsidR="009E5E2A" w:rsidRPr="00DE746A">
        <w:rPr>
          <w:b/>
          <w:color w:val="auto"/>
          <w:sz w:val="22"/>
          <w:szCs w:val="22"/>
        </w:rPr>
        <w:t xml:space="preserve">: </w:t>
      </w:r>
    </w:p>
    <w:p w14:paraId="799A93F7" w14:textId="31CD8659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Architektura/wykończenia. Prosimy o podanie parametrów płytki ściennej oznaczonej S-07A i S-07B tj. grubości, wymiarów, kolo</w:t>
      </w:r>
      <w:r w:rsidR="009D488F">
        <w:rPr>
          <w:color w:val="auto"/>
          <w:sz w:val="22"/>
          <w:szCs w:val="22"/>
        </w:rPr>
        <w:t>ru oraz pozostałych parametrów.</w:t>
      </w:r>
    </w:p>
    <w:p w14:paraId="3A2B63F7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 xml:space="preserve">: Wielkość płytek wg zestawienia ścian projektu wykonawczego: „Gres 90x90 mocowany na klej z fugą max 1mm”, </w:t>
      </w:r>
    </w:p>
    <w:p w14:paraId="2DA6D0AD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lastRenderedPageBreak/>
        <w:t xml:space="preserve">Wszystkie parametry techniczne płyt </w:t>
      </w:r>
      <w:proofErr w:type="spellStart"/>
      <w:r w:rsidRPr="009D488F">
        <w:rPr>
          <w:color w:val="auto"/>
          <w:sz w:val="22"/>
          <w:szCs w:val="22"/>
        </w:rPr>
        <w:t>gresowych</w:t>
      </w:r>
      <w:proofErr w:type="spellEnd"/>
      <w:r w:rsidRPr="009D488F">
        <w:rPr>
          <w:color w:val="auto"/>
          <w:sz w:val="22"/>
          <w:szCs w:val="22"/>
        </w:rPr>
        <w:t xml:space="preserve"> powinny być zgodne z obowiązującymi normami budowlanymi. Ponadto płyty </w:t>
      </w:r>
      <w:proofErr w:type="spellStart"/>
      <w:r w:rsidRPr="009D488F">
        <w:rPr>
          <w:color w:val="auto"/>
          <w:sz w:val="22"/>
          <w:szCs w:val="22"/>
        </w:rPr>
        <w:t>gresowe</w:t>
      </w:r>
      <w:proofErr w:type="spellEnd"/>
      <w:r w:rsidRPr="009D488F">
        <w:rPr>
          <w:color w:val="auto"/>
          <w:sz w:val="22"/>
          <w:szCs w:val="22"/>
        </w:rPr>
        <w:t xml:space="preserve"> powinny posiadać wszelkie atesty</w:t>
      </w:r>
    </w:p>
    <w:p w14:paraId="73A03D6F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i dopuszczenia do stosowania w obiektach służby zdrowia.</w:t>
      </w:r>
    </w:p>
    <w:p w14:paraId="6561BB31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Gres porcelanowy, rektyfikowany, grubość min 12mm</w:t>
      </w:r>
    </w:p>
    <w:p w14:paraId="715727FB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Minimalne parametry techniczne płyt </w:t>
      </w:r>
      <w:proofErr w:type="spellStart"/>
      <w:r w:rsidRPr="009D488F">
        <w:rPr>
          <w:color w:val="auto"/>
          <w:sz w:val="22"/>
          <w:szCs w:val="22"/>
        </w:rPr>
        <w:t>gresowych</w:t>
      </w:r>
      <w:proofErr w:type="spellEnd"/>
      <w:r w:rsidRPr="009D488F">
        <w:rPr>
          <w:color w:val="auto"/>
          <w:sz w:val="22"/>
          <w:szCs w:val="22"/>
        </w:rPr>
        <w:t>:</w:t>
      </w:r>
    </w:p>
    <w:p w14:paraId="37A5B894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Nasiąkliwość wodna</w:t>
      </w:r>
      <w:r w:rsidRPr="009D488F">
        <w:rPr>
          <w:color w:val="auto"/>
          <w:sz w:val="22"/>
          <w:szCs w:val="22"/>
        </w:rPr>
        <w:tab/>
      </w:r>
      <w:r w:rsidRPr="009D488F">
        <w:rPr>
          <w:color w:val="auto"/>
          <w:sz w:val="22"/>
          <w:szCs w:val="22"/>
        </w:rPr>
        <w:tab/>
      </w:r>
      <w:r w:rsidRPr="009D488F">
        <w:rPr>
          <w:color w:val="auto"/>
          <w:sz w:val="22"/>
          <w:szCs w:val="22"/>
        </w:rPr>
        <w:tab/>
        <w:t xml:space="preserve">E ≤ 0,05% </w:t>
      </w:r>
    </w:p>
    <w:p w14:paraId="6BA6CAEC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Wytrzymałość na zginanie</w:t>
      </w:r>
      <w:r w:rsidRPr="009D488F">
        <w:rPr>
          <w:color w:val="auto"/>
          <w:sz w:val="22"/>
          <w:szCs w:val="22"/>
        </w:rPr>
        <w:tab/>
      </w:r>
      <w:r w:rsidRPr="009D488F">
        <w:rPr>
          <w:color w:val="auto"/>
          <w:sz w:val="22"/>
          <w:szCs w:val="22"/>
        </w:rPr>
        <w:tab/>
        <w:t>≥ 35 N/mm2</w:t>
      </w:r>
    </w:p>
    <w:p w14:paraId="78C3B2AC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Twardość powierzchni</w:t>
      </w:r>
      <w:r w:rsidRPr="009D488F">
        <w:rPr>
          <w:color w:val="auto"/>
          <w:sz w:val="22"/>
          <w:szCs w:val="22"/>
        </w:rPr>
        <w:tab/>
      </w:r>
      <w:r w:rsidRPr="009D488F">
        <w:rPr>
          <w:color w:val="auto"/>
          <w:sz w:val="22"/>
          <w:szCs w:val="22"/>
        </w:rPr>
        <w:tab/>
      </w:r>
      <w:r w:rsidRPr="009D488F">
        <w:rPr>
          <w:color w:val="auto"/>
          <w:sz w:val="22"/>
          <w:szCs w:val="22"/>
        </w:rPr>
        <w:tab/>
        <w:t>≥  MOHS 7</w:t>
      </w:r>
    </w:p>
    <w:p w14:paraId="06AA62E7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Odporność na ścieranie wgłębne</w:t>
      </w:r>
      <w:r w:rsidRPr="009D488F">
        <w:rPr>
          <w:color w:val="auto"/>
          <w:sz w:val="22"/>
          <w:szCs w:val="22"/>
        </w:rPr>
        <w:tab/>
        <w:t>≤ 175 mm3</w:t>
      </w:r>
    </w:p>
    <w:p w14:paraId="51A0F97B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Odporność na zaplamienie</w:t>
      </w:r>
      <w:r w:rsidRPr="009D488F">
        <w:rPr>
          <w:color w:val="auto"/>
          <w:sz w:val="22"/>
          <w:szCs w:val="22"/>
        </w:rPr>
        <w:tab/>
      </w:r>
      <w:r w:rsidRPr="009D488F">
        <w:rPr>
          <w:color w:val="auto"/>
          <w:sz w:val="22"/>
          <w:szCs w:val="22"/>
        </w:rPr>
        <w:tab/>
        <w:t>klasa 5</w:t>
      </w:r>
    </w:p>
    <w:p w14:paraId="278FBB0D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5007B39E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Kolor do ustalenia na etapie wyboru próbek wg procedury opisanej w </w:t>
      </w:r>
      <w:proofErr w:type="spellStart"/>
      <w:r w:rsidRPr="009D488F">
        <w:rPr>
          <w:color w:val="auto"/>
          <w:sz w:val="22"/>
          <w:szCs w:val="22"/>
        </w:rPr>
        <w:t>STWiORB</w:t>
      </w:r>
      <w:proofErr w:type="spellEnd"/>
      <w:r w:rsidRPr="009D488F">
        <w:rPr>
          <w:color w:val="auto"/>
          <w:sz w:val="22"/>
          <w:szCs w:val="22"/>
        </w:rPr>
        <w:t xml:space="preserve"> PW-A-SP-980-1050-1z1-0055-00 „Ścianki i okładziny z płyt </w:t>
      </w:r>
      <w:proofErr w:type="spellStart"/>
      <w:r w:rsidRPr="009D488F">
        <w:rPr>
          <w:color w:val="auto"/>
          <w:sz w:val="22"/>
          <w:szCs w:val="22"/>
        </w:rPr>
        <w:t>gk</w:t>
      </w:r>
      <w:proofErr w:type="spellEnd"/>
      <w:r w:rsidRPr="009D488F">
        <w:rPr>
          <w:color w:val="auto"/>
          <w:sz w:val="22"/>
          <w:szCs w:val="22"/>
        </w:rPr>
        <w:t>” część 2.</w:t>
      </w:r>
    </w:p>
    <w:p w14:paraId="5282A2B1" w14:textId="77777777" w:rsidR="009E5E2A" w:rsidRPr="00DE746A" w:rsidRDefault="009E5E2A" w:rsidP="009E5E2A">
      <w:pPr>
        <w:pStyle w:val="Default"/>
        <w:jc w:val="both"/>
        <w:rPr>
          <w:b/>
          <w:color w:val="auto"/>
          <w:sz w:val="22"/>
          <w:szCs w:val="22"/>
        </w:rPr>
      </w:pPr>
    </w:p>
    <w:p w14:paraId="6AF3270C" w14:textId="50DF147A" w:rsidR="009D488F" w:rsidRP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t xml:space="preserve">Pytanie </w:t>
      </w:r>
      <w:r w:rsidR="009D488F" w:rsidRPr="00DE746A">
        <w:rPr>
          <w:b/>
          <w:color w:val="auto"/>
          <w:sz w:val="22"/>
          <w:szCs w:val="22"/>
        </w:rPr>
        <w:t>107.</w:t>
      </w:r>
      <w:r w:rsidR="009E5E2A" w:rsidRPr="00DE746A">
        <w:rPr>
          <w:b/>
          <w:color w:val="auto"/>
          <w:sz w:val="22"/>
          <w:szCs w:val="22"/>
        </w:rPr>
        <w:t>:</w:t>
      </w:r>
    </w:p>
    <w:p w14:paraId="6AF32FEB" w14:textId="52DD4D0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Architektura/wykończenia. Prosimy o określenie z jakiego drewna (tj. gatunek, kolor, grubość, wymiary paneli, itp.) należy wykonać okładziny ścienne oznaczone S-08A i S-08B o</w:t>
      </w:r>
      <w:r w:rsidR="009D488F">
        <w:rPr>
          <w:color w:val="auto"/>
          <w:sz w:val="22"/>
          <w:szCs w:val="22"/>
        </w:rPr>
        <w:t>raz sposobu łączenia i montażu.</w:t>
      </w:r>
    </w:p>
    <w:p w14:paraId="0E82324D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 xml:space="preserve">: Rysunek sposobu ułożenia okładzin akustycznych S-08A zawarty na rysunkach wnętrz apartamentów oraz na rysunkach branży akustyka jako ustroje US01 i US02. Okładziny S-08A jak okładziny sufitów 3.10 – okładzina akustyczna gipsowo-celulozowa, fornirowana, matowa na zawiesiach systemowych, ref. </w:t>
      </w:r>
      <w:proofErr w:type="spellStart"/>
      <w:r w:rsidRPr="009D488F">
        <w:rPr>
          <w:color w:val="auto"/>
          <w:sz w:val="22"/>
          <w:szCs w:val="22"/>
        </w:rPr>
        <w:t>panale</w:t>
      </w:r>
      <w:proofErr w:type="spellEnd"/>
      <w:r w:rsidRPr="009D488F">
        <w:rPr>
          <w:color w:val="auto"/>
          <w:sz w:val="22"/>
          <w:szCs w:val="22"/>
        </w:rPr>
        <w:t xml:space="preserve"> </w:t>
      </w:r>
      <w:proofErr w:type="spellStart"/>
      <w:r w:rsidRPr="009D488F">
        <w:rPr>
          <w:color w:val="auto"/>
          <w:sz w:val="22"/>
          <w:szCs w:val="22"/>
        </w:rPr>
        <w:t>Gustafs</w:t>
      </w:r>
      <w:proofErr w:type="spellEnd"/>
    </w:p>
    <w:p w14:paraId="33D0650D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288FFA8F" w14:textId="31DA5EBF" w:rsidR="009D488F" w:rsidRP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t xml:space="preserve">Pytanie </w:t>
      </w:r>
      <w:r w:rsidR="009D488F" w:rsidRPr="00DE746A">
        <w:rPr>
          <w:b/>
          <w:color w:val="auto"/>
          <w:sz w:val="22"/>
          <w:szCs w:val="22"/>
        </w:rPr>
        <w:t>108.</w:t>
      </w:r>
      <w:r w:rsidR="009E5E2A" w:rsidRPr="00DE746A">
        <w:rPr>
          <w:b/>
          <w:color w:val="auto"/>
          <w:sz w:val="22"/>
          <w:szCs w:val="22"/>
        </w:rPr>
        <w:t>:</w:t>
      </w:r>
    </w:p>
    <w:p w14:paraId="05D570AB" w14:textId="54F72FB6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Architektura/wykończenia. Czy sufity oznaczone jako 3.3 mają mieć kolor miedziany, czy też mają być wykonane z miedzi? Jednocześnie prosimy o podanie grubości płyt „miedzianych” oraz rodzaju sufi</w:t>
      </w:r>
      <w:r w:rsidR="009D488F">
        <w:rPr>
          <w:color w:val="auto"/>
          <w:sz w:val="22"/>
          <w:szCs w:val="22"/>
        </w:rPr>
        <w:t>tu tj. kasetonowy, liniowy itp.</w:t>
      </w:r>
    </w:p>
    <w:p w14:paraId="6850125B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Wykonane z miedzi – odpowiedź niekompletna</w:t>
      </w:r>
    </w:p>
    <w:p w14:paraId="62DD1CC6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09C37E05" w14:textId="709910C6" w:rsidR="009D488F" w:rsidRDefault="00DE746A" w:rsidP="009E5E2A">
      <w:pPr>
        <w:pStyle w:val="Default"/>
        <w:jc w:val="both"/>
        <w:rPr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t xml:space="preserve">Pytanie </w:t>
      </w:r>
      <w:r w:rsidR="009D488F" w:rsidRPr="00DE746A">
        <w:rPr>
          <w:b/>
          <w:color w:val="auto"/>
          <w:sz w:val="22"/>
          <w:szCs w:val="22"/>
        </w:rPr>
        <w:t>109.</w:t>
      </w:r>
      <w:r w:rsidR="009E5E2A" w:rsidRPr="00DE746A">
        <w:rPr>
          <w:b/>
          <w:color w:val="auto"/>
          <w:sz w:val="22"/>
          <w:szCs w:val="22"/>
        </w:rPr>
        <w:t>:</w:t>
      </w:r>
      <w:r w:rsidR="009E5E2A" w:rsidRPr="009D488F">
        <w:rPr>
          <w:color w:val="auto"/>
          <w:sz w:val="22"/>
          <w:szCs w:val="22"/>
        </w:rPr>
        <w:t xml:space="preserve"> </w:t>
      </w:r>
    </w:p>
    <w:p w14:paraId="0F618D89" w14:textId="58020BC8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Architektura/wykończenia. Czy sufity oznaczone jako 3.3a mają być wykonane z paneli </w:t>
      </w:r>
      <w:proofErr w:type="spellStart"/>
      <w:r w:rsidRPr="009D488F">
        <w:rPr>
          <w:color w:val="auto"/>
          <w:sz w:val="22"/>
          <w:szCs w:val="22"/>
        </w:rPr>
        <w:t>Corten</w:t>
      </w:r>
      <w:proofErr w:type="spellEnd"/>
      <w:r w:rsidRPr="009D488F">
        <w:rPr>
          <w:color w:val="auto"/>
          <w:sz w:val="22"/>
          <w:szCs w:val="22"/>
        </w:rPr>
        <w:t>, czy wystarczy tylko</w:t>
      </w:r>
      <w:r w:rsidR="009D488F">
        <w:rPr>
          <w:color w:val="auto"/>
          <w:sz w:val="22"/>
          <w:szCs w:val="22"/>
        </w:rPr>
        <w:t xml:space="preserve"> lakierowanie gotowych sufitów?</w:t>
      </w:r>
    </w:p>
    <w:p w14:paraId="2C7F894D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 xml:space="preserve">: Wykonane z paneli </w:t>
      </w:r>
      <w:proofErr w:type="spellStart"/>
      <w:r w:rsidRPr="009D488F">
        <w:rPr>
          <w:color w:val="auto"/>
          <w:sz w:val="22"/>
          <w:szCs w:val="22"/>
        </w:rPr>
        <w:t>Corten</w:t>
      </w:r>
      <w:proofErr w:type="spellEnd"/>
    </w:p>
    <w:p w14:paraId="33C32238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67DC07C4" w14:textId="7F5BE075" w:rsidR="009D488F" w:rsidRP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t xml:space="preserve">Pytanie </w:t>
      </w:r>
      <w:r w:rsidR="009D488F" w:rsidRPr="00DE746A">
        <w:rPr>
          <w:b/>
          <w:color w:val="auto"/>
          <w:sz w:val="22"/>
          <w:szCs w:val="22"/>
        </w:rPr>
        <w:t>110.</w:t>
      </w:r>
      <w:r w:rsidR="009E5E2A" w:rsidRPr="00DE746A">
        <w:rPr>
          <w:b/>
          <w:color w:val="auto"/>
          <w:sz w:val="22"/>
          <w:szCs w:val="22"/>
        </w:rPr>
        <w:t xml:space="preserve">: </w:t>
      </w:r>
    </w:p>
    <w:p w14:paraId="2A2CC1CF" w14:textId="5A88C558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Architektura/wykończenia. Prosimy o udostępnienie szczegółowych opisów materiałów, które mamy uwzględnić w swojej wycenie</w:t>
      </w:r>
      <w:r w:rsidR="00DE746A">
        <w:rPr>
          <w:color w:val="auto"/>
          <w:sz w:val="22"/>
          <w:szCs w:val="22"/>
        </w:rPr>
        <w:t xml:space="preserve"> dot. przede wszystkim sufitów.</w:t>
      </w:r>
    </w:p>
    <w:p w14:paraId="784B37AD" w14:textId="78A3E08E" w:rsidR="009D488F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 xml:space="preserve">: Opis materiałów i kolorów znajduje się na rysunkach poszczególnych poziomów zestawień sufitów projektu wykonawczego, na rysunkach PW-A-DT-980-1050-1z1-0650-00 „detal sufitu wyspowego 3,4” i PW-A-DT-990-1040-1z1-0651-00 „detal sufitu wyspowego 3,4 –przejście instalacji” oraz w </w:t>
      </w:r>
      <w:proofErr w:type="spellStart"/>
      <w:r w:rsidRPr="009D488F">
        <w:rPr>
          <w:color w:val="auto"/>
          <w:sz w:val="22"/>
          <w:szCs w:val="22"/>
        </w:rPr>
        <w:t>STWiORB</w:t>
      </w:r>
      <w:proofErr w:type="spellEnd"/>
      <w:r w:rsidRPr="009D488F">
        <w:rPr>
          <w:color w:val="auto"/>
          <w:sz w:val="22"/>
          <w:szCs w:val="22"/>
        </w:rPr>
        <w:t xml:space="preserve"> „ścianki i okładziny z płyt g-k” PW-A-SP-980-1050-1z1-0055-00, pkt 1.4.1 - Zakres robót dotyczących sufitów i odkrytych stropów według zestawienia typów sufitów.</w:t>
      </w:r>
    </w:p>
    <w:p w14:paraId="22CA480A" w14:textId="77777777" w:rsidR="009E5E2A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Opisy sufitów zawarte są również na poszczególnych rysunkach wnętrz oraz w </w:t>
      </w:r>
      <w:proofErr w:type="spellStart"/>
      <w:r w:rsidRPr="009D488F">
        <w:rPr>
          <w:color w:val="auto"/>
          <w:sz w:val="22"/>
          <w:szCs w:val="22"/>
        </w:rPr>
        <w:t>STWiORB</w:t>
      </w:r>
      <w:proofErr w:type="spellEnd"/>
      <w:r w:rsidRPr="009D488F">
        <w:rPr>
          <w:color w:val="auto"/>
          <w:sz w:val="22"/>
          <w:szCs w:val="22"/>
        </w:rPr>
        <w:t xml:space="preserve"> „inne roboty”</w:t>
      </w:r>
    </w:p>
    <w:p w14:paraId="41EA9967" w14:textId="77777777" w:rsidR="009D488F" w:rsidRPr="009D488F" w:rsidRDefault="009D488F" w:rsidP="009E5E2A">
      <w:pPr>
        <w:pStyle w:val="Default"/>
        <w:jc w:val="both"/>
        <w:rPr>
          <w:color w:val="auto"/>
          <w:sz w:val="22"/>
          <w:szCs w:val="22"/>
        </w:rPr>
      </w:pPr>
    </w:p>
    <w:p w14:paraId="335459F8" w14:textId="4C07A00D" w:rsidR="009D488F" w:rsidRP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t xml:space="preserve">Pytanie </w:t>
      </w:r>
      <w:r w:rsidR="009D488F" w:rsidRPr="00DE746A">
        <w:rPr>
          <w:b/>
          <w:color w:val="auto"/>
          <w:sz w:val="22"/>
          <w:szCs w:val="22"/>
        </w:rPr>
        <w:t>111.</w:t>
      </w:r>
      <w:r w:rsidR="009E5E2A" w:rsidRPr="00DE746A">
        <w:rPr>
          <w:b/>
          <w:color w:val="auto"/>
          <w:sz w:val="22"/>
          <w:szCs w:val="22"/>
        </w:rPr>
        <w:t xml:space="preserve">: </w:t>
      </w:r>
    </w:p>
    <w:p w14:paraId="6FF8F6F7" w14:textId="1A4A55E6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Architektura/wykończenia. Prosimy o podanie rodzaju konstrukcji, typów, gr. płyt, wymiarów i</w:t>
      </w:r>
      <w:r w:rsidR="009D488F">
        <w:rPr>
          <w:color w:val="auto"/>
          <w:sz w:val="22"/>
          <w:szCs w:val="22"/>
        </w:rPr>
        <w:t>tp. sufitów podwieszanych.</w:t>
      </w:r>
    </w:p>
    <w:p w14:paraId="3D27453C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 xml:space="preserve">: Opis sufitów znajduje się na rysunkach poszczególnych poziomów zestawień sufitów projektu wykonawczego, na rysunkach PW-A-DT-980-1050-1z1-0650-00 „detal sufitu wyspowego 3,4” i PW-A-DT-990-1040-1z1-0651-00 „detal sufitu wyspowego 3,4 –przejście instalacji” oraz w </w:t>
      </w:r>
      <w:proofErr w:type="spellStart"/>
      <w:r w:rsidRPr="009D488F">
        <w:rPr>
          <w:color w:val="auto"/>
          <w:sz w:val="22"/>
          <w:szCs w:val="22"/>
        </w:rPr>
        <w:t>STWiORB</w:t>
      </w:r>
      <w:proofErr w:type="spellEnd"/>
      <w:r w:rsidRPr="009D488F">
        <w:rPr>
          <w:color w:val="auto"/>
          <w:sz w:val="22"/>
          <w:szCs w:val="22"/>
        </w:rPr>
        <w:t xml:space="preserve"> </w:t>
      </w:r>
      <w:r w:rsidRPr="009D488F">
        <w:rPr>
          <w:color w:val="auto"/>
          <w:sz w:val="22"/>
          <w:szCs w:val="22"/>
        </w:rPr>
        <w:lastRenderedPageBreak/>
        <w:t>„ścianki i okładziny z płyt g-k” PW-A-SP-980-1050-1z1-0055-00, pkt 1.4.1 - Zakres robót dotyczących sufitów i odkrytych stropów według zestawienia typów sufitów.</w:t>
      </w:r>
    </w:p>
    <w:p w14:paraId="2697F108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595530D8" w14:textId="57C9E0BF" w:rsidR="009D488F" w:rsidRP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t xml:space="preserve">Pytanie </w:t>
      </w:r>
      <w:r w:rsidR="009D488F" w:rsidRPr="00DE746A">
        <w:rPr>
          <w:b/>
          <w:color w:val="auto"/>
          <w:sz w:val="22"/>
          <w:szCs w:val="22"/>
        </w:rPr>
        <w:t>112.</w:t>
      </w:r>
      <w:r w:rsidR="009E5E2A" w:rsidRPr="00DE746A">
        <w:rPr>
          <w:b/>
          <w:color w:val="auto"/>
          <w:sz w:val="22"/>
          <w:szCs w:val="22"/>
        </w:rPr>
        <w:t xml:space="preserve">: </w:t>
      </w:r>
    </w:p>
    <w:p w14:paraId="4945DF9C" w14:textId="5EF330E5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Architektura/wykończenia. Prosimy o</w:t>
      </w:r>
      <w:r w:rsidR="009D488F">
        <w:rPr>
          <w:color w:val="auto"/>
          <w:sz w:val="22"/>
          <w:szCs w:val="22"/>
        </w:rPr>
        <w:t xml:space="preserve"> uzupełnienie opisu ściany SZ9.</w:t>
      </w:r>
    </w:p>
    <w:p w14:paraId="18A0357F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Opis ściany SZ9 znajduje się na rysunkach przekrojów – nie wymaga uzupełnienia</w:t>
      </w:r>
    </w:p>
    <w:p w14:paraId="55310A19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24DB0E1D" w14:textId="69BE962A" w:rsidR="009D488F" w:rsidRP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t xml:space="preserve">Pytanie </w:t>
      </w:r>
      <w:r w:rsidR="009D488F" w:rsidRPr="00DE746A">
        <w:rPr>
          <w:b/>
          <w:color w:val="auto"/>
          <w:sz w:val="22"/>
          <w:szCs w:val="22"/>
        </w:rPr>
        <w:t>113.</w:t>
      </w:r>
      <w:r w:rsidR="009E5E2A" w:rsidRPr="00DE746A">
        <w:rPr>
          <w:b/>
          <w:color w:val="auto"/>
          <w:sz w:val="22"/>
          <w:szCs w:val="22"/>
        </w:rPr>
        <w:t xml:space="preserve">: </w:t>
      </w:r>
    </w:p>
    <w:p w14:paraId="77704176" w14:textId="23D9B4AE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Branża sanitarna. Prosimy o uszczegółowienie, w jaki sposób będzie realizowany nawiew do sanitariatów, pomi</w:t>
      </w:r>
      <w:r w:rsidR="009D488F">
        <w:rPr>
          <w:color w:val="auto"/>
          <w:sz w:val="22"/>
          <w:szCs w:val="22"/>
        </w:rPr>
        <w:t>eszczeń magazynów itp.</w:t>
      </w:r>
    </w:p>
    <w:p w14:paraId="288C372B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Nawiew do sanitariatów bezpośrednio poprzez zawory wentylacyjne lub poprzez przeciągani powietrza z sąsiednich pomieszczeń. Wg opracowania graficznego. Transfery wentylacyjne przedstawione na opracowaniu graficznym. Lokalizacja kratek transferowych lub podcięcia w drzwiach w opracowaniu graficznym. Podcięcia w drzwiach.</w:t>
      </w:r>
    </w:p>
    <w:p w14:paraId="262D244B" w14:textId="77777777" w:rsidR="009E5E2A" w:rsidRPr="00DE746A" w:rsidRDefault="009E5E2A" w:rsidP="009E5E2A">
      <w:pPr>
        <w:pStyle w:val="Default"/>
        <w:jc w:val="both"/>
        <w:rPr>
          <w:b/>
          <w:color w:val="auto"/>
          <w:sz w:val="22"/>
          <w:szCs w:val="22"/>
        </w:rPr>
      </w:pPr>
    </w:p>
    <w:p w14:paraId="5DE3C20C" w14:textId="391BEEA9" w:rsidR="009D488F" w:rsidRP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t xml:space="preserve">Pytanie </w:t>
      </w:r>
      <w:r w:rsidR="009D488F" w:rsidRPr="00DE746A">
        <w:rPr>
          <w:b/>
          <w:color w:val="auto"/>
          <w:sz w:val="22"/>
          <w:szCs w:val="22"/>
        </w:rPr>
        <w:t>114</w:t>
      </w:r>
      <w:r w:rsidR="009E5E2A" w:rsidRPr="00DE746A">
        <w:rPr>
          <w:b/>
          <w:color w:val="auto"/>
          <w:sz w:val="22"/>
          <w:szCs w:val="22"/>
        </w:rPr>
        <w:t xml:space="preserve">: </w:t>
      </w:r>
    </w:p>
    <w:p w14:paraId="2F035F62" w14:textId="05981E1B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Konstrukcja. Prosimy o sprecyzowanie klas ekspoz</w:t>
      </w:r>
      <w:r w:rsidR="009D488F">
        <w:rPr>
          <w:color w:val="auto"/>
          <w:sz w:val="22"/>
          <w:szCs w:val="22"/>
        </w:rPr>
        <w:t>ycji dla elementów konstrukcji.</w:t>
      </w:r>
    </w:p>
    <w:p w14:paraId="2F6EEF72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 xml:space="preserve">: Klasy ekspozycji podane zostały wyszczególnione w załącznikach obliczeniowych do projektu budowlanego. Poniżej zbiorcza </w:t>
      </w:r>
      <w:proofErr w:type="spellStart"/>
      <w:r w:rsidRPr="009D488F">
        <w:rPr>
          <w:color w:val="auto"/>
          <w:sz w:val="22"/>
          <w:szCs w:val="22"/>
        </w:rPr>
        <w:t>tabela.Elementy</w:t>
      </w:r>
      <w:proofErr w:type="spellEnd"/>
      <w:r w:rsidRPr="009D488F">
        <w:rPr>
          <w:color w:val="auto"/>
          <w:sz w:val="22"/>
          <w:szCs w:val="22"/>
        </w:rPr>
        <w:tab/>
        <w:t>Klasa ekspozycji</w:t>
      </w:r>
      <w:r w:rsidRPr="009D488F">
        <w:rPr>
          <w:color w:val="auto"/>
          <w:sz w:val="22"/>
          <w:szCs w:val="22"/>
        </w:rPr>
        <w:tab/>
        <w:t xml:space="preserve">Min. klasa </w:t>
      </w:r>
      <w:proofErr w:type="spellStart"/>
      <w:r w:rsidRPr="009D488F">
        <w:rPr>
          <w:color w:val="auto"/>
          <w:sz w:val="22"/>
          <w:szCs w:val="22"/>
        </w:rPr>
        <w:t>wytrz</w:t>
      </w:r>
      <w:proofErr w:type="spellEnd"/>
      <w:r w:rsidRPr="009D488F">
        <w:rPr>
          <w:color w:val="auto"/>
          <w:sz w:val="22"/>
          <w:szCs w:val="22"/>
        </w:rPr>
        <w:t>. betonu</w:t>
      </w:r>
    </w:p>
    <w:p w14:paraId="4DE4AEC5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ab/>
      </w:r>
      <w:r w:rsidRPr="009D488F">
        <w:rPr>
          <w:color w:val="auto"/>
          <w:sz w:val="22"/>
          <w:szCs w:val="22"/>
        </w:rPr>
        <w:tab/>
      </w:r>
    </w:p>
    <w:p w14:paraId="4AE1D06B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80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2217"/>
        <w:gridCol w:w="2776"/>
        <w:gridCol w:w="2273"/>
      </w:tblGrid>
      <w:tr w:rsidR="00DE746A" w:rsidRPr="00DE746A" w14:paraId="708C4252" w14:textId="77777777" w:rsidTr="00FC1555">
        <w:trPr>
          <w:trHeight w:val="450"/>
          <w:jc w:val="center"/>
        </w:trPr>
        <w:tc>
          <w:tcPr>
            <w:tcW w:w="30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B3BD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rPr>
                <w:b/>
                <w:bCs/>
              </w:rPr>
              <w:t xml:space="preserve">Odpowiedź: Klasy ekspozycji podane zostały wyszczególnione w załącznikach obliczeniowych do projektu budowlanego. Poniżej zbiorcza </w:t>
            </w:r>
            <w:proofErr w:type="spellStart"/>
            <w:r w:rsidRPr="00DE746A">
              <w:rPr>
                <w:b/>
                <w:bCs/>
              </w:rPr>
              <w:t>tabela.</w:t>
            </w:r>
            <w:r w:rsidRPr="00DE746A">
              <w:t>Elementy</w:t>
            </w:r>
            <w:proofErr w:type="spellEnd"/>
          </w:p>
        </w:tc>
        <w:tc>
          <w:tcPr>
            <w:tcW w:w="27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0BCA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>Klasa ekspozycji</w:t>
            </w:r>
          </w:p>
        </w:tc>
        <w:tc>
          <w:tcPr>
            <w:tcW w:w="22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0BB7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 xml:space="preserve">Min. klasa </w:t>
            </w:r>
            <w:proofErr w:type="spellStart"/>
            <w:r w:rsidRPr="00DE746A">
              <w:t>wytrz</w:t>
            </w:r>
            <w:proofErr w:type="spellEnd"/>
            <w:r w:rsidRPr="00DE746A">
              <w:t>. betonu</w:t>
            </w:r>
          </w:p>
        </w:tc>
      </w:tr>
      <w:tr w:rsidR="00DE746A" w:rsidRPr="00DE746A" w14:paraId="496811AA" w14:textId="77777777" w:rsidTr="00FC1555">
        <w:trPr>
          <w:trHeight w:val="476"/>
          <w:jc w:val="center"/>
        </w:trPr>
        <w:tc>
          <w:tcPr>
            <w:tcW w:w="30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31A2" w14:textId="77777777" w:rsidR="00DE746A" w:rsidRPr="00DE746A" w:rsidRDefault="00DE746A" w:rsidP="00DE746A">
            <w:pPr>
              <w:pStyle w:val="Default"/>
              <w:jc w:val="both"/>
            </w:pPr>
          </w:p>
        </w:tc>
        <w:tc>
          <w:tcPr>
            <w:tcW w:w="27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F8C7" w14:textId="77777777" w:rsidR="00DE746A" w:rsidRPr="00DE746A" w:rsidRDefault="00DE746A" w:rsidP="00DE746A">
            <w:pPr>
              <w:pStyle w:val="Default"/>
              <w:jc w:val="both"/>
            </w:pPr>
          </w:p>
        </w:tc>
        <w:tc>
          <w:tcPr>
            <w:tcW w:w="22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DDD6" w14:textId="77777777" w:rsidR="00DE746A" w:rsidRPr="00DE746A" w:rsidRDefault="00DE746A" w:rsidP="00DE746A">
            <w:pPr>
              <w:pStyle w:val="Default"/>
              <w:jc w:val="both"/>
            </w:pPr>
          </w:p>
        </w:tc>
      </w:tr>
      <w:tr w:rsidR="00DE746A" w:rsidRPr="00DE746A" w14:paraId="3FE72564" w14:textId="77777777" w:rsidTr="00FC1555">
        <w:trPr>
          <w:trHeight w:val="476"/>
          <w:jc w:val="center"/>
        </w:trPr>
        <w:tc>
          <w:tcPr>
            <w:tcW w:w="30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8611" w14:textId="77777777" w:rsidR="00DE746A" w:rsidRPr="00DE746A" w:rsidRDefault="00DE746A" w:rsidP="00DE746A">
            <w:pPr>
              <w:pStyle w:val="Default"/>
              <w:jc w:val="both"/>
            </w:pPr>
          </w:p>
        </w:tc>
        <w:tc>
          <w:tcPr>
            <w:tcW w:w="27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15D0" w14:textId="77777777" w:rsidR="00DE746A" w:rsidRPr="00DE746A" w:rsidRDefault="00DE746A" w:rsidP="00DE746A">
            <w:pPr>
              <w:pStyle w:val="Default"/>
              <w:jc w:val="both"/>
            </w:pPr>
          </w:p>
        </w:tc>
        <w:tc>
          <w:tcPr>
            <w:tcW w:w="22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AC06" w14:textId="77777777" w:rsidR="00DE746A" w:rsidRPr="00DE746A" w:rsidRDefault="00DE746A" w:rsidP="00DE746A">
            <w:pPr>
              <w:pStyle w:val="Default"/>
              <w:jc w:val="both"/>
            </w:pPr>
          </w:p>
        </w:tc>
      </w:tr>
      <w:tr w:rsidR="00DE746A" w:rsidRPr="00DE746A" w14:paraId="77816AD1" w14:textId="77777777" w:rsidTr="00FC1555">
        <w:trPr>
          <w:trHeight w:val="206"/>
          <w:jc w:val="center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448C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>Stropy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8136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>Wewnętrzne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99A3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>XC1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73AB5A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>C30/37</w:t>
            </w:r>
          </w:p>
        </w:tc>
      </w:tr>
      <w:tr w:rsidR="00DE746A" w:rsidRPr="00DE746A" w14:paraId="50D1686C" w14:textId="77777777" w:rsidTr="00FC1555">
        <w:trPr>
          <w:trHeight w:val="11"/>
          <w:jc w:val="center"/>
        </w:trPr>
        <w:tc>
          <w:tcPr>
            <w:tcW w:w="8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AEBCCF0" w14:textId="77777777" w:rsidR="00DE746A" w:rsidRPr="00DE746A" w:rsidRDefault="00DE746A" w:rsidP="00DE746A">
            <w:pPr>
              <w:pStyle w:val="Default"/>
              <w:jc w:val="both"/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D428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>Zewnętrzne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A227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>XD1</w:t>
            </w: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5D7EAC" w14:textId="77777777" w:rsidR="00DE746A" w:rsidRPr="00DE746A" w:rsidRDefault="00DE746A" w:rsidP="00DE746A">
            <w:pPr>
              <w:pStyle w:val="Default"/>
              <w:jc w:val="both"/>
            </w:pPr>
          </w:p>
        </w:tc>
      </w:tr>
      <w:tr w:rsidR="00DE746A" w:rsidRPr="00DE746A" w14:paraId="00F5F53B" w14:textId="77777777" w:rsidTr="00FC1555">
        <w:trPr>
          <w:trHeight w:val="11"/>
          <w:jc w:val="center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CC35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>Belki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BFFA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>Wewnętrzne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D8E7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>XC1</w:t>
            </w: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BCBCA" w14:textId="77777777" w:rsidR="00DE746A" w:rsidRPr="00DE746A" w:rsidRDefault="00DE746A" w:rsidP="00DE746A">
            <w:pPr>
              <w:pStyle w:val="Default"/>
              <w:jc w:val="both"/>
            </w:pPr>
          </w:p>
        </w:tc>
      </w:tr>
      <w:tr w:rsidR="00DE746A" w:rsidRPr="00DE746A" w14:paraId="7CE87B36" w14:textId="77777777" w:rsidTr="00FC1555">
        <w:trPr>
          <w:trHeight w:val="11"/>
          <w:jc w:val="center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7AAC" w14:textId="77777777" w:rsidR="00DE746A" w:rsidRPr="00DE746A" w:rsidRDefault="00DE746A" w:rsidP="00DE746A">
            <w:pPr>
              <w:pStyle w:val="Default"/>
              <w:jc w:val="both"/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1910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>Zewnętrzne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5481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>XC3</w:t>
            </w: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B49C9A" w14:textId="77777777" w:rsidR="00DE746A" w:rsidRPr="00DE746A" w:rsidRDefault="00DE746A" w:rsidP="00DE746A">
            <w:pPr>
              <w:pStyle w:val="Default"/>
              <w:jc w:val="both"/>
            </w:pPr>
          </w:p>
        </w:tc>
      </w:tr>
      <w:tr w:rsidR="00DE746A" w:rsidRPr="00DE746A" w14:paraId="7324588D" w14:textId="77777777" w:rsidTr="00FC1555">
        <w:trPr>
          <w:trHeight w:val="11"/>
          <w:jc w:val="center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BA74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>Słupy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ED74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>Wewnętrzne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319C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>XC1</w:t>
            </w: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F22FE5" w14:textId="77777777" w:rsidR="00DE746A" w:rsidRPr="00DE746A" w:rsidRDefault="00DE746A" w:rsidP="00DE746A">
            <w:pPr>
              <w:pStyle w:val="Default"/>
              <w:jc w:val="both"/>
            </w:pPr>
          </w:p>
        </w:tc>
      </w:tr>
      <w:tr w:rsidR="00DE746A" w:rsidRPr="00DE746A" w14:paraId="6C3CEEDC" w14:textId="77777777" w:rsidTr="00FC1555">
        <w:trPr>
          <w:trHeight w:val="11"/>
          <w:jc w:val="center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1CDF" w14:textId="77777777" w:rsidR="00DE746A" w:rsidRPr="00DE746A" w:rsidRDefault="00DE746A" w:rsidP="00DE746A">
            <w:pPr>
              <w:pStyle w:val="Default"/>
              <w:jc w:val="both"/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7665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>Zewnętrzne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34C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>XC3</w:t>
            </w: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DCB5F2" w14:textId="77777777" w:rsidR="00DE746A" w:rsidRPr="00DE746A" w:rsidRDefault="00DE746A" w:rsidP="00DE746A">
            <w:pPr>
              <w:pStyle w:val="Default"/>
              <w:jc w:val="both"/>
            </w:pPr>
          </w:p>
        </w:tc>
      </w:tr>
      <w:tr w:rsidR="00DE746A" w:rsidRPr="00DE746A" w14:paraId="6CEED4A8" w14:textId="77777777" w:rsidTr="00FC1555">
        <w:trPr>
          <w:trHeight w:val="11"/>
          <w:jc w:val="center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67FA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>Ściany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DDFA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>Wewnętrzne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98E8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>XC1</w:t>
            </w: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A3FB5C" w14:textId="77777777" w:rsidR="00DE746A" w:rsidRPr="00DE746A" w:rsidRDefault="00DE746A" w:rsidP="00DE746A">
            <w:pPr>
              <w:pStyle w:val="Default"/>
              <w:jc w:val="both"/>
            </w:pPr>
          </w:p>
        </w:tc>
      </w:tr>
      <w:tr w:rsidR="00DE746A" w:rsidRPr="00DE746A" w14:paraId="18C8CE72" w14:textId="77777777" w:rsidTr="00FC1555">
        <w:trPr>
          <w:trHeight w:val="11"/>
          <w:jc w:val="center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21E0" w14:textId="77777777" w:rsidR="00DE746A" w:rsidRPr="00DE746A" w:rsidRDefault="00DE746A" w:rsidP="00DE746A">
            <w:pPr>
              <w:pStyle w:val="Default"/>
              <w:jc w:val="both"/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5722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>Zewnętrzne nadziemne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7523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>XC3</w:t>
            </w: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6EABFD" w14:textId="77777777" w:rsidR="00DE746A" w:rsidRPr="00DE746A" w:rsidRDefault="00DE746A" w:rsidP="00DE746A">
            <w:pPr>
              <w:pStyle w:val="Default"/>
              <w:jc w:val="both"/>
            </w:pPr>
          </w:p>
        </w:tc>
      </w:tr>
      <w:tr w:rsidR="00DE746A" w:rsidRPr="00DE746A" w14:paraId="101A0D1D" w14:textId="77777777" w:rsidTr="00FC1555">
        <w:trPr>
          <w:trHeight w:val="11"/>
          <w:jc w:val="center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B478" w14:textId="77777777" w:rsidR="00DE746A" w:rsidRPr="00DE746A" w:rsidRDefault="00DE746A" w:rsidP="00DE746A">
            <w:pPr>
              <w:pStyle w:val="Default"/>
              <w:jc w:val="both"/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3D41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>Zewnętrzne podziemne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C267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>XC2</w:t>
            </w: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4CB073" w14:textId="77777777" w:rsidR="00DE746A" w:rsidRPr="00DE746A" w:rsidRDefault="00DE746A" w:rsidP="00DE746A">
            <w:pPr>
              <w:pStyle w:val="Default"/>
              <w:jc w:val="both"/>
            </w:pPr>
          </w:p>
        </w:tc>
      </w:tr>
      <w:tr w:rsidR="00DE746A" w:rsidRPr="00DE746A" w14:paraId="27699797" w14:textId="77777777" w:rsidTr="00FC1555">
        <w:trPr>
          <w:trHeight w:val="11"/>
          <w:jc w:val="center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C323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>Płyta denna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F900" w14:textId="77777777" w:rsidR="00DE746A" w:rsidRPr="00DE746A" w:rsidRDefault="00DE746A" w:rsidP="00DE746A">
            <w:pPr>
              <w:pStyle w:val="Default"/>
              <w:jc w:val="both"/>
            </w:pPr>
            <w:r w:rsidRPr="00DE746A">
              <w:t>XC2</w:t>
            </w: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1C1BF6" w14:textId="77777777" w:rsidR="00DE746A" w:rsidRPr="00DE746A" w:rsidRDefault="00DE746A" w:rsidP="00DE746A">
            <w:pPr>
              <w:pStyle w:val="Default"/>
              <w:jc w:val="both"/>
            </w:pPr>
          </w:p>
        </w:tc>
      </w:tr>
    </w:tbl>
    <w:p w14:paraId="54057FF9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14C38F01" w14:textId="6D89F090" w:rsidR="009D488F" w:rsidRP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t xml:space="preserve">Pytanie </w:t>
      </w:r>
      <w:r w:rsidR="009D488F" w:rsidRPr="00DE746A">
        <w:rPr>
          <w:b/>
          <w:color w:val="auto"/>
          <w:sz w:val="22"/>
          <w:szCs w:val="22"/>
        </w:rPr>
        <w:t>115.</w:t>
      </w:r>
      <w:r w:rsidR="009E5E2A" w:rsidRPr="00DE746A">
        <w:rPr>
          <w:b/>
          <w:color w:val="auto"/>
          <w:sz w:val="22"/>
          <w:szCs w:val="22"/>
        </w:rPr>
        <w:t xml:space="preserve">: </w:t>
      </w:r>
    </w:p>
    <w:p w14:paraId="3645326C" w14:textId="23221D81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Konstrukcja. Czy inwestor posiada wiedzę odnośnie nośności stropu garażu w przejeździe bramowym? Jakie pojazdy będą mogły korzyst</w:t>
      </w:r>
      <w:r w:rsidR="00DE746A">
        <w:rPr>
          <w:color w:val="auto"/>
          <w:sz w:val="22"/>
          <w:szCs w:val="22"/>
        </w:rPr>
        <w:t>ać z tego przejazdu?</w:t>
      </w:r>
    </w:p>
    <w:p w14:paraId="17AC1D32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 xml:space="preserve">: Nośność stropu pod przejazdem bramowym zweryfikowana została w „EKSPERTYZA dotycząca oceny stanu technicznego kamienicy Polskiego Wydawnictwa Muzycznego zlokalizowanej przy ulicy Fredry 8 w Warszawie, pod kątem możliwości adaptacji obiektu do nowej funkcji i jej </w:t>
      </w:r>
      <w:r w:rsidRPr="009D488F">
        <w:rPr>
          <w:color w:val="auto"/>
          <w:sz w:val="22"/>
          <w:szCs w:val="22"/>
        </w:rPr>
        <w:lastRenderedPageBreak/>
        <w:t>przebudowy - AKTUALIZACJA NR 1”, KB - Projekty Konstrukcyjne, sierpień 2021. Na skutek przeprowadzonej analizy obliczeniowej w ekspertyzie, nośność sklepienia oceniono na poziomie 5kN/m2.Dopuszcza się użytkowanie przejazdu bramowego przez samochody osobowe, furgonetki oraz samochody ciężarowe typu lekkiego.</w:t>
      </w:r>
    </w:p>
    <w:p w14:paraId="40E8D756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33EAF845" w14:textId="6ED2965B" w:rsidR="009D488F" w:rsidRP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t xml:space="preserve">Pytanie </w:t>
      </w:r>
      <w:r w:rsidR="009D488F" w:rsidRPr="00DE746A">
        <w:rPr>
          <w:b/>
          <w:color w:val="auto"/>
          <w:sz w:val="22"/>
          <w:szCs w:val="22"/>
        </w:rPr>
        <w:t>116.</w:t>
      </w:r>
      <w:r w:rsidR="009E5E2A" w:rsidRPr="00DE746A">
        <w:rPr>
          <w:b/>
          <w:color w:val="auto"/>
          <w:sz w:val="22"/>
          <w:szCs w:val="22"/>
        </w:rPr>
        <w:t xml:space="preserve">: </w:t>
      </w:r>
    </w:p>
    <w:p w14:paraId="0E0E97C4" w14:textId="3A71728E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Branża elektryczna. Istnieją różnice w ilościach miedzy przedmiarami, schematami i rysunkami. Prosimy o informację która część Dokumentacji jest nadrzędna. Rysunki insta</w:t>
      </w:r>
      <w:r w:rsidR="009D488F">
        <w:rPr>
          <w:color w:val="auto"/>
          <w:sz w:val="22"/>
          <w:szCs w:val="22"/>
        </w:rPr>
        <w:t>lacji, czy schematy instalacji?</w:t>
      </w:r>
    </w:p>
    <w:p w14:paraId="60E0FE76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Dokumentacją nadrzędną są plany instalacji.</w:t>
      </w:r>
    </w:p>
    <w:p w14:paraId="328EE0EA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727036AE" w14:textId="3D86E7C1" w:rsidR="009D488F" w:rsidRP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t xml:space="preserve">Pytanie </w:t>
      </w:r>
      <w:r w:rsidR="009D488F" w:rsidRPr="00DE746A">
        <w:rPr>
          <w:b/>
          <w:color w:val="auto"/>
          <w:sz w:val="22"/>
          <w:szCs w:val="22"/>
        </w:rPr>
        <w:t>117.</w:t>
      </w:r>
      <w:r w:rsidR="009E5E2A" w:rsidRPr="00DE746A">
        <w:rPr>
          <w:b/>
          <w:color w:val="auto"/>
          <w:sz w:val="22"/>
          <w:szCs w:val="22"/>
        </w:rPr>
        <w:t xml:space="preserve">: </w:t>
      </w:r>
    </w:p>
    <w:p w14:paraId="2E574800" w14:textId="55EEACEB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Branża konstrukcyjna. Prosimy o przekazanie detali i zestawień dla drewnianej więźby dachowej.</w:t>
      </w:r>
    </w:p>
    <w:p w14:paraId="6571FD6B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Detale przedstawione zostały w projekcie wykonawczym. Oznaczenia elementów B1-B6 dotyczą elementów drugorzędnych.</w:t>
      </w:r>
    </w:p>
    <w:tbl>
      <w:tblPr>
        <w:tblW w:w="824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24"/>
        <w:gridCol w:w="993"/>
        <w:gridCol w:w="850"/>
        <w:gridCol w:w="1093"/>
        <w:gridCol w:w="1320"/>
      </w:tblGrid>
      <w:tr w:rsidR="00910185" w:rsidRPr="00910185" w14:paraId="6F4AF18A" w14:textId="77777777" w:rsidTr="00FC1555">
        <w:trPr>
          <w:trHeight w:val="50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F0083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L.p.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38F0F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Nazwa elementu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4265D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długość [m]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0979F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ilość [szt.]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5A6CB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długość całkowita [m]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CB9A6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objętość [m3]</w:t>
            </w:r>
          </w:p>
        </w:tc>
      </w:tr>
      <w:tr w:rsidR="00910185" w:rsidRPr="00910185" w14:paraId="13BCFA47" w14:textId="77777777" w:rsidTr="00FC1555">
        <w:trPr>
          <w:trHeight w:val="50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2BFA" w14:textId="77777777" w:rsidR="00910185" w:rsidRPr="00910185" w:rsidRDefault="00910185" w:rsidP="00910185">
            <w:pPr>
              <w:pStyle w:val="Default"/>
              <w:jc w:val="both"/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DE93" w14:textId="77777777" w:rsidR="00910185" w:rsidRPr="00910185" w:rsidRDefault="00910185" w:rsidP="00910185">
            <w:pPr>
              <w:pStyle w:val="Default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958D" w14:textId="77777777" w:rsidR="00910185" w:rsidRPr="00910185" w:rsidRDefault="00910185" w:rsidP="00910185">
            <w:pPr>
              <w:pStyle w:val="Default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2EA5" w14:textId="77777777" w:rsidR="00910185" w:rsidRPr="00910185" w:rsidRDefault="00910185" w:rsidP="00910185">
            <w:pPr>
              <w:pStyle w:val="Default"/>
              <w:jc w:val="both"/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4369" w14:textId="77777777" w:rsidR="00910185" w:rsidRPr="00910185" w:rsidRDefault="00910185" w:rsidP="00910185">
            <w:pPr>
              <w:pStyle w:val="Default"/>
              <w:jc w:val="both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FA51" w14:textId="77777777" w:rsidR="00910185" w:rsidRPr="00910185" w:rsidRDefault="00910185" w:rsidP="00910185">
            <w:pPr>
              <w:pStyle w:val="Default"/>
              <w:jc w:val="both"/>
            </w:pPr>
          </w:p>
        </w:tc>
      </w:tr>
      <w:tr w:rsidR="00910185" w:rsidRPr="00910185" w14:paraId="0DEFB3F2" w14:textId="77777777" w:rsidTr="00FC1555">
        <w:trPr>
          <w:trHeight w:val="50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2B37" w14:textId="77777777" w:rsidR="00910185" w:rsidRPr="00910185" w:rsidRDefault="00910185" w:rsidP="00910185">
            <w:pPr>
              <w:pStyle w:val="Default"/>
              <w:jc w:val="both"/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CA5F" w14:textId="77777777" w:rsidR="00910185" w:rsidRPr="00910185" w:rsidRDefault="00910185" w:rsidP="00910185">
            <w:pPr>
              <w:pStyle w:val="Default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A636" w14:textId="77777777" w:rsidR="00910185" w:rsidRPr="00910185" w:rsidRDefault="00910185" w:rsidP="00910185">
            <w:pPr>
              <w:pStyle w:val="Default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174B" w14:textId="77777777" w:rsidR="00910185" w:rsidRPr="00910185" w:rsidRDefault="00910185" w:rsidP="00910185">
            <w:pPr>
              <w:pStyle w:val="Default"/>
              <w:jc w:val="both"/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827E" w14:textId="77777777" w:rsidR="00910185" w:rsidRPr="00910185" w:rsidRDefault="00910185" w:rsidP="00910185">
            <w:pPr>
              <w:pStyle w:val="Default"/>
              <w:jc w:val="both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0B7F" w14:textId="77777777" w:rsidR="00910185" w:rsidRPr="00910185" w:rsidRDefault="00910185" w:rsidP="00910185">
            <w:pPr>
              <w:pStyle w:val="Default"/>
              <w:jc w:val="both"/>
            </w:pPr>
          </w:p>
        </w:tc>
      </w:tr>
      <w:tr w:rsidR="00910185" w:rsidRPr="00910185" w14:paraId="30CAB060" w14:textId="77777777" w:rsidTr="00FC15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1638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KR-1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2AE0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Rama drewniana (12x24cm)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A69E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F40A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5,00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C1D4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34,60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C394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1,00</w:t>
            </w:r>
          </w:p>
        </w:tc>
      </w:tr>
      <w:tr w:rsidR="00910185" w:rsidRPr="00910185" w14:paraId="2CFE7F91" w14:textId="77777777" w:rsidTr="00FC15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21C6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KR-2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8D09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Rama drewniana (12x24cm)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5F86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5592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9D3A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5,76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9615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0,07</w:t>
            </w:r>
          </w:p>
        </w:tc>
      </w:tr>
      <w:tr w:rsidR="00910185" w:rsidRPr="00910185" w14:paraId="2B85D3FD" w14:textId="77777777" w:rsidTr="00FC15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B2A5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KR-3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3D09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Krokiew 8x16cm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349E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9400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8E8F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0,61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AD2A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0,01</w:t>
            </w:r>
          </w:p>
        </w:tc>
      </w:tr>
      <w:tr w:rsidR="00910185" w:rsidRPr="00910185" w14:paraId="0A6E1DAD" w14:textId="77777777" w:rsidTr="00FC15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5F6F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KR-4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0CF3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Krokiew 8x16cm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A822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02BC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ACBB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4,16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51E3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0,05</w:t>
            </w:r>
          </w:p>
        </w:tc>
      </w:tr>
      <w:tr w:rsidR="00910185" w:rsidRPr="00910185" w14:paraId="52EF0EA2" w14:textId="77777777" w:rsidTr="00FC15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2FC5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KR-5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5BB4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Krokiew 8x16cm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D8A4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1,53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D3A9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CA31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6,13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A4CC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0,08</w:t>
            </w:r>
          </w:p>
        </w:tc>
      </w:tr>
      <w:tr w:rsidR="00910185" w:rsidRPr="00910185" w14:paraId="45078E45" w14:textId="77777777" w:rsidTr="00FC15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459A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KR-6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FC3E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Krokiew 8x16cm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7B18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ED68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96A2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0,41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9540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0,01</w:t>
            </w:r>
          </w:p>
        </w:tc>
      </w:tr>
      <w:tr w:rsidR="00910185" w:rsidRPr="00910185" w14:paraId="2004CF37" w14:textId="77777777" w:rsidTr="00FC15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B49F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KR-7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2383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Krokiew 8x16cm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13B5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2,57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ECA8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C413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5,14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B49D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0,07</w:t>
            </w:r>
          </w:p>
        </w:tc>
      </w:tr>
      <w:tr w:rsidR="00910185" w:rsidRPr="00910185" w14:paraId="4029828A" w14:textId="77777777" w:rsidTr="00FC15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4532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KR-8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95A9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Krokiew 8x16cm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5008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225D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335C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3,37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27A3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0,04</w:t>
            </w:r>
          </w:p>
        </w:tc>
      </w:tr>
      <w:tr w:rsidR="00910185" w:rsidRPr="00910185" w14:paraId="1C4ABF7A" w14:textId="77777777" w:rsidTr="00FC15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B84F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B-1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6FCF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Krokiew 8x16cm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527B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22,29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234E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5374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111,45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8D8A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1,43</w:t>
            </w:r>
          </w:p>
        </w:tc>
      </w:tr>
      <w:tr w:rsidR="00910185" w:rsidRPr="00910185" w14:paraId="47D27DF1" w14:textId="77777777" w:rsidTr="00FC15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64B6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B-2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9F90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Krokiew 8x16cm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447C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158D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8729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42,56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E791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0,54</w:t>
            </w:r>
          </w:p>
        </w:tc>
      </w:tr>
      <w:tr w:rsidR="00910185" w:rsidRPr="00910185" w14:paraId="71480FB7" w14:textId="77777777" w:rsidTr="00FC15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5F57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B-3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6FCF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Krokiew 8x16cm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44EC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DAB6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752C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19,20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F8F9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0,25</w:t>
            </w:r>
          </w:p>
        </w:tc>
      </w:tr>
      <w:tr w:rsidR="00910185" w:rsidRPr="00910185" w14:paraId="2B77B11F" w14:textId="77777777" w:rsidTr="00FC15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E693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B-4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826C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Krokiew 8x16cm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4E2B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4,65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6E6F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759D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4,65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D7FB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0,06</w:t>
            </w:r>
          </w:p>
        </w:tc>
      </w:tr>
      <w:tr w:rsidR="00910185" w:rsidRPr="00910185" w14:paraId="6E61D54B" w14:textId="77777777" w:rsidTr="00FC15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AC55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B-5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09F4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Krokiew 8x16cm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9DA5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1,85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B222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B179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22,20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30BE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0,28</w:t>
            </w:r>
          </w:p>
        </w:tc>
      </w:tr>
      <w:tr w:rsidR="00910185" w:rsidRPr="00910185" w14:paraId="0B1CDFDD" w14:textId="77777777" w:rsidTr="00FC15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8A25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B-6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767F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Krokiew 8x16cm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C3CD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5,35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44E5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F296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64,20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5CE8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0,82</w:t>
            </w:r>
          </w:p>
        </w:tc>
      </w:tr>
      <w:tr w:rsidR="00910185" w:rsidRPr="00910185" w14:paraId="225E5CEB" w14:textId="77777777" w:rsidTr="00FC1555">
        <w:trPr>
          <w:trHeight w:val="300"/>
        </w:trPr>
        <w:tc>
          <w:tcPr>
            <w:tcW w:w="5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C4E1DF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RAZEM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A2362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324,44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CC301B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4,71</w:t>
            </w:r>
          </w:p>
        </w:tc>
      </w:tr>
      <w:tr w:rsidR="00910185" w:rsidRPr="00910185" w14:paraId="64A9799A" w14:textId="77777777" w:rsidTr="00FC1555">
        <w:trPr>
          <w:trHeight w:val="30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666F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*długość podanych elementów przed zamówieniem sprawdzić w naturze</w:t>
            </w:r>
          </w:p>
        </w:tc>
      </w:tr>
      <w:tr w:rsidR="00910185" w:rsidRPr="00910185" w14:paraId="3E7FA004" w14:textId="77777777" w:rsidTr="00FC1555">
        <w:trPr>
          <w:trHeight w:val="30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FB82" w14:textId="77777777" w:rsidR="00910185" w:rsidRPr="00910185" w:rsidRDefault="00910185" w:rsidP="00910185">
            <w:pPr>
              <w:pStyle w:val="Default"/>
              <w:jc w:val="both"/>
            </w:pPr>
            <w:r w:rsidRPr="00910185">
              <w:t>*długość podanych elementów przy zamówieniu powiększyć o 30cm</w:t>
            </w:r>
          </w:p>
        </w:tc>
      </w:tr>
    </w:tbl>
    <w:p w14:paraId="4FE25222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ab/>
      </w:r>
      <w:r w:rsidRPr="009D488F">
        <w:rPr>
          <w:color w:val="auto"/>
          <w:sz w:val="22"/>
          <w:szCs w:val="22"/>
        </w:rPr>
        <w:tab/>
      </w:r>
      <w:r w:rsidRPr="009D488F">
        <w:rPr>
          <w:color w:val="auto"/>
          <w:sz w:val="22"/>
          <w:szCs w:val="22"/>
        </w:rPr>
        <w:tab/>
      </w:r>
      <w:r w:rsidRPr="009D488F">
        <w:rPr>
          <w:color w:val="auto"/>
          <w:sz w:val="22"/>
          <w:szCs w:val="22"/>
        </w:rPr>
        <w:tab/>
      </w:r>
      <w:r w:rsidRPr="009D488F">
        <w:rPr>
          <w:color w:val="auto"/>
          <w:sz w:val="22"/>
          <w:szCs w:val="22"/>
        </w:rPr>
        <w:tab/>
      </w:r>
    </w:p>
    <w:p w14:paraId="3875C0D6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ab/>
      </w:r>
      <w:r w:rsidRPr="009D488F">
        <w:rPr>
          <w:color w:val="auto"/>
          <w:sz w:val="22"/>
          <w:szCs w:val="22"/>
        </w:rPr>
        <w:tab/>
      </w:r>
      <w:r w:rsidRPr="009D488F">
        <w:rPr>
          <w:color w:val="auto"/>
          <w:sz w:val="22"/>
          <w:szCs w:val="22"/>
        </w:rPr>
        <w:tab/>
      </w:r>
      <w:r w:rsidRPr="009D488F">
        <w:rPr>
          <w:color w:val="auto"/>
          <w:sz w:val="22"/>
          <w:szCs w:val="22"/>
        </w:rPr>
        <w:tab/>
      </w:r>
      <w:r w:rsidRPr="009D488F">
        <w:rPr>
          <w:color w:val="auto"/>
          <w:sz w:val="22"/>
          <w:szCs w:val="22"/>
        </w:rPr>
        <w:tab/>
      </w:r>
    </w:p>
    <w:p w14:paraId="3951908A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196EA24D" w14:textId="27BC0B9C" w:rsidR="009D488F" w:rsidRP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t xml:space="preserve">Pytanie </w:t>
      </w:r>
      <w:r w:rsidR="009D488F" w:rsidRPr="00DE746A">
        <w:rPr>
          <w:b/>
          <w:color w:val="auto"/>
          <w:sz w:val="22"/>
          <w:szCs w:val="22"/>
        </w:rPr>
        <w:t>118</w:t>
      </w:r>
      <w:r w:rsidR="009E5E2A" w:rsidRPr="00DE746A">
        <w:rPr>
          <w:b/>
          <w:color w:val="auto"/>
          <w:sz w:val="22"/>
          <w:szCs w:val="22"/>
        </w:rPr>
        <w:t>:</w:t>
      </w:r>
    </w:p>
    <w:p w14:paraId="195F7626" w14:textId="21ACA9DF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Branża sanitarna. Prosimy o podanie wytycznych, kodu projektowego, kart katalogowych dla nawiewników wyporowych, przypodłogowych w stopniu widowni, szczelinowych, nawiewników sufitowych i podłogowych,</w:t>
      </w:r>
      <w:r w:rsidR="009D488F">
        <w:rPr>
          <w:color w:val="auto"/>
          <w:sz w:val="22"/>
          <w:szCs w:val="22"/>
        </w:rPr>
        <w:t xml:space="preserve"> nawiewników perforowanych itp.</w:t>
      </w:r>
    </w:p>
    <w:p w14:paraId="7E444A78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 xml:space="preserve">: Rodzaj, wymiary, i ilości szczelin nawiewników wg opracowania graficznego. </w:t>
      </w:r>
    </w:p>
    <w:p w14:paraId="1CE9E66A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Nawiewniki muszą spełnić wymagania akustyczne według opracowania akustycznego.</w:t>
      </w:r>
    </w:p>
    <w:p w14:paraId="54393E0F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lastRenderedPageBreak/>
        <w:t>Wszystkie elementy instalacji widoczne w pomieszczeniach przed zamontowaniem należy uzgodnić z architektem wnętrz przed zamontowaniem.</w:t>
      </w:r>
    </w:p>
    <w:p w14:paraId="330E9F37" w14:textId="77777777" w:rsidR="009E5E2A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0B30FBF5" w14:textId="77777777" w:rsidR="009D488F" w:rsidRPr="009D488F" w:rsidRDefault="009D488F" w:rsidP="009E5E2A">
      <w:pPr>
        <w:pStyle w:val="Default"/>
        <w:jc w:val="both"/>
        <w:rPr>
          <w:color w:val="auto"/>
          <w:sz w:val="22"/>
          <w:szCs w:val="22"/>
        </w:rPr>
      </w:pPr>
    </w:p>
    <w:p w14:paraId="1890ACEC" w14:textId="12AD2F62" w:rsidR="009D488F" w:rsidRDefault="00DE746A" w:rsidP="009E5E2A">
      <w:pPr>
        <w:pStyle w:val="Default"/>
        <w:jc w:val="both"/>
        <w:rPr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t xml:space="preserve">Pytanie </w:t>
      </w:r>
      <w:r w:rsidR="009D488F" w:rsidRPr="00DE746A">
        <w:rPr>
          <w:b/>
          <w:color w:val="auto"/>
          <w:sz w:val="22"/>
          <w:szCs w:val="22"/>
        </w:rPr>
        <w:t>119.</w:t>
      </w:r>
      <w:r w:rsidR="009E5E2A" w:rsidRPr="00DE746A">
        <w:rPr>
          <w:b/>
          <w:color w:val="auto"/>
          <w:sz w:val="22"/>
          <w:szCs w:val="22"/>
        </w:rPr>
        <w:t>:</w:t>
      </w:r>
      <w:r w:rsidR="009E5E2A" w:rsidRPr="009D488F">
        <w:rPr>
          <w:color w:val="auto"/>
          <w:sz w:val="22"/>
          <w:szCs w:val="22"/>
        </w:rPr>
        <w:t xml:space="preserve"> </w:t>
      </w:r>
    </w:p>
    <w:p w14:paraId="13D8D616" w14:textId="07FD9318" w:rsidR="009E5E2A" w:rsidRPr="009D488F" w:rsidRDefault="009E5E2A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Branża sanitarna. Prosimy o podanie wytycznych, kodu projektowego, kart katalogowych dla anemostatów wymienionych w przedmiarze jako anemostat płytowy + skrzynka. Jakiego rodza</w:t>
      </w:r>
      <w:r w:rsidR="009D488F">
        <w:rPr>
          <w:color w:val="auto"/>
          <w:sz w:val="22"/>
          <w:szCs w:val="22"/>
        </w:rPr>
        <w:t>ju nawiewnik należy zastosować?</w:t>
      </w:r>
    </w:p>
    <w:p w14:paraId="0099D7D9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 xml:space="preserve">: Z uwagi na przetarg realizowany w trybie PZP, Zamawiający nie podaje konkretnych producentów. Jest to anemostat z wypływem bocznym talerzowy okrągły. </w:t>
      </w:r>
    </w:p>
    <w:p w14:paraId="28FA48BF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Wizualizacja poniżej:</w:t>
      </w:r>
    </w:p>
    <w:p w14:paraId="24C5819C" w14:textId="42C49559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</w:t>
      </w:r>
      <w:r w:rsidR="00B640B3" w:rsidRPr="00B640B3">
        <w:rPr>
          <w:rFonts w:ascii="Arial" w:eastAsia="Arial" w:hAnsi="Arial" w:cs="Arial"/>
          <w:b/>
          <w:bCs/>
          <w:noProof/>
          <w:color w:val="auto"/>
          <w:sz w:val="22"/>
          <w:szCs w:val="22"/>
          <w:lang w:eastAsia="pl-PL"/>
        </w:rPr>
        <w:drawing>
          <wp:inline distT="0" distB="0" distL="0" distR="0" wp14:anchorId="0AA24317" wp14:editId="0DF46EF9">
            <wp:extent cx="2627630" cy="1274445"/>
            <wp:effectExtent l="0" t="0" r="127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0A01D2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17B12184" w14:textId="7C05AAAE" w:rsidR="009D488F" w:rsidRDefault="00DE746A" w:rsidP="009E5E2A">
      <w:pPr>
        <w:pStyle w:val="Default"/>
        <w:jc w:val="both"/>
        <w:rPr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t xml:space="preserve">Pytanie </w:t>
      </w:r>
      <w:r w:rsidR="009D488F" w:rsidRPr="00DE746A">
        <w:rPr>
          <w:b/>
          <w:color w:val="auto"/>
          <w:sz w:val="22"/>
          <w:szCs w:val="22"/>
        </w:rPr>
        <w:t>120.</w:t>
      </w:r>
      <w:r w:rsidR="009E5E2A" w:rsidRPr="00DE746A">
        <w:rPr>
          <w:b/>
          <w:color w:val="auto"/>
          <w:sz w:val="22"/>
          <w:szCs w:val="22"/>
        </w:rPr>
        <w:t>:</w:t>
      </w:r>
      <w:r w:rsidR="009E5E2A" w:rsidRPr="009D488F">
        <w:rPr>
          <w:color w:val="auto"/>
          <w:sz w:val="22"/>
          <w:szCs w:val="22"/>
        </w:rPr>
        <w:t xml:space="preserve"> </w:t>
      </w:r>
    </w:p>
    <w:p w14:paraId="3E38FA6C" w14:textId="2493A500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Branża sanitarna. Prosimy o podanie wytycznych, kodu projektowego, kart katalogowych dla anemostatów wymienionych w przedmiarze jako anemostat okrągły. Jakiego rodzaju nawiewnik należy zastosować, czy ma to być zwykły zawór wentylacyjn</w:t>
      </w:r>
      <w:r w:rsidR="009D488F">
        <w:rPr>
          <w:color w:val="auto"/>
          <w:sz w:val="22"/>
          <w:szCs w:val="22"/>
        </w:rPr>
        <w:t>y czy nawiewnik wirowy okrągły?</w:t>
      </w:r>
    </w:p>
    <w:p w14:paraId="2AEBC665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 xml:space="preserve">: </w:t>
      </w:r>
    </w:p>
    <w:p w14:paraId="3226DD45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Z uwagi na przetarg realizowany w trybie PZP, Zamawiający nie podaje konkretnych producentów. Jest to anemostat z wypływem bocznym talerzowy okrągły. </w:t>
      </w:r>
    </w:p>
    <w:p w14:paraId="18036BF9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Wizualizacja poniżej:</w:t>
      </w:r>
    </w:p>
    <w:p w14:paraId="5651E302" w14:textId="703F9880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</w:t>
      </w:r>
      <w:r w:rsidR="00B640B3" w:rsidRPr="00B640B3">
        <w:rPr>
          <w:rFonts w:ascii="Arial" w:eastAsia="Arial" w:hAnsi="Arial" w:cs="Arial"/>
          <w:b/>
          <w:bCs/>
          <w:noProof/>
          <w:color w:val="auto"/>
          <w:sz w:val="22"/>
          <w:szCs w:val="22"/>
          <w:lang w:eastAsia="pl-PL"/>
        </w:rPr>
        <w:drawing>
          <wp:inline distT="0" distB="0" distL="0" distR="0" wp14:anchorId="52CA6C79" wp14:editId="3AB02F1B">
            <wp:extent cx="2627630" cy="1274445"/>
            <wp:effectExtent l="0" t="0" r="127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E9C5E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6AD52B4F" w14:textId="76A61E75" w:rsidR="009D488F" w:rsidRP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t xml:space="preserve">Pytanie </w:t>
      </w:r>
      <w:r w:rsidR="009D488F" w:rsidRPr="00DE746A">
        <w:rPr>
          <w:b/>
          <w:color w:val="auto"/>
          <w:sz w:val="22"/>
          <w:szCs w:val="22"/>
        </w:rPr>
        <w:t>121.</w:t>
      </w:r>
      <w:r w:rsidR="009E5E2A" w:rsidRPr="00DE746A">
        <w:rPr>
          <w:b/>
          <w:color w:val="auto"/>
          <w:sz w:val="22"/>
          <w:szCs w:val="22"/>
        </w:rPr>
        <w:t xml:space="preserve">: </w:t>
      </w:r>
    </w:p>
    <w:p w14:paraId="415AB279" w14:textId="3D22CBFB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Branża sanitarna. Prosimy o podanie szczegółów, przesłanie sc</w:t>
      </w:r>
      <w:r w:rsidR="00DE746A">
        <w:rPr>
          <w:color w:val="auto"/>
          <w:sz w:val="22"/>
          <w:szCs w:val="22"/>
        </w:rPr>
        <w:t>hematu, dla plenum rozprężnego.</w:t>
      </w:r>
    </w:p>
    <w:p w14:paraId="4F7D9443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Plenum rozprężne jest przestrzenia pod widownią. Rozmieszczenie i parametry nawiewników wg projektu branży sanitarnej – nawiewniki w podstopnicach schodów widowni dopasowane rozstawem do układu siedzeń (pod każdym siedzeniem widowni) . Schody widowni wg wytycznych opracowania architektury.</w:t>
      </w:r>
    </w:p>
    <w:p w14:paraId="1FADB30C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14EDC00F" w14:textId="7AF836D8" w:rsidR="009D488F" w:rsidRP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t xml:space="preserve">Pytanie </w:t>
      </w:r>
      <w:r w:rsidR="009D488F" w:rsidRPr="00DE746A">
        <w:rPr>
          <w:b/>
          <w:color w:val="auto"/>
          <w:sz w:val="22"/>
          <w:szCs w:val="22"/>
        </w:rPr>
        <w:t>122.</w:t>
      </w:r>
      <w:r w:rsidR="009E5E2A" w:rsidRPr="00DE746A">
        <w:rPr>
          <w:b/>
          <w:color w:val="auto"/>
          <w:sz w:val="22"/>
          <w:szCs w:val="22"/>
        </w:rPr>
        <w:t xml:space="preserve">: </w:t>
      </w:r>
    </w:p>
    <w:p w14:paraId="408B8923" w14:textId="1DB9E3BC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Architektura/wykończenia. Prosimy o podanie zamiennika sufitów oznaczonych jako 3.5. W rozwinięciu ścian, toalet opisano sufity jako ARMSTRONG ULTIMA PLANKS (format płyt: 300x2500x19mm; ruszt: system Z). Z informacji od producenta wynika, że sufit Ultima</w:t>
      </w:r>
      <w:r w:rsidR="009D488F">
        <w:rPr>
          <w:color w:val="auto"/>
          <w:sz w:val="22"/>
          <w:szCs w:val="22"/>
        </w:rPr>
        <w:t xml:space="preserve"> nie jest produkowany od 2 lat.</w:t>
      </w:r>
    </w:p>
    <w:p w14:paraId="4418E1E6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 xml:space="preserve">: Produkt referencyjny: sufit </w:t>
      </w:r>
      <w:proofErr w:type="spellStart"/>
      <w:r w:rsidRPr="009D488F">
        <w:rPr>
          <w:color w:val="auto"/>
          <w:sz w:val="22"/>
          <w:szCs w:val="22"/>
        </w:rPr>
        <w:t>Knauf</w:t>
      </w:r>
      <w:proofErr w:type="spellEnd"/>
      <w:r w:rsidRPr="009D488F">
        <w:rPr>
          <w:color w:val="auto"/>
          <w:sz w:val="22"/>
          <w:szCs w:val="22"/>
        </w:rPr>
        <w:t xml:space="preserve"> </w:t>
      </w:r>
      <w:proofErr w:type="spellStart"/>
      <w:r w:rsidRPr="009D488F">
        <w:rPr>
          <w:color w:val="auto"/>
          <w:sz w:val="22"/>
          <w:szCs w:val="22"/>
        </w:rPr>
        <w:t>Ceiling</w:t>
      </w:r>
      <w:proofErr w:type="spellEnd"/>
      <w:r w:rsidRPr="009D488F">
        <w:rPr>
          <w:color w:val="auto"/>
          <w:sz w:val="22"/>
          <w:szCs w:val="22"/>
        </w:rPr>
        <w:t xml:space="preserve"> Solutions - AMF </w:t>
      </w:r>
      <w:proofErr w:type="spellStart"/>
      <w:r w:rsidRPr="009D488F">
        <w:rPr>
          <w:color w:val="auto"/>
          <w:sz w:val="22"/>
          <w:szCs w:val="22"/>
        </w:rPr>
        <w:t>Thermatex</w:t>
      </w:r>
      <w:proofErr w:type="spellEnd"/>
      <w:r w:rsidRPr="009D488F">
        <w:rPr>
          <w:color w:val="auto"/>
          <w:sz w:val="22"/>
          <w:szCs w:val="22"/>
        </w:rPr>
        <w:t xml:space="preserve"> </w:t>
      </w:r>
      <w:proofErr w:type="spellStart"/>
      <w:r w:rsidRPr="009D488F">
        <w:rPr>
          <w:color w:val="auto"/>
          <w:sz w:val="22"/>
          <w:szCs w:val="22"/>
        </w:rPr>
        <w:t>Acoustic</w:t>
      </w:r>
      <w:proofErr w:type="spellEnd"/>
      <w:r w:rsidRPr="009D488F">
        <w:rPr>
          <w:color w:val="auto"/>
          <w:sz w:val="22"/>
          <w:szCs w:val="22"/>
        </w:rPr>
        <w:t>, krawędź SL2, płyty 2500 x 300</w:t>
      </w:r>
    </w:p>
    <w:p w14:paraId="099F1AC3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08575DE1" w14:textId="1A774BD2" w:rsidR="009D488F" w:rsidRDefault="00DE746A" w:rsidP="009E5E2A">
      <w:pPr>
        <w:pStyle w:val="Default"/>
        <w:jc w:val="both"/>
        <w:rPr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lastRenderedPageBreak/>
        <w:t xml:space="preserve">Pytanie </w:t>
      </w:r>
      <w:r w:rsidR="009D488F" w:rsidRPr="00DE746A">
        <w:rPr>
          <w:b/>
          <w:color w:val="auto"/>
          <w:sz w:val="22"/>
          <w:szCs w:val="22"/>
        </w:rPr>
        <w:t>123.</w:t>
      </w:r>
      <w:r w:rsidR="009E5E2A" w:rsidRPr="00DE746A">
        <w:rPr>
          <w:b/>
          <w:color w:val="auto"/>
          <w:sz w:val="22"/>
          <w:szCs w:val="22"/>
        </w:rPr>
        <w:t>:</w:t>
      </w:r>
    </w:p>
    <w:p w14:paraId="1B14AB23" w14:textId="5218EE11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Branża konstrukcyjna. Prosimy o przekazanie wytycznych oraz projektu do wykonani</w:t>
      </w:r>
      <w:r w:rsidR="009D488F">
        <w:rPr>
          <w:color w:val="auto"/>
          <w:sz w:val="22"/>
          <w:szCs w:val="22"/>
        </w:rPr>
        <w:t>a iniekcji płyt odciążeniowych.</w:t>
      </w:r>
    </w:p>
    <w:p w14:paraId="02F61D09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 xml:space="preserve">: </w:t>
      </w:r>
    </w:p>
    <w:p w14:paraId="36C4820A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Iniekcję należy przeprowadzić za pośrednictwem rur PCV o średnicy 12 i 30mm.</w:t>
      </w:r>
    </w:p>
    <w:p w14:paraId="2BBD9413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Za pośrednictwem rury Φ12mm </w:t>
      </w:r>
      <w:proofErr w:type="spellStart"/>
      <w:r w:rsidRPr="009D488F">
        <w:rPr>
          <w:color w:val="auto"/>
          <w:sz w:val="22"/>
          <w:szCs w:val="22"/>
        </w:rPr>
        <w:t>iniekt</w:t>
      </w:r>
      <w:proofErr w:type="spellEnd"/>
      <w:r w:rsidRPr="009D488F">
        <w:rPr>
          <w:color w:val="auto"/>
          <w:sz w:val="22"/>
          <w:szCs w:val="22"/>
        </w:rPr>
        <w:t xml:space="preserve"> przekazywany jest pionowo w dół, pod dolną powierzchnię płyty odciążającej, do rury ½ Φ30mm. Wewnątrz niej jest on rozprowadzany poziomo, powodując odkształcenie się płyty.</w:t>
      </w:r>
    </w:p>
    <w:p w14:paraId="22E67099" w14:textId="77777777" w:rsidR="009E5E2A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Iniekcję należy prowadzić do momentu odkształcenia się płyty stropowej o wartość 5mm.</w:t>
      </w:r>
    </w:p>
    <w:p w14:paraId="72FE2B88" w14:textId="77777777" w:rsidR="00B640B3" w:rsidRDefault="00B640B3" w:rsidP="009E5E2A">
      <w:pPr>
        <w:pStyle w:val="Default"/>
        <w:jc w:val="both"/>
        <w:rPr>
          <w:color w:val="auto"/>
          <w:sz w:val="22"/>
          <w:szCs w:val="22"/>
        </w:rPr>
      </w:pPr>
      <w:bookmarkStart w:id="0" w:name="_GoBack"/>
      <w:bookmarkEnd w:id="0"/>
    </w:p>
    <w:p w14:paraId="05CB1BB9" w14:textId="1A8819CE" w:rsidR="00B640B3" w:rsidRDefault="00B640B3" w:rsidP="009E5E2A">
      <w:pPr>
        <w:pStyle w:val="Default"/>
        <w:jc w:val="both"/>
        <w:rPr>
          <w:color w:val="auto"/>
          <w:sz w:val="22"/>
          <w:szCs w:val="22"/>
        </w:rPr>
      </w:pPr>
      <w:r w:rsidRPr="00B640B3">
        <w:rPr>
          <w:rFonts w:ascii="Arial" w:eastAsia="Arial" w:hAnsi="Arial" w:cs="Arial"/>
          <w:b/>
          <w:bCs/>
          <w:noProof/>
          <w:color w:val="auto"/>
          <w:sz w:val="22"/>
          <w:szCs w:val="22"/>
          <w:lang w:eastAsia="pl-PL"/>
        </w:rPr>
        <w:drawing>
          <wp:inline distT="0" distB="0" distL="0" distR="0" wp14:anchorId="7252AEF4" wp14:editId="690EAC8A">
            <wp:extent cx="4176395" cy="1633855"/>
            <wp:effectExtent l="0" t="0" r="0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F32966" w14:textId="77777777" w:rsidR="00B640B3" w:rsidRPr="009D488F" w:rsidRDefault="00B640B3" w:rsidP="009E5E2A">
      <w:pPr>
        <w:pStyle w:val="Default"/>
        <w:jc w:val="both"/>
        <w:rPr>
          <w:color w:val="auto"/>
          <w:sz w:val="22"/>
          <w:szCs w:val="22"/>
        </w:rPr>
      </w:pPr>
    </w:p>
    <w:p w14:paraId="499A4CC2" w14:textId="2CFE7D58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00437F3E" w14:textId="0398480E" w:rsidR="009D488F" w:rsidRP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t xml:space="preserve">Pytanie </w:t>
      </w:r>
      <w:r w:rsidR="009D488F" w:rsidRPr="00DE746A">
        <w:rPr>
          <w:b/>
          <w:color w:val="auto"/>
          <w:sz w:val="22"/>
          <w:szCs w:val="22"/>
        </w:rPr>
        <w:t>124.</w:t>
      </w:r>
      <w:r w:rsidR="009E5E2A" w:rsidRPr="00DE746A">
        <w:rPr>
          <w:b/>
          <w:color w:val="auto"/>
          <w:sz w:val="22"/>
          <w:szCs w:val="22"/>
        </w:rPr>
        <w:t>:</w:t>
      </w:r>
    </w:p>
    <w:p w14:paraId="1C946678" w14:textId="49EDC26C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Branża sanitarna. Prosimy o informację po czyjej stronie jest projekt  systemu detekc</w:t>
      </w:r>
      <w:r w:rsidR="009D488F">
        <w:rPr>
          <w:color w:val="auto"/>
          <w:sz w:val="22"/>
          <w:szCs w:val="22"/>
        </w:rPr>
        <w:t>ji dla instalacji klimatyzacji.</w:t>
      </w:r>
    </w:p>
    <w:p w14:paraId="042BC457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System detekcji należy dobrać u wybranego producenta klimatyzacji.</w:t>
      </w:r>
    </w:p>
    <w:p w14:paraId="1E1800AB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03FC1FC5" w14:textId="22405C2A" w:rsidR="009D488F" w:rsidRP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t xml:space="preserve">Pytanie </w:t>
      </w:r>
      <w:r w:rsidR="009D488F" w:rsidRPr="00DE746A">
        <w:rPr>
          <w:b/>
          <w:color w:val="auto"/>
          <w:sz w:val="22"/>
          <w:szCs w:val="22"/>
        </w:rPr>
        <w:t>125.</w:t>
      </w:r>
      <w:r w:rsidR="009E5E2A" w:rsidRPr="00DE746A">
        <w:rPr>
          <w:b/>
          <w:color w:val="auto"/>
          <w:sz w:val="22"/>
          <w:szCs w:val="22"/>
        </w:rPr>
        <w:t>:</w:t>
      </w:r>
    </w:p>
    <w:p w14:paraId="19DE6967" w14:textId="7A5B6CC1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Prosimy o wyjaśnienie kwestii terminu realizacji zamówienia, ponieważ w zamieszczonym na stronie Zamawiającego SWZ -  Termin realizacji został określony jako 16 miesięcy od daty zawarcia Umowy, natomiast we wzorze umowy w par. 22.2.2 jest mowa o tym, że połowa okresu realizacji to 15 miesięcy (całość 30). Prosimy o wyjaśnienie tych rozbieżności.</w:t>
      </w:r>
    </w:p>
    <w:p w14:paraId="047E60A0" w14:textId="77777777" w:rsidR="009E5E2A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Odpowiedź udzielona przez kancelarię,</w:t>
      </w:r>
    </w:p>
    <w:p w14:paraId="20681E0D" w14:textId="77777777" w:rsidR="009D488F" w:rsidRPr="009D488F" w:rsidRDefault="009D488F" w:rsidP="009E5E2A">
      <w:pPr>
        <w:pStyle w:val="Default"/>
        <w:jc w:val="both"/>
        <w:rPr>
          <w:color w:val="auto"/>
          <w:sz w:val="22"/>
          <w:szCs w:val="22"/>
        </w:rPr>
      </w:pPr>
    </w:p>
    <w:p w14:paraId="42BB2EAE" w14:textId="0CA1C4A1" w:rsidR="009D488F" w:rsidRP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t xml:space="preserve">Pytanie </w:t>
      </w:r>
      <w:r w:rsidR="009D488F" w:rsidRPr="00DE746A">
        <w:rPr>
          <w:b/>
          <w:color w:val="auto"/>
          <w:sz w:val="22"/>
          <w:szCs w:val="22"/>
        </w:rPr>
        <w:t>126.</w:t>
      </w:r>
      <w:r w:rsidR="009E5E2A" w:rsidRPr="00DE746A">
        <w:rPr>
          <w:b/>
          <w:color w:val="auto"/>
          <w:sz w:val="22"/>
          <w:szCs w:val="22"/>
        </w:rPr>
        <w:t xml:space="preserve">: </w:t>
      </w:r>
    </w:p>
    <w:p w14:paraId="5BAE9098" w14:textId="133270E6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Branża sanitarna. Prosimy o udostępnienie zestawienia materiałów dla instalacji wentyl</w:t>
      </w:r>
      <w:r w:rsidR="009D488F">
        <w:rPr>
          <w:color w:val="auto"/>
          <w:sz w:val="22"/>
          <w:szCs w:val="22"/>
        </w:rPr>
        <w:t>acji wygenerowanego z projektu.</w:t>
      </w:r>
    </w:p>
    <w:p w14:paraId="52EDEE0F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Przedmiary zostały przekazane w materiałach przetargowych.</w:t>
      </w:r>
    </w:p>
    <w:p w14:paraId="489FB117" w14:textId="77777777" w:rsid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</w:p>
    <w:p w14:paraId="3159A0FD" w14:textId="77777777" w:rsid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</w:p>
    <w:p w14:paraId="5681D763" w14:textId="77777777" w:rsid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</w:p>
    <w:p w14:paraId="4E30C3C3" w14:textId="77777777" w:rsid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</w:p>
    <w:p w14:paraId="2BF64B56" w14:textId="3FD2DEAA" w:rsid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t xml:space="preserve">Pytanie </w:t>
      </w:r>
      <w:r w:rsidR="009D488F" w:rsidRPr="00DE746A">
        <w:rPr>
          <w:b/>
          <w:color w:val="auto"/>
          <w:sz w:val="22"/>
          <w:szCs w:val="22"/>
        </w:rPr>
        <w:t>127.</w:t>
      </w:r>
      <w:r w:rsidR="009E5E2A" w:rsidRPr="00DE746A">
        <w:rPr>
          <w:b/>
          <w:color w:val="auto"/>
          <w:sz w:val="22"/>
          <w:szCs w:val="22"/>
        </w:rPr>
        <w:t>:</w:t>
      </w:r>
    </w:p>
    <w:p w14:paraId="389720C9" w14:textId="22B4F09F" w:rsidR="009E5E2A" w:rsidRPr="00DE746A" w:rsidRDefault="009E5E2A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Branża elektryczna.  W przedmiarze znajduje się rozdzielnica RWP-S1, której brak  w schemacie rozdziału energii i jej schematu. Prosimy o wyjaśnienie co to jest za rozdzielnica oraz przekaz</w:t>
      </w:r>
      <w:r w:rsidR="009D488F">
        <w:rPr>
          <w:color w:val="auto"/>
          <w:sz w:val="22"/>
          <w:szCs w:val="22"/>
        </w:rPr>
        <w:t>anie schematu tej rozdzielnicy.</w:t>
      </w:r>
    </w:p>
    <w:p w14:paraId="18D17E30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Jest to centralka oddymiania i napowietrzania klatki schodowej K1. Jest ona pokazana zarówno na schemacie rozdziału energii (tom elektryczny) jak i na schemacie systemu oddymiania klatek schodowych (tom niskoprądowy) a jej lokalizację pokazano na planie instalacyjnym poz. -1. Centralka ta jest dostarczana kompletna przez jej Dostawcę.</w:t>
      </w:r>
    </w:p>
    <w:p w14:paraId="37E2AFA2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357794CD" w14:textId="3973AE31" w:rsidR="009D488F" w:rsidRP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lastRenderedPageBreak/>
        <w:t xml:space="preserve">Pytanie </w:t>
      </w:r>
      <w:r w:rsidR="009D488F" w:rsidRPr="00DE746A">
        <w:rPr>
          <w:b/>
          <w:color w:val="auto"/>
          <w:sz w:val="22"/>
          <w:szCs w:val="22"/>
        </w:rPr>
        <w:t>128.</w:t>
      </w:r>
      <w:r w:rsidR="009E5E2A" w:rsidRPr="00DE746A">
        <w:rPr>
          <w:b/>
          <w:color w:val="auto"/>
          <w:sz w:val="22"/>
          <w:szCs w:val="22"/>
        </w:rPr>
        <w:t>:</w:t>
      </w:r>
    </w:p>
    <w:p w14:paraId="48E58FB6" w14:textId="0E0B67F3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Branża sanitarna. Prosimy o wyjaśnienie oraz uszczegółowienie pozycji kosztorysu 634 ,,Dostawa i montaż nawiewników szczelinowych" 1 </w:t>
      </w:r>
      <w:proofErr w:type="spellStart"/>
      <w:r w:rsidRPr="009D488F">
        <w:rPr>
          <w:color w:val="auto"/>
          <w:sz w:val="22"/>
          <w:szCs w:val="22"/>
        </w:rPr>
        <w:t>kpl</w:t>
      </w:r>
      <w:proofErr w:type="spellEnd"/>
      <w:r w:rsidRPr="009D488F">
        <w:rPr>
          <w:color w:val="auto"/>
          <w:sz w:val="22"/>
          <w:szCs w:val="22"/>
        </w:rPr>
        <w:t xml:space="preserve"> - jakiego rodzaju </w:t>
      </w:r>
      <w:r w:rsidR="002D352B">
        <w:rPr>
          <w:color w:val="auto"/>
          <w:sz w:val="22"/>
          <w:szCs w:val="22"/>
        </w:rPr>
        <w:t>nawiewniki, ilość, wymiary itp.</w:t>
      </w:r>
    </w:p>
    <w:p w14:paraId="29C71EF2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2D352B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 xml:space="preserve">: </w:t>
      </w:r>
    </w:p>
    <w:p w14:paraId="56FAFDFC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Rodzaj, wymiary, i ilości szczelin nawiewników wg opracowania graficznego. </w:t>
      </w:r>
    </w:p>
    <w:p w14:paraId="75EE7EBE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Nawiewniki muszą spełnić wymagania akustyczne według opracowania akustycznego.</w:t>
      </w:r>
    </w:p>
    <w:p w14:paraId="598122D4" w14:textId="77777777" w:rsidR="009E5E2A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Zgodnie z zapisami PPU, każdy materiał/urządzenie zaplanowane przez Wykonawcę do zastosowania w obiekcie, musi uprzednio zostać zgłoszone Zamawiającemu stosowną Kartą Materiałową, oraz uzyskać jego akceptację (zatwierdzenie).</w:t>
      </w:r>
    </w:p>
    <w:p w14:paraId="669F8D9F" w14:textId="77777777" w:rsidR="002D352B" w:rsidRPr="009D488F" w:rsidRDefault="002D352B" w:rsidP="009E5E2A">
      <w:pPr>
        <w:pStyle w:val="Default"/>
        <w:jc w:val="both"/>
        <w:rPr>
          <w:color w:val="auto"/>
          <w:sz w:val="22"/>
          <w:szCs w:val="22"/>
        </w:rPr>
      </w:pPr>
    </w:p>
    <w:p w14:paraId="580F4A53" w14:textId="27C4E389" w:rsidR="002D352B" w:rsidRP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t xml:space="preserve">Pytanie </w:t>
      </w:r>
      <w:r w:rsidR="002D352B" w:rsidRPr="00DE746A">
        <w:rPr>
          <w:b/>
          <w:color w:val="auto"/>
          <w:sz w:val="22"/>
          <w:szCs w:val="22"/>
        </w:rPr>
        <w:t>129.</w:t>
      </w:r>
      <w:r w:rsidR="009E5E2A" w:rsidRPr="00DE746A">
        <w:rPr>
          <w:b/>
          <w:color w:val="auto"/>
          <w:sz w:val="22"/>
          <w:szCs w:val="22"/>
        </w:rPr>
        <w:t>:</w:t>
      </w:r>
    </w:p>
    <w:p w14:paraId="14043EDB" w14:textId="5C012C71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Branża elektryczna. Prosimy o wyjaśnienie oraz uszczegółowienie pozycji kosztorysu 635 ,,Dostawa i montaż króćców elastycznych" 1 </w:t>
      </w:r>
      <w:proofErr w:type="spellStart"/>
      <w:r w:rsidRPr="009D488F">
        <w:rPr>
          <w:color w:val="auto"/>
          <w:sz w:val="22"/>
          <w:szCs w:val="22"/>
        </w:rPr>
        <w:t>kpl</w:t>
      </w:r>
      <w:proofErr w:type="spellEnd"/>
      <w:r w:rsidRPr="009D488F">
        <w:rPr>
          <w:color w:val="auto"/>
          <w:sz w:val="22"/>
          <w:szCs w:val="22"/>
        </w:rPr>
        <w:t xml:space="preserve"> - ilość, średnica, lokalizacja, do  podpięci</w:t>
      </w:r>
      <w:r w:rsidR="002D352B">
        <w:rPr>
          <w:color w:val="auto"/>
          <w:sz w:val="22"/>
          <w:szCs w:val="22"/>
        </w:rPr>
        <w:t>a jakich elementów mają służyć?</w:t>
      </w:r>
    </w:p>
    <w:p w14:paraId="01EC0AE3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2D352B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Przytoczona pozycja znajduje się w branży sanitarnej. Króćce elastyczne do podłączenia central nawiewników wentylatorów oraz przewody elastyczne do podłączenia kratek nawiewnych/wyciągowych w pomieszczeniach według opracowania graficznego branży sanitarnej i mechanicznej.</w:t>
      </w:r>
    </w:p>
    <w:p w14:paraId="576A6A33" w14:textId="77777777" w:rsidR="009E5E2A" w:rsidRPr="00DE746A" w:rsidRDefault="009E5E2A" w:rsidP="009E5E2A">
      <w:pPr>
        <w:pStyle w:val="Default"/>
        <w:jc w:val="both"/>
        <w:rPr>
          <w:b/>
          <w:color w:val="auto"/>
          <w:sz w:val="22"/>
          <w:szCs w:val="22"/>
        </w:rPr>
      </w:pPr>
    </w:p>
    <w:p w14:paraId="0F09F85F" w14:textId="069D54C1" w:rsidR="002D352B" w:rsidRP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t xml:space="preserve">Pytanie </w:t>
      </w:r>
      <w:r w:rsidR="002D352B" w:rsidRPr="00DE746A">
        <w:rPr>
          <w:b/>
          <w:color w:val="auto"/>
          <w:sz w:val="22"/>
          <w:szCs w:val="22"/>
        </w:rPr>
        <w:t>130.</w:t>
      </w:r>
      <w:r w:rsidR="009E5E2A" w:rsidRPr="00DE746A">
        <w:rPr>
          <w:b/>
          <w:color w:val="auto"/>
          <w:sz w:val="22"/>
          <w:szCs w:val="22"/>
        </w:rPr>
        <w:t xml:space="preserve">: </w:t>
      </w:r>
    </w:p>
    <w:p w14:paraId="463AF160" w14:textId="0C8A1328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Branża elektryczna. Czego dotyczą pozycje w schematach rozdzielnic elektrycznych </w:t>
      </w:r>
      <w:r w:rsidR="002D352B">
        <w:rPr>
          <w:color w:val="auto"/>
          <w:sz w:val="22"/>
          <w:szCs w:val="22"/>
        </w:rPr>
        <w:t>z opisem - przyłącza sygnałowe.</w:t>
      </w:r>
    </w:p>
    <w:p w14:paraId="5E4AB99A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2D352B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Przyłącza sygnałowe są to wyprowadzenia do  systemu akustycznego, do których zostaną podłączone elementy/urządzenia tego systemu. Uszczegółowienie znajduje się w projekcie akustyki.</w:t>
      </w:r>
    </w:p>
    <w:p w14:paraId="73BF3EF4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309A302B" w14:textId="0406AB6E" w:rsidR="002D352B" w:rsidRP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t xml:space="preserve">Pytanie </w:t>
      </w:r>
      <w:r w:rsidR="002D352B" w:rsidRPr="00DE746A">
        <w:rPr>
          <w:b/>
          <w:color w:val="auto"/>
          <w:sz w:val="22"/>
          <w:szCs w:val="22"/>
        </w:rPr>
        <w:t>131.</w:t>
      </w:r>
      <w:r w:rsidR="009E5E2A" w:rsidRPr="00DE746A">
        <w:rPr>
          <w:b/>
          <w:color w:val="auto"/>
          <w:sz w:val="22"/>
          <w:szCs w:val="22"/>
        </w:rPr>
        <w:t xml:space="preserve">: </w:t>
      </w:r>
    </w:p>
    <w:p w14:paraId="2BF7C8BB" w14:textId="26369D31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>Branża sanitarna. Prosimy o wyjaśnienie oraz sprostowanie wielu błędnie opisanych pozycji kosztorysowych; przykładowo poz. 278 wg przedmiaru inwestorskiego to Tłumik 400x630 L-1000 - obiekty modernizowane, natomiast wg projektu jest to Tłumik o wym. 400x630x1500, poz.279 wg przedmiaru inwestorskiego to Tłumik 400x700 L-1000 - obiekty modernizowane,  natomiast wg projektu jest</w:t>
      </w:r>
      <w:r w:rsidR="002D352B">
        <w:rPr>
          <w:color w:val="auto"/>
          <w:sz w:val="22"/>
          <w:szCs w:val="22"/>
        </w:rPr>
        <w:t xml:space="preserve"> to Tłumik o wym. 400x700x1750.</w:t>
      </w:r>
    </w:p>
    <w:p w14:paraId="5BDC7D82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2D352B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>: Przedmiar ma znaczenie pomocnicze. Dokumentacja rysunkowa ma znaczenie nadrzędne..</w:t>
      </w:r>
    </w:p>
    <w:p w14:paraId="34C7BA52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0EA76CCB" w14:textId="42709FAD" w:rsidR="002D352B" w:rsidRPr="00DE746A" w:rsidRDefault="00DE746A" w:rsidP="009E5E2A">
      <w:pPr>
        <w:pStyle w:val="Default"/>
        <w:jc w:val="both"/>
        <w:rPr>
          <w:b/>
          <w:color w:val="auto"/>
          <w:sz w:val="22"/>
          <w:szCs w:val="22"/>
        </w:rPr>
      </w:pPr>
      <w:r w:rsidRPr="00DE746A">
        <w:rPr>
          <w:b/>
          <w:color w:val="auto"/>
          <w:sz w:val="22"/>
          <w:szCs w:val="22"/>
        </w:rPr>
        <w:t xml:space="preserve">Pytanie </w:t>
      </w:r>
      <w:r w:rsidR="002D352B" w:rsidRPr="00DE746A">
        <w:rPr>
          <w:b/>
          <w:color w:val="auto"/>
          <w:sz w:val="22"/>
          <w:szCs w:val="22"/>
        </w:rPr>
        <w:t>132.</w:t>
      </w:r>
      <w:r w:rsidR="009E5E2A" w:rsidRPr="00DE746A">
        <w:rPr>
          <w:b/>
          <w:color w:val="auto"/>
          <w:sz w:val="22"/>
          <w:szCs w:val="22"/>
        </w:rPr>
        <w:t>:</w:t>
      </w:r>
    </w:p>
    <w:p w14:paraId="57E9A6B0" w14:textId="0085E924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 Branża elektryczna. Prosimy o informację jakimi kablami (typ i przekrój) są z</w:t>
      </w:r>
      <w:r w:rsidR="002D352B">
        <w:rPr>
          <w:color w:val="auto"/>
          <w:sz w:val="22"/>
          <w:szCs w:val="22"/>
        </w:rPr>
        <w:t xml:space="preserve">asilane wszystkie tablice </w:t>
      </w:r>
      <w:proofErr w:type="spellStart"/>
      <w:r w:rsidR="002D352B">
        <w:rPr>
          <w:color w:val="auto"/>
          <w:sz w:val="22"/>
          <w:szCs w:val="22"/>
        </w:rPr>
        <w:t>xTAy</w:t>
      </w:r>
      <w:proofErr w:type="spellEnd"/>
      <w:r w:rsidR="002D352B">
        <w:rPr>
          <w:color w:val="auto"/>
          <w:sz w:val="22"/>
          <w:szCs w:val="22"/>
        </w:rPr>
        <w:t>?</w:t>
      </w:r>
    </w:p>
    <w:p w14:paraId="39AC8FDF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2D352B">
        <w:rPr>
          <w:b/>
          <w:color w:val="auto"/>
          <w:sz w:val="22"/>
          <w:szCs w:val="22"/>
        </w:rPr>
        <w:t>Odpowiedź</w:t>
      </w:r>
      <w:r w:rsidRPr="009D488F">
        <w:rPr>
          <w:color w:val="auto"/>
          <w:sz w:val="22"/>
          <w:szCs w:val="22"/>
        </w:rPr>
        <w:t xml:space="preserve">: Tablice te należy zasilić takimi samymi kablami jak </w:t>
      </w:r>
      <w:proofErr w:type="spellStart"/>
      <w:r w:rsidRPr="009D488F">
        <w:rPr>
          <w:color w:val="auto"/>
          <w:sz w:val="22"/>
          <w:szCs w:val="22"/>
        </w:rPr>
        <w:t>wlz</w:t>
      </w:r>
      <w:proofErr w:type="spellEnd"/>
      <w:r w:rsidRPr="009D488F">
        <w:rPr>
          <w:color w:val="auto"/>
          <w:sz w:val="22"/>
          <w:szCs w:val="22"/>
        </w:rPr>
        <w:t>-ty, z których są zasilane, tzn. kablem N2XH-J 5x50mm2 FLAMEBLOCKER.</w:t>
      </w:r>
    </w:p>
    <w:p w14:paraId="2C182100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</w:p>
    <w:p w14:paraId="34B6BF50" w14:textId="77777777" w:rsidR="009E5E2A" w:rsidRPr="009D488F" w:rsidRDefault="009E5E2A" w:rsidP="009E5E2A">
      <w:pPr>
        <w:pStyle w:val="Default"/>
        <w:jc w:val="both"/>
        <w:rPr>
          <w:color w:val="auto"/>
          <w:sz w:val="22"/>
          <w:szCs w:val="22"/>
        </w:rPr>
      </w:pPr>
      <w:r w:rsidRPr="009D488F">
        <w:rPr>
          <w:color w:val="auto"/>
          <w:sz w:val="22"/>
          <w:szCs w:val="22"/>
        </w:rPr>
        <w:t xml:space="preserve">Zamawiający informuje, że ze względu na umożliwienie Wykonawcom uwzględnienia powyższych odpowiedzi w treści przygotowywanych ofert modyfikuje termin składania i otwarcia ofert na dzień </w:t>
      </w:r>
      <w:r w:rsidRPr="00DE746A">
        <w:rPr>
          <w:b/>
          <w:color w:val="auto"/>
          <w:sz w:val="22"/>
          <w:szCs w:val="22"/>
        </w:rPr>
        <w:t>04.10.2022 r.</w:t>
      </w:r>
      <w:r w:rsidRPr="009D488F">
        <w:rPr>
          <w:color w:val="auto"/>
          <w:sz w:val="22"/>
          <w:szCs w:val="22"/>
        </w:rPr>
        <w:t xml:space="preserve"> Miejsce otwarcia oraz godzina składania ofert nie ulegają zmianie.</w:t>
      </w:r>
    </w:p>
    <w:p w14:paraId="61D63062" w14:textId="77777777" w:rsidR="009E5E2A" w:rsidRPr="009E5E2A" w:rsidRDefault="009E5E2A" w:rsidP="009E5E2A">
      <w:pPr>
        <w:pStyle w:val="Default"/>
        <w:jc w:val="both"/>
        <w:rPr>
          <w:b/>
          <w:color w:val="auto"/>
          <w:sz w:val="22"/>
          <w:szCs w:val="22"/>
        </w:rPr>
      </w:pPr>
    </w:p>
    <w:p w14:paraId="710B1503" w14:textId="77777777" w:rsidR="009E5E2A" w:rsidRPr="009E5E2A" w:rsidRDefault="009E5E2A" w:rsidP="009E5E2A">
      <w:pPr>
        <w:pStyle w:val="Default"/>
        <w:jc w:val="both"/>
        <w:rPr>
          <w:b/>
          <w:color w:val="auto"/>
          <w:sz w:val="22"/>
          <w:szCs w:val="22"/>
        </w:rPr>
      </w:pPr>
    </w:p>
    <w:p w14:paraId="75ACF886" w14:textId="77777777" w:rsidR="004A52CB" w:rsidRPr="00351B1C" w:rsidRDefault="004A52CB" w:rsidP="009E5E2A">
      <w:pPr>
        <w:pStyle w:val="Default"/>
        <w:jc w:val="both"/>
      </w:pPr>
    </w:p>
    <w:sectPr w:rsidR="004A52CB" w:rsidRPr="00351B1C" w:rsidSect="00A07D9A">
      <w:headerReference w:type="default" r:id="rId10"/>
      <w:pgSz w:w="11906" w:h="16838"/>
      <w:pgMar w:top="7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8658B" w14:textId="77777777" w:rsidR="00360AD3" w:rsidRDefault="00360AD3" w:rsidP="00C80B19">
      <w:pPr>
        <w:spacing w:line="240" w:lineRule="auto"/>
      </w:pPr>
      <w:r>
        <w:separator/>
      </w:r>
    </w:p>
  </w:endnote>
  <w:endnote w:type="continuationSeparator" w:id="0">
    <w:p w14:paraId="2A4A8EE5" w14:textId="77777777" w:rsidR="00360AD3" w:rsidRDefault="00360AD3" w:rsidP="00C80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A2572" w14:textId="77777777" w:rsidR="00360AD3" w:rsidRDefault="00360AD3" w:rsidP="00C80B19">
      <w:pPr>
        <w:spacing w:line="240" w:lineRule="auto"/>
      </w:pPr>
      <w:r>
        <w:separator/>
      </w:r>
    </w:p>
  </w:footnote>
  <w:footnote w:type="continuationSeparator" w:id="0">
    <w:p w14:paraId="5A36B802" w14:textId="77777777" w:rsidR="00360AD3" w:rsidRDefault="00360AD3" w:rsidP="00C80B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9CB3F" w14:textId="0C4C8B8B" w:rsidR="00C80B19" w:rsidRDefault="00442CC9" w:rsidP="00C80B19">
    <w:pPr>
      <w:pStyle w:val="Nagwek"/>
      <w:ind w:left="426" w:firstLine="850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F921249" wp14:editId="6F5ADF24">
          <wp:simplePos x="0" y="0"/>
          <wp:positionH relativeFrom="column">
            <wp:posOffset>-247650</wp:posOffset>
          </wp:positionH>
          <wp:positionV relativeFrom="paragraph">
            <wp:posOffset>-153035</wp:posOffset>
          </wp:positionV>
          <wp:extent cx="6167755" cy="619125"/>
          <wp:effectExtent l="0" t="0" r="4445" b="9525"/>
          <wp:wrapSquare wrapText="largest"/>
          <wp:docPr id="4" name="Obraz 4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775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2FA8FD"/>
    <w:multiLevelType w:val="hybridMultilevel"/>
    <w:tmpl w:val="A591D31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D6722A"/>
    <w:multiLevelType w:val="hybridMultilevel"/>
    <w:tmpl w:val="1D29B7F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1BD25E2"/>
    <w:multiLevelType w:val="hybridMultilevel"/>
    <w:tmpl w:val="C18C5E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00AC9DF"/>
    <w:multiLevelType w:val="hybridMultilevel"/>
    <w:tmpl w:val="0586BC1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4D09EAF"/>
    <w:multiLevelType w:val="hybridMultilevel"/>
    <w:tmpl w:val="8853938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7E0E45"/>
    <w:multiLevelType w:val="hybridMultilevel"/>
    <w:tmpl w:val="0F9722F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8343B98"/>
    <w:multiLevelType w:val="hybridMultilevel"/>
    <w:tmpl w:val="B6707390"/>
    <w:numStyleLink w:val="Zaimportowanystyl2"/>
  </w:abstractNum>
  <w:abstractNum w:abstractNumId="7" w15:restartNumberingAfterBreak="0">
    <w:nsid w:val="1EE85BA0"/>
    <w:multiLevelType w:val="hybridMultilevel"/>
    <w:tmpl w:val="B6707390"/>
    <w:styleLink w:val="Zaimportowanystyl2"/>
    <w:lvl w:ilvl="0" w:tplc="BA84E13C">
      <w:start w:val="1"/>
      <w:numFmt w:val="decimal"/>
      <w:lvlText w:val="%1.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CCC2AE">
      <w:start w:val="1"/>
      <w:numFmt w:val="lowerLetter"/>
      <w:lvlText w:val="%2.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454B2">
      <w:start w:val="1"/>
      <w:numFmt w:val="lowerRoman"/>
      <w:lvlText w:val="%3."/>
      <w:lvlJc w:val="left"/>
      <w:pPr>
        <w:ind w:left="1571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B25676">
      <w:start w:val="1"/>
      <w:numFmt w:val="decimal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04D858">
      <w:start w:val="1"/>
      <w:numFmt w:val="lowerLetter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3C3678">
      <w:start w:val="1"/>
      <w:numFmt w:val="lowerRoman"/>
      <w:lvlText w:val="%6."/>
      <w:lvlJc w:val="left"/>
      <w:pPr>
        <w:ind w:left="3731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DE3C98">
      <w:start w:val="1"/>
      <w:numFmt w:val="decimal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B83BEC">
      <w:start w:val="1"/>
      <w:numFmt w:val="lowerLetter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BC86A6">
      <w:start w:val="1"/>
      <w:numFmt w:val="lowerRoman"/>
      <w:lvlText w:val="%9."/>
      <w:lvlJc w:val="left"/>
      <w:pPr>
        <w:ind w:left="5891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D466174"/>
    <w:multiLevelType w:val="hybridMultilevel"/>
    <w:tmpl w:val="E8E9F8D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37CFDC4"/>
    <w:multiLevelType w:val="hybridMultilevel"/>
    <w:tmpl w:val="A0AA254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2C17B18"/>
    <w:multiLevelType w:val="hybridMultilevel"/>
    <w:tmpl w:val="1A7A2C88"/>
    <w:lvl w:ilvl="0" w:tplc="9802FE7A">
      <w:start w:val="1"/>
      <w:numFmt w:val="decimal"/>
      <w:lvlText w:val="%1."/>
      <w:lvlJc w:val="left"/>
      <w:pPr>
        <w:ind w:left="972" w:hanging="612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D26D1"/>
    <w:multiLevelType w:val="hybridMultilevel"/>
    <w:tmpl w:val="25A236F8"/>
    <w:numStyleLink w:val="Zaimportowanystyl14"/>
  </w:abstractNum>
  <w:abstractNum w:abstractNumId="12" w15:restartNumberingAfterBreak="0">
    <w:nsid w:val="662F71F8"/>
    <w:multiLevelType w:val="hybridMultilevel"/>
    <w:tmpl w:val="13B6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C5661"/>
    <w:multiLevelType w:val="hybridMultilevel"/>
    <w:tmpl w:val="25A236F8"/>
    <w:styleLink w:val="Zaimportowanystyl14"/>
    <w:lvl w:ilvl="0" w:tplc="28D0FCFC">
      <w:start w:val="1"/>
      <w:numFmt w:val="decimal"/>
      <w:lvlText w:val="%1."/>
      <w:lvlJc w:val="left"/>
      <w:pPr>
        <w:ind w:left="56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70A858">
      <w:start w:val="1"/>
      <w:numFmt w:val="lowerLetter"/>
      <w:lvlText w:val="%2.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A6ACCC">
      <w:start w:val="1"/>
      <w:numFmt w:val="lowerRoman"/>
      <w:lvlText w:val="%3."/>
      <w:lvlJc w:val="left"/>
      <w:pPr>
        <w:ind w:left="157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F64ACE">
      <w:start w:val="1"/>
      <w:numFmt w:val="decimal"/>
      <w:lvlText w:val="%4.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2696DE">
      <w:start w:val="1"/>
      <w:numFmt w:val="lowerLetter"/>
      <w:lvlText w:val="%5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24FCF6">
      <w:start w:val="1"/>
      <w:numFmt w:val="lowerRoman"/>
      <w:lvlText w:val="%6."/>
      <w:lvlJc w:val="left"/>
      <w:pPr>
        <w:ind w:left="200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1C6384">
      <w:start w:val="1"/>
      <w:numFmt w:val="decimal"/>
      <w:lvlText w:val="%7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0A316E">
      <w:start w:val="1"/>
      <w:numFmt w:val="lowerLetter"/>
      <w:lvlText w:val="%8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2C0CC8">
      <w:start w:val="1"/>
      <w:numFmt w:val="lowerRoman"/>
      <w:lvlText w:val="%9."/>
      <w:lvlJc w:val="left"/>
      <w:pPr>
        <w:ind w:left="416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5"/>
  </w:num>
  <w:num w:numId="12">
    <w:abstractNumId w:val="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58"/>
    <w:rsid w:val="00031CD5"/>
    <w:rsid w:val="00057B19"/>
    <w:rsid w:val="00070C25"/>
    <w:rsid w:val="00075B87"/>
    <w:rsid w:val="000843C0"/>
    <w:rsid w:val="00096606"/>
    <w:rsid w:val="000A040B"/>
    <w:rsid w:val="000F53A4"/>
    <w:rsid w:val="00105869"/>
    <w:rsid w:val="00110D12"/>
    <w:rsid w:val="001259E0"/>
    <w:rsid w:val="00134958"/>
    <w:rsid w:val="00151A65"/>
    <w:rsid w:val="00151AE7"/>
    <w:rsid w:val="001527B2"/>
    <w:rsid w:val="0016766D"/>
    <w:rsid w:val="001A5B12"/>
    <w:rsid w:val="001E4875"/>
    <w:rsid w:val="001F7ED8"/>
    <w:rsid w:val="00210898"/>
    <w:rsid w:val="00256336"/>
    <w:rsid w:val="00260F57"/>
    <w:rsid w:val="002664AE"/>
    <w:rsid w:val="00270790"/>
    <w:rsid w:val="002722C7"/>
    <w:rsid w:val="002849B8"/>
    <w:rsid w:val="002C329C"/>
    <w:rsid w:val="002D352B"/>
    <w:rsid w:val="002D4D3F"/>
    <w:rsid w:val="00313C71"/>
    <w:rsid w:val="00322BE9"/>
    <w:rsid w:val="00330E65"/>
    <w:rsid w:val="003310E4"/>
    <w:rsid w:val="003358D5"/>
    <w:rsid w:val="00351B1C"/>
    <w:rsid w:val="00360AD3"/>
    <w:rsid w:val="00362A78"/>
    <w:rsid w:val="003647CA"/>
    <w:rsid w:val="00371DEE"/>
    <w:rsid w:val="003B6426"/>
    <w:rsid w:val="003D396B"/>
    <w:rsid w:val="00404B8B"/>
    <w:rsid w:val="00407F61"/>
    <w:rsid w:val="0041285A"/>
    <w:rsid w:val="00426DFC"/>
    <w:rsid w:val="00442CC9"/>
    <w:rsid w:val="0047049D"/>
    <w:rsid w:val="00493063"/>
    <w:rsid w:val="004A52CB"/>
    <w:rsid w:val="004B3958"/>
    <w:rsid w:val="004C46A3"/>
    <w:rsid w:val="004C6BAF"/>
    <w:rsid w:val="004D3095"/>
    <w:rsid w:val="00507BAF"/>
    <w:rsid w:val="005136E9"/>
    <w:rsid w:val="00516723"/>
    <w:rsid w:val="005254C5"/>
    <w:rsid w:val="00540DAB"/>
    <w:rsid w:val="0054717B"/>
    <w:rsid w:val="00561E84"/>
    <w:rsid w:val="00581915"/>
    <w:rsid w:val="00594875"/>
    <w:rsid w:val="005B12F4"/>
    <w:rsid w:val="005B5EAA"/>
    <w:rsid w:val="005E654E"/>
    <w:rsid w:val="005F2CC9"/>
    <w:rsid w:val="00602C24"/>
    <w:rsid w:val="00606C67"/>
    <w:rsid w:val="00610264"/>
    <w:rsid w:val="00645F6F"/>
    <w:rsid w:val="0066554F"/>
    <w:rsid w:val="00672622"/>
    <w:rsid w:val="006810E2"/>
    <w:rsid w:val="006B0615"/>
    <w:rsid w:val="006C46FD"/>
    <w:rsid w:val="006D69DE"/>
    <w:rsid w:val="006D74F4"/>
    <w:rsid w:val="006E7486"/>
    <w:rsid w:val="00704897"/>
    <w:rsid w:val="00720630"/>
    <w:rsid w:val="00744AC6"/>
    <w:rsid w:val="007475FB"/>
    <w:rsid w:val="0075012D"/>
    <w:rsid w:val="00764F07"/>
    <w:rsid w:val="00785D44"/>
    <w:rsid w:val="00794F78"/>
    <w:rsid w:val="007A1D03"/>
    <w:rsid w:val="007E16FC"/>
    <w:rsid w:val="00824749"/>
    <w:rsid w:val="008453C6"/>
    <w:rsid w:val="00857248"/>
    <w:rsid w:val="008613DD"/>
    <w:rsid w:val="008B332E"/>
    <w:rsid w:val="008B67FA"/>
    <w:rsid w:val="008C3518"/>
    <w:rsid w:val="008C3670"/>
    <w:rsid w:val="008D1242"/>
    <w:rsid w:val="008D3D48"/>
    <w:rsid w:val="00910185"/>
    <w:rsid w:val="00917E51"/>
    <w:rsid w:val="00937CF9"/>
    <w:rsid w:val="00937FF0"/>
    <w:rsid w:val="00940F63"/>
    <w:rsid w:val="00964A81"/>
    <w:rsid w:val="00982E2B"/>
    <w:rsid w:val="009A205A"/>
    <w:rsid w:val="009D488F"/>
    <w:rsid w:val="009E5E2A"/>
    <w:rsid w:val="00A044F0"/>
    <w:rsid w:val="00A07D9A"/>
    <w:rsid w:val="00A13626"/>
    <w:rsid w:val="00A24AC9"/>
    <w:rsid w:val="00A34A90"/>
    <w:rsid w:val="00A4007D"/>
    <w:rsid w:val="00A77993"/>
    <w:rsid w:val="00AA3CC4"/>
    <w:rsid w:val="00AA6114"/>
    <w:rsid w:val="00AA64C6"/>
    <w:rsid w:val="00AC40DD"/>
    <w:rsid w:val="00AD500E"/>
    <w:rsid w:val="00AF3E2A"/>
    <w:rsid w:val="00B17829"/>
    <w:rsid w:val="00B17D66"/>
    <w:rsid w:val="00B33921"/>
    <w:rsid w:val="00B34890"/>
    <w:rsid w:val="00B3637B"/>
    <w:rsid w:val="00B514C4"/>
    <w:rsid w:val="00B63BA0"/>
    <w:rsid w:val="00B640B3"/>
    <w:rsid w:val="00B72623"/>
    <w:rsid w:val="00B743BC"/>
    <w:rsid w:val="00BA2114"/>
    <w:rsid w:val="00BC0111"/>
    <w:rsid w:val="00BC142D"/>
    <w:rsid w:val="00BE0C4A"/>
    <w:rsid w:val="00C573EC"/>
    <w:rsid w:val="00C80B19"/>
    <w:rsid w:val="00CD5BF2"/>
    <w:rsid w:val="00CE1BF4"/>
    <w:rsid w:val="00CF31C0"/>
    <w:rsid w:val="00D028BC"/>
    <w:rsid w:val="00D44C74"/>
    <w:rsid w:val="00D46A75"/>
    <w:rsid w:val="00D6064E"/>
    <w:rsid w:val="00D940B8"/>
    <w:rsid w:val="00D96117"/>
    <w:rsid w:val="00DE746A"/>
    <w:rsid w:val="00DF48C7"/>
    <w:rsid w:val="00E17A49"/>
    <w:rsid w:val="00E24860"/>
    <w:rsid w:val="00E33F9C"/>
    <w:rsid w:val="00E96BFA"/>
    <w:rsid w:val="00EB6D30"/>
    <w:rsid w:val="00EC0A59"/>
    <w:rsid w:val="00ED2EE6"/>
    <w:rsid w:val="00EF45EE"/>
    <w:rsid w:val="00F05273"/>
    <w:rsid w:val="00F111A7"/>
    <w:rsid w:val="00F12B4C"/>
    <w:rsid w:val="00F406E1"/>
    <w:rsid w:val="00F72C49"/>
    <w:rsid w:val="00F765CA"/>
    <w:rsid w:val="00F90CAD"/>
    <w:rsid w:val="00F94F09"/>
    <w:rsid w:val="00FA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52F7C"/>
  <w15:chartTrackingRefBased/>
  <w15:docId w15:val="{C23EF1C7-9D6E-45FF-9939-D85A9A04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958"/>
    <w:pPr>
      <w:spacing w:after="0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76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yperlink3">
    <w:name w:val="Hyperlink.3"/>
    <w:qFormat/>
    <w:rsid w:val="00134958"/>
    <w:rPr>
      <w:rFonts w:ascii="Arial" w:hAnsi="Arial" w:cs="Arial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B12F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aliases w:val="normalny tekst,Numerowanie,List Paragraph,Akapit z listą BS,lp1,Preambuła,L1,Akapit z listą5,T_SZ_List Paragraph,zwykły tekst,Normal,Akapit z listą3,Akapit z listą31,Akapit z listą1,Akapit z listą32,Normal2,Akapit z numeracją,Wyliczanie"/>
    <w:basedOn w:val="Normalny"/>
    <w:link w:val="AkapitzlistZnak"/>
    <w:uiPriority w:val="34"/>
    <w:qFormat/>
    <w:rsid w:val="00EC0A59"/>
    <w:pPr>
      <w:ind w:left="720"/>
      <w:contextualSpacing/>
    </w:pPr>
  </w:style>
  <w:style w:type="character" w:customStyle="1" w:styleId="Brak">
    <w:name w:val="Brak"/>
    <w:rsid w:val="00A4007D"/>
  </w:style>
  <w:style w:type="character" w:styleId="Odwoaniedokomentarza">
    <w:name w:val="annotation reference"/>
    <w:basedOn w:val="Domylnaczcionkaakapitu"/>
    <w:uiPriority w:val="99"/>
    <w:semiHidden/>
    <w:unhideWhenUsed/>
    <w:rsid w:val="00407F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7F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7F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F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F61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426DFC"/>
  </w:style>
  <w:style w:type="paragraph" w:styleId="Nagwek">
    <w:name w:val="header"/>
    <w:basedOn w:val="Normalny"/>
    <w:link w:val="NagwekZnak"/>
    <w:uiPriority w:val="99"/>
    <w:unhideWhenUsed/>
    <w:rsid w:val="00C80B1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B19"/>
  </w:style>
  <w:style w:type="paragraph" w:styleId="Stopka">
    <w:name w:val="footer"/>
    <w:basedOn w:val="Normalny"/>
    <w:link w:val="StopkaZnak"/>
    <w:uiPriority w:val="99"/>
    <w:unhideWhenUsed/>
    <w:rsid w:val="00C80B1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B19"/>
  </w:style>
  <w:style w:type="character" w:customStyle="1" w:styleId="AkapitzlistZnak">
    <w:name w:val="Akapit z listą Znak"/>
    <w:aliases w:val="normalny tekst Znak,Numerowanie Znak,List Paragraph Znak,Akapit z listą BS Znak,lp1 Znak,Preambuła Znak,L1 Znak,Akapit z listą5 Znak,T_SZ_List Paragraph Znak,zwykły tekst Znak,Normal Znak,Akapit z listą3 Znak,Akapit z listą31 Znak"/>
    <w:link w:val="Akapitzlist"/>
    <w:qFormat/>
    <w:locked/>
    <w:rsid w:val="00E96BFA"/>
  </w:style>
  <w:style w:type="paragraph" w:customStyle="1" w:styleId="Default">
    <w:name w:val="Default"/>
    <w:rsid w:val="003B64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Zaimportowanystyl2">
    <w:name w:val="Zaimportowany styl 2"/>
    <w:rsid w:val="006D69DE"/>
    <w:pPr>
      <w:numPr>
        <w:numId w:val="6"/>
      </w:numPr>
    </w:pPr>
  </w:style>
  <w:style w:type="numbering" w:customStyle="1" w:styleId="Zaimportowanystyl14">
    <w:name w:val="Zaimportowany styl 14"/>
    <w:rsid w:val="004A52CB"/>
    <w:pPr>
      <w:numPr>
        <w:numId w:val="13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76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7049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7049D"/>
    <w:rPr>
      <w:sz w:val="16"/>
      <w:szCs w:val="16"/>
    </w:rPr>
  </w:style>
  <w:style w:type="character" w:customStyle="1" w:styleId="Teksttreci">
    <w:name w:val="Tekst treści_"/>
    <w:basedOn w:val="Domylnaczcionkaakapitu"/>
    <w:link w:val="Teksttreci0"/>
    <w:uiPriority w:val="99"/>
    <w:qFormat/>
    <w:locked/>
    <w:rsid w:val="00D44C74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uiPriority w:val="99"/>
    <w:qFormat/>
    <w:rsid w:val="00D44C74"/>
    <w:pPr>
      <w:widowControl w:val="0"/>
      <w:spacing w:after="340" w:line="376" w:lineRule="auto"/>
    </w:pPr>
    <w:rPr>
      <w:rFonts w:ascii="Arial" w:eastAsia="Arial" w:hAnsi="Arial" w:cs="Arial"/>
      <w:sz w:val="19"/>
      <w:szCs w:val="19"/>
    </w:rPr>
  </w:style>
  <w:style w:type="paragraph" w:customStyle="1" w:styleId="pochyy">
    <w:name w:val="pochyły"/>
    <w:basedOn w:val="Normalny"/>
    <w:link w:val="pochyyZnak"/>
    <w:rsid w:val="00D44C74"/>
    <w:pPr>
      <w:spacing w:before="120" w:line="240" w:lineRule="auto"/>
    </w:pPr>
    <w:rPr>
      <w:rFonts w:ascii="Calibri" w:eastAsia="Times New Roman" w:hAnsi="Calibri" w:cs="Times New Roman"/>
      <w:i/>
    </w:rPr>
  </w:style>
  <w:style w:type="character" w:customStyle="1" w:styleId="pochyyZnak">
    <w:name w:val="pochyły Znak"/>
    <w:basedOn w:val="Domylnaczcionkaakapitu"/>
    <w:link w:val="pochyy"/>
    <w:locked/>
    <w:rsid w:val="00D44C74"/>
    <w:rPr>
      <w:rFonts w:ascii="Calibri" w:eastAsia="Times New Roman" w:hAnsi="Calibri" w:cs="Times New Roman"/>
      <w:i/>
    </w:rPr>
  </w:style>
  <w:style w:type="character" w:customStyle="1" w:styleId="TytuZnak">
    <w:name w:val="Tytuł Znak"/>
    <w:basedOn w:val="Domylnaczcionkaakapitu"/>
    <w:link w:val="Tytu"/>
    <w:uiPriority w:val="99"/>
    <w:qFormat/>
    <w:rsid w:val="00D44C74"/>
    <w:rPr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D44C74"/>
    <w:pPr>
      <w:spacing w:line="360" w:lineRule="auto"/>
      <w:jc w:val="center"/>
    </w:pPr>
    <w:rPr>
      <w:sz w:val="24"/>
      <w:lang w:eastAsia="pl-PL"/>
    </w:rPr>
  </w:style>
  <w:style w:type="character" w:customStyle="1" w:styleId="TytuZnak1">
    <w:name w:val="Tytuł Znak1"/>
    <w:basedOn w:val="Domylnaczcionkaakapitu"/>
    <w:uiPriority w:val="10"/>
    <w:rsid w:val="00D44C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hFqxcSzG+1p8II3YuKS5JAL0EfgYTNlYZuitJi3Fcbw=</DigestValue>
    </Reference>
    <Reference Type="http://www.w3.org/2000/09/xmldsig#Object" URI="#idOfficeObject">
      <DigestMethod Algorithm="http://www.w3.org/2001/04/xmlenc#sha256"/>
      <DigestValue>a2NlGcEiYfRptrrXa6T8OfnFtT3Oq/xDzQ8X8eA/Xjg=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IufWOhkCRICvOFAbSC9NdYV02XGtq4Ht4+IHNFmnpU4=</DigestValue>
    </Reference>
  </SignedInfo>
  <SignatureValue>oZpceoPN5uIYk6ZvQkP8WfwlZ7RfRSELW66uX79z4mfGRzRhMCq7qNY+EOFw7gAGzoJZqZwini+t
c2yYOY7pmmIKsgcWBsYDBOaOObCvz+ygxmqRY6ZAm4kYR7TkbllJogJEEjJP9j7niOKCks17waHV
vM+Bn1kxWCHlC94ZJ5gV8iUM96aFtASt5EPTRptLHpXdSj7uGZmePzTjLJx+2jOTjpxz+iDzItF7
3MlJd79X+qBeIzaGunBVRaSLjHADAkTedvocTW6DmOXWArBZvMr18TmdUeyRSkduJFCaNGFccu9P
0iISIo6ePsFmwJFxWxNqCskyVrBglYlig0ZhBQ==</SignatureValue>
  <KeyInfo>
    <X509Data>
      <X509Certificate>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7qZkt4Ah6bHJ9sOV6wU+SOLm8Sq15mM1S+Rk21d7r0U=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yHW4EyhpvZq7N6N2+/RL24rvFWPVNdO/xCNNtQlbaLQ=</DigestValue>
      </Reference>
      <Reference URI="/word/document.xml?ContentType=application/vnd.openxmlformats-officedocument.wordprocessingml.document.main+xml">
        <DigestMethod Algorithm="http://www.w3.org/2001/04/xmlenc#sha256"/>
        <DigestValue>y1TSOnebSfEfQP+Brois5/kwodRpwNlK3KmYDD6VWBQ=</DigestValue>
      </Reference>
      <Reference URI="/word/endnotes.xml?ContentType=application/vnd.openxmlformats-officedocument.wordprocessingml.endnotes+xml">
        <DigestMethod Algorithm="http://www.w3.org/2001/04/xmlenc#sha256"/>
        <DigestValue>zmnjYtev4Kq5i1YiuFmxQhZiTcoslnGCownx611QLsQ=</DigestValue>
      </Reference>
      <Reference URI="/word/fontTable.xml?ContentType=application/vnd.openxmlformats-officedocument.wordprocessingml.fontTable+xml">
        <DigestMethod Algorithm="http://www.w3.org/2001/04/xmlenc#sha256"/>
        <DigestValue>pXF04uVBNQvvlN+0pk0pdIgBhT7k196zcrM9dqebxR4=</DigestValue>
      </Reference>
      <Reference URI="/word/footnotes.xml?ContentType=application/vnd.openxmlformats-officedocument.wordprocessingml.footnotes+xml">
        <DigestMethod Algorithm="http://www.w3.org/2001/04/xmlenc#sha256"/>
        <DigestValue>FXOQ8i5/P7a2QKt/BEmmVZSkyLUFHYJV7FP60Q9FyUg=</DigestValue>
      </Reference>
      <Reference URI="/word/header1.xml?ContentType=application/vnd.openxmlformats-officedocument.wordprocessingml.header+xml">
        <DigestMethod Algorithm="http://www.w3.org/2001/04/xmlenc#sha256"/>
        <DigestValue>obmMKLf9zaKwbYpmxlane8MEpSjs8RFl2LKBfcHvDGA=</DigestValue>
      </Reference>
      <Reference URI="/word/media/image1.png?ContentType=image/png">
        <DigestMethod Algorithm="http://www.w3.org/2001/04/xmlenc#sha256"/>
        <DigestValue>y6KFDxs8uXwm5QYw2jE3byzsM4RbN6bcFQtyfWw2/O8=</DigestValue>
      </Reference>
      <Reference URI="/word/media/image2.png?ContentType=image/png">
        <DigestMethod Algorithm="http://www.w3.org/2001/04/xmlenc#sha256"/>
        <DigestValue>iT+qgO15lT/Hm4/fDdOD3Zfyrvqi8Xi08eherIZ9XwI=</DigestValue>
      </Reference>
      <Reference URI="/word/media/image3.emf?ContentType=image/x-emf">
        <DigestMethod Algorithm="http://www.w3.org/2001/04/xmlenc#sha256"/>
        <DigestValue>0Sd5UQNBkgWpOowu0fO9/RqkIT8ZBhj9X3accSGYXqE=</DigestValue>
      </Reference>
      <Reference URI="/word/numbering.xml?ContentType=application/vnd.openxmlformats-officedocument.wordprocessingml.numbering+xml">
        <DigestMethod Algorithm="http://www.w3.org/2001/04/xmlenc#sha256"/>
        <DigestValue>fpNCj8vbxYCQdhBLaCgszrv63aK7ttDuv1SjfqkNXoE=</DigestValue>
      </Reference>
      <Reference URI="/word/settings.xml?ContentType=application/vnd.openxmlformats-officedocument.wordprocessingml.settings+xml">
        <DigestMethod Algorithm="http://www.w3.org/2001/04/xmlenc#sha256"/>
        <DigestValue>TRzVfL2t1rAA+3jwu7egs19Uw+lw3zleJIonxaWTfJ4=</DigestValue>
      </Reference>
      <Reference URI="/word/styles.xml?ContentType=application/vnd.openxmlformats-officedocument.wordprocessingml.styles+xml">
        <DigestMethod Algorithm="http://www.w3.org/2001/04/xmlenc#sha256"/>
        <DigestValue>tak8mjAazyVYH2fMu2DfD49xeg7EgSWBcDZ4Ir9/JYA=</DigestValue>
      </Reference>
      <Reference URI="/word/theme/theme1.xml?ContentType=application/vnd.openxmlformats-officedocument.theme+xml">
        <DigestMethod Algorithm="http://www.w3.org/2001/04/xmlenc#sha256"/>
        <DigestValue>4xEDapDLGrtJfx7/NeE3+7W+JRGO7x9TKeIg0Dd+ACM=</DigestValue>
      </Reference>
      <Reference URI="/word/webSettings.xml?ContentType=application/vnd.openxmlformats-officedocument.wordprocessingml.webSettings+xml">
        <DigestMethod Algorithm="http://www.w3.org/2001/04/xmlenc#sha256"/>
        <DigestValue>mojN+N61rpGRXH/sBZBVXaaspAO5M926KfU/+/QOdVU=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2022-09-23T16:54:19Z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2022-09-23T16:54:19Z</xd:SigningTime>
          <xd:SigningCertificate>
            <xd:Cert>
              <xd:CertDigest>
                <DigestMethod Algorithm="http://www.w3.org/2001/04/xmlenc#sha256"/>
                <DigestValue>vLdasptpWwxB2I2c9ZfXnNs0poP7IYaF37IfNIrPFio=</DigestValue>
              </xd:CertDigest>
              <xd:IssuerSerial>
                <X509IssuerName>OID.2.5.4.97=VATPL-5260300517, CN=COPE SZAFIR - Kwalifikowany, O=Krajowa Izba Rozliczeniowa S.A., C=PL</X509IssuerName>
                <X509SerialNumber>666816649057194878100791408031308107034346970164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B7165-7D66-4DD1-9311-4174A75F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5019</Words>
  <Characters>30115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JK</dc:creator>
  <cp:keywords/>
  <dc:description/>
  <cp:lastModifiedBy>Lucyna Kinecka</cp:lastModifiedBy>
  <cp:revision>6</cp:revision>
  <dcterms:created xsi:type="dcterms:W3CDTF">2022-09-23T16:07:00Z</dcterms:created>
  <dcterms:modified xsi:type="dcterms:W3CDTF">2022-09-23T16:54:00Z</dcterms:modified>
</cp:coreProperties>
</file>