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86A0" w14:textId="77777777" w:rsidR="00122A30" w:rsidRPr="00B53D3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3C3321BA" w14:textId="77777777" w:rsidR="00B53D37" w:rsidRDefault="00B53D37" w:rsidP="00146B3C">
      <w:pPr>
        <w:pStyle w:val="Tytu"/>
      </w:pPr>
      <w:r w:rsidRPr="00E21EA8">
        <w:t>OPIS PRZEDMIOTU ZAMÓWIENIA</w:t>
      </w:r>
      <w:r>
        <w:t xml:space="preserve"> </w:t>
      </w:r>
    </w:p>
    <w:p w14:paraId="0B917F1F" w14:textId="6733541E" w:rsidR="00122A30" w:rsidRPr="009308AA" w:rsidRDefault="003B51E2" w:rsidP="00146B3C">
      <w:pPr>
        <w:pStyle w:val="Tytu"/>
      </w:pPr>
      <w:r>
        <w:t>Część 2</w:t>
      </w:r>
    </w:p>
    <w:p w14:paraId="0668A459" w14:textId="77777777" w:rsidR="00146B3C" w:rsidRDefault="00146B3C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hAnsi="Garamond" w:cs="Calibri"/>
        </w:rPr>
      </w:pPr>
    </w:p>
    <w:p w14:paraId="67C67751" w14:textId="387A60A7" w:rsidR="00122A30" w:rsidRPr="00B53D37" w:rsidRDefault="003B51E2" w:rsidP="00146B3C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  <w:r w:rsidRPr="003B51E2">
        <w:rPr>
          <w:rFonts w:ascii="Garamond" w:hAnsi="Garamond" w:cs="Calibri"/>
          <w:b/>
        </w:rPr>
        <w:t>Zakup wraz z dostawą i instalacją detektora do posiadanego przez Zamawiającego mammografu</w:t>
      </w:r>
      <w:r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- </w:t>
      </w:r>
      <w:r w:rsidR="00146B3C">
        <w:rPr>
          <w:rFonts w:ascii="Garamond" w:eastAsia="Lucida Sans Unicode" w:hAnsi="Garamond"/>
          <w:b/>
          <w:kern w:val="3"/>
          <w:lang w:eastAsia="zh-CN" w:bidi="hi-IN"/>
        </w:rPr>
        <w:t>1</w:t>
      </w:r>
      <w:r w:rsidR="00B53D37" w:rsidRPr="00B53D37">
        <w:rPr>
          <w:rFonts w:ascii="Garamond" w:eastAsia="Lucida Sans Unicode" w:hAnsi="Garamond"/>
          <w:b/>
          <w:kern w:val="3"/>
          <w:lang w:eastAsia="zh-CN" w:bidi="hi-IN"/>
        </w:rPr>
        <w:t xml:space="preserve">  sztuk</w:t>
      </w:r>
      <w:r w:rsidR="004A2B18">
        <w:rPr>
          <w:rFonts w:ascii="Garamond" w:eastAsia="Lucida Sans Unicode" w:hAnsi="Garamond"/>
          <w:b/>
          <w:kern w:val="3"/>
          <w:lang w:eastAsia="zh-CN" w:bidi="hi-IN"/>
        </w:rPr>
        <w:t>a</w:t>
      </w:r>
    </w:p>
    <w:p w14:paraId="144DE257" w14:textId="77777777" w:rsidR="00146B3C" w:rsidRDefault="00146B3C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u w:val="single"/>
          <w:lang w:eastAsia="zh-CN" w:bidi="hi-IN"/>
        </w:rPr>
      </w:pPr>
    </w:p>
    <w:p w14:paraId="7AA2CCC8" w14:textId="77777777" w:rsidR="008052AC" w:rsidRPr="00831E14" w:rsidRDefault="008052AC" w:rsidP="008052AC">
      <w:pPr>
        <w:tabs>
          <w:tab w:val="left" w:pos="2375"/>
        </w:tabs>
        <w:suppressAutoHyphens/>
        <w:spacing w:line="360" w:lineRule="auto"/>
        <w:ind w:firstLine="709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52970CC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7D19BA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F4C8D4A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06D517E5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w materiałach firmowych potwierdzenia parametru [str.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8024EA9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B907226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F7803F4" w14:textId="77777777" w:rsidR="008052AC" w:rsidRPr="00831E14" w:rsidRDefault="008052AC" w:rsidP="008052AC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31E14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BB362EB" w14:textId="77777777" w:rsidR="009308AA" w:rsidRPr="00B53D37" w:rsidRDefault="009308AA" w:rsidP="009308AA">
      <w:pPr>
        <w:suppressAutoHyphens/>
        <w:autoSpaceDN w:val="0"/>
        <w:spacing w:after="0" w:line="240" w:lineRule="auto"/>
        <w:ind w:left="7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4390"/>
        <w:gridCol w:w="7087"/>
      </w:tblGrid>
      <w:tr w:rsidR="00B53D37" w14:paraId="75475C03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69FDC824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Nazwa i typ:</w:t>
            </w:r>
          </w:p>
        </w:tc>
        <w:tc>
          <w:tcPr>
            <w:tcW w:w="7087" w:type="dxa"/>
            <w:shd w:val="clear" w:color="auto" w:fill="auto"/>
          </w:tcPr>
          <w:p w14:paraId="47F3F694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4491F56A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4DA1CD89" w14:textId="01EA5965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7087" w:type="dxa"/>
            <w:shd w:val="clear" w:color="auto" w:fill="auto"/>
          </w:tcPr>
          <w:p w14:paraId="5356D0B8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72C27F59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2E80C3CB" w14:textId="7777777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7087" w:type="dxa"/>
            <w:shd w:val="clear" w:color="auto" w:fill="auto"/>
          </w:tcPr>
          <w:p w14:paraId="1CE405E2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B53D37" w14:paraId="1376D619" w14:textId="77777777" w:rsidTr="003046E4">
        <w:trPr>
          <w:trHeight w:val="397"/>
        </w:trPr>
        <w:tc>
          <w:tcPr>
            <w:tcW w:w="4390" w:type="dxa"/>
            <w:shd w:val="clear" w:color="auto" w:fill="auto"/>
          </w:tcPr>
          <w:p w14:paraId="2A9C67C7" w14:textId="4DE64E67" w:rsidR="00B53D37" w:rsidRPr="000A558C" w:rsidRDefault="00B53D37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0A558C">
              <w:rPr>
                <w:rFonts w:ascii="Garamond" w:hAnsi="Garamond"/>
                <w:b/>
                <w:lang w:eastAsia="ar-SA"/>
              </w:rPr>
              <w:t xml:space="preserve">Rok produkcji </w:t>
            </w:r>
            <w:r>
              <w:rPr>
                <w:rFonts w:ascii="Garamond" w:hAnsi="Garamond"/>
                <w:b/>
                <w:lang w:eastAsia="ar-SA"/>
              </w:rPr>
              <w:t>(</w:t>
            </w:r>
            <w:r w:rsidR="003046E4">
              <w:rPr>
                <w:rFonts w:ascii="Garamond" w:hAnsi="Garamond"/>
                <w:b/>
                <w:lang w:eastAsia="ar-SA"/>
              </w:rPr>
              <w:t xml:space="preserve">nie wcześniej niż: </w:t>
            </w:r>
            <w:r>
              <w:rPr>
                <w:rFonts w:ascii="Garamond" w:hAnsi="Garamond"/>
                <w:b/>
                <w:lang w:eastAsia="ar-SA"/>
              </w:rPr>
              <w:t>2023 rok</w:t>
            </w:r>
            <w:r w:rsidRPr="0060364F">
              <w:rPr>
                <w:rFonts w:ascii="Garamond" w:hAnsi="Garamond"/>
                <w:b/>
                <w:lang w:eastAsia="ar-SA"/>
              </w:rPr>
              <w:t>):</w:t>
            </w:r>
          </w:p>
        </w:tc>
        <w:tc>
          <w:tcPr>
            <w:tcW w:w="7087" w:type="dxa"/>
            <w:shd w:val="clear" w:color="auto" w:fill="auto"/>
          </w:tcPr>
          <w:p w14:paraId="4D460D3E" w14:textId="77777777" w:rsidR="00B53D37" w:rsidRPr="000A558C" w:rsidRDefault="00B53D37" w:rsidP="00B53D37">
            <w:pPr>
              <w:suppressAutoHyphens/>
              <w:rPr>
                <w:rFonts w:ascii="Garamond" w:hAnsi="Garamond"/>
                <w:lang w:eastAsia="ar-SA"/>
              </w:rPr>
            </w:pPr>
            <w:r w:rsidRPr="000A558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146B3C" w14:paraId="1D676FBC" w14:textId="77777777" w:rsidTr="003046E4">
        <w:trPr>
          <w:trHeight w:val="416"/>
        </w:trPr>
        <w:tc>
          <w:tcPr>
            <w:tcW w:w="4390" w:type="dxa"/>
            <w:shd w:val="clear" w:color="auto" w:fill="auto"/>
          </w:tcPr>
          <w:p w14:paraId="18220E7B" w14:textId="77777777" w:rsidR="00146B3C" w:rsidRPr="000A558C" w:rsidRDefault="00146B3C" w:rsidP="00B53D37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7087" w:type="dxa"/>
            <w:shd w:val="clear" w:color="auto" w:fill="auto"/>
          </w:tcPr>
          <w:p w14:paraId="6D92377C" w14:textId="77777777" w:rsidR="00146B3C" w:rsidRPr="000A558C" w:rsidRDefault="00146B3C" w:rsidP="00B53D37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1"/>
        <w:gridCol w:w="4962"/>
      </w:tblGrid>
      <w:tr w:rsidR="00D649D3" w:rsidRPr="00D649D3" w14:paraId="3A4EDA4D" w14:textId="77777777" w:rsidTr="00146B3C">
        <w:trPr>
          <w:trHeight w:val="802"/>
          <w:jc w:val="center"/>
        </w:trPr>
        <w:tc>
          <w:tcPr>
            <w:tcW w:w="7083" w:type="dxa"/>
            <w:shd w:val="clear" w:color="auto" w:fill="D9D9D9"/>
            <w:vAlign w:val="center"/>
          </w:tcPr>
          <w:p w14:paraId="022DA070" w14:textId="77777777" w:rsidR="00B53D37" w:rsidRPr="00D649D3" w:rsidRDefault="00B53D37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709712" w14:textId="77777777" w:rsidR="00B53D37" w:rsidRPr="00D649D3" w:rsidRDefault="00B53D37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6051BB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Cena jednostkowa </w:t>
            </w:r>
          </w:p>
          <w:p w14:paraId="1F2C224A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(tj. za 1 szt.) </w:t>
            </w:r>
          </w:p>
          <w:p w14:paraId="7B2C42ED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[brutto </w:t>
            </w:r>
            <w:r w:rsidRPr="00D649D3">
              <w:rPr>
                <w:rFonts w:ascii="Garamond" w:hAnsi="Garamond"/>
                <w:b/>
                <w:color w:val="000000" w:themeColor="text1"/>
              </w:rPr>
              <w:t>#</w:t>
            </w: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6C107A54" w14:textId="77777777" w:rsidR="00B53D37" w:rsidRPr="00D649D3" w:rsidRDefault="00B53D37" w:rsidP="00B53D37">
            <w:pPr>
              <w:spacing w:after="0" w:line="240" w:lineRule="auto"/>
              <w:ind w:left="78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14:paraId="4F31C8A6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Cena brutto</w:t>
            </w:r>
            <w:r w:rsidRPr="00D649D3">
              <w:rPr>
                <w:rFonts w:ascii="Garamond" w:hAnsi="Garamond"/>
                <w:b/>
                <w:color w:val="000000" w:themeColor="text1"/>
              </w:rPr>
              <w:t>#</w:t>
            </w: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oferty</w:t>
            </w:r>
          </w:p>
          <w:p w14:paraId="43EB63F1" w14:textId="77777777" w:rsidR="00B53D37" w:rsidRPr="00D649D3" w:rsidRDefault="00B53D37" w:rsidP="00B53D37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D649D3">
              <w:rPr>
                <w:rFonts w:ascii="Garamond" w:hAnsi="Garamond"/>
                <w:color w:val="000000" w:themeColor="text1"/>
                <w:sz w:val="18"/>
                <w:szCs w:val="18"/>
              </w:rPr>
              <w:t>(= ilość x cena jednostkowa)</w:t>
            </w:r>
          </w:p>
          <w:p w14:paraId="3865F403" w14:textId="77777777" w:rsidR="00B53D37" w:rsidRPr="00D649D3" w:rsidRDefault="00B53D37" w:rsidP="00B53D37">
            <w:pPr>
              <w:spacing w:after="0" w:line="240" w:lineRule="auto"/>
              <w:ind w:left="4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D649D3" w:rsidRPr="00D649D3" w14:paraId="06C745A4" w14:textId="77777777" w:rsidTr="00146B3C">
        <w:trPr>
          <w:trHeight w:val="546"/>
          <w:jc w:val="center"/>
        </w:trPr>
        <w:tc>
          <w:tcPr>
            <w:tcW w:w="7083" w:type="dxa"/>
            <w:vAlign w:val="center"/>
          </w:tcPr>
          <w:p w14:paraId="7E199330" w14:textId="4A18F0F6" w:rsidR="009308AA" w:rsidRPr="00D649D3" w:rsidRDefault="00F835C3" w:rsidP="009308AA">
            <w:pPr>
              <w:ind w:left="41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Cyfrowy Detektor obrazu do mammografu Fuji </w:t>
            </w:r>
            <w:proofErr w:type="spellStart"/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>Innovality</w:t>
            </w:r>
            <w:proofErr w:type="spellEnd"/>
            <w:r w:rsidRPr="00D649D3">
              <w:rPr>
                <w:rFonts w:ascii="Garamond" w:eastAsia="Calibri" w:hAnsi="Garamond"/>
                <w:b/>
                <w:color w:val="000000" w:themeColor="text1"/>
                <w:sz w:val="20"/>
                <w:szCs w:val="20"/>
              </w:rPr>
              <w:t xml:space="preserve"> (kod producenta FDR-3000AWS) z dostawą i instalacją</w:t>
            </w:r>
          </w:p>
        </w:tc>
        <w:tc>
          <w:tcPr>
            <w:tcW w:w="1417" w:type="dxa"/>
            <w:vAlign w:val="center"/>
          </w:tcPr>
          <w:p w14:paraId="363082C3" w14:textId="4D3A8DFB" w:rsidR="00B53D37" w:rsidRPr="00D649D3" w:rsidRDefault="00146B3C" w:rsidP="00D73E8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154316" w14:textId="77777777" w:rsidR="00B53D37" w:rsidRPr="00D649D3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4962" w:type="dxa"/>
            <w:vAlign w:val="center"/>
          </w:tcPr>
          <w:p w14:paraId="10BB9171" w14:textId="77777777" w:rsidR="00B53D37" w:rsidRPr="00D649D3" w:rsidRDefault="00B53D37" w:rsidP="00D73E8C">
            <w:pPr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D649D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B0ADF0A" w14:textId="7DEB2E9D" w:rsidR="00B53D37" w:rsidRPr="00D649D3" w:rsidRDefault="009308AA" w:rsidP="000524E6">
      <w:pPr>
        <w:ind w:firstLine="709"/>
        <w:rPr>
          <w:rFonts w:ascii="Garamond" w:hAnsi="Garamond"/>
          <w:color w:val="000000" w:themeColor="text1"/>
          <w:sz w:val="20"/>
          <w:szCs w:val="20"/>
        </w:rPr>
      </w:pPr>
      <w:r w:rsidRPr="00D649D3">
        <w:rPr>
          <w:rFonts w:ascii="Garamond" w:eastAsia="Lucida Sans Unicode" w:hAnsi="Garamond"/>
          <w:i/>
          <w:color w:val="000000" w:themeColor="text1"/>
          <w:kern w:val="3"/>
          <w:sz w:val="16"/>
          <w:szCs w:val="16"/>
          <w:lang w:eastAsia="zh-CN" w:bidi="hi-IN"/>
        </w:rPr>
        <w:t># jeżeli wybór oferty będzie prowadził do powstania u Zamawiającego obowiązku podatkowego, zgodnie z przepisami o podatku od towarów i usług, należy podać cenę netto</w:t>
      </w:r>
    </w:p>
    <w:p w14:paraId="271BFF30" w14:textId="256DA4FD" w:rsidR="00B53D37" w:rsidRPr="00D649D3" w:rsidRDefault="009308AA" w:rsidP="008D0F8D">
      <w:pPr>
        <w:ind w:firstLine="709"/>
        <w:rPr>
          <w:rFonts w:ascii="Garamond" w:hAnsi="Garamond"/>
          <w:b/>
          <w:color w:val="000000" w:themeColor="text1"/>
        </w:rPr>
      </w:pPr>
      <w:r w:rsidRPr="00D649D3">
        <w:rPr>
          <w:rFonts w:ascii="Garamond" w:hAnsi="Garamond"/>
          <w:b/>
          <w:color w:val="000000" w:themeColor="text1"/>
        </w:rPr>
        <w:t>PARAMETRY TECHNICZNE I EKSPLOATACYJNE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378"/>
        <w:gridCol w:w="1418"/>
        <w:gridCol w:w="1701"/>
        <w:gridCol w:w="1984"/>
        <w:gridCol w:w="3119"/>
      </w:tblGrid>
      <w:tr w:rsidR="00D649D3" w:rsidRPr="00D649D3" w14:paraId="7134A7C8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649D3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36327" w14:textId="77777777" w:rsidR="001360EB" w:rsidRPr="00D649D3" w:rsidRDefault="001360EB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PARAMERT OFEROWANY</w:t>
            </w:r>
          </w:p>
          <w:p w14:paraId="23F17548" w14:textId="5EEADF65" w:rsidR="004903AF" w:rsidRPr="00D649D3" w:rsidRDefault="004903AF" w:rsidP="004903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18"/>
                <w:szCs w:val="18"/>
                <w:lang w:eastAsia="pl-PL"/>
              </w:rPr>
              <w:t>należy uzupełnić/podać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7777777" w:rsidR="001360EB" w:rsidRPr="00D649D3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 w:cs="Times New Roman"/>
                <w:b/>
                <w:color w:val="000000" w:themeColor="text1"/>
              </w:rPr>
              <w:t xml:space="preserve">Lokalizacja potwierdzenia </w:t>
            </w:r>
            <w:r w:rsidR="00541D78" w:rsidRPr="00D649D3">
              <w:rPr>
                <w:rFonts w:ascii="Garamond" w:hAnsi="Garamond" w:cs="Times New Roman"/>
                <w:b/>
                <w:color w:val="000000" w:themeColor="text1"/>
              </w:rPr>
              <w:t xml:space="preserve">              </w:t>
            </w:r>
            <w:r w:rsidRPr="00D649D3">
              <w:rPr>
                <w:rFonts w:ascii="Garamond" w:hAnsi="Garamond" w:cs="Times New Roman"/>
                <w:b/>
                <w:color w:val="000000" w:themeColor="text1"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649D3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  <w:r w:rsidRPr="00D649D3"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OCENA PKT</w:t>
            </w:r>
          </w:p>
        </w:tc>
      </w:tr>
      <w:tr w:rsidR="00D649D3" w:rsidRPr="00D649D3" w14:paraId="72A22BCD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F835C3" w:rsidRPr="00D649D3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CE233A8" w14:textId="5D4FD82C" w:rsidR="00F835C3" w:rsidRPr="00D649D3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pacing w:val="-8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Detektor wykonany w technologii konwersji bezpośredniej, zbudowany z amorficznego selenu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255" w14:textId="5B24F729" w:rsidR="00F835C3" w:rsidRPr="00D649D3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0CD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342ABE4E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D649D3" w:rsidRPr="00D649D3" w14:paraId="4CB4AF6D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F835C3" w:rsidRPr="00D649D3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66D38B14" w14:textId="77777777" w:rsidR="00F835C3" w:rsidRPr="00D649D3" w:rsidRDefault="00F835C3" w:rsidP="00F835C3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Detektor kompatybilny z aparatem posiadanym przez Zamawiającego- model</w:t>
            </w:r>
          </w:p>
          <w:p w14:paraId="4315CB84" w14:textId="5C8B68D0" w:rsidR="00F835C3" w:rsidRPr="00D649D3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852Y100071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2C8" w14:textId="6B40D8A3" w:rsidR="00F835C3" w:rsidRPr="00D649D3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1B6" w14:textId="31C3E6B1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Nie dotyczy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4375E958" w:rsidR="00F835C3" w:rsidRPr="00D649D3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D649D3">
              <w:rPr>
                <w:rFonts w:ascii="Garamond" w:hAnsi="Garamond"/>
                <w:color w:val="000000" w:themeColor="text1"/>
              </w:rPr>
              <w:t>---</w:t>
            </w:r>
          </w:p>
        </w:tc>
      </w:tr>
      <w:tr w:rsidR="00F835C3" w:rsidRPr="00B53D37" w14:paraId="4B788366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BECDB65" w14:textId="1D85B507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Rozdzielczość min.: 4728x5925 pikseli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BB6" w14:textId="17EF850C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A18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553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D36B9">
              <w:rPr>
                <w:rFonts w:ascii="Garamond" w:hAnsi="Garamond"/>
              </w:rPr>
              <w:t>Wymagana wartość – 0 pkt,</w:t>
            </w:r>
          </w:p>
          <w:p w14:paraId="3CD17B6B" w14:textId="34B65E7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Większa niż wymagana – 10 pkt</w:t>
            </w:r>
          </w:p>
        </w:tc>
      </w:tr>
      <w:tr w:rsidR="00F835C3" w:rsidRPr="00B53D37" w14:paraId="2E8E53EB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7594C43D" w14:textId="53532265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Możliwość pracy w trybie standard (150/100µm) i High Resolution(100/50µm)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C1D" w14:textId="375B5FBF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5DC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12C" w14:textId="77777777" w:rsidR="00F835C3" w:rsidRPr="001D36B9" w:rsidRDefault="00F835C3" w:rsidP="00F835C3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D36B9">
              <w:rPr>
                <w:rFonts w:ascii="Garamond" w:hAnsi="Garamond" w:cs="Times New Roman"/>
                <w:sz w:val="22"/>
                <w:szCs w:val="22"/>
              </w:rPr>
              <w:t>Tak- 10 pkt,</w:t>
            </w:r>
          </w:p>
          <w:p w14:paraId="592654C1" w14:textId="6EBAC634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Nie- 0 pkt.</w:t>
            </w:r>
          </w:p>
        </w:tc>
      </w:tr>
      <w:tr w:rsidR="00F835C3" w:rsidRPr="00B53D37" w14:paraId="21964111" w14:textId="77777777" w:rsidTr="00BC3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2BC6C4E9" w14:textId="0E52B533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Współpracujący z systemem I-AEC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856" w14:textId="10117BC7" w:rsidR="00F835C3" w:rsidRPr="001D36B9" w:rsidRDefault="00F835C3" w:rsidP="00F835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1D36B9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E7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520BF646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  <w:tr w:rsidR="00F835C3" w:rsidRPr="00B53D37" w14:paraId="42BEF0F2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027ADC41" w14:textId="2FF3B86B" w:rsidR="00F835C3" w:rsidRPr="001D36B9" w:rsidRDefault="00F835C3" w:rsidP="00F835C3">
            <w:pPr>
              <w:spacing w:after="0" w:line="240" w:lineRule="auto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Rozmiar piksela: 50µm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0048D234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76D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180A3076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  <w:tr w:rsidR="00F835C3" w:rsidRPr="00B53D37" w14:paraId="49A89CC9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</w:tcPr>
          <w:p w14:paraId="340266F4" w14:textId="59F1D676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Powierzchnia aktywna min. 236x296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2DBD648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72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BF4" w14:textId="77777777" w:rsidR="00F835C3" w:rsidRPr="001D36B9" w:rsidRDefault="00F835C3" w:rsidP="00F835C3">
            <w:pPr>
              <w:pStyle w:val="HTML-wstpniesformatowany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D36B9">
              <w:rPr>
                <w:rFonts w:ascii="Garamond" w:hAnsi="Garamond" w:cs="Times New Roman"/>
                <w:sz w:val="22"/>
                <w:szCs w:val="22"/>
              </w:rPr>
              <w:t>Wymagana wartość – 0 pkt,</w:t>
            </w:r>
          </w:p>
          <w:p w14:paraId="53930160" w14:textId="3828527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Większa niż wymagana – 10 pkt</w:t>
            </w:r>
          </w:p>
        </w:tc>
      </w:tr>
      <w:tr w:rsidR="00F835C3" w:rsidRPr="00B53D37" w14:paraId="14880090" w14:textId="77777777" w:rsidTr="00BC3F2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F835C3" w:rsidRPr="00B53D37" w:rsidRDefault="00F835C3" w:rsidP="00F835C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12D06DAD" w:rsidR="00F835C3" w:rsidRPr="001D36B9" w:rsidRDefault="00F835C3" w:rsidP="00F835C3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/>
              </w:rPr>
              <w:t>Zakres dynamiki: 16 bit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167CB055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5E4" w14:textId="77777777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48855B69" w:rsidR="00F835C3" w:rsidRPr="001D36B9" w:rsidRDefault="00F835C3" w:rsidP="00F835C3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1D36B9">
              <w:rPr>
                <w:rFonts w:ascii="Garamond" w:hAnsi="Garamond" w:cs="Times New Roman"/>
              </w:rPr>
              <w:t>---</w:t>
            </w:r>
          </w:p>
        </w:tc>
      </w:tr>
    </w:tbl>
    <w:p w14:paraId="4B818161" w14:textId="77777777" w:rsidR="00122A30" w:rsidRPr="00B53D3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843"/>
        <w:gridCol w:w="2835"/>
        <w:gridCol w:w="3969"/>
      </w:tblGrid>
      <w:tr w:rsidR="00122A30" w:rsidRPr="00B53D37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53D37" w14:paraId="5E5A96BB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53D37" w14:paraId="3229F433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53D3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B53D3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630ACD" w:rsidRPr="00B53D37" w14:paraId="0BE9B7B1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58A" w14:textId="77777777" w:rsidR="00630ACD" w:rsidRPr="00192F61" w:rsidRDefault="00630ACD" w:rsidP="00630ACD">
            <w:pPr>
              <w:rPr>
                <w:rFonts w:ascii="Garamond" w:hAnsi="Garamond" w:cs="Calibri"/>
                <w:color w:val="000000" w:themeColor="text1"/>
              </w:rPr>
            </w:pPr>
            <w:r w:rsidRPr="00192F61">
              <w:rPr>
                <w:rFonts w:ascii="Garamond" w:hAnsi="Garamond" w:cs="Calibri"/>
                <w:color w:val="000000" w:themeColor="text1"/>
              </w:rPr>
              <w:t xml:space="preserve">Okres pełnej, bez </w:t>
            </w:r>
            <w:proofErr w:type="spellStart"/>
            <w:r w:rsidRPr="00192F61">
              <w:rPr>
                <w:rFonts w:ascii="Garamond" w:hAnsi="Garamond" w:cs="Calibri"/>
                <w:color w:val="000000" w:themeColor="text1"/>
              </w:rPr>
              <w:t>wyłączeń</w:t>
            </w:r>
            <w:proofErr w:type="spellEnd"/>
            <w:r w:rsidRPr="00192F61">
              <w:rPr>
                <w:rFonts w:ascii="Garamond" w:hAnsi="Garamond" w:cs="Calibri"/>
                <w:color w:val="000000" w:themeColor="text1"/>
              </w:rPr>
              <w:t xml:space="preserve"> gwarancji dla wszystkich zaoferowanych elementów (min. 6 miesięcy)</w:t>
            </w:r>
          </w:p>
          <w:p w14:paraId="78E37EFC" w14:textId="46B91359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i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hAnsi="Garamond" w:cs="Calibri"/>
                <w:i/>
                <w:color w:val="000000" w:themeColor="text1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 (tj. 60 miesięcy).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BB7" w14:textId="5C869A3D" w:rsidR="00630ACD" w:rsidRPr="00192F61" w:rsidRDefault="00B342B4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6</w:t>
            </w:r>
          </w:p>
          <w:p w14:paraId="7D2571C7" w14:textId="77777777" w:rsidR="00630ACD" w:rsidRPr="00192F61" w:rsidRDefault="00630ACD" w:rsidP="00630AC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192F61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Tak, podać</w:t>
            </w:r>
          </w:p>
          <w:p w14:paraId="4A8B8807" w14:textId="208AD7DB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  <w:r w:rsidRPr="00192F61">
              <w:rPr>
                <w:rFonts w:ascii="Garamond" w:hAnsi="Garamond" w:cs="Tahoma"/>
                <w:i/>
                <w:color w:val="000000" w:themeColor="text1"/>
                <w:sz w:val="20"/>
                <w:szCs w:val="20"/>
              </w:rPr>
              <w:t>należy podać pełną liczbę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2B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0002F125" w14:textId="0F304745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171FFA9F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D403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5BA" w14:textId="7BF60018" w:rsidR="00630ACD" w:rsidRPr="00192F61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92F61">
              <w:rPr>
                <w:rFonts w:ascii="Garamond" w:hAnsi="Garamond" w:cs="Calibri"/>
                <w:color w:val="000000" w:themeColor="text1"/>
              </w:rPr>
              <w:t>Gwarancja dostępności części zamiennych [liczba lat] – min. 6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3DB" w14:textId="06F6978D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6BE" w14:textId="77777777" w:rsidR="00630ACD" w:rsidRPr="00192F61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88A" w14:textId="77777777" w:rsidR="00630ACD" w:rsidRPr="0095239D" w:rsidRDefault="00630ACD" w:rsidP="0063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95239D">
              <w:rPr>
                <w:rFonts w:ascii="Garamond" w:hAnsi="Garamond"/>
              </w:rPr>
              <w:t>Najdłuższy okres – 5 pkt.,</w:t>
            </w:r>
          </w:p>
          <w:p w14:paraId="197ACD3A" w14:textId="68C201FE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95239D">
              <w:rPr>
                <w:rFonts w:ascii="Garamond" w:hAnsi="Garamond"/>
              </w:rPr>
              <w:t>Inne – proporcjonalnie mniej (względem najdłuższej zaoferowanej gwarancji</w:t>
            </w:r>
          </w:p>
        </w:tc>
      </w:tr>
      <w:tr w:rsidR="00630ACD" w:rsidRPr="00B53D37" w14:paraId="56B6B6C7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745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A5CB" w14:textId="4AC004F2" w:rsidR="00630ACD" w:rsidRPr="00B53D37" w:rsidRDefault="00630ACD" w:rsidP="00333D26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 xml:space="preserve">Przyjazd serwisu po zgłoszeniu awarii w okresie gwarancji do 2 dni (dotyczy dni roboczych rozumianych jako dni od poniedziałku do piątku, z wyjątkiem świąt i dni ustawowo wolnych od pracy, w godzinach od 8.00 do </w:t>
            </w:r>
            <w:r w:rsidRPr="00333D26">
              <w:rPr>
                <w:rFonts w:ascii="Garamond" w:hAnsi="Garamond"/>
                <w:strike/>
              </w:rPr>
              <w:t>15.00</w:t>
            </w:r>
            <w:r w:rsidR="00333D26">
              <w:rPr>
                <w:rFonts w:ascii="Garamond" w:hAnsi="Garamond"/>
              </w:rPr>
              <w:t xml:space="preserve"> </w:t>
            </w:r>
            <w:r w:rsidR="00333D26" w:rsidRPr="00E84864">
              <w:rPr>
                <w:rFonts w:ascii="Garamond" w:hAnsi="Garamond"/>
                <w:color w:val="FF0000"/>
              </w:rPr>
              <w:t>16.00</w:t>
            </w:r>
            <w:r w:rsidR="00333D26" w:rsidRPr="00E84864">
              <w:rPr>
                <w:rFonts w:ascii="Garamond" w:hAnsi="Garamond"/>
              </w:rPr>
              <w:t xml:space="preserve">) </w:t>
            </w:r>
            <w:r w:rsidR="00333D26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CCF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6A7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DC43" w14:textId="4FE86143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  <w:tr w:rsidR="00630ACD" w:rsidRPr="00B53D37" w14:paraId="0F28039B" w14:textId="77777777" w:rsidTr="001D3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2F7" w14:textId="77777777" w:rsidR="00630ACD" w:rsidRPr="00B53D37" w:rsidRDefault="00630ACD" w:rsidP="00630ACD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AA3" w14:textId="595D8283" w:rsidR="00630ACD" w:rsidRPr="00B53D37" w:rsidRDefault="00630ACD" w:rsidP="00630ACD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95239D">
              <w:rPr>
                <w:rFonts w:ascii="Garamond" w:hAnsi="Garamond"/>
              </w:rPr>
              <w:t>Czas na naprawę usterki – do 3 dni, a w przypadku potrzeby sprowadzenia części zamiennych do max 30 dni (dotyczy dni roboczych)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142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D34" w14:textId="77777777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7A63" w14:textId="436C25AD" w:rsidR="00630ACD" w:rsidRPr="00B53D37" w:rsidRDefault="00630ACD" w:rsidP="00630A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E34718">
              <w:rPr>
                <w:rFonts w:ascii="Garamond" w:hAnsi="Garamond" w:cs="Times New Roman"/>
              </w:rPr>
              <w:t>---</w:t>
            </w:r>
          </w:p>
        </w:tc>
      </w:tr>
    </w:tbl>
    <w:p w14:paraId="3BB213AD" w14:textId="77777777" w:rsidR="0005288B" w:rsidRPr="00B53D37" w:rsidRDefault="0005288B" w:rsidP="00C73B19">
      <w:pPr>
        <w:rPr>
          <w:rFonts w:ascii="Garamond" w:hAnsi="Garamond" w:cs="Times New Roman"/>
        </w:rPr>
      </w:pPr>
    </w:p>
    <w:sectPr w:rsidR="0005288B" w:rsidRPr="00B53D3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7BB3" w14:textId="77777777" w:rsidR="0085177D" w:rsidRDefault="0085177D" w:rsidP="005A1349">
      <w:pPr>
        <w:spacing w:after="0" w:line="240" w:lineRule="auto"/>
      </w:pPr>
      <w:r>
        <w:separator/>
      </w:r>
    </w:p>
  </w:endnote>
  <w:endnote w:type="continuationSeparator" w:id="0">
    <w:p w14:paraId="1435B55C" w14:textId="77777777" w:rsidR="0085177D" w:rsidRDefault="0085177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76796"/>
      <w:docPartObj>
        <w:docPartGallery w:val="Page Numbers (Bottom of Page)"/>
        <w:docPartUnique/>
      </w:docPartObj>
    </w:sdtPr>
    <w:sdtEndPr/>
    <w:sdtContent>
      <w:p w14:paraId="2EEFE357" w14:textId="2C3EEAA2" w:rsidR="00086A90" w:rsidRDefault="00086A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26">
          <w:rPr>
            <w:noProof/>
          </w:rPr>
          <w:t>3</w:t>
        </w:r>
        <w:r>
          <w:fldChar w:fldCharType="end"/>
        </w:r>
      </w:p>
    </w:sdtContent>
  </w:sdt>
  <w:p w14:paraId="679DD1C5" w14:textId="77777777" w:rsidR="00827263" w:rsidRDefault="0082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822C" w14:textId="77777777" w:rsidR="0085177D" w:rsidRDefault="0085177D" w:rsidP="005A1349">
      <w:pPr>
        <w:spacing w:after="0" w:line="240" w:lineRule="auto"/>
      </w:pPr>
      <w:r>
        <w:separator/>
      </w:r>
    </w:p>
  </w:footnote>
  <w:footnote w:type="continuationSeparator" w:id="0">
    <w:p w14:paraId="3BC5870C" w14:textId="77777777" w:rsidR="0085177D" w:rsidRDefault="0085177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A118" w14:textId="2DF22D76" w:rsidR="00B53D37" w:rsidRDefault="00146B3C" w:rsidP="00B53D37">
    <w:pPr>
      <w:tabs>
        <w:tab w:val="left" w:pos="8762"/>
        <w:tab w:val="right" w:pos="14580"/>
      </w:tabs>
      <w:rPr>
        <w:rFonts w:ascii="Garamond" w:hAnsi="Garamond"/>
      </w:rPr>
    </w:pPr>
    <w:r>
      <w:rPr>
        <w:rFonts w:ascii="Garamond" w:hAnsi="Garamond"/>
      </w:rPr>
      <w:t>Znak sprawy: DFP.271.197</w:t>
    </w:r>
    <w:r w:rsidR="00B53D37">
      <w:rPr>
        <w:rFonts w:ascii="Garamond" w:hAnsi="Garamond"/>
      </w:rPr>
      <w:t>.2023.DB</w:t>
    </w:r>
  </w:p>
  <w:p w14:paraId="4362E152" w14:textId="7F9ECC46" w:rsidR="00B53D37" w:rsidRDefault="00B53D37" w:rsidP="00B53D37">
    <w:pPr>
      <w:tabs>
        <w:tab w:val="left" w:pos="8762"/>
        <w:tab w:val="right" w:pos="14580"/>
      </w:tabs>
      <w:spacing w:after="0" w:line="360" w:lineRule="auto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1a do SWZ</w:t>
    </w:r>
  </w:p>
  <w:p w14:paraId="3968EF18" w14:textId="0D07A247" w:rsidR="00827263" w:rsidRDefault="00B53D37" w:rsidP="00B53D37">
    <w:pPr>
      <w:pStyle w:val="Nagwek"/>
      <w:tabs>
        <w:tab w:val="clear" w:pos="9072"/>
        <w:tab w:val="right" w:pos="10466"/>
      </w:tabs>
      <w:spacing w:line="360" w:lineRule="auto"/>
      <w:jc w:val="center"/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Załącznik nr …………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42A624C2"/>
    <w:lvl w:ilvl="0" w:tplc="89865D2E">
      <w:start w:val="1"/>
      <w:numFmt w:val="decimal"/>
      <w:lvlText w:val="%1."/>
      <w:lvlJc w:val="right"/>
      <w:pPr>
        <w:ind w:left="680" w:hanging="3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4E6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A90"/>
    <w:rsid w:val="00090168"/>
    <w:rsid w:val="000927E1"/>
    <w:rsid w:val="000968A3"/>
    <w:rsid w:val="00096F30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3BD"/>
    <w:rsid w:val="00115B52"/>
    <w:rsid w:val="00117092"/>
    <w:rsid w:val="00117448"/>
    <w:rsid w:val="0012100F"/>
    <w:rsid w:val="00122A30"/>
    <w:rsid w:val="001235C9"/>
    <w:rsid w:val="00123A70"/>
    <w:rsid w:val="00125E90"/>
    <w:rsid w:val="00125EA1"/>
    <w:rsid w:val="00127F3E"/>
    <w:rsid w:val="001318E9"/>
    <w:rsid w:val="00132263"/>
    <w:rsid w:val="00132D44"/>
    <w:rsid w:val="00134FA7"/>
    <w:rsid w:val="001360EB"/>
    <w:rsid w:val="001371C3"/>
    <w:rsid w:val="001409BD"/>
    <w:rsid w:val="001412E0"/>
    <w:rsid w:val="00141899"/>
    <w:rsid w:val="0014244C"/>
    <w:rsid w:val="001431BE"/>
    <w:rsid w:val="00146B3C"/>
    <w:rsid w:val="00146DF7"/>
    <w:rsid w:val="001475DE"/>
    <w:rsid w:val="00151CFB"/>
    <w:rsid w:val="0015435A"/>
    <w:rsid w:val="00160036"/>
    <w:rsid w:val="0016034D"/>
    <w:rsid w:val="00161581"/>
    <w:rsid w:val="00162100"/>
    <w:rsid w:val="0016643C"/>
    <w:rsid w:val="001675EC"/>
    <w:rsid w:val="001707C3"/>
    <w:rsid w:val="00170E84"/>
    <w:rsid w:val="0017222F"/>
    <w:rsid w:val="00172B74"/>
    <w:rsid w:val="001733E0"/>
    <w:rsid w:val="00173656"/>
    <w:rsid w:val="0017426C"/>
    <w:rsid w:val="001805FF"/>
    <w:rsid w:val="00180DCD"/>
    <w:rsid w:val="00182C2F"/>
    <w:rsid w:val="00183FE4"/>
    <w:rsid w:val="001841CA"/>
    <w:rsid w:val="00185D09"/>
    <w:rsid w:val="00186031"/>
    <w:rsid w:val="0018711B"/>
    <w:rsid w:val="001909B8"/>
    <w:rsid w:val="00190FD7"/>
    <w:rsid w:val="00192F61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6B9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97D1D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E4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08AA"/>
    <w:rsid w:val="0032141A"/>
    <w:rsid w:val="0032222C"/>
    <w:rsid w:val="003227A5"/>
    <w:rsid w:val="003274CB"/>
    <w:rsid w:val="00327743"/>
    <w:rsid w:val="00330284"/>
    <w:rsid w:val="00333D26"/>
    <w:rsid w:val="003374F9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EFB"/>
    <w:rsid w:val="003610FC"/>
    <w:rsid w:val="00362A86"/>
    <w:rsid w:val="0036315A"/>
    <w:rsid w:val="00366202"/>
    <w:rsid w:val="003679A3"/>
    <w:rsid w:val="00367C8D"/>
    <w:rsid w:val="00370BBE"/>
    <w:rsid w:val="00372562"/>
    <w:rsid w:val="00374022"/>
    <w:rsid w:val="00374F18"/>
    <w:rsid w:val="003751E5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51E2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188F"/>
    <w:rsid w:val="003F4624"/>
    <w:rsid w:val="003F5102"/>
    <w:rsid w:val="003F6C9B"/>
    <w:rsid w:val="00401315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44CC"/>
    <w:rsid w:val="00435084"/>
    <w:rsid w:val="00435C04"/>
    <w:rsid w:val="00440925"/>
    <w:rsid w:val="00440B39"/>
    <w:rsid w:val="00441972"/>
    <w:rsid w:val="004434A3"/>
    <w:rsid w:val="00443F3F"/>
    <w:rsid w:val="004463CA"/>
    <w:rsid w:val="00446F80"/>
    <w:rsid w:val="00447893"/>
    <w:rsid w:val="0045004E"/>
    <w:rsid w:val="00450B59"/>
    <w:rsid w:val="004524C9"/>
    <w:rsid w:val="00453F7E"/>
    <w:rsid w:val="0045451C"/>
    <w:rsid w:val="00454C7F"/>
    <w:rsid w:val="00455BF7"/>
    <w:rsid w:val="0045794F"/>
    <w:rsid w:val="004614BF"/>
    <w:rsid w:val="00464BD6"/>
    <w:rsid w:val="0046540D"/>
    <w:rsid w:val="00466309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3AF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2B18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4D2B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5C66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4A2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A1A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0ACD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07C3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27A"/>
    <w:rsid w:val="006C3733"/>
    <w:rsid w:val="006C4445"/>
    <w:rsid w:val="006C45A9"/>
    <w:rsid w:val="006C5A1A"/>
    <w:rsid w:val="006C61E1"/>
    <w:rsid w:val="006C70F9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2329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6AC9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312B"/>
    <w:rsid w:val="00754E0A"/>
    <w:rsid w:val="00760B9B"/>
    <w:rsid w:val="00761CDB"/>
    <w:rsid w:val="0076253B"/>
    <w:rsid w:val="00762718"/>
    <w:rsid w:val="00764D48"/>
    <w:rsid w:val="00770CCC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30C"/>
    <w:rsid w:val="007A7447"/>
    <w:rsid w:val="007A7855"/>
    <w:rsid w:val="007A7B86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2AC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263"/>
    <w:rsid w:val="00827A81"/>
    <w:rsid w:val="008315E8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177D"/>
    <w:rsid w:val="00852062"/>
    <w:rsid w:val="00862FD9"/>
    <w:rsid w:val="0086343B"/>
    <w:rsid w:val="00863FE3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0F8D"/>
    <w:rsid w:val="008D392D"/>
    <w:rsid w:val="008D3E40"/>
    <w:rsid w:val="008D46E1"/>
    <w:rsid w:val="008D7DD2"/>
    <w:rsid w:val="008E0F2E"/>
    <w:rsid w:val="008E3C8F"/>
    <w:rsid w:val="008E4F6B"/>
    <w:rsid w:val="008F00FE"/>
    <w:rsid w:val="008F0B71"/>
    <w:rsid w:val="008F1DC8"/>
    <w:rsid w:val="008F1EE7"/>
    <w:rsid w:val="008F23F8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06BCD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08AA"/>
    <w:rsid w:val="009322BD"/>
    <w:rsid w:val="0093477C"/>
    <w:rsid w:val="00936541"/>
    <w:rsid w:val="009368F1"/>
    <w:rsid w:val="009420D5"/>
    <w:rsid w:val="00945AE8"/>
    <w:rsid w:val="00945D65"/>
    <w:rsid w:val="00951933"/>
    <w:rsid w:val="00952DEE"/>
    <w:rsid w:val="00953E84"/>
    <w:rsid w:val="0095495D"/>
    <w:rsid w:val="00954982"/>
    <w:rsid w:val="00955E3D"/>
    <w:rsid w:val="00956BBC"/>
    <w:rsid w:val="00957336"/>
    <w:rsid w:val="009574FC"/>
    <w:rsid w:val="0096495C"/>
    <w:rsid w:val="009649BF"/>
    <w:rsid w:val="00965BFE"/>
    <w:rsid w:val="009666B5"/>
    <w:rsid w:val="00966B78"/>
    <w:rsid w:val="009717D1"/>
    <w:rsid w:val="00977460"/>
    <w:rsid w:val="009804C9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36C3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8D7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42B4"/>
    <w:rsid w:val="00B373A1"/>
    <w:rsid w:val="00B373A3"/>
    <w:rsid w:val="00B40DC7"/>
    <w:rsid w:val="00B4607E"/>
    <w:rsid w:val="00B5230C"/>
    <w:rsid w:val="00B52C8C"/>
    <w:rsid w:val="00B53D37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3F2C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64ED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1A7F"/>
    <w:rsid w:val="00C93B26"/>
    <w:rsid w:val="00C948C8"/>
    <w:rsid w:val="00C94BE5"/>
    <w:rsid w:val="00CA1E07"/>
    <w:rsid w:val="00CA3A39"/>
    <w:rsid w:val="00CA6F1C"/>
    <w:rsid w:val="00CB1D37"/>
    <w:rsid w:val="00CB2914"/>
    <w:rsid w:val="00CB3C29"/>
    <w:rsid w:val="00CB4B9E"/>
    <w:rsid w:val="00CB4F82"/>
    <w:rsid w:val="00CB6865"/>
    <w:rsid w:val="00CB717D"/>
    <w:rsid w:val="00CC0F03"/>
    <w:rsid w:val="00CC1FCB"/>
    <w:rsid w:val="00CC3451"/>
    <w:rsid w:val="00CC4526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55A8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49D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6F25"/>
    <w:rsid w:val="00DB77A7"/>
    <w:rsid w:val="00DC0123"/>
    <w:rsid w:val="00DC1220"/>
    <w:rsid w:val="00DC1E9E"/>
    <w:rsid w:val="00DC566F"/>
    <w:rsid w:val="00DC573D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6716A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EF6C61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5C3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  <w:style w:type="paragraph" w:styleId="Tytu">
    <w:name w:val="Title"/>
    <w:basedOn w:val="Normalny"/>
    <w:link w:val="TytuZnak"/>
    <w:qFormat/>
    <w:rsid w:val="00B53D37"/>
    <w:pPr>
      <w:spacing w:after="0" w:line="240" w:lineRule="auto"/>
      <w:jc w:val="center"/>
    </w:pPr>
    <w:rPr>
      <w:rFonts w:ascii="Garamond" w:eastAsia="Times New Roman" w:hAnsi="Garamond" w:cs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B53D37"/>
    <w:rPr>
      <w:rFonts w:ascii="Garamond" w:eastAsia="Times New Roman" w:hAnsi="Garamond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BBF7-B2C2-4278-9CF7-6A4B8A1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Monika Malik</cp:lastModifiedBy>
  <cp:revision>2</cp:revision>
  <cp:lastPrinted>2023-02-01T10:58:00Z</cp:lastPrinted>
  <dcterms:created xsi:type="dcterms:W3CDTF">2024-02-15T13:29:00Z</dcterms:created>
  <dcterms:modified xsi:type="dcterms:W3CDTF">2024-02-15T13:29:00Z</dcterms:modified>
</cp:coreProperties>
</file>