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2192" w:rsidRDefault="00106682" w:rsidP="00106682">
      <w:pPr>
        <w:pStyle w:val="Nagwek1"/>
        <w:jc w:val="right"/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                   </w:t>
      </w:r>
    </w:p>
    <w:p w:rsidR="00106682" w:rsidRPr="00106682" w:rsidRDefault="00106682" w:rsidP="00106682"/>
    <w:p w:rsidR="00DC2463" w:rsidRPr="00DC2463" w:rsidRDefault="00DC2463" w:rsidP="000703A0">
      <w:pPr>
        <w:pStyle w:val="Tytu"/>
        <w:jc w:val="center"/>
        <w:rPr>
          <w:sz w:val="96"/>
          <w:szCs w:val="9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DC2463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SPECYFIKACJA </w:t>
      </w:r>
      <w:r w:rsidRPr="00DC2463">
        <w:rPr>
          <w:outline/>
          <w:color w:val="000000"/>
          <w:sz w:val="96"/>
          <w:szCs w:val="9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  <w:t>TECHNICZNA</w:t>
      </w:r>
    </w:p>
    <w:p w:rsidR="00DC2463" w:rsidRDefault="00DC2463" w:rsidP="00DC2463">
      <w:pPr>
        <w:jc w:val="center"/>
        <w:rPr>
          <w:b/>
          <w:sz w:val="24"/>
          <w:szCs w:val="24"/>
        </w:rPr>
      </w:pPr>
    </w:p>
    <w:p w:rsidR="00DC2463" w:rsidRPr="005A6669" w:rsidRDefault="00DC2463" w:rsidP="00DC2463">
      <w:pPr>
        <w:rPr>
          <w:b/>
          <w:sz w:val="24"/>
          <w:szCs w:val="24"/>
        </w:rPr>
      </w:pPr>
      <w:r w:rsidRPr="005A6669">
        <w:rPr>
          <w:b/>
          <w:sz w:val="24"/>
          <w:szCs w:val="24"/>
        </w:rPr>
        <w:t>ST 00.00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</w:p>
    <w:p w:rsidR="00DC2463" w:rsidRPr="005A6669" w:rsidRDefault="00DC2463" w:rsidP="00DC2463">
      <w:pPr>
        <w:rPr>
          <w:sz w:val="24"/>
          <w:szCs w:val="24"/>
        </w:rPr>
      </w:pPr>
      <w:r w:rsidRPr="005A6669">
        <w:rPr>
          <w:b/>
          <w:sz w:val="24"/>
          <w:szCs w:val="24"/>
        </w:rPr>
        <w:t>Wymagania ogólne</w:t>
      </w:r>
    </w:p>
    <w:p w:rsidR="00DC2463" w:rsidRPr="005A6669" w:rsidRDefault="00DC2463" w:rsidP="00DC2463">
      <w:pPr>
        <w:rPr>
          <w:sz w:val="24"/>
          <w:szCs w:val="24"/>
        </w:rPr>
      </w:pPr>
    </w:p>
    <w:p w:rsidR="00DC2463" w:rsidRPr="005A6669" w:rsidRDefault="00DC2463" w:rsidP="00DC2463">
      <w:pPr>
        <w:numPr>
          <w:ilvl w:val="0"/>
          <w:numId w:val="1"/>
        </w:numPr>
        <w:rPr>
          <w:b/>
          <w:sz w:val="24"/>
          <w:szCs w:val="24"/>
        </w:rPr>
      </w:pPr>
      <w:r w:rsidRPr="005A6669">
        <w:rPr>
          <w:b/>
          <w:sz w:val="24"/>
          <w:szCs w:val="24"/>
        </w:rPr>
        <w:t>Wstęp.</w:t>
      </w:r>
    </w:p>
    <w:p w:rsidR="00DC2463" w:rsidRDefault="00DC2463" w:rsidP="00DC2463"/>
    <w:p w:rsidR="00DC2463" w:rsidRPr="005A6669" w:rsidRDefault="00DC2463" w:rsidP="00DC2463">
      <w:pPr>
        <w:numPr>
          <w:ilvl w:val="1"/>
          <w:numId w:val="1"/>
        </w:numPr>
        <w:rPr>
          <w:b/>
          <w:sz w:val="24"/>
          <w:szCs w:val="24"/>
        </w:rPr>
      </w:pPr>
      <w:r w:rsidRPr="005A6669">
        <w:rPr>
          <w:b/>
          <w:sz w:val="24"/>
          <w:szCs w:val="24"/>
        </w:rPr>
        <w:t>Przedmiot specyfikacji technicznej.</w:t>
      </w:r>
    </w:p>
    <w:p w:rsidR="00DC2463" w:rsidRDefault="00DC2463" w:rsidP="00DC2463">
      <w:pPr>
        <w:pStyle w:val="Tekstpodstawowy2"/>
        <w:rPr>
          <w:sz w:val="20"/>
          <w:lang w:val="pl-PL"/>
        </w:rPr>
      </w:pPr>
    </w:p>
    <w:p w:rsidR="00DC2463" w:rsidRPr="00626445" w:rsidRDefault="00DC2463" w:rsidP="00DC2463">
      <w:pPr>
        <w:pStyle w:val="Tekstpodstawowy2"/>
        <w:rPr>
          <w:sz w:val="22"/>
          <w:szCs w:val="22"/>
          <w:lang w:val="pl-PL"/>
        </w:rPr>
      </w:pPr>
      <w:r w:rsidRPr="00626445">
        <w:rPr>
          <w:sz w:val="22"/>
          <w:szCs w:val="22"/>
          <w:lang w:val="pl-PL"/>
        </w:rPr>
        <w:t>Specyfikacja techniczna ST 00.00 – „ Wymagania ogólne”, odnosi się do wymagań wspólnych dla poszczególnych wymagań technicznych dotyczących wykonania i odbioru robót, które zostaną wykonane w ramach :</w:t>
      </w:r>
    </w:p>
    <w:p w:rsidR="00DC2463" w:rsidRDefault="00DC2463" w:rsidP="00DC2463">
      <w:pPr>
        <w:pStyle w:val="Tekstpodstawowy2"/>
        <w:rPr>
          <w:sz w:val="20"/>
          <w:lang w:val="pl-PL"/>
        </w:rPr>
      </w:pPr>
    </w:p>
    <w:p w:rsidR="00F8260A" w:rsidRDefault="00DC2463" w:rsidP="000703A0">
      <w:pPr>
        <w:pStyle w:val="Cytatintensywny"/>
        <w:spacing w:before="0" w:after="0"/>
        <w:rPr>
          <w:b/>
          <w:i w:val="0"/>
          <w:color w:val="auto"/>
        </w:rPr>
      </w:pPr>
      <w:r w:rsidRPr="000703A0">
        <w:rPr>
          <w:b/>
          <w:i w:val="0"/>
          <w:color w:val="auto"/>
        </w:rPr>
        <w:t>OPRACOWANIA PROJEKTU BUDOWLANO-WYKONAWCZEGO NA ZADANIE</w:t>
      </w:r>
      <w:r w:rsidR="00F8260A">
        <w:rPr>
          <w:b/>
          <w:i w:val="0"/>
          <w:color w:val="auto"/>
        </w:rPr>
        <w:t>:</w:t>
      </w:r>
    </w:p>
    <w:p w:rsidR="00DC2463" w:rsidRPr="00F8260A" w:rsidRDefault="00F8260A" w:rsidP="000703A0">
      <w:pPr>
        <w:pStyle w:val="Cytatintensywny"/>
        <w:spacing w:before="0" w:after="0"/>
        <w:rPr>
          <w:b/>
          <w:i w:val="0"/>
          <w:color w:val="auto"/>
          <w:sz w:val="28"/>
          <w:szCs w:val="28"/>
        </w:rPr>
      </w:pPr>
      <w:r w:rsidRPr="00F8260A">
        <w:rPr>
          <w:rFonts w:ascii="Arial Narrow" w:hAnsi="Arial Narrow"/>
          <w:b/>
          <w:sz w:val="28"/>
          <w:szCs w:val="28"/>
        </w:rPr>
        <w:t xml:space="preserve">„Budowa oświetlenia drogowego </w:t>
      </w:r>
      <w:r w:rsidR="00E65BFE">
        <w:rPr>
          <w:rFonts w:ascii="Arial Narrow" w:hAnsi="Arial Narrow"/>
          <w:b/>
          <w:sz w:val="28"/>
          <w:szCs w:val="28"/>
        </w:rPr>
        <w:t xml:space="preserve">na terenie Gminy </w:t>
      </w:r>
      <w:r w:rsidR="00F63728">
        <w:rPr>
          <w:rFonts w:ascii="Arial Narrow" w:hAnsi="Arial Narrow"/>
          <w:b/>
          <w:sz w:val="28"/>
          <w:szCs w:val="28"/>
        </w:rPr>
        <w:t>Pyrzyce</w:t>
      </w:r>
      <w:r w:rsidR="008F7451">
        <w:rPr>
          <w:rFonts w:ascii="Arial Narrow" w:hAnsi="Arial Narrow"/>
          <w:b/>
          <w:sz w:val="28"/>
          <w:szCs w:val="28"/>
        </w:rPr>
        <w:t xml:space="preserve"> </w:t>
      </w:r>
      <w:r w:rsidR="00E65BFE">
        <w:rPr>
          <w:rFonts w:ascii="Arial Narrow" w:hAnsi="Arial Narrow"/>
          <w:b/>
          <w:sz w:val="28"/>
          <w:szCs w:val="28"/>
        </w:rPr>
        <w:t xml:space="preserve">w miejscowości </w:t>
      </w:r>
      <w:r w:rsidR="00C1234C">
        <w:rPr>
          <w:rFonts w:ascii="Arial Narrow" w:hAnsi="Arial Narrow"/>
          <w:b/>
          <w:sz w:val="28"/>
          <w:szCs w:val="28"/>
        </w:rPr>
        <w:t>Giżyn</w:t>
      </w:r>
      <w:r w:rsidRPr="00F8260A">
        <w:rPr>
          <w:rFonts w:ascii="Arial Narrow" w:hAnsi="Arial Narrow"/>
          <w:b/>
          <w:sz w:val="28"/>
          <w:szCs w:val="28"/>
        </w:rPr>
        <w:t>”</w:t>
      </w:r>
    </w:p>
    <w:p w:rsidR="00DC2463" w:rsidRPr="008D0FC4" w:rsidRDefault="00DC2463" w:rsidP="00DC2463">
      <w:pPr>
        <w:numPr>
          <w:ilvl w:val="1"/>
          <w:numId w:val="1"/>
        </w:numPr>
        <w:jc w:val="both"/>
        <w:rPr>
          <w:b/>
          <w:sz w:val="24"/>
          <w:szCs w:val="24"/>
        </w:rPr>
      </w:pPr>
      <w:r w:rsidRPr="008D0FC4">
        <w:rPr>
          <w:b/>
          <w:sz w:val="24"/>
          <w:szCs w:val="24"/>
        </w:rPr>
        <w:t>Zakres stosowania ST.</w:t>
      </w:r>
    </w:p>
    <w:p w:rsidR="00DC2463" w:rsidRPr="00626445" w:rsidRDefault="00DC2463" w:rsidP="00DC2463">
      <w:pPr>
        <w:jc w:val="both"/>
        <w:rPr>
          <w:sz w:val="22"/>
          <w:szCs w:val="22"/>
        </w:rPr>
      </w:pPr>
    </w:p>
    <w:p w:rsidR="00DC2463" w:rsidRPr="00626445" w:rsidRDefault="00DC2463" w:rsidP="00DC2463">
      <w:pPr>
        <w:jc w:val="both"/>
        <w:rPr>
          <w:sz w:val="22"/>
          <w:szCs w:val="22"/>
        </w:rPr>
      </w:pPr>
      <w:r w:rsidRPr="00626445">
        <w:rPr>
          <w:sz w:val="22"/>
          <w:szCs w:val="22"/>
        </w:rPr>
        <w:t>Jako część Dokumentów Przetargowych i Kontraktowych Specyfikacje Techniczne należy odczytywać i rozumieć w zleceniu i wykonaniu robót opisanych w podpunkcie 1.1.</w:t>
      </w:r>
    </w:p>
    <w:p w:rsidR="00DC2463" w:rsidRDefault="00DC2463" w:rsidP="00DC2463">
      <w:pPr>
        <w:jc w:val="both"/>
        <w:rPr>
          <w:sz w:val="22"/>
          <w:szCs w:val="22"/>
        </w:rPr>
      </w:pPr>
    </w:p>
    <w:p w:rsidR="00DC2463" w:rsidRPr="008D0FC4" w:rsidRDefault="00DC2463" w:rsidP="00DC2463">
      <w:pPr>
        <w:numPr>
          <w:ilvl w:val="1"/>
          <w:numId w:val="1"/>
        </w:numPr>
        <w:jc w:val="both"/>
        <w:rPr>
          <w:b/>
          <w:sz w:val="24"/>
          <w:szCs w:val="24"/>
        </w:rPr>
      </w:pPr>
      <w:r w:rsidRPr="008D0FC4">
        <w:rPr>
          <w:b/>
          <w:sz w:val="24"/>
          <w:szCs w:val="24"/>
        </w:rPr>
        <w:t>Zakres robót objętych ST.</w:t>
      </w:r>
    </w:p>
    <w:p w:rsidR="00DC2463" w:rsidRPr="00626445" w:rsidRDefault="00DC2463" w:rsidP="00DC2463">
      <w:pPr>
        <w:jc w:val="both"/>
        <w:rPr>
          <w:sz w:val="22"/>
          <w:szCs w:val="22"/>
        </w:rPr>
      </w:pPr>
    </w:p>
    <w:p w:rsidR="00DC2463" w:rsidRPr="00626445" w:rsidRDefault="00DC2463" w:rsidP="00DC2463">
      <w:pPr>
        <w:jc w:val="both"/>
        <w:rPr>
          <w:sz w:val="22"/>
          <w:szCs w:val="22"/>
        </w:rPr>
      </w:pPr>
      <w:r w:rsidRPr="00626445">
        <w:rPr>
          <w:sz w:val="22"/>
          <w:szCs w:val="22"/>
        </w:rPr>
        <w:t>Wymagania ogólne należy rozumieć i stosować w powiązaniu z niżej wymienionymi Specyfikacjami Technicznymi:</w:t>
      </w:r>
    </w:p>
    <w:p w:rsidR="00DC2463" w:rsidRPr="00626445" w:rsidRDefault="00DC2463" w:rsidP="00DC2463">
      <w:pPr>
        <w:jc w:val="both"/>
        <w:rPr>
          <w:sz w:val="22"/>
          <w:szCs w:val="22"/>
        </w:rPr>
      </w:pPr>
    </w:p>
    <w:p w:rsidR="00DC2463" w:rsidRDefault="00DC2463" w:rsidP="00DC2463">
      <w:pPr>
        <w:rPr>
          <w:sz w:val="24"/>
        </w:rPr>
      </w:pPr>
      <w:r>
        <w:rPr>
          <w:sz w:val="24"/>
        </w:rPr>
        <w:t>ST.00.00.    Wymagania ogólne.</w:t>
      </w:r>
    </w:p>
    <w:p w:rsidR="00DC2463" w:rsidRDefault="00DC2463" w:rsidP="00DC2463">
      <w:pPr>
        <w:rPr>
          <w:sz w:val="24"/>
        </w:rPr>
      </w:pPr>
    </w:p>
    <w:p w:rsidR="00DC2463" w:rsidRDefault="00DC2463" w:rsidP="00DC2463">
      <w:pPr>
        <w:rPr>
          <w:sz w:val="24"/>
        </w:rPr>
      </w:pPr>
      <w:r>
        <w:rPr>
          <w:sz w:val="24"/>
        </w:rPr>
        <w:t xml:space="preserve">ST.IE.11. </w:t>
      </w:r>
      <w:r>
        <w:rPr>
          <w:sz w:val="22"/>
          <w:szCs w:val="22"/>
          <w:lang w:val="nn-NO"/>
        </w:rPr>
        <w:t>Rozb</w:t>
      </w:r>
      <w:r w:rsidRPr="00840FD1">
        <w:rPr>
          <w:sz w:val="22"/>
          <w:szCs w:val="22"/>
          <w:lang w:val="nn-NO"/>
        </w:rPr>
        <w:t>udowa oświetlenia drogowego</w:t>
      </w:r>
      <w:r>
        <w:rPr>
          <w:sz w:val="24"/>
        </w:rPr>
        <w:t xml:space="preserve"> </w:t>
      </w:r>
    </w:p>
    <w:p w:rsidR="00DC2463" w:rsidRPr="00300682" w:rsidRDefault="00DC2463" w:rsidP="00DC2463">
      <w:pPr>
        <w:ind w:left="708" w:firstLine="708"/>
        <w:rPr>
          <w:b/>
          <w:color w:val="D99594" w:themeColor="accent2" w:themeTint="99"/>
          <w:sz w:val="36"/>
          <w:szCs w:val="36"/>
        </w:rPr>
      </w:pPr>
      <w:r w:rsidRPr="00300682">
        <w:rPr>
          <w:b/>
          <w:color w:val="D99594" w:themeColor="accent2" w:themeTint="99"/>
          <w:sz w:val="36"/>
          <w:szCs w:val="36"/>
        </w:rPr>
        <w:t>(CPV  - 45316110-9, 45316100-6, 45316000-5 )</w:t>
      </w:r>
    </w:p>
    <w:p w:rsidR="00DC2463" w:rsidRDefault="00DC2463" w:rsidP="00DC2463">
      <w:pPr>
        <w:jc w:val="both"/>
      </w:pPr>
    </w:p>
    <w:p w:rsidR="00DC2463" w:rsidRPr="008D0FC4" w:rsidRDefault="00DC2463" w:rsidP="00DC2463">
      <w:pPr>
        <w:numPr>
          <w:ilvl w:val="1"/>
          <w:numId w:val="1"/>
        </w:numPr>
        <w:jc w:val="both"/>
        <w:rPr>
          <w:b/>
          <w:sz w:val="24"/>
          <w:szCs w:val="24"/>
        </w:rPr>
      </w:pPr>
      <w:r w:rsidRPr="008D0FC4">
        <w:rPr>
          <w:b/>
          <w:sz w:val="24"/>
          <w:szCs w:val="24"/>
        </w:rPr>
        <w:t>Określenia podstawowe .</w:t>
      </w:r>
    </w:p>
    <w:p w:rsidR="00DC2463" w:rsidRPr="00626445" w:rsidRDefault="00DC2463" w:rsidP="00DC2463">
      <w:pPr>
        <w:jc w:val="both"/>
        <w:rPr>
          <w:sz w:val="22"/>
          <w:szCs w:val="22"/>
        </w:rPr>
      </w:pPr>
      <w:r w:rsidRPr="00626445">
        <w:rPr>
          <w:sz w:val="22"/>
          <w:szCs w:val="22"/>
        </w:rPr>
        <w:tab/>
      </w:r>
    </w:p>
    <w:p w:rsidR="00DC2463" w:rsidRPr="00626445" w:rsidRDefault="00DC2463" w:rsidP="00DC2463">
      <w:pPr>
        <w:jc w:val="both"/>
        <w:rPr>
          <w:sz w:val="22"/>
          <w:szCs w:val="22"/>
        </w:rPr>
      </w:pPr>
      <w:r w:rsidRPr="00626445">
        <w:rPr>
          <w:sz w:val="22"/>
          <w:szCs w:val="22"/>
        </w:rPr>
        <w:t>Użyte w ST wymienione poniżej określenia należy rozumieć w każdym przypadku następująco :</w:t>
      </w:r>
    </w:p>
    <w:p w:rsidR="00DC2463" w:rsidRPr="00626445" w:rsidRDefault="00DC2463" w:rsidP="00DC2463">
      <w:pPr>
        <w:jc w:val="both"/>
        <w:rPr>
          <w:sz w:val="22"/>
          <w:szCs w:val="22"/>
        </w:rPr>
      </w:pPr>
    </w:p>
    <w:p w:rsidR="00DC2463" w:rsidRPr="008D0FC4" w:rsidRDefault="00DC2463" w:rsidP="00DC2463">
      <w:pPr>
        <w:jc w:val="both"/>
        <w:rPr>
          <w:b/>
          <w:sz w:val="24"/>
          <w:szCs w:val="24"/>
        </w:rPr>
      </w:pPr>
      <w:r w:rsidRPr="008D0FC4">
        <w:rPr>
          <w:b/>
          <w:sz w:val="24"/>
          <w:szCs w:val="24"/>
        </w:rPr>
        <w:t xml:space="preserve">1.4.5. Dziennik budowy </w:t>
      </w:r>
    </w:p>
    <w:p w:rsidR="00DC2463" w:rsidRPr="00626445" w:rsidRDefault="00DC2463" w:rsidP="00DC2463">
      <w:pPr>
        <w:jc w:val="both"/>
        <w:rPr>
          <w:sz w:val="22"/>
          <w:szCs w:val="22"/>
        </w:rPr>
      </w:pPr>
      <w:r w:rsidRPr="00626445">
        <w:rPr>
          <w:sz w:val="22"/>
          <w:szCs w:val="22"/>
        </w:rPr>
        <w:tab/>
      </w:r>
    </w:p>
    <w:p w:rsidR="00DC2463" w:rsidRPr="00626445" w:rsidRDefault="00DC2463" w:rsidP="00DC2463">
      <w:pPr>
        <w:rPr>
          <w:sz w:val="22"/>
          <w:szCs w:val="22"/>
        </w:rPr>
      </w:pPr>
      <w:r w:rsidRPr="00626445">
        <w:rPr>
          <w:sz w:val="22"/>
          <w:szCs w:val="22"/>
        </w:rPr>
        <w:t xml:space="preserve">– opatrzony pieczęcią zamawiającego zeszyt, z ponumerowanymi stronami, służący do notowania wydarzeń zaistniałych w czasie wykonywania zadania budowlanego, rejestrowania dokonanych </w:t>
      </w:r>
      <w:r w:rsidRPr="00626445">
        <w:rPr>
          <w:sz w:val="22"/>
          <w:szCs w:val="22"/>
        </w:rPr>
        <w:lastRenderedPageBreak/>
        <w:t>odbiorów robót, przekazywania poleceń i innej korespondencji technicznej pomiędzy Inspektorem nadzoru, Wykonawcą i Projektantem.</w:t>
      </w:r>
    </w:p>
    <w:p w:rsidR="00DC2463" w:rsidRPr="00626445" w:rsidRDefault="00DC2463" w:rsidP="00DC2463">
      <w:pPr>
        <w:jc w:val="both"/>
        <w:rPr>
          <w:sz w:val="22"/>
          <w:szCs w:val="22"/>
        </w:rPr>
      </w:pPr>
    </w:p>
    <w:p w:rsidR="00DC2463" w:rsidRPr="008D0FC4" w:rsidRDefault="00DC2463" w:rsidP="00DC2463">
      <w:pPr>
        <w:jc w:val="both"/>
        <w:rPr>
          <w:b/>
          <w:sz w:val="24"/>
          <w:szCs w:val="24"/>
        </w:rPr>
      </w:pPr>
      <w:r w:rsidRPr="008D0FC4">
        <w:rPr>
          <w:b/>
          <w:sz w:val="24"/>
          <w:szCs w:val="24"/>
        </w:rPr>
        <w:t xml:space="preserve">1.4.7. Budowa </w:t>
      </w:r>
    </w:p>
    <w:p w:rsidR="00DC2463" w:rsidRPr="00626445" w:rsidRDefault="00DC2463" w:rsidP="00DC2463">
      <w:pPr>
        <w:jc w:val="both"/>
        <w:rPr>
          <w:sz w:val="22"/>
          <w:szCs w:val="22"/>
        </w:rPr>
      </w:pPr>
      <w:r w:rsidRPr="00626445">
        <w:rPr>
          <w:sz w:val="22"/>
          <w:szCs w:val="22"/>
        </w:rPr>
        <w:tab/>
      </w:r>
    </w:p>
    <w:p w:rsidR="00DC2463" w:rsidRDefault="00DC2463" w:rsidP="00DC2463">
      <w:pPr>
        <w:jc w:val="both"/>
      </w:pPr>
      <w:r w:rsidRPr="00626445">
        <w:rPr>
          <w:sz w:val="22"/>
          <w:szCs w:val="22"/>
        </w:rPr>
        <w:t xml:space="preserve">– wykonywanie obiektu budowlanego w określonym miejscu, a także odbudowa, rozbudowa, </w:t>
      </w:r>
      <w:r w:rsidRPr="00626445">
        <w:rPr>
          <w:sz w:val="22"/>
          <w:szCs w:val="22"/>
        </w:rPr>
        <w:tab/>
        <w:t>nadbudowa, przebudowa</w:t>
      </w:r>
      <w:r>
        <w:t xml:space="preserve"> oraz modernizacja obiektu budowlanego.</w:t>
      </w:r>
    </w:p>
    <w:p w:rsidR="00DC2463" w:rsidRDefault="00DC2463" w:rsidP="00DC2463">
      <w:pPr>
        <w:jc w:val="both"/>
      </w:pPr>
    </w:p>
    <w:p w:rsidR="00DC2463" w:rsidRPr="008D0FC4" w:rsidRDefault="00DC2463" w:rsidP="00DC2463">
      <w:pPr>
        <w:jc w:val="both"/>
        <w:rPr>
          <w:b/>
          <w:sz w:val="24"/>
          <w:szCs w:val="24"/>
        </w:rPr>
      </w:pPr>
      <w:r w:rsidRPr="008D0FC4">
        <w:rPr>
          <w:b/>
          <w:sz w:val="24"/>
          <w:szCs w:val="24"/>
        </w:rPr>
        <w:t xml:space="preserve">1.4.8. Kierownik budowy </w:t>
      </w:r>
    </w:p>
    <w:p w:rsidR="00DC2463" w:rsidRPr="00626445" w:rsidRDefault="00DC2463" w:rsidP="00DC2463">
      <w:pPr>
        <w:jc w:val="both"/>
        <w:rPr>
          <w:sz w:val="22"/>
          <w:szCs w:val="22"/>
        </w:rPr>
      </w:pPr>
      <w:r w:rsidRPr="00626445">
        <w:rPr>
          <w:sz w:val="22"/>
          <w:szCs w:val="22"/>
        </w:rPr>
        <w:tab/>
      </w:r>
    </w:p>
    <w:p w:rsidR="00DC2463" w:rsidRPr="00626445" w:rsidRDefault="00DC2463" w:rsidP="00DC2463">
      <w:pPr>
        <w:rPr>
          <w:sz w:val="22"/>
          <w:szCs w:val="22"/>
        </w:rPr>
      </w:pPr>
      <w:r w:rsidRPr="00626445">
        <w:rPr>
          <w:sz w:val="22"/>
          <w:szCs w:val="22"/>
        </w:rPr>
        <w:t>– osoba wyznaczona przez Wykonawcę, upoważniona do kierowania robotami i do występowania w jego imieniu w sprawach realizacji kontraktu.</w:t>
      </w:r>
    </w:p>
    <w:p w:rsidR="00DC2463" w:rsidRPr="00626445" w:rsidRDefault="00DC2463" w:rsidP="00DC2463">
      <w:pPr>
        <w:jc w:val="both"/>
        <w:rPr>
          <w:sz w:val="22"/>
          <w:szCs w:val="22"/>
        </w:rPr>
      </w:pPr>
    </w:p>
    <w:p w:rsidR="00DC2463" w:rsidRPr="008D0FC4" w:rsidRDefault="00DC2463" w:rsidP="00DC2463">
      <w:pPr>
        <w:jc w:val="both"/>
        <w:rPr>
          <w:b/>
          <w:sz w:val="24"/>
          <w:szCs w:val="24"/>
        </w:rPr>
      </w:pPr>
      <w:r w:rsidRPr="008D0FC4">
        <w:rPr>
          <w:b/>
          <w:sz w:val="24"/>
          <w:szCs w:val="24"/>
        </w:rPr>
        <w:t xml:space="preserve">1.4.9. Roboty budowlane </w:t>
      </w:r>
    </w:p>
    <w:p w:rsidR="00DC2463" w:rsidRPr="00626445" w:rsidRDefault="00DC2463" w:rsidP="00DC2463">
      <w:pPr>
        <w:jc w:val="both"/>
        <w:rPr>
          <w:sz w:val="22"/>
          <w:szCs w:val="22"/>
        </w:rPr>
      </w:pPr>
      <w:r w:rsidRPr="00626445">
        <w:rPr>
          <w:sz w:val="22"/>
          <w:szCs w:val="22"/>
        </w:rPr>
        <w:tab/>
      </w:r>
    </w:p>
    <w:p w:rsidR="00DC2463" w:rsidRPr="00626445" w:rsidRDefault="00DC2463" w:rsidP="00DC2463">
      <w:pPr>
        <w:jc w:val="both"/>
        <w:rPr>
          <w:sz w:val="22"/>
          <w:szCs w:val="22"/>
        </w:rPr>
      </w:pPr>
      <w:r w:rsidRPr="00626445">
        <w:rPr>
          <w:sz w:val="22"/>
          <w:szCs w:val="22"/>
        </w:rPr>
        <w:t>– budowa, a także prace polegające na montażu rozbiórce lub remoncie obiektu budowlanego.</w:t>
      </w:r>
    </w:p>
    <w:p w:rsidR="00DC2463" w:rsidRPr="00626445" w:rsidRDefault="00DC2463" w:rsidP="00DC2463">
      <w:pPr>
        <w:jc w:val="both"/>
        <w:rPr>
          <w:sz w:val="22"/>
          <w:szCs w:val="22"/>
        </w:rPr>
      </w:pPr>
    </w:p>
    <w:p w:rsidR="00DC2463" w:rsidRPr="008D0FC4" w:rsidRDefault="00DC2463" w:rsidP="00DC2463">
      <w:pPr>
        <w:jc w:val="both"/>
        <w:rPr>
          <w:b/>
          <w:sz w:val="24"/>
          <w:szCs w:val="24"/>
        </w:rPr>
      </w:pPr>
      <w:r w:rsidRPr="008D0FC4">
        <w:rPr>
          <w:b/>
          <w:sz w:val="24"/>
          <w:szCs w:val="24"/>
        </w:rPr>
        <w:t xml:space="preserve">1.4.11. Teren budowy </w:t>
      </w:r>
    </w:p>
    <w:p w:rsidR="00DC2463" w:rsidRPr="00626445" w:rsidRDefault="00DC2463" w:rsidP="00DC2463">
      <w:pPr>
        <w:jc w:val="both"/>
        <w:rPr>
          <w:sz w:val="22"/>
          <w:szCs w:val="22"/>
        </w:rPr>
      </w:pPr>
      <w:r w:rsidRPr="00626445">
        <w:rPr>
          <w:sz w:val="22"/>
          <w:szCs w:val="22"/>
        </w:rPr>
        <w:tab/>
      </w:r>
    </w:p>
    <w:p w:rsidR="00DC2463" w:rsidRPr="00626445" w:rsidRDefault="00DC2463" w:rsidP="00DC2463">
      <w:pPr>
        <w:jc w:val="both"/>
        <w:rPr>
          <w:sz w:val="22"/>
          <w:szCs w:val="22"/>
        </w:rPr>
      </w:pPr>
      <w:r w:rsidRPr="00626445">
        <w:rPr>
          <w:sz w:val="22"/>
          <w:szCs w:val="22"/>
        </w:rPr>
        <w:t>– przestrzeń, w której prowadzone są roboty budowlane wraz z przestrzenią zaplecza budowy.</w:t>
      </w:r>
    </w:p>
    <w:p w:rsidR="00DC2463" w:rsidRPr="00626445" w:rsidRDefault="00DC2463" w:rsidP="00DC2463">
      <w:pPr>
        <w:jc w:val="both"/>
        <w:rPr>
          <w:sz w:val="22"/>
          <w:szCs w:val="22"/>
        </w:rPr>
      </w:pPr>
    </w:p>
    <w:p w:rsidR="00DC2463" w:rsidRPr="008D0FC4" w:rsidRDefault="00DC2463" w:rsidP="00DC2463">
      <w:pPr>
        <w:jc w:val="both"/>
        <w:rPr>
          <w:b/>
          <w:sz w:val="24"/>
          <w:szCs w:val="24"/>
        </w:rPr>
      </w:pPr>
      <w:r w:rsidRPr="008D0FC4">
        <w:rPr>
          <w:b/>
          <w:sz w:val="24"/>
          <w:szCs w:val="24"/>
        </w:rPr>
        <w:t xml:space="preserve">1.4.12. Księga obmiaru </w:t>
      </w:r>
    </w:p>
    <w:p w:rsidR="00DC2463" w:rsidRPr="00626445" w:rsidRDefault="00DC2463" w:rsidP="00DC2463">
      <w:pPr>
        <w:jc w:val="both"/>
        <w:rPr>
          <w:sz w:val="22"/>
          <w:szCs w:val="22"/>
        </w:rPr>
      </w:pPr>
      <w:r w:rsidRPr="00626445">
        <w:rPr>
          <w:sz w:val="22"/>
          <w:szCs w:val="22"/>
        </w:rPr>
        <w:tab/>
      </w:r>
    </w:p>
    <w:p w:rsidR="00DC2463" w:rsidRPr="00626445" w:rsidRDefault="00DC2463" w:rsidP="00DC2463">
      <w:pPr>
        <w:rPr>
          <w:sz w:val="22"/>
          <w:szCs w:val="22"/>
        </w:rPr>
      </w:pPr>
      <w:r w:rsidRPr="00626445">
        <w:rPr>
          <w:sz w:val="22"/>
          <w:szCs w:val="22"/>
        </w:rPr>
        <w:t>– akceptowany przez Inspektora nadzoru zeszyt z ponumerowanymi stronami służący do wpisywania przez wykonawcę obmiaru dokonywanych robót w formie wyliczeń, szkiców i ewentualnie dodatkowych załączników; wpisy w księdze obmiaru podlegają potwierdzeniu przez Inspektora nadzoru.</w:t>
      </w:r>
    </w:p>
    <w:p w:rsidR="00DC2463" w:rsidRPr="00626445" w:rsidRDefault="00DC2463" w:rsidP="00DC2463">
      <w:pPr>
        <w:jc w:val="both"/>
        <w:rPr>
          <w:sz w:val="22"/>
          <w:szCs w:val="22"/>
        </w:rPr>
      </w:pPr>
    </w:p>
    <w:p w:rsidR="00DC2463" w:rsidRPr="008D0FC4" w:rsidRDefault="00DC2463" w:rsidP="00DC2463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1.4.13</w:t>
      </w:r>
      <w:r w:rsidRPr="008D0FC4">
        <w:rPr>
          <w:b/>
          <w:sz w:val="24"/>
          <w:szCs w:val="24"/>
        </w:rPr>
        <w:t xml:space="preserve">. Materiały </w:t>
      </w:r>
    </w:p>
    <w:p w:rsidR="00DC2463" w:rsidRPr="00626445" w:rsidRDefault="00DC2463" w:rsidP="00DC2463">
      <w:pPr>
        <w:jc w:val="both"/>
        <w:rPr>
          <w:sz w:val="22"/>
          <w:szCs w:val="22"/>
        </w:rPr>
      </w:pPr>
      <w:r w:rsidRPr="00626445">
        <w:rPr>
          <w:sz w:val="22"/>
          <w:szCs w:val="22"/>
        </w:rPr>
        <w:tab/>
      </w:r>
    </w:p>
    <w:p w:rsidR="00DC2463" w:rsidRPr="00626445" w:rsidRDefault="00DC2463" w:rsidP="00DC2463">
      <w:pPr>
        <w:jc w:val="both"/>
        <w:rPr>
          <w:sz w:val="22"/>
          <w:szCs w:val="22"/>
        </w:rPr>
      </w:pPr>
      <w:r w:rsidRPr="00626445">
        <w:rPr>
          <w:sz w:val="22"/>
          <w:szCs w:val="22"/>
        </w:rPr>
        <w:t xml:space="preserve">– wszelkie tworzywa niezbędne do wykonania robót, zgodne z Dokumentacją Projektową i </w:t>
      </w:r>
      <w:r w:rsidRPr="00626445">
        <w:rPr>
          <w:sz w:val="22"/>
          <w:szCs w:val="22"/>
        </w:rPr>
        <w:tab/>
      </w:r>
    </w:p>
    <w:p w:rsidR="00DC2463" w:rsidRPr="00626445" w:rsidRDefault="00DC2463" w:rsidP="00DC2463">
      <w:pPr>
        <w:jc w:val="both"/>
        <w:rPr>
          <w:sz w:val="22"/>
          <w:szCs w:val="22"/>
        </w:rPr>
      </w:pPr>
      <w:r w:rsidRPr="00626445">
        <w:rPr>
          <w:sz w:val="22"/>
          <w:szCs w:val="22"/>
        </w:rPr>
        <w:tab/>
        <w:t>Specyfikacjami Technicznymi, zaakceptowane przez Inspektora nadzoru.</w:t>
      </w:r>
    </w:p>
    <w:p w:rsidR="00DC2463" w:rsidRPr="00626445" w:rsidRDefault="00DC2463" w:rsidP="00DC2463">
      <w:pPr>
        <w:jc w:val="both"/>
        <w:rPr>
          <w:sz w:val="22"/>
          <w:szCs w:val="22"/>
        </w:rPr>
      </w:pPr>
    </w:p>
    <w:p w:rsidR="00DC2463" w:rsidRPr="00167027" w:rsidRDefault="00DC2463" w:rsidP="00DC2463">
      <w:pPr>
        <w:jc w:val="both"/>
        <w:rPr>
          <w:b/>
          <w:sz w:val="24"/>
          <w:szCs w:val="24"/>
        </w:rPr>
      </w:pPr>
      <w:r w:rsidRPr="00167027">
        <w:rPr>
          <w:b/>
          <w:sz w:val="24"/>
          <w:szCs w:val="24"/>
        </w:rPr>
        <w:t>1.4.1</w:t>
      </w:r>
      <w:r>
        <w:rPr>
          <w:b/>
          <w:sz w:val="24"/>
          <w:szCs w:val="24"/>
        </w:rPr>
        <w:t>4</w:t>
      </w:r>
      <w:r w:rsidRPr="00167027">
        <w:rPr>
          <w:b/>
          <w:sz w:val="24"/>
          <w:szCs w:val="24"/>
        </w:rPr>
        <w:t xml:space="preserve">. Dokumentacja budowy </w:t>
      </w:r>
    </w:p>
    <w:p w:rsidR="00DC2463" w:rsidRPr="00626445" w:rsidRDefault="00DC2463" w:rsidP="00DC2463">
      <w:pPr>
        <w:jc w:val="both"/>
        <w:rPr>
          <w:sz w:val="22"/>
          <w:szCs w:val="22"/>
        </w:rPr>
      </w:pPr>
      <w:r w:rsidRPr="00626445">
        <w:rPr>
          <w:sz w:val="22"/>
          <w:szCs w:val="22"/>
        </w:rPr>
        <w:tab/>
      </w:r>
    </w:p>
    <w:p w:rsidR="00DC2463" w:rsidRPr="00626445" w:rsidRDefault="00DC2463" w:rsidP="00DC2463">
      <w:pPr>
        <w:jc w:val="both"/>
        <w:rPr>
          <w:sz w:val="22"/>
          <w:szCs w:val="22"/>
        </w:rPr>
      </w:pPr>
      <w:r w:rsidRPr="00626445">
        <w:rPr>
          <w:sz w:val="22"/>
          <w:szCs w:val="22"/>
        </w:rPr>
        <w:t>– pozwolenie na budowę wraz z załączonym projektem budowlanym, dziennik budowy, protokoły materiałów końcowych i częściowych, w miarę potrzeby, rysunki i opisy służące realizacji obiektu, operaty geodezyjne i książka obmiarów, a w przypadku realizacji obiektów metodą montażu – także dziennik montażu.</w:t>
      </w:r>
    </w:p>
    <w:p w:rsidR="00DC2463" w:rsidRPr="00167027" w:rsidRDefault="00DC2463" w:rsidP="00DC2463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1.4.15</w:t>
      </w:r>
      <w:r w:rsidRPr="00167027">
        <w:rPr>
          <w:b/>
          <w:sz w:val="24"/>
          <w:szCs w:val="24"/>
        </w:rPr>
        <w:t xml:space="preserve">. Dokumentacja powykonawcza </w:t>
      </w:r>
    </w:p>
    <w:p w:rsidR="00DC2463" w:rsidRPr="00626445" w:rsidRDefault="00DC2463" w:rsidP="00DC2463">
      <w:pPr>
        <w:jc w:val="both"/>
        <w:rPr>
          <w:sz w:val="22"/>
          <w:szCs w:val="22"/>
        </w:rPr>
      </w:pPr>
      <w:r w:rsidRPr="00626445">
        <w:rPr>
          <w:sz w:val="22"/>
          <w:szCs w:val="22"/>
        </w:rPr>
        <w:tab/>
      </w:r>
    </w:p>
    <w:p w:rsidR="00DC2463" w:rsidRPr="00626445" w:rsidRDefault="00DC2463" w:rsidP="00DC2463">
      <w:pPr>
        <w:jc w:val="both"/>
        <w:rPr>
          <w:sz w:val="22"/>
          <w:szCs w:val="22"/>
        </w:rPr>
      </w:pPr>
      <w:r w:rsidRPr="00626445">
        <w:rPr>
          <w:sz w:val="22"/>
          <w:szCs w:val="22"/>
        </w:rPr>
        <w:t>– dokumentacja budowy z naniesionymi zmianami dokonanymi w toku wykonywania robót oraz geodezyjnymi pomiarami powykonawczymi.</w:t>
      </w:r>
    </w:p>
    <w:p w:rsidR="00DC2463" w:rsidRPr="00626445" w:rsidRDefault="00DC2463" w:rsidP="00DC2463">
      <w:pPr>
        <w:jc w:val="both"/>
        <w:rPr>
          <w:sz w:val="22"/>
          <w:szCs w:val="22"/>
        </w:rPr>
      </w:pPr>
    </w:p>
    <w:p w:rsidR="00DC2463" w:rsidRPr="00167027" w:rsidRDefault="00DC2463" w:rsidP="00DC2463">
      <w:pPr>
        <w:jc w:val="both"/>
        <w:rPr>
          <w:b/>
          <w:sz w:val="24"/>
          <w:szCs w:val="24"/>
        </w:rPr>
      </w:pPr>
      <w:r w:rsidRPr="00167027">
        <w:rPr>
          <w:b/>
          <w:sz w:val="24"/>
          <w:szCs w:val="24"/>
        </w:rPr>
        <w:t>1.4.1</w:t>
      </w:r>
      <w:r>
        <w:rPr>
          <w:b/>
          <w:sz w:val="24"/>
          <w:szCs w:val="24"/>
        </w:rPr>
        <w:t>6</w:t>
      </w:r>
      <w:r w:rsidRPr="00167027">
        <w:rPr>
          <w:b/>
          <w:sz w:val="24"/>
          <w:szCs w:val="24"/>
        </w:rPr>
        <w:t xml:space="preserve">. Aprobata techniczna </w:t>
      </w:r>
    </w:p>
    <w:p w:rsidR="00DC2463" w:rsidRPr="00626445" w:rsidRDefault="00DC2463" w:rsidP="00DC2463">
      <w:pPr>
        <w:jc w:val="both"/>
        <w:rPr>
          <w:sz w:val="22"/>
          <w:szCs w:val="22"/>
        </w:rPr>
      </w:pPr>
    </w:p>
    <w:p w:rsidR="00DC2463" w:rsidRPr="00626445" w:rsidRDefault="00DC2463" w:rsidP="00DC2463">
      <w:pPr>
        <w:jc w:val="both"/>
        <w:rPr>
          <w:sz w:val="22"/>
          <w:szCs w:val="22"/>
        </w:rPr>
      </w:pPr>
      <w:r w:rsidRPr="00626445">
        <w:rPr>
          <w:sz w:val="22"/>
          <w:szCs w:val="22"/>
        </w:rPr>
        <w:t>– pozytywna ocena techniczna wyrobu, stwierdzająca jego przydatność do stosowania w budownictwie.</w:t>
      </w:r>
    </w:p>
    <w:p w:rsidR="00DC2463" w:rsidRDefault="00DC2463" w:rsidP="00DC2463">
      <w:pPr>
        <w:jc w:val="both"/>
        <w:rPr>
          <w:sz w:val="22"/>
          <w:szCs w:val="22"/>
        </w:rPr>
      </w:pPr>
    </w:p>
    <w:p w:rsidR="00DC2463" w:rsidRPr="00167027" w:rsidRDefault="00DC2463" w:rsidP="00DC2463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1.4.17</w:t>
      </w:r>
      <w:r w:rsidRPr="00167027">
        <w:rPr>
          <w:b/>
          <w:sz w:val="24"/>
          <w:szCs w:val="24"/>
        </w:rPr>
        <w:t xml:space="preserve">. Odpowiednia (bliska) zgodność </w:t>
      </w:r>
    </w:p>
    <w:p w:rsidR="00DC2463" w:rsidRPr="00626445" w:rsidRDefault="00DC2463" w:rsidP="00DC2463">
      <w:pPr>
        <w:jc w:val="both"/>
        <w:rPr>
          <w:sz w:val="22"/>
          <w:szCs w:val="22"/>
        </w:rPr>
      </w:pPr>
      <w:r w:rsidRPr="00626445">
        <w:rPr>
          <w:sz w:val="22"/>
          <w:szCs w:val="22"/>
        </w:rPr>
        <w:tab/>
      </w:r>
    </w:p>
    <w:p w:rsidR="00DC2463" w:rsidRPr="00626445" w:rsidRDefault="00DC2463" w:rsidP="00DC2463">
      <w:pPr>
        <w:jc w:val="both"/>
        <w:rPr>
          <w:sz w:val="22"/>
          <w:szCs w:val="22"/>
        </w:rPr>
      </w:pPr>
      <w:r w:rsidRPr="00626445">
        <w:rPr>
          <w:sz w:val="22"/>
          <w:szCs w:val="22"/>
        </w:rPr>
        <w:lastRenderedPageBreak/>
        <w:t>– zgodność wykonywania robót z dopuszczonymi tolerancjami, a jeśli przedział tolerancji nie został określony – z przeciętnymi tolerancjami, przyjmowanymi zwyczajowo dla danego rodzaju robót budowlanych.</w:t>
      </w:r>
    </w:p>
    <w:p w:rsidR="00DC2463" w:rsidRPr="00626445" w:rsidRDefault="00DC2463" w:rsidP="00DC2463">
      <w:pPr>
        <w:jc w:val="both"/>
        <w:rPr>
          <w:sz w:val="22"/>
          <w:szCs w:val="22"/>
        </w:rPr>
      </w:pPr>
    </w:p>
    <w:p w:rsidR="00DC2463" w:rsidRPr="00167027" w:rsidRDefault="00DC2463" w:rsidP="00DC2463">
      <w:pPr>
        <w:jc w:val="both"/>
        <w:rPr>
          <w:b/>
          <w:sz w:val="24"/>
          <w:szCs w:val="24"/>
        </w:rPr>
      </w:pPr>
      <w:r w:rsidRPr="00167027">
        <w:rPr>
          <w:b/>
          <w:sz w:val="24"/>
          <w:szCs w:val="24"/>
        </w:rPr>
        <w:t>1.4.1</w:t>
      </w:r>
      <w:r>
        <w:rPr>
          <w:b/>
          <w:sz w:val="24"/>
          <w:szCs w:val="24"/>
        </w:rPr>
        <w:t>8</w:t>
      </w:r>
      <w:r w:rsidRPr="00167027">
        <w:rPr>
          <w:b/>
          <w:sz w:val="24"/>
          <w:szCs w:val="24"/>
        </w:rPr>
        <w:t xml:space="preserve">. Polecenia Inspektora nadzoru </w:t>
      </w:r>
    </w:p>
    <w:p w:rsidR="00DC2463" w:rsidRDefault="00DC2463" w:rsidP="00DC2463">
      <w:pPr>
        <w:jc w:val="both"/>
        <w:rPr>
          <w:sz w:val="22"/>
          <w:szCs w:val="22"/>
          <w:lang w:val="nn-NO"/>
        </w:rPr>
      </w:pPr>
      <w:r w:rsidRPr="00626445">
        <w:rPr>
          <w:sz w:val="22"/>
          <w:szCs w:val="22"/>
        </w:rPr>
        <w:t xml:space="preserve">– wszelkie polecenia przekazane Wykonawcy przez Inspektora nadzoru, w formie pisemnej, </w:t>
      </w:r>
      <w:r w:rsidRPr="00626445">
        <w:rPr>
          <w:sz w:val="22"/>
          <w:szCs w:val="22"/>
        </w:rPr>
        <w:tab/>
        <w:t xml:space="preserve">dotyczące sposobu </w:t>
      </w:r>
      <w:r w:rsidRPr="00626445">
        <w:rPr>
          <w:sz w:val="22"/>
          <w:szCs w:val="22"/>
          <w:lang w:val="nn-NO"/>
        </w:rPr>
        <w:t>realizacji robót lub innych spraw związanych z prowadzeniem budowy.</w:t>
      </w:r>
    </w:p>
    <w:p w:rsidR="00DC2463" w:rsidRPr="00626445" w:rsidRDefault="00DC2463" w:rsidP="00DC2463">
      <w:pPr>
        <w:jc w:val="both"/>
        <w:rPr>
          <w:sz w:val="22"/>
          <w:szCs w:val="22"/>
          <w:lang w:val="nn-NO"/>
        </w:rPr>
      </w:pPr>
    </w:p>
    <w:p w:rsidR="00DC2463" w:rsidRPr="00167027" w:rsidRDefault="00DC2463" w:rsidP="00DC2463">
      <w:pPr>
        <w:jc w:val="both"/>
        <w:rPr>
          <w:b/>
          <w:sz w:val="24"/>
          <w:szCs w:val="24"/>
          <w:lang w:val="nn-NO"/>
        </w:rPr>
      </w:pPr>
      <w:r>
        <w:rPr>
          <w:b/>
          <w:sz w:val="24"/>
          <w:szCs w:val="24"/>
          <w:lang w:val="nn-NO"/>
        </w:rPr>
        <w:t>1.4.19</w:t>
      </w:r>
      <w:r w:rsidRPr="00167027">
        <w:rPr>
          <w:b/>
          <w:sz w:val="24"/>
          <w:szCs w:val="24"/>
          <w:lang w:val="nn-NO"/>
        </w:rPr>
        <w:t xml:space="preserve">. Projektant </w:t>
      </w:r>
    </w:p>
    <w:p w:rsidR="00DC2463" w:rsidRPr="00626445" w:rsidRDefault="00DC2463" w:rsidP="00DC2463">
      <w:pPr>
        <w:jc w:val="both"/>
        <w:rPr>
          <w:sz w:val="22"/>
          <w:szCs w:val="22"/>
          <w:lang w:val="nn-NO"/>
        </w:rPr>
      </w:pPr>
      <w:r w:rsidRPr="00626445">
        <w:rPr>
          <w:sz w:val="22"/>
          <w:szCs w:val="22"/>
          <w:lang w:val="nn-NO"/>
        </w:rPr>
        <w:tab/>
      </w:r>
    </w:p>
    <w:p w:rsidR="00DC2463" w:rsidRPr="00626445" w:rsidRDefault="00DC2463" w:rsidP="00DC2463">
      <w:pPr>
        <w:jc w:val="both"/>
        <w:rPr>
          <w:sz w:val="22"/>
          <w:szCs w:val="22"/>
          <w:lang w:val="nn-NO"/>
        </w:rPr>
      </w:pPr>
      <w:r w:rsidRPr="00626445">
        <w:rPr>
          <w:sz w:val="22"/>
          <w:szCs w:val="22"/>
          <w:lang w:val="nn-NO"/>
        </w:rPr>
        <w:t>- uprawniona osoba prawna lub fizyczna będąca autorem Dokumentacji Projektowej.</w:t>
      </w:r>
    </w:p>
    <w:p w:rsidR="00DC2463" w:rsidRPr="00626445" w:rsidRDefault="00DC2463" w:rsidP="00DC2463">
      <w:pPr>
        <w:jc w:val="both"/>
        <w:rPr>
          <w:sz w:val="22"/>
          <w:szCs w:val="22"/>
          <w:lang w:val="nn-NO"/>
        </w:rPr>
      </w:pPr>
    </w:p>
    <w:p w:rsidR="00DC2463" w:rsidRPr="00167027" w:rsidRDefault="00DC2463" w:rsidP="00DC2463">
      <w:pPr>
        <w:jc w:val="both"/>
        <w:rPr>
          <w:b/>
          <w:sz w:val="24"/>
          <w:szCs w:val="24"/>
          <w:lang w:val="nn-NO"/>
        </w:rPr>
      </w:pPr>
      <w:r w:rsidRPr="00167027">
        <w:rPr>
          <w:b/>
          <w:sz w:val="24"/>
          <w:szCs w:val="24"/>
          <w:lang w:val="nn-NO"/>
        </w:rPr>
        <w:t>1.4.2</w:t>
      </w:r>
      <w:r>
        <w:rPr>
          <w:b/>
          <w:sz w:val="24"/>
          <w:szCs w:val="24"/>
          <w:lang w:val="nn-NO"/>
        </w:rPr>
        <w:t>0</w:t>
      </w:r>
      <w:r w:rsidRPr="00167027">
        <w:rPr>
          <w:b/>
          <w:sz w:val="24"/>
          <w:szCs w:val="24"/>
          <w:lang w:val="nn-NO"/>
        </w:rPr>
        <w:t xml:space="preserve">. Pozwolenie na budowę </w:t>
      </w:r>
    </w:p>
    <w:p w:rsidR="00DC2463" w:rsidRPr="00626445" w:rsidRDefault="00DC2463" w:rsidP="00DC2463">
      <w:pPr>
        <w:jc w:val="both"/>
        <w:rPr>
          <w:sz w:val="22"/>
          <w:szCs w:val="22"/>
          <w:lang w:val="nn-NO"/>
        </w:rPr>
      </w:pPr>
      <w:r w:rsidRPr="00626445">
        <w:rPr>
          <w:sz w:val="22"/>
          <w:szCs w:val="22"/>
          <w:lang w:val="nn-NO"/>
        </w:rPr>
        <w:tab/>
      </w:r>
    </w:p>
    <w:p w:rsidR="00DC2463" w:rsidRPr="00626445" w:rsidRDefault="00DC2463" w:rsidP="00DC2463">
      <w:pPr>
        <w:jc w:val="both"/>
        <w:rPr>
          <w:sz w:val="22"/>
          <w:szCs w:val="22"/>
          <w:lang w:val="nn-NO"/>
        </w:rPr>
      </w:pPr>
      <w:r w:rsidRPr="00626445">
        <w:rPr>
          <w:sz w:val="22"/>
          <w:szCs w:val="22"/>
          <w:lang w:val="nn-NO"/>
        </w:rPr>
        <w:t xml:space="preserve">– decyzja administracyjna zezwalająca na rozpoczęcie i prowadzenie budowy lub wykonywanie </w:t>
      </w:r>
      <w:r w:rsidRPr="00626445">
        <w:rPr>
          <w:sz w:val="22"/>
          <w:szCs w:val="22"/>
          <w:lang w:val="nn-NO"/>
        </w:rPr>
        <w:tab/>
        <w:t>robót budowlanych innych niż budowa obiektu budowlanego.</w:t>
      </w:r>
    </w:p>
    <w:p w:rsidR="00DC2463" w:rsidRPr="00626445" w:rsidRDefault="00DC2463" w:rsidP="00DC2463">
      <w:pPr>
        <w:jc w:val="both"/>
        <w:rPr>
          <w:sz w:val="22"/>
          <w:szCs w:val="22"/>
          <w:lang w:val="nn-NO"/>
        </w:rPr>
      </w:pPr>
    </w:p>
    <w:p w:rsidR="00DC2463" w:rsidRPr="00167027" w:rsidRDefault="00DC2463" w:rsidP="00DC2463">
      <w:pPr>
        <w:jc w:val="both"/>
        <w:rPr>
          <w:b/>
          <w:sz w:val="24"/>
          <w:szCs w:val="24"/>
          <w:lang w:val="nn-NO"/>
        </w:rPr>
      </w:pPr>
      <w:r w:rsidRPr="00167027">
        <w:rPr>
          <w:b/>
          <w:sz w:val="24"/>
          <w:szCs w:val="24"/>
          <w:lang w:val="nn-NO"/>
        </w:rPr>
        <w:t>1.4.2</w:t>
      </w:r>
      <w:r>
        <w:rPr>
          <w:b/>
          <w:sz w:val="24"/>
          <w:szCs w:val="24"/>
          <w:lang w:val="nn-NO"/>
        </w:rPr>
        <w:t>1</w:t>
      </w:r>
      <w:r w:rsidRPr="00167027">
        <w:rPr>
          <w:b/>
          <w:sz w:val="24"/>
          <w:szCs w:val="24"/>
          <w:lang w:val="nn-NO"/>
        </w:rPr>
        <w:t xml:space="preserve">. Rysunki </w:t>
      </w:r>
    </w:p>
    <w:p w:rsidR="00DC2463" w:rsidRPr="00626445" w:rsidRDefault="00DC2463" w:rsidP="00DC2463">
      <w:pPr>
        <w:jc w:val="both"/>
        <w:rPr>
          <w:sz w:val="22"/>
          <w:szCs w:val="22"/>
          <w:lang w:val="nn-NO"/>
        </w:rPr>
      </w:pPr>
      <w:r w:rsidRPr="00626445">
        <w:rPr>
          <w:sz w:val="22"/>
          <w:szCs w:val="22"/>
          <w:lang w:val="nn-NO"/>
        </w:rPr>
        <w:tab/>
      </w:r>
    </w:p>
    <w:p w:rsidR="00DC2463" w:rsidRPr="00626445" w:rsidRDefault="00DC2463" w:rsidP="00DC2463">
      <w:pPr>
        <w:jc w:val="both"/>
        <w:rPr>
          <w:sz w:val="22"/>
          <w:szCs w:val="22"/>
          <w:lang w:val="nn-NO"/>
        </w:rPr>
      </w:pPr>
      <w:r w:rsidRPr="00626445">
        <w:rPr>
          <w:sz w:val="22"/>
          <w:szCs w:val="22"/>
          <w:lang w:val="nn-NO"/>
        </w:rPr>
        <w:t>– część Dokumentacji Projektowej, która wskazuje lokalizację, charakterystykę i wymiary obiektu będącego przedmiotem robót.</w:t>
      </w:r>
    </w:p>
    <w:p w:rsidR="00DC2463" w:rsidRPr="00626445" w:rsidRDefault="00DC2463" w:rsidP="00DC2463">
      <w:pPr>
        <w:jc w:val="both"/>
        <w:rPr>
          <w:sz w:val="22"/>
          <w:szCs w:val="22"/>
          <w:lang w:val="nn-NO"/>
        </w:rPr>
      </w:pPr>
    </w:p>
    <w:p w:rsidR="00DC2463" w:rsidRPr="00167027" w:rsidRDefault="00DC2463" w:rsidP="00DC2463">
      <w:pPr>
        <w:jc w:val="both"/>
        <w:rPr>
          <w:b/>
          <w:sz w:val="24"/>
          <w:szCs w:val="24"/>
          <w:lang w:val="nn-NO"/>
        </w:rPr>
      </w:pPr>
      <w:r w:rsidRPr="00167027">
        <w:rPr>
          <w:b/>
          <w:sz w:val="24"/>
          <w:szCs w:val="24"/>
          <w:lang w:val="nn-NO"/>
        </w:rPr>
        <w:t>1.4.2</w:t>
      </w:r>
      <w:r>
        <w:rPr>
          <w:b/>
          <w:sz w:val="24"/>
          <w:szCs w:val="24"/>
          <w:lang w:val="nn-NO"/>
        </w:rPr>
        <w:t>2</w:t>
      </w:r>
      <w:r w:rsidRPr="00167027">
        <w:rPr>
          <w:b/>
          <w:sz w:val="24"/>
          <w:szCs w:val="24"/>
          <w:lang w:val="nn-NO"/>
        </w:rPr>
        <w:t xml:space="preserve">. Ślepy kosztorys </w:t>
      </w:r>
    </w:p>
    <w:p w:rsidR="00DC2463" w:rsidRPr="00626445" w:rsidRDefault="00DC2463" w:rsidP="00DC2463">
      <w:pPr>
        <w:jc w:val="both"/>
        <w:rPr>
          <w:sz w:val="22"/>
          <w:szCs w:val="22"/>
          <w:lang w:val="nn-NO"/>
        </w:rPr>
      </w:pPr>
      <w:r w:rsidRPr="00626445">
        <w:rPr>
          <w:sz w:val="22"/>
          <w:szCs w:val="22"/>
          <w:lang w:val="nn-NO"/>
        </w:rPr>
        <w:tab/>
      </w:r>
    </w:p>
    <w:p w:rsidR="00DC2463" w:rsidRPr="00626445" w:rsidRDefault="00DC2463" w:rsidP="00DC2463">
      <w:pPr>
        <w:jc w:val="both"/>
        <w:rPr>
          <w:sz w:val="22"/>
          <w:szCs w:val="22"/>
          <w:lang w:val="nn-NO"/>
        </w:rPr>
      </w:pPr>
      <w:r w:rsidRPr="00626445">
        <w:rPr>
          <w:sz w:val="22"/>
          <w:szCs w:val="22"/>
          <w:lang w:val="nn-NO"/>
        </w:rPr>
        <w:t>– wykaz robót z podaniem ich ilości (przedmiar) w kolejności technologicznej ich wykonania.</w:t>
      </w:r>
    </w:p>
    <w:p w:rsidR="00DC2463" w:rsidRPr="00167027" w:rsidRDefault="00DC2463" w:rsidP="00DC2463">
      <w:pPr>
        <w:numPr>
          <w:ilvl w:val="1"/>
          <w:numId w:val="1"/>
        </w:numPr>
        <w:jc w:val="both"/>
        <w:rPr>
          <w:b/>
          <w:sz w:val="24"/>
          <w:szCs w:val="24"/>
          <w:lang w:val="nn-NO"/>
        </w:rPr>
      </w:pPr>
      <w:r w:rsidRPr="00167027">
        <w:rPr>
          <w:b/>
          <w:sz w:val="24"/>
          <w:szCs w:val="24"/>
          <w:lang w:val="nn-NO"/>
        </w:rPr>
        <w:t>Ogólne wymagania dotyczące robót.</w:t>
      </w:r>
    </w:p>
    <w:p w:rsidR="00DC2463" w:rsidRPr="00626445" w:rsidRDefault="00DC2463" w:rsidP="00DC2463">
      <w:pPr>
        <w:jc w:val="both"/>
        <w:rPr>
          <w:sz w:val="22"/>
          <w:szCs w:val="22"/>
          <w:lang w:val="nn-NO"/>
        </w:rPr>
      </w:pPr>
      <w:r w:rsidRPr="00626445">
        <w:rPr>
          <w:sz w:val="22"/>
          <w:szCs w:val="22"/>
          <w:lang w:val="nn-NO"/>
        </w:rPr>
        <w:tab/>
      </w:r>
    </w:p>
    <w:p w:rsidR="00DC2463" w:rsidRPr="00626445" w:rsidRDefault="00DC2463" w:rsidP="00DC2463">
      <w:pPr>
        <w:jc w:val="both"/>
        <w:rPr>
          <w:sz w:val="22"/>
          <w:szCs w:val="22"/>
          <w:lang w:val="nn-NO"/>
        </w:rPr>
      </w:pPr>
      <w:r w:rsidRPr="00626445">
        <w:rPr>
          <w:sz w:val="22"/>
          <w:szCs w:val="22"/>
          <w:lang w:val="nn-NO"/>
        </w:rPr>
        <w:t>Wykonawca robót jest odpowiedzialny za jakość ich wykonania oraz ich zgodność z Dokumentacją Projektową, ST i poleceniami Inspektora Nadzoru Inwestorskiego.</w:t>
      </w:r>
    </w:p>
    <w:p w:rsidR="00DC2463" w:rsidRPr="00626445" w:rsidRDefault="00DC2463" w:rsidP="00DC2463">
      <w:pPr>
        <w:jc w:val="both"/>
        <w:rPr>
          <w:sz w:val="22"/>
          <w:szCs w:val="22"/>
          <w:lang w:val="nn-NO"/>
        </w:rPr>
      </w:pPr>
    </w:p>
    <w:p w:rsidR="00DC2463" w:rsidRPr="00167027" w:rsidRDefault="00DC2463" w:rsidP="00DC2463">
      <w:pPr>
        <w:numPr>
          <w:ilvl w:val="2"/>
          <w:numId w:val="1"/>
        </w:numPr>
        <w:jc w:val="both"/>
        <w:rPr>
          <w:b/>
          <w:sz w:val="24"/>
          <w:szCs w:val="24"/>
          <w:lang w:val="nn-NO"/>
        </w:rPr>
      </w:pPr>
      <w:r w:rsidRPr="00167027">
        <w:rPr>
          <w:b/>
          <w:sz w:val="24"/>
          <w:szCs w:val="24"/>
          <w:lang w:val="nn-NO"/>
        </w:rPr>
        <w:t>Ogólne wymagania dotyczące robót.</w:t>
      </w:r>
    </w:p>
    <w:p w:rsidR="00DC2463" w:rsidRPr="00626445" w:rsidRDefault="00DC2463" w:rsidP="00DC2463">
      <w:pPr>
        <w:ind w:left="720"/>
        <w:jc w:val="both"/>
        <w:rPr>
          <w:sz w:val="22"/>
          <w:szCs w:val="22"/>
          <w:lang w:val="nn-NO"/>
        </w:rPr>
      </w:pPr>
    </w:p>
    <w:p w:rsidR="00DC2463" w:rsidRPr="00626445" w:rsidRDefault="00DC2463" w:rsidP="00DC2463">
      <w:pPr>
        <w:jc w:val="both"/>
        <w:rPr>
          <w:sz w:val="22"/>
          <w:szCs w:val="22"/>
          <w:lang w:val="nn-NO"/>
        </w:rPr>
      </w:pPr>
      <w:r w:rsidRPr="00626445">
        <w:rPr>
          <w:sz w:val="22"/>
          <w:szCs w:val="22"/>
          <w:lang w:val="nn-NO"/>
        </w:rPr>
        <w:t xml:space="preserve">Zamawiający w terminie określonym w  przekaże Wykonawcy teren budowy wraz ze wszystkimi wymaganymi uzgodnieniami prawnymi i administracyjnymi, lokalizację i współrzędne punktów </w:t>
      </w:r>
      <w:r w:rsidRPr="00626445">
        <w:rPr>
          <w:sz w:val="22"/>
          <w:szCs w:val="22"/>
          <w:lang w:val="nn-NO"/>
        </w:rPr>
        <w:tab/>
        <w:t>głównych obiektu oraz reperów, Dziennik budowy i Księgę obmiaru robót oraz 1 egzemplarz Dokumentacji Projektowej i jeden komplet ST.</w:t>
      </w:r>
    </w:p>
    <w:p w:rsidR="00DC2463" w:rsidRPr="00626445" w:rsidRDefault="00DC2463" w:rsidP="00DC2463">
      <w:pPr>
        <w:jc w:val="both"/>
        <w:rPr>
          <w:sz w:val="22"/>
          <w:szCs w:val="22"/>
          <w:lang w:val="nn-NO"/>
        </w:rPr>
      </w:pPr>
    </w:p>
    <w:p w:rsidR="00DC2463" w:rsidRPr="00167027" w:rsidRDefault="00DC2463" w:rsidP="00DC2463">
      <w:pPr>
        <w:numPr>
          <w:ilvl w:val="2"/>
          <w:numId w:val="1"/>
        </w:numPr>
        <w:jc w:val="both"/>
        <w:rPr>
          <w:b/>
          <w:sz w:val="24"/>
          <w:szCs w:val="24"/>
          <w:lang w:val="nn-NO"/>
        </w:rPr>
      </w:pPr>
      <w:r w:rsidRPr="00167027">
        <w:rPr>
          <w:b/>
          <w:sz w:val="24"/>
          <w:szCs w:val="24"/>
          <w:lang w:val="nn-NO"/>
        </w:rPr>
        <w:t>Dokumentacja Projektowa.</w:t>
      </w:r>
    </w:p>
    <w:p w:rsidR="00DC2463" w:rsidRPr="00626445" w:rsidRDefault="00DC2463" w:rsidP="00DC2463">
      <w:pPr>
        <w:ind w:left="720"/>
        <w:jc w:val="both"/>
        <w:rPr>
          <w:sz w:val="22"/>
          <w:szCs w:val="22"/>
          <w:lang w:val="nn-NO"/>
        </w:rPr>
      </w:pPr>
    </w:p>
    <w:p w:rsidR="00DC2463" w:rsidRPr="00626445" w:rsidRDefault="00DC2463" w:rsidP="00DC2463">
      <w:pPr>
        <w:jc w:val="both"/>
        <w:rPr>
          <w:sz w:val="22"/>
          <w:szCs w:val="22"/>
          <w:lang w:val="nn-NO"/>
        </w:rPr>
      </w:pPr>
      <w:r w:rsidRPr="00626445">
        <w:rPr>
          <w:sz w:val="22"/>
          <w:szCs w:val="22"/>
          <w:lang w:val="nn-NO"/>
        </w:rPr>
        <w:t>Dokumentacja Projektowa będzie zawierać niżej wymienione rysunki, obliczenia i dokumenty:</w:t>
      </w:r>
    </w:p>
    <w:p w:rsidR="00DC2463" w:rsidRPr="00626445" w:rsidRDefault="00DC2463" w:rsidP="00DC2463">
      <w:pPr>
        <w:jc w:val="both"/>
        <w:rPr>
          <w:sz w:val="22"/>
          <w:szCs w:val="22"/>
          <w:lang w:val="nn-NO"/>
        </w:rPr>
      </w:pPr>
    </w:p>
    <w:p w:rsidR="00DC2463" w:rsidRPr="00167027" w:rsidRDefault="00DC2463" w:rsidP="00DC2463">
      <w:pPr>
        <w:numPr>
          <w:ilvl w:val="3"/>
          <w:numId w:val="1"/>
        </w:numPr>
        <w:jc w:val="both"/>
        <w:rPr>
          <w:b/>
          <w:sz w:val="24"/>
          <w:szCs w:val="24"/>
          <w:lang w:val="nn-NO"/>
        </w:rPr>
      </w:pPr>
      <w:r w:rsidRPr="00167027">
        <w:rPr>
          <w:b/>
          <w:sz w:val="24"/>
          <w:szCs w:val="24"/>
          <w:lang w:val="nn-NO"/>
        </w:rPr>
        <w:t>Dokumentacja Projektowa załączona do dokumentów</w:t>
      </w:r>
      <w:r>
        <w:rPr>
          <w:b/>
          <w:sz w:val="24"/>
          <w:szCs w:val="24"/>
          <w:lang w:val="nn-NO"/>
        </w:rPr>
        <w:t xml:space="preserve"> p</w:t>
      </w:r>
      <w:r w:rsidRPr="00167027">
        <w:rPr>
          <w:b/>
          <w:sz w:val="24"/>
          <w:szCs w:val="24"/>
          <w:lang w:val="nn-NO"/>
        </w:rPr>
        <w:t>rzetargowych:</w:t>
      </w:r>
    </w:p>
    <w:p w:rsidR="00DC2463" w:rsidRDefault="00DC2463" w:rsidP="00DC2463">
      <w:pPr>
        <w:jc w:val="both"/>
        <w:rPr>
          <w:lang w:val="nn-NO"/>
        </w:rPr>
      </w:pPr>
    </w:p>
    <w:p w:rsidR="00DC2463" w:rsidRDefault="00DC2463" w:rsidP="00DC2463">
      <w:pPr>
        <w:jc w:val="both"/>
        <w:rPr>
          <w:lang w:val="nn-NO"/>
        </w:rPr>
      </w:pPr>
    </w:p>
    <w:p w:rsidR="00DC2463" w:rsidRPr="00167027" w:rsidRDefault="00DC2463" w:rsidP="00DC2463">
      <w:pPr>
        <w:numPr>
          <w:ilvl w:val="4"/>
          <w:numId w:val="1"/>
        </w:numPr>
        <w:jc w:val="both"/>
        <w:rPr>
          <w:b/>
          <w:sz w:val="24"/>
          <w:szCs w:val="24"/>
          <w:lang w:val="nn-NO"/>
        </w:rPr>
      </w:pPr>
      <w:r w:rsidRPr="00167027">
        <w:rPr>
          <w:b/>
          <w:sz w:val="24"/>
          <w:szCs w:val="24"/>
          <w:lang w:val="nn-NO"/>
        </w:rPr>
        <w:t>Opisy techniczne,</w:t>
      </w:r>
    </w:p>
    <w:p w:rsidR="00DC2463" w:rsidRPr="008B5CE0" w:rsidRDefault="00DC2463" w:rsidP="00DC2463">
      <w:pPr>
        <w:jc w:val="both"/>
        <w:rPr>
          <w:b/>
          <w:sz w:val="22"/>
          <w:szCs w:val="22"/>
          <w:lang w:val="nn-NO"/>
        </w:rPr>
      </w:pPr>
    </w:p>
    <w:p w:rsidR="00DC2463" w:rsidRPr="00167027" w:rsidRDefault="00DC2463" w:rsidP="00DC2463">
      <w:pPr>
        <w:numPr>
          <w:ilvl w:val="4"/>
          <w:numId w:val="1"/>
        </w:numPr>
        <w:jc w:val="both"/>
        <w:rPr>
          <w:b/>
          <w:sz w:val="24"/>
          <w:szCs w:val="24"/>
          <w:lang w:val="nn-NO"/>
        </w:rPr>
      </w:pPr>
      <w:r>
        <w:rPr>
          <w:b/>
          <w:sz w:val="24"/>
          <w:szCs w:val="24"/>
          <w:lang w:val="nn-NO"/>
        </w:rPr>
        <w:t>R</w:t>
      </w:r>
      <w:r w:rsidRPr="00167027">
        <w:rPr>
          <w:b/>
          <w:sz w:val="24"/>
          <w:szCs w:val="24"/>
          <w:lang w:val="nn-NO"/>
        </w:rPr>
        <w:t>ysunki.</w:t>
      </w:r>
    </w:p>
    <w:p w:rsidR="00DC2463" w:rsidRPr="00626445" w:rsidRDefault="00DC2463" w:rsidP="00DC2463">
      <w:pPr>
        <w:jc w:val="both"/>
        <w:rPr>
          <w:sz w:val="22"/>
          <w:szCs w:val="22"/>
          <w:lang w:val="nn-NO"/>
        </w:rPr>
      </w:pPr>
      <w:r>
        <w:rPr>
          <w:lang w:val="nn-NO"/>
        </w:rPr>
        <w:t xml:space="preserve"> </w:t>
      </w:r>
      <w:r w:rsidRPr="00626445">
        <w:rPr>
          <w:sz w:val="22"/>
          <w:szCs w:val="22"/>
          <w:lang w:val="nn-NO"/>
        </w:rPr>
        <w:tab/>
      </w:r>
    </w:p>
    <w:p w:rsidR="00DC2463" w:rsidRPr="00626445" w:rsidRDefault="00DC2463" w:rsidP="00DC2463">
      <w:pPr>
        <w:jc w:val="both"/>
        <w:rPr>
          <w:sz w:val="22"/>
          <w:szCs w:val="22"/>
          <w:lang w:val="nn-NO"/>
        </w:rPr>
      </w:pPr>
      <w:r w:rsidRPr="00626445">
        <w:rPr>
          <w:sz w:val="22"/>
          <w:szCs w:val="22"/>
          <w:lang w:val="nn-NO"/>
        </w:rPr>
        <w:t>Rysunki zawarte w Dokumentacjach Przetargowych pozwalają na określenie lokalizacji i charakteru robót, i są wystarczające do ich wykonania.</w:t>
      </w:r>
    </w:p>
    <w:p w:rsidR="00DC2463" w:rsidRPr="00626445" w:rsidRDefault="00DC2463" w:rsidP="00DC2463">
      <w:pPr>
        <w:jc w:val="both"/>
        <w:rPr>
          <w:sz w:val="22"/>
          <w:szCs w:val="22"/>
          <w:lang w:val="nn-NO"/>
        </w:rPr>
      </w:pPr>
      <w:r w:rsidRPr="00626445">
        <w:rPr>
          <w:sz w:val="22"/>
          <w:szCs w:val="22"/>
          <w:lang w:val="nn-NO"/>
        </w:rPr>
        <w:t>Dokumentacja zawiera:</w:t>
      </w:r>
    </w:p>
    <w:p w:rsidR="00DC2463" w:rsidRPr="00626445" w:rsidRDefault="00DC2463" w:rsidP="00DC2463">
      <w:pPr>
        <w:numPr>
          <w:ilvl w:val="0"/>
          <w:numId w:val="3"/>
        </w:numPr>
        <w:jc w:val="both"/>
        <w:rPr>
          <w:sz w:val="22"/>
          <w:szCs w:val="22"/>
          <w:lang w:val="nn-NO"/>
        </w:rPr>
      </w:pPr>
      <w:r w:rsidRPr="00626445">
        <w:rPr>
          <w:sz w:val="22"/>
          <w:szCs w:val="22"/>
          <w:lang w:val="nn-NO"/>
        </w:rPr>
        <w:t>Opis techniczny</w:t>
      </w:r>
    </w:p>
    <w:p w:rsidR="00DC2463" w:rsidRPr="00626445" w:rsidRDefault="00DC2463" w:rsidP="00DC2463">
      <w:pPr>
        <w:numPr>
          <w:ilvl w:val="0"/>
          <w:numId w:val="3"/>
        </w:numPr>
        <w:jc w:val="both"/>
        <w:rPr>
          <w:sz w:val="22"/>
          <w:szCs w:val="22"/>
          <w:lang w:val="nn-NO"/>
        </w:rPr>
      </w:pPr>
      <w:r w:rsidRPr="00626445">
        <w:rPr>
          <w:sz w:val="22"/>
          <w:szCs w:val="22"/>
          <w:lang w:val="nn-NO"/>
        </w:rPr>
        <w:t>Obliczenia techniczne</w:t>
      </w:r>
    </w:p>
    <w:p w:rsidR="00DC2463" w:rsidRPr="00626445" w:rsidRDefault="00DC2463" w:rsidP="00DC2463">
      <w:pPr>
        <w:numPr>
          <w:ilvl w:val="0"/>
          <w:numId w:val="3"/>
        </w:numPr>
        <w:jc w:val="both"/>
        <w:rPr>
          <w:sz w:val="22"/>
          <w:szCs w:val="22"/>
          <w:lang w:val="nn-NO"/>
        </w:rPr>
      </w:pPr>
      <w:r w:rsidRPr="00626445">
        <w:rPr>
          <w:sz w:val="22"/>
          <w:szCs w:val="22"/>
          <w:lang w:val="nn-NO"/>
        </w:rPr>
        <w:lastRenderedPageBreak/>
        <w:t>Rysunki</w:t>
      </w:r>
    </w:p>
    <w:p w:rsidR="00DC2463" w:rsidRPr="00626445" w:rsidRDefault="00DC2463" w:rsidP="00DC2463">
      <w:pPr>
        <w:jc w:val="both"/>
        <w:rPr>
          <w:sz w:val="22"/>
          <w:szCs w:val="22"/>
          <w:lang w:val="nn-NO"/>
        </w:rPr>
      </w:pPr>
    </w:p>
    <w:p w:rsidR="00DC2463" w:rsidRPr="00167027" w:rsidRDefault="00DC2463" w:rsidP="00DC2463">
      <w:pPr>
        <w:numPr>
          <w:ilvl w:val="2"/>
          <w:numId w:val="2"/>
        </w:numPr>
        <w:jc w:val="both"/>
        <w:rPr>
          <w:b/>
          <w:sz w:val="24"/>
          <w:szCs w:val="24"/>
          <w:lang w:val="nn-NO"/>
        </w:rPr>
      </w:pPr>
      <w:r w:rsidRPr="00167027">
        <w:rPr>
          <w:b/>
          <w:sz w:val="24"/>
          <w:szCs w:val="24"/>
          <w:lang w:val="nn-NO"/>
        </w:rPr>
        <w:t>Zgodność robót z Dokumentacją Projektową i ST.</w:t>
      </w:r>
    </w:p>
    <w:p w:rsidR="00DC2463" w:rsidRPr="00626445" w:rsidRDefault="00DC2463" w:rsidP="00DC2463">
      <w:pPr>
        <w:ind w:left="720"/>
        <w:jc w:val="both"/>
        <w:rPr>
          <w:sz w:val="22"/>
          <w:szCs w:val="22"/>
          <w:lang w:val="nn-NO"/>
        </w:rPr>
      </w:pPr>
    </w:p>
    <w:p w:rsidR="00DC2463" w:rsidRPr="00626445" w:rsidRDefault="00DC2463" w:rsidP="00DC2463">
      <w:pPr>
        <w:rPr>
          <w:sz w:val="22"/>
          <w:szCs w:val="22"/>
          <w:lang w:val="nn-NO"/>
        </w:rPr>
      </w:pPr>
      <w:r w:rsidRPr="00626445">
        <w:rPr>
          <w:sz w:val="22"/>
          <w:szCs w:val="22"/>
          <w:lang w:val="nn-NO"/>
        </w:rPr>
        <w:t xml:space="preserve">Dokumentacja Projektowa, Specyfikacje Techniczne oraz dodatkowe przekazane przez Inspektora Nadzoru wymagania dlaWykonawcy stanowią część Umowy, a wymagania wyszczególnione </w:t>
      </w:r>
      <w:r w:rsidRPr="00626445">
        <w:rPr>
          <w:sz w:val="22"/>
          <w:szCs w:val="22"/>
          <w:lang w:val="nn-NO"/>
        </w:rPr>
        <w:tab/>
        <w:t xml:space="preserve">choćby w jednym z nich są obowiązujące dla Wykonawcy tak jakby zawarte były w całej </w:t>
      </w:r>
      <w:r w:rsidRPr="00626445">
        <w:rPr>
          <w:sz w:val="22"/>
          <w:szCs w:val="22"/>
          <w:lang w:val="nn-NO"/>
        </w:rPr>
        <w:tab/>
        <w:t>Dokumentacji.</w:t>
      </w:r>
    </w:p>
    <w:p w:rsidR="00DC2463" w:rsidRPr="00626445" w:rsidRDefault="00DC2463" w:rsidP="00DC2463">
      <w:pPr>
        <w:rPr>
          <w:sz w:val="22"/>
          <w:szCs w:val="22"/>
          <w:lang w:val="nn-NO"/>
        </w:rPr>
      </w:pPr>
      <w:r w:rsidRPr="00626445">
        <w:rPr>
          <w:sz w:val="22"/>
          <w:szCs w:val="22"/>
          <w:lang w:val="nn-NO"/>
        </w:rPr>
        <w:t xml:space="preserve">W przypadku rozbieżności w ustaleniach poszczególnych dokumentów obowiązuje następująca </w:t>
      </w:r>
      <w:r w:rsidRPr="00626445">
        <w:rPr>
          <w:sz w:val="22"/>
          <w:szCs w:val="22"/>
          <w:lang w:val="nn-NO"/>
        </w:rPr>
        <w:tab/>
        <w:t>kolejność ich ważności:</w:t>
      </w:r>
    </w:p>
    <w:p w:rsidR="00DC2463" w:rsidRPr="00626445" w:rsidRDefault="00DC2463" w:rsidP="00DC2463">
      <w:pPr>
        <w:numPr>
          <w:ilvl w:val="0"/>
          <w:numId w:val="4"/>
        </w:numPr>
        <w:rPr>
          <w:sz w:val="22"/>
          <w:szCs w:val="22"/>
          <w:lang w:val="nn-NO"/>
        </w:rPr>
      </w:pPr>
      <w:r w:rsidRPr="00626445">
        <w:rPr>
          <w:sz w:val="22"/>
          <w:szCs w:val="22"/>
          <w:lang w:val="nn-NO"/>
        </w:rPr>
        <w:t>Specyfikacje Techniczne</w:t>
      </w:r>
    </w:p>
    <w:p w:rsidR="00DC2463" w:rsidRPr="00626445" w:rsidRDefault="00DC2463" w:rsidP="00DC2463">
      <w:pPr>
        <w:numPr>
          <w:ilvl w:val="0"/>
          <w:numId w:val="4"/>
        </w:numPr>
        <w:rPr>
          <w:sz w:val="22"/>
          <w:szCs w:val="22"/>
          <w:lang w:val="nn-NO"/>
        </w:rPr>
      </w:pPr>
      <w:r w:rsidRPr="00626445">
        <w:rPr>
          <w:sz w:val="22"/>
          <w:szCs w:val="22"/>
          <w:lang w:val="nn-NO"/>
        </w:rPr>
        <w:t>Dokumentacja Projektowa</w:t>
      </w:r>
    </w:p>
    <w:p w:rsidR="00DC2463" w:rsidRPr="00626445" w:rsidRDefault="00DC2463" w:rsidP="00DC2463">
      <w:pPr>
        <w:rPr>
          <w:sz w:val="22"/>
          <w:szCs w:val="22"/>
          <w:lang w:val="nn-NO"/>
        </w:rPr>
      </w:pPr>
    </w:p>
    <w:p w:rsidR="00DC2463" w:rsidRPr="00626445" w:rsidRDefault="00DC2463" w:rsidP="00DC2463">
      <w:pPr>
        <w:rPr>
          <w:sz w:val="22"/>
          <w:szCs w:val="22"/>
          <w:lang w:val="nn-NO"/>
        </w:rPr>
      </w:pPr>
      <w:r w:rsidRPr="00626445">
        <w:rPr>
          <w:sz w:val="22"/>
          <w:szCs w:val="22"/>
          <w:lang w:val="nn-NO"/>
        </w:rPr>
        <w:t>Wykonawca nie może wykorzystywać błędów lub opuszczeń w Dokumentach Kontraktowych, a o ich wykryciu winien natychmiast powiadomić Inspektora nadzoru, który dokona odpowiednich poprawek.</w:t>
      </w:r>
    </w:p>
    <w:p w:rsidR="00DC2463" w:rsidRPr="00626445" w:rsidRDefault="00DC2463" w:rsidP="00DC2463">
      <w:pPr>
        <w:rPr>
          <w:sz w:val="22"/>
          <w:szCs w:val="22"/>
          <w:lang w:val="nn-NO"/>
        </w:rPr>
      </w:pPr>
      <w:r w:rsidRPr="00626445">
        <w:rPr>
          <w:sz w:val="22"/>
          <w:szCs w:val="22"/>
          <w:lang w:val="nn-NO"/>
        </w:rPr>
        <w:t>W przypadku rozbieżności opis wymiarów ważniejszy jest od odczytu ze skali rysunków .</w:t>
      </w:r>
    </w:p>
    <w:p w:rsidR="00DC2463" w:rsidRPr="00626445" w:rsidRDefault="00DC2463" w:rsidP="00DC2463">
      <w:pPr>
        <w:rPr>
          <w:sz w:val="22"/>
          <w:szCs w:val="22"/>
          <w:lang w:val="nn-NO"/>
        </w:rPr>
      </w:pPr>
      <w:r w:rsidRPr="00626445">
        <w:rPr>
          <w:sz w:val="22"/>
          <w:szCs w:val="22"/>
          <w:lang w:val="nn-NO"/>
        </w:rPr>
        <w:t>Wszystkie wykonane roboty i materiały będą zgodne z Dokumentacją Projektową i ST.</w:t>
      </w:r>
    </w:p>
    <w:p w:rsidR="00DC2463" w:rsidRPr="00626445" w:rsidRDefault="00DC2463" w:rsidP="00DC2463">
      <w:pPr>
        <w:rPr>
          <w:sz w:val="22"/>
          <w:szCs w:val="22"/>
          <w:lang w:val="nn-NO"/>
        </w:rPr>
      </w:pPr>
      <w:r w:rsidRPr="00626445">
        <w:rPr>
          <w:sz w:val="22"/>
          <w:szCs w:val="22"/>
          <w:lang w:val="nn-NO"/>
        </w:rPr>
        <w:t xml:space="preserve">Dane określone w Dokumentacji Projektowej i ST będą uważane za wartości docelowe, od których dopuszczalne są odchylenia w ramach określonego przedziału tolerancji. Cechy materiałów i elementów budowli muszą być jednorodne i wykazywać bliską zgodność z określonymi </w:t>
      </w:r>
      <w:r w:rsidRPr="00626445">
        <w:rPr>
          <w:sz w:val="22"/>
          <w:szCs w:val="22"/>
          <w:lang w:val="nn-NO"/>
        </w:rPr>
        <w:tab/>
        <w:t>wymaganiami,a rozrzuty tych cech nie mogą przekraczać dopuszczalnego podziału tolerancji.</w:t>
      </w:r>
    </w:p>
    <w:p w:rsidR="00DC2463" w:rsidRPr="00626445" w:rsidRDefault="00DC2463" w:rsidP="00DC2463">
      <w:pPr>
        <w:rPr>
          <w:sz w:val="22"/>
          <w:szCs w:val="22"/>
          <w:lang w:val="nn-NO"/>
        </w:rPr>
      </w:pPr>
      <w:r w:rsidRPr="00626445">
        <w:rPr>
          <w:sz w:val="22"/>
          <w:szCs w:val="22"/>
          <w:lang w:val="nn-NO"/>
        </w:rPr>
        <w:t>W przypadku gdy materiały lub roboty nie będą w pełni zgodne z Dokumentacją Projektową lub ST, i wpłynie to na niezadowalającą jakość elementu budowli, to takie materiały zostaną niezwłocznie zastąpione innymi, a roboty rozebrane na koszt Wykonawcy.</w:t>
      </w:r>
    </w:p>
    <w:p w:rsidR="00DC2463" w:rsidRPr="00626445" w:rsidRDefault="00DC2463" w:rsidP="00DC2463">
      <w:pPr>
        <w:jc w:val="both"/>
        <w:rPr>
          <w:sz w:val="22"/>
          <w:szCs w:val="22"/>
          <w:lang w:val="nn-NO"/>
        </w:rPr>
      </w:pPr>
    </w:p>
    <w:p w:rsidR="00DC2463" w:rsidRPr="00167027" w:rsidRDefault="00DC2463" w:rsidP="00DC2463">
      <w:pPr>
        <w:numPr>
          <w:ilvl w:val="2"/>
          <w:numId w:val="2"/>
        </w:numPr>
        <w:jc w:val="both"/>
        <w:rPr>
          <w:b/>
          <w:sz w:val="24"/>
          <w:szCs w:val="24"/>
          <w:lang w:val="nn-NO"/>
        </w:rPr>
      </w:pPr>
      <w:r w:rsidRPr="00167027">
        <w:rPr>
          <w:b/>
          <w:sz w:val="24"/>
          <w:szCs w:val="24"/>
          <w:lang w:val="nn-NO"/>
        </w:rPr>
        <w:t>Zabezpieczenie terenu budowy .</w:t>
      </w:r>
    </w:p>
    <w:p w:rsidR="00DC2463" w:rsidRPr="00626445" w:rsidRDefault="00DC2463" w:rsidP="00DC2463">
      <w:pPr>
        <w:ind w:left="720"/>
        <w:jc w:val="both"/>
        <w:rPr>
          <w:sz w:val="22"/>
          <w:szCs w:val="22"/>
          <w:lang w:val="nn-NO"/>
        </w:rPr>
      </w:pPr>
    </w:p>
    <w:p w:rsidR="00DC2463" w:rsidRPr="00626445" w:rsidRDefault="00DC2463" w:rsidP="00DC2463">
      <w:pPr>
        <w:rPr>
          <w:sz w:val="22"/>
          <w:szCs w:val="22"/>
          <w:lang w:val="nn-NO"/>
        </w:rPr>
      </w:pPr>
      <w:r w:rsidRPr="00626445">
        <w:rPr>
          <w:sz w:val="22"/>
          <w:szCs w:val="22"/>
          <w:lang w:val="nn-NO"/>
        </w:rPr>
        <w:t xml:space="preserve">W czasie trwania budowy Wykonawca dostarczy, zainstaluje i będzie obsługiwał wszystkie </w:t>
      </w:r>
      <w:r w:rsidRPr="00626445">
        <w:rPr>
          <w:sz w:val="22"/>
          <w:szCs w:val="22"/>
          <w:lang w:val="nn-NO"/>
        </w:rPr>
        <w:tab/>
        <w:t xml:space="preserve">tymczasowe urządzenia zabezpieczające oraz dojazd do placu budowy. Wykonawca zapewni stałę </w:t>
      </w:r>
      <w:r w:rsidRPr="00626445">
        <w:rPr>
          <w:sz w:val="22"/>
          <w:szCs w:val="22"/>
          <w:lang w:val="nn-NO"/>
        </w:rPr>
        <w:tab/>
        <w:t>warunki widoczności w dzień i w nocy tych znaków, dla których jest to nieodzowne ze względów bezpieczeństwa.</w:t>
      </w:r>
    </w:p>
    <w:p w:rsidR="00DC2463" w:rsidRPr="00626445" w:rsidRDefault="00DC2463" w:rsidP="00DC2463">
      <w:pPr>
        <w:rPr>
          <w:sz w:val="22"/>
          <w:szCs w:val="22"/>
          <w:lang w:val="nn-NO"/>
        </w:rPr>
      </w:pPr>
      <w:r w:rsidRPr="00626445">
        <w:rPr>
          <w:sz w:val="22"/>
          <w:szCs w:val="22"/>
          <w:lang w:val="nn-NO"/>
        </w:rPr>
        <w:t>Fakt przystąpienia do robót Wykonawca obwieści przed ich rozpoczęciem w sposób uzgodniony z Inspektorem nadzoru.</w:t>
      </w:r>
    </w:p>
    <w:p w:rsidR="00DC2463" w:rsidRPr="00626445" w:rsidRDefault="00DC2463" w:rsidP="00DC2463">
      <w:pPr>
        <w:rPr>
          <w:sz w:val="22"/>
          <w:szCs w:val="22"/>
          <w:lang w:val="nn-NO"/>
        </w:rPr>
      </w:pPr>
      <w:r w:rsidRPr="00626445">
        <w:rPr>
          <w:sz w:val="22"/>
          <w:szCs w:val="22"/>
          <w:lang w:val="nn-NO"/>
        </w:rPr>
        <w:t xml:space="preserve">Koszt zabezpieczenia terenu budowy nie podlega odrębnej zapłacie i przyjmuje się, że jest włączony </w:t>
      </w:r>
      <w:r w:rsidRPr="00626445">
        <w:rPr>
          <w:sz w:val="22"/>
          <w:szCs w:val="22"/>
          <w:lang w:val="nn-NO"/>
        </w:rPr>
        <w:tab/>
        <w:t>w cenę kontraktową.</w:t>
      </w:r>
    </w:p>
    <w:p w:rsidR="00DC2463" w:rsidRPr="00626445" w:rsidRDefault="00DC2463" w:rsidP="00DC2463">
      <w:pPr>
        <w:jc w:val="both"/>
        <w:rPr>
          <w:sz w:val="22"/>
          <w:szCs w:val="22"/>
          <w:lang w:val="nn-NO"/>
        </w:rPr>
      </w:pPr>
    </w:p>
    <w:p w:rsidR="00DC2463" w:rsidRPr="00167027" w:rsidRDefault="00DC2463" w:rsidP="00DC2463">
      <w:pPr>
        <w:numPr>
          <w:ilvl w:val="2"/>
          <w:numId w:val="2"/>
        </w:numPr>
        <w:jc w:val="both"/>
        <w:rPr>
          <w:b/>
          <w:sz w:val="24"/>
          <w:szCs w:val="24"/>
          <w:lang w:val="nn-NO"/>
        </w:rPr>
      </w:pPr>
      <w:r w:rsidRPr="00167027">
        <w:rPr>
          <w:b/>
          <w:sz w:val="24"/>
          <w:szCs w:val="24"/>
          <w:lang w:val="nn-NO"/>
        </w:rPr>
        <w:t>Ochrona własności publicznej i prywatnej.</w:t>
      </w:r>
    </w:p>
    <w:p w:rsidR="00DC2463" w:rsidRPr="00626445" w:rsidRDefault="00DC2463" w:rsidP="00DC2463">
      <w:pPr>
        <w:rPr>
          <w:sz w:val="22"/>
          <w:szCs w:val="22"/>
          <w:lang w:val="nn-NO"/>
        </w:rPr>
      </w:pPr>
      <w:r w:rsidRPr="00626445">
        <w:rPr>
          <w:sz w:val="22"/>
          <w:szCs w:val="22"/>
          <w:lang w:val="nn-NO"/>
        </w:rPr>
        <w:t>Wykonawca odpowiada za ochronę instalacji na powierzchni i za urządzenia podziemne, w czasie trwania budowy.</w:t>
      </w:r>
    </w:p>
    <w:p w:rsidR="00DC2463" w:rsidRPr="00626445" w:rsidRDefault="00DC2463" w:rsidP="00DC2463">
      <w:pPr>
        <w:rPr>
          <w:sz w:val="22"/>
          <w:szCs w:val="22"/>
          <w:lang w:val="nn-NO"/>
        </w:rPr>
      </w:pPr>
      <w:r w:rsidRPr="00626445">
        <w:rPr>
          <w:sz w:val="22"/>
          <w:szCs w:val="22"/>
          <w:lang w:val="nn-NO"/>
        </w:rPr>
        <w:t xml:space="preserve">Wykonawca zobowiązany jest umieść w swoim harmonogramie rezerwę czasową dla wszelkiego rodzaju robót, które mają być wykonane w zakresie położenia instalacji i urządzeń podziemnych na terenie budowy i powiadomić Inspektora nadzoru, władze lokalne o zamiarze rozpoczęcia robót. O fakcie przypadkowego uszkodzenia tych instalacji Wykonawca bezzwłocznie powiadomi Inspektora nadzoru i zainteresowane władze i będzie z nimi współpracował dostarczając wszelkiej pomocy potrzebnej przy dokonywaniu napraw. Wykonawca będzie odpowiadać za wszelkie spowodowane przez jego działania uszkodzenia instalacji na powierzchni ziemi i urządzeń podziemnych </w:t>
      </w:r>
      <w:r w:rsidRPr="00626445">
        <w:rPr>
          <w:sz w:val="22"/>
          <w:szCs w:val="22"/>
          <w:lang w:val="nn-NO"/>
        </w:rPr>
        <w:tab/>
        <w:t>wykazanych w dokumentach dostarczonych mu przez Zamawiającego.</w:t>
      </w:r>
    </w:p>
    <w:p w:rsidR="00DC2463" w:rsidRPr="00626445" w:rsidRDefault="00DC2463" w:rsidP="00DC2463">
      <w:pPr>
        <w:jc w:val="both"/>
        <w:rPr>
          <w:sz w:val="22"/>
          <w:szCs w:val="22"/>
          <w:lang w:val="nn-NO"/>
        </w:rPr>
      </w:pPr>
    </w:p>
    <w:p w:rsidR="00DC2463" w:rsidRPr="00167027" w:rsidRDefault="00DC2463" w:rsidP="00DC2463">
      <w:pPr>
        <w:numPr>
          <w:ilvl w:val="2"/>
          <w:numId w:val="2"/>
        </w:numPr>
        <w:jc w:val="both"/>
        <w:rPr>
          <w:b/>
          <w:sz w:val="24"/>
          <w:szCs w:val="24"/>
          <w:lang w:val="nn-NO"/>
        </w:rPr>
      </w:pPr>
      <w:r w:rsidRPr="00167027">
        <w:rPr>
          <w:b/>
          <w:sz w:val="24"/>
          <w:szCs w:val="24"/>
          <w:lang w:val="nn-NO"/>
        </w:rPr>
        <w:t>Bezpieczeństwo i higiena pracy.</w:t>
      </w:r>
    </w:p>
    <w:p w:rsidR="00DC2463" w:rsidRPr="00626445" w:rsidRDefault="00DC2463" w:rsidP="00DC2463">
      <w:pPr>
        <w:ind w:left="720"/>
        <w:jc w:val="both"/>
        <w:rPr>
          <w:sz w:val="22"/>
          <w:szCs w:val="22"/>
          <w:lang w:val="nn-NO"/>
        </w:rPr>
      </w:pPr>
    </w:p>
    <w:p w:rsidR="00DC2463" w:rsidRPr="00626445" w:rsidRDefault="00DC2463" w:rsidP="00DC2463">
      <w:pPr>
        <w:rPr>
          <w:sz w:val="22"/>
          <w:szCs w:val="22"/>
          <w:lang w:val="nn-NO"/>
        </w:rPr>
      </w:pPr>
      <w:r w:rsidRPr="00626445">
        <w:rPr>
          <w:sz w:val="22"/>
          <w:szCs w:val="22"/>
          <w:lang w:val="nn-NO"/>
        </w:rPr>
        <w:lastRenderedPageBreak/>
        <w:t>Podczas realizacji robót Wykonawca będzie przestrzegał przepisów dotyczących bezpieczeństwa i higieny pracy. W szczególności Wykonawca ma obowiązek zadbać, aby personel nie wykonywał pracy w warunkach niebez</w:t>
      </w:r>
      <w:r>
        <w:rPr>
          <w:sz w:val="22"/>
          <w:szCs w:val="22"/>
          <w:lang w:val="nn-NO"/>
        </w:rPr>
        <w:t>piecznych</w:t>
      </w:r>
      <w:r w:rsidRPr="00626445">
        <w:rPr>
          <w:sz w:val="22"/>
          <w:szCs w:val="22"/>
          <w:lang w:val="nn-NO"/>
        </w:rPr>
        <w:t>, szkodliwych dla zdrowia oraz nie spełniających odpowiednich wymagań sanitarnych.</w:t>
      </w:r>
    </w:p>
    <w:p w:rsidR="00DC2463" w:rsidRPr="00626445" w:rsidRDefault="00DC2463" w:rsidP="00DC2463">
      <w:pPr>
        <w:rPr>
          <w:sz w:val="22"/>
          <w:szCs w:val="22"/>
          <w:lang w:val="nn-NO"/>
        </w:rPr>
      </w:pPr>
      <w:r w:rsidRPr="00626445">
        <w:rPr>
          <w:sz w:val="22"/>
          <w:szCs w:val="22"/>
          <w:lang w:val="nn-NO"/>
        </w:rPr>
        <w:t xml:space="preserve">Wykonawca zapewni i będzie utrzymywał wszelkie urządzenia zabezpieczające, socjalne oraz sprzęt </w:t>
      </w:r>
      <w:r w:rsidRPr="00626445">
        <w:rPr>
          <w:sz w:val="22"/>
          <w:szCs w:val="22"/>
          <w:lang w:val="nn-NO"/>
        </w:rPr>
        <w:tab/>
        <w:t>i odpowiednią odzież dla ochrony życia i zdrowia osób zatrudnionych na budowie oraz zapewnienia bezpieczeństwa publicznego.</w:t>
      </w:r>
    </w:p>
    <w:p w:rsidR="00DC2463" w:rsidRPr="00626445" w:rsidRDefault="00DC2463" w:rsidP="00DC2463">
      <w:pPr>
        <w:rPr>
          <w:sz w:val="22"/>
          <w:szCs w:val="22"/>
          <w:lang w:val="nn-NO"/>
        </w:rPr>
      </w:pPr>
      <w:r w:rsidRPr="00626445">
        <w:rPr>
          <w:sz w:val="22"/>
          <w:szCs w:val="22"/>
          <w:lang w:val="nn-NO"/>
        </w:rPr>
        <w:t>Uznaje się, że wszystkie koszty związane z wypełnieniem wymagań określonych powyżej nie podlegają zapłącie i są uwzględnione w cenie kosztorysowej.</w:t>
      </w:r>
    </w:p>
    <w:p w:rsidR="00DC2463" w:rsidRDefault="00DC2463" w:rsidP="00DC2463">
      <w:pPr>
        <w:jc w:val="both"/>
        <w:rPr>
          <w:lang w:val="nn-NO"/>
        </w:rPr>
      </w:pPr>
    </w:p>
    <w:p w:rsidR="00DC2463" w:rsidRPr="00167027" w:rsidRDefault="00DC2463" w:rsidP="00DC2463">
      <w:pPr>
        <w:numPr>
          <w:ilvl w:val="2"/>
          <w:numId w:val="2"/>
        </w:numPr>
        <w:jc w:val="both"/>
        <w:rPr>
          <w:b/>
          <w:sz w:val="24"/>
          <w:szCs w:val="24"/>
          <w:lang w:val="nn-NO"/>
        </w:rPr>
      </w:pPr>
      <w:r w:rsidRPr="00167027">
        <w:rPr>
          <w:b/>
          <w:sz w:val="24"/>
          <w:szCs w:val="24"/>
          <w:lang w:val="nn-NO"/>
        </w:rPr>
        <w:t>Ochrona i utrzymanie robót.</w:t>
      </w:r>
    </w:p>
    <w:p w:rsidR="00DC2463" w:rsidRPr="00626445" w:rsidRDefault="00DC2463" w:rsidP="00DC2463">
      <w:pPr>
        <w:ind w:left="720"/>
        <w:rPr>
          <w:sz w:val="22"/>
          <w:szCs w:val="22"/>
          <w:lang w:val="nn-NO"/>
        </w:rPr>
      </w:pPr>
    </w:p>
    <w:p w:rsidR="00DC2463" w:rsidRPr="00626445" w:rsidRDefault="00DC2463" w:rsidP="00DC2463">
      <w:pPr>
        <w:rPr>
          <w:sz w:val="22"/>
          <w:szCs w:val="22"/>
          <w:lang w:val="nn-NO"/>
        </w:rPr>
      </w:pPr>
      <w:r w:rsidRPr="00626445">
        <w:rPr>
          <w:sz w:val="22"/>
          <w:szCs w:val="22"/>
          <w:lang w:val="nn-NO"/>
        </w:rPr>
        <w:t>Wykonawca będzie odpowiedzialny za ochronę robót i za wszelkie urządzenia i materiały używane do robót od daty rozpoczęcia do daty wydania potwierdzenia zakończenia przez Inspektora nadzoru.</w:t>
      </w:r>
    </w:p>
    <w:p w:rsidR="00DC2463" w:rsidRDefault="00DC2463" w:rsidP="00DC2463">
      <w:pPr>
        <w:rPr>
          <w:sz w:val="22"/>
          <w:szCs w:val="22"/>
          <w:lang w:val="nn-NO"/>
        </w:rPr>
      </w:pPr>
      <w:r w:rsidRPr="00626445">
        <w:rPr>
          <w:sz w:val="22"/>
          <w:szCs w:val="22"/>
          <w:lang w:val="nn-NO"/>
        </w:rPr>
        <w:t>Wykonawca będzie utrzymywać roboty do czasu końcowego odbioru. Utrzymanie powinno być prowadzone w taki sposób, aby budowla lub jej elementy były w zadowalającym stanie przez cały czas do momentu odbioru końcowego.</w:t>
      </w:r>
    </w:p>
    <w:p w:rsidR="00DC2463" w:rsidRPr="00167027" w:rsidRDefault="00DC2463" w:rsidP="00DC2463">
      <w:pPr>
        <w:numPr>
          <w:ilvl w:val="2"/>
          <w:numId w:val="2"/>
        </w:numPr>
        <w:jc w:val="both"/>
        <w:rPr>
          <w:b/>
          <w:sz w:val="24"/>
          <w:szCs w:val="24"/>
          <w:lang w:val="nn-NO"/>
        </w:rPr>
      </w:pPr>
      <w:r w:rsidRPr="00167027">
        <w:rPr>
          <w:b/>
          <w:sz w:val="24"/>
          <w:szCs w:val="24"/>
          <w:lang w:val="nn-NO"/>
        </w:rPr>
        <w:t>Stosowanie się do prawa i innych przepisów.</w:t>
      </w:r>
    </w:p>
    <w:p w:rsidR="00DC2463" w:rsidRPr="00626445" w:rsidRDefault="00DC2463" w:rsidP="00DC2463">
      <w:pPr>
        <w:ind w:left="720"/>
        <w:rPr>
          <w:sz w:val="22"/>
          <w:szCs w:val="22"/>
          <w:lang w:val="nn-NO"/>
        </w:rPr>
      </w:pPr>
    </w:p>
    <w:p w:rsidR="00DC2463" w:rsidRPr="00626445" w:rsidRDefault="00DC2463" w:rsidP="00DC2463">
      <w:pPr>
        <w:rPr>
          <w:sz w:val="22"/>
          <w:szCs w:val="22"/>
          <w:lang w:val="nn-NO"/>
        </w:rPr>
      </w:pPr>
      <w:r w:rsidRPr="00626445">
        <w:rPr>
          <w:sz w:val="22"/>
          <w:szCs w:val="22"/>
          <w:lang w:val="nn-NO"/>
        </w:rPr>
        <w:t>Wykonawca zobowiązany jest znać wszystkie przepisy wydane przez władze centralne i miejscowe oraz prezpisy i wytyczne, które sąw jakikolwiek sposób związane z robotami i będzie w pełni odpowiedzialny za przestrzeganie tych praw, przepisów i wytycznych podczas prowadzenia robót.</w:t>
      </w:r>
    </w:p>
    <w:p w:rsidR="00DC2463" w:rsidRPr="00626445" w:rsidRDefault="00DC2463" w:rsidP="00DC2463">
      <w:pPr>
        <w:rPr>
          <w:sz w:val="22"/>
          <w:szCs w:val="22"/>
          <w:lang w:val="nn-NO"/>
        </w:rPr>
      </w:pPr>
      <w:r w:rsidRPr="00626445">
        <w:rPr>
          <w:sz w:val="22"/>
          <w:szCs w:val="22"/>
          <w:lang w:val="nn-NO"/>
        </w:rPr>
        <w:t>Wykonanwca będzie przestrzegać praw patentowych i będzie w pełni odpowiedzialny za wypełnienie wszelkich wymagań prawnych odnośnie wykorzystania opatentowanych urządzeń lub metod i w sposób ciągły będzie informować Inspektora nadzoru o swoich działaniach, przedstawiając kopie zezwoleń i inne stosowne dokumenty.</w:t>
      </w:r>
    </w:p>
    <w:p w:rsidR="00DC2463" w:rsidRPr="00626445" w:rsidRDefault="00DC2463" w:rsidP="00DC2463">
      <w:pPr>
        <w:rPr>
          <w:sz w:val="22"/>
          <w:szCs w:val="22"/>
          <w:lang w:val="nn-NO"/>
        </w:rPr>
      </w:pPr>
    </w:p>
    <w:p w:rsidR="00DC2463" w:rsidRPr="00167027" w:rsidRDefault="00DC2463" w:rsidP="00DC2463">
      <w:pPr>
        <w:numPr>
          <w:ilvl w:val="0"/>
          <w:numId w:val="2"/>
        </w:numPr>
        <w:jc w:val="both"/>
        <w:rPr>
          <w:b/>
          <w:sz w:val="24"/>
          <w:szCs w:val="24"/>
          <w:lang w:val="nn-NO"/>
        </w:rPr>
      </w:pPr>
      <w:r w:rsidRPr="00167027">
        <w:rPr>
          <w:b/>
          <w:sz w:val="24"/>
          <w:szCs w:val="24"/>
          <w:lang w:val="nn-NO"/>
        </w:rPr>
        <w:t>Materiały</w:t>
      </w:r>
    </w:p>
    <w:p w:rsidR="00DC2463" w:rsidRDefault="00DC2463" w:rsidP="00DC2463">
      <w:pPr>
        <w:jc w:val="both"/>
        <w:rPr>
          <w:b/>
          <w:lang w:val="nn-NO"/>
        </w:rPr>
      </w:pPr>
    </w:p>
    <w:p w:rsidR="00DC2463" w:rsidRPr="00167027" w:rsidRDefault="00DC2463" w:rsidP="00DC2463">
      <w:pPr>
        <w:numPr>
          <w:ilvl w:val="1"/>
          <w:numId w:val="10"/>
        </w:numPr>
        <w:jc w:val="both"/>
        <w:rPr>
          <w:b/>
          <w:sz w:val="24"/>
          <w:szCs w:val="24"/>
          <w:lang w:val="nn-NO"/>
        </w:rPr>
      </w:pPr>
      <w:r w:rsidRPr="00167027">
        <w:rPr>
          <w:b/>
          <w:sz w:val="24"/>
          <w:szCs w:val="24"/>
          <w:lang w:val="nn-NO"/>
        </w:rPr>
        <w:t>Przechowywanie i składowanie materiałów.</w:t>
      </w:r>
    </w:p>
    <w:p w:rsidR="00DC2463" w:rsidRPr="00626445" w:rsidRDefault="00DC2463" w:rsidP="00DC2463">
      <w:pPr>
        <w:rPr>
          <w:sz w:val="22"/>
          <w:szCs w:val="22"/>
          <w:lang w:val="nn-NO"/>
        </w:rPr>
      </w:pPr>
      <w:r w:rsidRPr="00626445">
        <w:rPr>
          <w:sz w:val="22"/>
          <w:szCs w:val="22"/>
          <w:lang w:val="nn-NO"/>
        </w:rPr>
        <w:tab/>
      </w:r>
    </w:p>
    <w:p w:rsidR="00DC2463" w:rsidRPr="00626445" w:rsidRDefault="00DC2463" w:rsidP="00DC2463">
      <w:pPr>
        <w:rPr>
          <w:sz w:val="22"/>
          <w:szCs w:val="22"/>
          <w:lang w:val="nn-NO"/>
        </w:rPr>
      </w:pPr>
      <w:r w:rsidRPr="00626445">
        <w:rPr>
          <w:sz w:val="22"/>
          <w:szCs w:val="22"/>
          <w:lang w:val="nn-NO"/>
        </w:rPr>
        <w:t>Wykonawca zapewni, aby tymczasowo składowane materiały, do czasu gdy będą one potrzebne do robót, były zabezpieczone przed zanieczyszczeniem , zachowały swoją jakość i właściwość do robót i były dostępne do kontroli przez Inspektor nadzorua.</w:t>
      </w:r>
    </w:p>
    <w:p w:rsidR="00DC2463" w:rsidRPr="00626445" w:rsidRDefault="00DC2463" w:rsidP="00DC2463">
      <w:pPr>
        <w:rPr>
          <w:sz w:val="22"/>
          <w:szCs w:val="22"/>
          <w:lang w:val="nn-NO"/>
        </w:rPr>
      </w:pPr>
      <w:r w:rsidRPr="00626445">
        <w:rPr>
          <w:sz w:val="22"/>
          <w:szCs w:val="22"/>
          <w:lang w:val="nn-NO"/>
        </w:rPr>
        <w:t>Miejsca czasowego składowania będą zlokalizowane w obrębie terenu budowy w miejscach uzgodnionych z Inspektorem nadzoru lub poza terenem budowy w miejscach zorganizowanych przez Wykonawcę.</w:t>
      </w:r>
    </w:p>
    <w:p w:rsidR="00DC2463" w:rsidRPr="00626445" w:rsidRDefault="00DC2463" w:rsidP="00DC2463">
      <w:pPr>
        <w:rPr>
          <w:b/>
          <w:sz w:val="22"/>
          <w:szCs w:val="22"/>
          <w:lang w:val="nn-NO"/>
        </w:rPr>
      </w:pPr>
    </w:p>
    <w:p w:rsidR="00DC2463" w:rsidRPr="00167027" w:rsidRDefault="00DC2463" w:rsidP="00DC2463">
      <w:pPr>
        <w:numPr>
          <w:ilvl w:val="0"/>
          <w:numId w:val="2"/>
        </w:numPr>
        <w:jc w:val="both"/>
        <w:rPr>
          <w:b/>
          <w:sz w:val="24"/>
          <w:szCs w:val="24"/>
          <w:lang w:val="nn-NO"/>
        </w:rPr>
      </w:pPr>
      <w:r w:rsidRPr="00167027">
        <w:rPr>
          <w:b/>
          <w:sz w:val="24"/>
          <w:szCs w:val="24"/>
          <w:lang w:val="nn-NO"/>
        </w:rPr>
        <w:t>Sprzęt .</w:t>
      </w:r>
    </w:p>
    <w:p w:rsidR="00DC2463" w:rsidRPr="00626445" w:rsidRDefault="00DC2463" w:rsidP="00DC2463">
      <w:pPr>
        <w:rPr>
          <w:sz w:val="22"/>
          <w:szCs w:val="22"/>
          <w:lang w:val="nn-NO"/>
        </w:rPr>
      </w:pPr>
      <w:r w:rsidRPr="00626445">
        <w:rPr>
          <w:sz w:val="22"/>
          <w:szCs w:val="22"/>
          <w:lang w:val="nn-NO"/>
        </w:rPr>
        <w:tab/>
        <w:t>Wykonawca jest zobowiązany do używania tylko takiego sprzętu , który nie spowoduje niekorzystnego wpływu na jakość wykonywanych robót. Sprzęt będący własnością Wykonawcy lub wynajęty do wykonania robót ma być utrzymywany w dobrym stanie i gotowości do pracy. Będzie on zgodny z normami dotyczącymi ochrony środowiska i przepisami dotyczącymi ochrony środowiska i przepisami dotyczącymi jego użytkowani.</w:t>
      </w:r>
    </w:p>
    <w:p w:rsidR="00DC2463" w:rsidRDefault="00DC2463" w:rsidP="00DC2463">
      <w:pPr>
        <w:jc w:val="both"/>
        <w:rPr>
          <w:lang w:val="nn-NO"/>
        </w:rPr>
      </w:pPr>
    </w:p>
    <w:p w:rsidR="00DC2463" w:rsidRPr="00167027" w:rsidRDefault="00DC2463" w:rsidP="00DC2463">
      <w:pPr>
        <w:numPr>
          <w:ilvl w:val="0"/>
          <w:numId w:val="2"/>
        </w:numPr>
        <w:jc w:val="both"/>
        <w:rPr>
          <w:b/>
          <w:sz w:val="24"/>
          <w:szCs w:val="24"/>
          <w:lang w:val="nn-NO"/>
        </w:rPr>
      </w:pPr>
      <w:r w:rsidRPr="00167027">
        <w:rPr>
          <w:b/>
          <w:sz w:val="24"/>
          <w:szCs w:val="24"/>
          <w:lang w:val="nn-NO"/>
        </w:rPr>
        <w:t>Transport.</w:t>
      </w:r>
    </w:p>
    <w:p w:rsidR="00DC2463" w:rsidRPr="00626445" w:rsidRDefault="00DC2463" w:rsidP="00DC2463">
      <w:pPr>
        <w:rPr>
          <w:sz w:val="22"/>
          <w:szCs w:val="22"/>
          <w:lang w:val="nn-NO"/>
        </w:rPr>
      </w:pPr>
      <w:r w:rsidRPr="00626445">
        <w:rPr>
          <w:sz w:val="22"/>
          <w:szCs w:val="22"/>
          <w:lang w:val="nn-NO"/>
        </w:rPr>
        <w:tab/>
      </w:r>
    </w:p>
    <w:p w:rsidR="00DC2463" w:rsidRPr="00626445" w:rsidRDefault="00DC2463" w:rsidP="00DC2463">
      <w:pPr>
        <w:rPr>
          <w:sz w:val="22"/>
          <w:szCs w:val="22"/>
          <w:lang w:val="nn-NO"/>
        </w:rPr>
      </w:pPr>
      <w:r w:rsidRPr="00626445">
        <w:rPr>
          <w:sz w:val="22"/>
          <w:szCs w:val="22"/>
          <w:lang w:val="nn-NO"/>
        </w:rPr>
        <w:t>Wykonawca jest zobowiązany do stosowania jedynie takich środków transporu, które nie wpłyną niekorzystnie na jakość wykonywanych robót i własności przewożonych  materiałów.</w:t>
      </w:r>
    </w:p>
    <w:p w:rsidR="00DC2463" w:rsidRPr="00626445" w:rsidRDefault="00DC2463" w:rsidP="00DC2463">
      <w:pPr>
        <w:rPr>
          <w:sz w:val="22"/>
          <w:szCs w:val="22"/>
          <w:lang w:val="nn-NO"/>
        </w:rPr>
      </w:pPr>
      <w:r w:rsidRPr="00626445">
        <w:rPr>
          <w:sz w:val="22"/>
          <w:szCs w:val="22"/>
          <w:lang w:val="nn-NO"/>
        </w:rPr>
        <w:t>Liczba środków transportu będzie zapewniać prowadzenie robót zgodnie z zasadami określonymi w Dokumentacji Projektowej, ST i wskazaniach Inspektora nadzoru, w terminie przewidzianym Kontraktem.</w:t>
      </w:r>
    </w:p>
    <w:p w:rsidR="00DC2463" w:rsidRPr="00626445" w:rsidRDefault="00DC2463" w:rsidP="00DC2463">
      <w:pPr>
        <w:rPr>
          <w:sz w:val="22"/>
          <w:szCs w:val="22"/>
          <w:lang w:val="nn-NO"/>
        </w:rPr>
      </w:pPr>
      <w:r w:rsidRPr="00626445">
        <w:rPr>
          <w:sz w:val="22"/>
          <w:szCs w:val="22"/>
          <w:lang w:val="nn-NO"/>
        </w:rPr>
        <w:lastRenderedPageBreak/>
        <w:t xml:space="preserve">Przy ruchu na drogach publicznych pojazdy będą spełniać wymagania dotyczące przepisów ruchu drogowego w odniesieniu do dopuszczalnych obciążeń na osie i innych parametrów technicznych. </w:t>
      </w:r>
    </w:p>
    <w:p w:rsidR="00DC2463" w:rsidRDefault="00DC2463" w:rsidP="00DC2463">
      <w:pPr>
        <w:jc w:val="both"/>
        <w:rPr>
          <w:lang w:val="nn-NO"/>
        </w:rPr>
      </w:pPr>
    </w:p>
    <w:p w:rsidR="00DC2463" w:rsidRPr="00167027" w:rsidRDefault="00DC2463" w:rsidP="00DC2463">
      <w:pPr>
        <w:numPr>
          <w:ilvl w:val="0"/>
          <w:numId w:val="2"/>
        </w:numPr>
        <w:jc w:val="both"/>
        <w:rPr>
          <w:b/>
          <w:sz w:val="24"/>
          <w:szCs w:val="24"/>
          <w:lang w:val="nn-NO"/>
        </w:rPr>
      </w:pPr>
      <w:r w:rsidRPr="00167027">
        <w:rPr>
          <w:b/>
          <w:sz w:val="24"/>
          <w:szCs w:val="24"/>
          <w:lang w:val="nn-NO"/>
        </w:rPr>
        <w:t>Wykonanie robót.</w:t>
      </w:r>
    </w:p>
    <w:p w:rsidR="00DC2463" w:rsidRPr="00626445" w:rsidRDefault="00DC2463" w:rsidP="00DC2463">
      <w:pPr>
        <w:rPr>
          <w:sz w:val="22"/>
          <w:szCs w:val="22"/>
          <w:lang w:val="nn-NO"/>
        </w:rPr>
      </w:pPr>
      <w:r w:rsidRPr="00626445">
        <w:rPr>
          <w:sz w:val="22"/>
          <w:szCs w:val="22"/>
          <w:lang w:val="nn-NO"/>
        </w:rPr>
        <w:tab/>
      </w:r>
    </w:p>
    <w:p w:rsidR="00DC2463" w:rsidRPr="00626445" w:rsidRDefault="00DC2463" w:rsidP="00DC2463">
      <w:pPr>
        <w:rPr>
          <w:sz w:val="22"/>
          <w:szCs w:val="22"/>
          <w:lang w:val="nn-NO"/>
        </w:rPr>
      </w:pPr>
      <w:r w:rsidRPr="00626445">
        <w:rPr>
          <w:sz w:val="22"/>
          <w:szCs w:val="22"/>
          <w:lang w:val="nn-NO"/>
        </w:rPr>
        <w:t>Ogólne zasady wykonania robót.</w:t>
      </w:r>
    </w:p>
    <w:p w:rsidR="00DC2463" w:rsidRPr="00626445" w:rsidRDefault="00DC2463" w:rsidP="00DC2463">
      <w:pPr>
        <w:rPr>
          <w:sz w:val="22"/>
          <w:szCs w:val="22"/>
          <w:lang w:val="nn-NO"/>
        </w:rPr>
      </w:pPr>
      <w:r w:rsidRPr="00626445">
        <w:rPr>
          <w:sz w:val="22"/>
          <w:szCs w:val="22"/>
          <w:lang w:val="nn-NO"/>
        </w:rPr>
        <w:t>Wykonawca jest odpowiedzialny za przeprowadzenie robót zgodnie z Kontraktem oraz za jakość stosowanych materiałów i wykonywanych robót, za ich zgodność z Dokumentacją Projektową, wymaganiami ST, PZJ, projektu organizacji robót oraz poleceniami Inspektora nadzoru.</w:t>
      </w:r>
    </w:p>
    <w:p w:rsidR="00DC2463" w:rsidRPr="00626445" w:rsidRDefault="00DC2463" w:rsidP="00DC2463">
      <w:pPr>
        <w:rPr>
          <w:sz w:val="22"/>
          <w:szCs w:val="22"/>
          <w:lang w:val="nn-NO"/>
        </w:rPr>
      </w:pPr>
      <w:r w:rsidRPr="00626445">
        <w:rPr>
          <w:sz w:val="22"/>
          <w:szCs w:val="22"/>
          <w:lang w:val="nn-NO"/>
        </w:rPr>
        <w:t>Wykonawca ponosi odpowiedzialność za dokładne wytyczenie w planie i wyznaczenie wysokości wszystkich elementów robót zgodnie z wymiarami i rzędnymi określonymi w Dokumentacji Projektowej lub przekazanymi na piśmie przez Inspektora nadzoru.</w:t>
      </w:r>
    </w:p>
    <w:p w:rsidR="00DC2463" w:rsidRDefault="00DC2463" w:rsidP="00DC2463">
      <w:pPr>
        <w:rPr>
          <w:sz w:val="22"/>
          <w:szCs w:val="22"/>
          <w:lang w:val="nn-NO"/>
        </w:rPr>
      </w:pPr>
      <w:r w:rsidRPr="00626445">
        <w:rPr>
          <w:sz w:val="22"/>
          <w:szCs w:val="22"/>
          <w:lang w:val="nn-NO"/>
        </w:rPr>
        <w:t>Następstwa jakiegokolwiek błędu spowodowanego przez Wykonawcę w wytyczeniu i wyznaczeniu robót zostaną , jeśli wymagać będzie tego Inspektor nadzoru, poprawione przez Wykonawcę na własny koszt.</w:t>
      </w:r>
    </w:p>
    <w:p w:rsidR="000A6B29" w:rsidRDefault="000A6B29" w:rsidP="00DC2463">
      <w:pPr>
        <w:rPr>
          <w:sz w:val="22"/>
          <w:szCs w:val="22"/>
          <w:lang w:val="nn-NO"/>
        </w:rPr>
      </w:pPr>
    </w:p>
    <w:p w:rsidR="000A6B29" w:rsidRPr="00626445" w:rsidRDefault="000A6B29" w:rsidP="00DC2463">
      <w:pPr>
        <w:rPr>
          <w:sz w:val="22"/>
          <w:szCs w:val="22"/>
          <w:lang w:val="nn-NO"/>
        </w:rPr>
      </w:pPr>
    </w:p>
    <w:p w:rsidR="00DC2463" w:rsidRPr="00626445" w:rsidRDefault="00DC2463" w:rsidP="00DC2463">
      <w:pPr>
        <w:rPr>
          <w:sz w:val="22"/>
          <w:szCs w:val="22"/>
          <w:lang w:val="nn-NO"/>
        </w:rPr>
      </w:pPr>
      <w:r w:rsidRPr="00626445">
        <w:rPr>
          <w:sz w:val="22"/>
          <w:szCs w:val="22"/>
          <w:lang w:val="nn-NO"/>
        </w:rPr>
        <w:t>Sprawdzenie wytyczenia robót lub wyznaczenia wysokości przez Inspektora nadzoru nie zwalnia Wykonawcy od odpowiedzialności za ich dokłądność.</w:t>
      </w:r>
    </w:p>
    <w:p w:rsidR="00DC2463" w:rsidRPr="00626445" w:rsidRDefault="00DC2463" w:rsidP="00DC2463">
      <w:pPr>
        <w:rPr>
          <w:sz w:val="22"/>
          <w:szCs w:val="22"/>
          <w:lang w:val="nn-NO"/>
        </w:rPr>
      </w:pPr>
      <w:r w:rsidRPr="00626445">
        <w:rPr>
          <w:sz w:val="22"/>
          <w:szCs w:val="22"/>
          <w:lang w:val="nn-NO"/>
        </w:rPr>
        <w:t xml:space="preserve">Decyzje Inspektora nadzoru dotyczące akceptacji lub odrzucenia materiałów i elementów robót będą oparte na wymaganiach sformułowanych w Kontrakcie, Dokumentacji Projektowej i w ST, a także </w:t>
      </w:r>
      <w:r w:rsidRPr="00626445">
        <w:rPr>
          <w:sz w:val="22"/>
          <w:szCs w:val="22"/>
          <w:lang w:val="nn-NO"/>
        </w:rPr>
        <w:tab/>
        <w:t xml:space="preserve">w normach i wytycznych. Przy podejmowaniu decyzji Inspektor nadzoru uwzględni wyniki badań </w:t>
      </w:r>
      <w:r w:rsidRPr="00626445">
        <w:rPr>
          <w:sz w:val="22"/>
          <w:szCs w:val="22"/>
          <w:lang w:val="nn-NO"/>
        </w:rPr>
        <w:tab/>
        <w:t>materiałów  i robót, rozrzuty normalnie występujące przy produkcji i przy badaniach materiałów, doświadczenia z przeszłości, wyniki badań naukowych oraz inne czynniki wpływające na rozważaną kwestię.</w:t>
      </w:r>
    </w:p>
    <w:p w:rsidR="00DC2463" w:rsidRDefault="00DC2463" w:rsidP="00DC2463">
      <w:pPr>
        <w:rPr>
          <w:sz w:val="22"/>
          <w:szCs w:val="22"/>
          <w:lang w:val="nn-NO"/>
        </w:rPr>
      </w:pPr>
      <w:r w:rsidRPr="00626445">
        <w:rPr>
          <w:sz w:val="22"/>
          <w:szCs w:val="22"/>
          <w:lang w:val="nn-NO"/>
        </w:rPr>
        <w:t>Polecenia Inspektora nadzoru będą wykonywane nie później niż w czasie przez niego wyznaczonym, po ich otrzymaniu przez Wykonawcę, pod groźbą zatrzymania robót. Skutki finansowe z tego tytułu ponosi Wykonawca.</w:t>
      </w:r>
    </w:p>
    <w:p w:rsidR="00DC2463" w:rsidRPr="00626445" w:rsidRDefault="00DC2463" w:rsidP="00DC2463">
      <w:pPr>
        <w:rPr>
          <w:sz w:val="22"/>
          <w:szCs w:val="22"/>
          <w:lang w:val="nn-NO"/>
        </w:rPr>
      </w:pPr>
    </w:p>
    <w:p w:rsidR="00DC2463" w:rsidRDefault="00DC2463" w:rsidP="00DC2463">
      <w:pPr>
        <w:numPr>
          <w:ilvl w:val="0"/>
          <w:numId w:val="2"/>
        </w:numPr>
        <w:jc w:val="both"/>
        <w:rPr>
          <w:b/>
          <w:sz w:val="24"/>
          <w:szCs w:val="24"/>
          <w:lang w:val="nn-NO"/>
        </w:rPr>
      </w:pPr>
      <w:r w:rsidRPr="00167027">
        <w:rPr>
          <w:b/>
          <w:sz w:val="24"/>
          <w:szCs w:val="24"/>
          <w:lang w:val="nn-NO"/>
        </w:rPr>
        <w:t>Kontrola jakości  robót.</w:t>
      </w:r>
    </w:p>
    <w:p w:rsidR="00DC2463" w:rsidRPr="00167027" w:rsidRDefault="00DC2463" w:rsidP="00DC2463">
      <w:pPr>
        <w:ind w:left="360"/>
        <w:jc w:val="both"/>
        <w:rPr>
          <w:b/>
          <w:sz w:val="24"/>
          <w:szCs w:val="24"/>
          <w:lang w:val="nn-NO"/>
        </w:rPr>
      </w:pPr>
    </w:p>
    <w:p w:rsidR="00DC2463" w:rsidRPr="00167027" w:rsidRDefault="00DC2463" w:rsidP="00DC2463">
      <w:pPr>
        <w:jc w:val="both"/>
        <w:rPr>
          <w:b/>
          <w:sz w:val="24"/>
          <w:szCs w:val="24"/>
          <w:lang w:val="nn-NO"/>
        </w:rPr>
      </w:pPr>
      <w:r w:rsidRPr="00167027">
        <w:rPr>
          <w:b/>
          <w:sz w:val="24"/>
          <w:szCs w:val="24"/>
          <w:lang w:val="nn-NO"/>
        </w:rPr>
        <w:t>6.1. Zasady kontroli jakości robót.</w:t>
      </w:r>
    </w:p>
    <w:p w:rsidR="00DC2463" w:rsidRPr="00626445" w:rsidRDefault="00DC2463" w:rsidP="00DC2463">
      <w:pPr>
        <w:rPr>
          <w:sz w:val="22"/>
          <w:szCs w:val="22"/>
          <w:lang w:val="nn-NO"/>
        </w:rPr>
      </w:pPr>
      <w:r w:rsidRPr="00626445">
        <w:rPr>
          <w:sz w:val="22"/>
          <w:szCs w:val="22"/>
          <w:lang w:val="nn-NO"/>
        </w:rPr>
        <w:tab/>
      </w:r>
    </w:p>
    <w:p w:rsidR="00DC2463" w:rsidRPr="00626445" w:rsidRDefault="00DC2463" w:rsidP="00DC2463">
      <w:pPr>
        <w:rPr>
          <w:sz w:val="22"/>
          <w:szCs w:val="22"/>
          <w:lang w:val="nn-NO"/>
        </w:rPr>
      </w:pPr>
      <w:r w:rsidRPr="00626445">
        <w:rPr>
          <w:sz w:val="22"/>
          <w:szCs w:val="22"/>
          <w:lang w:val="nn-NO"/>
        </w:rPr>
        <w:t xml:space="preserve">Celem kontroli robót będzie takie sterowanie ich przygotowaniem i wykonaniem, aby osiągnąć założoną jakość robót. Wykonawca jest odpowiedzialny za pełną pełną kontrolę robót i jakości materiałów. Wykonawca zapewni odpowiedni system kontroli. </w:t>
      </w:r>
    </w:p>
    <w:p w:rsidR="00DC2463" w:rsidRPr="00626445" w:rsidRDefault="00DC2463" w:rsidP="00DC2463">
      <w:pPr>
        <w:rPr>
          <w:sz w:val="22"/>
          <w:szCs w:val="22"/>
          <w:lang w:val="nn-NO"/>
        </w:rPr>
      </w:pPr>
    </w:p>
    <w:p w:rsidR="00DC2463" w:rsidRPr="00167027" w:rsidRDefault="00DC2463" w:rsidP="00DC2463">
      <w:pPr>
        <w:jc w:val="both"/>
        <w:rPr>
          <w:b/>
          <w:sz w:val="24"/>
          <w:szCs w:val="24"/>
          <w:lang w:val="nn-NO"/>
        </w:rPr>
      </w:pPr>
      <w:r w:rsidRPr="00167027">
        <w:rPr>
          <w:b/>
          <w:sz w:val="24"/>
          <w:szCs w:val="24"/>
          <w:lang w:val="nn-NO"/>
        </w:rPr>
        <w:t>6.2 Badania i pomiary.</w:t>
      </w:r>
    </w:p>
    <w:p w:rsidR="00DC2463" w:rsidRPr="00626445" w:rsidRDefault="00DC2463" w:rsidP="00DC2463">
      <w:pPr>
        <w:rPr>
          <w:sz w:val="22"/>
          <w:szCs w:val="22"/>
          <w:lang w:val="nn-NO"/>
        </w:rPr>
      </w:pPr>
      <w:r w:rsidRPr="00626445">
        <w:rPr>
          <w:sz w:val="22"/>
          <w:szCs w:val="22"/>
          <w:lang w:val="nn-NO"/>
        </w:rPr>
        <w:tab/>
      </w:r>
    </w:p>
    <w:p w:rsidR="00DC2463" w:rsidRPr="00626445" w:rsidRDefault="00DC2463" w:rsidP="00DC2463">
      <w:pPr>
        <w:rPr>
          <w:sz w:val="22"/>
          <w:szCs w:val="22"/>
          <w:lang w:val="nn-NO"/>
        </w:rPr>
      </w:pPr>
      <w:r w:rsidRPr="00626445">
        <w:rPr>
          <w:sz w:val="22"/>
          <w:szCs w:val="22"/>
          <w:lang w:val="nn-NO"/>
        </w:rPr>
        <w:t>Wszystkie badania i pomiary będą przeprowadzane zgodnie z wymaganiami norm. Przed przystąpieniem do pomiarów lub badań. Wykonawca powiadomi Inspektor nadzorua o rodzaju, miejscu i terminie pomiaru lub badania. Po wykonaniu pomiaru lub badania. Wykonawca przedstawi na piśmie ich wyniki do akceptacji przez Inspektora nadzoru.</w:t>
      </w:r>
    </w:p>
    <w:p w:rsidR="00DC2463" w:rsidRPr="00626445" w:rsidRDefault="00DC2463" w:rsidP="00DC2463">
      <w:pPr>
        <w:rPr>
          <w:sz w:val="22"/>
          <w:szCs w:val="22"/>
          <w:lang w:val="nn-NO"/>
        </w:rPr>
      </w:pPr>
    </w:p>
    <w:p w:rsidR="00DC2463" w:rsidRPr="00167027" w:rsidRDefault="00DC2463" w:rsidP="00DC2463">
      <w:pPr>
        <w:jc w:val="both"/>
        <w:rPr>
          <w:b/>
          <w:sz w:val="24"/>
          <w:szCs w:val="24"/>
          <w:lang w:val="nn-NO"/>
        </w:rPr>
      </w:pPr>
      <w:r w:rsidRPr="00167027">
        <w:rPr>
          <w:b/>
          <w:sz w:val="24"/>
          <w:szCs w:val="24"/>
          <w:lang w:val="nn-NO"/>
        </w:rPr>
        <w:t xml:space="preserve">6.3 Atesty jakości materiałów </w:t>
      </w:r>
    </w:p>
    <w:p w:rsidR="00DC2463" w:rsidRPr="00626445" w:rsidRDefault="00DC2463" w:rsidP="00DC2463">
      <w:pPr>
        <w:rPr>
          <w:sz w:val="22"/>
          <w:szCs w:val="22"/>
          <w:lang w:val="nn-NO"/>
        </w:rPr>
      </w:pPr>
      <w:r w:rsidRPr="00626445">
        <w:rPr>
          <w:sz w:val="22"/>
          <w:szCs w:val="22"/>
          <w:lang w:val="nn-NO"/>
        </w:rPr>
        <w:tab/>
      </w:r>
    </w:p>
    <w:p w:rsidR="00DC2463" w:rsidRPr="00626445" w:rsidRDefault="00DC2463" w:rsidP="00DC2463">
      <w:pPr>
        <w:rPr>
          <w:sz w:val="22"/>
          <w:szCs w:val="22"/>
          <w:lang w:val="nn-NO"/>
        </w:rPr>
      </w:pPr>
      <w:r w:rsidRPr="00626445">
        <w:rPr>
          <w:sz w:val="22"/>
          <w:szCs w:val="22"/>
          <w:lang w:val="nn-NO"/>
        </w:rPr>
        <w:t>Inspektor nadzoru może dopuścić do użycia materiały posiadające atest producenta stwierdzający ich pełną zgodność z warunkami podanymi w ST.</w:t>
      </w:r>
    </w:p>
    <w:p w:rsidR="00DC2463" w:rsidRPr="00626445" w:rsidRDefault="00DC2463" w:rsidP="00DC2463">
      <w:pPr>
        <w:rPr>
          <w:sz w:val="22"/>
          <w:szCs w:val="22"/>
          <w:lang w:val="nn-NO"/>
        </w:rPr>
      </w:pPr>
      <w:r w:rsidRPr="00626445">
        <w:rPr>
          <w:sz w:val="22"/>
          <w:szCs w:val="22"/>
          <w:lang w:val="nn-NO"/>
        </w:rPr>
        <w:t>W przypadku materiałów dla których atesty są wymagane przez ST, każda partia dostarczona do robót będzie posiadać atest określający w sposób jednoznaczny jej cechy.</w:t>
      </w:r>
    </w:p>
    <w:p w:rsidR="00DC2463" w:rsidRPr="00626445" w:rsidRDefault="00DC2463" w:rsidP="00DC2463">
      <w:pPr>
        <w:rPr>
          <w:sz w:val="22"/>
          <w:szCs w:val="22"/>
          <w:lang w:val="nn-NO"/>
        </w:rPr>
      </w:pPr>
      <w:r w:rsidRPr="00626445">
        <w:rPr>
          <w:sz w:val="22"/>
          <w:szCs w:val="22"/>
          <w:lang w:val="nn-NO"/>
        </w:rPr>
        <w:t>Produkty przemysłowe będą posiadać atesty wydane przez producenta. Jeśli zostanie stwierdzona niezgodność ich właściwości z ST to takie materiały zostaną odrzucone.</w:t>
      </w:r>
    </w:p>
    <w:p w:rsidR="00DC2463" w:rsidRPr="00626445" w:rsidRDefault="00DC2463" w:rsidP="00DC2463">
      <w:pPr>
        <w:rPr>
          <w:sz w:val="22"/>
          <w:szCs w:val="22"/>
          <w:lang w:val="nn-NO"/>
        </w:rPr>
      </w:pPr>
    </w:p>
    <w:p w:rsidR="00DC2463" w:rsidRDefault="00DC2463" w:rsidP="00DC2463">
      <w:pPr>
        <w:numPr>
          <w:ilvl w:val="1"/>
          <w:numId w:val="2"/>
        </w:numPr>
        <w:jc w:val="both"/>
        <w:rPr>
          <w:b/>
          <w:sz w:val="24"/>
          <w:szCs w:val="24"/>
          <w:lang w:val="nn-NO"/>
        </w:rPr>
      </w:pPr>
      <w:r w:rsidRPr="00167027">
        <w:rPr>
          <w:b/>
          <w:sz w:val="24"/>
          <w:szCs w:val="24"/>
          <w:lang w:val="nn-NO"/>
        </w:rPr>
        <w:lastRenderedPageBreak/>
        <w:t>Dokumenty budowy.</w:t>
      </w:r>
    </w:p>
    <w:p w:rsidR="00DC2463" w:rsidRPr="00167027" w:rsidRDefault="00DC2463" w:rsidP="00DC2463">
      <w:pPr>
        <w:ind w:left="600"/>
        <w:jc w:val="both"/>
        <w:rPr>
          <w:b/>
          <w:sz w:val="24"/>
          <w:szCs w:val="24"/>
          <w:lang w:val="nn-NO"/>
        </w:rPr>
      </w:pPr>
    </w:p>
    <w:p w:rsidR="00DC2463" w:rsidRPr="00167027" w:rsidRDefault="00DC2463" w:rsidP="00DC2463">
      <w:pPr>
        <w:numPr>
          <w:ilvl w:val="2"/>
          <w:numId w:val="12"/>
        </w:numPr>
        <w:jc w:val="both"/>
        <w:rPr>
          <w:b/>
          <w:sz w:val="24"/>
          <w:szCs w:val="24"/>
          <w:lang w:val="nn-NO"/>
        </w:rPr>
      </w:pPr>
      <w:r w:rsidRPr="00167027">
        <w:rPr>
          <w:b/>
          <w:sz w:val="24"/>
          <w:szCs w:val="24"/>
          <w:lang w:val="nn-NO"/>
        </w:rPr>
        <w:t>Dziennik budowy.</w:t>
      </w:r>
    </w:p>
    <w:p w:rsidR="00DC2463" w:rsidRPr="00626445" w:rsidRDefault="00DC2463" w:rsidP="00DC2463">
      <w:pPr>
        <w:ind w:left="720"/>
        <w:rPr>
          <w:sz w:val="22"/>
          <w:szCs w:val="22"/>
          <w:lang w:val="nn-NO"/>
        </w:rPr>
      </w:pPr>
    </w:p>
    <w:p w:rsidR="00DC2463" w:rsidRPr="00626445" w:rsidRDefault="00DC2463" w:rsidP="00DC2463">
      <w:pPr>
        <w:rPr>
          <w:sz w:val="22"/>
          <w:szCs w:val="22"/>
          <w:lang w:val="nn-NO"/>
        </w:rPr>
      </w:pPr>
      <w:r w:rsidRPr="00626445">
        <w:rPr>
          <w:sz w:val="22"/>
          <w:szCs w:val="22"/>
          <w:lang w:val="nn-NO"/>
        </w:rPr>
        <w:t>Dziennik budowy jest wymaganym dokumentem prawnym obowiązującym Zamawiającego i Wykonawcę w okresie od przekazania Wykonawcy terenu budowy do końca okresu gwarancyjnego. Odpowiedzialność za prowadzenie dziennika budowy zgodnie z obowiązującymi przepisami spoczywa na Wykonawcy.</w:t>
      </w:r>
    </w:p>
    <w:p w:rsidR="00DC2463" w:rsidRDefault="00DC2463" w:rsidP="00DC2463">
      <w:pPr>
        <w:rPr>
          <w:sz w:val="22"/>
          <w:szCs w:val="22"/>
          <w:lang w:val="nn-NO"/>
        </w:rPr>
      </w:pPr>
      <w:r w:rsidRPr="00626445">
        <w:rPr>
          <w:sz w:val="22"/>
          <w:szCs w:val="22"/>
          <w:lang w:val="nn-NO"/>
        </w:rPr>
        <w:t>Zapisy w dzienniku budowy będą dokonywane na bierząco i będą dotyczyć przebiegu robót, stanu bezpieczeństwa ludzi i mienia oraz technicznej i gospodarczej strony budowy.</w:t>
      </w:r>
    </w:p>
    <w:p w:rsidR="000A6B29" w:rsidRDefault="000A6B29" w:rsidP="00DC2463">
      <w:pPr>
        <w:rPr>
          <w:sz w:val="22"/>
          <w:szCs w:val="22"/>
          <w:lang w:val="nn-NO"/>
        </w:rPr>
      </w:pPr>
    </w:p>
    <w:p w:rsidR="000A6B29" w:rsidRPr="00626445" w:rsidRDefault="000A6B29" w:rsidP="00DC2463">
      <w:pPr>
        <w:rPr>
          <w:sz w:val="22"/>
          <w:szCs w:val="22"/>
          <w:lang w:val="nn-NO"/>
        </w:rPr>
      </w:pPr>
    </w:p>
    <w:p w:rsidR="00DC2463" w:rsidRPr="00626445" w:rsidRDefault="00DC2463" w:rsidP="00DC2463">
      <w:pPr>
        <w:rPr>
          <w:sz w:val="22"/>
          <w:szCs w:val="22"/>
          <w:lang w:val="nn-NO"/>
        </w:rPr>
      </w:pPr>
      <w:r w:rsidRPr="00626445">
        <w:rPr>
          <w:sz w:val="22"/>
          <w:szCs w:val="22"/>
          <w:lang w:val="nn-NO"/>
        </w:rPr>
        <w:t>Każdy zapis w dzienniku budowy będzie opatrzony datą jego dokonania, podpisem osoby, która dokonała zapisu , z podaniem jej imienia i nazwiska oraz stanowiska służbowego. Zapisy będą czytelne , dokonywane trwałą techniką, w porządku chronologicznym , bezpośrednio jeden po drugim , bez przerw.</w:t>
      </w:r>
    </w:p>
    <w:p w:rsidR="00DC2463" w:rsidRPr="00626445" w:rsidRDefault="00DC2463" w:rsidP="00DC2463">
      <w:pPr>
        <w:rPr>
          <w:sz w:val="22"/>
          <w:szCs w:val="22"/>
          <w:lang w:val="nn-NO"/>
        </w:rPr>
      </w:pPr>
      <w:r w:rsidRPr="00626445">
        <w:rPr>
          <w:sz w:val="22"/>
          <w:szCs w:val="22"/>
          <w:lang w:val="nn-NO"/>
        </w:rPr>
        <w:t>Załączone do dziennika budowy protokoły i inne dokumenty będą oznaczone kolejnym numerem załącznika i opatrzone datą i podpisem Wykonawcy i Inspektora nadzoru.</w:t>
      </w:r>
    </w:p>
    <w:p w:rsidR="00DC2463" w:rsidRPr="00626445" w:rsidRDefault="00DC2463" w:rsidP="00DC2463">
      <w:pPr>
        <w:rPr>
          <w:sz w:val="22"/>
          <w:szCs w:val="22"/>
          <w:lang w:val="nn-NO"/>
        </w:rPr>
      </w:pPr>
      <w:r w:rsidRPr="00626445">
        <w:rPr>
          <w:sz w:val="22"/>
          <w:szCs w:val="22"/>
          <w:lang w:val="nn-NO"/>
        </w:rPr>
        <w:t>Do dziennika budowy należy wpisywać w szczególności:</w:t>
      </w:r>
    </w:p>
    <w:p w:rsidR="00DC2463" w:rsidRPr="00626445" w:rsidRDefault="00DC2463" w:rsidP="00DC2463">
      <w:pPr>
        <w:numPr>
          <w:ilvl w:val="0"/>
          <w:numId w:val="5"/>
        </w:numPr>
        <w:tabs>
          <w:tab w:val="clear" w:pos="840"/>
          <w:tab w:val="num" w:pos="1068"/>
        </w:tabs>
        <w:ind w:left="1068"/>
        <w:rPr>
          <w:sz w:val="22"/>
          <w:szCs w:val="22"/>
          <w:lang w:val="nn-NO"/>
        </w:rPr>
      </w:pPr>
      <w:r w:rsidRPr="00626445">
        <w:rPr>
          <w:sz w:val="22"/>
          <w:szCs w:val="22"/>
          <w:lang w:val="nn-NO"/>
        </w:rPr>
        <w:t>datę przekazania Wykonawcy terenu budowy,</w:t>
      </w:r>
    </w:p>
    <w:p w:rsidR="00DC2463" w:rsidRPr="00626445" w:rsidRDefault="00DC2463" w:rsidP="00DC2463">
      <w:pPr>
        <w:numPr>
          <w:ilvl w:val="0"/>
          <w:numId w:val="5"/>
        </w:numPr>
        <w:tabs>
          <w:tab w:val="clear" w:pos="840"/>
          <w:tab w:val="num" w:pos="1068"/>
        </w:tabs>
        <w:ind w:left="1068"/>
        <w:rPr>
          <w:sz w:val="22"/>
          <w:szCs w:val="22"/>
        </w:rPr>
      </w:pPr>
      <w:r w:rsidRPr="00626445">
        <w:rPr>
          <w:sz w:val="22"/>
          <w:szCs w:val="22"/>
          <w:lang w:val="nn-NO"/>
        </w:rPr>
        <w:t>datę przekazania przez Zamawiającego Dokumentacji Projektowej,</w:t>
      </w:r>
    </w:p>
    <w:p w:rsidR="00DC2463" w:rsidRPr="00626445" w:rsidRDefault="00DC2463" w:rsidP="00DC2463">
      <w:pPr>
        <w:numPr>
          <w:ilvl w:val="0"/>
          <w:numId w:val="5"/>
        </w:numPr>
        <w:tabs>
          <w:tab w:val="clear" w:pos="840"/>
          <w:tab w:val="num" w:pos="1068"/>
        </w:tabs>
        <w:ind w:left="1068"/>
        <w:rPr>
          <w:sz w:val="22"/>
          <w:szCs w:val="22"/>
        </w:rPr>
      </w:pPr>
      <w:r w:rsidRPr="00626445">
        <w:rPr>
          <w:sz w:val="22"/>
          <w:szCs w:val="22"/>
          <w:lang w:val="nn-NO"/>
        </w:rPr>
        <w:t>uzgodnienie przez Inspektora nadzoru programu zapewnienia jakości i harmonogramów robót,</w:t>
      </w:r>
    </w:p>
    <w:p w:rsidR="00DC2463" w:rsidRPr="00626445" w:rsidRDefault="00DC2463" w:rsidP="00DC2463">
      <w:pPr>
        <w:numPr>
          <w:ilvl w:val="0"/>
          <w:numId w:val="5"/>
        </w:numPr>
        <w:tabs>
          <w:tab w:val="clear" w:pos="840"/>
          <w:tab w:val="num" w:pos="1068"/>
        </w:tabs>
        <w:ind w:left="1068"/>
        <w:rPr>
          <w:sz w:val="22"/>
          <w:szCs w:val="22"/>
        </w:rPr>
      </w:pPr>
      <w:r w:rsidRPr="00626445">
        <w:rPr>
          <w:sz w:val="22"/>
          <w:szCs w:val="22"/>
          <w:lang w:val="nn-NO"/>
        </w:rPr>
        <w:t>terminy rozpoczęcia i zakończenia poszczególnych elementów robót,</w:t>
      </w:r>
    </w:p>
    <w:p w:rsidR="00DC2463" w:rsidRPr="00626445" w:rsidRDefault="00DC2463" w:rsidP="00DC2463">
      <w:pPr>
        <w:numPr>
          <w:ilvl w:val="0"/>
          <w:numId w:val="5"/>
        </w:numPr>
        <w:tabs>
          <w:tab w:val="clear" w:pos="840"/>
          <w:tab w:val="num" w:pos="1068"/>
        </w:tabs>
        <w:ind w:left="1068"/>
        <w:rPr>
          <w:sz w:val="22"/>
          <w:szCs w:val="22"/>
        </w:rPr>
      </w:pPr>
      <w:r w:rsidRPr="00626445">
        <w:rPr>
          <w:sz w:val="22"/>
          <w:szCs w:val="22"/>
          <w:lang w:val="nn-NO"/>
        </w:rPr>
        <w:t>przebieg robót, trudności i przeszkody w ich prowadzeniu, okresy i przyczyny przerw w robotach,</w:t>
      </w:r>
    </w:p>
    <w:p w:rsidR="00DC2463" w:rsidRPr="00626445" w:rsidRDefault="00DC2463" w:rsidP="00DC2463">
      <w:pPr>
        <w:numPr>
          <w:ilvl w:val="0"/>
          <w:numId w:val="5"/>
        </w:numPr>
        <w:tabs>
          <w:tab w:val="clear" w:pos="840"/>
          <w:tab w:val="num" w:pos="1068"/>
        </w:tabs>
        <w:ind w:left="1068"/>
        <w:rPr>
          <w:sz w:val="22"/>
          <w:szCs w:val="22"/>
        </w:rPr>
      </w:pPr>
      <w:r w:rsidRPr="00626445">
        <w:rPr>
          <w:sz w:val="22"/>
          <w:szCs w:val="22"/>
          <w:lang w:val="nn-NO"/>
        </w:rPr>
        <w:t>uwagi i polecenia Inspektora nadzoru,</w:t>
      </w:r>
    </w:p>
    <w:p w:rsidR="00DC2463" w:rsidRPr="00626445" w:rsidRDefault="00DC2463" w:rsidP="00DC2463">
      <w:pPr>
        <w:numPr>
          <w:ilvl w:val="0"/>
          <w:numId w:val="5"/>
        </w:numPr>
        <w:tabs>
          <w:tab w:val="clear" w:pos="840"/>
          <w:tab w:val="num" w:pos="1068"/>
        </w:tabs>
        <w:ind w:left="1068"/>
        <w:rPr>
          <w:sz w:val="22"/>
          <w:szCs w:val="22"/>
        </w:rPr>
      </w:pPr>
      <w:r w:rsidRPr="00626445">
        <w:rPr>
          <w:sz w:val="22"/>
          <w:szCs w:val="22"/>
          <w:lang w:val="nn-NO"/>
        </w:rPr>
        <w:t>daty zarządzenia wstrzymania robót zanikowych, ulegających zakryciu, częściowych i końcowych odbiorów robót,</w:t>
      </w:r>
    </w:p>
    <w:p w:rsidR="00DC2463" w:rsidRPr="00626445" w:rsidRDefault="00DC2463" w:rsidP="00DC2463">
      <w:pPr>
        <w:numPr>
          <w:ilvl w:val="0"/>
          <w:numId w:val="5"/>
        </w:numPr>
        <w:tabs>
          <w:tab w:val="clear" w:pos="840"/>
          <w:tab w:val="num" w:pos="1068"/>
        </w:tabs>
        <w:ind w:left="1068"/>
        <w:rPr>
          <w:sz w:val="22"/>
          <w:szCs w:val="22"/>
        </w:rPr>
      </w:pPr>
      <w:r w:rsidRPr="00626445">
        <w:rPr>
          <w:sz w:val="22"/>
          <w:szCs w:val="22"/>
          <w:lang w:val="nn-NO"/>
        </w:rPr>
        <w:t>wyjaśnienia, uwagi i propozycje Wykonawcy,</w:t>
      </w:r>
    </w:p>
    <w:p w:rsidR="00DC2463" w:rsidRPr="00626445" w:rsidRDefault="00DC2463" w:rsidP="00DC2463">
      <w:pPr>
        <w:numPr>
          <w:ilvl w:val="0"/>
          <w:numId w:val="5"/>
        </w:numPr>
        <w:tabs>
          <w:tab w:val="clear" w:pos="840"/>
          <w:tab w:val="num" w:pos="1068"/>
        </w:tabs>
        <w:ind w:left="1068"/>
        <w:rPr>
          <w:sz w:val="22"/>
          <w:szCs w:val="22"/>
        </w:rPr>
      </w:pPr>
      <w:r w:rsidRPr="00626445">
        <w:rPr>
          <w:sz w:val="22"/>
          <w:szCs w:val="22"/>
          <w:lang w:val="nn-NO"/>
        </w:rPr>
        <w:t>stan pogody i temperaturę powietrza w okresie wykonywania robót podlegających ograniczeniom lub wymaganiom szczególnym w związku z warunkami klimatycznymi,</w:t>
      </w:r>
    </w:p>
    <w:p w:rsidR="00DC2463" w:rsidRPr="00626445" w:rsidRDefault="00DC2463" w:rsidP="00DC2463">
      <w:pPr>
        <w:numPr>
          <w:ilvl w:val="0"/>
          <w:numId w:val="5"/>
        </w:numPr>
        <w:tabs>
          <w:tab w:val="clear" w:pos="840"/>
          <w:tab w:val="num" w:pos="1068"/>
        </w:tabs>
        <w:ind w:left="1068"/>
        <w:rPr>
          <w:sz w:val="22"/>
          <w:szCs w:val="22"/>
        </w:rPr>
      </w:pPr>
      <w:r w:rsidRPr="00626445">
        <w:rPr>
          <w:sz w:val="22"/>
          <w:szCs w:val="22"/>
          <w:lang w:val="nn-NO"/>
        </w:rPr>
        <w:t>dane dotyczące czynności geodezyjnych (pomiarowych) dokonywanych przed i w trakcie wykonywania robót,</w:t>
      </w:r>
    </w:p>
    <w:p w:rsidR="00DC2463" w:rsidRPr="00626445" w:rsidRDefault="00DC2463" w:rsidP="00DC2463">
      <w:pPr>
        <w:numPr>
          <w:ilvl w:val="0"/>
          <w:numId w:val="5"/>
        </w:numPr>
        <w:tabs>
          <w:tab w:val="clear" w:pos="840"/>
          <w:tab w:val="num" w:pos="1068"/>
        </w:tabs>
        <w:ind w:left="1068"/>
        <w:rPr>
          <w:sz w:val="22"/>
          <w:szCs w:val="22"/>
        </w:rPr>
      </w:pPr>
      <w:r w:rsidRPr="00626445">
        <w:rPr>
          <w:sz w:val="22"/>
          <w:szCs w:val="22"/>
          <w:lang w:val="nn-NO"/>
        </w:rPr>
        <w:t>dane dotyczące sposobu wykonywania zabezpieczenia robót,</w:t>
      </w:r>
    </w:p>
    <w:p w:rsidR="00DC2463" w:rsidRPr="00626445" w:rsidRDefault="00DC2463" w:rsidP="00DC2463">
      <w:pPr>
        <w:numPr>
          <w:ilvl w:val="0"/>
          <w:numId w:val="5"/>
        </w:numPr>
        <w:tabs>
          <w:tab w:val="clear" w:pos="840"/>
          <w:tab w:val="num" w:pos="1068"/>
        </w:tabs>
        <w:ind w:left="1068"/>
        <w:rPr>
          <w:sz w:val="22"/>
          <w:szCs w:val="22"/>
        </w:rPr>
      </w:pPr>
      <w:r w:rsidRPr="00626445">
        <w:rPr>
          <w:sz w:val="22"/>
          <w:szCs w:val="22"/>
        </w:rPr>
        <w:t>wyniki prób poszczególnych elementów budowli z podaniem , kto je przeprowadzał,</w:t>
      </w:r>
    </w:p>
    <w:p w:rsidR="00DC2463" w:rsidRPr="00626445" w:rsidRDefault="00DC2463" w:rsidP="00DC2463">
      <w:pPr>
        <w:numPr>
          <w:ilvl w:val="0"/>
          <w:numId w:val="5"/>
        </w:numPr>
        <w:tabs>
          <w:tab w:val="clear" w:pos="840"/>
          <w:tab w:val="num" w:pos="1068"/>
        </w:tabs>
        <w:ind w:left="1068"/>
        <w:rPr>
          <w:sz w:val="22"/>
          <w:szCs w:val="22"/>
        </w:rPr>
      </w:pPr>
      <w:r w:rsidRPr="00626445">
        <w:rPr>
          <w:sz w:val="22"/>
          <w:szCs w:val="22"/>
        </w:rPr>
        <w:t>inne istotne informacje o przebiegu robót.</w:t>
      </w:r>
    </w:p>
    <w:p w:rsidR="00DC2463" w:rsidRPr="00626445" w:rsidRDefault="00DC2463" w:rsidP="00DC2463">
      <w:pPr>
        <w:rPr>
          <w:sz w:val="22"/>
          <w:szCs w:val="22"/>
        </w:rPr>
      </w:pPr>
    </w:p>
    <w:p w:rsidR="00DC2463" w:rsidRPr="00626445" w:rsidRDefault="00DC2463" w:rsidP="00DC2463">
      <w:pPr>
        <w:rPr>
          <w:sz w:val="22"/>
          <w:szCs w:val="22"/>
        </w:rPr>
      </w:pPr>
      <w:r w:rsidRPr="00626445">
        <w:rPr>
          <w:sz w:val="22"/>
          <w:szCs w:val="22"/>
        </w:rPr>
        <w:t>Propozycje, uwagi i wyjaśnienia Wykonawcy, wpisane do dziennika budowy będą przedłożone Inspektorowi nadzoru do ustosunkowania się.</w:t>
      </w:r>
    </w:p>
    <w:p w:rsidR="00DC2463" w:rsidRPr="00626445" w:rsidRDefault="00DC2463" w:rsidP="00DC2463">
      <w:pPr>
        <w:rPr>
          <w:sz w:val="22"/>
          <w:szCs w:val="22"/>
        </w:rPr>
      </w:pPr>
      <w:r w:rsidRPr="00626445">
        <w:rPr>
          <w:sz w:val="22"/>
          <w:szCs w:val="22"/>
        </w:rPr>
        <w:t>Decyzje Inspektora nadzoru wpisane do dziennika budowy Wykonawca podpisuje z zaznaczeniem ich przyjęcia lub zajęciem stanowiska.</w:t>
      </w:r>
    </w:p>
    <w:p w:rsidR="00DC2463" w:rsidRDefault="00DC2463" w:rsidP="00DC2463">
      <w:pPr>
        <w:rPr>
          <w:sz w:val="22"/>
          <w:szCs w:val="22"/>
        </w:rPr>
      </w:pPr>
      <w:r w:rsidRPr="00626445">
        <w:rPr>
          <w:sz w:val="22"/>
          <w:szCs w:val="22"/>
        </w:rPr>
        <w:t>Wpis Projektanta do dziennika budowy obliguje Inspektora nadzoru do ustosunkowania się. Projektant nie jest stroną Kontraktu i nie ma uprawnień do wydawania poleceń Wykonawcy robót.</w:t>
      </w:r>
    </w:p>
    <w:p w:rsidR="00DC2463" w:rsidRPr="00626445" w:rsidRDefault="00DC2463" w:rsidP="00DC2463">
      <w:pPr>
        <w:rPr>
          <w:sz w:val="22"/>
          <w:szCs w:val="22"/>
        </w:rPr>
      </w:pPr>
    </w:p>
    <w:p w:rsidR="00DC2463" w:rsidRPr="00167027" w:rsidRDefault="00DC2463" w:rsidP="00DC2463">
      <w:pPr>
        <w:numPr>
          <w:ilvl w:val="2"/>
          <w:numId w:val="12"/>
        </w:numPr>
        <w:jc w:val="both"/>
        <w:rPr>
          <w:b/>
          <w:sz w:val="24"/>
          <w:szCs w:val="24"/>
        </w:rPr>
      </w:pPr>
      <w:r w:rsidRPr="00167027">
        <w:rPr>
          <w:b/>
          <w:sz w:val="24"/>
          <w:szCs w:val="24"/>
        </w:rPr>
        <w:t>Księga obmiaru.</w:t>
      </w:r>
    </w:p>
    <w:p w:rsidR="00DC2463" w:rsidRPr="00626445" w:rsidRDefault="00DC2463" w:rsidP="00DC2463">
      <w:pPr>
        <w:ind w:left="720"/>
        <w:rPr>
          <w:sz w:val="22"/>
          <w:szCs w:val="22"/>
        </w:rPr>
      </w:pPr>
    </w:p>
    <w:p w:rsidR="00DC2463" w:rsidRPr="00626445" w:rsidRDefault="00DC2463" w:rsidP="00DC2463">
      <w:pPr>
        <w:rPr>
          <w:sz w:val="22"/>
          <w:szCs w:val="22"/>
        </w:rPr>
      </w:pPr>
      <w:r w:rsidRPr="00626445">
        <w:rPr>
          <w:sz w:val="22"/>
          <w:szCs w:val="22"/>
        </w:rPr>
        <w:t>Księga obmiaru stanowi dokument pozwalający na rozliczenie faktycznego postępu każdego z elementów robót. Obmiary wykonanych robót przeprowadza się w sposób ciągły w jednostkach przyjętych w wycenionym ślepym kosztorysie i wpisuje do księgi obmiaru.</w:t>
      </w:r>
    </w:p>
    <w:p w:rsidR="00DC2463" w:rsidRPr="00626445" w:rsidRDefault="00DC2463" w:rsidP="00DC2463">
      <w:pPr>
        <w:rPr>
          <w:sz w:val="22"/>
          <w:szCs w:val="22"/>
        </w:rPr>
      </w:pPr>
    </w:p>
    <w:p w:rsidR="00DC2463" w:rsidRPr="00167027" w:rsidRDefault="00DC2463" w:rsidP="00DC2463">
      <w:pPr>
        <w:numPr>
          <w:ilvl w:val="2"/>
          <w:numId w:val="12"/>
        </w:num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Pozostałe dokumenty budowy</w:t>
      </w:r>
      <w:r w:rsidRPr="00167027">
        <w:rPr>
          <w:b/>
          <w:sz w:val="24"/>
          <w:szCs w:val="24"/>
        </w:rPr>
        <w:t>.</w:t>
      </w:r>
    </w:p>
    <w:p w:rsidR="00DC2463" w:rsidRPr="00626445" w:rsidRDefault="00DC2463" w:rsidP="00DC2463">
      <w:pPr>
        <w:ind w:left="720"/>
        <w:jc w:val="both"/>
        <w:rPr>
          <w:sz w:val="22"/>
          <w:szCs w:val="22"/>
        </w:rPr>
      </w:pPr>
    </w:p>
    <w:p w:rsidR="00DC2463" w:rsidRPr="00626445" w:rsidRDefault="00DC2463" w:rsidP="00DC2463">
      <w:pPr>
        <w:jc w:val="both"/>
        <w:rPr>
          <w:sz w:val="22"/>
          <w:szCs w:val="22"/>
        </w:rPr>
      </w:pPr>
      <w:r w:rsidRPr="00626445">
        <w:rPr>
          <w:sz w:val="22"/>
          <w:szCs w:val="22"/>
        </w:rPr>
        <w:t>Do dokumentów budowy zalicza się oprócz wymienionych w punktach 6.8.1. do 6.8.3. następujące dokumenty :</w:t>
      </w:r>
    </w:p>
    <w:p w:rsidR="00DC2463" w:rsidRPr="00626445" w:rsidRDefault="00DC2463" w:rsidP="00DC2463">
      <w:pPr>
        <w:numPr>
          <w:ilvl w:val="0"/>
          <w:numId w:val="6"/>
        </w:numPr>
        <w:jc w:val="both"/>
        <w:rPr>
          <w:sz w:val="22"/>
          <w:szCs w:val="22"/>
        </w:rPr>
      </w:pPr>
      <w:r w:rsidRPr="00626445">
        <w:rPr>
          <w:sz w:val="22"/>
          <w:szCs w:val="22"/>
        </w:rPr>
        <w:t>pozwolenie na realizację zadania budowlanego,</w:t>
      </w:r>
    </w:p>
    <w:p w:rsidR="00DC2463" w:rsidRPr="00626445" w:rsidRDefault="00DC2463" w:rsidP="00DC2463">
      <w:pPr>
        <w:numPr>
          <w:ilvl w:val="0"/>
          <w:numId w:val="6"/>
        </w:numPr>
        <w:jc w:val="both"/>
        <w:rPr>
          <w:sz w:val="22"/>
          <w:szCs w:val="22"/>
        </w:rPr>
      </w:pPr>
      <w:r w:rsidRPr="00626445">
        <w:rPr>
          <w:sz w:val="22"/>
          <w:szCs w:val="22"/>
        </w:rPr>
        <w:t>protokoły przekazania terenu budowy,</w:t>
      </w:r>
    </w:p>
    <w:p w:rsidR="00DC2463" w:rsidRPr="00626445" w:rsidRDefault="00DC2463" w:rsidP="00DC2463">
      <w:pPr>
        <w:numPr>
          <w:ilvl w:val="0"/>
          <w:numId w:val="6"/>
        </w:numPr>
        <w:jc w:val="both"/>
        <w:rPr>
          <w:sz w:val="22"/>
          <w:szCs w:val="22"/>
        </w:rPr>
      </w:pPr>
      <w:r w:rsidRPr="00626445">
        <w:rPr>
          <w:sz w:val="22"/>
          <w:szCs w:val="22"/>
        </w:rPr>
        <w:t>umowy cywilno-prawne z osobami trzecimi i inne umowy cywilno-prawne,</w:t>
      </w:r>
    </w:p>
    <w:p w:rsidR="00DC2463" w:rsidRPr="00626445" w:rsidRDefault="00DC2463" w:rsidP="00DC2463">
      <w:pPr>
        <w:numPr>
          <w:ilvl w:val="0"/>
          <w:numId w:val="6"/>
        </w:numPr>
        <w:jc w:val="both"/>
        <w:rPr>
          <w:sz w:val="22"/>
          <w:szCs w:val="22"/>
        </w:rPr>
      </w:pPr>
      <w:r w:rsidRPr="00626445">
        <w:rPr>
          <w:sz w:val="22"/>
          <w:szCs w:val="22"/>
        </w:rPr>
        <w:t>protokoły odbioru robót,</w:t>
      </w:r>
    </w:p>
    <w:p w:rsidR="00DC2463" w:rsidRPr="00626445" w:rsidRDefault="00DC2463" w:rsidP="00DC2463">
      <w:pPr>
        <w:numPr>
          <w:ilvl w:val="0"/>
          <w:numId w:val="6"/>
        </w:numPr>
        <w:jc w:val="both"/>
        <w:rPr>
          <w:sz w:val="22"/>
          <w:szCs w:val="22"/>
        </w:rPr>
      </w:pPr>
      <w:r w:rsidRPr="00626445">
        <w:rPr>
          <w:sz w:val="22"/>
          <w:szCs w:val="22"/>
        </w:rPr>
        <w:t>protokoły z narad i ustaleń,</w:t>
      </w:r>
    </w:p>
    <w:p w:rsidR="00DC2463" w:rsidRPr="00626445" w:rsidRDefault="00DC2463" w:rsidP="00DC2463">
      <w:pPr>
        <w:numPr>
          <w:ilvl w:val="0"/>
          <w:numId w:val="6"/>
        </w:numPr>
        <w:jc w:val="both"/>
        <w:rPr>
          <w:sz w:val="22"/>
          <w:szCs w:val="22"/>
        </w:rPr>
      </w:pPr>
      <w:r w:rsidRPr="00626445">
        <w:rPr>
          <w:sz w:val="22"/>
          <w:szCs w:val="22"/>
        </w:rPr>
        <w:t>korespondencję na budowie.</w:t>
      </w:r>
    </w:p>
    <w:p w:rsidR="00DC2463" w:rsidRPr="00D41502" w:rsidRDefault="00DC2463" w:rsidP="00DC2463">
      <w:pPr>
        <w:numPr>
          <w:ilvl w:val="2"/>
          <w:numId w:val="12"/>
        </w:numPr>
        <w:jc w:val="both"/>
        <w:rPr>
          <w:b/>
          <w:sz w:val="24"/>
          <w:szCs w:val="24"/>
        </w:rPr>
      </w:pPr>
      <w:r w:rsidRPr="00D41502">
        <w:rPr>
          <w:b/>
          <w:sz w:val="24"/>
          <w:szCs w:val="24"/>
        </w:rPr>
        <w:t>Przechowywanie dokumentów budowy.</w:t>
      </w:r>
    </w:p>
    <w:p w:rsidR="00DC2463" w:rsidRPr="00626445" w:rsidRDefault="00DC2463" w:rsidP="00DC2463">
      <w:pPr>
        <w:ind w:left="720"/>
        <w:rPr>
          <w:sz w:val="22"/>
          <w:szCs w:val="22"/>
        </w:rPr>
      </w:pPr>
    </w:p>
    <w:p w:rsidR="00DC2463" w:rsidRPr="00626445" w:rsidRDefault="00DC2463" w:rsidP="00DC2463">
      <w:pPr>
        <w:rPr>
          <w:sz w:val="22"/>
          <w:szCs w:val="22"/>
        </w:rPr>
      </w:pPr>
      <w:r w:rsidRPr="00626445">
        <w:rPr>
          <w:sz w:val="22"/>
          <w:szCs w:val="22"/>
        </w:rPr>
        <w:t>Dokumenty budowy będą przechowywane na terenie budowy w miejscu odpowiednio zabezpieczonym. Zaginięcie któregokolwiek z dokumentów budowy spowoduje jego natychmiastowe odtworzenie w formie przewidzianej prawem.</w:t>
      </w:r>
    </w:p>
    <w:p w:rsidR="00DC2463" w:rsidRPr="00626445" w:rsidRDefault="00DC2463" w:rsidP="00DC2463">
      <w:pPr>
        <w:rPr>
          <w:sz w:val="22"/>
          <w:szCs w:val="22"/>
        </w:rPr>
      </w:pPr>
      <w:r w:rsidRPr="00626445">
        <w:rPr>
          <w:sz w:val="22"/>
          <w:szCs w:val="22"/>
        </w:rPr>
        <w:t>Wszelkie dokumenty budowy będą zawsze dostępne dla Inspektora nadzoru i przedstawiane do wglądu na życzenie Zamawiającego.</w:t>
      </w:r>
    </w:p>
    <w:p w:rsidR="00DC2463" w:rsidRPr="00626445" w:rsidRDefault="00DC2463" w:rsidP="00DC2463">
      <w:pPr>
        <w:rPr>
          <w:sz w:val="22"/>
          <w:szCs w:val="22"/>
        </w:rPr>
      </w:pPr>
    </w:p>
    <w:p w:rsidR="00DC2463" w:rsidRDefault="00DC2463" w:rsidP="00DC2463">
      <w:pPr>
        <w:numPr>
          <w:ilvl w:val="0"/>
          <w:numId w:val="12"/>
        </w:numPr>
        <w:jc w:val="both"/>
        <w:rPr>
          <w:b/>
          <w:sz w:val="24"/>
          <w:szCs w:val="24"/>
        </w:rPr>
      </w:pPr>
      <w:r w:rsidRPr="00D41502">
        <w:rPr>
          <w:b/>
          <w:sz w:val="24"/>
          <w:szCs w:val="24"/>
        </w:rPr>
        <w:t>Obmiar robót.</w:t>
      </w:r>
    </w:p>
    <w:p w:rsidR="00DC2463" w:rsidRPr="00D41502" w:rsidRDefault="00DC2463" w:rsidP="00DC2463">
      <w:pPr>
        <w:ind w:left="435"/>
        <w:jc w:val="both"/>
        <w:rPr>
          <w:b/>
          <w:sz w:val="24"/>
          <w:szCs w:val="24"/>
        </w:rPr>
      </w:pPr>
    </w:p>
    <w:p w:rsidR="00DC2463" w:rsidRPr="00D41502" w:rsidRDefault="00DC2463" w:rsidP="00DC2463">
      <w:pPr>
        <w:numPr>
          <w:ilvl w:val="1"/>
          <w:numId w:val="11"/>
        </w:numPr>
        <w:jc w:val="both"/>
        <w:rPr>
          <w:b/>
          <w:sz w:val="24"/>
          <w:szCs w:val="24"/>
        </w:rPr>
      </w:pPr>
      <w:r w:rsidRPr="00D41502">
        <w:rPr>
          <w:b/>
          <w:sz w:val="24"/>
          <w:szCs w:val="24"/>
        </w:rPr>
        <w:t>Ogólne zasady obmiaru robót.</w:t>
      </w:r>
    </w:p>
    <w:p w:rsidR="00DC2463" w:rsidRPr="00626445" w:rsidRDefault="00DC2463" w:rsidP="00DC2463">
      <w:pPr>
        <w:rPr>
          <w:sz w:val="22"/>
          <w:szCs w:val="22"/>
        </w:rPr>
      </w:pPr>
    </w:p>
    <w:p w:rsidR="00DC2463" w:rsidRPr="00626445" w:rsidRDefault="00DC2463" w:rsidP="00DC2463">
      <w:pPr>
        <w:rPr>
          <w:sz w:val="22"/>
          <w:szCs w:val="22"/>
        </w:rPr>
      </w:pPr>
      <w:r w:rsidRPr="00626445">
        <w:rPr>
          <w:sz w:val="22"/>
          <w:szCs w:val="22"/>
        </w:rPr>
        <w:t>Obmiar robót będzie określać faktyczny zakres wykonanych robót zgodnie z Dokumentacją Projektową i ST, w jednostkach ustalonych w wycenionym ślepym kosztorysie.</w:t>
      </w:r>
    </w:p>
    <w:p w:rsidR="00DC2463" w:rsidRPr="00626445" w:rsidRDefault="00DC2463" w:rsidP="00DC2463">
      <w:pPr>
        <w:rPr>
          <w:sz w:val="22"/>
          <w:szCs w:val="22"/>
        </w:rPr>
      </w:pPr>
      <w:r w:rsidRPr="00626445">
        <w:rPr>
          <w:sz w:val="22"/>
          <w:szCs w:val="22"/>
        </w:rPr>
        <w:t>Obmiaru robót dokonuje Wykonawca po pisemnym powiadomieniu Inspektora nadzoru o zakresie obmierzanych robót i terminie obmiaru, co najmniej na trzy dni przed tym terminem.</w:t>
      </w:r>
    </w:p>
    <w:p w:rsidR="00DC2463" w:rsidRPr="00626445" w:rsidRDefault="00DC2463" w:rsidP="00DC2463">
      <w:pPr>
        <w:rPr>
          <w:sz w:val="22"/>
          <w:szCs w:val="22"/>
        </w:rPr>
      </w:pPr>
      <w:r w:rsidRPr="00626445">
        <w:rPr>
          <w:sz w:val="22"/>
          <w:szCs w:val="22"/>
        </w:rPr>
        <w:t>Wyniki obmiaru będą wpisane do księgi obmiaru.</w:t>
      </w:r>
    </w:p>
    <w:p w:rsidR="00DC2463" w:rsidRPr="00626445" w:rsidRDefault="00DC2463" w:rsidP="00DC2463">
      <w:pPr>
        <w:rPr>
          <w:sz w:val="22"/>
          <w:szCs w:val="22"/>
        </w:rPr>
      </w:pPr>
      <w:r w:rsidRPr="00626445">
        <w:rPr>
          <w:sz w:val="22"/>
          <w:szCs w:val="22"/>
        </w:rPr>
        <w:t>Jakikolwiek błąd lub przeoczenie (opuszczenie) w ilościach podanych w ślepym kosztorysie lub gdzie indziej w ST nie zwalnia Wykonawcy od obowiązku ukończenia wszystkich robót. Błędne dane zostaną poprawione według konstrukcji Inspektora nadzoru na piśmie.</w:t>
      </w:r>
    </w:p>
    <w:p w:rsidR="00DC2463" w:rsidRPr="00626445" w:rsidRDefault="00DC2463" w:rsidP="00DC2463">
      <w:pPr>
        <w:rPr>
          <w:sz w:val="22"/>
          <w:szCs w:val="22"/>
        </w:rPr>
      </w:pPr>
      <w:r w:rsidRPr="00626445">
        <w:rPr>
          <w:sz w:val="22"/>
          <w:szCs w:val="22"/>
        </w:rPr>
        <w:t>Obmiar gotowych robót będzie przeprowadzany z częstością wymaganą  przez  Wykonawcę lub Inspektora nadzoru.</w:t>
      </w:r>
    </w:p>
    <w:p w:rsidR="00DC2463" w:rsidRPr="00626445" w:rsidRDefault="00DC2463" w:rsidP="00DC2463">
      <w:pPr>
        <w:rPr>
          <w:sz w:val="22"/>
          <w:szCs w:val="22"/>
        </w:rPr>
      </w:pPr>
    </w:p>
    <w:p w:rsidR="00DC2463" w:rsidRPr="00D41502" w:rsidRDefault="00DC2463" w:rsidP="00DC2463">
      <w:pPr>
        <w:numPr>
          <w:ilvl w:val="1"/>
          <w:numId w:val="11"/>
        </w:numPr>
        <w:jc w:val="both"/>
        <w:rPr>
          <w:b/>
          <w:sz w:val="24"/>
          <w:szCs w:val="24"/>
        </w:rPr>
      </w:pPr>
      <w:r w:rsidRPr="00D41502">
        <w:rPr>
          <w:b/>
          <w:sz w:val="24"/>
          <w:szCs w:val="24"/>
        </w:rPr>
        <w:t xml:space="preserve"> Zasady określania ilości robót i materiałów.</w:t>
      </w:r>
    </w:p>
    <w:p w:rsidR="00DC2463" w:rsidRPr="00626445" w:rsidRDefault="00DC2463" w:rsidP="00DC2463">
      <w:pPr>
        <w:rPr>
          <w:sz w:val="22"/>
          <w:szCs w:val="22"/>
        </w:rPr>
      </w:pPr>
    </w:p>
    <w:p w:rsidR="00DC2463" w:rsidRPr="00626445" w:rsidRDefault="00DC2463" w:rsidP="00DC2463">
      <w:pPr>
        <w:rPr>
          <w:sz w:val="22"/>
          <w:szCs w:val="22"/>
        </w:rPr>
      </w:pPr>
      <w:r w:rsidRPr="00626445">
        <w:rPr>
          <w:sz w:val="22"/>
          <w:szCs w:val="22"/>
        </w:rPr>
        <w:t xml:space="preserve">Długości i odległości pomiędzy wyszczególnionymi punktami skrajnymi będą obmierzone poziomo wzdłuż linii osiowej. </w:t>
      </w:r>
    </w:p>
    <w:p w:rsidR="00DC2463" w:rsidRPr="00626445" w:rsidRDefault="00DC2463" w:rsidP="00DC2463">
      <w:pPr>
        <w:rPr>
          <w:sz w:val="22"/>
          <w:szCs w:val="22"/>
        </w:rPr>
      </w:pPr>
    </w:p>
    <w:p w:rsidR="00DC2463" w:rsidRPr="00D41502" w:rsidRDefault="00DC2463" w:rsidP="00DC2463">
      <w:pPr>
        <w:numPr>
          <w:ilvl w:val="1"/>
          <w:numId w:val="11"/>
        </w:numPr>
        <w:jc w:val="both"/>
        <w:rPr>
          <w:b/>
          <w:sz w:val="24"/>
          <w:szCs w:val="24"/>
        </w:rPr>
      </w:pPr>
      <w:r w:rsidRPr="00D41502">
        <w:rPr>
          <w:b/>
          <w:sz w:val="24"/>
          <w:szCs w:val="24"/>
        </w:rPr>
        <w:t xml:space="preserve"> Czas przeprowadzenia obmiaru.</w:t>
      </w:r>
    </w:p>
    <w:p w:rsidR="00DC2463" w:rsidRPr="00626445" w:rsidRDefault="00DC2463" w:rsidP="00DC2463">
      <w:pPr>
        <w:rPr>
          <w:sz w:val="22"/>
          <w:szCs w:val="22"/>
        </w:rPr>
      </w:pPr>
      <w:r w:rsidRPr="00626445">
        <w:rPr>
          <w:sz w:val="22"/>
          <w:szCs w:val="22"/>
        </w:rPr>
        <w:tab/>
      </w:r>
    </w:p>
    <w:p w:rsidR="00DC2463" w:rsidRPr="00626445" w:rsidRDefault="00DC2463" w:rsidP="00DC2463">
      <w:pPr>
        <w:rPr>
          <w:sz w:val="22"/>
          <w:szCs w:val="22"/>
        </w:rPr>
      </w:pPr>
      <w:r w:rsidRPr="00626445">
        <w:rPr>
          <w:sz w:val="22"/>
          <w:szCs w:val="22"/>
        </w:rPr>
        <w:t>Obmiary będą przeprowadzane przed częściowym lub końcowym odbiorem robót, a także w przypadku występowania dłuższej przerwy w robotach i zmiany wykonawcy robót. Obmiar robót zanikowych przeprowadza się w czasie ich wykonywania. Obmiar robót podlegających zakryciu przeprowadza się przed ich zakryciem.</w:t>
      </w:r>
    </w:p>
    <w:p w:rsidR="00DC2463" w:rsidRPr="00626445" w:rsidRDefault="00DC2463" w:rsidP="00DC2463">
      <w:pPr>
        <w:rPr>
          <w:sz w:val="22"/>
          <w:szCs w:val="22"/>
        </w:rPr>
      </w:pPr>
      <w:r w:rsidRPr="00626445">
        <w:rPr>
          <w:sz w:val="22"/>
          <w:szCs w:val="22"/>
        </w:rPr>
        <w:t>Roboty pomiarowe do obmiaru oraz nieodzowne obliczenia będą wykonane w sposób zrozumiały i jednoznaczny. Wymiary skomplikowanych powierzchni lub objętości będą uzupełnione odpowiednimi szkicami umieszczonymi w księdze obmiaru, którego wzór zostanie uzgodniony z Inspektorem nadzoru.</w:t>
      </w:r>
    </w:p>
    <w:p w:rsidR="00DC2463" w:rsidRDefault="00DC2463" w:rsidP="00DC2463">
      <w:pPr>
        <w:numPr>
          <w:ilvl w:val="0"/>
          <w:numId w:val="11"/>
        </w:numPr>
        <w:jc w:val="both"/>
        <w:rPr>
          <w:b/>
          <w:sz w:val="24"/>
          <w:szCs w:val="24"/>
        </w:rPr>
      </w:pPr>
      <w:r w:rsidRPr="00D41502">
        <w:rPr>
          <w:b/>
          <w:sz w:val="24"/>
          <w:szCs w:val="24"/>
        </w:rPr>
        <w:t>Odbiór robót.</w:t>
      </w:r>
    </w:p>
    <w:p w:rsidR="00DC2463" w:rsidRPr="00D41502" w:rsidRDefault="00DC2463" w:rsidP="00DC2463">
      <w:pPr>
        <w:ind w:left="360"/>
        <w:jc w:val="both"/>
        <w:rPr>
          <w:b/>
          <w:sz w:val="24"/>
          <w:szCs w:val="24"/>
        </w:rPr>
      </w:pPr>
    </w:p>
    <w:p w:rsidR="00DC2463" w:rsidRPr="00D41502" w:rsidRDefault="00DC2463" w:rsidP="00DC2463">
      <w:pPr>
        <w:numPr>
          <w:ilvl w:val="1"/>
          <w:numId w:val="11"/>
        </w:numPr>
        <w:jc w:val="both"/>
        <w:rPr>
          <w:b/>
          <w:sz w:val="24"/>
          <w:szCs w:val="24"/>
        </w:rPr>
      </w:pPr>
      <w:r w:rsidRPr="00D41502">
        <w:rPr>
          <w:b/>
          <w:sz w:val="24"/>
          <w:szCs w:val="24"/>
        </w:rPr>
        <w:t>Rodzaje odbiorów robót.</w:t>
      </w:r>
    </w:p>
    <w:p w:rsidR="00DC2463" w:rsidRPr="00626445" w:rsidRDefault="00DC2463" w:rsidP="00DC2463">
      <w:pPr>
        <w:rPr>
          <w:sz w:val="22"/>
          <w:szCs w:val="22"/>
        </w:rPr>
      </w:pPr>
    </w:p>
    <w:p w:rsidR="00DC2463" w:rsidRPr="00626445" w:rsidRDefault="00DC2463" w:rsidP="00DC2463">
      <w:pPr>
        <w:rPr>
          <w:sz w:val="22"/>
          <w:szCs w:val="22"/>
        </w:rPr>
      </w:pPr>
      <w:r w:rsidRPr="00626445">
        <w:rPr>
          <w:sz w:val="22"/>
          <w:szCs w:val="22"/>
        </w:rPr>
        <w:t>W zależności od ustaleń odpowiednich ST, roboty podlegają następującym etapom odbioru, dokonywanym przez Inspektor nadzoru przy udziale Wykonawcy :</w:t>
      </w:r>
    </w:p>
    <w:p w:rsidR="00DC2463" w:rsidRPr="00626445" w:rsidRDefault="00DC2463" w:rsidP="00DC2463">
      <w:pPr>
        <w:numPr>
          <w:ilvl w:val="0"/>
          <w:numId w:val="7"/>
        </w:numPr>
        <w:tabs>
          <w:tab w:val="clear" w:pos="960"/>
          <w:tab w:val="num" w:pos="1068"/>
        </w:tabs>
        <w:ind w:left="1068"/>
        <w:rPr>
          <w:sz w:val="22"/>
          <w:szCs w:val="22"/>
        </w:rPr>
      </w:pPr>
      <w:r w:rsidRPr="00626445">
        <w:rPr>
          <w:sz w:val="22"/>
          <w:szCs w:val="22"/>
        </w:rPr>
        <w:lastRenderedPageBreak/>
        <w:t>odbiorowi robót zanikowych i ulegających zakryciu,</w:t>
      </w:r>
    </w:p>
    <w:p w:rsidR="00DC2463" w:rsidRPr="00626445" w:rsidRDefault="00DC2463" w:rsidP="00DC2463">
      <w:pPr>
        <w:numPr>
          <w:ilvl w:val="0"/>
          <w:numId w:val="7"/>
        </w:numPr>
        <w:tabs>
          <w:tab w:val="clear" w:pos="960"/>
          <w:tab w:val="num" w:pos="1068"/>
        </w:tabs>
        <w:ind w:left="1068"/>
        <w:rPr>
          <w:sz w:val="22"/>
          <w:szCs w:val="22"/>
        </w:rPr>
      </w:pPr>
      <w:r w:rsidRPr="00626445">
        <w:rPr>
          <w:sz w:val="22"/>
          <w:szCs w:val="22"/>
        </w:rPr>
        <w:t xml:space="preserve">odbiorowi częściowemu, </w:t>
      </w:r>
    </w:p>
    <w:p w:rsidR="00DC2463" w:rsidRPr="00626445" w:rsidRDefault="00DC2463" w:rsidP="00DC2463">
      <w:pPr>
        <w:numPr>
          <w:ilvl w:val="0"/>
          <w:numId w:val="7"/>
        </w:numPr>
        <w:tabs>
          <w:tab w:val="clear" w:pos="960"/>
          <w:tab w:val="num" w:pos="1068"/>
        </w:tabs>
        <w:ind w:left="1068"/>
        <w:rPr>
          <w:sz w:val="22"/>
          <w:szCs w:val="22"/>
        </w:rPr>
      </w:pPr>
      <w:r w:rsidRPr="00626445">
        <w:rPr>
          <w:sz w:val="22"/>
          <w:szCs w:val="22"/>
        </w:rPr>
        <w:t>odbiorowi końcowemu</w:t>
      </w:r>
    </w:p>
    <w:p w:rsidR="00DC2463" w:rsidRPr="00626445" w:rsidRDefault="00DC2463" w:rsidP="00DC2463">
      <w:pPr>
        <w:numPr>
          <w:ilvl w:val="0"/>
          <w:numId w:val="7"/>
        </w:numPr>
        <w:tabs>
          <w:tab w:val="clear" w:pos="960"/>
          <w:tab w:val="num" w:pos="1068"/>
        </w:tabs>
        <w:ind w:left="1068"/>
        <w:rPr>
          <w:sz w:val="22"/>
          <w:szCs w:val="22"/>
        </w:rPr>
      </w:pPr>
      <w:r w:rsidRPr="00626445">
        <w:rPr>
          <w:sz w:val="22"/>
          <w:szCs w:val="22"/>
        </w:rPr>
        <w:t>odbiorowi ostatecznemu.</w:t>
      </w:r>
    </w:p>
    <w:p w:rsidR="00DC2463" w:rsidRPr="00626445" w:rsidRDefault="00DC2463" w:rsidP="00DC2463">
      <w:pPr>
        <w:rPr>
          <w:sz w:val="22"/>
          <w:szCs w:val="22"/>
        </w:rPr>
      </w:pPr>
    </w:p>
    <w:p w:rsidR="00DC2463" w:rsidRPr="00D41502" w:rsidRDefault="00DC2463" w:rsidP="00DC2463">
      <w:pPr>
        <w:numPr>
          <w:ilvl w:val="1"/>
          <w:numId w:val="11"/>
        </w:numPr>
        <w:jc w:val="both"/>
        <w:rPr>
          <w:b/>
          <w:sz w:val="24"/>
          <w:szCs w:val="24"/>
        </w:rPr>
      </w:pPr>
      <w:r w:rsidRPr="00D41502">
        <w:rPr>
          <w:b/>
          <w:sz w:val="24"/>
          <w:szCs w:val="24"/>
        </w:rPr>
        <w:t>Odbiór robót zanikowych i ulegających zakryciu.</w:t>
      </w:r>
    </w:p>
    <w:p w:rsidR="00DC2463" w:rsidRPr="00626445" w:rsidRDefault="00DC2463" w:rsidP="00DC2463">
      <w:pPr>
        <w:rPr>
          <w:sz w:val="22"/>
          <w:szCs w:val="22"/>
        </w:rPr>
      </w:pPr>
      <w:r w:rsidRPr="00626445">
        <w:rPr>
          <w:sz w:val="22"/>
          <w:szCs w:val="22"/>
        </w:rPr>
        <w:tab/>
      </w:r>
    </w:p>
    <w:p w:rsidR="00DC2463" w:rsidRPr="00626445" w:rsidRDefault="00DC2463" w:rsidP="00DC2463">
      <w:pPr>
        <w:rPr>
          <w:sz w:val="22"/>
          <w:szCs w:val="22"/>
        </w:rPr>
      </w:pPr>
      <w:r w:rsidRPr="00626445">
        <w:rPr>
          <w:sz w:val="22"/>
          <w:szCs w:val="22"/>
        </w:rPr>
        <w:t>Odbiór robót zanikowych i ulegających zakryciu polega na finalnej ocenie ilości i jakości wykonywanych robót, które w dalszym procesie realizacji ulegną zakryciu.</w:t>
      </w:r>
    </w:p>
    <w:p w:rsidR="00DC2463" w:rsidRPr="00626445" w:rsidRDefault="00DC2463" w:rsidP="00DC2463">
      <w:pPr>
        <w:rPr>
          <w:sz w:val="22"/>
          <w:szCs w:val="22"/>
        </w:rPr>
      </w:pPr>
      <w:r w:rsidRPr="00626445">
        <w:rPr>
          <w:sz w:val="22"/>
          <w:szCs w:val="22"/>
        </w:rPr>
        <w:t>Podczas odbioru robót zanikowych należy sprawdzić:</w:t>
      </w:r>
    </w:p>
    <w:p w:rsidR="00DC2463" w:rsidRPr="00626445" w:rsidRDefault="00DC2463" w:rsidP="00DC2463">
      <w:pPr>
        <w:numPr>
          <w:ilvl w:val="0"/>
          <w:numId w:val="13"/>
        </w:numPr>
        <w:tabs>
          <w:tab w:val="clear" w:pos="360"/>
          <w:tab w:val="num" w:pos="1068"/>
        </w:tabs>
        <w:ind w:left="1068"/>
        <w:rPr>
          <w:sz w:val="22"/>
          <w:szCs w:val="22"/>
        </w:rPr>
      </w:pPr>
      <w:r w:rsidRPr="00626445">
        <w:rPr>
          <w:sz w:val="22"/>
          <w:szCs w:val="22"/>
        </w:rPr>
        <w:t xml:space="preserve">typ i przekrój kabla, </w:t>
      </w:r>
    </w:p>
    <w:p w:rsidR="00DC2463" w:rsidRPr="00626445" w:rsidRDefault="00DC2463" w:rsidP="00DC2463">
      <w:pPr>
        <w:numPr>
          <w:ilvl w:val="0"/>
          <w:numId w:val="13"/>
        </w:numPr>
        <w:tabs>
          <w:tab w:val="clear" w:pos="360"/>
          <w:tab w:val="num" w:pos="1068"/>
        </w:tabs>
        <w:ind w:left="1068"/>
        <w:rPr>
          <w:sz w:val="22"/>
          <w:szCs w:val="22"/>
        </w:rPr>
      </w:pPr>
      <w:r w:rsidRPr="00626445">
        <w:rPr>
          <w:sz w:val="22"/>
          <w:szCs w:val="22"/>
        </w:rPr>
        <w:t>sposób ułożenia kabla, a w szczególności: głębokość zakopania, rodzaj gruntu, sposób wykonania skrzyżowań i zbliżeń z innymi urządzeniami podziemnymi, sposób</w:t>
      </w:r>
      <w:r>
        <w:rPr>
          <w:sz w:val="22"/>
          <w:szCs w:val="22"/>
        </w:rPr>
        <w:t xml:space="preserve">  </w:t>
      </w:r>
      <w:r w:rsidRPr="00626445">
        <w:rPr>
          <w:sz w:val="22"/>
          <w:szCs w:val="22"/>
        </w:rPr>
        <w:t xml:space="preserve">przykrycia linii kablowej, sposób wykonania przepustów, sposób oznakowania linii kablowej, sposób wykonania zapasów kabla, </w:t>
      </w:r>
    </w:p>
    <w:p w:rsidR="00DC2463" w:rsidRPr="00626445" w:rsidRDefault="00DC2463" w:rsidP="00DC2463">
      <w:pPr>
        <w:rPr>
          <w:sz w:val="22"/>
          <w:szCs w:val="22"/>
        </w:rPr>
      </w:pPr>
      <w:r w:rsidRPr="00626445">
        <w:rPr>
          <w:sz w:val="22"/>
          <w:szCs w:val="22"/>
        </w:rPr>
        <w:t>Odbiór robót zanikowych i ulegających zakryciu będzie dokonany w czasie umożliwiającym wykonanie ewentualnych korekt i poprawek bez hamowania ogólnego postępu robót.</w:t>
      </w:r>
    </w:p>
    <w:p w:rsidR="00DC2463" w:rsidRPr="00626445" w:rsidRDefault="00DC2463" w:rsidP="00DC2463">
      <w:pPr>
        <w:rPr>
          <w:sz w:val="22"/>
          <w:szCs w:val="22"/>
        </w:rPr>
      </w:pPr>
      <w:r w:rsidRPr="00626445">
        <w:rPr>
          <w:sz w:val="22"/>
          <w:szCs w:val="22"/>
        </w:rPr>
        <w:t>Odbioru robót dokonuje Inspektor nadzoru.</w:t>
      </w:r>
    </w:p>
    <w:p w:rsidR="00DC2463" w:rsidRPr="00626445" w:rsidRDefault="00DC2463" w:rsidP="00DC2463">
      <w:pPr>
        <w:rPr>
          <w:sz w:val="22"/>
          <w:szCs w:val="22"/>
        </w:rPr>
      </w:pPr>
      <w:r w:rsidRPr="00626445">
        <w:rPr>
          <w:sz w:val="22"/>
          <w:szCs w:val="22"/>
        </w:rPr>
        <w:t>Gotowość danej części robót do odbioru zgłasza Wykonawca wpisem do dziennika budowy i jednoczesnym powiadomieniem Inspektor nadzoru. Odbiór będzie przeprowadzony niezwłocznie, nie później jednak niż w ciągu trzech dni od daty zgłoszenia wpisem do dziennika budowy i powiadomienia o tym fakcie Inspektor nadzoru.</w:t>
      </w:r>
    </w:p>
    <w:p w:rsidR="00DC2463" w:rsidRPr="00626445" w:rsidRDefault="00DC2463" w:rsidP="00DC2463">
      <w:pPr>
        <w:rPr>
          <w:sz w:val="22"/>
          <w:szCs w:val="22"/>
        </w:rPr>
      </w:pPr>
      <w:r w:rsidRPr="00626445">
        <w:rPr>
          <w:sz w:val="22"/>
          <w:szCs w:val="22"/>
        </w:rPr>
        <w:t>Jakość i ilość robót ulegających zakryciu ocenia Inspektor nadzoru na podstawie dokumentów zawierających komplet wyników badań laboratoryjnych i w oparciu o przeprowadzone pomiary, w konfrontacji z Dokumentacją Projektową, ST i uprzednimi ustaleniami.</w:t>
      </w:r>
    </w:p>
    <w:p w:rsidR="00DC2463" w:rsidRPr="00626445" w:rsidRDefault="00DC2463" w:rsidP="00DC2463">
      <w:pPr>
        <w:rPr>
          <w:sz w:val="22"/>
          <w:szCs w:val="22"/>
        </w:rPr>
      </w:pPr>
    </w:p>
    <w:p w:rsidR="00DC2463" w:rsidRPr="00D41502" w:rsidRDefault="00DC2463" w:rsidP="00DC2463">
      <w:pPr>
        <w:numPr>
          <w:ilvl w:val="1"/>
          <w:numId w:val="11"/>
        </w:numPr>
        <w:jc w:val="both"/>
        <w:rPr>
          <w:b/>
          <w:sz w:val="24"/>
          <w:szCs w:val="24"/>
        </w:rPr>
      </w:pPr>
      <w:r w:rsidRPr="00D41502">
        <w:rPr>
          <w:b/>
          <w:sz w:val="24"/>
          <w:szCs w:val="24"/>
        </w:rPr>
        <w:t>Odbiór częściowy.</w:t>
      </w:r>
    </w:p>
    <w:p w:rsidR="00DC2463" w:rsidRPr="00626445" w:rsidRDefault="00DC2463" w:rsidP="00DC2463">
      <w:pPr>
        <w:rPr>
          <w:sz w:val="22"/>
          <w:szCs w:val="22"/>
        </w:rPr>
      </w:pPr>
      <w:r w:rsidRPr="00626445">
        <w:rPr>
          <w:sz w:val="22"/>
          <w:szCs w:val="22"/>
        </w:rPr>
        <w:tab/>
      </w:r>
    </w:p>
    <w:p w:rsidR="00DC2463" w:rsidRPr="00626445" w:rsidRDefault="00DC2463" w:rsidP="00DC2463">
      <w:pPr>
        <w:rPr>
          <w:sz w:val="22"/>
          <w:szCs w:val="22"/>
        </w:rPr>
      </w:pPr>
      <w:r w:rsidRPr="00626445">
        <w:rPr>
          <w:sz w:val="22"/>
          <w:szCs w:val="22"/>
        </w:rPr>
        <w:t>Odbiór częściowy polega na ocenie ilości i jakości wykonanych części robót. Odbioru częściowego robót dokonuje się według zasad jak przy odbiorze końcowym robót.</w:t>
      </w:r>
    </w:p>
    <w:p w:rsidR="00DC2463" w:rsidRPr="00626445" w:rsidRDefault="00DC2463" w:rsidP="00DC2463">
      <w:pPr>
        <w:rPr>
          <w:sz w:val="22"/>
          <w:szCs w:val="22"/>
        </w:rPr>
      </w:pPr>
    </w:p>
    <w:p w:rsidR="00DC2463" w:rsidRPr="00D41502" w:rsidRDefault="00DC2463" w:rsidP="00DC2463">
      <w:pPr>
        <w:numPr>
          <w:ilvl w:val="1"/>
          <w:numId w:val="11"/>
        </w:numPr>
        <w:jc w:val="both"/>
        <w:rPr>
          <w:b/>
          <w:sz w:val="24"/>
          <w:szCs w:val="24"/>
        </w:rPr>
      </w:pPr>
      <w:r w:rsidRPr="00D41502">
        <w:rPr>
          <w:b/>
          <w:sz w:val="24"/>
          <w:szCs w:val="24"/>
        </w:rPr>
        <w:t>Odbiór końcowy robót.</w:t>
      </w:r>
    </w:p>
    <w:p w:rsidR="00DC2463" w:rsidRPr="00626445" w:rsidRDefault="00DC2463" w:rsidP="00DC2463">
      <w:pPr>
        <w:rPr>
          <w:sz w:val="22"/>
          <w:szCs w:val="22"/>
        </w:rPr>
      </w:pPr>
      <w:r w:rsidRPr="00626445">
        <w:rPr>
          <w:sz w:val="22"/>
          <w:szCs w:val="22"/>
        </w:rPr>
        <w:tab/>
      </w:r>
    </w:p>
    <w:p w:rsidR="00DC2463" w:rsidRPr="00626445" w:rsidRDefault="00DC2463" w:rsidP="00DC2463">
      <w:pPr>
        <w:rPr>
          <w:sz w:val="22"/>
          <w:szCs w:val="22"/>
        </w:rPr>
      </w:pPr>
      <w:r w:rsidRPr="00626445">
        <w:rPr>
          <w:sz w:val="22"/>
          <w:szCs w:val="22"/>
        </w:rPr>
        <w:t xml:space="preserve">Odbiór końcowy polega na finalnej ocenie rzeczywistego wykonania robót w odniesieniu do ich ilości, jakości i wartości. Całkowite zakończenie robót oraz gotowość do odbioru końcowego będzie </w:t>
      </w:r>
      <w:r w:rsidRPr="00626445">
        <w:rPr>
          <w:sz w:val="22"/>
          <w:szCs w:val="22"/>
        </w:rPr>
        <w:tab/>
        <w:t>stwierdzona przez Wykonawcę wpisem do dziennika budowy z bezzwłocznym powiadomieniem na piśmie o tym fakcie Inspektora nadzoru.</w:t>
      </w:r>
    </w:p>
    <w:p w:rsidR="00DC2463" w:rsidRPr="00626445" w:rsidRDefault="00DC2463" w:rsidP="00DC2463">
      <w:pPr>
        <w:rPr>
          <w:sz w:val="22"/>
          <w:szCs w:val="22"/>
        </w:rPr>
      </w:pPr>
      <w:r w:rsidRPr="00626445">
        <w:rPr>
          <w:sz w:val="22"/>
          <w:szCs w:val="22"/>
        </w:rPr>
        <w:t>Odbiór końcowy robót nastąpi w terminie ustalonym w dokumentach kontraktowych, licząc od dnia potwierdzenia przez Inspektora nadzoru zakończenia robót i przyjęcia dokumentów, o których mowa w punkcie 8.5</w:t>
      </w:r>
    </w:p>
    <w:p w:rsidR="00DC2463" w:rsidRPr="00626445" w:rsidRDefault="00DC2463" w:rsidP="00DC2463">
      <w:pPr>
        <w:rPr>
          <w:sz w:val="22"/>
          <w:szCs w:val="22"/>
        </w:rPr>
      </w:pPr>
      <w:r w:rsidRPr="00626445">
        <w:rPr>
          <w:sz w:val="22"/>
          <w:szCs w:val="22"/>
        </w:rPr>
        <w:t>Odbioru końcowego robót dokona komisja wyznaczona przez Zamawiającego w obecności Inspektor nadzoru i Wykonawcy. Komisja odbierająca roboty dokona ich oceny jakościowej na podstawie przedłożonych dokumentów, wyników badań i pomiarów, ocenie wizualnej oraz zgodności wykonania robót z Dokumentacją Projektową i ST.</w:t>
      </w:r>
    </w:p>
    <w:p w:rsidR="00DC2463" w:rsidRPr="00626445" w:rsidRDefault="00DC2463" w:rsidP="00DC2463">
      <w:pPr>
        <w:rPr>
          <w:sz w:val="22"/>
          <w:szCs w:val="22"/>
        </w:rPr>
      </w:pPr>
      <w:r w:rsidRPr="00626445">
        <w:rPr>
          <w:sz w:val="22"/>
          <w:szCs w:val="22"/>
        </w:rPr>
        <w:t>W toku odbioru końcowego robót komisja zapozna się z realizacją ustaleń przyjętych w trakcie odbiorów robót zanikowych i ulegających zakryciu, zwłaszcza w zakresie wykonania robót uzupełniających i poprawkowych. W przypadkach nie wykonania wyznaczonych robót poprawkowych lub robót uzupełniających komisja przerwie swoje czynności i ustala nowy termin odbioru końcowego.</w:t>
      </w:r>
    </w:p>
    <w:p w:rsidR="00DC2463" w:rsidRPr="00626445" w:rsidRDefault="00DC2463" w:rsidP="00DC2463">
      <w:pPr>
        <w:rPr>
          <w:sz w:val="22"/>
          <w:szCs w:val="22"/>
        </w:rPr>
      </w:pPr>
      <w:r w:rsidRPr="00626445">
        <w:rPr>
          <w:sz w:val="22"/>
          <w:szCs w:val="22"/>
        </w:rPr>
        <w:t xml:space="preserve">W przypadku stwierdzenia przez komisję, że jakość wykonywanych robót w poszczególnych asortymentach nieznacznie odbiega od wymaganej Dokumentacją Projektową i ST z uwzględnieniem tolerancji i nie ma większego wpływu na cechy eksploatacyjne obiektu i </w:t>
      </w:r>
      <w:r w:rsidRPr="00626445">
        <w:rPr>
          <w:sz w:val="22"/>
          <w:szCs w:val="22"/>
        </w:rPr>
        <w:lastRenderedPageBreak/>
        <w:t>bezpieczeństwo ruchu, komisja dokona potrąceń, oceniając pomniejszoną wartość wykonywanych robót w stosunku do wymagań przyjętych w dokumentach kontraktowych.</w:t>
      </w:r>
    </w:p>
    <w:p w:rsidR="00DC2463" w:rsidRPr="00626445" w:rsidRDefault="00DC2463" w:rsidP="00DC2463">
      <w:pPr>
        <w:rPr>
          <w:sz w:val="22"/>
          <w:szCs w:val="22"/>
        </w:rPr>
      </w:pPr>
    </w:p>
    <w:p w:rsidR="00DC2463" w:rsidRPr="00D41502" w:rsidRDefault="00DC2463" w:rsidP="00DC2463">
      <w:pPr>
        <w:numPr>
          <w:ilvl w:val="1"/>
          <w:numId w:val="11"/>
        </w:numPr>
        <w:jc w:val="both"/>
        <w:rPr>
          <w:b/>
          <w:sz w:val="24"/>
          <w:szCs w:val="24"/>
        </w:rPr>
      </w:pPr>
      <w:r w:rsidRPr="00D41502">
        <w:rPr>
          <w:b/>
          <w:sz w:val="24"/>
          <w:szCs w:val="24"/>
        </w:rPr>
        <w:t>Dokumenty do odbioru końcowego robót.</w:t>
      </w:r>
    </w:p>
    <w:p w:rsidR="00DC2463" w:rsidRPr="00626445" w:rsidRDefault="00DC2463" w:rsidP="00DC2463">
      <w:pPr>
        <w:rPr>
          <w:sz w:val="22"/>
          <w:szCs w:val="22"/>
        </w:rPr>
      </w:pPr>
      <w:r w:rsidRPr="00626445">
        <w:rPr>
          <w:sz w:val="22"/>
          <w:szCs w:val="22"/>
        </w:rPr>
        <w:tab/>
      </w:r>
    </w:p>
    <w:p w:rsidR="00DC2463" w:rsidRPr="00626445" w:rsidRDefault="00DC2463" w:rsidP="00DC2463">
      <w:pPr>
        <w:rPr>
          <w:sz w:val="22"/>
          <w:szCs w:val="22"/>
        </w:rPr>
      </w:pPr>
      <w:r w:rsidRPr="00626445">
        <w:rPr>
          <w:sz w:val="22"/>
          <w:szCs w:val="22"/>
        </w:rPr>
        <w:t>Podstawowym dokumentem do dokonania odbioru końcowego robót jest protokół odbioru końcowego robót sporządzony według ustalonego przez Zamawiającego.</w:t>
      </w:r>
    </w:p>
    <w:p w:rsidR="00DC2463" w:rsidRPr="00626445" w:rsidRDefault="00DC2463" w:rsidP="00DC2463">
      <w:pPr>
        <w:rPr>
          <w:sz w:val="22"/>
          <w:szCs w:val="22"/>
        </w:rPr>
      </w:pPr>
      <w:r w:rsidRPr="00626445">
        <w:rPr>
          <w:sz w:val="22"/>
          <w:szCs w:val="22"/>
        </w:rPr>
        <w:t>Do odbioru końcowego Wykonawca jest zobowiązany przygotować następujące dokumenty:</w:t>
      </w:r>
    </w:p>
    <w:p w:rsidR="00DC2463" w:rsidRPr="00626445" w:rsidRDefault="00DC2463" w:rsidP="00DC2463">
      <w:pPr>
        <w:numPr>
          <w:ilvl w:val="0"/>
          <w:numId w:val="5"/>
        </w:numPr>
        <w:tabs>
          <w:tab w:val="clear" w:pos="840"/>
          <w:tab w:val="num" w:pos="1068"/>
        </w:tabs>
        <w:ind w:left="1068"/>
        <w:rPr>
          <w:sz w:val="22"/>
          <w:szCs w:val="22"/>
        </w:rPr>
      </w:pPr>
      <w:r w:rsidRPr="00626445">
        <w:rPr>
          <w:sz w:val="22"/>
          <w:szCs w:val="22"/>
        </w:rPr>
        <w:t>Dokumentację Projektową z naniesionymi zmianami,</w:t>
      </w:r>
    </w:p>
    <w:p w:rsidR="00DC2463" w:rsidRPr="00626445" w:rsidRDefault="00DC2463" w:rsidP="00DC2463">
      <w:pPr>
        <w:numPr>
          <w:ilvl w:val="0"/>
          <w:numId w:val="5"/>
        </w:numPr>
        <w:tabs>
          <w:tab w:val="clear" w:pos="840"/>
          <w:tab w:val="num" w:pos="1068"/>
        </w:tabs>
        <w:ind w:left="1068"/>
        <w:rPr>
          <w:sz w:val="22"/>
          <w:szCs w:val="22"/>
        </w:rPr>
      </w:pPr>
      <w:r w:rsidRPr="00626445">
        <w:rPr>
          <w:sz w:val="22"/>
          <w:szCs w:val="22"/>
        </w:rPr>
        <w:t>Specyfikacje Techniczne,</w:t>
      </w:r>
    </w:p>
    <w:p w:rsidR="00DC2463" w:rsidRPr="00626445" w:rsidRDefault="00DC2463" w:rsidP="00DC2463">
      <w:pPr>
        <w:numPr>
          <w:ilvl w:val="0"/>
          <w:numId w:val="5"/>
        </w:numPr>
        <w:tabs>
          <w:tab w:val="clear" w:pos="840"/>
          <w:tab w:val="num" w:pos="1068"/>
        </w:tabs>
        <w:ind w:left="1068"/>
        <w:rPr>
          <w:sz w:val="22"/>
          <w:szCs w:val="22"/>
        </w:rPr>
      </w:pPr>
      <w:r w:rsidRPr="00626445">
        <w:rPr>
          <w:sz w:val="22"/>
          <w:szCs w:val="22"/>
        </w:rPr>
        <w:t>uwagi i zalecenia Inspektora nadzoru, zwłaszcza przy odbiorze robót zanikowych i ulegających zakryciu i udokumentowanie wykonania jego zaleceń,</w:t>
      </w:r>
    </w:p>
    <w:p w:rsidR="00DC2463" w:rsidRPr="00626445" w:rsidRDefault="00DC2463" w:rsidP="00DC2463">
      <w:pPr>
        <w:numPr>
          <w:ilvl w:val="0"/>
          <w:numId w:val="5"/>
        </w:numPr>
        <w:tabs>
          <w:tab w:val="clear" w:pos="840"/>
          <w:tab w:val="num" w:pos="1068"/>
        </w:tabs>
        <w:ind w:left="1068"/>
        <w:rPr>
          <w:sz w:val="22"/>
          <w:szCs w:val="22"/>
        </w:rPr>
      </w:pPr>
      <w:r w:rsidRPr="00626445">
        <w:rPr>
          <w:sz w:val="22"/>
          <w:szCs w:val="22"/>
        </w:rPr>
        <w:t>dzienniki budowy i księgi obmiaru,</w:t>
      </w:r>
    </w:p>
    <w:p w:rsidR="00DC2463" w:rsidRPr="00626445" w:rsidRDefault="00DC2463" w:rsidP="00DC2463">
      <w:pPr>
        <w:numPr>
          <w:ilvl w:val="0"/>
          <w:numId w:val="5"/>
        </w:numPr>
        <w:tabs>
          <w:tab w:val="clear" w:pos="840"/>
          <w:tab w:val="num" w:pos="1068"/>
        </w:tabs>
        <w:ind w:left="1068"/>
        <w:rPr>
          <w:sz w:val="22"/>
          <w:szCs w:val="22"/>
        </w:rPr>
      </w:pPr>
      <w:r w:rsidRPr="00626445">
        <w:rPr>
          <w:sz w:val="22"/>
          <w:szCs w:val="22"/>
        </w:rPr>
        <w:t xml:space="preserve">wyniki pomiarów kontrolnych, </w:t>
      </w:r>
    </w:p>
    <w:p w:rsidR="00DC2463" w:rsidRPr="00626445" w:rsidRDefault="00DC2463" w:rsidP="00DC2463">
      <w:pPr>
        <w:numPr>
          <w:ilvl w:val="0"/>
          <w:numId w:val="5"/>
        </w:numPr>
        <w:tabs>
          <w:tab w:val="clear" w:pos="840"/>
          <w:tab w:val="num" w:pos="1068"/>
        </w:tabs>
        <w:ind w:left="1068"/>
        <w:rPr>
          <w:sz w:val="22"/>
          <w:szCs w:val="22"/>
        </w:rPr>
      </w:pPr>
      <w:r w:rsidRPr="00626445">
        <w:rPr>
          <w:sz w:val="22"/>
          <w:szCs w:val="22"/>
        </w:rPr>
        <w:t>atesty jakościowe wbudowanych materiałów,</w:t>
      </w:r>
    </w:p>
    <w:p w:rsidR="00DC2463" w:rsidRPr="00626445" w:rsidRDefault="00DC2463" w:rsidP="00DC2463">
      <w:pPr>
        <w:numPr>
          <w:ilvl w:val="0"/>
          <w:numId w:val="5"/>
        </w:numPr>
        <w:tabs>
          <w:tab w:val="clear" w:pos="840"/>
          <w:tab w:val="num" w:pos="1068"/>
        </w:tabs>
        <w:ind w:left="1068"/>
        <w:rPr>
          <w:sz w:val="22"/>
          <w:szCs w:val="22"/>
        </w:rPr>
      </w:pPr>
      <w:r w:rsidRPr="00626445">
        <w:rPr>
          <w:sz w:val="22"/>
          <w:szCs w:val="22"/>
        </w:rPr>
        <w:t>powykonawczą dokumentację geodezyjną obiektu,</w:t>
      </w:r>
    </w:p>
    <w:p w:rsidR="00DC2463" w:rsidRPr="00626445" w:rsidRDefault="00DC2463" w:rsidP="00DC2463">
      <w:pPr>
        <w:numPr>
          <w:ilvl w:val="0"/>
          <w:numId w:val="5"/>
        </w:numPr>
        <w:tabs>
          <w:tab w:val="clear" w:pos="840"/>
          <w:tab w:val="num" w:pos="1068"/>
        </w:tabs>
        <w:ind w:left="1068"/>
        <w:rPr>
          <w:sz w:val="22"/>
          <w:szCs w:val="22"/>
        </w:rPr>
      </w:pPr>
      <w:r w:rsidRPr="00626445">
        <w:rPr>
          <w:sz w:val="22"/>
          <w:szCs w:val="22"/>
        </w:rPr>
        <w:t>inne dokumenty wymagane przez Zamawiającego.</w:t>
      </w:r>
    </w:p>
    <w:p w:rsidR="00DC2463" w:rsidRPr="00626445" w:rsidRDefault="00DC2463" w:rsidP="00DC2463">
      <w:pPr>
        <w:rPr>
          <w:sz w:val="22"/>
          <w:szCs w:val="22"/>
        </w:rPr>
      </w:pPr>
      <w:r w:rsidRPr="00626445">
        <w:rPr>
          <w:sz w:val="22"/>
          <w:szCs w:val="22"/>
        </w:rPr>
        <w:t>W przypadku, gdy  według komisji, roboty pod względem przygotowania dokumentacyjnego nie będą gotowe do odbioru końcowego, komisja w porozumieniu z Wykonawcą wyznaczy ponowny termin odbioru końcowego robót. Wszystkie zarządzone przez komisję roboty poprawkowe lub uzupełniające będą zestawione według wzoru ustalonego przez Zamawiającego.</w:t>
      </w:r>
    </w:p>
    <w:p w:rsidR="00DC2463" w:rsidRDefault="00DC2463" w:rsidP="00DC2463">
      <w:pPr>
        <w:rPr>
          <w:sz w:val="22"/>
          <w:szCs w:val="22"/>
        </w:rPr>
      </w:pPr>
      <w:r w:rsidRPr="00626445">
        <w:rPr>
          <w:sz w:val="22"/>
          <w:szCs w:val="22"/>
        </w:rPr>
        <w:t>Termin wykonania robót poprawkowych i robót uzupełniających wyznaczy komisja.</w:t>
      </w:r>
    </w:p>
    <w:p w:rsidR="00DC2463" w:rsidRPr="00626445" w:rsidRDefault="00DC2463" w:rsidP="00DC2463">
      <w:pPr>
        <w:rPr>
          <w:sz w:val="22"/>
          <w:szCs w:val="22"/>
        </w:rPr>
      </w:pPr>
    </w:p>
    <w:p w:rsidR="00DC2463" w:rsidRPr="00D41502" w:rsidRDefault="00DC2463" w:rsidP="00DC2463">
      <w:pPr>
        <w:numPr>
          <w:ilvl w:val="1"/>
          <w:numId w:val="11"/>
        </w:numPr>
        <w:jc w:val="both"/>
        <w:rPr>
          <w:b/>
          <w:sz w:val="24"/>
          <w:szCs w:val="24"/>
        </w:rPr>
      </w:pPr>
      <w:r w:rsidRPr="00D41502">
        <w:rPr>
          <w:b/>
          <w:sz w:val="24"/>
          <w:szCs w:val="24"/>
        </w:rPr>
        <w:t>Odbiór ostateczny.</w:t>
      </w:r>
    </w:p>
    <w:p w:rsidR="00DC2463" w:rsidRPr="00626445" w:rsidRDefault="00DC2463" w:rsidP="00DC2463">
      <w:pPr>
        <w:rPr>
          <w:sz w:val="22"/>
          <w:szCs w:val="22"/>
        </w:rPr>
      </w:pPr>
      <w:r w:rsidRPr="00626445">
        <w:rPr>
          <w:sz w:val="22"/>
          <w:szCs w:val="22"/>
        </w:rPr>
        <w:tab/>
      </w:r>
    </w:p>
    <w:p w:rsidR="00DC2463" w:rsidRPr="00626445" w:rsidRDefault="00DC2463" w:rsidP="00DC2463">
      <w:pPr>
        <w:rPr>
          <w:sz w:val="22"/>
          <w:szCs w:val="22"/>
        </w:rPr>
      </w:pPr>
      <w:r w:rsidRPr="00626445">
        <w:rPr>
          <w:sz w:val="22"/>
          <w:szCs w:val="22"/>
        </w:rPr>
        <w:t>Odbiór ostateczny polega na ocenie wykonanych robót związanych z usunięciem wad stwierdzonych przy odbiorze końcowym i zaistniałych w okresie gwarancyjnym.</w:t>
      </w:r>
    </w:p>
    <w:p w:rsidR="00DC2463" w:rsidRPr="00626445" w:rsidRDefault="00DC2463" w:rsidP="00DC2463">
      <w:pPr>
        <w:rPr>
          <w:sz w:val="22"/>
          <w:szCs w:val="22"/>
        </w:rPr>
      </w:pPr>
      <w:r w:rsidRPr="00626445">
        <w:rPr>
          <w:sz w:val="22"/>
          <w:szCs w:val="22"/>
        </w:rPr>
        <w:t>Odbiór ostateczny będzie dokonany na podstawie oceny wizualnej obiektu z uwzględnieniem zasad odbioru końcowego.</w:t>
      </w:r>
    </w:p>
    <w:p w:rsidR="00DC2463" w:rsidRPr="00626445" w:rsidRDefault="00DC2463" w:rsidP="00DC2463">
      <w:pPr>
        <w:rPr>
          <w:sz w:val="22"/>
          <w:szCs w:val="22"/>
          <w:lang w:val="nn-NO"/>
        </w:rPr>
      </w:pPr>
    </w:p>
    <w:p w:rsidR="00DC2463" w:rsidRDefault="00DC2463" w:rsidP="00DC2463">
      <w:pPr>
        <w:jc w:val="both"/>
        <w:rPr>
          <w:b/>
          <w:sz w:val="24"/>
          <w:szCs w:val="24"/>
          <w:lang w:val="nn-NO"/>
        </w:rPr>
      </w:pPr>
      <w:r w:rsidRPr="00D41502">
        <w:rPr>
          <w:b/>
          <w:sz w:val="24"/>
          <w:szCs w:val="24"/>
          <w:lang w:val="nn-NO"/>
        </w:rPr>
        <w:t>ST.IE.11.</w:t>
      </w:r>
    </w:p>
    <w:p w:rsidR="00DC2463" w:rsidRPr="00D41502" w:rsidRDefault="00DC2463" w:rsidP="00DC2463">
      <w:pPr>
        <w:jc w:val="both"/>
        <w:rPr>
          <w:b/>
          <w:sz w:val="24"/>
          <w:szCs w:val="24"/>
          <w:lang w:val="nn-NO"/>
        </w:rPr>
      </w:pPr>
    </w:p>
    <w:p w:rsidR="00DC2463" w:rsidRPr="00D41502" w:rsidRDefault="00DC2463" w:rsidP="00DC2463">
      <w:pPr>
        <w:jc w:val="both"/>
        <w:rPr>
          <w:b/>
          <w:sz w:val="24"/>
          <w:szCs w:val="24"/>
          <w:lang w:val="nn-NO"/>
        </w:rPr>
      </w:pPr>
      <w:r>
        <w:rPr>
          <w:b/>
          <w:sz w:val="24"/>
          <w:szCs w:val="24"/>
          <w:lang w:val="nn-NO"/>
        </w:rPr>
        <w:t>Budowa oświetlenia ulicznego</w:t>
      </w:r>
      <w:r w:rsidRPr="00D41502">
        <w:rPr>
          <w:b/>
          <w:sz w:val="24"/>
          <w:szCs w:val="24"/>
          <w:lang w:val="nn-NO"/>
        </w:rPr>
        <w:t>.</w:t>
      </w:r>
    </w:p>
    <w:p w:rsidR="00DC2463" w:rsidRDefault="00DC2463" w:rsidP="00DC2463">
      <w:pPr>
        <w:ind w:left="360"/>
        <w:jc w:val="both"/>
        <w:rPr>
          <w:b/>
          <w:sz w:val="24"/>
          <w:szCs w:val="24"/>
          <w:lang w:val="nn-NO"/>
        </w:rPr>
      </w:pPr>
    </w:p>
    <w:p w:rsidR="00DC2463" w:rsidRPr="00D41502" w:rsidRDefault="00DC2463" w:rsidP="00DC2463">
      <w:pPr>
        <w:numPr>
          <w:ilvl w:val="0"/>
          <w:numId w:val="9"/>
        </w:numPr>
        <w:jc w:val="both"/>
        <w:rPr>
          <w:b/>
          <w:sz w:val="24"/>
          <w:szCs w:val="24"/>
          <w:lang w:val="nn-NO"/>
        </w:rPr>
      </w:pPr>
      <w:r w:rsidRPr="00D41502">
        <w:rPr>
          <w:b/>
          <w:sz w:val="24"/>
          <w:szCs w:val="24"/>
          <w:lang w:val="nn-NO"/>
        </w:rPr>
        <w:t>Wstęp.</w:t>
      </w:r>
    </w:p>
    <w:p w:rsidR="00DC2463" w:rsidRDefault="00DC2463" w:rsidP="00DC2463">
      <w:pPr>
        <w:jc w:val="both"/>
        <w:rPr>
          <w:lang w:val="nn-NO"/>
        </w:rPr>
      </w:pPr>
    </w:p>
    <w:p w:rsidR="00DC2463" w:rsidRPr="00D41502" w:rsidRDefault="00DC2463" w:rsidP="00DC2463">
      <w:pPr>
        <w:numPr>
          <w:ilvl w:val="1"/>
          <w:numId w:val="9"/>
        </w:numPr>
        <w:jc w:val="both"/>
        <w:rPr>
          <w:b/>
          <w:sz w:val="24"/>
          <w:szCs w:val="24"/>
          <w:lang w:val="nn-NO"/>
        </w:rPr>
      </w:pPr>
      <w:r w:rsidRPr="00D41502">
        <w:rPr>
          <w:b/>
          <w:sz w:val="24"/>
          <w:szCs w:val="24"/>
          <w:lang w:val="nn-NO"/>
        </w:rPr>
        <w:t>Przedmiot ST.</w:t>
      </w:r>
    </w:p>
    <w:p w:rsidR="00DC2463" w:rsidRPr="00626445" w:rsidRDefault="00DC2463" w:rsidP="00DC2463">
      <w:pPr>
        <w:rPr>
          <w:sz w:val="22"/>
          <w:szCs w:val="22"/>
          <w:lang w:val="nn-NO"/>
        </w:rPr>
      </w:pPr>
      <w:r w:rsidRPr="00626445">
        <w:rPr>
          <w:sz w:val="22"/>
          <w:szCs w:val="22"/>
          <w:lang w:val="nn-NO"/>
        </w:rPr>
        <w:t xml:space="preserve">Przedmiotem niniejszej Specyfikacji Technicznej są wymagania dotyczące wykonania i odbioru oświetlenia </w:t>
      </w:r>
      <w:r>
        <w:rPr>
          <w:sz w:val="22"/>
          <w:szCs w:val="22"/>
          <w:lang w:val="nn-NO"/>
        </w:rPr>
        <w:t xml:space="preserve">ulicznego w miejscowości </w:t>
      </w:r>
      <w:r w:rsidR="00C1234C">
        <w:rPr>
          <w:sz w:val="22"/>
          <w:szCs w:val="22"/>
          <w:lang w:val="nn-NO"/>
        </w:rPr>
        <w:t>Giżyn</w:t>
      </w:r>
    </w:p>
    <w:p w:rsidR="00DC2463" w:rsidRPr="00626445" w:rsidRDefault="00DC2463" w:rsidP="00DC2463">
      <w:pPr>
        <w:rPr>
          <w:sz w:val="22"/>
          <w:szCs w:val="22"/>
          <w:lang w:val="nn-NO"/>
        </w:rPr>
      </w:pPr>
    </w:p>
    <w:p w:rsidR="00DC2463" w:rsidRPr="008D0FC4" w:rsidRDefault="00DC2463" w:rsidP="00DC2463">
      <w:pPr>
        <w:jc w:val="both"/>
        <w:rPr>
          <w:b/>
          <w:lang w:val="nn-NO"/>
        </w:rPr>
      </w:pPr>
      <w:r w:rsidRPr="00D41502">
        <w:rPr>
          <w:b/>
          <w:sz w:val="24"/>
          <w:szCs w:val="24"/>
          <w:lang w:val="nn-NO"/>
        </w:rPr>
        <w:t>1.2. Zakres stosowania ST.</w:t>
      </w:r>
    </w:p>
    <w:p w:rsidR="00DC2463" w:rsidRPr="00626445" w:rsidRDefault="00DC2463" w:rsidP="00DC2463">
      <w:pPr>
        <w:rPr>
          <w:sz w:val="22"/>
          <w:szCs w:val="22"/>
          <w:lang w:val="nn-NO"/>
        </w:rPr>
      </w:pPr>
      <w:r w:rsidRPr="00626445">
        <w:rPr>
          <w:sz w:val="22"/>
          <w:szCs w:val="22"/>
          <w:lang w:val="nn-NO"/>
        </w:rPr>
        <w:tab/>
      </w:r>
    </w:p>
    <w:p w:rsidR="00DC2463" w:rsidRPr="00626445" w:rsidRDefault="00DC2463" w:rsidP="00DC2463">
      <w:pPr>
        <w:rPr>
          <w:sz w:val="22"/>
          <w:szCs w:val="22"/>
          <w:lang w:val="nn-NO"/>
        </w:rPr>
      </w:pPr>
      <w:r w:rsidRPr="00626445">
        <w:rPr>
          <w:sz w:val="22"/>
          <w:szCs w:val="22"/>
          <w:lang w:val="nn-NO"/>
        </w:rPr>
        <w:t>Specyfikacja Techniczna jest stosowana jako dokument przetargowy i kontraktowy przy zlecaniu i realizacji robót wymienionych w punkcie 1.1.</w:t>
      </w:r>
    </w:p>
    <w:p w:rsidR="00DC2463" w:rsidRPr="00626445" w:rsidRDefault="00DC2463" w:rsidP="00DC2463">
      <w:pPr>
        <w:rPr>
          <w:sz w:val="22"/>
          <w:szCs w:val="22"/>
          <w:lang w:val="nn-NO"/>
        </w:rPr>
      </w:pPr>
    </w:p>
    <w:p w:rsidR="00DC2463" w:rsidRPr="00D41502" w:rsidRDefault="00DC2463" w:rsidP="00DC2463">
      <w:pPr>
        <w:pStyle w:val="Tekstpodstawowy2"/>
        <w:jc w:val="both"/>
        <w:rPr>
          <w:b/>
          <w:szCs w:val="24"/>
        </w:rPr>
      </w:pPr>
      <w:r w:rsidRPr="00D41502">
        <w:rPr>
          <w:b/>
          <w:szCs w:val="24"/>
        </w:rPr>
        <w:t>1.3. Zakres robót objętych ST.</w:t>
      </w:r>
    </w:p>
    <w:p w:rsidR="00DC2463" w:rsidRPr="00626445" w:rsidRDefault="00DC2463" w:rsidP="00DC2463">
      <w:pPr>
        <w:pStyle w:val="Tekstpodstawowy2"/>
        <w:rPr>
          <w:sz w:val="22"/>
          <w:szCs w:val="22"/>
        </w:rPr>
      </w:pPr>
      <w:r w:rsidRPr="00626445">
        <w:rPr>
          <w:sz w:val="22"/>
          <w:szCs w:val="22"/>
        </w:rPr>
        <w:tab/>
      </w:r>
    </w:p>
    <w:p w:rsidR="00DC2463" w:rsidRPr="00626445" w:rsidRDefault="00DC2463" w:rsidP="00DC2463">
      <w:pPr>
        <w:pStyle w:val="Tekstpodstawowy2"/>
        <w:rPr>
          <w:sz w:val="22"/>
          <w:szCs w:val="22"/>
        </w:rPr>
      </w:pPr>
      <w:r w:rsidRPr="00626445">
        <w:rPr>
          <w:sz w:val="22"/>
          <w:szCs w:val="22"/>
        </w:rPr>
        <w:t>Ustalenia zawarte w niniejszej specyfikacji dotyczą prowadzenia robót i obejmują :</w:t>
      </w:r>
    </w:p>
    <w:p w:rsidR="00DC2463" w:rsidRPr="00626445" w:rsidRDefault="00DC2463" w:rsidP="00DC2463">
      <w:pPr>
        <w:ind w:left="840"/>
        <w:rPr>
          <w:sz w:val="22"/>
          <w:szCs w:val="22"/>
          <w:lang w:val="nn-NO"/>
        </w:rPr>
      </w:pPr>
    </w:p>
    <w:p w:rsidR="00F8260A" w:rsidRPr="00626445" w:rsidRDefault="00DC2463" w:rsidP="00F8260A">
      <w:pPr>
        <w:rPr>
          <w:sz w:val="22"/>
          <w:szCs w:val="22"/>
          <w:lang w:val="nn-NO"/>
        </w:rPr>
      </w:pPr>
      <w:r w:rsidRPr="00626445">
        <w:rPr>
          <w:sz w:val="22"/>
          <w:szCs w:val="22"/>
          <w:lang w:val="nn-NO"/>
        </w:rPr>
        <w:t xml:space="preserve">budowę oświetlenia </w:t>
      </w:r>
      <w:r>
        <w:rPr>
          <w:sz w:val="22"/>
          <w:szCs w:val="22"/>
          <w:lang w:val="nn-NO"/>
        </w:rPr>
        <w:t>ulicznego</w:t>
      </w:r>
      <w:r w:rsidRPr="00626445">
        <w:rPr>
          <w:sz w:val="22"/>
          <w:szCs w:val="22"/>
          <w:lang w:val="nn-NO"/>
        </w:rPr>
        <w:t xml:space="preserve"> miejscow</w:t>
      </w:r>
      <w:r>
        <w:rPr>
          <w:sz w:val="22"/>
          <w:szCs w:val="22"/>
          <w:lang w:val="nn-NO"/>
        </w:rPr>
        <w:t xml:space="preserve">ości </w:t>
      </w:r>
      <w:r w:rsidR="00C1234C">
        <w:rPr>
          <w:sz w:val="22"/>
          <w:szCs w:val="22"/>
          <w:lang w:val="nn-NO"/>
        </w:rPr>
        <w:t>Giż</w:t>
      </w:r>
    </w:p>
    <w:p w:rsidR="00DC2463" w:rsidRPr="00626445" w:rsidRDefault="00DC2463" w:rsidP="00DC2463">
      <w:pPr>
        <w:numPr>
          <w:ilvl w:val="0"/>
          <w:numId w:val="5"/>
        </w:numPr>
        <w:rPr>
          <w:sz w:val="22"/>
          <w:szCs w:val="22"/>
          <w:lang w:val="nn-NO"/>
        </w:rPr>
      </w:pPr>
    </w:p>
    <w:p w:rsidR="00DC2463" w:rsidRPr="00626445" w:rsidRDefault="00DC2463" w:rsidP="00DC2463">
      <w:pPr>
        <w:rPr>
          <w:sz w:val="22"/>
          <w:szCs w:val="22"/>
          <w:lang w:val="nn-NO"/>
        </w:rPr>
      </w:pPr>
    </w:p>
    <w:p w:rsidR="00DC2463" w:rsidRPr="00F63728" w:rsidRDefault="00DC2463" w:rsidP="00F63728">
      <w:pPr>
        <w:pStyle w:val="Akapitzlist"/>
        <w:numPr>
          <w:ilvl w:val="0"/>
          <w:numId w:val="9"/>
        </w:numPr>
        <w:jc w:val="both"/>
        <w:rPr>
          <w:b/>
          <w:sz w:val="24"/>
          <w:szCs w:val="24"/>
          <w:lang w:val="nn-NO"/>
        </w:rPr>
      </w:pPr>
      <w:r w:rsidRPr="00F63728">
        <w:rPr>
          <w:b/>
          <w:sz w:val="24"/>
          <w:szCs w:val="24"/>
          <w:lang w:val="nn-NO"/>
        </w:rPr>
        <w:t>Materiały.</w:t>
      </w:r>
    </w:p>
    <w:p w:rsidR="00C1234C" w:rsidRDefault="00C1234C" w:rsidP="00C1234C">
      <w:pPr>
        <w:jc w:val="both"/>
      </w:pPr>
      <w:r>
        <w:lastRenderedPageBreak/>
        <w:t>1.</w:t>
      </w:r>
      <w:r>
        <w:tab/>
        <w:t>Bednarka walcowana na gorąco30x3 mm</w:t>
      </w:r>
      <w:r>
        <w:tab/>
      </w:r>
      <w:r>
        <w:tab/>
      </w:r>
      <w:r>
        <w:tab/>
      </w:r>
      <w:r>
        <w:tab/>
      </w:r>
      <w:r>
        <w:tab/>
      </w:r>
      <w:r>
        <w:t>kg</w:t>
      </w:r>
      <w:r>
        <w:tab/>
        <w:t>115.5000</w:t>
      </w:r>
      <w:r>
        <w:tab/>
      </w:r>
      <w:r>
        <w:tab/>
        <w:t>115.5000</w:t>
      </w:r>
      <w:r>
        <w:tab/>
        <w:t>6.32</w:t>
      </w:r>
      <w:r>
        <w:tab/>
        <w:t>729.96</w:t>
      </w:r>
    </w:p>
    <w:p w:rsidR="00C1234C" w:rsidRDefault="00C1234C" w:rsidP="00C1234C">
      <w:pPr>
        <w:jc w:val="both"/>
      </w:pPr>
      <w:r>
        <w:t>2.</w:t>
      </w:r>
      <w:r>
        <w:tab/>
        <w:t>Deski igl.obrzyn.wymiar.gr.19-25mm,kl.III</w:t>
      </w:r>
      <w:r>
        <w:tab/>
      </w:r>
      <w:r>
        <w:tab/>
      </w:r>
      <w:r>
        <w:tab/>
      </w:r>
      <w:r>
        <w:tab/>
      </w:r>
      <w:r>
        <w:tab/>
      </w:r>
      <w:r>
        <w:t>m3</w:t>
      </w:r>
      <w:r>
        <w:tab/>
        <w:t>0.0210</w:t>
      </w:r>
      <w:r>
        <w:tab/>
      </w:r>
      <w:r>
        <w:tab/>
        <w:t>0.0210</w:t>
      </w:r>
      <w:r>
        <w:tab/>
        <w:t>1018.54</w:t>
      </w:r>
      <w:r>
        <w:tab/>
        <w:t>21.39</w:t>
      </w:r>
    </w:p>
    <w:p w:rsidR="00C1234C" w:rsidRDefault="00C1234C" w:rsidP="00C1234C">
      <w:pPr>
        <w:jc w:val="both"/>
      </w:pPr>
      <w:r>
        <w:t>3.</w:t>
      </w:r>
      <w:r>
        <w:tab/>
        <w:t>Folia z PCW techniczna o gr. 0,3-0,4mm</w:t>
      </w:r>
      <w:r>
        <w:tab/>
      </w:r>
      <w:r>
        <w:tab/>
      </w:r>
      <w:r>
        <w:tab/>
      </w:r>
      <w:r>
        <w:tab/>
      </w:r>
      <w:r>
        <w:tab/>
      </w:r>
      <w:r>
        <w:t>m2</w:t>
      </w:r>
      <w:r>
        <w:tab/>
        <w:t>97.5000</w:t>
      </w:r>
      <w:r>
        <w:tab/>
      </w:r>
      <w:r>
        <w:tab/>
        <w:t>97.5000</w:t>
      </w:r>
      <w:r>
        <w:tab/>
        <w:t>2.82</w:t>
      </w:r>
      <w:r>
        <w:tab/>
        <w:t>274.96</w:t>
      </w:r>
    </w:p>
    <w:p w:rsidR="00C1234C" w:rsidRPr="00C1234C" w:rsidRDefault="00C1234C" w:rsidP="00C1234C">
      <w:pPr>
        <w:jc w:val="both"/>
      </w:pPr>
      <w:r w:rsidRPr="00C1234C">
        <w:t>4.</w:t>
      </w:r>
      <w:r w:rsidRPr="00C1234C">
        <w:tab/>
        <w:t>Fundament FP2</w:t>
      </w:r>
      <w:r w:rsidRPr="00C1234C">
        <w:tab/>
      </w:r>
      <w:r w:rsidRPr="00C1234C">
        <w:tab/>
      </w:r>
      <w:r w:rsidRPr="00C1234C">
        <w:tab/>
      </w:r>
      <w:r>
        <w:tab/>
      </w:r>
      <w:r>
        <w:tab/>
      </w:r>
      <w:r>
        <w:tab/>
      </w:r>
      <w:r>
        <w:tab/>
      </w:r>
      <w:r>
        <w:tab/>
      </w:r>
      <w:proofErr w:type="spellStart"/>
      <w:r w:rsidRPr="00C1234C">
        <w:t>szt</w:t>
      </w:r>
      <w:proofErr w:type="spellEnd"/>
      <w:r w:rsidRPr="00C1234C">
        <w:tab/>
        <w:t>9.0000</w:t>
      </w:r>
      <w:r w:rsidRPr="00C1234C">
        <w:tab/>
      </w:r>
      <w:r w:rsidRPr="00C1234C">
        <w:tab/>
        <w:t>9.0000</w:t>
      </w:r>
      <w:r w:rsidRPr="00C1234C">
        <w:tab/>
        <w:t>190.00</w:t>
      </w:r>
      <w:r w:rsidRPr="00C1234C">
        <w:tab/>
        <w:t>1710.00</w:t>
      </w:r>
    </w:p>
    <w:p w:rsidR="00C1234C" w:rsidRPr="00C1234C" w:rsidRDefault="00C1234C" w:rsidP="00C1234C">
      <w:pPr>
        <w:jc w:val="both"/>
        <w:rPr>
          <w:lang w:val="en-US"/>
        </w:rPr>
      </w:pPr>
      <w:r w:rsidRPr="00C1234C">
        <w:rPr>
          <w:lang w:val="en-US"/>
        </w:rPr>
        <w:t>5.</w:t>
      </w:r>
      <w:r w:rsidRPr="00C1234C">
        <w:rPr>
          <w:lang w:val="en-US"/>
        </w:rPr>
        <w:tab/>
        <w:t>Kabel YAKXS 0.6/1kV 4x35mm2</w:t>
      </w:r>
      <w:r w:rsidRPr="00C1234C">
        <w:rPr>
          <w:lang w:val="en-US"/>
        </w:rPr>
        <w:tab/>
      </w:r>
      <w:r w:rsidRPr="00C1234C">
        <w:rPr>
          <w:lang w:val="en-US"/>
        </w:rPr>
        <w:tab/>
      </w:r>
      <w:r w:rsidRPr="00C1234C"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 w:rsidRPr="00C1234C">
        <w:rPr>
          <w:lang w:val="en-US"/>
        </w:rPr>
        <w:t>m</w:t>
      </w:r>
      <w:r w:rsidRPr="00C1234C">
        <w:rPr>
          <w:lang w:val="en-US"/>
        </w:rPr>
        <w:tab/>
        <w:t>405.6000</w:t>
      </w:r>
      <w:r w:rsidRPr="00C1234C">
        <w:rPr>
          <w:lang w:val="en-US"/>
        </w:rPr>
        <w:tab/>
      </w:r>
      <w:r w:rsidRPr="00C1234C">
        <w:rPr>
          <w:lang w:val="en-US"/>
        </w:rPr>
        <w:tab/>
        <w:t>405.6000</w:t>
      </w:r>
      <w:r w:rsidRPr="00C1234C">
        <w:rPr>
          <w:lang w:val="en-US"/>
        </w:rPr>
        <w:tab/>
        <w:t>10.23</w:t>
      </w:r>
      <w:r w:rsidRPr="00C1234C">
        <w:rPr>
          <w:lang w:val="en-US"/>
        </w:rPr>
        <w:tab/>
        <w:t>4149.21</w:t>
      </w:r>
    </w:p>
    <w:p w:rsidR="00C1234C" w:rsidRDefault="00C1234C" w:rsidP="00C1234C">
      <w:pPr>
        <w:jc w:val="both"/>
      </w:pPr>
      <w:r>
        <w:t>6.</w:t>
      </w:r>
      <w:r>
        <w:tab/>
        <w:t xml:space="preserve">Opaska kablowa </w:t>
      </w:r>
      <w:proofErr w:type="spellStart"/>
      <w:r>
        <w:t>OKi</w:t>
      </w:r>
      <w:proofErr w:type="spellEnd"/>
      <w:r>
        <w:t xml:space="preserve"> - ocechowana</w:t>
      </w:r>
      <w:r>
        <w:tab/>
      </w:r>
      <w:r>
        <w:tab/>
      </w:r>
      <w:r>
        <w:tab/>
      </w:r>
      <w:r>
        <w:tab/>
      </w:r>
      <w:r>
        <w:tab/>
      </w:r>
      <w:proofErr w:type="spellStart"/>
      <w:r>
        <w:t>szt</w:t>
      </w:r>
      <w:proofErr w:type="spellEnd"/>
      <w:r>
        <w:tab/>
        <w:t>39.0000</w:t>
      </w:r>
      <w:r>
        <w:tab/>
      </w:r>
      <w:r>
        <w:tab/>
        <w:t>39.0000</w:t>
      </w:r>
      <w:r>
        <w:tab/>
        <w:t>1.55</w:t>
      </w:r>
      <w:r>
        <w:tab/>
        <w:t>60.46</w:t>
      </w:r>
    </w:p>
    <w:p w:rsidR="00C1234C" w:rsidRDefault="00C1234C" w:rsidP="00C1234C">
      <w:pPr>
        <w:jc w:val="both"/>
      </w:pPr>
      <w:r>
        <w:t>7.</w:t>
      </w:r>
      <w:r>
        <w:tab/>
        <w:t>Oprawa typu CUDDLE 55 W  wg opisu w projekcie</w:t>
      </w:r>
      <w:r>
        <w:tab/>
      </w:r>
      <w:r>
        <w:tab/>
      </w:r>
      <w:r>
        <w:tab/>
      </w:r>
      <w:r>
        <w:tab/>
      </w:r>
      <w:proofErr w:type="spellStart"/>
      <w:r>
        <w:t>szt</w:t>
      </w:r>
      <w:proofErr w:type="spellEnd"/>
      <w:r>
        <w:tab/>
        <w:t>9.0000</w:t>
      </w:r>
      <w:r>
        <w:tab/>
      </w:r>
      <w:r>
        <w:tab/>
        <w:t>9.0000</w:t>
      </w:r>
      <w:r>
        <w:tab/>
        <w:t>1100.00</w:t>
      </w:r>
      <w:r>
        <w:tab/>
        <w:t>9900.00</w:t>
      </w:r>
    </w:p>
    <w:p w:rsidR="00C1234C" w:rsidRDefault="00C1234C" w:rsidP="00C1234C">
      <w:pPr>
        <w:jc w:val="both"/>
      </w:pPr>
      <w:r>
        <w:t>8.</w:t>
      </w:r>
      <w:r>
        <w:tab/>
        <w:t>Osłona rurowa giętka do kabli DVK fi 75 mm</w:t>
      </w:r>
      <w:r>
        <w:tab/>
      </w:r>
      <w:r>
        <w:tab/>
      </w:r>
      <w:r>
        <w:tab/>
      </w:r>
      <w:r>
        <w:tab/>
      </w:r>
      <w:r>
        <w:t>m</w:t>
      </w:r>
      <w:r>
        <w:tab/>
        <w:t>343.2000</w:t>
      </w:r>
      <w:r>
        <w:tab/>
      </w:r>
      <w:r>
        <w:tab/>
        <w:t>343.2000</w:t>
      </w:r>
      <w:r>
        <w:tab/>
        <w:t>6.26</w:t>
      </w:r>
      <w:r>
        <w:tab/>
        <w:t>2148.30</w:t>
      </w:r>
    </w:p>
    <w:p w:rsidR="00C1234C" w:rsidRDefault="00C1234C" w:rsidP="00C1234C">
      <w:pPr>
        <w:jc w:val="both"/>
      </w:pPr>
      <w:r>
        <w:t>9.</w:t>
      </w:r>
      <w:r>
        <w:tab/>
        <w:t>Przewód YDY 500V 3x2,5mm2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>m</w:t>
      </w:r>
      <w:r>
        <w:tab/>
        <w:t>72.0000</w:t>
      </w:r>
      <w:r>
        <w:tab/>
      </w:r>
      <w:r>
        <w:tab/>
        <w:t>72.0000</w:t>
      </w:r>
      <w:r>
        <w:tab/>
        <w:t>3.59</w:t>
      </w:r>
      <w:r>
        <w:tab/>
        <w:t>258.48</w:t>
      </w:r>
    </w:p>
    <w:p w:rsidR="00C1234C" w:rsidRDefault="00C1234C" w:rsidP="00C1234C">
      <w:pPr>
        <w:jc w:val="both"/>
      </w:pPr>
      <w:r>
        <w:t>10.</w:t>
      </w:r>
      <w:r>
        <w:tab/>
        <w:t xml:space="preserve">Rura PE-HD 0,63 </w:t>
      </w:r>
      <w:proofErr w:type="spellStart"/>
      <w:r>
        <w:t>MPa</w:t>
      </w:r>
      <w:proofErr w:type="spellEnd"/>
      <w:r>
        <w:t xml:space="preserve"> fi 75/4,3 mm</w:t>
      </w:r>
      <w:r>
        <w:tab/>
      </w:r>
      <w:r>
        <w:tab/>
      </w:r>
      <w:r>
        <w:tab/>
      </w:r>
      <w:r>
        <w:tab/>
      </w:r>
      <w:r>
        <w:tab/>
      </w:r>
      <w:r>
        <w:t>m</w:t>
      </w:r>
      <w:r>
        <w:tab/>
        <w:t>10.4000</w:t>
      </w:r>
      <w:r>
        <w:tab/>
      </w:r>
      <w:r>
        <w:tab/>
        <w:t>10.4000</w:t>
      </w:r>
      <w:r>
        <w:tab/>
        <w:t>15.95</w:t>
      </w:r>
      <w:r>
        <w:tab/>
        <w:t>165.88</w:t>
      </w:r>
    </w:p>
    <w:p w:rsidR="00C1234C" w:rsidRDefault="00C1234C" w:rsidP="00C1234C">
      <w:pPr>
        <w:jc w:val="both"/>
      </w:pPr>
      <w:r>
        <w:t>11.</w:t>
      </w:r>
      <w:r>
        <w:tab/>
        <w:t xml:space="preserve">Słup stalowy 7 </w:t>
      </w:r>
      <w:proofErr w:type="spellStart"/>
      <w:r>
        <w:t>mb</w:t>
      </w:r>
      <w:proofErr w:type="spellEnd"/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spellStart"/>
      <w:r>
        <w:t>szt</w:t>
      </w:r>
      <w:proofErr w:type="spellEnd"/>
      <w:r>
        <w:tab/>
        <w:t>9.0000</w:t>
      </w:r>
      <w:r>
        <w:tab/>
      </w:r>
      <w:r>
        <w:tab/>
        <w:t>9.0000</w:t>
      </w:r>
      <w:r>
        <w:tab/>
        <w:t>1024.00</w:t>
      </w:r>
      <w:r>
        <w:tab/>
        <w:t>9216.00</w:t>
      </w:r>
    </w:p>
    <w:p w:rsidR="00C1234C" w:rsidRDefault="00C1234C" w:rsidP="00C1234C">
      <w:pPr>
        <w:jc w:val="both"/>
      </w:pPr>
      <w:r>
        <w:t>12.</w:t>
      </w:r>
      <w:r>
        <w:tab/>
        <w:t>Szafka oświetleniowa SO-1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spellStart"/>
      <w:r>
        <w:t>kpl</w:t>
      </w:r>
      <w:proofErr w:type="spellEnd"/>
      <w:r>
        <w:t>.</w:t>
      </w:r>
      <w:r>
        <w:tab/>
        <w:t>1.0000</w:t>
      </w:r>
      <w:r>
        <w:tab/>
      </w:r>
      <w:r>
        <w:tab/>
        <w:t>1.0000</w:t>
      </w:r>
      <w:r>
        <w:tab/>
        <w:t>2500.00</w:t>
      </w:r>
      <w:r>
        <w:tab/>
        <w:t>2500.00</w:t>
      </w:r>
    </w:p>
    <w:p w:rsidR="00C1234C" w:rsidRDefault="00C1234C" w:rsidP="00C1234C">
      <w:pPr>
        <w:jc w:val="both"/>
      </w:pPr>
      <w:r>
        <w:t>13.</w:t>
      </w:r>
      <w:r>
        <w:tab/>
        <w:t>Wazelina techniczna niskotopliwa N (TN)</w:t>
      </w:r>
      <w:r>
        <w:tab/>
      </w:r>
      <w:r>
        <w:tab/>
      </w:r>
      <w:r>
        <w:tab/>
      </w:r>
      <w:r>
        <w:tab/>
      </w:r>
      <w:r>
        <w:tab/>
      </w:r>
      <w:r>
        <w:t>kg</w:t>
      </w:r>
      <w:r>
        <w:tab/>
        <w:t>4.2900</w:t>
      </w:r>
      <w:r>
        <w:tab/>
      </w:r>
      <w:r>
        <w:tab/>
        <w:t>4.2900</w:t>
      </w:r>
      <w:r>
        <w:tab/>
        <w:t>13.82</w:t>
      </w:r>
      <w:r>
        <w:tab/>
        <w:t>59.28</w:t>
      </w:r>
    </w:p>
    <w:p w:rsidR="00C1234C" w:rsidRDefault="00C1234C" w:rsidP="00C1234C">
      <w:pPr>
        <w:jc w:val="both"/>
      </w:pPr>
      <w:r>
        <w:t>14.</w:t>
      </w:r>
      <w:r>
        <w:tab/>
        <w:t>Wysięgnik stalowy W1R05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>szt.</w:t>
      </w:r>
      <w:r>
        <w:tab/>
        <w:t>9.0000</w:t>
      </w:r>
      <w:r>
        <w:tab/>
      </w:r>
      <w:r>
        <w:tab/>
        <w:t>9.0000</w:t>
      </w:r>
      <w:r>
        <w:tab/>
        <w:t>126.00</w:t>
      </w:r>
      <w:r>
        <w:tab/>
        <w:t>1134.00</w:t>
      </w:r>
    </w:p>
    <w:p w:rsidR="00C1234C" w:rsidRDefault="00C1234C" w:rsidP="00C1234C">
      <w:pPr>
        <w:jc w:val="both"/>
      </w:pPr>
      <w:r>
        <w:t>15.</w:t>
      </w:r>
      <w:r>
        <w:tab/>
        <w:t>Złącze oświetl. zewn. słup. IZK 1-bezp.</w:t>
      </w:r>
      <w:r>
        <w:tab/>
      </w:r>
      <w:r>
        <w:tab/>
      </w:r>
      <w:r>
        <w:tab/>
      </w:r>
      <w:r>
        <w:tab/>
      </w:r>
      <w:r>
        <w:tab/>
      </w:r>
      <w:proofErr w:type="spellStart"/>
      <w:r>
        <w:t>szt</w:t>
      </w:r>
      <w:proofErr w:type="spellEnd"/>
      <w:r>
        <w:tab/>
        <w:t>9.0000</w:t>
      </w:r>
      <w:r>
        <w:tab/>
      </w:r>
      <w:r>
        <w:tab/>
        <w:t>9.0000</w:t>
      </w:r>
      <w:r>
        <w:tab/>
        <w:t>57.64</w:t>
      </w:r>
      <w:r>
        <w:tab/>
        <w:t>518.76</w:t>
      </w:r>
    </w:p>
    <w:p w:rsidR="003B5124" w:rsidRDefault="00C1234C" w:rsidP="00C1234C">
      <w:pPr>
        <w:jc w:val="both"/>
      </w:pPr>
      <w:r>
        <w:t>16.</w:t>
      </w:r>
      <w:r>
        <w:tab/>
        <w:t>materiały pomocnicze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zł</w:t>
      </w:r>
      <w:r>
        <w:tab/>
      </w:r>
      <w:r>
        <w:t>775.56</w:t>
      </w:r>
      <w:r w:rsidR="003D5A0F">
        <w:tab/>
      </w:r>
      <w:r w:rsidR="003D5A0F">
        <w:tab/>
      </w:r>
      <w:r w:rsidR="003D5A0F">
        <w:tab/>
      </w:r>
      <w:r w:rsidR="003D5A0F">
        <w:tab/>
      </w:r>
      <w:r w:rsidR="003D5A0F">
        <w:tab/>
      </w:r>
      <w:r w:rsidR="003D5A0F">
        <w:tab/>
      </w:r>
    </w:p>
    <w:p w:rsidR="00DC2463" w:rsidRDefault="00DC2463" w:rsidP="003B5124">
      <w:pPr>
        <w:jc w:val="both"/>
        <w:rPr>
          <w:b/>
          <w:sz w:val="24"/>
          <w:szCs w:val="24"/>
        </w:rPr>
      </w:pPr>
      <w:r w:rsidRPr="00D41502">
        <w:rPr>
          <w:b/>
          <w:sz w:val="24"/>
          <w:szCs w:val="24"/>
        </w:rPr>
        <w:t>3.Sprzęt.</w:t>
      </w:r>
    </w:p>
    <w:p w:rsidR="00F63728" w:rsidRDefault="00F63728" w:rsidP="003B5124">
      <w:pPr>
        <w:jc w:val="both"/>
        <w:rPr>
          <w:b/>
          <w:sz w:val="24"/>
          <w:szCs w:val="24"/>
        </w:rPr>
      </w:pPr>
    </w:p>
    <w:p w:rsidR="00C1234C" w:rsidRPr="00C1234C" w:rsidRDefault="00C1234C" w:rsidP="00C1234C">
      <w:pPr>
        <w:jc w:val="both"/>
        <w:rPr>
          <w:sz w:val="22"/>
          <w:szCs w:val="22"/>
        </w:rPr>
      </w:pPr>
      <w:r w:rsidRPr="00C1234C">
        <w:rPr>
          <w:sz w:val="22"/>
          <w:szCs w:val="22"/>
        </w:rPr>
        <w:t>1.</w:t>
      </w:r>
      <w:r w:rsidRPr="00C1234C">
        <w:rPr>
          <w:sz w:val="22"/>
          <w:szCs w:val="22"/>
        </w:rPr>
        <w:tab/>
        <w:t>ciągnik kołowy</w:t>
      </w:r>
      <w:r w:rsidRPr="00C1234C"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C1234C">
        <w:rPr>
          <w:sz w:val="22"/>
          <w:szCs w:val="22"/>
        </w:rPr>
        <w:t>m-g</w:t>
      </w:r>
      <w:r w:rsidRPr="00C1234C">
        <w:rPr>
          <w:sz w:val="22"/>
          <w:szCs w:val="22"/>
        </w:rPr>
        <w:tab/>
        <w:t>1.7550</w:t>
      </w:r>
      <w:r w:rsidRPr="00C1234C">
        <w:rPr>
          <w:sz w:val="22"/>
          <w:szCs w:val="22"/>
        </w:rPr>
        <w:tab/>
        <w:t>61.30</w:t>
      </w:r>
      <w:r w:rsidRPr="00C1234C">
        <w:rPr>
          <w:sz w:val="22"/>
          <w:szCs w:val="22"/>
        </w:rPr>
        <w:tab/>
        <w:t>107.64</w:t>
      </w:r>
    </w:p>
    <w:p w:rsidR="00C1234C" w:rsidRPr="00C1234C" w:rsidRDefault="00C1234C" w:rsidP="00C1234C">
      <w:pPr>
        <w:jc w:val="both"/>
        <w:rPr>
          <w:sz w:val="22"/>
          <w:szCs w:val="22"/>
        </w:rPr>
      </w:pPr>
      <w:r w:rsidRPr="00C1234C">
        <w:rPr>
          <w:sz w:val="22"/>
          <w:szCs w:val="22"/>
        </w:rPr>
        <w:t>2.</w:t>
      </w:r>
      <w:r w:rsidRPr="00C1234C">
        <w:rPr>
          <w:sz w:val="22"/>
          <w:szCs w:val="22"/>
        </w:rPr>
        <w:tab/>
        <w:t>dźwignik hydrauliczny przenoszony z napędem spalinowym 250 t</w:t>
      </w:r>
      <w:r w:rsidRPr="00C1234C">
        <w:rPr>
          <w:sz w:val="22"/>
          <w:szCs w:val="22"/>
        </w:rPr>
        <w:tab/>
        <w:t>m-g</w:t>
      </w:r>
      <w:r w:rsidRPr="00C1234C">
        <w:rPr>
          <w:sz w:val="22"/>
          <w:szCs w:val="22"/>
        </w:rPr>
        <w:tab/>
        <w:t>4.5600</w:t>
      </w:r>
      <w:r w:rsidRPr="00C1234C">
        <w:rPr>
          <w:sz w:val="22"/>
          <w:szCs w:val="22"/>
        </w:rPr>
        <w:tab/>
        <w:t>5.06</w:t>
      </w:r>
      <w:r w:rsidRPr="00C1234C">
        <w:rPr>
          <w:sz w:val="22"/>
          <w:szCs w:val="22"/>
        </w:rPr>
        <w:tab/>
        <w:t>23.07</w:t>
      </w:r>
    </w:p>
    <w:p w:rsidR="00C1234C" w:rsidRPr="00C1234C" w:rsidRDefault="00C1234C" w:rsidP="00C1234C">
      <w:pPr>
        <w:jc w:val="both"/>
        <w:rPr>
          <w:sz w:val="22"/>
          <w:szCs w:val="22"/>
        </w:rPr>
      </w:pPr>
      <w:r w:rsidRPr="00C1234C">
        <w:rPr>
          <w:sz w:val="22"/>
          <w:szCs w:val="22"/>
        </w:rPr>
        <w:t>3.</w:t>
      </w:r>
      <w:r w:rsidRPr="00C1234C">
        <w:rPr>
          <w:sz w:val="22"/>
          <w:szCs w:val="22"/>
        </w:rPr>
        <w:tab/>
        <w:t>koparko-spycharka na podwoziu ciągnika kołowego 0.15 m3</w:t>
      </w:r>
      <w:r w:rsidRPr="00C1234C"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C1234C">
        <w:rPr>
          <w:sz w:val="22"/>
          <w:szCs w:val="22"/>
        </w:rPr>
        <w:t>m-g</w:t>
      </w:r>
      <w:r w:rsidRPr="00C1234C">
        <w:rPr>
          <w:sz w:val="22"/>
          <w:szCs w:val="22"/>
        </w:rPr>
        <w:tab/>
        <w:t>22.3584</w:t>
      </w:r>
      <w:r w:rsidRPr="00C1234C">
        <w:rPr>
          <w:sz w:val="22"/>
          <w:szCs w:val="22"/>
        </w:rPr>
        <w:tab/>
        <w:t>97.65</w:t>
      </w:r>
      <w:r w:rsidRPr="00C1234C">
        <w:rPr>
          <w:sz w:val="22"/>
          <w:szCs w:val="22"/>
        </w:rPr>
        <w:tab/>
        <w:t>2183.30</w:t>
      </w:r>
    </w:p>
    <w:p w:rsidR="00C1234C" w:rsidRPr="00C1234C" w:rsidRDefault="00C1234C" w:rsidP="00C1234C">
      <w:pPr>
        <w:jc w:val="both"/>
        <w:rPr>
          <w:sz w:val="22"/>
          <w:szCs w:val="22"/>
        </w:rPr>
      </w:pPr>
      <w:r w:rsidRPr="00C1234C">
        <w:rPr>
          <w:sz w:val="22"/>
          <w:szCs w:val="22"/>
        </w:rPr>
        <w:t>4.</w:t>
      </w:r>
      <w:r w:rsidRPr="00C1234C">
        <w:rPr>
          <w:sz w:val="22"/>
          <w:szCs w:val="22"/>
        </w:rPr>
        <w:tab/>
        <w:t xml:space="preserve">pompa wysokociśnieniowa hydrauliczna elektryczna 250 </w:t>
      </w:r>
      <w:proofErr w:type="spellStart"/>
      <w:r w:rsidRPr="00C1234C">
        <w:rPr>
          <w:sz w:val="22"/>
          <w:szCs w:val="22"/>
        </w:rPr>
        <w:t>atm</w:t>
      </w:r>
      <w:proofErr w:type="spellEnd"/>
      <w:r w:rsidRPr="00C1234C"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C1234C">
        <w:rPr>
          <w:sz w:val="22"/>
          <w:szCs w:val="22"/>
        </w:rPr>
        <w:t>m-g</w:t>
      </w:r>
      <w:r w:rsidRPr="00C1234C">
        <w:rPr>
          <w:sz w:val="22"/>
          <w:szCs w:val="22"/>
        </w:rPr>
        <w:tab/>
        <w:t>4.5600</w:t>
      </w:r>
      <w:r w:rsidRPr="00C1234C">
        <w:rPr>
          <w:sz w:val="22"/>
          <w:szCs w:val="22"/>
        </w:rPr>
        <w:tab/>
        <w:t>11.85</w:t>
      </w:r>
      <w:r w:rsidRPr="00C1234C">
        <w:rPr>
          <w:sz w:val="22"/>
          <w:szCs w:val="22"/>
        </w:rPr>
        <w:tab/>
        <w:t>54.04</w:t>
      </w:r>
    </w:p>
    <w:p w:rsidR="00C1234C" w:rsidRPr="00C1234C" w:rsidRDefault="00C1234C" w:rsidP="00C1234C">
      <w:pPr>
        <w:jc w:val="both"/>
        <w:rPr>
          <w:sz w:val="22"/>
          <w:szCs w:val="22"/>
        </w:rPr>
      </w:pPr>
      <w:r w:rsidRPr="00C1234C">
        <w:rPr>
          <w:sz w:val="22"/>
          <w:szCs w:val="22"/>
        </w:rPr>
        <w:t>5.</w:t>
      </w:r>
      <w:r w:rsidRPr="00C1234C">
        <w:rPr>
          <w:sz w:val="22"/>
          <w:szCs w:val="22"/>
        </w:rPr>
        <w:tab/>
        <w:t>przyczepa dłużycowa</w:t>
      </w:r>
      <w:r w:rsidRPr="00C1234C"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C1234C">
        <w:rPr>
          <w:sz w:val="22"/>
          <w:szCs w:val="22"/>
        </w:rPr>
        <w:t>m-g</w:t>
      </w:r>
      <w:r w:rsidRPr="00C1234C">
        <w:rPr>
          <w:sz w:val="22"/>
          <w:szCs w:val="22"/>
        </w:rPr>
        <w:tab/>
        <w:t>3.6000</w:t>
      </w:r>
      <w:r w:rsidRPr="00C1234C">
        <w:rPr>
          <w:sz w:val="22"/>
          <w:szCs w:val="22"/>
        </w:rPr>
        <w:tab/>
        <w:t>11.19</w:t>
      </w:r>
      <w:r w:rsidRPr="00C1234C">
        <w:rPr>
          <w:sz w:val="22"/>
          <w:szCs w:val="22"/>
        </w:rPr>
        <w:tab/>
        <w:t>40.28</w:t>
      </w:r>
    </w:p>
    <w:p w:rsidR="00C1234C" w:rsidRPr="00C1234C" w:rsidRDefault="00C1234C" w:rsidP="00C1234C">
      <w:pPr>
        <w:jc w:val="both"/>
        <w:rPr>
          <w:sz w:val="22"/>
          <w:szCs w:val="22"/>
        </w:rPr>
      </w:pPr>
      <w:r w:rsidRPr="00C1234C">
        <w:rPr>
          <w:sz w:val="22"/>
          <w:szCs w:val="22"/>
        </w:rPr>
        <w:t>6.</w:t>
      </w:r>
      <w:r w:rsidRPr="00C1234C">
        <w:rPr>
          <w:sz w:val="22"/>
          <w:szCs w:val="22"/>
        </w:rPr>
        <w:tab/>
        <w:t>przyczepa do przewożenia kabli</w:t>
      </w:r>
      <w:r w:rsidRPr="00C1234C"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C1234C">
        <w:rPr>
          <w:sz w:val="22"/>
          <w:szCs w:val="22"/>
        </w:rPr>
        <w:t>m-g</w:t>
      </w:r>
      <w:r w:rsidRPr="00C1234C">
        <w:rPr>
          <w:sz w:val="22"/>
          <w:szCs w:val="22"/>
        </w:rPr>
        <w:tab/>
        <w:t>1.7550</w:t>
      </w:r>
      <w:r w:rsidRPr="00C1234C">
        <w:rPr>
          <w:sz w:val="22"/>
          <w:szCs w:val="22"/>
        </w:rPr>
        <w:tab/>
        <w:t>8.46</w:t>
      </w:r>
      <w:r w:rsidRPr="00C1234C">
        <w:rPr>
          <w:sz w:val="22"/>
          <w:szCs w:val="22"/>
        </w:rPr>
        <w:tab/>
        <w:t>14.82</w:t>
      </w:r>
    </w:p>
    <w:p w:rsidR="00C1234C" w:rsidRPr="00C1234C" w:rsidRDefault="00C1234C" w:rsidP="00C1234C">
      <w:pPr>
        <w:jc w:val="both"/>
        <w:rPr>
          <w:sz w:val="22"/>
          <w:szCs w:val="22"/>
        </w:rPr>
      </w:pPr>
      <w:r w:rsidRPr="00C1234C">
        <w:rPr>
          <w:sz w:val="22"/>
          <w:szCs w:val="22"/>
        </w:rPr>
        <w:t>7.</w:t>
      </w:r>
      <w:r w:rsidRPr="00C1234C">
        <w:rPr>
          <w:sz w:val="22"/>
          <w:szCs w:val="22"/>
        </w:rPr>
        <w:tab/>
        <w:t>samochód wieżowy z balkonem</w:t>
      </w:r>
      <w:r w:rsidRPr="00C1234C"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C1234C">
        <w:rPr>
          <w:sz w:val="22"/>
          <w:szCs w:val="22"/>
        </w:rPr>
        <w:t>m-g</w:t>
      </w:r>
      <w:r w:rsidRPr="00C1234C">
        <w:rPr>
          <w:sz w:val="22"/>
          <w:szCs w:val="22"/>
        </w:rPr>
        <w:tab/>
        <w:t>5.4900</w:t>
      </w:r>
      <w:r w:rsidRPr="00C1234C">
        <w:rPr>
          <w:sz w:val="22"/>
          <w:szCs w:val="22"/>
        </w:rPr>
        <w:tab/>
        <w:t>93.42</w:t>
      </w:r>
      <w:r w:rsidRPr="00C1234C">
        <w:rPr>
          <w:sz w:val="22"/>
          <w:szCs w:val="22"/>
        </w:rPr>
        <w:tab/>
        <w:t>512.87</w:t>
      </w:r>
    </w:p>
    <w:p w:rsidR="00C1234C" w:rsidRPr="00C1234C" w:rsidRDefault="00C1234C" w:rsidP="00C1234C">
      <w:pPr>
        <w:jc w:val="both"/>
        <w:rPr>
          <w:sz w:val="22"/>
          <w:szCs w:val="22"/>
        </w:rPr>
      </w:pPr>
      <w:r w:rsidRPr="00C1234C">
        <w:rPr>
          <w:sz w:val="22"/>
          <w:szCs w:val="22"/>
        </w:rPr>
        <w:t>8.</w:t>
      </w:r>
      <w:r w:rsidRPr="00C1234C">
        <w:rPr>
          <w:sz w:val="22"/>
          <w:szCs w:val="22"/>
        </w:rPr>
        <w:tab/>
        <w:t>spawarka</w:t>
      </w:r>
      <w:r w:rsidRPr="00C1234C"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C1234C">
        <w:rPr>
          <w:sz w:val="22"/>
          <w:szCs w:val="22"/>
        </w:rPr>
        <w:t>m-g</w:t>
      </w:r>
      <w:r w:rsidRPr="00C1234C">
        <w:rPr>
          <w:sz w:val="22"/>
          <w:szCs w:val="22"/>
        </w:rPr>
        <w:tab/>
        <w:t>25.2450</w:t>
      </w:r>
      <w:r w:rsidRPr="00C1234C">
        <w:rPr>
          <w:sz w:val="22"/>
          <w:szCs w:val="22"/>
        </w:rPr>
        <w:tab/>
        <w:t>6.45</w:t>
      </w:r>
      <w:r w:rsidRPr="00C1234C">
        <w:rPr>
          <w:sz w:val="22"/>
          <w:szCs w:val="22"/>
        </w:rPr>
        <w:tab/>
        <w:t>162.69</w:t>
      </w:r>
    </w:p>
    <w:p w:rsidR="00C1234C" w:rsidRPr="00C1234C" w:rsidRDefault="00C1234C" w:rsidP="00C1234C">
      <w:pPr>
        <w:jc w:val="both"/>
        <w:rPr>
          <w:sz w:val="22"/>
          <w:szCs w:val="22"/>
        </w:rPr>
      </w:pPr>
      <w:r w:rsidRPr="00C1234C">
        <w:rPr>
          <w:sz w:val="22"/>
          <w:szCs w:val="22"/>
        </w:rPr>
        <w:t>9.</w:t>
      </w:r>
      <w:r w:rsidRPr="00C1234C">
        <w:rPr>
          <w:sz w:val="22"/>
          <w:szCs w:val="22"/>
        </w:rPr>
        <w:tab/>
        <w:t>środek transportowy</w:t>
      </w:r>
      <w:r w:rsidRPr="00C1234C"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C1234C">
        <w:rPr>
          <w:sz w:val="22"/>
          <w:szCs w:val="22"/>
        </w:rPr>
        <w:t>m-g</w:t>
      </w:r>
      <w:r w:rsidRPr="00C1234C">
        <w:rPr>
          <w:sz w:val="22"/>
          <w:szCs w:val="22"/>
        </w:rPr>
        <w:tab/>
        <w:t>16.4580</w:t>
      </w:r>
      <w:r w:rsidRPr="00C1234C">
        <w:rPr>
          <w:sz w:val="22"/>
          <w:szCs w:val="22"/>
        </w:rPr>
        <w:tab/>
        <w:t>61.30</w:t>
      </w:r>
      <w:r w:rsidRPr="00C1234C">
        <w:rPr>
          <w:sz w:val="22"/>
          <w:szCs w:val="22"/>
        </w:rPr>
        <w:tab/>
        <w:t>1008.66</w:t>
      </w:r>
    </w:p>
    <w:p w:rsidR="00C1234C" w:rsidRPr="00C1234C" w:rsidRDefault="00C1234C" w:rsidP="00C1234C">
      <w:pPr>
        <w:jc w:val="both"/>
        <w:rPr>
          <w:sz w:val="22"/>
          <w:szCs w:val="22"/>
        </w:rPr>
      </w:pPr>
      <w:r w:rsidRPr="00C1234C">
        <w:rPr>
          <w:sz w:val="22"/>
          <w:szCs w:val="22"/>
        </w:rPr>
        <w:t>10.</w:t>
      </w:r>
      <w:r w:rsidRPr="00C1234C">
        <w:rPr>
          <w:sz w:val="22"/>
          <w:szCs w:val="22"/>
        </w:rPr>
        <w:tab/>
        <w:t>zespół prądotwórczy, trójfazowy, przewoźny</w:t>
      </w:r>
      <w:r w:rsidRPr="00C1234C"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C1234C">
        <w:rPr>
          <w:sz w:val="22"/>
          <w:szCs w:val="22"/>
        </w:rPr>
        <w:t>m-g</w:t>
      </w:r>
      <w:r w:rsidRPr="00C1234C">
        <w:rPr>
          <w:sz w:val="22"/>
          <w:szCs w:val="22"/>
        </w:rPr>
        <w:tab/>
        <w:t>4.5600</w:t>
      </w:r>
      <w:r w:rsidRPr="00C1234C">
        <w:rPr>
          <w:sz w:val="22"/>
          <w:szCs w:val="22"/>
        </w:rPr>
        <w:tab/>
        <w:t>14.75</w:t>
      </w:r>
      <w:r w:rsidRPr="00C1234C">
        <w:rPr>
          <w:sz w:val="22"/>
          <w:szCs w:val="22"/>
        </w:rPr>
        <w:tab/>
        <w:t>67.26</w:t>
      </w:r>
    </w:p>
    <w:p w:rsidR="00C1234C" w:rsidRDefault="00C1234C" w:rsidP="00C1234C">
      <w:pPr>
        <w:jc w:val="both"/>
        <w:rPr>
          <w:sz w:val="22"/>
          <w:szCs w:val="22"/>
        </w:rPr>
      </w:pPr>
      <w:r w:rsidRPr="00C1234C">
        <w:rPr>
          <w:sz w:val="22"/>
          <w:szCs w:val="22"/>
        </w:rPr>
        <w:t>11.</w:t>
      </w:r>
      <w:r w:rsidRPr="00C1234C">
        <w:rPr>
          <w:sz w:val="22"/>
          <w:szCs w:val="22"/>
        </w:rPr>
        <w:tab/>
        <w:t>żuraw samochodowy</w:t>
      </w:r>
      <w:r w:rsidRPr="00C1234C"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C1234C">
        <w:rPr>
          <w:sz w:val="22"/>
          <w:szCs w:val="22"/>
        </w:rPr>
        <w:t>m-g</w:t>
      </w:r>
      <w:r w:rsidRPr="00C1234C">
        <w:rPr>
          <w:sz w:val="22"/>
          <w:szCs w:val="22"/>
        </w:rPr>
        <w:tab/>
        <w:t>12.6450</w:t>
      </w:r>
      <w:r w:rsidRPr="00C1234C">
        <w:rPr>
          <w:sz w:val="22"/>
          <w:szCs w:val="22"/>
        </w:rPr>
        <w:tab/>
        <w:t>114.67</w:t>
      </w:r>
      <w:r w:rsidRPr="00C1234C">
        <w:rPr>
          <w:sz w:val="22"/>
          <w:szCs w:val="22"/>
        </w:rPr>
        <w:tab/>
        <w:t>1450.00</w:t>
      </w:r>
    </w:p>
    <w:p w:rsidR="00C1234C" w:rsidRDefault="00C1234C" w:rsidP="00C1234C">
      <w:pPr>
        <w:jc w:val="both"/>
        <w:rPr>
          <w:sz w:val="22"/>
          <w:szCs w:val="22"/>
        </w:rPr>
      </w:pPr>
    </w:p>
    <w:p w:rsidR="00DC2463" w:rsidRPr="00D41502" w:rsidRDefault="00DC2463" w:rsidP="00C1234C">
      <w:pPr>
        <w:jc w:val="both"/>
        <w:rPr>
          <w:b/>
          <w:sz w:val="24"/>
          <w:szCs w:val="24"/>
          <w:lang w:val="nn-NO"/>
        </w:rPr>
      </w:pPr>
      <w:r w:rsidRPr="00D41502">
        <w:rPr>
          <w:b/>
          <w:sz w:val="24"/>
          <w:szCs w:val="24"/>
          <w:lang w:val="nn-NO"/>
        </w:rPr>
        <w:t>4.Transport.</w:t>
      </w:r>
    </w:p>
    <w:p w:rsidR="00DC2463" w:rsidRPr="008B5CE0" w:rsidRDefault="00DC2463" w:rsidP="00DC2463">
      <w:pPr>
        <w:rPr>
          <w:sz w:val="22"/>
          <w:szCs w:val="22"/>
          <w:lang w:val="nn-NO"/>
        </w:rPr>
      </w:pPr>
      <w:r w:rsidRPr="008B5CE0">
        <w:rPr>
          <w:sz w:val="22"/>
          <w:szCs w:val="22"/>
          <w:lang w:val="nn-NO"/>
        </w:rPr>
        <w:tab/>
      </w:r>
    </w:p>
    <w:p w:rsidR="00DC2463" w:rsidRPr="008B5CE0" w:rsidRDefault="00DC2463" w:rsidP="00DC2463">
      <w:pPr>
        <w:rPr>
          <w:sz w:val="22"/>
          <w:szCs w:val="22"/>
          <w:lang w:val="nn-NO"/>
        </w:rPr>
      </w:pPr>
      <w:r w:rsidRPr="008B5CE0">
        <w:rPr>
          <w:sz w:val="22"/>
          <w:szCs w:val="22"/>
          <w:lang w:val="nn-NO"/>
        </w:rPr>
        <w:t xml:space="preserve">Ogólne wymagania dotyczące transportu podano w ST ”Wymagania ogólne”.  </w:t>
      </w:r>
    </w:p>
    <w:p w:rsidR="00DC2463" w:rsidRPr="008B5CE0" w:rsidRDefault="00DC2463" w:rsidP="00DC2463">
      <w:pPr>
        <w:rPr>
          <w:sz w:val="22"/>
          <w:szCs w:val="22"/>
          <w:lang w:val="nn-NO"/>
        </w:rPr>
      </w:pPr>
    </w:p>
    <w:p w:rsidR="00DC2463" w:rsidRDefault="00DC2463" w:rsidP="00DC2463">
      <w:pPr>
        <w:jc w:val="both"/>
        <w:rPr>
          <w:b/>
          <w:sz w:val="24"/>
          <w:szCs w:val="24"/>
          <w:lang w:val="nn-NO"/>
        </w:rPr>
      </w:pPr>
      <w:r w:rsidRPr="00D41502">
        <w:rPr>
          <w:b/>
          <w:sz w:val="24"/>
          <w:szCs w:val="24"/>
          <w:lang w:val="nn-NO"/>
        </w:rPr>
        <w:t>5.Wykonanie robót.</w:t>
      </w:r>
    </w:p>
    <w:p w:rsidR="00DC2463" w:rsidRPr="00D41502" w:rsidRDefault="00DC2463" w:rsidP="00DC2463">
      <w:pPr>
        <w:jc w:val="both"/>
        <w:rPr>
          <w:b/>
          <w:sz w:val="24"/>
          <w:szCs w:val="24"/>
          <w:lang w:val="nn-NO"/>
        </w:rPr>
      </w:pPr>
      <w:r w:rsidRPr="00D41502">
        <w:rPr>
          <w:b/>
          <w:sz w:val="24"/>
          <w:szCs w:val="24"/>
          <w:lang w:val="nn-NO"/>
        </w:rPr>
        <w:t>5.1. Ogólne wymagania wykonania robót.</w:t>
      </w:r>
    </w:p>
    <w:p w:rsidR="00DC2463" w:rsidRPr="008B5CE0" w:rsidRDefault="00DC2463" w:rsidP="00DC2463">
      <w:pPr>
        <w:rPr>
          <w:sz w:val="22"/>
          <w:szCs w:val="22"/>
          <w:lang w:val="nn-NO"/>
        </w:rPr>
      </w:pPr>
      <w:r w:rsidRPr="008B5CE0">
        <w:rPr>
          <w:sz w:val="22"/>
          <w:szCs w:val="22"/>
          <w:lang w:val="nn-NO"/>
        </w:rPr>
        <w:tab/>
      </w:r>
    </w:p>
    <w:p w:rsidR="00DC2463" w:rsidRPr="008B5CE0" w:rsidRDefault="00DC2463" w:rsidP="00DC2463">
      <w:pPr>
        <w:rPr>
          <w:sz w:val="22"/>
          <w:szCs w:val="22"/>
          <w:lang w:val="nn-NO"/>
        </w:rPr>
      </w:pPr>
      <w:r w:rsidRPr="008B5CE0">
        <w:rPr>
          <w:sz w:val="22"/>
          <w:szCs w:val="22"/>
          <w:lang w:val="nn-NO"/>
        </w:rPr>
        <w:t>Ogólne wymagania dotyczące robót Podano w ST.00.00.</w:t>
      </w:r>
    </w:p>
    <w:p w:rsidR="00DC2463" w:rsidRPr="008B5CE0" w:rsidRDefault="00DC2463" w:rsidP="00DC2463">
      <w:pPr>
        <w:rPr>
          <w:sz w:val="22"/>
          <w:szCs w:val="22"/>
          <w:lang w:val="nn-NO"/>
        </w:rPr>
      </w:pPr>
    </w:p>
    <w:p w:rsidR="00DC2463" w:rsidRPr="00D41502" w:rsidRDefault="00DC2463" w:rsidP="00DC2463">
      <w:pPr>
        <w:jc w:val="both"/>
        <w:rPr>
          <w:b/>
          <w:sz w:val="24"/>
          <w:szCs w:val="24"/>
          <w:lang w:val="nn-NO"/>
        </w:rPr>
      </w:pPr>
      <w:r w:rsidRPr="00D41502">
        <w:rPr>
          <w:b/>
          <w:sz w:val="24"/>
          <w:szCs w:val="24"/>
          <w:lang w:val="nn-NO"/>
        </w:rPr>
        <w:t xml:space="preserve">5.2. Wykonanie instalacji </w:t>
      </w:r>
      <w:r>
        <w:rPr>
          <w:b/>
          <w:sz w:val="24"/>
          <w:szCs w:val="24"/>
          <w:lang w:val="nn-NO"/>
        </w:rPr>
        <w:t>oświetlenia ulicznego</w:t>
      </w:r>
      <w:r w:rsidRPr="00D41502">
        <w:rPr>
          <w:b/>
          <w:sz w:val="24"/>
          <w:szCs w:val="24"/>
          <w:lang w:val="nn-NO"/>
        </w:rPr>
        <w:t>.</w:t>
      </w:r>
    </w:p>
    <w:p w:rsidR="00DC2463" w:rsidRPr="008B5CE0" w:rsidRDefault="00DC2463" w:rsidP="00DC2463">
      <w:pPr>
        <w:rPr>
          <w:sz w:val="22"/>
          <w:szCs w:val="22"/>
          <w:lang w:val="nn-NO"/>
        </w:rPr>
      </w:pPr>
      <w:r w:rsidRPr="008B5CE0">
        <w:rPr>
          <w:sz w:val="22"/>
          <w:szCs w:val="22"/>
          <w:lang w:val="nn-NO"/>
        </w:rPr>
        <w:tab/>
      </w:r>
    </w:p>
    <w:p w:rsidR="00DC2463" w:rsidRPr="00D0775D" w:rsidRDefault="00DC2463" w:rsidP="00DC2463">
      <w:pPr>
        <w:pStyle w:val="Akapitzlist"/>
        <w:numPr>
          <w:ilvl w:val="0"/>
          <w:numId w:val="19"/>
        </w:numPr>
        <w:tabs>
          <w:tab w:val="left" w:pos="555"/>
          <w:tab w:val="left" w:pos="1275"/>
        </w:tabs>
        <w:spacing w:line="100" w:lineRule="atLeast"/>
        <w:ind w:left="1275"/>
        <w:rPr>
          <w:sz w:val="22"/>
          <w:szCs w:val="22"/>
        </w:rPr>
      </w:pPr>
      <w:r w:rsidRPr="00D0775D">
        <w:rPr>
          <w:sz w:val="22"/>
          <w:szCs w:val="22"/>
        </w:rPr>
        <w:t>Przed przystąpieniem do robót zasadniczych należy</w:t>
      </w:r>
      <w:r>
        <w:rPr>
          <w:sz w:val="22"/>
          <w:szCs w:val="22"/>
        </w:rPr>
        <w:t xml:space="preserve"> </w:t>
      </w:r>
      <w:r w:rsidRPr="00D0775D">
        <w:rPr>
          <w:sz w:val="22"/>
          <w:szCs w:val="22"/>
        </w:rPr>
        <w:t>zlokalizować i oznaczyć kolizje z istniejącym i projektowanym uzbrojeniem terenu,</w:t>
      </w:r>
    </w:p>
    <w:p w:rsidR="00DC2463" w:rsidRPr="002E4F67" w:rsidRDefault="00DC2463" w:rsidP="00DC2463">
      <w:pPr>
        <w:pStyle w:val="WW-Zwykytekst"/>
        <w:numPr>
          <w:ilvl w:val="0"/>
          <w:numId w:val="19"/>
        </w:numPr>
        <w:tabs>
          <w:tab w:val="left" w:pos="555"/>
          <w:tab w:val="left" w:pos="1275"/>
        </w:tabs>
        <w:spacing w:line="100" w:lineRule="atLeast"/>
        <w:ind w:left="1275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Z</w:t>
      </w:r>
      <w:r w:rsidRPr="002E4F67">
        <w:rPr>
          <w:rFonts w:ascii="Times New Roman" w:hAnsi="Times New Roman"/>
          <w:sz w:val="22"/>
          <w:szCs w:val="22"/>
        </w:rPr>
        <w:t>lokalizowane kolizje zabezpieczyć i oznakować, zaś roboty w ich obrębie wykonywać ręcznie</w:t>
      </w:r>
    </w:p>
    <w:p w:rsidR="00DC2463" w:rsidRPr="00D0775D" w:rsidRDefault="00DC2463" w:rsidP="00DC2463">
      <w:pPr>
        <w:pStyle w:val="WW-Zwykytekst"/>
        <w:numPr>
          <w:ilvl w:val="0"/>
          <w:numId w:val="18"/>
        </w:numPr>
        <w:tabs>
          <w:tab w:val="left" w:pos="180"/>
          <w:tab w:val="left" w:pos="900"/>
        </w:tabs>
        <w:spacing w:line="100" w:lineRule="atLeast"/>
        <w:rPr>
          <w:rFonts w:ascii="Times New Roman" w:hAnsi="Times New Roman"/>
          <w:sz w:val="22"/>
          <w:szCs w:val="22"/>
        </w:rPr>
      </w:pPr>
      <w:r w:rsidRPr="00D0775D">
        <w:rPr>
          <w:rFonts w:ascii="Times New Roman" w:hAnsi="Times New Roman"/>
          <w:sz w:val="22"/>
          <w:szCs w:val="22"/>
        </w:rPr>
        <w:t>Wszystkie prace należy wykonywać zgodnie z odpowiednimi PN/E, SEP oraz zgodnie z obowiązującymi przepisami bhp.</w:t>
      </w:r>
    </w:p>
    <w:p w:rsidR="00927634" w:rsidRDefault="00DC2463" w:rsidP="00DC2463">
      <w:pPr>
        <w:pStyle w:val="WW-Zwykytekst"/>
        <w:numPr>
          <w:ilvl w:val="0"/>
          <w:numId w:val="18"/>
        </w:numPr>
        <w:tabs>
          <w:tab w:val="left" w:pos="180"/>
          <w:tab w:val="left" w:pos="900"/>
        </w:tabs>
        <w:spacing w:line="100" w:lineRule="atLeast"/>
        <w:rPr>
          <w:rFonts w:ascii="Times New Roman" w:hAnsi="Times New Roman"/>
          <w:sz w:val="22"/>
          <w:szCs w:val="22"/>
        </w:rPr>
      </w:pPr>
      <w:r w:rsidRPr="00927634">
        <w:rPr>
          <w:rFonts w:ascii="Times New Roman" w:hAnsi="Times New Roman"/>
          <w:sz w:val="22"/>
          <w:szCs w:val="22"/>
        </w:rPr>
        <w:t>W miejscu wskazanym na mapie sytuacyjno-wysokościowej zabudować słupy oświetleniowe z fundamentem i oprawami oświetleniowymi zgodnie z rys 1/E</w:t>
      </w:r>
    </w:p>
    <w:p w:rsidR="00DC2463" w:rsidRPr="00F8260A" w:rsidRDefault="00DC2463" w:rsidP="00F8260A">
      <w:pPr>
        <w:pStyle w:val="WW-Zwykytekst"/>
        <w:numPr>
          <w:ilvl w:val="0"/>
          <w:numId w:val="18"/>
        </w:numPr>
        <w:tabs>
          <w:tab w:val="left" w:pos="180"/>
          <w:tab w:val="left" w:pos="900"/>
        </w:tabs>
        <w:spacing w:line="100" w:lineRule="atLeast"/>
        <w:rPr>
          <w:rFonts w:ascii="Times New Roman" w:hAnsi="Times New Roman"/>
          <w:sz w:val="22"/>
          <w:szCs w:val="22"/>
        </w:rPr>
      </w:pPr>
      <w:r w:rsidRPr="00927634">
        <w:rPr>
          <w:rFonts w:ascii="Times New Roman" w:hAnsi="Times New Roman"/>
          <w:sz w:val="22"/>
          <w:szCs w:val="22"/>
        </w:rPr>
        <w:t xml:space="preserve">Słupy oświetleniowe </w:t>
      </w:r>
      <w:r w:rsidR="003D5A0F">
        <w:rPr>
          <w:rFonts w:ascii="Times New Roman" w:hAnsi="Times New Roman"/>
          <w:sz w:val="22"/>
          <w:szCs w:val="22"/>
        </w:rPr>
        <w:t>stalowe</w:t>
      </w:r>
      <w:r w:rsidRPr="00927634">
        <w:rPr>
          <w:rFonts w:ascii="Times New Roman" w:hAnsi="Times New Roman"/>
          <w:sz w:val="22"/>
          <w:szCs w:val="22"/>
        </w:rPr>
        <w:t xml:space="preserve"> na kolor naturalny posadowić na fundamentach </w:t>
      </w:r>
      <w:r w:rsidR="009926F9">
        <w:rPr>
          <w:rFonts w:ascii="Times New Roman" w:hAnsi="Times New Roman"/>
          <w:sz w:val="22"/>
          <w:szCs w:val="22"/>
        </w:rPr>
        <w:t>FP2</w:t>
      </w:r>
    </w:p>
    <w:p w:rsidR="003B5124" w:rsidRDefault="00DC2463" w:rsidP="00DC2463">
      <w:pPr>
        <w:pStyle w:val="WW-Zwykytekst"/>
        <w:numPr>
          <w:ilvl w:val="0"/>
          <w:numId w:val="18"/>
        </w:numPr>
        <w:tabs>
          <w:tab w:val="left" w:pos="180"/>
          <w:tab w:val="left" w:pos="900"/>
        </w:tabs>
        <w:spacing w:line="100" w:lineRule="atLeas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Na słupach zamontować oprawy oświetleniowe wg opisu poniżej – oprawa LED </w:t>
      </w:r>
    </w:p>
    <w:p w:rsidR="00DC2463" w:rsidRPr="00702609" w:rsidRDefault="009926F9" w:rsidP="00DC2463">
      <w:pPr>
        <w:pStyle w:val="WW-Zwykytekst"/>
        <w:numPr>
          <w:ilvl w:val="0"/>
          <w:numId w:val="18"/>
        </w:numPr>
        <w:tabs>
          <w:tab w:val="left" w:pos="180"/>
          <w:tab w:val="left" w:pos="900"/>
        </w:tabs>
        <w:spacing w:line="100" w:lineRule="atLeas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55</w:t>
      </w:r>
      <w:r w:rsidR="00DC2463" w:rsidRPr="00702609">
        <w:rPr>
          <w:rFonts w:ascii="Times New Roman" w:hAnsi="Times New Roman"/>
          <w:sz w:val="22"/>
          <w:szCs w:val="22"/>
        </w:rPr>
        <w:t xml:space="preserve"> W</w:t>
      </w:r>
    </w:p>
    <w:p w:rsidR="00DC2463" w:rsidRDefault="00DC2463" w:rsidP="00DC2463">
      <w:pPr>
        <w:pStyle w:val="WW-Zwykytekst"/>
        <w:numPr>
          <w:ilvl w:val="0"/>
          <w:numId w:val="18"/>
        </w:numPr>
        <w:tabs>
          <w:tab w:val="left" w:pos="180"/>
          <w:tab w:val="left" w:pos="900"/>
        </w:tabs>
        <w:spacing w:line="100" w:lineRule="atLeas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Pomiędzy zabudowanymi słupami oświetleniowymi ułożyć lin</w:t>
      </w:r>
      <w:r w:rsidR="000703A0">
        <w:rPr>
          <w:rFonts w:ascii="Times New Roman" w:hAnsi="Times New Roman"/>
          <w:sz w:val="22"/>
          <w:szCs w:val="22"/>
        </w:rPr>
        <w:t>ię kablową kablem typu YAKXS 4x3</w:t>
      </w:r>
      <w:r>
        <w:rPr>
          <w:rFonts w:ascii="Times New Roman" w:hAnsi="Times New Roman"/>
          <w:sz w:val="22"/>
          <w:szCs w:val="22"/>
        </w:rPr>
        <w:t>5 mm</w:t>
      </w:r>
      <w:r w:rsidRPr="007C0E3A">
        <w:rPr>
          <w:rFonts w:ascii="Times New Roman" w:hAnsi="Times New Roman"/>
          <w:sz w:val="22"/>
          <w:szCs w:val="22"/>
          <w:vertAlign w:val="superscript"/>
        </w:rPr>
        <w:t>2</w:t>
      </w:r>
      <w:r>
        <w:rPr>
          <w:rFonts w:ascii="Times New Roman" w:hAnsi="Times New Roman"/>
          <w:sz w:val="22"/>
          <w:szCs w:val="22"/>
        </w:rPr>
        <w:t xml:space="preserve"> o łącznej długości </w:t>
      </w:r>
      <w:r w:rsidR="00C1234C">
        <w:rPr>
          <w:rFonts w:ascii="Times New Roman" w:hAnsi="Times New Roman"/>
          <w:sz w:val="22"/>
          <w:szCs w:val="22"/>
        </w:rPr>
        <w:t>389</w:t>
      </w:r>
      <w:r>
        <w:rPr>
          <w:rFonts w:ascii="Times New Roman" w:hAnsi="Times New Roman"/>
          <w:sz w:val="22"/>
          <w:szCs w:val="22"/>
        </w:rPr>
        <w:t xml:space="preserve"> </w:t>
      </w:r>
      <w:proofErr w:type="spellStart"/>
      <w:r>
        <w:rPr>
          <w:rFonts w:ascii="Times New Roman" w:hAnsi="Times New Roman"/>
          <w:sz w:val="22"/>
          <w:szCs w:val="22"/>
        </w:rPr>
        <w:t>mb</w:t>
      </w:r>
      <w:proofErr w:type="spellEnd"/>
    </w:p>
    <w:p w:rsidR="00DC2463" w:rsidRDefault="00DC2463" w:rsidP="00DC2463">
      <w:pPr>
        <w:pStyle w:val="WW-Zwykytekst"/>
        <w:numPr>
          <w:ilvl w:val="1"/>
          <w:numId w:val="18"/>
        </w:numPr>
        <w:tabs>
          <w:tab w:val="left" w:pos="180"/>
          <w:tab w:val="left" w:pos="900"/>
        </w:tabs>
        <w:spacing w:line="100" w:lineRule="atLeas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Obwód L1 –</w:t>
      </w:r>
      <w:r w:rsidR="00C1234C">
        <w:rPr>
          <w:rFonts w:ascii="Times New Roman" w:hAnsi="Times New Roman"/>
          <w:sz w:val="22"/>
          <w:szCs w:val="22"/>
        </w:rPr>
        <w:t>389</w:t>
      </w:r>
      <w:r>
        <w:rPr>
          <w:rFonts w:ascii="Times New Roman" w:hAnsi="Times New Roman"/>
          <w:sz w:val="22"/>
          <w:szCs w:val="22"/>
        </w:rPr>
        <w:t xml:space="preserve"> </w:t>
      </w:r>
      <w:proofErr w:type="spellStart"/>
      <w:r>
        <w:rPr>
          <w:rFonts w:ascii="Times New Roman" w:hAnsi="Times New Roman"/>
          <w:sz w:val="22"/>
          <w:szCs w:val="22"/>
        </w:rPr>
        <w:t>mb</w:t>
      </w:r>
      <w:proofErr w:type="spellEnd"/>
    </w:p>
    <w:p w:rsidR="00DC2463" w:rsidRDefault="00DC2463" w:rsidP="00DC2463">
      <w:pPr>
        <w:pStyle w:val="WW-Zwykytekst"/>
        <w:numPr>
          <w:ilvl w:val="0"/>
          <w:numId w:val="18"/>
        </w:numPr>
        <w:tabs>
          <w:tab w:val="left" w:pos="180"/>
          <w:tab w:val="left" w:pos="900"/>
        </w:tabs>
        <w:spacing w:line="100" w:lineRule="atLeas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Na dnie wykopu w ziemi rodzimej ułożyć bednarkę ocynkowaną 30x3 mm</w:t>
      </w:r>
      <w:r w:rsidRPr="00B51200">
        <w:rPr>
          <w:rFonts w:ascii="Times New Roman" w:hAnsi="Times New Roman"/>
          <w:sz w:val="22"/>
          <w:szCs w:val="22"/>
        </w:rPr>
        <w:t xml:space="preserve"> i przysypać ziemią z wykopu</w:t>
      </w:r>
    </w:p>
    <w:p w:rsidR="00DC2463" w:rsidRDefault="00DC2463" w:rsidP="00DC2463">
      <w:pPr>
        <w:pStyle w:val="WW-Zwykytekst"/>
        <w:numPr>
          <w:ilvl w:val="0"/>
          <w:numId w:val="18"/>
        </w:numPr>
        <w:tabs>
          <w:tab w:val="left" w:pos="180"/>
          <w:tab w:val="left" w:pos="900"/>
        </w:tabs>
        <w:spacing w:line="100" w:lineRule="atLeas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Projektowany oświetlenie zasilić zgodnie </w:t>
      </w:r>
      <w:r w:rsidR="00F8260A">
        <w:rPr>
          <w:rFonts w:ascii="Times New Roman" w:hAnsi="Times New Roman"/>
          <w:sz w:val="22"/>
          <w:szCs w:val="22"/>
        </w:rPr>
        <w:t>z wytycznymi</w:t>
      </w:r>
    </w:p>
    <w:p w:rsidR="00DC2463" w:rsidRDefault="00DC2463" w:rsidP="00DC2463">
      <w:pPr>
        <w:pStyle w:val="WW-Zwykytekst"/>
        <w:numPr>
          <w:ilvl w:val="0"/>
          <w:numId w:val="18"/>
        </w:numPr>
        <w:tabs>
          <w:tab w:val="left" w:pos="180"/>
          <w:tab w:val="left" w:pos="900"/>
        </w:tabs>
        <w:spacing w:line="100" w:lineRule="atLeas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W złączach słupowych  zastosować zabezpieczenia topikowe Bi </w:t>
      </w:r>
      <w:proofErr w:type="spellStart"/>
      <w:r>
        <w:rPr>
          <w:rFonts w:ascii="Times New Roman" w:hAnsi="Times New Roman"/>
          <w:sz w:val="22"/>
          <w:szCs w:val="22"/>
        </w:rPr>
        <w:t>Wts</w:t>
      </w:r>
      <w:proofErr w:type="spellEnd"/>
      <w:r>
        <w:rPr>
          <w:rFonts w:ascii="Times New Roman" w:hAnsi="Times New Roman"/>
          <w:sz w:val="22"/>
          <w:szCs w:val="22"/>
        </w:rPr>
        <w:t xml:space="preserve"> 4A</w:t>
      </w:r>
    </w:p>
    <w:p w:rsidR="00DC2463" w:rsidRDefault="00DC2463" w:rsidP="00DC2463">
      <w:pPr>
        <w:pStyle w:val="WW-Zwykytekst"/>
        <w:numPr>
          <w:ilvl w:val="0"/>
          <w:numId w:val="18"/>
        </w:numPr>
        <w:tabs>
          <w:tab w:val="left" w:pos="180"/>
          <w:tab w:val="left" w:pos="900"/>
        </w:tabs>
        <w:spacing w:line="100" w:lineRule="atLeas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Wykonać połączenia elektryczne zgodnie z ry</w:t>
      </w:r>
      <w:r w:rsidR="00927634">
        <w:rPr>
          <w:rFonts w:ascii="Times New Roman" w:hAnsi="Times New Roman"/>
          <w:sz w:val="22"/>
          <w:szCs w:val="22"/>
        </w:rPr>
        <w:t>s.</w:t>
      </w:r>
      <w:r w:rsidR="00C25CAD">
        <w:rPr>
          <w:rFonts w:ascii="Times New Roman" w:hAnsi="Times New Roman"/>
          <w:sz w:val="22"/>
          <w:szCs w:val="22"/>
        </w:rPr>
        <w:t>2</w:t>
      </w:r>
      <w:r>
        <w:rPr>
          <w:rFonts w:ascii="Times New Roman" w:hAnsi="Times New Roman"/>
          <w:sz w:val="22"/>
          <w:szCs w:val="22"/>
        </w:rPr>
        <w:t xml:space="preserve">/E, </w:t>
      </w:r>
    </w:p>
    <w:p w:rsidR="00DC2463" w:rsidRDefault="00DC2463" w:rsidP="00DC2463">
      <w:pPr>
        <w:pStyle w:val="WW-Zwykytekst"/>
        <w:numPr>
          <w:ilvl w:val="0"/>
          <w:numId w:val="18"/>
        </w:numPr>
        <w:tabs>
          <w:tab w:val="left" w:pos="180"/>
          <w:tab w:val="left" w:pos="900"/>
        </w:tabs>
        <w:spacing w:line="100" w:lineRule="atLeast"/>
        <w:jc w:val="both"/>
        <w:rPr>
          <w:rFonts w:ascii="Times New Roman" w:hAnsi="Times New Roman"/>
          <w:sz w:val="22"/>
          <w:szCs w:val="22"/>
        </w:rPr>
      </w:pPr>
      <w:r w:rsidRPr="00DA741F">
        <w:rPr>
          <w:rFonts w:ascii="Times New Roman" w:hAnsi="Times New Roman"/>
          <w:sz w:val="22"/>
          <w:szCs w:val="22"/>
        </w:rPr>
        <w:t xml:space="preserve">Słupy oświetleniowe należy zabezpieczyć poprzez malowanie powłoką </w:t>
      </w:r>
      <w:proofErr w:type="spellStart"/>
      <w:r w:rsidRPr="00DA741F">
        <w:rPr>
          <w:rFonts w:ascii="Times New Roman" w:hAnsi="Times New Roman"/>
          <w:sz w:val="22"/>
          <w:szCs w:val="22"/>
        </w:rPr>
        <w:t>antyplakatową</w:t>
      </w:r>
      <w:proofErr w:type="spellEnd"/>
      <w:r w:rsidRPr="00DA741F">
        <w:rPr>
          <w:rFonts w:ascii="Times New Roman" w:hAnsi="Times New Roman"/>
          <w:sz w:val="22"/>
          <w:szCs w:val="22"/>
        </w:rPr>
        <w:t xml:space="preserve"> i </w:t>
      </w:r>
      <w:proofErr w:type="spellStart"/>
      <w:r w:rsidRPr="00DA741F">
        <w:rPr>
          <w:rFonts w:ascii="Times New Roman" w:hAnsi="Times New Roman"/>
          <w:sz w:val="22"/>
          <w:szCs w:val="22"/>
        </w:rPr>
        <w:t>antygraffiti</w:t>
      </w:r>
      <w:proofErr w:type="spellEnd"/>
      <w:r w:rsidRPr="00DA741F">
        <w:rPr>
          <w:rFonts w:ascii="Times New Roman" w:hAnsi="Times New Roman"/>
          <w:sz w:val="22"/>
          <w:szCs w:val="22"/>
        </w:rPr>
        <w:t xml:space="preserve"> o wysokości do 2,5m od nawierzchni terenu w technologii trwałego zabezpieczenia (np. „HLG System” lub inną o równoważnych właściwościach). Nad powłoką zabezpieczającą, na wysokości 2,5m. Wykonawca powinien nanieść na słup numer eksploatacyjny – ustalony na etapie realizacji w </w:t>
      </w:r>
      <w:r>
        <w:rPr>
          <w:rFonts w:ascii="Times New Roman" w:hAnsi="Times New Roman"/>
          <w:sz w:val="22"/>
          <w:szCs w:val="22"/>
        </w:rPr>
        <w:t>UG Kotla</w:t>
      </w:r>
      <w:r w:rsidRPr="00DA741F">
        <w:rPr>
          <w:rFonts w:ascii="Times New Roman" w:hAnsi="Times New Roman"/>
          <w:sz w:val="22"/>
          <w:szCs w:val="22"/>
        </w:rPr>
        <w:t>.</w:t>
      </w:r>
    </w:p>
    <w:p w:rsidR="00DC2463" w:rsidRPr="00DA741F" w:rsidRDefault="00DC2463" w:rsidP="00DC2463">
      <w:pPr>
        <w:pStyle w:val="WW-Zwykytekst"/>
        <w:numPr>
          <w:ilvl w:val="0"/>
          <w:numId w:val="18"/>
        </w:numPr>
        <w:tabs>
          <w:tab w:val="left" w:pos="180"/>
          <w:tab w:val="left" w:pos="900"/>
        </w:tabs>
        <w:spacing w:line="100" w:lineRule="atLeast"/>
        <w:jc w:val="both"/>
        <w:rPr>
          <w:rFonts w:ascii="Times New Roman" w:hAnsi="Times New Roman"/>
          <w:sz w:val="22"/>
          <w:szCs w:val="22"/>
        </w:rPr>
      </w:pPr>
      <w:r w:rsidRPr="00DA741F">
        <w:rPr>
          <w:rFonts w:ascii="Times New Roman" w:hAnsi="Times New Roman"/>
          <w:sz w:val="22"/>
          <w:szCs w:val="22"/>
        </w:rPr>
        <w:t>Na kablach, co 10</w:t>
      </w:r>
      <w:r>
        <w:rPr>
          <w:rFonts w:ascii="Times New Roman" w:hAnsi="Times New Roman"/>
          <w:sz w:val="22"/>
          <w:szCs w:val="22"/>
        </w:rPr>
        <w:t xml:space="preserve"> </w:t>
      </w:r>
      <w:r w:rsidRPr="00DA741F">
        <w:rPr>
          <w:rFonts w:ascii="Times New Roman" w:hAnsi="Times New Roman"/>
          <w:sz w:val="22"/>
          <w:szCs w:val="22"/>
        </w:rPr>
        <w:t>m, oraz z obu stron nałożyć oznaczniki kablowe zawierające: nazwę użytkownika kabla, napięcie znamionowe, typ kabla, rok ułożenia. Ponadto na wszystkie końcówki kabli nałożyć oznaczniki kierunkowe kabli zawierające: nazwę użytkownika kabla, napięcie znamionowe, typ kabla, rok ułożenia, kierunek ułożenia kabla  skąd – dokąd, długość kabla oraz nazwę firmy układającej kabel.</w:t>
      </w:r>
    </w:p>
    <w:p w:rsidR="00DC2463" w:rsidRPr="00D0775D" w:rsidRDefault="00DC2463" w:rsidP="00DC2463">
      <w:pPr>
        <w:pStyle w:val="WW-Zwykytekst"/>
        <w:numPr>
          <w:ilvl w:val="0"/>
          <w:numId w:val="18"/>
        </w:numPr>
        <w:tabs>
          <w:tab w:val="left" w:pos="180"/>
          <w:tab w:val="left" w:pos="900"/>
        </w:tabs>
        <w:spacing w:line="100" w:lineRule="atLeas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Wszystkie elementy łączone poprzez skręcanie zabezpieczyć smarem.</w:t>
      </w:r>
    </w:p>
    <w:p w:rsidR="00DC2463" w:rsidRDefault="00DC2463" w:rsidP="00DC2463">
      <w:pPr>
        <w:pStyle w:val="Tekstpodstawowy"/>
        <w:numPr>
          <w:ilvl w:val="0"/>
          <w:numId w:val="18"/>
        </w:numPr>
        <w:spacing w:after="0"/>
        <w:rPr>
          <w:i/>
          <w:sz w:val="22"/>
          <w:szCs w:val="22"/>
        </w:rPr>
      </w:pPr>
      <w:r>
        <w:rPr>
          <w:sz w:val="22"/>
          <w:szCs w:val="22"/>
        </w:rPr>
        <w:t xml:space="preserve">Pod droga wykonać przejście metoda przewiertu sterowanego lub </w:t>
      </w:r>
      <w:proofErr w:type="spellStart"/>
      <w:r>
        <w:rPr>
          <w:sz w:val="22"/>
          <w:szCs w:val="22"/>
        </w:rPr>
        <w:t>przecisku</w:t>
      </w:r>
      <w:proofErr w:type="spellEnd"/>
      <w:r>
        <w:rPr>
          <w:sz w:val="22"/>
          <w:szCs w:val="22"/>
        </w:rPr>
        <w:t xml:space="preserve"> z zastosowaniem rury ochronnej SRS o średnicy 110 mm na głębokości 1,2 </w:t>
      </w:r>
      <w:proofErr w:type="spellStart"/>
      <w:r>
        <w:rPr>
          <w:sz w:val="22"/>
          <w:szCs w:val="22"/>
        </w:rPr>
        <w:t>mb</w:t>
      </w:r>
      <w:proofErr w:type="spellEnd"/>
    </w:p>
    <w:p w:rsidR="00DC2463" w:rsidRDefault="00DC2463" w:rsidP="00DC2463">
      <w:pPr>
        <w:pStyle w:val="Tekstpodstawowy"/>
        <w:numPr>
          <w:ilvl w:val="0"/>
          <w:numId w:val="18"/>
        </w:numPr>
        <w:spacing w:after="0"/>
        <w:rPr>
          <w:i/>
          <w:sz w:val="22"/>
          <w:szCs w:val="22"/>
        </w:rPr>
      </w:pPr>
      <w:r w:rsidRPr="00A04541">
        <w:rPr>
          <w:sz w:val="22"/>
          <w:szCs w:val="22"/>
        </w:rPr>
        <w:t>Pod drogą ułożyć rurę rezerwową typu SRS Ø110 koloru niebieskiego</w:t>
      </w:r>
    </w:p>
    <w:p w:rsidR="00DC2463" w:rsidRPr="00A04541" w:rsidRDefault="00DC2463" w:rsidP="00DC2463">
      <w:pPr>
        <w:pStyle w:val="Tekstpodstawowy"/>
        <w:numPr>
          <w:ilvl w:val="0"/>
          <w:numId w:val="18"/>
        </w:numPr>
        <w:spacing w:after="0"/>
        <w:rPr>
          <w:i/>
          <w:sz w:val="22"/>
          <w:szCs w:val="22"/>
        </w:rPr>
      </w:pPr>
      <w:r w:rsidRPr="00A04541">
        <w:rPr>
          <w:sz w:val="22"/>
          <w:szCs w:val="22"/>
        </w:rPr>
        <w:t>Rurę rezerwową zabezpieczyć przed zamuleniem zakładając na jej końce korki uszczelniające</w:t>
      </w:r>
    </w:p>
    <w:p w:rsidR="00DC2463" w:rsidRDefault="00DC2463" w:rsidP="00DC2463">
      <w:pPr>
        <w:pStyle w:val="Tekstpodstawowy"/>
        <w:numPr>
          <w:ilvl w:val="0"/>
          <w:numId w:val="18"/>
        </w:numPr>
        <w:spacing w:after="0"/>
        <w:rPr>
          <w:i/>
          <w:sz w:val="22"/>
          <w:szCs w:val="22"/>
        </w:rPr>
      </w:pPr>
      <w:r>
        <w:rPr>
          <w:sz w:val="22"/>
          <w:szCs w:val="22"/>
        </w:rPr>
        <w:t>Rury na całej długości układać na warstwie piasku w celu zabezpieczenia przed ugniataniem</w:t>
      </w:r>
    </w:p>
    <w:p w:rsidR="00DC2463" w:rsidRPr="003E6D91" w:rsidRDefault="00DC2463" w:rsidP="00DC2463">
      <w:pPr>
        <w:pStyle w:val="Tekstpodstawowy"/>
        <w:numPr>
          <w:ilvl w:val="0"/>
          <w:numId w:val="18"/>
        </w:numPr>
        <w:spacing w:after="0"/>
        <w:rPr>
          <w:i/>
          <w:sz w:val="22"/>
          <w:szCs w:val="22"/>
        </w:rPr>
      </w:pPr>
      <w:r w:rsidRPr="003E6D91">
        <w:rPr>
          <w:sz w:val="22"/>
          <w:szCs w:val="22"/>
        </w:rPr>
        <w:t>Roboty elektryczne należy wykonać zgodnie z obowiązującymi przepisami</w:t>
      </w:r>
      <w:r>
        <w:rPr>
          <w:sz w:val="22"/>
          <w:szCs w:val="22"/>
        </w:rPr>
        <w:t xml:space="preserve"> bhp.</w:t>
      </w:r>
    </w:p>
    <w:p w:rsidR="00DC2463" w:rsidRDefault="00DC2463" w:rsidP="00DC2463">
      <w:pPr>
        <w:pStyle w:val="Tekstpodstawowy"/>
        <w:numPr>
          <w:ilvl w:val="0"/>
          <w:numId w:val="18"/>
        </w:numPr>
        <w:spacing w:after="0"/>
        <w:rPr>
          <w:i/>
          <w:sz w:val="22"/>
          <w:szCs w:val="22"/>
        </w:rPr>
      </w:pPr>
      <w:r w:rsidRPr="003E6D91">
        <w:rPr>
          <w:sz w:val="22"/>
          <w:szCs w:val="22"/>
        </w:rPr>
        <w:lastRenderedPageBreak/>
        <w:t>Zmierzona rezystancja uziomów</w:t>
      </w:r>
      <w:r>
        <w:rPr>
          <w:sz w:val="22"/>
          <w:szCs w:val="22"/>
        </w:rPr>
        <w:t xml:space="preserve"> nie może przekraczać wartości 1</w:t>
      </w:r>
      <w:r w:rsidRPr="003E6D91">
        <w:rPr>
          <w:sz w:val="22"/>
          <w:szCs w:val="22"/>
        </w:rPr>
        <w:t xml:space="preserve">0 </w:t>
      </w:r>
      <w:r w:rsidRPr="003E6D91">
        <w:rPr>
          <w:sz w:val="22"/>
          <w:szCs w:val="22"/>
        </w:rPr>
        <w:sym w:font="Symbol" w:char="F057"/>
      </w:r>
      <w:r w:rsidRPr="003E6D91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przy słupie oświetleniowym  </w:t>
      </w:r>
      <w:r w:rsidRPr="003E6D91">
        <w:rPr>
          <w:sz w:val="22"/>
          <w:szCs w:val="22"/>
        </w:rPr>
        <w:t>stosując przeliczniki rezystywności gruntu.</w:t>
      </w:r>
    </w:p>
    <w:p w:rsidR="00DC2463" w:rsidRPr="00702609" w:rsidRDefault="00DC2463" w:rsidP="00DC2463">
      <w:pPr>
        <w:pStyle w:val="Tekstpodstawowy"/>
        <w:numPr>
          <w:ilvl w:val="0"/>
          <w:numId w:val="18"/>
        </w:numPr>
        <w:spacing w:after="0"/>
        <w:rPr>
          <w:i/>
          <w:sz w:val="22"/>
          <w:szCs w:val="22"/>
        </w:rPr>
      </w:pPr>
      <w:r>
        <w:rPr>
          <w:sz w:val="22"/>
          <w:szCs w:val="22"/>
        </w:rPr>
        <w:t>Wszelkie prace wykonać zgodnie z załączonymi uzgodnieniami oraz zawartymi uwagami i wytycznymi.</w:t>
      </w:r>
    </w:p>
    <w:p w:rsidR="00DC2463" w:rsidRDefault="00DC2463" w:rsidP="00DC2463">
      <w:pPr>
        <w:pStyle w:val="Tekstpodstawowy"/>
        <w:spacing w:after="0"/>
        <w:ind w:left="2007"/>
        <w:rPr>
          <w:i/>
          <w:sz w:val="22"/>
          <w:szCs w:val="22"/>
        </w:rPr>
      </w:pPr>
    </w:p>
    <w:p w:rsidR="00DC2463" w:rsidRDefault="00DC2463" w:rsidP="00DC2463">
      <w:pPr>
        <w:ind w:left="360"/>
        <w:jc w:val="both"/>
        <w:rPr>
          <w:b/>
          <w:sz w:val="24"/>
          <w:szCs w:val="24"/>
          <w:lang w:val="nn-NO"/>
        </w:rPr>
      </w:pPr>
      <w:r>
        <w:rPr>
          <w:b/>
          <w:sz w:val="24"/>
          <w:szCs w:val="24"/>
          <w:lang w:val="nn-NO"/>
        </w:rPr>
        <w:t>5.3</w:t>
      </w:r>
      <w:r w:rsidRPr="009401F1">
        <w:rPr>
          <w:b/>
          <w:sz w:val="24"/>
          <w:szCs w:val="24"/>
          <w:lang w:val="nn-NO"/>
        </w:rPr>
        <w:t xml:space="preserve"> </w:t>
      </w:r>
      <w:r>
        <w:rPr>
          <w:b/>
          <w:sz w:val="24"/>
          <w:szCs w:val="24"/>
          <w:lang w:val="nn-NO"/>
        </w:rPr>
        <w:t>Opis nazw własnych</w:t>
      </w:r>
    </w:p>
    <w:p w:rsidR="00DC2463" w:rsidRDefault="00DC2463" w:rsidP="00DC2463">
      <w:pPr>
        <w:ind w:left="360"/>
        <w:jc w:val="both"/>
        <w:rPr>
          <w:b/>
          <w:sz w:val="24"/>
          <w:szCs w:val="24"/>
          <w:lang w:val="nn-NO"/>
        </w:rPr>
      </w:pPr>
    </w:p>
    <w:p w:rsidR="00DC2463" w:rsidRPr="00D339D9" w:rsidRDefault="00DC2463" w:rsidP="00DC2463">
      <w:pPr>
        <w:numPr>
          <w:ilvl w:val="0"/>
          <w:numId w:val="20"/>
        </w:numPr>
        <w:jc w:val="both"/>
        <w:rPr>
          <w:sz w:val="22"/>
          <w:szCs w:val="22"/>
        </w:rPr>
      </w:pPr>
      <w:r w:rsidRPr="00D339D9">
        <w:rPr>
          <w:sz w:val="22"/>
          <w:szCs w:val="22"/>
        </w:rPr>
        <w:t>Budowa oprawy – dwukomorowa (otwarcie komory osprzętu nie powoduje rozszczelnienia komory optycznej)</w:t>
      </w:r>
    </w:p>
    <w:p w:rsidR="00DC2463" w:rsidRPr="00D339D9" w:rsidRDefault="00DC2463" w:rsidP="00DC2463">
      <w:pPr>
        <w:numPr>
          <w:ilvl w:val="0"/>
          <w:numId w:val="20"/>
        </w:numPr>
        <w:jc w:val="both"/>
        <w:rPr>
          <w:sz w:val="22"/>
          <w:szCs w:val="22"/>
        </w:rPr>
      </w:pPr>
      <w:r w:rsidRPr="00D339D9">
        <w:rPr>
          <w:sz w:val="22"/>
          <w:szCs w:val="22"/>
        </w:rPr>
        <w:t>Materiał korpusu – wysokociśnieniowy odlew aluminium malowany proszkowo</w:t>
      </w:r>
    </w:p>
    <w:p w:rsidR="00DC2463" w:rsidRPr="00D339D9" w:rsidRDefault="00DC2463" w:rsidP="00DC2463">
      <w:pPr>
        <w:numPr>
          <w:ilvl w:val="0"/>
          <w:numId w:val="20"/>
        </w:numPr>
        <w:jc w:val="both"/>
        <w:rPr>
          <w:sz w:val="22"/>
          <w:szCs w:val="22"/>
        </w:rPr>
      </w:pPr>
      <w:r w:rsidRPr="00D339D9">
        <w:rPr>
          <w:sz w:val="22"/>
          <w:szCs w:val="22"/>
        </w:rPr>
        <w:t>Materiał klosza – Szkło hartowane płaskie</w:t>
      </w:r>
    </w:p>
    <w:p w:rsidR="00DC2463" w:rsidRPr="00D339D9" w:rsidRDefault="00DC2463" w:rsidP="00DC2463">
      <w:pPr>
        <w:numPr>
          <w:ilvl w:val="0"/>
          <w:numId w:val="20"/>
        </w:numPr>
        <w:jc w:val="both"/>
        <w:rPr>
          <w:sz w:val="22"/>
          <w:szCs w:val="22"/>
        </w:rPr>
      </w:pPr>
      <w:r w:rsidRPr="00D339D9">
        <w:rPr>
          <w:sz w:val="22"/>
          <w:szCs w:val="22"/>
        </w:rPr>
        <w:t>Stopień odporności klosza na uderzenia mechaniczne – IK08</w:t>
      </w:r>
    </w:p>
    <w:p w:rsidR="00DC2463" w:rsidRPr="00D339D9" w:rsidRDefault="00DC2463" w:rsidP="00DC2463">
      <w:pPr>
        <w:numPr>
          <w:ilvl w:val="0"/>
          <w:numId w:val="20"/>
        </w:numPr>
        <w:jc w:val="both"/>
        <w:rPr>
          <w:sz w:val="22"/>
          <w:szCs w:val="22"/>
        </w:rPr>
      </w:pPr>
      <w:r w:rsidRPr="00D339D9">
        <w:rPr>
          <w:sz w:val="22"/>
          <w:szCs w:val="22"/>
        </w:rPr>
        <w:t>Szczelność komory optycznej – IP66</w:t>
      </w:r>
    </w:p>
    <w:p w:rsidR="00DC2463" w:rsidRPr="00D339D9" w:rsidRDefault="00DC2463" w:rsidP="00DC2463">
      <w:pPr>
        <w:numPr>
          <w:ilvl w:val="0"/>
          <w:numId w:val="20"/>
        </w:numPr>
        <w:jc w:val="both"/>
        <w:rPr>
          <w:sz w:val="22"/>
          <w:szCs w:val="22"/>
        </w:rPr>
      </w:pPr>
      <w:r w:rsidRPr="00D339D9">
        <w:rPr>
          <w:sz w:val="22"/>
          <w:szCs w:val="22"/>
        </w:rPr>
        <w:t>Szczelność komory elektrycznej – IP66</w:t>
      </w:r>
    </w:p>
    <w:p w:rsidR="00DC2463" w:rsidRPr="00D339D9" w:rsidRDefault="00DC2463" w:rsidP="00DC2463">
      <w:pPr>
        <w:numPr>
          <w:ilvl w:val="0"/>
          <w:numId w:val="20"/>
        </w:numPr>
        <w:jc w:val="both"/>
        <w:rPr>
          <w:sz w:val="22"/>
          <w:szCs w:val="22"/>
        </w:rPr>
      </w:pPr>
      <w:r w:rsidRPr="00D339D9">
        <w:rPr>
          <w:sz w:val="22"/>
          <w:szCs w:val="22"/>
        </w:rPr>
        <w:t>Montaż na wysięgniku lub słupie o średnicy Ø48-60mm</w:t>
      </w:r>
    </w:p>
    <w:p w:rsidR="00DC2463" w:rsidRPr="00D339D9" w:rsidRDefault="00DC2463" w:rsidP="00DC2463">
      <w:pPr>
        <w:numPr>
          <w:ilvl w:val="0"/>
          <w:numId w:val="20"/>
        </w:numPr>
        <w:jc w:val="both"/>
        <w:rPr>
          <w:sz w:val="22"/>
          <w:szCs w:val="22"/>
        </w:rPr>
      </w:pPr>
      <w:r w:rsidRPr="00D339D9">
        <w:rPr>
          <w:sz w:val="22"/>
          <w:szCs w:val="22"/>
        </w:rPr>
        <w:t>Znamionowe napięcie pracy – 230V/50Hz</w:t>
      </w:r>
    </w:p>
    <w:p w:rsidR="00DC2463" w:rsidRPr="00D339D9" w:rsidRDefault="00DC2463" w:rsidP="00DC2463">
      <w:pPr>
        <w:numPr>
          <w:ilvl w:val="0"/>
          <w:numId w:val="20"/>
        </w:numPr>
        <w:jc w:val="both"/>
        <w:rPr>
          <w:sz w:val="22"/>
          <w:szCs w:val="22"/>
        </w:rPr>
      </w:pPr>
      <w:r w:rsidRPr="00D339D9">
        <w:rPr>
          <w:sz w:val="22"/>
          <w:szCs w:val="22"/>
        </w:rPr>
        <w:t>Moc maksymalna uwz</w:t>
      </w:r>
      <w:r>
        <w:rPr>
          <w:sz w:val="22"/>
          <w:szCs w:val="22"/>
        </w:rPr>
        <w:t>ględniające wszystkie</w:t>
      </w:r>
      <w:r w:rsidR="009926F9">
        <w:rPr>
          <w:sz w:val="22"/>
          <w:szCs w:val="22"/>
        </w:rPr>
        <w:t xml:space="preserve"> straty – 55</w:t>
      </w:r>
      <w:r w:rsidRPr="00D339D9">
        <w:rPr>
          <w:sz w:val="22"/>
          <w:szCs w:val="22"/>
        </w:rPr>
        <w:t>W</w:t>
      </w:r>
    </w:p>
    <w:p w:rsidR="00DC2463" w:rsidRPr="00D339D9" w:rsidRDefault="00DC2463" w:rsidP="00DC2463">
      <w:pPr>
        <w:numPr>
          <w:ilvl w:val="0"/>
          <w:numId w:val="20"/>
        </w:numPr>
        <w:jc w:val="both"/>
        <w:rPr>
          <w:sz w:val="22"/>
          <w:szCs w:val="22"/>
        </w:rPr>
      </w:pPr>
      <w:r w:rsidRPr="00D339D9">
        <w:rPr>
          <w:sz w:val="22"/>
          <w:szCs w:val="22"/>
        </w:rPr>
        <w:t>Ochrona przed przepięciami – 10kV</w:t>
      </w:r>
    </w:p>
    <w:p w:rsidR="00DC2463" w:rsidRPr="00D339D9" w:rsidRDefault="00DC2463" w:rsidP="00DC2463">
      <w:pPr>
        <w:numPr>
          <w:ilvl w:val="0"/>
          <w:numId w:val="20"/>
        </w:numPr>
        <w:jc w:val="both"/>
        <w:rPr>
          <w:sz w:val="22"/>
          <w:szCs w:val="22"/>
        </w:rPr>
      </w:pPr>
      <w:r w:rsidRPr="00D339D9">
        <w:rPr>
          <w:sz w:val="22"/>
          <w:szCs w:val="22"/>
        </w:rPr>
        <w:t>Układ zasilający umożliwiający sterowanie sygnałem 1-10V lub DALI</w:t>
      </w:r>
    </w:p>
    <w:p w:rsidR="00DC2463" w:rsidRPr="00D339D9" w:rsidRDefault="00DC2463" w:rsidP="00DC2463">
      <w:pPr>
        <w:numPr>
          <w:ilvl w:val="0"/>
          <w:numId w:val="20"/>
        </w:numPr>
        <w:jc w:val="both"/>
        <w:rPr>
          <w:sz w:val="22"/>
          <w:szCs w:val="22"/>
        </w:rPr>
      </w:pPr>
      <w:r w:rsidRPr="00D339D9">
        <w:rPr>
          <w:sz w:val="22"/>
          <w:szCs w:val="22"/>
        </w:rPr>
        <w:t>Zasilacz jest wyposażony w czujnik termiczny zapobiegający przypadkowemu przegrzaniu oprawy.</w:t>
      </w:r>
    </w:p>
    <w:p w:rsidR="00DC2463" w:rsidRPr="00D339D9" w:rsidRDefault="00DC2463" w:rsidP="00DC2463">
      <w:pPr>
        <w:numPr>
          <w:ilvl w:val="0"/>
          <w:numId w:val="20"/>
        </w:numPr>
        <w:jc w:val="both"/>
        <w:rPr>
          <w:sz w:val="22"/>
          <w:szCs w:val="22"/>
        </w:rPr>
      </w:pPr>
      <w:r w:rsidRPr="00D339D9">
        <w:rPr>
          <w:sz w:val="22"/>
          <w:szCs w:val="22"/>
        </w:rPr>
        <w:t>Bryła fotometryczna jest kształtowana za pomocą wielosoczewkowej, płaskiej matrycy LED. Każda z soczewek matrycy emituje taką samą krzywą światłości, a całkowity strumień oprawy jest sumą strumieni poszczególnych soczewek.</w:t>
      </w:r>
    </w:p>
    <w:p w:rsidR="00DC2463" w:rsidRPr="00D339D9" w:rsidRDefault="00DC2463" w:rsidP="00DC2463">
      <w:pPr>
        <w:numPr>
          <w:ilvl w:val="0"/>
          <w:numId w:val="20"/>
        </w:numPr>
        <w:jc w:val="both"/>
        <w:rPr>
          <w:sz w:val="22"/>
          <w:szCs w:val="22"/>
        </w:rPr>
      </w:pPr>
      <w:r w:rsidRPr="00D339D9">
        <w:rPr>
          <w:sz w:val="22"/>
          <w:szCs w:val="22"/>
        </w:rPr>
        <w:t>Moduły LED spełniają wymagania normy PN – EN 62471 „Bezpieczeństwo fotobiologiczne lamp i systemów lampowych. Potwierdzeniem tego wymogu są raporty z badań w akredytowanym laboratorium.</w:t>
      </w:r>
    </w:p>
    <w:p w:rsidR="00DC2463" w:rsidRPr="00D339D9" w:rsidRDefault="00DC2463" w:rsidP="00DC2463">
      <w:pPr>
        <w:numPr>
          <w:ilvl w:val="0"/>
          <w:numId w:val="20"/>
        </w:numPr>
        <w:jc w:val="both"/>
        <w:rPr>
          <w:sz w:val="22"/>
          <w:szCs w:val="22"/>
        </w:rPr>
      </w:pPr>
      <w:r w:rsidRPr="00D339D9">
        <w:rPr>
          <w:sz w:val="22"/>
          <w:szCs w:val="22"/>
        </w:rPr>
        <w:t>Minima</w:t>
      </w:r>
      <w:r>
        <w:rPr>
          <w:sz w:val="22"/>
          <w:szCs w:val="22"/>
        </w:rPr>
        <w:t>lny strumień świetlny źródeł – 54</w:t>
      </w:r>
      <w:r w:rsidRPr="00D339D9">
        <w:rPr>
          <w:sz w:val="22"/>
          <w:szCs w:val="22"/>
        </w:rPr>
        <w:t>00lm</w:t>
      </w:r>
    </w:p>
    <w:p w:rsidR="00DC2463" w:rsidRPr="00D339D9" w:rsidRDefault="00DC2463" w:rsidP="00DC2463">
      <w:pPr>
        <w:numPr>
          <w:ilvl w:val="0"/>
          <w:numId w:val="20"/>
        </w:numPr>
        <w:jc w:val="both"/>
        <w:rPr>
          <w:sz w:val="22"/>
          <w:szCs w:val="22"/>
        </w:rPr>
      </w:pPr>
      <w:r w:rsidRPr="00D339D9">
        <w:rPr>
          <w:sz w:val="22"/>
          <w:szCs w:val="22"/>
        </w:rPr>
        <w:t>Zakres temperatury barwowej źródeł światła – 3900-4300K</w:t>
      </w:r>
    </w:p>
    <w:p w:rsidR="00DC2463" w:rsidRPr="00D339D9" w:rsidRDefault="00DC2463" w:rsidP="00DC2463">
      <w:pPr>
        <w:numPr>
          <w:ilvl w:val="0"/>
          <w:numId w:val="20"/>
        </w:numPr>
        <w:jc w:val="both"/>
        <w:rPr>
          <w:sz w:val="22"/>
          <w:szCs w:val="22"/>
        </w:rPr>
      </w:pPr>
      <w:r w:rsidRPr="00D339D9">
        <w:rPr>
          <w:sz w:val="22"/>
          <w:szCs w:val="22"/>
        </w:rPr>
        <w:t>Utrzymanie strumienia świetlnego w czasie: 90% po 100 000h dla układu sterującego do 500mA, 80% po 100 000h dla układu sterującego powyżej 700mA (zgodnie z IES LM-80 - TM-21)</w:t>
      </w:r>
    </w:p>
    <w:p w:rsidR="00DC2463" w:rsidRPr="00D339D9" w:rsidRDefault="00DC2463" w:rsidP="00DC2463">
      <w:pPr>
        <w:numPr>
          <w:ilvl w:val="0"/>
          <w:numId w:val="20"/>
        </w:numPr>
        <w:jc w:val="both"/>
        <w:rPr>
          <w:sz w:val="22"/>
          <w:szCs w:val="22"/>
        </w:rPr>
      </w:pPr>
      <w:r w:rsidRPr="00D339D9">
        <w:rPr>
          <w:sz w:val="22"/>
          <w:szCs w:val="22"/>
        </w:rPr>
        <w:t>Klasa ochronności elektrycznej: I lub II – zgodnie z projektem elektrycznym</w:t>
      </w:r>
    </w:p>
    <w:p w:rsidR="00DC2463" w:rsidRPr="00D339D9" w:rsidRDefault="00DC2463" w:rsidP="00DC2463">
      <w:pPr>
        <w:numPr>
          <w:ilvl w:val="0"/>
          <w:numId w:val="20"/>
        </w:numPr>
        <w:jc w:val="both"/>
        <w:rPr>
          <w:sz w:val="22"/>
          <w:szCs w:val="22"/>
        </w:rPr>
      </w:pPr>
      <w:r w:rsidRPr="00D339D9">
        <w:rPr>
          <w:sz w:val="22"/>
          <w:szCs w:val="22"/>
        </w:rPr>
        <w:t>Oprawa posiada deklarację zgodności WE i certyfikat akredytowanego ośrodka badawczego potwierdzający deklarowane parametry, np. ENEC</w:t>
      </w:r>
    </w:p>
    <w:p w:rsidR="00DC2463" w:rsidRPr="00D339D9" w:rsidRDefault="00DC2463" w:rsidP="00DC2463">
      <w:pPr>
        <w:numPr>
          <w:ilvl w:val="0"/>
          <w:numId w:val="20"/>
        </w:numPr>
        <w:jc w:val="both"/>
        <w:rPr>
          <w:sz w:val="22"/>
          <w:szCs w:val="22"/>
        </w:rPr>
      </w:pPr>
      <w:r w:rsidRPr="00D339D9">
        <w:rPr>
          <w:sz w:val="22"/>
          <w:szCs w:val="22"/>
        </w:rPr>
        <w:t>Zakres temperatury pracy oprawy od -30°C do +35°C</w:t>
      </w:r>
    </w:p>
    <w:p w:rsidR="00DC2463" w:rsidRPr="00D339D9" w:rsidRDefault="00DC2463" w:rsidP="00DC2463">
      <w:pPr>
        <w:numPr>
          <w:ilvl w:val="0"/>
          <w:numId w:val="20"/>
        </w:numPr>
        <w:jc w:val="both"/>
        <w:rPr>
          <w:sz w:val="22"/>
          <w:szCs w:val="22"/>
        </w:rPr>
      </w:pPr>
      <w:r w:rsidRPr="00D339D9">
        <w:rPr>
          <w:sz w:val="22"/>
          <w:szCs w:val="22"/>
        </w:rPr>
        <w:t>Wartości wskaźnika udziału światła wysyłanego ku górze (ULOR) zgodne z Rozporządzeniem WE nr 245/2009</w:t>
      </w:r>
    </w:p>
    <w:p w:rsidR="00DC2463" w:rsidRPr="00D339D9" w:rsidRDefault="00DC2463" w:rsidP="00DC2463">
      <w:pPr>
        <w:numPr>
          <w:ilvl w:val="0"/>
          <w:numId w:val="20"/>
        </w:numPr>
        <w:jc w:val="both"/>
        <w:rPr>
          <w:sz w:val="22"/>
          <w:szCs w:val="22"/>
        </w:rPr>
      </w:pPr>
      <w:r w:rsidRPr="00D339D9">
        <w:rPr>
          <w:sz w:val="22"/>
          <w:szCs w:val="22"/>
        </w:rPr>
        <w:t>Dane fotometryczne oprawy zamieszczone w ogólnodostępnym programie komputerowym pozwalającym wykonać obliczenia parametrów oświetleniowych</w:t>
      </w:r>
    </w:p>
    <w:p w:rsidR="00DC2463" w:rsidRPr="00D339D9" w:rsidRDefault="00DC2463" w:rsidP="00DC2463">
      <w:pPr>
        <w:numPr>
          <w:ilvl w:val="0"/>
          <w:numId w:val="20"/>
        </w:numPr>
        <w:jc w:val="both"/>
        <w:rPr>
          <w:sz w:val="22"/>
          <w:szCs w:val="22"/>
        </w:rPr>
      </w:pPr>
      <w:r w:rsidRPr="00D339D9">
        <w:rPr>
          <w:sz w:val="22"/>
          <w:szCs w:val="22"/>
        </w:rPr>
        <w:t>W przypadku zastosowania rozwiązań zamiennych należy dostarczyć źródłowe pliki obliczeniowe</w:t>
      </w:r>
    </w:p>
    <w:p w:rsidR="00DC2463" w:rsidRPr="00D339D9" w:rsidRDefault="00DC2463" w:rsidP="00DC2463">
      <w:pPr>
        <w:numPr>
          <w:ilvl w:val="0"/>
          <w:numId w:val="20"/>
        </w:numPr>
        <w:jc w:val="both"/>
        <w:rPr>
          <w:sz w:val="22"/>
          <w:szCs w:val="22"/>
        </w:rPr>
      </w:pPr>
      <w:r w:rsidRPr="00D339D9">
        <w:rPr>
          <w:sz w:val="22"/>
          <w:szCs w:val="22"/>
        </w:rPr>
        <w:t>Budowa oprawy pozwala na wymianę układu optycznego oraz modułu zasilającego</w:t>
      </w:r>
    </w:p>
    <w:p w:rsidR="00DC2463" w:rsidRDefault="00DC2463" w:rsidP="00DC2463">
      <w:pPr>
        <w:numPr>
          <w:ilvl w:val="0"/>
          <w:numId w:val="20"/>
        </w:numPr>
        <w:jc w:val="both"/>
        <w:rPr>
          <w:sz w:val="22"/>
          <w:szCs w:val="22"/>
        </w:rPr>
      </w:pPr>
      <w:r w:rsidRPr="00D339D9">
        <w:rPr>
          <w:sz w:val="22"/>
          <w:szCs w:val="22"/>
        </w:rPr>
        <w:t>Wygląd, styl i wielkość oprawy podobny do rysunków zamieszczonych poniżej</w:t>
      </w:r>
    </w:p>
    <w:p w:rsidR="00DC2463" w:rsidRPr="00D339D9" w:rsidRDefault="00DC2463" w:rsidP="00DC2463">
      <w:pPr>
        <w:jc w:val="both"/>
        <w:rPr>
          <w:sz w:val="22"/>
          <w:szCs w:val="22"/>
        </w:rPr>
      </w:pPr>
    </w:p>
    <w:p w:rsidR="00DC2463" w:rsidRPr="00D339D9" w:rsidRDefault="00DC2463" w:rsidP="00DC2463">
      <w:pPr>
        <w:ind w:left="720"/>
        <w:jc w:val="both"/>
        <w:rPr>
          <w:sz w:val="22"/>
          <w:szCs w:val="22"/>
        </w:rPr>
      </w:pPr>
    </w:p>
    <w:p w:rsidR="00DC2463" w:rsidRPr="00D339D9" w:rsidRDefault="00DC2463" w:rsidP="00DC2463">
      <w:pPr>
        <w:jc w:val="center"/>
        <w:rPr>
          <w:noProof/>
          <w:sz w:val="22"/>
          <w:szCs w:val="22"/>
        </w:rPr>
      </w:pPr>
    </w:p>
    <w:p w:rsidR="00927634" w:rsidRDefault="00DC2463" w:rsidP="000A6B29">
      <w:pPr>
        <w:ind w:firstLine="708"/>
        <w:jc w:val="both"/>
        <w:rPr>
          <w:noProof/>
          <w:sz w:val="22"/>
          <w:szCs w:val="22"/>
        </w:rPr>
      </w:pPr>
      <w:r w:rsidRPr="00D339D9">
        <w:rPr>
          <w:noProof/>
          <w:sz w:val="22"/>
          <w:szCs w:val="22"/>
        </w:rPr>
        <w:tab/>
        <w:t xml:space="preserve"> </w:t>
      </w:r>
    </w:p>
    <w:p w:rsidR="00927634" w:rsidRPr="00D339D9" w:rsidRDefault="00927634" w:rsidP="00DC2463">
      <w:pPr>
        <w:jc w:val="both"/>
        <w:rPr>
          <w:sz w:val="22"/>
          <w:szCs w:val="22"/>
        </w:rPr>
      </w:pPr>
    </w:p>
    <w:p w:rsidR="00DC2463" w:rsidRPr="00D339D9" w:rsidRDefault="00DC2463" w:rsidP="00DC2463">
      <w:pPr>
        <w:numPr>
          <w:ilvl w:val="0"/>
          <w:numId w:val="22"/>
        </w:numPr>
        <w:jc w:val="both"/>
        <w:rPr>
          <w:noProof/>
          <w:sz w:val="22"/>
          <w:szCs w:val="22"/>
        </w:rPr>
      </w:pPr>
      <w:r w:rsidRPr="00D339D9">
        <w:rPr>
          <w:sz w:val="22"/>
          <w:szCs w:val="22"/>
        </w:rPr>
        <w:t>Sprawność układu optycznego nie mniejsza niż podana poniżej.</w:t>
      </w:r>
    </w:p>
    <w:p w:rsidR="00DC2463" w:rsidRPr="00D339D9" w:rsidRDefault="00DC2463" w:rsidP="00DC2463">
      <w:pPr>
        <w:numPr>
          <w:ilvl w:val="0"/>
          <w:numId w:val="21"/>
        </w:numPr>
        <w:jc w:val="both"/>
        <w:rPr>
          <w:sz w:val="22"/>
          <w:szCs w:val="22"/>
        </w:rPr>
      </w:pPr>
      <w:r w:rsidRPr="00D339D9">
        <w:rPr>
          <w:sz w:val="22"/>
          <w:szCs w:val="22"/>
        </w:rPr>
        <w:t>Różnica danych fotometrycznych proponowanej oprawy równoważnej nie powinna być większa niż±  5% w stosunku do podanych:</w:t>
      </w:r>
    </w:p>
    <w:p w:rsidR="00DC2463" w:rsidRPr="00D339D9" w:rsidRDefault="00DC2463" w:rsidP="00DC2463">
      <w:pPr>
        <w:ind w:left="720"/>
        <w:jc w:val="both"/>
        <w:rPr>
          <w:sz w:val="22"/>
          <w:szCs w:val="22"/>
        </w:rPr>
      </w:pPr>
    </w:p>
    <w:p w:rsidR="00DC2463" w:rsidRPr="00D339D9" w:rsidRDefault="00DC2463" w:rsidP="00DC2463">
      <w:pPr>
        <w:pStyle w:val="Tekstpodstawowy"/>
        <w:jc w:val="center"/>
        <w:rPr>
          <w:sz w:val="22"/>
          <w:szCs w:val="22"/>
        </w:rPr>
      </w:pPr>
    </w:p>
    <w:p w:rsidR="00DC2463" w:rsidRDefault="00927634" w:rsidP="00DC2463">
      <w:pPr>
        <w:jc w:val="center"/>
        <w:rPr>
          <w:sz w:val="22"/>
          <w:szCs w:val="22"/>
        </w:rPr>
      </w:pPr>
      <w:r w:rsidRPr="006E4787">
        <w:rPr>
          <w:rFonts w:cs="Calibri"/>
          <w:noProof/>
          <w:sz w:val="24"/>
        </w:rPr>
        <w:drawing>
          <wp:inline distT="0" distB="0" distL="0" distR="0" wp14:anchorId="7E2FDE1C" wp14:editId="0D68C68B">
            <wp:extent cx="3638550" cy="3600450"/>
            <wp:effectExtent l="0" t="0" r="0" b="0"/>
            <wp:docPr id="9" name="Obraz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38550" cy="3600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C2463" w:rsidRPr="00D339D9" w:rsidRDefault="00DC2463" w:rsidP="00DC2463">
      <w:pPr>
        <w:rPr>
          <w:sz w:val="22"/>
          <w:szCs w:val="22"/>
        </w:rPr>
      </w:pPr>
    </w:p>
    <w:p w:rsidR="00DC2463" w:rsidRPr="00D339D9" w:rsidRDefault="00DC2463" w:rsidP="00DC2463">
      <w:pPr>
        <w:jc w:val="both"/>
        <w:rPr>
          <w:sz w:val="22"/>
          <w:szCs w:val="22"/>
        </w:rPr>
      </w:pPr>
    </w:p>
    <w:p w:rsidR="00DC2463" w:rsidRPr="00B60BAA" w:rsidRDefault="00DC2463" w:rsidP="00DC2463">
      <w:pPr>
        <w:rPr>
          <w:sz w:val="22"/>
          <w:szCs w:val="22"/>
        </w:rPr>
      </w:pPr>
      <w:r w:rsidRPr="00B60BAA">
        <w:rPr>
          <w:sz w:val="22"/>
          <w:szCs w:val="22"/>
        </w:rPr>
        <w:t>Dodatkowe informacje:</w:t>
      </w:r>
    </w:p>
    <w:p w:rsidR="00DC2463" w:rsidRPr="00B60BAA" w:rsidRDefault="00DC2463" w:rsidP="00DC2463">
      <w:pPr>
        <w:rPr>
          <w:sz w:val="22"/>
          <w:szCs w:val="22"/>
        </w:rPr>
      </w:pPr>
      <w:r w:rsidRPr="00B60BAA">
        <w:rPr>
          <w:sz w:val="22"/>
          <w:szCs w:val="22"/>
        </w:rPr>
        <w:t xml:space="preserve">- dopuszcza się zastosowanie opraw równoważnych co znaczy </w:t>
      </w:r>
      <w:r>
        <w:rPr>
          <w:sz w:val="22"/>
          <w:szCs w:val="22"/>
        </w:rPr>
        <w:t xml:space="preserve">o parametrach </w:t>
      </w:r>
      <w:r w:rsidRPr="00B60BAA">
        <w:rPr>
          <w:sz w:val="22"/>
          <w:szCs w:val="22"/>
        </w:rPr>
        <w:t>nie gorszych niż zaproponowane w przedmiocie zamówienia.</w:t>
      </w:r>
    </w:p>
    <w:p w:rsidR="00DC2463" w:rsidRPr="00B60BAA" w:rsidRDefault="00DC2463" w:rsidP="00DC2463">
      <w:pPr>
        <w:rPr>
          <w:sz w:val="22"/>
          <w:szCs w:val="22"/>
        </w:rPr>
      </w:pPr>
      <w:r w:rsidRPr="00B60BAA">
        <w:rPr>
          <w:sz w:val="22"/>
          <w:szCs w:val="22"/>
        </w:rPr>
        <w:t>- równoważności należy  potwierdzić szczegółowymi obliczeniami na podkładzie,</w:t>
      </w:r>
    </w:p>
    <w:p w:rsidR="00DC2463" w:rsidRPr="00B60BAA" w:rsidRDefault="00DC2463" w:rsidP="00DC2463">
      <w:pPr>
        <w:rPr>
          <w:sz w:val="22"/>
          <w:szCs w:val="22"/>
        </w:rPr>
      </w:pPr>
      <w:r w:rsidRPr="00B60BAA">
        <w:rPr>
          <w:sz w:val="22"/>
          <w:szCs w:val="22"/>
        </w:rPr>
        <w:t xml:space="preserve">- nie dopuszcza się stosowania opraw z wyciągniętym radiatorem na powierzchnię oprawy ponieważ wpływa to na zbieranie się zanieczyszczeń ze środowiska naturalnego. </w:t>
      </w:r>
    </w:p>
    <w:p w:rsidR="00DC2463" w:rsidRDefault="00DC2463" w:rsidP="00DC2463">
      <w:pPr>
        <w:rPr>
          <w:sz w:val="22"/>
          <w:szCs w:val="22"/>
        </w:rPr>
      </w:pPr>
      <w:r w:rsidRPr="00B60BAA">
        <w:rPr>
          <w:sz w:val="22"/>
          <w:szCs w:val="22"/>
        </w:rPr>
        <w:t>- oprawa równoważna ma nawiązywać stylistycznie do zaproponowanej oprawy.</w:t>
      </w:r>
    </w:p>
    <w:p w:rsidR="00DC2463" w:rsidRPr="00B60BAA" w:rsidRDefault="00DC2463" w:rsidP="00DC2463">
      <w:pPr>
        <w:rPr>
          <w:sz w:val="22"/>
          <w:szCs w:val="22"/>
        </w:rPr>
      </w:pPr>
    </w:p>
    <w:p w:rsidR="00DC2463" w:rsidRPr="00D41502" w:rsidRDefault="00DC2463" w:rsidP="00DC2463">
      <w:pPr>
        <w:pStyle w:val="Tekstpodstawowy2"/>
        <w:jc w:val="both"/>
        <w:rPr>
          <w:b/>
          <w:szCs w:val="24"/>
        </w:rPr>
      </w:pPr>
      <w:r w:rsidRPr="00D41502">
        <w:rPr>
          <w:b/>
          <w:szCs w:val="24"/>
        </w:rPr>
        <w:t>6. Kontrola jakości robót.</w:t>
      </w:r>
    </w:p>
    <w:p w:rsidR="00DC2463" w:rsidRPr="008B5CE0" w:rsidRDefault="00DC2463" w:rsidP="00DC2463">
      <w:pPr>
        <w:pStyle w:val="Tekstpodstawowy2"/>
        <w:rPr>
          <w:sz w:val="22"/>
          <w:szCs w:val="22"/>
        </w:rPr>
      </w:pPr>
      <w:r w:rsidRPr="008B5CE0">
        <w:rPr>
          <w:sz w:val="22"/>
          <w:szCs w:val="22"/>
        </w:rPr>
        <w:tab/>
        <w:t>Ogólne zasady kontroli jakości robót podano w ST ze szcególnym uwzględnieniem wytycznych Dokumentacji Projektowej. Wszystkie Materiały do wykonania muszą odpowiadać wymaganiom Dokumentacji Projektowej i ST.</w:t>
      </w:r>
    </w:p>
    <w:p w:rsidR="00DC2463" w:rsidRPr="00D41502" w:rsidRDefault="00DC2463" w:rsidP="00DC2463">
      <w:pPr>
        <w:jc w:val="both"/>
        <w:rPr>
          <w:b/>
          <w:sz w:val="24"/>
          <w:szCs w:val="24"/>
          <w:lang w:val="nn-NO"/>
        </w:rPr>
      </w:pPr>
      <w:r w:rsidRPr="00D41502">
        <w:rPr>
          <w:b/>
          <w:sz w:val="24"/>
          <w:szCs w:val="24"/>
          <w:lang w:val="nn-NO"/>
        </w:rPr>
        <w:t>7. Obmiar robót.</w:t>
      </w:r>
    </w:p>
    <w:p w:rsidR="00DC2463" w:rsidRPr="008B5CE0" w:rsidRDefault="00DC2463" w:rsidP="00DC2463">
      <w:pPr>
        <w:rPr>
          <w:sz w:val="22"/>
          <w:szCs w:val="22"/>
          <w:lang w:val="nn-NO"/>
        </w:rPr>
      </w:pPr>
      <w:r w:rsidRPr="008B5CE0">
        <w:rPr>
          <w:sz w:val="22"/>
          <w:szCs w:val="22"/>
          <w:lang w:val="nn-NO"/>
        </w:rPr>
        <w:t>Ogólne zasady obmiaru robót podano w ”Wymagania ogólne” .</w:t>
      </w:r>
    </w:p>
    <w:p w:rsidR="00DC2463" w:rsidRPr="008B5CE0" w:rsidRDefault="00DC2463" w:rsidP="00DC2463">
      <w:pPr>
        <w:rPr>
          <w:sz w:val="22"/>
          <w:szCs w:val="22"/>
          <w:lang w:val="nn-NO"/>
        </w:rPr>
      </w:pPr>
      <w:r w:rsidRPr="008B5CE0">
        <w:rPr>
          <w:sz w:val="22"/>
          <w:szCs w:val="22"/>
          <w:lang w:val="nn-NO"/>
        </w:rPr>
        <w:t>Jednostką obmiaru są :</w:t>
      </w:r>
    </w:p>
    <w:p w:rsidR="00DC2463" w:rsidRPr="008B5CE0" w:rsidRDefault="00DC2463" w:rsidP="00DC2463">
      <w:pPr>
        <w:numPr>
          <w:ilvl w:val="0"/>
          <w:numId w:val="5"/>
        </w:numPr>
        <w:tabs>
          <w:tab w:val="clear" w:pos="840"/>
          <w:tab w:val="num" w:pos="1428"/>
        </w:tabs>
        <w:ind w:left="1428"/>
        <w:rPr>
          <w:sz w:val="22"/>
          <w:szCs w:val="22"/>
          <w:lang w:val="nn-NO"/>
        </w:rPr>
      </w:pPr>
      <w:r w:rsidRPr="008B5CE0">
        <w:rPr>
          <w:sz w:val="22"/>
          <w:szCs w:val="22"/>
          <w:lang w:val="nn-NO"/>
        </w:rPr>
        <w:t>kpl.</w:t>
      </w:r>
    </w:p>
    <w:p w:rsidR="00DC2463" w:rsidRPr="008B5CE0" w:rsidRDefault="00DC2463" w:rsidP="00DC2463">
      <w:pPr>
        <w:numPr>
          <w:ilvl w:val="0"/>
          <w:numId w:val="5"/>
        </w:numPr>
        <w:tabs>
          <w:tab w:val="clear" w:pos="840"/>
          <w:tab w:val="num" w:pos="1428"/>
        </w:tabs>
        <w:ind w:left="1428"/>
        <w:rPr>
          <w:sz w:val="22"/>
          <w:szCs w:val="22"/>
          <w:lang w:val="nn-NO"/>
        </w:rPr>
      </w:pPr>
      <w:r w:rsidRPr="008B5CE0">
        <w:rPr>
          <w:sz w:val="22"/>
          <w:szCs w:val="22"/>
          <w:lang w:val="nn-NO"/>
        </w:rPr>
        <w:t>szt.</w:t>
      </w:r>
    </w:p>
    <w:p w:rsidR="00DC2463" w:rsidRPr="008B5CE0" w:rsidRDefault="00DC2463" w:rsidP="00DC2463">
      <w:pPr>
        <w:numPr>
          <w:ilvl w:val="0"/>
          <w:numId w:val="5"/>
        </w:numPr>
        <w:tabs>
          <w:tab w:val="clear" w:pos="840"/>
          <w:tab w:val="num" w:pos="1428"/>
        </w:tabs>
        <w:ind w:left="1428"/>
        <w:rPr>
          <w:sz w:val="22"/>
          <w:szCs w:val="22"/>
          <w:lang w:val="nn-NO"/>
        </w:rPr>
      </w:pPr>
      <w:r w:rsidRPr="008B5CE0">
        <w:rPr>
          <w:sz w:val="22"/>
          <w:szCs w:val="22"/>
          <w:lang w:val="nn-NO"/>
        </w:rPr>
        <w:t>m.</w:t>
      </w:r>
    </w:p>
    <w:p w:rsidR="00DC2463" w:rsidRDefault="00DC2463" w:rsidP="00DC2463">
      <w:pPr>
        <w:numPr>
          <w:ilvl w:val="0"/>
          <w:numId w:val="5"/>
        </w:numPr>
        <w:tabs>
          <w:tab w:val="clear" w:pos="840"/>
          <w:tab w:val="num" w:pos="1428"/>
        </w:tabs>
        <w:ind w:left="1428"/>
        <w:rPr>
          <w:sz w:val="22"/>
          <w:szCs w:val="22"/>
          <w:lang w:val="nn-NO"/>
        </w:rPr>
      </w:pPr>
      <w:r w:rsidRPr="008B5CE0">
        <w:rPr>
          <w:sz w:val="22"/>
          <w:szCs w:val="22"/>
          <w:lang w:val="nn-NO"/>
        </w:rPr>
        <w:t>m</w:t>
      </w:r>
      <w:r w:rsidRPr="008B5CE0">
        <w:rPr>
          <w:sz w:val="22"/>
          <w:szCs w:val="22"/>
          <w:vertAlign w:val="superscript"/>
          <w:lang w:val="nn-NO"/>
        </w:rPr>
        <w:t>2</w:t>
      </w:r>
    </w:p>
    <w:p w:rsidR="00DC2463" w:rsidRPr="008B5CE0" w:rsidRDefault="00DC2463" w:rsidP="00DC2463">
      <w:pPr>
        <w:numPr>
          <w:ilvl w:val="0"/>
          <w:numId w:val="5"/>
        </w:numPr>
        <w:tabs>
          <w:tab w:val="clear" w:pos="840"/>
          <w:tab w:val="num" w:pos="1428"/>
        </w:tabs>
        <w:ind w:left="1428"/>
        <w:rPr>
          <w:sz w:val="22"/>
          <w:szCs w:val="22"/>
          <w:lang w:val="nn-NO"/>
        </w:rPr>
      </w:pPr>
    </w:p>
    <w:p w:rsidR="00DC2463" w:rsidRPr="00D41502" w:rsidRDefault="00DC2463" w:rsidP="00DC2463">
      <w:pPr>
        <w:jc w:val="both"/>
        <w:rPr>
          <w:b/>
          <w:sz w:val="24"/>
          <w:szCs w:val="24"/>
          <w:lang w:val="nn-NO"/>
        </w:rPr>
      </w:pPr>
      <w:r w:rsidRPr="00D41502">
        <w:rPr>
          <w:b/>
          <w:sz w:val="24"/>
          <w:szCs w:val="24"/>
          <w:lang w:val="nn-NO"/>
        </w:rPr>
        <w:t>8.Odbiór robót.</w:t>
      </w:r>
    </w:p>
    <w:p w:rsidR="00DC2463" w:rsidRPr="008B5CE0" w:rsidRDefault="00DC2463" w:rsidP="00DC2463">
      <w:pPr>
        <w:rPr>
          <w:sz w:val="22"/>
          <w:szCs w:val="22"/>
          <w:lang w:val="nn-NO"/>
        </w:rPr>
      </w:pPr>
      <w:r w:rsidRPr="008B5CE0">
        <w:rPr>
          <w:sz w:val="22"/>
          <w:szCs w:val="22"/>
          <w:lang w:val="nn-NO"/>
        </w:rPr>
        <w:t xml:space="preserve">Ogólne zasady odbioru robót podano w ST ”Wymagania ogólne”. Odbiór robót należy dokonać </w:t>
      </w:r>
      <w:r w:rsidRPr="008B5CE0">
        <w:rPr>
          <w:sz w:val="22"/>
          <w:szCs w:val="22"/>
          <w:lang w:val="nn-NO"/>
        </w:rPr>
        <w:tab/>
        <w:t>zgodnie z Warunkami Technicznymi Wykonania i Odbioru Robót Budowlano-Montażowych.</w:t>
      </w:r>
    </w:p>
    <w:p w:rsidR="00DC2463" w:rsidRPr="00D41502" w:rsidRDefault="00DC2463" w:rsidP="00DC2463">
      <w:pPr>
        <w:jc w:val="both"/>
        <w:rPr>
          <w:b/>
          <w:sz w:val="24"/>
          <w:szCs w:val="24"/>
          <w:lang w:val="nn-NO"/>
        </w:rPr>
      </w:pPr>
      <w:r w:rsidRPr="00D41502">
        <w:rPr>
          <w:b/>
          <w:sz w:val="24"/>
          <w:szCs w:val="24"/>
          <w:lang w:val="nn-NO"/>
        </w:rPr>
        <w:t>9.Podstawa płatności.</w:t>
      </w:r>
    </w:p>
    <w:p w:rsidR="00DC2463" w:rsidRPr="008B5CE0" w:rsidRDefault="00DC2463" w:rsidP="00DC2463">
      <w:pPr>
        <w:rPr>
          <w:sz w:val="22"/>
          <w:szCs w:val="22"/>
          <w:lang w:val="nn-NO"/>
        </w:rPr>
      </w:pPr>
      <w:r w:rsidRPr="008B5CE0">
        <w:rPr>
          <w:sz w:val="22"/>
          <w:szCs w:val="22"/>
          <w:lang w:val="nn-NO"/>
        </w:rPr>
        <w:tab/>
        <w:t xml:space="preserve">Ogólne wymagania dotyczące płatności Podano w ST ”Wymagania  ogólne ”. </w:t>
      </w:r>
    </w:p>
    <w:p w:rsidR="00DC2463" w:rsidRPr="008B5CE0" w:rsidRDefault="00DC2463" w:rsidP="00DC2463">
      <w:pPr>
        <w:rPr>
          <w:sz w:val="22"/>
          <w:szCs w:val="22"/>
          <w:lang w:val="nn-NO"/>
        </w:rPr>
      </w:pPr>
      <w:r w:rsidRPr="008B5CE0">
        <w:rPr>
          <w:sz w:val="22"/>
          <w:szCs w:val="22"/>
          <w:lang w:val="nn-NO"/>
        </w:rPr>
        <w:lastRenderedPageBreak/>
        <w:t xml:space="preserve">Płatność za  wykonanie sieci oświetleniowej należy przyjmować zgodnie z Dokumentacją Projektową na podstawie obmiaru robót, atestów produktów materiałów oraz oceny jakości wykonywanych robót. </w:t>
      </w:r>
    </w:p>
    <w:p w:rsidR="00DC2463" w:rsidRPr="008B5CE0" w:rsidRDefault="00DC2463" w:rsidP="00DC2463">
      <w:pPr>
        <w:rPr>
          <w:sz w:val="22"/>
          <w:szCs w:val="22"/>
          <w:lang w:val="nn-NO"/>
        </w:rPr>
      </w:pPr>
      <w:r w:rsidRPr="008B5CE0">
        <w:rPr>
          <w:sz w:val="22"/>
          <w:szCs w:val="22"/>
          <w:lang w:val="nn-NO"/>
        </w:rPr>
        <w:t>Zgodnie z Dokumentacją Projektową należy wykonać instalacje obejmujące:</w:t>
      </w:r>
    </w:p>
    <w:p w:rsidR="00DC2463" w:rsidRDefault="00DC2463" w:rsidP="00DC2463">
      <w:pPr>
        <w:jc w:val="both"/>
        <w:rPr>
          <w:b/>
          <w:sz w:val="24"/>
          <w:szCs w:val="24"/>
          <w:lang w:val="nn-NO"/>
        </w:rPr>
      </w:pPr>
      <w:r w:rsidRPr="00D41502">
        <w:rPr>
          <w:b/>
          <w:sz w:val="24"/>
          <w:szCs w:val="24"/>
          <w:lang w:val="nn-NO"/>
        </w:rPr>
        <w:t xml:space="preserve">9.1. Sieć oświetlenia </w:t>
      </w:r>
      <w:r>
        <w:rPr>
          <w:b/>
          <w:sz w:val="24"/>
          <w:szCs w:val="24"/>
          <w:lang w:val="nn-NO"/>
        </w:rPr>
        <w:t>ulicznego</w:t>
      </w:r>
      <w:r w:rsidRPr="009777A2">
        <w:rPr>
          <w:b/>
          <w:sz w:val="24"/>
          <w:szCs w:val="24"/>
          <w:lang w:val="nn-NO"/>
        </w:rPr>
        <w:t xml:space="preserve"> w </w:t>
      </w:r>
      <w:r w:rsidRPr="002A2B35">
        <w:rPr>
          <w:b/>
          <w:sz w:val="24"/>
          <w:szCs w:val="24"/>
          <w:lang w:val="nn-NO"/>
        </w:rPr>
        <w:t>miejscowości</w:t>
      </w:r>
      <w:r>
        <w:rPr>
          <w:b/>
          <w:sz w:val="24"/>
          <w:szCs w:val="24"/>
          <w:lang w:val="nn-NO"/>
        </w:rPr>
        <w:t xml:space="preserve"> </w:t>
      </w:r>
      <w:r w:rsidR="00C1234C">
        <w:rPr>
          <w:b/>
          <w:sz w:val="24"/>
          <w:szCs w:val="24"/>
          <w:lang w:val="nn-NO"/>
        </w:rPr>
        <w:t>Giżyn</w:t>
      </w:r>
      <w:bookmarkStart w:id="0" w:name="_GoBack"/>
      <w:bookmarkEnd w:id="0"/>
    </w:p>
    <w:p w:rsidR="00DC2463" w:rsidRPr="008B5CE0" w:rsidRDefault="000A6B29" w:rsidP="00DC2463">
      <w:pPr>
        <w:numPr>
          <w:ilvl w:val="0"/>
          <w:numId w:val="5"/>
        </w:numPr>
        <w:rPr>
          <w:sz w:val="22"/>
          <w:szCs w:val="22"/>
          <w:lang w:val="nn-NO"/>
        </w:rPr>
      </w:pPr>
      <w:r>
        <w:rPr>
          <w:sz w:val="22"/>
          <w:szCs w:val="22"/>
          <w:lang w:val="nn-NO"/>
        </w:rPr>
        <w:t>wykonać kablem YAKXS  4x3</w:t>
      </w:r>
      <w:r w:rsidR="00DC2463" w:rsidRPr="008B5CE0">
        <w:rPr>
          <w:sz w:val="22"/>
          <w:szCs w:val="22"/>
          <w:lang w:val="nn-NO"/>
        </w:rPr>
        <w:t>5 mm</w:t>
      </w:r>
      <w:r w:rsidR="00DC2463" w:rsidRPr="008B5CE0">
        <w:rPr>
          <w:sz w:val="22"/>
          <w:szCs w:val="22"/>
          <w:vertAlign w:val="superscript"/>
          <w:lang w:val="nn-NO"/>
        </w:rPr>
        <w:t>2</w:t>
      </w:r>
    </w:p>
    <w:p w:rsidR="00DC2463" w:rsidRPr="008B5CE0" w:rsidRDefault="00DC2463" w:rsidP="00DC2463">
      <w:pPr>
        <w:numPr>
          <w:ilvl w:val="0"/>
          <w:numId w:val="5"/>
        </w:numPr>
        <w:rPr>
          <w:sz w:val="22"/>
          <w:szCs w:val="22"/>
          <w:lang w:val="nn-NO"/>
        </w:rPr>
      </w:pPr>
      <w:r w:rsidRPr="008B5CE0">
        <w:rPr>
          <w:sz w:val="22"/>
          <w:szCs w:val="22"/>
          <w:lang w:val="nn-NO"/>
        </w:rPr>
        <w:t xml:space="preserve">jako punkty świetlne zastosować słupy </w:t>
      </w:r>
      <w:r w:rsidR="00F8260A">
        <w:rPr>
          <w:sz w:val="22"/>
          <w:szCs w:val="22"/>
          <w:lang w:val="nn-NO"/>
        </w:rPr>
        <w:t>aluminiowe</w:t>
      </w:r>
      <w:r>
        <w:rPr>
          <w:sz w:val="22"/>
          <w:szCs w:val="22"/>
          <w:lang w:val="nn-NO"/>
        </w:rPr>
        <w:t xml:space="preserve"> na kolor naturalny</w:t>
      </w:r>
      <w:r w:rsidRPr="002A2B35">
        <w:t xml:space="preserve"> </w:t>
      </w:r>
      <w:r w:rsidRPr="002A2B35">
        <w:rPr>
          <w:sz w:val="22"/>
          <w:szCs w:val="22"/>
          <w:lang w:val="nn-NO"/>
        </w:rPr>
        <w:t>(</w:t>
      </w:r>
      <w:r>
        <w:rPr>
          <w:sz w:val="22"/>
          <w:szCs w:val="22"/>
          <w:lang w:val="nn-NO"/>
        </w:rPr>
        <w:t>wg opisu w/w</w:t>
      </w:r>
      <w:r w:rsidRPr="002A2B35">
        <w:rPr>
          <w:sz w:val="22"/>
          <w:szCs w:val="22"/>
          <w:lang w:val="nn-NO"/>
        </w:rPr>
        <w:t>)</w:t>
      </w:r>
    </w:p>
    <w:p w:rsidR="00DC2463" w:rsidRPr="005E60F5" w:rsidRDefault="00DC2463" w:rsidP="00DC2463">
      <w:pPr>
        <w:numPr>
          <w:ilvl w:val="0"/>
          <w:numId w:val="5"/>
        </w:numPr>
        <w:rPr>
          <w:sz w:val="22"/>
          <w:szCs w:val="22"/>
          <w:lang w:val="nn-NO"/>
        </w:rPr>
      </w:pPr>
      <w:r w:rsidRPr="005E60F5">
        <w:rPr>
          <w:sz w:val="22"/>
          <w:szCs w:val="22"/>
          <w:lang w:val="nn-NO"/>
        </w:rPr>
        <w:t xml:space="preserve">zastosować </w:t>
      </w:r>
      <w:r w:rsidRPr="005E60F5">
        <w:rPr>
          <w:color w:val="000000"/>
          <w:sz w:val="22"/>
          <w:szCs w:val="22"/>
          <w:shd w:val="clear" w:color="auto" w:fill="FFFFFF"/>
        </w:rPr>
        <w:t>opraw</w:t>
      </w:r>
      <w:r w:rsidR="000A6B29">
        <w:rPr>
          <w:color w:val="000000"/>
          <w:sz w:val="22"/>
          <w:szCs w:val="22"/>
          <w:shd w:val="clear" w:color="auto" w:fill="FFFFFF"/>
        </w:rPr>
        <w:t xml:space="preserve">y </w:t>
      </w:r>
      <w:proofErr w:type="spellStart"/>
      <w:r w:rsidR="000A6B29">
        <w:rPr>
          <w:color w:val="000000"/>
          <w:sz w:val="22"/>
          <w:szCs w:val="22"/>
          <w:shd w:val="clear" w:color="auto" w:fill="FFFFFF"/>
        </w:rPr>
        <w:t>ledowe</w:t>
      </w:r>
      <w:proofErr w:type="spellEnd"/>
      <w:r w:rsidR="000A6B29">
        <w:rPr>
          <w:color w:val="000000"/>
          <w:sz w:val="22"/>
          <w:szCs w:val="22"/>
          <w:shd w:val="clear" w:color="auto" w:fill="FFFFFF"/>
        </w:rPr>
        <w:t xml:space="preserve"> LED</w:t>
      </w:r>
      <w:r w:rsidR="009926F9">
        <w:rPr>
          <w:color w:val="000000"/>
          <w:sz w:val="22"/>
          <w:szCs w:val="22"/>
          <w:shd w:val="clear" w:color="auto" w:fill="FFFFFF"/>
        </w:rPr>
        <w:t xml:space="preserve"> 55W</w:t>
      </w:r>
      <w:r>
        <w:rPr>
          <w:color w:val="000000"/>
          <w:sz w:val="22"/>
          <w:szCs w:val="22"/>
          <w:shd w:val="clear" w:color="auto" w:fill="FFFFFF"/>
        </w:rPr>
        <w:t>,  (wg opisu w/w</w:t>
      </w:r>
      <w:r w:rsidRPr="002A2B35">
        <w:rPr>
          <w:color w:val="000000"/>
          <w:sz w:val="22"/>
          <w:szCs w:val="22"/>
          <w:shd w:val="clear" w:color="auto" w:fill="FFFFFF"/>
        </w:rPr>
        <w:t>)</w:t>
      </w:r>
    </w:p>
    <w:p w:rsidR="00DC2463" w:rsidRDefault="00DC2463" w:rsidP="00DC2463">
      <w:pPr>
        <w:numPr>
          <w:ilvl w:val="0"/>
          <w:numId w:val="5"/>
        </w:numPr>
        <w:rPr>
          <w:sz w:val="22"/>
          <w:szCs w:val="22"/>
          <w:lang w:val="nn-NO"/>
        </w:rPr>
      </w:pPr>
      <w:r>
        <w:rPr>
          <w:sz w:val="22"/>
          <w:szCs w:val="22"/>
          <w:lang w:val="nn-NO"/>
        </w:rPr>
        <w:t>Kable układać w rurach ochronnych</w:t>
      </w:r>
    </w:p>
    <w:p w:rsidR="00DC2463" w:rsidRPr="009F79E0" w:rsidRDefault="00DC2463" w:rsidP="00DC2463">
      <w:pPr>
        <w:numPr>
          <w:ilvl w:val="0"/>
          <w:numId w:val="5"/>
        </w:numPr>
        <w:rPr>
          <w:sz w:val="22"/>
          <w:szCs w:val="22"/>
          <w:lang w:val="nn-NO"/>
        </w:rPr>
      </w:pPr>
    </w:p>
    <w:p w:rsidR="00DC2463" w:rsidRPr="008B5CE0" w:rsidRDefault="00DC2463" w:rsidP="00DC2463">
      <w:pPr>
        <w:ind w:left="480"/>
        <w:rPr>
          <w:sz w:val="22"/>
          <w:szCs w:val="22"/>
          <w:lang w:val="nn-NO"/>
        </w:rPr>
      </w:pPr>
      <w:r w:rsidRPr="008B5CE0">
        <w:rPr>
          <w:sz w:val="22"/>
          <w:szCs w:val="22"/>
          <w:lang w:val="nn-NO"/>
        </w:rPr>
        <w:t>Cena wykonania robót obejmuje :</w:t>
      </w:r>
    </w:p>
    <w:p w:rsidR="00DC2463" w:rsidRPr="008B5CE0" w:rsidRDefault="00DC2463" w:rsidP="00DC2463">
      <w:pPr>
        <w:numPr>
          <w:ilvl w:val="0"/>
          <w:numId w:val="14"/>
        </w:numPr>
        <w:rPr>
          <w:sz w:val="22"/>
          <w:szCs w:val="22"/>
          <w:lang w:val="nn-NO"/>
        </w:rPr>
      </w:pPr>
      <w:r w:rsidRPr="008B5CE0">
        <w:rPr>
          <w:sz w:val="22"/>
          <w:szCs w:val="22"/>
          <w:lang w:val="nn-NO"/>
        </w:rPr>
        <w:t>prace przygotowawcze i pomiarowe,</w:t>
      </w:r>
    </w:p>
    <w:p w:rsidR="00DC2463" w:rsidRPr="008B5CE0" w:rsidRDefault="00DC2463" w:rsidP="00DC2463">
      <w:pPr>
        <w:numPr>
          <w:ilvl w:val="0"/>
          <w:numId w:val="14"/>
        </w:numPr>
        <w:rPr>
          <w:sz w:val="22"/>
          <w:szCs w:val="22"/>
          <w:lang w:val="nn-NO"/>
        </w:rPr>
      </w:pPr>
      <w:r w:rsidRPr="008B5CE0">
        <w:rPr>
          <w:sz w:val="22"/>
          <w:szCs w:val="22"/>
          <w:lang w:val="nn-NO"/>
        </w:rPr>
        <w:t xml:space="preserve">opracowanie harmonogramu robót, </w:t>
      </w:r>
    </w:p>
    <w:p w:rsidR="00DC2463" w:rsidRPr="008B5CE0" w:rsidRDefault="00DC2463" w:rsidP="00DC2463">
      <w:pPr>
        <w:numPr>
          <w:ilvl w:val="0"/>
          <w:numId w:val="14"/>
        </w:numPr>
        <w:rPr>
          <w:sz w:val="22"/>
          <w:szCs w:val="22"/>
          <w:lang w:val="nn-NO"/>
        </w:rPr>
      </w:pPr>
      <w:r w:rsidRPr="008B5CE0">
        <w:rPr>
          <w:sz w:val="22"/>
          <w:szCs w:val="22"/>
          <w:lang w:val="nn-NO"/>
        </w:rPr>
        <w:t>wyznaczenie miejsc robót,</w:t>
      </w:r>
    </w:p>
    <w:p w:rsidR="00DC2463" w:rsidRPr="008B5CE0" w:rsidRDefault="00DC2463" w:rsidP="00DC2463">
      <w:pPr>
        <w:numPr>
          <w:ilvl w:val="0"/>
          <w:numId w:val="14"/>
        </w:numPr>
        <w:rPr>
          <w:sz w:val="22"/>
          <w:szCs w:val="22"/>
          <w:lang w:val="nn-NO"/>
        </w:rPr>
      </w:pPr>
      <w:r w:rsidRPr="008B5CE0">
        <w:rPr>
          <w:sz w:val="22"/>
          <w:szCs w:val="22"/>
          <w:lang w:val="nn-NO"/>
        </w:rPr>
        <w:t>oznakowanie i zabezpieczenie miejsca robót,</w:t>
      </w:r>
    </w:p>
    <w:p w:rsidR="00DC2463" w:rsidRPr="008B5CE0" w:rsidRDefault="00DC2463" w:rsidP="00DC2463">
      <w:pPr>
        <w:numPr>
          <w:ilvl w:val="0"/>
          <w:numId w:val="14"/>
        </w:numPr>
        <w:rPr>
          <w:sz w:val="22"/>
          <w:szCs w:val="22"/>
          <w:lang w:val="nn-NO"/>
        </w:rPr>
      </w:pPr>
      <w:r w:rsidRPr="008B5CE0">
        <w:rPr>
          <w:sz w:val="22"/>
          <w:szCs w:val="22"/>
          <w:lang w:val="nn-NO"/>
        </w:rPr>
        <w:t>przygotowanie podłoża i innych miejsc robót,</w:t>
      </w:r>
    </w:p>
    <w:p w:rsidR="00DC2463" w:rsidRPr="008B5CE0" w:rsidRDefault="00DC2463" w:rsidP="00DC2463">
      <w:pPr>
        <w:numPr>
          <w:ilvl w:val="0"/>
          <w:numId w:val="14"/>
        </w:numPr>
        <w:rPr>
          <w:sz w:val="22"/>
          <w:szCs w:val="22"/>
          <w:lang w:val="nn-NO"/>
        </w:rPr>
      </w:pPr>
      <w:r w:rsidRPr="008B5CE0">
        <w:rPr>
          <w:sz w:val="22"/>
          <w:szCs w:val="22"/>
          <w:lang w:val="nn-NO"/>
        </w:rPr>
        <w:t>wykonanie poszczególnych elementów robót zgodnie z niniejszą specyfikacją,</w:t>
      </w:r>
    </w:p>
    <w:p w:rsidR="00DC2463" w:rsidRPr="008B5CE0" w:rsidRDefault="00DC2463" w:rsidP="00DC2463">
      <w:pPr>
        <w:numPr>
          <w:ilvl w:val="0"/>
          <w:numId w:val="14"/>
        </w:numPr>
        <w:rPr>
          <w:sz w:val="22"/>
          <w:szCs w:val="22"/>
          <w:lang w:val="nn-NO"/>
        </w:rPr>
      </w:pPr>
      <w:r w:rsidRPr="008B5CE0">
        <w:rPr>
          <w:sz w:val="22"/>
          <w:szCs w:val="22"/>
          <w:lang w:val="nn-NO"/>
        </w:rPr>
        <w:t>posprzątanie terenu robót,</w:t>
      </w:r>
    </w:p>
    <w:p w:rsidR="00DC2463" w:rsidRPr="008B5CE0" w:rsidRDefault="00DC2463" w:rsidP="00DC2463">
      <w:pPr>
        <w:numPr>
          <w:ilvl w:val="0"/>
          <w:numId w:val="14"/>
        </w:numPr>
        <w:rPr>
          <w:sz w:val="22"/>
          <w:szCs w:val="22"/>
          <w:lang w:val="nn-NO"/>
        </w:rPr>
      </w:pPr>
      <w:r w:rsidRPr="008B5CE0">
        <w:rPr>
          <w:sz w:val="22"/>
          <w:szCs w:val="22"/>
          <w:lang w:val="nn-NO"/>
        </w:rPr>
        <w:t>załadowanie i odtransportowanie materiałów odpadowych na składowisko ,</w:t>
      </w:r>
    </w:p>
    <w:p w:rsidR="00DC2463" w:rsidRPr="008B5CE0" w:rsidRDefault="00DC2463" w:rsidP="00DC2463">
      <w:pPr>
        <w:numPr>
          <w:ilvl w:val="0"/>
          <w:numId w:val="14"/>
        </w:numPr>
        <w:rPr>
          <w:sz w:val="22"/>
          <w:szCs w:val="22"/>
          <w:lang w:val="nn-NO"/>
        </w:rPr>
      </w:pPr>
      <w:r w:rsidRPr="008B5CE0">
        <w:rPr>
          <w:sz w:val="22"/>
          <w:szCs w:val="22"/>
          <w:lang w:val="nn-NO"/>
        </w:rPr>
        <w:t>uruchomienie instalacji,</w:t>
      </w:r>
    </w:p>
    <w:p w:rsidR="00DC2463" w:rsidRPr="008B5CE0" w:rsidRDefault="00DC2463" w:rsidP="00DC2463">
      <w:pPr>
        <w:numPr>
          <w:ilvl w:val="0"/>
          <w:numId w:val="14"/>
        </w:numPr>
        <w:rPr>
          <w:sz w:val="22"/>
          <w:szCs w:val="22"/>
          <w:lang w:val="nn-NO"/>
        </w:rPr>
      </w:pPr>
      <w:r w:rsidRPr="008B5CE0">
        <w:rPr>
          <w:sz w:val="22"/>
          <w:szCs w:val="22"/>
          <w:lang w:val="nn-NO"/>
        </w:rPr>
        <w:t>przeprowadzenie badań i pomiarów wymaganych dla poszczególnych robót.</w:t>
      </w:r>
    </w:p>
    <w:p w:rsidR="00DC2463" w:rsidRPr="008B5CE0" w:rsidRDefault="00DC2463" w:rsidP="00DC2463">
      <w:pPr>
        <w:rPr>
          <w:sz w:val="22"/>
          <w:szCs w:val="22"/>
          <w:lang w:val="nn-NO"/>
        </w:rPr>
      </w:pPr>
      <w:r w:rsidRPr="008B5CE0">
        <w:rPr>
          <w:sz w:val="22"/>
          <w:szCs w:val="22"/>
          <w:lang w:val="nn-NO"/>
        </w:rPr>
        <w:tab/>
        <w:t>Cena uwzględnia również odpady i ubytki materiałowe.</w:t>
      </w:r>
    </w:p>
    <w:p w:rsidR="00DC2463" w:rsidRPr="008B5CE0" w:rsidRDefault="00DC2463" w:rsidP="00DC2463">
      <w:pPr>
        <w:rPr>
          <w:sz w:val="22"/>
          <w:szCs w:val="22"/>
          <w:lang w:val="nn-NO"/>
        </w:rPr>
      </w:pPr>
    </w:p>
    <w:p w:rsidR="00DC2463" w:rsidRPr="008D0FC4" w:rsidRDefault="00DC2463" w:rsidP="00DC2463">
      <w:pPr>
        <w:jc w:val="both"/>
        <w:rPr>
          <w:b/>
          <w:sz w:val="24"/>
          <w:szCs w:val="24"/>
          <w:lang w:val="nn-NO"/>
        </w:rPr>
      </w:pPr>
      <w:r w:rsidRPr="008D0FC4">
        <w:rPr>
          <w:b/>
          <w:sz w:val="24"/>
          <w:szCs w:val="24"/>
          <w:lang w:val="nn-NO"/>
        </w:rPr>
        <w:t>10.Przepisy związane.</w:t>
      </w:r>
    </w:p>
    <w:p w:rsidR="00DC2463" w:rsidRPr="008B5CE0" w:rsidRDefault="00DC2463" w:rsidP="00DC2463">
      <w:pPr>
        <w:rPr>
          <w:sz w:val="22"/>
          <w:szCs w:val="22"/>
          <w:lang w:val="nn-NO"/>
        </w:rPr>
      </w:pPr>
    </w:p>
    <w:p w:rsidR="00DC2463" w:rsidRPr="008B5CE0" w:rsidRDefault="00DC2463" w:rsidP="00DC2463">
      <w:pPr>
        <w:numPr>
          <w:ilvl w:val="0"/>
          <w:numId w:val="15"/>
        </w:numPr>
        <w:rPr>
          <w:sz w:val="22"/>
          <w:szCs w:val="22"/>
          <w:lang w:val="nn-NO"/>
        </w:rPr>
      </w:pPr>
      <w:r w:rsidRPr="008B5CE0">
        <w:rPr>
          <w:sz w:val="22"/>
          <w:szCs w:val="22"/>
          <w:lang w:val="nn-NO"/>
        </w:rPr>
        <w:t>PN-CEN/TR 13201-1:2005  - Wybór klas oświetlenia</w:t>
      </w:r>
    </w:p>
    <w:p w:rsidR="00DC2463" w:rsidRPr="008B5CE0" w:rsidRDefault="00DC2463" w:rsidP="00DC2463">
      <w:pPr>
        <w:numPr>
          <w:ilvl w:val="0"/>
          <w:numId w:val="15"/>
        </w:numPr>
        <w:rPr>
          <w:sz w:val="22"/>
          <w:szCs w:val="22"/>
          <w:lang w:val="nn-NO"/>
        </w:rPr>
      </w:pPr>
      <w:r w:rsidRPr="008B5CE0">
        <w:rPr>
          <w:sz w:val="22"/>
          <w:szCs w:val="22"/>
          <w:lang w:val="nn-NO"/>
        </w:rPr>
        <w:t>PN-EN13201-2:2005  - Wymagania oświetleniowe</w:t>
      </w:r>
    </w:p>
    <w:p w:rsidR="00DC2463" w:rsidRPr="008B5CE0" w:rsidRDefault="00DC2463" w:rsidP="00DC2463">
      <w:pPr>
        <w:numPr>
          <w:ilvl w:val="0"/>
          <w:numId w:val="15"/>
        </w:numPr>
        <w:rPr>
          <w:sz w:val="22"/>
          <w:szCs w:val="22"/>
          <w:lang w:val="nn-NO"/>
        </w:rPr>
      </w:pPr>
      <w:r w:rsidRPr="008B5CE0">
        <w:rPr>
          <w:sz w:val="22"/>
          <w:szCs w:val="22"/>
          <w:lang w:val="nn-NO"/>
        </w:rPr>
        <w:t>PN-EN 13201-3:2005  - Obliczenia oświetleniowe</w:t>
      </w:r>
    </w:p>
    <w:p w:rsidR="00DC2463" w:rsidRPr="008B5CE0" w:rsidRDefault="00DC2463" w:rsidP="00DC2463">
      <w:pPr>
        <w:numPr>
          <w:ilvl w:val="0"/>
          <w:numId w:val="15"/>
        </w:numPr>
        <w:rPr>
          <w:sz w:val="22"/>
          <w:szCs w:val="22"/>
          <w:lang w:val="nn-NO"/>
        </w:rPr>
      </w:pPr>
      <w:r w:rsidRPr="008B5CE0">
        <w:rPr>
          <w:sz w:val="22"/>
          <w:szCs w:val="22"/>
          <w:lang w:val="nn-NO"/>
        </w:rPr>
        <w:t>PN-EN 13201-4:2005  - Metody pomiarów parametrów oświetlenia</w:t>
      </w:r>
    </w:p>
    <w:p w:rsidR="00DC2463" w:rsidRPr="008B5CE0" w:rsidRDefault="00DC2463" w:rsidP="00DC2463">
      <w:pPr>
        <w:numPr>
          <w:ilvl w:val="0"/>
          <w:numId w:val="15"/>
        </w:numPr>
        <w:rPr>
          <w:sz w:val="22"/>
          <w:szCs w:val="22"/>
          <w:lang w:val="nn-NO"/>
        </w:rPr>
      </w:pPr>
      <w:r w:rsidRPr="008B5CE0">
        <w:rPr>
          <w:sz w:val="22"/>
          <w:szCs w:val="22"/>
          <w:lang w:val="nn-NO"/>
        </w:rPr>
        <w:t xml:space="preserve">PN-76/E-05125 – Linie kablowe. </w:t>
      </w:r>
    </w:p>
    <w:p w:rsidR="00DC2463" w:rsidRPr="008B5CE0" w:rsidRDefault="00DC2463" w:rsidP="00DC2463">
      <w:pPr>
        <w:numPr>
          <w:ilvl w:val="0"/>
          <w:numId w:val="15"/>
        </w:numPr>
        <w:rPr>
          <w:sz w:val="22"/>
          <w:szCs w:val="22"/>
          <w:lang w:val="nn-NO"/>
        </w:rPr>
      </w:pPr>
      <w:r w:rsidRPr="008B5CE0">
        <w:rPr>
          <w:sz w:val="22"/>
          <w:szCs w:val="22"/>
          <w:lang w:val="nn-NO"/>
        </w:rPr>
        <w:t>PN-IEC 60364 – Instalacje elektryczne w obiektach budowlanych.</w:t>
      </w:r>
    </w:p>
    <w:p w:rsidR="00DC2463" w:rsidRPr="008B5CE0" w:rsidRDefault="00DC2463" w:rsidP="00DC2463">
      <w:pPr>
        <w:numPr>
          <w:ilvl w:val="0"/>
          <w:numId w:val="15"/>
        </w:numPr>
        <w:rPr>
          <w:sz w:val="22"/>
          <w:szCs w:val="22"/>
          <w:lang w:val="nn-NO"/>
        </w:rPr>
      </w:pPr>
      <w:r w:rsidRPr="008B5CE0">
        <w:rPr>
          <w:sz w:val="22"/>
          <w:szCs w:val="22"/>
          <w:lang w:val="nn-NO"/>
        </w:rPr>
        <w:t xml:space="preserve">PN-92/E-05003 – Ochrona odgromowa.    </w:t>
      </w:r>
    </w:p>
    <w:p w:rsidR="00DC2463" w:rsidRPr="008B5CE0" w:rsidRDefault="00DC2463" w:rsidP="00DC2463">
      <w:pPr>
        <w:numPr>
          <w:ilvl w:val="0"/>
          <w:numId w:val="15"/>
        </w:numPr>
        <w:rPr>
          <w:sz w:val="22"/>
          <w:szCs w:val="22"/>
          <w:lang w:val="nn-NO"/>
        </w:rPr>
      </w:pPr>
      <w:r w:rsidRPr="008B5CE0">
        <w:rPr>
          <w:sz w:val="22"/>
          <w:szCs w:val="22"/>
          <w:lang w:val="nn-NO"/>
        </w:rPr>
        <w:t>PN-IEC 61024 – Ochrona odgromowa obiektów budowlanych.</w:t>
      </w:r>
    </w:p>
    <w:p w:rsidR="00DC2463" w:rsidRPr="008B5CE0" w:rsidRDefault="00DC2463" w:rsidP="00DC2463">
      <w:pPr>
        <w:numPr>
          <w:ilvl w:val="0"/>
          <w:numId w:val="15"/>
        </w:numPr>
        <w:rPr>
          <w:sz w:val="22"/>
          <w:szCs w:val="22"/>
          <w:lang w:val="nn-NO"/>
        </w:rPr>
      </w:pPr>
      <w:r w:rsidRPr="008B5CE0">
        <w:rPr>
          <w:sz w:val="22"/>
          <w:szCs w:val="22"/>
          <w:lang w:val="nn-NO"/>
        </w:rPr>
        <w:t>Ustawa Prawo Budowlane.</w:t>
      </w:r>
    </w:p>
    <w:p w:rsidR="00DC2463" w:rsidRPr="008B5CE0" w:rsidRDefault="00DC2463" w:rsidP="00DC2463">
      <w:pPr>
        <w:numPr>
          <w:ilvl w:val="0"/>
          <w:numId w:val="15"/>
        </w:numPr>
        <w:rPr>
          <w:sz w:val="22"/>
          <w:szCs w:val="22"/>
          <w:lang w:val="nn-NO"/>
        </w:rPr>
      </w:pPr>
      <w:r w:rsidRPr="008B5CE0">
        <w:rPr>
          <w:sz w:val="22"/>
          <w:szCs w:val="22"/>
          <w:lang w:val="nn-NO"/>
        </w:rPr>
        <w:t>Ustawa o wyrobach budowlanych.</w:t>
      </w:r>
    </w:p>
    <w:p w:rsidR="00DC2463" w:rsidRPr="008B5CE0" w:rsidRDefault="00DC2463" w:rsidP="00DC2463">
      <w:pPr>
        <w:numPr>
          <w:ilvl w:val="0"/>
          <w:numId w:val="15"/>
        </w:numPr>
        <w:rPr>
          <w:sz w:val="22"/>
          <w:szCs w:val="22"/>
          <w:lang w:val="nn-NO"/>
        </w:rPr>
      </w:pPr>
      <w:r w:rsidRPr="008B5CE0">
        <w:rPr>
          <w:sz w:val="22"/>
          <w:szCs w:val="22"/>
          <w:lang w:val="nn-NO"/>
        </w:rPr>
        <w:t>Warunki Techniczne Wykonania i Odbioru Robót Budowlano-Montażowych</w:t>
      </w:r>
    </w:p>
    <w:p w:rsidR="00DC2463" w:rsidRPr="008B5CE0" w:rsidRDefault="00DC2463" w:rsidP="00DC2463">
      <w:pPr>
        <w:numPr>
          <w:ilvl w:val="0"/>
          <w:numId w:val="15"/>
        </w:numPr>
        <w:rPr>
          <w:sz w:val="22"/>
          <w:szCs w:val="22"/>
          <w:lang w:val="nn-NO"/>
        </w:rPr>
      </w:pPr>
      <w:r w:rsidRPr="008B5CE0">
        <w:rPr>
          <w:sz w:val="22"/>
          <w:szCs w:val="22"/>
          <w:lang w:val="nn-NO"/>
        </w:rPr>
        <w:t>Instrukcje Producenta montowanych urządzeń.</w:t>
      </w:r>
    </w:p>
    <w:p w:rsidR="005507DF" w:rsidRPr="008B5CE0" w:rsidRDefault="005507DF" w:rsidP="000E6DE6">
      <w:pPr>
        <w:pStyle w:val="Nagwek1"/>
        <w:jc w:val="center"/>
        <w:rPr>
          <w:sz w:val="22"/>
          <w:szCs w:val="22"/>
          <w:lang w:val="nn-NO"/>
        </w:rPr>
      </w:pPr>
    </w:p>
    <w:sectPr w:rsidR="005507DF" w:rsidRPr="008B5CE0" w:rsidSect="00BF768E">
      <w:headerReference w:type="default" r:id="rId8"/>
      <w:footerReference w:type="default" r:id="rId9"/>
      <w:pgSz w:w="11906" w:h="16838"/>
      <w:pgMar w:top="1276" w:right="1418" w:bottom="426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B766F" w:rsidRDefault="004B766F">
      <w:r>
        <w:separator/>
      </w:r>
    </w:p>
  </w:endnote>
  <w:endnote w:type="continuationSeparator" w:id="0">
    <w:p w:rsidR="004B766F" w:rsidRDefault="004B76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924694"/>
      <w:docPartObj>
        <w:docPartGallery w:val="Page Numbers (Bottom of Page)"/>
        <w:docPartUnique/>
      </w:docPartObj>
    </w:sdtPr>
    <w:sdtEndPr/>
    <w:sdtContent>
      <w:p w:rsidR="000703A0" w:rsidRDefault="000703A0" w:rsidP="00BF768E">
        <w:pPr>
          <w:pStyle w:val="Stopka"/>
          <w:tabs>
            <w:tab w:val="clear" w:pos="4536"/>
            <w:tab w:val="clear" w:pos="9072"/>
            <w:tab w:val="right" w:pos="-4820"/>
            <w:tab w:val="center" w:pos="4820"/>
            <w:tab w:val="right" w:pos="9639"/>
          </w:tabs>
          <w:ind w:right="-1"/>
          <w:rPr>
            <w:rFonts w:ascii="Arial" w:hAnsi="Arial"/>
            <w:i/>
            <w:sz w:val="16"/>
          </w:rPr>
        </w:pPr>
        <w:r>
          <w:tab/>
        </w:r>
        <w:r>
          <w:rPr>
            <w:rFonts w:ascii="Arial" w:hAnsi="Arial"/>
            <w:i/>
            <w:sz w:val="16"/>
          </w:rPr>
          <w:tab/>
        </w:r>
      </w:p>
      <w:p w:rsidR="000703A0" w:rsidRPr="00122136" w:rsidRDefault="000703A0" w:rsidP="00B51A13">
        <w:pPr>
          <w:pStyle w:val="Stopka"/>
          <w:pBdr>
            <w:top w:val="thinThickSmallGap" w:sz="24" w:space="1" w:color="622423" w:themeColor="accent2" w:themeShade="7F"/>
          </w:pBdr>
          <w:tabs>
            <w:tab w:val="clear" w:pos="4536"/>
            <w:tab w:val="clear" w:pos="9072"/>
            <w:tab w:val="right" w:pos="9356"/>
          </w:tabs>
          <w:rPr>
            <w:rFonts w:asciiTheme="majorHAnsi" w:hAnsiTheme="majorHAnsi"/>
          </w:rPr>
        </w:pPr>
        <w:r w:rsidRPr="00FA5E28">
          <w:rPr>
            <w:bCs/>
            <w:i/>
            <w:sz w:val="14"/>
            <w:szCs w:val="14"/>
          </w:rPr>
          <w:t xml:space="preserve">BUDOWA OŚWIETLENIA </w:t>
        </w:r>
        <w:r>
          <w:rPr>
            <w:bCs/>
            <w:i/>
            <w:sz w:val="14"/>
            <w:szCs w:val="14"/>
          </w:rPr>
          <w:t xml:space="preserve">DROGOWEGO W MIEJSCWOŚCI </w:t>
        </w:r>
        <w:r w:rsidR="00C1234C">
          <w:rPr>
            <w:bCs/>
            <w:i/>
            <w:sz w:val="14"/>
            <w:szCs w:val="14"/>
          </w:rPr>
          <w:t>GIZYN</w:t>
        </w:r>
        <w:r w:rsidRPr="005E60F5">
          <w:rPr>
            <w:rFonts w:asciiTheme="majorHAnsi" w:hAnsiTheme="majorHAnsi"/>
            <w:sz w:val="16"/>
            <w:szCs w:val="16"/>
          </w:rPr>
          <w:tab/>
        </w:r>
        <w:r>
          <w:rPr>
            <w:rFonts w:asciiTheme="majorHAnsi" w:hAnsiTheme="majorHAnsi"/>
          </w:rPr>
          <w:t xml:space="preserve">Strona </w:t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1234C" w:rsidRPr="00C1234C">
          <w:rPr>
            <w:rFonts w:asciiTheme="majorHAnsi" w:hAnsiTheme="majorHAnsi"/>
            <w:noProof/>
          </w:rPr>
          <w:t>15</w:t>
        </w:r>
        <w:r>
          <w:rPr>
            <w:rFonts w:asciiTheme="majorHAnsi" w:hAnsiTheme="majorHAnsi"/>
            <w:noProof/>
          </w:rPr>
          <w:fldChar w:fldCharType="end"/>
        </w:r>
      </w:p>
      <w:p w:rsidR="000703A0" w:rsidRDefault="004B766F" w:rsidP="00BF768E">
        <w:pPr>
          <w:pStyle w:val="Stopka"/>
        </w:pPr>
      </w:p>
    </w:sdtContent>
  </w:sdt>
  <w:p w:rsidR="000703A0" w:rsidRDefault="000703A0" w:rsidP="00106682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B766F" w:rsidRDefault="004B766F">
      <w:r>
        <w:separator/>
      </w:r>
    </w:p>
  </w:footnote>
  <w:footnote w:type="continuationSeparator" w:id="0">
    <w:p w:rsidR="004B766F" w:rsidRDefault="004B766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6B29" w:rsidRDefault="000A6B29" w:rsidP="000A6B29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1"/>
    <w:multiLevelType w:val="singleLevel"/>
    <w:tmpl w:val="ACE450EC"/>
    <w:lvl w:ilvl="0">
      <w:start w:val="1"/>
      <w:numFmt w:val="bullet"/>
      <w:pStyle w:val="Listapunktowana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 w15:restartNumberingAfterBreak="0">
    <w:nsid w:val="0BEE5E6B"/>
    <w:multiLevelType w:val="hybridMultilevel"/>
    <w:tmpl w:val="F7DC57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602FFF"/>
    <w:multiLevelType w:val="multilevel"/>
    <w:tmpl w:val="04EAC5BC"/>
    <w:lvl w:ilvl="0">
      <w:start w:val="6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" w15:restartNumberingAfterBreak="0">
    <w:nsid w:val="16600830"/>
    <w:multiLevelType w:val="hybridMultilevel"/>
    <w:tmpl w:val="B5B08FA4"/>
    <w:lvl w:ilvl="0" w:tplc="0415000B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1BFF33FF"/>
    <w:multiLevelType w:val="hybridMultilevel"/>
    <w:tmpl w:val="DBB2FD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786682C"/>
    <w:multiLevelType w:val="hybridMultilevel"/>
    <w:tmpl w:val="90382B30"/>
    <w:lvl w:ilvl="0" w:tplc="0415000B">
      <w:start w:val="1"/>
      <w:numFmt w:val="bullet"/>
      <w:lvlText w:val=""/>
      <w:lvlJc w:val="left"/>
      <w:pPr>
        <w:ind w:left="167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3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30" w:hanging="360"/>
      </w:pPr>
      <w:rPr>
        <w:rFonts w:ascii="Wingdings" w:hAnsi="Wingdings" w:hint="default"/>
      </w:rPr>
    </w:lvl>
  </w:abstractNum>
  <w:abstractNum w:abstractNumId="6" w15:restartNumberingAfterBreak="0">
    <w:nsid w:val="2C1F54C4"/>
    <w:multiLevelType w:val="hybridMultilevel"/>
    <w:tmpl w:val="40E4FE6C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2C48755E"/>
    <w:multiLevelType w:val="hybridMultilevel"/>
    <w:tmpl w:val="7D6E59A6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2D736381"/>
    <w:multiLevelType w:val="multilevel"/>
    <w:tmpl w:val="36A0E8D8"/>
    <w:lvl w:ilvl="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130"/>
        </w:tabs>
        <w:ind w:left="113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30"/>
        </w:tabs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30"/>
        </w:tabs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790"/>
        </w:tabs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790"/>
        </w:tabs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50"/>
        </w:tabs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50"/>
        </w:tabs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10"/>
        </w:tabs>
        <w:ind w:left="2510" w:hanging="1800"/>
      </w:pPr>
      <w:rPr>
        <w:rFonts w:hint="default"/>
      </w:rPr>
    </w:lvl>
  </w:abstractNum>
  <w:abstractNum w:abstractNumId="9" w15:restartNumberingAfterBreak="0">
    <w:nsid w:val="306266EE"/>
    <w:multiLevelType w:val="hybridMultilevel"/>
    <w:tmpl w:val="EFF2C5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6317F93"/>
    <w:multiLevelType w:val="singleLevel"/>
    <w:tmpl w:val="181095D4"/>
    <w:lvl w:ilvl="0">
      <w:start w:val="1"/>
      <w:numFmt w:val="bullet"/>
      <w:lvlText w:val="-"/>
      <w:lvlJc w:val="left"/>
      <w:pPr>
        <w:tabs>
          <w:tab w:val="num" w:pos="840"/>
        </w:tabs>
        <w:ind w:left="840" w:hanging="360"/>
      </w:pPr>
      <w:rPr>
        <w:rFonts w:hint="default"/>
      </w:rPr>
    </w:lvl>
  </w:abstractNum>
  <w:abstractNum w:abstractNumId="11" w15:restartNumberingAfterBreak="0">
    <w:nsid w:val="46851AA6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4E321FCF"/>
    <w:multiLevelType w:val="multilevel"/>
    <w:tmpl w:val="0DB682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50B75243"/>
    <w:multiLevelType w:val="multilevel"/>
    <w:tmpl w:val="469A09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65F649A6"/>
    <w:multiLevelType w:val="singleLevel"/>
    <w:tmpl w:val="5C848F48"/>
    <w:lvl w:ilvl="0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</w:abstractNum>
  <w:abstractNum w:abstractNumId="15" w15:restartNumberingAfterBreak="0">
    <w:nsid w:val="68D339E6"/>
    <w:multiLevelType w:val="singleLevel"/>
    <w:tmpl w:val="C33C7636"/>
    <w:lvl w:ilvl="0">
      <w:start w:val="1"/>
      <w:numFmt w:val="decimal"/>
      <w:lvlText w:val="%1)"/>
      <w:lvlJc w:val="left"/>
      <w:pPr>
        <w:tabs>
          <w:tab w:val="num" w:pos="1200"/>
        </w:tabs>
        <w:ind w:left="1200" w:hanging="360"/>
      </w:pPr>
      <w:rPr>
        <w:rFonts w:hint="default"/>
      </w:rPr>
    </w:lvl>
  </w:abstractNum>
  <w:abstractNum w:abstractNumId="16" w15:restartNumberingAfterBreak="0">
    <w:nsid w:val="6ABA2623"/>
    <w:multiLevelType w:val="hybridMultilevel"/>
    <w:tmpl w:val="89BA457C"/>
    <w:lvl w:ilvl="0" w:tplc="04150001">
      <w:start w:val="1"/>
      <w:numFmt w:val="bullet"/>
      <w:lvlText w:val=""/>
      <w:lvlJc w:val="left"/>
      <w:pPr>
        <w:ind w:left="203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7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9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90" w:hanging="360"/>
      </w:pPr>
      <w:rPr>
        <w:rFonts w:ascii="Wingdings" w:hAnsi="Wingdings" w:hint="default"/>
      </w:rPr>
    </w:lvl>
  </w:abstractNum>
  <w:abstractNum w:abstractNumId="17" w15:restartNumberingAfterBreak="0">
    <w:nsid w:val="718E239C"/>
    <w:multiLevelType w:val="multilevel"/>
    <w:tmpl w:val="AE0477AC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 w15:restartNumberingAfterBreak="0">
    <w:nsid w:val="734C6DF0"/>
    <w:multiLevelType w:val="singleLevel"/>
    <w:tmpl w:val="B28888D8"/>
    <w:lvl w:ilvl="0">
      <w:start w:val="1"/>
      <w:numFmt w:val="lowerLetter"/>
      <w:lvlText w:val="%1)"/>
      <w:lvlJc w:val="left"/>
      <w:pPr>
        <w:tabs>
          <w:tab w:val="num" w:pos="960"/>
        </w:tabs>
        <w:ind w:left="960" w:hanging="360"/>
      </w:pPr>
      <w:rPr>
        <w:rFonts w:hint="default"/>
      </w:rPr>
    </w:lvl>
  </w:abstractNum>
  <w:abstractNum w:abstractNumId="19" w15:restartNumberingAfterBreak="0">
    <w:nsid w:val="73734792"/>
    <w:multiLevelType w:val="multilevel"/>
    <w:tmpl w:val="FCBC45DE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 w15:restartNumberingAfterBreak="0">
    <w:nsid w:val="748C79F1"/>
    <w:multiLevelType w:val="hybridMultilevel"/>
    <w:tmpl w:val="E68E7BEE"/>
    <w:lvl w:ilvl="0" w:tplc="0415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7D737AB3"/>
    <w:multiLevelType w:val="multilevel"/>
    <w:tmpl w:val="92EE1C6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13"/>
  </w:num>
  <w:num w:numId="2">
    <w:abstractNumId w:val="21"/>
  </w:num>
  <w:num w:numId="3">
    <w:abstractNumId w:val="8"/>
  </w:num>
  <w:num w:numId="4">
    <w:abstractNumId w:val="15"/>
  </w:num>
  <w:num w:numId="5">
    <w:abstractNumId w:val="10"/>
  </w:num>
  <w:num w:numId="6">
    <w:abstractNumId w:val="14"/>
  </w:num>
  <w:num w:numId="7">
    <w:abstractNumId w:val="18"/>
  </w:num>
  <w:num w:numId="8">
    <w:abstractNumId w:val="0"/>
  </w:num>
  <w:num w:numId="9">
    <w:abstractNumId w:val="12"/>
  </w:num>
  <w:num w:numId="10">
    <w:abstractNumId w:val="19"/>
  </w:num>
  <w:num w:numId="11">
    <w:abstractNumId w:val="17"/>
  </w:num>
  <w:num w:numId="12">
    <w:abstractNumId w:val="2"/>
  </w:num>
  <w:num w:numId="13">
    <w:abstractNumId w:val="11"/>
  </w:num>
  <w:num w:numId="14">
    <w:abstractNumId w:val="20"/>
  </w:num>
  <w:num w:numId="15">
    <w:abstractNumId w:val="3"/>
  </w:num>
  <w:num w:numId="16">
    <w:abstractNumId w:val="16"/>
  </w:num>
  <w:num w:numId="17">
    <w:abstractNumId w:val="5"/>
  </w:num>
  <w:num w:numId="18">
    <w:abstractNumId w:val="7"/>
  </w:num>
  <w:num w:numId="19">
    <w:abstractNumId w:val="6"/>
  </w:num>
  <w:num w:numId="20">
    <w:abstractNumId w:val="4"/>
  </w:num>
  <w:num w:numId="21">
    <w:abstractNumId w:val="1"/>
  </w:num>
  <w:num w:numId="22">
    <w:abstractNumId w:val="9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6669"/>
    <w:rsid w:val="000031A9"/>
    <w:rsid w:val="00020E67"/>
    <w:rsid w:val="00035E24"/>
    <w:rsid w:val="0004369F"/>
    <w:rsid w:val="000703A0"/>
    <w:rsid w:val="000805B0"/>
    <w:rsid w:val="0009066B"/>
    <w:rsid w:val="000A6B29"/>
    <w:rsid w:val="000C7683"/>
    <w:rsid w:val="000E6DE6"/>
    <w:rsid w:val="000F1050"/>
    <w:rsid w:val="000F19F2"/>
    <w:rsid w:val="00106682"/>
    <w:rsid w:val="00120F7C"/>
    <w:rsid w:val="00132CEB"/>
    <w:rsid w:val="00132E4A"/>
    <w:rsid w:val="001454FE"/>
    <w:rsid w:val="001465F4"/>
    <w:rsid w:val="00146EC5"/>
    <w:rsid w:val="00150E22"/>
    <w:rsid w:val="00154491"/>
    <w:rsid w:val="00167027"/>
    <w:rsid w:val="0018348E"/>
    <w:rsid w:val="001A718D"/>
    <w:rsid w:val="001B05BA"/>
    <w:rsid w:val="001B11AD"/>
    <w:rsid w:val="001C7078"/>
    <w:rsid w:val="001E03A9"/>
    <w:rsid w:val="001F3B10"/>
    <w:rsid w:val="00223033"/>
    <w:rsid w:val="00225C35"/>
    <w:rsid w:val="00230857"/>
    <w:rsid w:val="002523DD"/>
    <w:rsid w:val="0026184F"/>
    <w:rsid w:val="00281544"/>
    <w:rsid w:val="002A2B35"/>
    <w:rsid w:val="002C3665"/>
    <w:rsid w:val="002D5A39"/>
    <w:rsid w:val="002F377B"/>
    <w:rsid w:val="00300682"/>
    <w:rsid w:val="00304D2E"/>
    <w:rsid w:val="00360731"/>
    <w:rsid w:val="00395B66"/>
    <w:rsid w:val="00395B89"/>
    <w:rsid w:val="00397918"/>
    <w:rsid w:val="003A3F38"/>
    <w:rsid w:val="003B5124"/>
    <w:rsid w:val="003D5A0F"/>
    <w:rsid w:val="003E11F4"/>
    <w:rsid w:val="003E5543"/>
    <w:rsid w:val="003E77FD"/>
    <w:rsid w:val="003E7913"/>
    <w:rsid w:val="00413E03"/>
    <w:rsid w:val="00417EDF"/>
    <w:rsid w:val="004259CB"/>
    <w:rsid w:val="004260B3"/>
    <w:rsid w:val="00436215"/>
    <w:rsid w:val="00473C1E"/>
    <w:rsid w:val="00475783"/>
    <w:rsid w:val="00477031"/>
    <w:rsid w:val="00484F5D"/>
    <w:rsid w:val="004874D3"/>
    <w:rsid w:val="00492192"/>
    <w:rsid w:val="004926D4"/>
    <w:rsid w:val="004A604D"/>
    <w:rsid w:val="004B766D"/>
    <w:rsid w:val="004B766F"/>
    <w:rsid w:val="004D49E7"/>
    <w:rsid w:val="00501582"/>
    <w:rsid w:val="00502A07"/>
    <w:rsid w:val="005042E5"/>
    <w:rsid w:val="00520FD4"/>
    <w:rsid w:val="00525E8E"/>
    <w:rsid w:val="00545949"/>
    <w:rsid w:val="005507DF"/>
    <w:rsid w:val="0056429F"/>
    <w:rsid w:val="005724EA"/>
    <w:rsid w:val="0058583D"/>
    <w:rsid w:val="00591A49"/>
    <w:rsid w:val="005A6669"/>
    <w:rsid w:val="005B21B4"/>
    <w:rsid w:val="005E60F5"/>
    <w:rsid w:val="005F0D1D"/>
    <w:rsid w:val="00617836"/>
    <w:rsid w:val="0062016F"/>
    <w:rsid w:val="00625B84"/>
    <w:rsid w:val="00626445"/>
    <w:rsid w:val="006533E6"/>
    <w:rsid w:val="00667E07"/>
    <w:rsid w:val="0068699C"/>
    <w:rsid w:val="00695DB0"/>
    <w:rsid w:val="00697058"/>
    <w:rsid w:val="00697500"/>
    <w:rsid w:val="006A1148"/>
    <w:rsid w:val="006C1692"/>
    <w:rsid w:val="00724504"/>
    <w:rsid w:val="0072714A"/>
    <w:rsid w:val="00733A77"/>
    <w:rsid w:val="00751AD0"/>
    <w:rsid w:val="0075697C"/>
    <w:rsid w:val="00762324"/>
    <w:rsid w:val="0077792C"/>
    <w:rsid w:val="00794745"/>
    <w:rsid w:val="007A2717"/>
    <w:rsid w:val="007A598E"/>
    <w:rsid w:val="007B6F90"/>
    <w:rsid w:val="007E0782"/>
    <w:rsid w:val="007E2757"/>
    <w:rsid w:val="007E770A"/>
    <w:rsid w:val="007F04AB"/>
    <w:rsid w:val="00815D2E"/>
    <w:rsid w:val="00821AEC"/>
    <w:rsid w:val="008316B2"/>
    <w:rsid w:val="00844F72"/>
    <w:rsid w:val="008473B7"/>
    <w:rsid w:val="00872ED7"/>
    <w:rsid w:val="008822F2"/>
    <w:rsid w:val="00884448"/>
    <w:rsid w:val="00893F1F"/>
    <w:rsid w:val="00894778"/>
    <w:rsid w:val="0089752A"/>
    <w:rsid w:val="008B5CE0"/>
    <w:rsid w:val="008B7F49"/>
    <w:rsid w:val="008D0FC4"/>
    <w:rsid w:val="008E2BF0"/>
    <w:rsid w:val="008E4E1B"/>
    <w:rsid w:val="008F7451"/>
    <w:rsid w:val="009019F1"/>
    <w:rsid w:val="009048CD"/>
    <w:rsid w:val="00923E0C"/>
    <w:rsid w:val="00927634"/>
    <w:rsid w:val="009777A2"/>
    <w:rsid w:val="009926F9"/>
    <w:rsid w:val="009C72FE"/>
    <w:rsid w:val="009D3842"/>
    <w:rsid w:val="009F2A20"/>
    <w:rsid w:val="009F4D00"/>
    <w:rsid w:val="009F79E0"/>
    <w:rsid w:val="00A14084"/>
    <w:rsid w:val="00A14D6E"/>
    <w:rsid w:val="00A26A40"/>
    <w:rsid w:val="00A26B61"/>
    <w:rsid w:val="00A313F9"/>
    <w:rsid w:val="00A70F45"/>
    <w:rsid w:val="00A7161D"/>
    <w:rsid w:val="00A877A3"/>
    <w:rsid w:val="00A91167"/>
    <w:rsid w:val="00AA010B"/>
    <w:rsid w:val="00AA1098"/>
    <w:rsid w:val="00AF7337"/>
    <w:rsid w:val="00AF735F"/>
    <w:rsid w:val="00B346C4"/>
    <w:rsid w:val="00B51A13"/>
    <w:rsid w:val="00B7132A"/>
    <w:rsid w:val="00BB0B54"/>
    <w:rsid w:val="00BB631B"/>
    <w:rsid w:val="00BF768E"/>
    <w:rsid w:val="00C01C25"/>
    <w:rsid w:val="00C1234C"/>
    <w:rsid w:val="00C17D86"/>
    <w:rsid w:val="00C25CAD"/>
    <w:rsid w:val="00C53C9A"/>
    <w:rsid w:val="00C635FE"/>
    <w:rsid w:val="00C66D32"/>
    <w:rsid w:val="00CA6F62"/>
    <w:rsid w:val="00CB5532"/>
    <w:rsid w:val="00CC1D44"/>
    <w:rsid w:val="00CF47C0"/>
    <w:rsid w:val="00D27203"/>
    <w:rsid w:val="00D41502"/>
    <w:rsid w:val="00D60CDA"/>
    <w:rsid w:val="00DA29EB"/>
    <w:rsid w:val="00DA5CD2"/>
    <w:rsid w:val="00DB5A47"/>
    <w:rsid w:val="00DC2463"/>
    <w:rsid w:val="00DD01B3"/>
    <w:rsid w:val="00DD5D51"/>
    <w:rsid w:val="00DE71B4"/>
    <w:rsid w:val="00DF2D49"/>
    <w:rsid w:val="00DF7F9E"/>
    <w:rsid w:val="00E15733"/>
    <w:rsid w:val="00E26177"/>
    <w:rsid w:val="00E426C8"/>
    <w:rsid w:val="00E437CC"/>
    <w:rsid w:val="00E51C11"/>
    <w:rsid w:val="00E630E5"/>
    <w:rsid w:val="00E65BFE"/>
    <w:rsid w:val="00E8219B"/>
    <w:rsid w:val="00EB7EAC"/>
    <w:rsid w:val="00EC1F72"/>
    <w:rsid w:val="00EE1C1C"/>
    <w:rsid w:val="00F06E43"/>
    <w:rsid w:val="00F63728"/>
    <w:rsid w:val="00F73B14"/>
    <w:rsid w:val="00F804F9"/>
    <w:rsid w:val="00F8260A"/>
    <w:rsid w:val="00F928CA"/>
    <w:rsid w:val="00FA5E28"/>
    <w:rsid w:val="00FB0EB9"/>
    <w:rsid w:val="00FB6E38"/>
    <w:rsid w:val="00FC1E79"/>
    <w:rsid w:val="00FC3552"/>
    <w:rsid w:val="00FC5BA3"/>
    <w:rsid w:val="00FC64DD"/>
    <w:rsid w:val="00FF11F7"/>
    <w:rsid w:val="00FF7E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FE4484C8-250D-4B33-979D-E55AFB0E41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874D3"/>
  </w:style>
  <w:style w:type="paragraph" w:styleId="Nagwek1">
    <w:name w:val="heading 1"/>
    <w:basedOn w:val="Normalny"/>
    <w:next w:val="Normalny"/>
    <w:qFormat/>
    <w:rsid w:val="004874D3"/>
    <w:pPr>
      <w:keepNext/>
      <w:outlineLvl w:val="0"/>
    </w:pPr>
    <w:rPr>
      <w:sz w:val="24"/>
    </w:rPr>
  </w:style>
  <w:style w:type="paragraph" w:styleId="Nagwek2">
    <w:name w:val="heading 2"/>
    <w:basedOn w:val="Normalny"/>
    <w:next w:val="Normalny"/>
    <w:qFormat/>
    <w:rsid w:val="004874D3"/>
    <w:pPr>
      <w:keepNext/>
      <w:spacing w:before="240" w:after="60"/>
      <w:outlineLvl w:val="1"/>
    </w:pPr>
    <w:rPr>
      <w:rFonts w:ascii="Arial" w:hAnsi="Arial"/>
      <w:b/>
      <w:i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ista">
    <w:name w:val="List"/>
    <w:basedOn w:val="Normalny"/>
    <w:rsid w:val="004874D3"/>
    <w:pPr>
      <w:ind w:left="283" w:hanging="283"/>
    </w:pPr>
  </w:style>
  <w:style w:type="paragraph" w:styleId="Lista2">
    <w:name w:val="List 2"/>
    <w:basedOn w:val="Normalny"/>
    <w:rsid w:val="004874D3"/>
    <w:pPr>
      <w:ind w:left="566" w:hanging="283"/>
    </w:pPr>
  </w:style>
  <w:style w:type="paragraph" w:styleId="Lista3">
    <w:name w:val="List 3"/>
    <w:basedOn w:val="Normalny"/>
    <w:rsid w:val="004874D3"/>
    <w:pPr>
      <w:ind w:left="849" w:hanging="283"/>
    </w:pPr>
  </w:style>
  <w:style w:type="paragraph" w:styleId="Lista4">
    <w:name w:val="List 4"/>
    <w:basedOn w:val="Normalny"/>
    <w:rsid w:val="004874D3"/>
    <w:pPr>
      <w:ind w:left="1132" w:hanging="283"/>
    </w:pPr>
  </w:style>
  <w:style w:type="paragraph" w:styleId="Listapunktowana4">
    <w:name w:val="List Bullet 4"/>
    <w:basedOn w:val="Normalny"/>
    <w:autoRedefine/>
    <w:rsid w:val="004874D3"/>
    <w:pPr>
      <w:numPr>
        <w:numId w:val="8"/>
      </w:numPr>
    </w:pPr>
  </w:style>
  <w:style w:type="paragraph" w:styleId="Lista-kontynuacja">
    <w:name w:val="List Continue"/>
    <w:basedOn w:val="Normalny"/>
    <w:rsid w:val="004874D3"/>
    <w:pPr>
      <w:spacing w:after="120"/>
      <w:ind w:left="283"/>
    </w:pPr>
  </w:style>
  <w:style w:type="paragraph" w:styleId="Lista-kontynuacja2">
    <w:name w:val="List Continue 2"/>
    <w:basedOn w:val="Normalny"/>
    <w:rsid w:val="004874D3"/>
    <w:pPr>
      <w:spacing w:after="120"/>
      <w:ind w:left="566"/>
    </w:pPr>
  </w:style>
  <w:style w:type="paragraph" w:styleId="Lista-kontynuacja3">
    <w:name w:val="List Continue 3"/>
    <w:basedOn w:val="Normalny"/>
    <w:rsid w:val="004874D3"/>
    <w:pPr>
      <w:spacing w:after="120"/>
      <w:ind w:left="849"/>
    </w:pPr>
  </w:style>
  <w:style w:type="paragraph" w:styleId="Tekstpodstawowy">
    <w:name w:val="Body Text"/>
    <w:basedOn w:val="Normalny"/>
    <w:link w:val="TekstpodstawowyZnak"/>
    <w:rsid w:val="004874D3"/>
    <w:pPr>
      <w:spacing w:after="120"/>
    </w:pPr>
  </w:style>
  <w:style w:type="paragraph" w:styleId="Tekstpodstawowywcity">
    <w:name w:val="Body Text Indent"/>
    <w:basedOn w:val="Normalny"/>
    <w:rsid w:val="004874D3"/>
    <w:pPr>
      <w:spacing w:after="120"/>
      <w:ind w:left="283"/>
    </w:pPr>
  </w:style>
  <w:style w:type="paragraph" w:styleId="Wcicienormalne">
    <w:name w:val="Normal Indent"/>
    <w:basedOn w:val="Normalny"/>
    <w:rsid w:val="004874D3"/>
    <w:pPr>
      <w:ind w:left="708"/>
    </w:pPr>
  </w:style>
  <w:style w:type="paragraph" w:styleId="Tekstpodstawowy2">
    <w:name w:val="Body Text 2"/>
    <w:basedOn w:val="Normalny"/>
    <w:rsid w:val="004874D3"/>
    <w:rPr>
      <w:sz w:val="24"/>
      <w:lang w:val="nn-NO"/>
    </w:rPr>
  </w:style>
  <w:style w:type="paragraph" w:styleId="Tekstpodstawowy3">
    <w:name w:val="Body Text 3"/>
    <w:basedOn w:val="Normalny"/>
    <w:rsid w:val="004874D3"/>
    <w:pPr>
      <w:jc w:val="both"/>
    </w:pPr>
    <w:rPr>
      <w:sz w:val="24"/>
    </w:rPr>
  </w:style>
  <w:style w:type="paragraph" w:styleId="Stopka">
    <w:name w:val="footer"/>
    <w:basedOn w:val="Normalny"/>
    <w:link w:val="StopkaZnak"/>
    <w:uiPriority w:val="99"/>
    <w:rsid w:val="004874D3"/>
    <w:pPr>
      <w:tabs>
        <w:tab w:val="center" w:pos="4536"/>
        <w:tab w:val="right" w:pos="9072"/>
      </w:tabs>
    </w:pPr>
    <w:rPr>
      <w:sz w:val="24"/>
    </w:rPr>
  </w:style>
  <w:style w:type="character" w:customStyle="1" w:styleId="tw4winTerm">
    <w:name w:val="tw4winTerm"/>
    <w:rsid w:val="004874D3"/>
    <w:rPr>
      <w:color w:val="0000FF"/>
    </w:rPr>
  </w:style>
  <w:style w:type="paragraph" w:styleId="Nagwek">
    <w:name w:val="header"/>
    <w:basedOn w:val="Normalny"/>
    <w:rsid w:val="005A6669"/>
    <w:pPr>
      <w:tabs>
        <w:tab w:val="center" w:pos="4536"/>
        <w:tab w:val="right" w:pos="9072"/>
      </w:tabs>
    </w:pPr>
  </w:style>
  <w:style w:type="character" w:styleId="Hipercze">
    <w:name w:val="Hyperlink"/>
    <w:basedOn w:val="Domylnaczcionkaakapitu"/>
    <w:uiPriority w:val="99"/>
    <w:unhideWhenUsed/>
    <w:rsid w:val="007E2757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0668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06682"/>
    <w:rPr>
      <w:rFonts w:ascii="Tahoma" w:hAnsi="Tahoma" w:cs="Tahoma"/>
      <w:sz w:val="16"/>
      <w:szCs w:val="16"/>
    </w:rPr>
  </w:style>
  <w:style w:type="character" w:customStyle="1" w:styleId="StopkaZnak">
    <w:name w:val="Stopka Znak"/>
    <w:basedOn w:val="Domylnaczcionkaakapitu"/>
    <w:link w:val="Stopka"/>
    <w:uiPriority w:val="99"/>
    <w:rsid w:val="00106682"/>
    <w:rPr>
      <w:sz w:val="24"/>
    </w:rPr>
  </w:style>
  <w:style w:type="paragraph" w:customStyle="1" w:styleId="WW-Zwykytekst">
    <w:name w:val="WW-Zwyk?y tekst"/>
    <w:basedOn w:val="Normalny"/>
    <w:rsid w:val="00E630E5"/>
    <w:pPr>
      <w:widowControl w:val="0"/>
      <w:suppressAutoHyphens/>
    </w:pPr>
    <w:rPr>
      <w:rFonts w:ascii="Courier New" w:eastAsia="Lucida Sans Unicode" w:hAnsi="Courier New"/>
      <w:szCs w:val="24"/>
    </w:rPr>
  </w:style>
  <w:style w:type="paragraph" w:styleId="Akapitzlist">
    <w:name w:val="List Paragraph"/>
    <w:basedOn w:val="Normalny"/>
    <w:uiPriority w:val="34"/>
    <w:qFormat/>
    <w:rsid w:val="00E630E5"/>
    <w:pPr>
      <w:ind w:left="708"/>
    </w:pPr>
  </w:style>
  <w:style w:type="character" w:customStyle="1" w:styleId="TekstpodstawowyZnak">
    <w:name w:val="Tekst podstawowy Znak"/>
    <w:basedOn w:val="Domylnaczcionkaakapitu"/>
    <w:link w:val="Tekstpodstawowy"/>
    <w:rsid w:val="00DC2463"/>
  </w:style>
  <w:style w:type="paragraph" w:styleId="Tytu">
    <w:name w:val="Title"/>
    <w:basedOn w:val="Normalny"/>
    <w:next w:val="Normalny"/>
    <w:link w:val="TytuZnak"/>
    <w:uiPriority w:val="10"/>
    <w:qFormat/>
    <w:rsid w:val="000703A0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0703A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703A0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i/>
      <w:iCs/>
      <w:color w:val="4F81BD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703A0"/>
    <w:rPr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15</Pages>
  <Words>4859</Words>
  <Characters>29159</Characters>
  <Application>Microsoft Office Word</Application>
  <DocSecurity>0</DocSecurity>
  <Lines>242</Lines>
  <Paragraphs>67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Specyfikacje techniczne</vt:lpstr>
    </vt:vector>
  </TitlesOfParts>
  <Company>****</Company>
  <LinksUpToDate>false</LinksUpToDate>
  <CharactersWithSpaces>33951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Specyfikacje techniczne</dc:title>
  <dc:creator>****</dc:creator>
  <cp:lastModifiedBy>Maciej Borowski</cp:lastModifiedBy>
  <cp:revision>3</cp:revision>
  <cp:lastPrinted>2022-07-17T16:01:00Z</cp:lastPrinted>
  <dcterms:created xsi:type="dcterms:W3CDTF">2023-03-26T08:52:00Z</dcterms:created>
  <dcterms:modified xsi:type="dcterms:W3CDTF">2023-03-26T08:56:00Z</dcterms:modified>
</cp:coreProperties>
</file>