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E7D6" w14:textId="77777777" w:rsidR="00C14687" w:rsidRPr="00C14687" w:rsidRDefault="00C14687" w:rsidP="00C14687">
      <w:pPr>
        <w:rPr>
          <w:rFonts w:ascii="Verdana" w:hAnsi="Verdana"/>
          <w:b/>
          <w:bCs/>
          <w:u w:val="single"/>
        </w:rPr>
      </w:pPr>
      <w:r w:rsidRPr="00C14687">
        <w:rPr>
          <w:rFonts w:ascii="Verdana" w:hAnsi="Verdana"/>
          <w:b/>
          <w:bCs/>
          <w:u w:val="single"/>
        </w:rPr>
        <w:t>Opis przedmiotu zamówienia :</w:t>
      </w:r>
    </w:p>
    <w:p w14:paraId="02DCA698" w14:textId="77777777" w:rsidR="00C14687" w:rsidRDefault="00C14687" w:rsidP="00C14687">
      <w:pPr>
        <w:rPr>
          <w:rFonts w:ascii="Verdana" w:hAnsi="Verdana"/>
          <w:sz w:val="20"/>
          <w:szCs w:val="20"/>
        </w:rPr>
      </w:pPr>
      <w:r w:rsidRPr="00C14687">
        <w:rPr>
          <w:rFonts w:ascii="Verdana" w:hAnsi="Verdana"/>
          <w:sz w:val="20"/>
          <w:szCs w:val="20"/>
        </w:rPr>
        <w:t xml:space="preserve"> </w:t>
      </w:r>
    </w:p>
    <w:p w14:paraId="765A41E9" w14:textId="169931E1" w:rsidR="00C14687" w:rsidRDefault="00C14687" w:rsidP="00C14687">
      <w:pPr>
        <w:rPr>
          <w:rFonts w:ascii="Verdana" w:hAnsi="Verdana"/>
          <w:sz w:val="20"/>
          <w:szCs w:val="20"/>
        </w:rPr>
      </w:pPr>
      <w:r w:rsidRPr="00C14687">
        <w:rPr>
          <w:rFonts w:ascii="Verdana" w:hAnsi="Verdana"/>
          <w:sz w:val="20"/>
          <w:szCs w:val="20"/>
        </w:rPr>
        <w:t>Przedmiotem zamówienia jest wykonanie , dostawa i monta</w:t>
      </w:r>
      <w:r w:rsidRPr="00C14687">
        <w:rPr>
          <w:rFonts w:ascii="Verdana" w:hAnsi="Verdana" w:cs="Calibri"/>
          <w:sz w:val="20"/>
          <w:szCs w:val="20"/>
        </w:rPr>
        <w:t>ż</w:t>
      </w:r>
      <w:r w:rsidRPr="00C14687">
        <w:rPr>
          <w:rFonts w:ascii="Verdana" w:hAnsi="Verdana"/>
          <w:sz w:val="20"/>
          <w:szCs w:val="20"/>
        </w:rPr>
        <w:t xml:space="preserve"> mebli biurowych do pomieszczenia biurowego w budynku</w:t>
      </w:r>
      <w:r>
        <w:rPr>
          <w:rFonts w:ascii="Verdana" w:hAnsi="Verdana"/>
          <w:sz w:val="20"/>
          <w:szCs w:val="20"/>
        </w:rPr>
        <w:t xml:space="preserve"> </w:t>
      </w:r>
      <w:r w:rsidRPr="00C14687">
        <w:rPr>
          <w:rFonts w:ascii="Verdana" w:hAnsi="Verdana"/>
          <w:sz w:val="20"/>
          <w:szCs w:val="20"/>
        </w:rPr>
        <w:t>biurowo-socjalnym w zak</w:t>
      </w:r>
      <w:r w:rsidRPr="00C14687">
        <w:rPr>
          <w:rFonts w:ascii="Verdana" w:hAnsi="Verdana" w:cs="Calibri"/>
          <w:sz w:val="20"/>
          <w:szCs w:val="20"/>
        </w:rPr>
        <w:t>ł</w:t>
      </w:r>
      <w:r w:rsidRPr="00C14687">
        <w:rPr>
          <w:rFonts w:ascii="Verdana" w:hAnsi="Verdana"/>
          <w:sz w:val="20"/>
          <w:szCs w:val="20"/>
        </w:rPr>
        <w:t>adzie /instalacji w Dylowie A , gm. Paj</w:t>
      </w:r>
      <w:r w:rsidRPr="00C14687">
        <w:rPr>
          <w:rFonts w:ascii="Verdana" w:hAnsi="Verdana" w:cs="Calibri"/>
          <w:sz w:val="20"/>
          <w:szCs w:val="20"/>
        </w:rPr>
        <w:t>ę</w:t>
      </w:r>
      <w:r w:rsidRPr="00C14687">
        <w:rPr>
          <w:rFonts w:ascii="Verdana" w:hAnsi="Verdana"/>
          <w:sz w:val="20"/>
          <w:szCs w:val="20"/>
        </w:rPr>
        <w:t>czno</w:t>
      </w:r>
      <w:r w:rsidR="00BF42FB">
        <w:rPr>
          <w:rFonts w:ascii="Verdana" w:hAnsi="Verdana"/>
          <w:sz w:val="20"/>
          <w:szCs w:val="20"/>
        </w:rPr>
        <w:t>.</w:t>
      </w:r>
    </w:p>
    <w:p w14:paraId="0E1B305A" w14:textId="4C490F67" w:rsidR="00BF42FB" w:rsidRDefault="00BF42FB" w:rsidP="00C146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 wystawieniem oferty cenowej zapraszamy na wizje lokalną w celu dokładnego dostosowania wymiarów mebli do pomieszczenia,  w którym mają być zamontowane. </w:t>
      </w:r>
    </w:p>
    <w:p w14:paraId="2C393369" w14:textId="5E9D58F6" w:rsidR="00C14687" w:rsidRDefault="00C14687" w:rsidP="00C146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Pomieszczenie biurowe o wymi</w:t>
      </w:r>
      <w:r w:rsidR="00CD7038">
        <w:rPr>
          <w:rFonts w:ascii="Verdana" w:hAnsi="Verdana"/>
          <w:sz w:val="20"/>
          <w:szCs w:val="20"/>
        </w:rPr>
        <w:t>arach 5,40 m x 8,0 m</w:t>
      </w:r>
    </w:p>
    <w:p w14:paraId="4B51F618" w14:textId="2ABC8D6E" w:rsidR="00C14687" w:rsidRDefault="00C14687" w:rsidP="00C1468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Szafa na dokumenty o wymiarach 3</w:t>
      </w:r>
      <w:r w:rsidR="00CD7038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0</w:t>
      </w:r>
      <w:r w:rsidR="00CD7038">
        <w:rPr>
          <w:rFonts w:ascii="Verdana" w:hAnsi="Verdana"/>
          <w:sz w:val="20"/>
          <w:szCs w:val="20"/>
        </w:rPr>
        <w:t>cm</w:t>
      </w:r>
      <w:r>
        <w:rPr>
          <w:rFonts w:ascii="Verdana" w:hAnsi="Verdana"/>
          <w:sz w:val="20"/>
          <w:szCs w:val="20"/>
        </w:rPr>
        <w:t>x 40</w:t>
      </w:r>
      <w:r w:rsidR="00CD7038">
        <w:rPr>
          <w:rFonts w:ascii="Verdana" w:hAnsi="Verdana"/>
          <w:sz w:val="20"/>
          <w:szCs w:val="20"/>
        </w:rPr>
        <w:t>cm</w:t>
      </w:r>
      <w:r>
        <w:rPr>
          <w:rFonts w:ascii="Verdana" w:hAnsi="Verdana"/>
          <w:sz w:val="20"/>
          <w:szCs w:val="20"/>
        </w:rPr>
        <w:t xml:space="preserve"> x 270</w:t>
      </w:r>
      <w:r w:rsidR="00CD7038">
        <w:rPr>
          <w:rFonts w:ascii="Verdana" w:hAnsi="Verdana"/>
          <w:sz w:val="20"/>
          <w:szCs w:val="20"/>
        </w:rPr>
        <w:t>cm</w:t>
      </w:r>
      <w:r>
        <w:rPr>
          <w:rFonts w:ascii="Verdana" w:hAnsi="Verdana"/>
          <w:sz w:val="20"/>
          <w:szCs w:val="20"/>
        </w:rPr>
        <w:t xml:space="preserve"> -  należy uwzględnić miejsce na wieszanie ubrań </w:t>
      </w:r>
    </w:p>
    <w:p w14:paraId="615B6CAE" w14:textId="220A0B80" w:rsidR="00C14687" w:rsidRDefault="00C14687" w:rsidP="00C1468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Biurko </w:t>
      </w:r>
      <w:r w:rsidR="00CD7038">
        <w:rPr>
          <w:rFonts w:ascii="Verdana" w:hAnsi="Verdana"/>
          <w:sz w:val="20"/>
          <w:szCs w:val="20"/>
        </w:rPr>
        <w:t>komputerowe</w:t>
      </w:r>
      <w:r>
        <w:rPr>
          <w:rFonts w:ascii="Verdana" w:hAnsi="Verdana"/>
          <w:sz w:val="20"/>
          <w:szCs w:val="20"/>
        </w:rPr>
        <w:t xml:space="preserve"> , szt.4 , wymiary 160x80 cm </w:t>
      </w:r>
    </w:p>
    <w:p w14:paraId="4EDAD50C" w14:textId="7EDF7E71" w:rsidR="00C14687" w:rsidRDefault="00C14687" w:rsidP="00C1468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Komoda o długości 200cm – </w:t>
      </w:r>
      <w:r w:rsidR="00CD703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szt. </w:t>
      </w:r>
    </w:p>
    <w:p w14:paraId="5F02C13D" w14:textId="07BC3BAC" w:rsidR="00CD7038" w:rsidRDefault="00CD7038" w:rsidP="00CD7038">
      <w:pPr>
        <w:pStyle w:val="Akapitzlist"/>
        <w:rPr>
          <w:rFonts w:ascii="Verdana" w:hAnsi="Verdana"/>
          <w:sz w:val="20"/>
          <w:szCs w:val="20"/>
        </w:rPr>
      </w:pPr>
    </w:p>
    <w:p w14:paraId="5B49E849" w14:textId="0491967C" w:rsidR="00CD7038" w:rsidRPr="00CD7038" w:rsidRDefault="00CD7038" w:rsidP="00CD7038">
      <w:pPr>
        <w:rPr>
          <w:rFonts w:ascii="Verdana" w:hAnsi="Verdana"/>
          <w:sz w:val="20"/>
          <w:szCs w:val="20"/>
        </w:rPr>
      </w:pPr>
      <w:r w:rsidRPr="00CD7038">
        <w:rPr>
          <w:rFonts w:ascii="Verdana" w:hAnsi="Verdana"/>
          <w:sz w:val="20"/>
          <w:szCs w:val="20"/>
        </w:rPr>
        <w:t xml:space="preserve">Materiał : płyta wiórowa </w:t>
      </w:r>
    </w:p>
    <w:p w14:paraId="55D1D5B7" w14:textId="1DD266DD" w:rsidR="00CD7038" w:rsidRPr="00CD7038" w:rsidRDefault="00CD7038" w:rsidP="00CD7038">
      <w:pPr>
        <w:rPr>
          <w:rFonts w:ascii="Verdana" w:hAnsi="Verdana"/>
          <w:sz w:val="20"/>
          <w:szCs w:val="20"/>
        </w:rPr>
      </w:pPr>
      <w:r w:rsidRPr="00CD7038">
        <w:rPr>
          <w:rFonts w:ascii="Verdana" w:hAnsi="Verdana"/>
          <w:sz w:val="20"/>
          <w:szCs w:val="20"/>
        </w:rPr>
        <w:t>Kolor poszczególnych mebli – do ustalenia z Zamawiającym</w:t>
      </w:r>
    </w:p>
    <w:p w14:paraId="55B0D7F1" w14:textId="77777777" w:rsidR="00CD7038" w:rsidRPr="00CD7038" w:rsidRDefault="00CD7038" w:rsidP="00CD7038">
      <w:pPr>
        <w:rPr>
          <w:rFonts w:ascii="Verdana" w:hAnsi="Verdana"/>
          <w:sz w:val="20"/>
          <w:szCs w:val="20"/>
        </w:rPr>
      </w:pPr>
      <w:r w:rsidRPr="00CD7038">
        <w:rPr>
          <w:rFonts w:ascii="Verdana" w:hAnsi="Verdana"/>
          <w:sz w:val="20"/>
          <w:szCs w:val="20"/>
        </w:rPr>
        <w:t xml:space="preserve">Dodatkowe ustalenia : </w:t>
      </w:r>
    </w:p>
    <w:p w14:paraId="6046B42A" w14:textId="4F824178" w:rsidR="00CD7038" w:rsidRDefault="00CD7038" w:rsidP="00CD7038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CD7038">
        <w:rPr>
          <w:rFonts w:ascii="Verdana" w:hAnsi="Verdana"/>
          <w:sz w:val="20"/>
          <w:szCs w:val="20"/>
        </w:rPr>
        <w:t xml:space="preserve">Szafy z drzwiczkami </w:t>
      </w:r>
      <w:r>
        <w:rPr>
          <w:rFonts w:ascii="Verdana" w:hAnsi="Verdana"/>
          <w:sz w:val="20"/>
          <w:szCs w:val="20"/>
        </w:rPr>
        <w:t xml:space="preserve">zamykanymi na klucz , wysokość do sufitu </w:t>
      </w:r>
      <w:r w:rsidR="007B5D1C">
        <w:rPr>
          <w:rFonts w:ascii="Verdana" w:hAnsi="Verdana"/>
          <w:sz w:val="20"/>
          <w:szCs w:val="20"/>
        </w:rPr>
        <w:t>,</w:t>
      </w:r>
    </w:p>
    <w:p w14:paraId="21406EA2" w14:textId="0D797F31" w:rsidR="00CD7038" w:rsidRDefault="00CD7038" w:rsidP="00CD7038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Rozstaw </w:t>
      </w:r>
      <w:r w:rsidR="007B5D1C">
        <w:rPr>
          <w:rFonts w:ascii="Verdana" w:hAnsi="Verdana"/>
          <w:sz w:val="20"/>
          <w:szCs w:val="20"/>
        </w:rPr>
        <w:t>pół</w:t>
      </w:r>
      <w:r>
        <w:rPr>
          <w:rFonts w:ascii="Verdana" w:hAnsi="Verdana"/>
          <w:sz w:val="20"/>
          <w:szCs w:val="20"/>
        </w:rPr>
        <w:t xml:space="preserve">ek powinien </w:t>
      </w:r>
      <w:r w:rsidR="007B5D1C">
        <w:rPr>
          <w:rFonts w:ascii="Verdana" w:hAnsi="Verdana"/>
          <w:sz w:val="20"/>
          <w:szCs w:val="20"/>
        </w:rPr>
        <w:t>być</w:t>
      </w:r>
      <w:r>
        <w:rPr>
          <w:rFonts w:ascii="Verdana" w:hAnsi="Verdana"/>
          <w:sz w:val="20"/>
          <w:szCs w:val="20"/>
        </w:rPr>
        <w:t xml:space="preserve"> dostosowany do wielkości segregatorów</w:t>
      </w:r>
      <w:r w:rsidR="007B5D1C">
        <w:rPr>
          <w:rFonts w:ascii="Verdana" w:hAnsi="Verdana"/>
          <w:sz w:val="20"/>
          <w:szCs w:val="20"/>
        </w:rPr>
        <w:t xml:space="preserve">, </w:t>
      </w:r>
    </w:p>
    <w:p w14:paraId="379A0493" w14:textId="09113313" w:rsidR="007B5D1C" w:rsidRDefault="007B5D1C" w:rsidP="00CD7038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Komody z drzwiczkami ,</w:t>
      </w:r>
    </w:p>
    <w:p w14:paraId="759C736B" w14:textId="053344EE" w:rsidR="007B5D1C" w:rsidRDefault="007B5D1C" w:rsidP="00CD7038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Biurka z półką wysuwana na klawiaturę , należy uwzględnić przy montażu przelotkę na kable komputerowe , biurka z </w:t>
      </w:r>
      <w:proofErr w:type="spellStart"/>
      <w:r>
        <w:rPr>
          <w:rFonts w:ascii="Verdana" w:hAnsi="Verdana"/>
          <w:sz w:val="20"/>
          <w:szCs w:val="20"/>
        </w:rPr>
        <w:t>kontenerkami</w:t>
      </w:r>
      <w:proofErr w:type="spellEnd"/>
      <w:r>
        <w:rPr>
          <w:rFonts w:ascii="Verdana" w:hAnsi="Verdana"/>
          <w:sz w:val="20"/>
          <w:szCs w:val="20"/>
        </w:rPr>
        <w:t xml:space="preserve"> ( wymiary </w:t>
      </w:r>
      <w:proofErr w:type="spellStart"/>
      <w:r>
        <w:rPr>
          <w:rFonts w:ascii="Verdana" w:hAnsi="Verdana"/>
          <w:sz w:val="20"/>
          <w:szCs w:val="20"/>
        </w:rPr>
        <w:t>kontenerka</w:t>
      </w:r>
      <w:proofErr w:type="spellEnd"/>
      <w:r>
        <w:rPr>
          <w:rFonts w:ascii="Verdana" w:hAnsi="Verdana"/>
          <w:sz w:val="20"/>
          <w:szCs w:val="20"/>
        </w:rPr>
        <w:t xml:space="preserve"> : 62cm wysokość z kółkami x 40cz szerokości x 54 cm głębokość , zamykany na klucz, </w:t>
      </w:r>
    </w:p>
    <w:p w14:paraId="646319E4" w14:textId="25057373" w:rsidR="007B5D1C" w:rsidRPr="00CD7038" w:rsidRDefault="007B5D1C" w:rsidP="00CD7038">
      <w:pPr>
        <w:pStyle w:val="Akapitzlist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Dostawa obejmuje transport , wniesienie na miejsce wskazane przez Zamawiającego i montaż </w:t>
      </w:r>
      <w:r w:rsidR="00533DE8">
        <w:rPr>
          <w:rFonts w:ascii="Verdana" w:hAnsi="Verdana"/>
          <w:sz w:val="20"/>
          <w:szCs w:val="20"/>
        </w:rPr>
        <w:t>.</w:t>
      </w:r>
    </w:p>
    <w:sectPr w:rsidR="007B5D1C" w:rsidRPr="00CD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6DF"/>
    <w:multiLevelType w:val="hybridMultilevel"/>
    <w:tmpl w:val="E168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F7622"/>
    <w:multiLevelType w:val="hybridMultilevel"/>
    <w:tmpl w:val="882ED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A61CE"/>
    <w:multiLevelType w:val="hybridMultilevel"/>
    <w:tmpl w:val="AF723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483381">
    <w:abstractNumId w:val="0"/>
  </w:num>
  <w:num w:numId="2" w16cid:durableId="896361034">
    <w:abstractNumId w:val="2"/>
  </w:num>
  <w:num w:numId="3" w16cid:durableId="156075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7"/>
    <w:rsid w:val="003C114F"/>
    <w:rsid w:val="00533DE8"/>
    <w:rsid w:val="007B5D1C"/>
    <w:rsid w:val="00BF42FB"/>
    <w:rsid w:val="00C14687"/>
    <w:rsid w:val="00C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076D"/>
  <w15:chartTrackingRefBased/>
  <w15:docId w15:val="{CCAAD2A5-471E-4B0F-A79B-34F11BD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Jochemczak</dc:creator>
  <cp:keywords/>
  <dc:description/>
  <cp:lastModifiedBy>Agnieszka Jochemczak</cp:lastModifiedBy>
  <cp:revision>1</cp:revision>
  <dcterms:created xsi:type="dcterms:W3CDTF">2022-05-20T09:21:00Z</dcterms:created>
  <dcterms:modified xsi:type="dcterms:W3CDTF">2022-05-20T11:05:00Z</dcterms:modified>
</cp:coreProperties>
</file>