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481867" w:rsidRDefault="00927A35" w:rsidP="00683DB9">
      <w:pPr>
        <w:jc w:val="right"/>
        <w:rPr>
          <w:rFonts w:ascii="Cambria" w:hAnsi="Cambria" w:cs="Arial"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>Kołbaskowo, dn. 09.01.2024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6701AF" w:rsidRPr="00481867" w:rsidRDefault="006701AF" w:rsidP="00683DB9">
      <w:pPr>
        <w:jc w:val="right"/>
        <w:rPr>
          <w:rFonts w:ascii="Cambria" w:hAnsi="Cambria" w:cs="Arial"/>
          <w:sz w:val="21"/>
          <w:szCs w:val="21"/>
        </w:rPr>
      </w:pPr>
    </w:p>
    <w:p w:rsidR="00A52A2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B10ABC" w:rsidRPr="00481867">
        <w:rPr>
          <w:rFonts w:ascii="Cambria" w:hAnsi="Cambria" w:cs="Arial"/>
          <w:b/>
          <w:sz w:val="21"/>
          <w:szCs w:val="21"/>
        </w:rPr>
        <w:t>1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481867" w:rsidRDefault="00DB2F1A" w:rsidP="00A52A2A">
      <w:pPr>
        <w:jc w:val="center"/>
        <w:rPr>
          <w:rFonts w:ascii="Cambria" w:hAnsi="Cambria" w:cs="Arial"/>
          <w:b/>
          <w:sz w:val="21"/>
          <w:szCs w:val="21"/>
        </w:rPr>
      </w:pPr>
    </w:p>
    <w:p w:rsidR="00F65190" w:rsidRPr="0048186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„</w:t>
      </w:r>
      <w:r w:rsidR="00927A35" w:rsidRPr="00481867">
        <w:rPr>
          <w:rFonts w:ascii="Cambria" w:hAnsi="Cambria" w:cs="Arial"/>
          <w:b/>
          <w:sz w:val="21"/>
          <w:szCs w:val="21"/>
        </w:rPr>
        <w:t>Zakup oraz dostawa oleju opałowego do celów grzewczych w roku 2024 do kotłowni w budynku Rosówek 17, gmina Kołbaskowo</w:t>
      </w:r>
      <w:r w:rsidR="00DB2F1A" w:rsidRPr="00481867">
        <w:rPr>
          <w:rFonts w:ascii="Cambria" w:hAnsi="Cambria" w:cs="Arial"/>
          <w:b/>
          <w:sz w:val="21"/>
          <w:szCs w:val="21"/>
        </w:rPr>
        <w:t>”.</w:t>
      </w:r>
    </w:p>
    <w:p w:rsidR="00DB2F1A" w:rsidRPr="00481867" w:rsidRDefault="00DB2F1A" w:rsidP="00672589">
      <w:pPr>
        <w:jc w:val="both"/>
        <w:rPr>
          <w:rFonts w:ascii="Cambria" w:hAnsi="Cambria" w:cs="Arial"/>
          <w:b/>
          <w:sz w:val="21"/>
          <w:szCs w:val="21"/>
          <w:lang w:eastAsia="zh-CN"/>
        </w:rPr>
      </w:pPr>
    </w:p>
    <w:p w:rsidR="004F5B05" w:rsidRPr="00481867" w:rsidRDefault="00DB2F1A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Informuję, że </w:t>
      </w:r>
      <w:r w:rsidR="00A93D5E" w:rsidRPr="00481867">
        <w:rPr>
          <w:rFonts w:ascii="Cambria" w:hAnsi="Cambria" w:cs="Arial"/>
          <w:sz w:val="21"/>
          <w:szCs w:val="21"/>
        </w:rPr>
        <w:t>Zamawiający dokonał zmiany</w:t>
      </w:r>
      <w:r w:rsidR="00A93D5E" w:rsidRPr="00481867">
        <w:rPr>
          <w:rFonts w:ascii="Cambria" w:hAnsi="Cambria" w:cs="Arial"/>
          <w:sz w:val="21"/>
          <w:szCs w:val="21"/>
        </w:rPr>
        <w:t xml:space="preserve"> w treści SWZ, załączniku nr 1 do SWZ</w:t>
      </w:r>
      <w:r w:rsidR="00481867">
        <w:rPr>
          <w:rFonts w:ascii="Cambria" w:hAnsi="Cambria" w:cs="Arial"/>
          <w:sz w:val="21"/>
          <w:szCs w:val="21"/>
        </w:rPr>
        <w:t xml:space="preserve"> ,</w:t>
      </w:r>
      <w:r w:rsidR="00A93D5E" w:rsidRPr="00481867">
        <w:rPr>
          <w:rFonts w:ascii="Cambria" w:hAnsi="Cambria" w:cs="Arial"/>
          <w:sz w:val="21"/>
          <w:szCs w:val="21"/>
        </w:rPr>
        <w:t xml:space="preserve"> załączniku nr 8 do SWZ</w:t>
      </w:r>
      <w:r w:rsidR="00481867">
        <w:rPr>
          <w:rFonts w:ascii="Cambria" w:hAnsi="Cambria" w:cs="Arial"/>
          <w:sz w:val="21"/>
          <w:szCs w:val="21"/>
        </w:rPr>
        <w:t>, termin</w:t>
      </w:r>
      <w:r w:rsidR="004141A6">
        <w:rPr>
          <w:rFonts w:ascii="Cambria" w:hAnsi="Cambria" w:cs="Arial"/>
          <w:sz w:val="21"/>
          <w:szCs w:val="21"/>
        </w:rPr>
        <w:t>u</w:t>
      </w:r>
      <w:r w:rsidR="00481867">
        <w:rPr>
          <w:rFonts w:ascii="Cambria" w:hAnsi="Cambria" w:cs="Arial"/>
          <w:sz w:val="21"/>
          <w:szCs w:val="21"/>
        </w:rPr>
        <w:t xml:space="preserve"> składani</w:t>
      </w:r>
      <w:r w:rsidR="004141A6">
        <w:rPr>
          <w:rFonts w:ascii="Cambria" w:hAnsi="Cambria" w:cs="Arial"/>
          <w:sz w:val="21"/>
          <w:szCs w:val="21"/>
        </w:rPr>
        <w:t>a</w:t>
      </w:r>
      <w:r w:rsidR="00481867">
        <w:rPr>
          <w:rFonts w:ascii="Cambria" w:hAnsi="Cambria" w:cs="Arial"/>
          <w:sz w:val="21"/>
          <w:szCs w:val="21"/>
        </w:rPr>
        <w:t xml:space="preserve"> i otwarcia ofert oraz termin</w:t>
      </w:r>
      <w:r w:rsidR="004141A6">
        <w:rPr>
          <w:rFonts w:ascii="Cambria" w:hAnsi="Cambria" w:cs="Arial"/>
          <w:sz w:val="21"/>
          <w:szCs w:val="21"/>
        </w:rPr>
        <w:t>u</w:t>
      </w:r>
      <w:r w:rsidR="00481867">
        <w:rPr>
          <w:rFonts w:ascii="Cambria" w:hAnsi="Cambria" w:cs="Arial"/>
          <w:sz w:val="21"/>
          <w:szCs w:val="21"/>
        </w:rPr>
        <w:t xml:space="preserve"> związania ofertą</w:t>
      </w:r>
      <w:r w:rsidR="00A93D5E" w:rsidRPr="00481867">
        <w:rPr>
          <w:rFonts w:ascii="Cambria" w:hAnsi="Cambria" w:cs="Arial"/>
          <w:sz w:val="21"/>
          <w:szCs w:val="21"/>
        </w:rPr>
        <w:t xml:space="preserve">: </w:t>
      </w:r>
    </w:p>
    <w:p w:rsidR="00EE0B8D" w:rsidRPr="00481867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rebuchet MS" w:hAnsi="Cambria" w:cs="Arial"/>
          <w:sz w:val="21"/>
          <w:szCs w:val="21"/>
        </w:rPr>
      </w:pPr>
    </w:p>
    <w:p w:rsidR="00B10ABC" w:rsidRPr="00A159C4" w:rsidRDefault="00A93D5E" w:rsidP="00B10ABC">
      <w:pPr>
        <w:pStyle w:val="Akapitzlist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Cambria" w:eastAsia="Times New Roman" w:hAnsi="Cambria" w:cs="Arial"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>Rozdział 15 pkt 15.2 SWZ uleg</w:t>
      </w:r>
      <w:r w:rsidR="00481867" w:rsidRPr="00481867">
        <w:rPr>
          <w:rFonts w:ascii="Cambria" w:hAnsi="Cambria" w:cs="Arial"/>
          <w:sz w:val="21"/>
          <w:szCs w:val="21"/>
        </w:rPr>
        <w:t>a</w:t>
      </w:r>
      <w:r w:rsidR="00B10ABC" w:rsidRPr="00481867">
        <w:rPr>
          <w:rFonts w:ascii="Cambria" w:hAnsi="Cambria" w:cs="Arial"/>
          <w:sz w:val="21"/>
          <w:szCs w:val="21"/>
        </w:rPr>
        <w:t xml:space="preserve"> zmianie, po zmianie otrzymuje brzmienie:</w:t>
      </w:r>
    </w:p>
    <w:p w:rsidR="00A159C4" w:rsidRPr="00481867" w:rsidRDefault="00A159C4" w:rsidP="00A159C4">
      <w:pPr>
        <w:pStyle w:val="Akapitzlist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1305"/>
        <w:jc w:val="both"/>
        <w:rPr>
          <w:rFonts w:ascii="Cambria" w:eastAsia="Times New Roman" w:hAnsi="Cambria" w:cs="Arial"/>
          <w:sz w:val="21"/>
          <w:szCs w:val="21"/>
        </w:rPr>
      </w:pPr>
      <w:bookmarkStart w:id="0" w:name="_GoBack"/>
      <w:bookmarkEnd w:id="0"/>
    </w:p>
    <w:p w:rsidR="00B10ABC" w:rsidRPr="00481867" w:rsidRDefault="00A93D5E" w:rsidP="004141A6">
      <w:pPr>
        <w:tabs>
          <w:tab w:val="left" w:pos="1134"/>
          <w:tab w:val="left" w:pos="1276"/>
        </w:tabs>
        <w:spacing w:before="120"/>
        <w:ind w:left="709" w:hanging="709"/>
        <w:jc w:val="both"/>
        <w:rPr>
          <w:rFonts w:ascii="Cambria" w:hAnsi="Cambria"/>
          <w:sz w:val="21"/>
          <w:szCs w:val="21"/>
        </w:rPr>
      </w:pPr>
      <w:r>
        <w:rPr>
          <w:rFonts w:ascii="Arial" w:hAnsi="Arial" w:cs="Arial"/>
          <w:b/>
          <w:sz w:val="18"/>
          <w:szCs w:val="18"/>
        </w:rPr>
        <w:tab/>
      </w:r>
      <w:r w:rsidR="00481867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„ </w:t>
      </w:r>
      <w:r w:rsidRPr="004141A6">
        <w:rPr>
          <w:rFonts w:ascii="Arial" w:hAnsi="Arial" w:cs="Arial"/>
          <w:sz w:val="18"/>
          <w:szCs w:val="18"/>
        </w:rPr>
        <w:t>15.2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129B">
        <w:rPr>
          <w:rFonts w:ascii="Cambria" w:hAnsi="Cambria"/>
          <w:sz w:val="21"/>
          <w:szCs w:val="21"/>
        </w:rPr>
        <w:t>Wykonawca w formularzu oferty (załącznik nr 1 do SWZ) zobowiązany jest podać</w:t>
      </w:r>
      <w:r>
        <w:rPr>
          <w:rFonts w:ascii="Cambria" w:hAnsi="Cambria" w:cs="Cambria"/>
          <w:sz w:val="21"/>
          <w:szCs w:val="21"/>
        </w:rPr>
        <w:t xml:space="preserve"> </w:t>
      </w:r>
      <w:r w:rsidR="00481867">
        <w:rPr>
          <w:rFonts w:ascii="Cambria" w:hAnsi="Cambria" w:cs="Cambria"/>
          <w:sz w:val="21"/>
          <w:szCs w:val="21"/>
        </w:rPr>
        <w:tab/>
      </w:r>
      <w:r w:rsidR="00481867">
        <w:rPr>
          <w:rFonts w:ascii="Cambria" w:hAnsi="Cambria" w:cs="Cambria"/>
          <w:sz w:val="21"/>
          <w:szCs w:val="21"/>
        </w:rPr>
        <w:tab/>
      </w:r>
      <w:r w:rsidR="00481867">
        <w:rPr>
          <w:rFonts w:ascii="Cambria" w:hAnsi="Cambria" w:cs="Cambria"/>
          <w:sz w:val="21"/>
          <w:szCs w:val="21"/>
        </w:rPr>
        <w:tab/>
      </w:r>
      <w:r w:rsidRPr="0066129B">
        <w:rPr>
          <w:rFonts w:ascii="Cambria" w:hAnsi="Cambria"/>
          <w:sz w:val="21"/>
          <w:szCs w:val="21"/>
        </w:rPr>
        <w:t xml:space="preserve">cenę </w:t>
      </w:r>
      <w:r>
        <w:rPr>
          <w:rFonts w:ascii="Cambria" w:hAnsi="Cambria"/>
          <w:sz w:val="21"/>
          <w:szCs w:val="21"/>
        </w:rPr>
        <w:t xml:space="preserve">brutto za wykonanie całego przedmiotu </w:t>
      </w:r>
      <w:r w:rsidRPr="00481867">
        <w:rPr>
          <w:rFonts w:ascii="Cambria" w:hAnsi="Cambria"/>
          <w:sz w:val="21"/>
          <w:szCs w:val="21"/>
        </w:rPr>
        <w:t xml:space="preserve">zamówienia tj. za dostawę oleju opałowego </w:t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>
        <w:rPr>
          <w:rFonts w:ascii="Cambria" w:hAnsi="Cambria"/>
          <w:sz w:val="21"/>
          <w:szCs w:val="21"/>
        </w:rPr>
        <w:tab/>
      </w:r>
      <w:r w:rsidRPr="00481867">
        <w:rPr>
          <w:rFonts w:ascii="Cambria" w:hAnsi="Cambria"/>
          <w:sz w:val="21"/>
          <w:szCs w:val="21"/>
        </w:rPr>
        <w:t xml:space="preserve">do celów grzewczych o parametrach określonych w OPZ </w:t>
      </w:r>
      <w:r w:rsidR="004141A6">
        <w:rPr>
          <w:rFonts w:ascii="Cambria" w:hAnsi="Cambria"/>
          <w:sz w:val="21"/>
          <w:szCs w:val="21"/>
        </w:rPr>
        <w:t xml:space="preserve">w ilości 35.000 litrów oraz </w:t>
      </w:r>
      <w:r w:rsidRPr="00481867">
        <w:rPr>
          <w:rFonts w:ascii="Cambria" w:hAnsi="Cambria"/>
          <w:sz w:val="21"/>
          <w:szCs w:val="21"/>
        </w:rPr>
        <w:t xml:space="preserve"> </w:t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>
        <w:rPr>
          <w:rFonts w:ascii="Cambria" w:hAnsi="Cambria"/>
          <w:sz w:val="21"/>
          <w:szCs w:val="21"/>
        </w:rPr>
        <w:tab/>
      </w:r>
      <w:r w:rsidRPr="00481867">
        <w:rPr>
          <w:rFonts w:ascii="Cambria" w:hAnsi="Cambria"/>
          <w:sz w:val="21"/>
          <w:szCs w:val="21"/>
        </w:rPr>
        <w:t xml:space="preserve">cenę brutto za dostawę 1 litra dostawę oleju opałowego do celów grzewczych. </w:t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Pr="00481867">
        <w:rPr>
          <w:rFonts w:ascii="Cambria" w:hAnsi="Cambria"/>
          <w:sz w:val="21"/>
          <w:szCs w:val="21"/>
        </w:rPr>
        <w:t>Wykonawca ustali cenę za 1 litr oleju opałowego na pod</w:t>
      </w:r>
      <w:r w:rsidR="004141A6">
        <w:rPr>
          <w:rFonts w:ascii="Cambria" w:hAnsi="Cambria"/>
          <w:sz w:val="21"/>
          <w:szCs w:val="21"/>
        </w:rPr>
        <w:t xml:space="preserve">stawie oferowanego upustu od </w:t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141A6">
        <w:rPr>
          <w:rFonts w:ascii="Cambria" w:hAnsi="Cambria"/>
          <w:sz w:val="21"/>
          <w:szCs w:val="21"/>
        </w:rPr>
        <w:t xml:space="preserve"> </w:t>
      </w:r>
      <w:r w:rsidRPr="00481867">
        <w:rPr>
          <w:rFonts w:ascii="Cambria" w:hAnsi="Cambria"/>
          <w:sz w:val="21"/>
          <w:szCs w:val="21"/>
        </w:rPr>
        <w:t xml:space="preserve">1m3 oleju opałowego grzewczego </w:t>
      </w:r>
      <w:r w:rsidR="00481867">
        <w:rPr>
          <w:rFonts w:ascii="Cambria" w:hAnsi="Cambria"/>
          <w:sz w:val="21"/>
          <w:szCs w:val="21"/>
        </w:rPr>
        <w:t xml:space="preserve">wg. publikowanej ceny hurtowej </w:t>
      </w:r>
      <w:r w:rsidRPr="00481867">
        <w:rPr>
          <w:rFonts w:ascii="Cambria" w:hAnsi="Cambria"/>
          <w:sz w:val="21"/>
          <w:szCs w:val="21"/>
        </w:rPr>
        <w:t xml:space="preserve">oleju w rafinerii PKN </w:t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>
        <w:rPr>
          <w:rFonts w:ascii="Cambria" w:hAnsi="Cambria"/>
          <w:sz w:val="21"/>
          <w:szCs w:val="21"/>
        </w:rPr>
        <w:tab/>
      </w:r>
      <w:r w:rsidRPr="00481867">
        <w:rPr>
          <w:rFonts w:ascii="Cambria" w:hAnsi="Cambria"/>
          <w:sz w:val="21"/>
          <w:szCs w:val="21"/>
        </w:rPr>
        <w:t>ORLEN z dnia poprzedzaj</w:t>
      </w:r>
      <w:r w:rsidR="00481867" w:rsidRPr="00481867">
        <w:rPr>
          <w:rFonts w:ascii="Cambria" w:hAnsi="Cambria"/>
          <w:sz w:val="21"/>
          <w:szCs w:val="21"/>
        </w:rPr>
        <w:t>ącego ogłoszenie</w:t>
      </w:r>
      <w:r w:rsidRPr="00481867">
        <w:rPr>
          <w:rFonts w:ascii="Cambria" w:hAnsi="Cambria"/>
          <w:sz w:val="21"/>
          <w:szCs w:val="21"/>
        </w:rPr>
        <w:t xml:space="preserve"> zamówienia w </w:t>
      </w:r>
      <w:r w:rsidR="00481867" w:rsidRPr="00481867">
        <w:rPr>
          <w:rFonts w:ascii="Cambria" w:hAnsi="Cambria"/>
          <w:sz w:val="21"/>
          <w:szCs w:val="21"/>
        </w:rPr>
        <w:t xml:space="preserve">Biuletynie Zamówień </w:t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</w:r>
      <w:r w:rsidR="00481867" w:rsidRPr="00481867">
        <w:rPr>
          <w:rFonts w:ascii="Cambria" w:hAnsi="Cambria"/>
          <w:sz w:val="21"/>
          <w:szCs w:val="21"/>
        </w:rPr>
        <w:tab/>
        <w:t>Publicznych</w:t>
      </w:r>
      <w:r w:rsidR="00B10ABC" w:rsidRPr="00481867">
        <w:rPr>
          <w:rFonts w:ascii="Arial" w:hAnsi="Arial" w:cs="Arial"/>
          <w:sz w:val="18"/>
          <w:szCs w:val="18"/>
        </w:rPr>
        <w:t>”.</w:t>
      </w:r>
    </w:p>
    <w:p w:rsidR="00481867" w:rsidRPr="00A159C4" w:rsidRDefault="00B10ABC" w:rsidP="00481867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Cambria" w:hAnsi="Cambria" w:cs="Arial"/>
          <w:sz w:val="21"/>
          <w:szCs w:val="21"/>
        </w:rPr>
      </w:pPr>
      <w:r w:rsidRPr="00481867">
        <w:rPr>
          <w:rFonts w:ascii="Cambria" w:eastAsia="Calibri" w:hAnsi="Cambria" w:cs="Arial"/>
          <w:bCs/>
          <w:sz w:val="21"/>
          <w:szCs w:val="21"/>
        </w:rPr>
        <w:t>Załącznik</w:t>
      </w:r>
      <w:r w:rsidR="00481867" w:rsidRPr="00481867">
        <w:rPr>
          <w:rFonts w:ascii="Cambria" w:eastAsia="Calibri" w:hAnsi="Cambria" w:cs="Arial"/>
          <w:bCs/>
          <w:sz w:val="21"/>
          <w:szCs w:val="21"/>
        </w:rPr>
        <w:t xml:space="preserve"> nr 1 pkt 1</w:t>
      </w:r>
      <w:r w:rsidRPr="00481867">
        <w:rPr>
          <w:rFonts w:ascii="Cambria" w:eastAsia="Calibri" w:hAnsi="Cambria" w:cs="Arial"/>
          <w:bCs/>
          <w:sz w:val="21"/>
          <w:szCs w:val="21"/>
        </w:rPr>
        <w:t xml:space="preserve"> do SWZ ulega zmianie, po zmianie otrzymuje brzmienie:</w:t>
      </w:r>
    </w:p>
    <w:p w:rsidR="00A159C4" w:rsidRPr="00481867" w:rsidRDefault="00A159C4" w:rsidP="00A159C4">
      <w:pPr>
        <w:pStyle w:val="Akapitzlist"/>
        <w:suppressAutoHyphens/>
        <w:spacing w:before="120"/>
        <w:ind w:left="1305"/>
        <w:jc w:val="both"/>
        <w:rPr>
          <w:rFonts w:ascii="Cambria" w:hAnsi="Cambria" w:cs="Arial"/>
          <w:sz w:val="21"/>
          <w:szCs w:val="21"/>
        </w:rPr>
      </w:pPr>
    </w:p>
    <w:p w:rsidR="00481867" w:rsidRPr="00481867" w:rsidRDefault="00B10ABC" w:rsidP="00481867">
      <w:pPr>
        <w:pStyle w:val="Akapitzlist"/>
        <w:suppressAutoHyphens/>
        <w:spacing w:before="120"/>
        <w:ind w:left="1305"/>
        <w:jc w:val="both"/>
        <w:rPr>
          <w:rFonts w:ascii="Cambria" w:hAnsi="Cambria" w:cs="Arial"/>
          <w:sz w:val="21"/>
          <w:szCs w:val="21"/>
        </w:rPr>
      </w:pPr>
      <w:r w:rsidRPr="00481867">
        <w:rPr>
          <w:rFonts w:ascii="Cambria" w:eastAsia="Calibri" w:hAnsi="Cambria" w:cs="Arial"/>
          <w:bCs/>
          <w:sz w:val="21"/>
          <w:szCs w:val="21"/>
        </w:rPr>
        <w:t>„</w:t>
      </w:r>
      <w:r w:rsidR="00481867" w:rsidRPr="00481867">
        <w:rPr>
          <w:rFonts w:ascii="Cambria" w:hAnsi="Cambria"/>
          <w:bCs/>
          <w:sz w:val="21"/>
          <w:szCs w:val="21"/>
          <w:lang w:eastAsia="ar-SA"/>
        </w:rPr>
        <w:t xml:space="preserve"> 1. </w:t>
      </w:r>
      <w:r w:rsidR="00481867" w:rsidRPr="00481867"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 w:rsidR="00481867" w:rsidRPr="00481867"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481867" w:rsidRPr="00481867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481867" w:rsidRPr="00481867">
        <w:rPr>
          <w:rFonts w:ascii="Cambria" w:hAnsi="Cambria"/>
          <w:bCs/>
          <w:iCs/>
          <w:sz w:val="21"/>
          <w:szCs w:val="21"/>
          <w:lang w:eastAsia="pl-PL"/>
        </w:rPr>
        <w:t xml:space="preserve">określonego w Specyfikacji Warunków Zamówienia za cenę: </w:t>
      </w:r>
    </w:p>
    <w:tbl>
      <w:tblPr>
        <w:tblW w:w="822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1275"/>
        <w:gridCol w:w="1276"/>
        <w:gridCol w:w="1985"/>
      </w:tblGrid>
      <w:tr w:rsidR="00481867" w:rsidRPr="00481867" w:rsidTr="00481867">
        <w:trPr>
          <w:trHeight w:val="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7" w:rsidRPr="00CB7A4F" w:rsidRDefault="00481867" w:rsidP="009F0DD8">
            <w:pPr>
              <w:spacing w:before="120"/>
              <w:ind w:left="29" w:hanging="29"/>
              <w:rPr>
                <w:rFonts w:ascii="Cambria" w:eastAsia="Calibri" w:hAnsi="Cambria"/>
                <w:sz w:val="21"/>
                <w:szCs w:val="21"/>
                <w:lang w:eastAsia="zh-CN"/>
              </w:rPr>
            </w:pPr>
            <w:r w:rsidRPr="00CB7A4F">
              <w:rPr>
                <w:rFonts w:ascii="Cambria" w:hAnsi="Cambria" w:cs="Calibri"/>
                <w:sz w:val="21"/>
                <w:szCs w:val="21"/>
              </w:rPr>
              <w:t xml:space="preserve">Cena netto </w:t>
            </w:r>
            <w:r w:rsidRPr="00CB7A4F">
              <w:rPr>
                <w:rFonts w:ascii="Cambria" w:hAnsi="Cambria" w:cs="Calibri"/>
                <w:sz w:val="21"/>
                <w:szCs w:val="21"/>
              </w:rPr>
              <w:br/>
              <w:t xml:space="preserve">1 litra oleju opałowego </w:t>
            </w:r>
            <w:r w:rsidRPr="00CB7A4F">
              <w:rPr>
                <w:rFonts w:ascii="Cambria" w:hAnsi="Cambria" w:cs="Calibri"/>
                <w:sz w:val="21"/>
                <w:szCs w:val="21"/>
              </w:rPr>
              <w:br/>
              <w:t>z dnia 01.01.2024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 w:rsidRPr="00CB7A4F">
              <w:rPr>
                <w:rFonts w:ascii="Cambria" w:hAnsi="Cambria" w:cs="Calibri"/>
                <w:sz w:val="21"/>
                <w:szCs w:val="21"/>
              </w:rPr>
              <w:t>Wysokość upustu ceny tj. ilość groszy netto pomniejszająca cenę litra oleju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 w:rsidRPr="00CB7A4F">
              <w:rPr>
                <w:rFonts w:ascii="Cambria" w:hAnsi="Cambria" w:cs="Calibri"/>
                <w:sz w:val="21"/>
                <w:szCs w:val="21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 w:rsidRPr="00CB7A4F">
              <w:rPr>
                <w:rFonts w:ascii="Cambria" w:hAnsi="Cambria" w:cs="Calibri"/>
                <w:sz w:val="21"/>
                <w:szCs w:val="21"/>
              </w:rPr>
              <w:t>Stawka VAT</w:t>
            </w:r>
          </w:p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 w:rsidRPr="00CB7A4F">
              <w:rPr>
                <w:rFonts w:ascii="Cambria" w:hAnsi="Cambria" w:cs="Calibri"/>
                <w:sz w:val="21"/>
                <w:szCs w:val="21"/>
              </w:rPr>
              <w:t>…………%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 w:rsidRPr="00CB7A4F">
              <w:rPr>
                <w:rFonts w:ascii="Cambria" w:hAnsi="Cambria" w:cs="Calibri"/>
                <w:sz w:val="21"/>
                <w:szCs w:val="21"/>
              </w:rPr>
              <w:t xml:space="preserve">Cena brutto </w:t>
            </w:r>
          </w:p>
          <w:p w:rsidR="00481867" w:rsidRPr="00CB7A4F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81867" w:rsidRPr="00481867" w:rsidTr="00481867">
        <w:trPr>
          <w:trHeight w:val="6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7" w:rsidRPr="00481867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867" w:rsidRPr="00481867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7" w:rsidRPr="00481867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7" w:rsidRPr="00481867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7" w:rsidRPr="00481867" w:rsidRDefault="00481867" w:rsidP="009F0DD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:rsidR="00481867" w:rsidRPr="00481867" w:rsidRDefault="00481867" w:rsidP="00481867">
      <w:pPr>
        <w:pStyle w:val="Akapitzlist"/>
        <w:widowControl w:val="0"/>
        <w:spacing w:before="120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481867">
        <w:rPr>
          <w:rFonts w:ascii="Cambria" w:hAnsi="Cambria"/>
          <w:bCs/>
          <w:iCs/>
          <w:sz w:val="21"/>
          <w:szCs w:val="21"/>
          <w:lang w:val="pl-PL"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lang w:val="pl-PL"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 xml:space="preserve">Łącznie za cenę za 35.000 litrów oleju opałowego w wysokości brutto </w:t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ab/>
      </w:r>
      <w:r w:rsidRPr="00481867">
        <w:rPr>
          <w:rFonts w:ascii="Cambria" w:hAnsi="Cambria"/>
          <w:bCs/>
          <w:iCs/>
          <w:sz w:val="21"/>
          <w:szCs w:val="21"/>
          <w:u w:val="single"/>
          <w:lang w:eastAsia="pl-PL"/>
        </w:rPr>
        <w:t>...............................................................</w:t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>.</w:t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>PLN (słownie:____)</w:t>
      </w:r>
      <w:r w:rsidRPr="00481867">
        <w:rPr>
          <w:rFonts w:ascii="Cambria" w:hAnsi="Cambria"/>
          <w:bCs/>
          <w:iCs/>
          <w:sz w:val="21"/>
          <w:szCs w:val="21"/>
          <w:lang w:eastAsia="pl-PL"/>
        </w:rPr>
        <w:t>".</w:t>
      </w:r>
    </w:p>
    <w:p w:rsidR="00B10ABC" w:rsidRPr="00481867" w:rsidRDefault="00481867" w:rsidP="00B10ABC">
      <w:pPr>
        <w:pStyle w:val="Akapitzlist"/>
        <w:autoSpaceDE w:val="0"/>
        <w:autoSpaceDN w:val="0"/>
        <w:spacing w:before="120"/>
        <w:ind w:left="284"/>
        <w:jc w:val="both"/>
        <w:rPr>
          <w:rFonts w:ascii="Cambria" w:eastAsia="Calibri" w:hAnsi="Cambria" w:cs="Arial"/>
          <w:bCs/>
          <w:sz w:val="20"/>
          <w:szCs w:val="20"/>
        </w:rPr>
      </w:pPr>
      <w:r w:rsidRPr="00481867">
        <w:rPr>
          <w:rFonts w:ascii="Cambria" w:eastAsia="Calibri" w:hAnsi="Cambria" w:cs="Arial"/>
          <w:bCs/>
          <w:sz w:val="20"/>
          <w:szCs w:val="20"/>
        </w:rPr>
        <w:t xml:space="preserve"> </w:t>
      </w:r>
    </w:p>
    <w:p w:rsidR="00727906" w:rsidRDefault="00727906" w:rsidP="00727906">
      <w:pPr>
        <w:pStyle w:val="Akapitzlist"/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Cambria" w:eastAsia="Calibri" w:hAnsi="Cambria" w:cs="Arial"/>
          <w:bCs/>
          <w:sz w:val="21"/>
          <w:szCs w:val="21"/>
        </w:rPr>
      </w:pPr>
      <w:r w:rsidRPr="004141A6">
        <w:rPr>
          <w:rFonts w:ascii="Cambria" w:eastAsia="Calibri" w:hAnsi="Cambria" w:cs="Arial"/>
          <w:bCs/>
          <w:sz w:val="21"/>
          <w:szCs w:val="21"/>
        </w:rPr>
        <w:t>Załącznika nr 8 § 7 ust. 2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 xml:space="preserve"> do SWZ ulega zmianie, po zmianie otrzymuje brzmienie: </w:t>
      </w:r>
    </w:p>
    <w:p w:rsidR="00A159C4" w:rsidRPr="00A159C4" w:rsidRDefault="00A159C4" w:rsidP="00A159C4">
      <w:pPr>
        <w:pStyle w:val="Akapitzlist"/>
        <w:autoSpaceDE w:val="0"/>
        <w:autoSpaceDN w:val="0"/>
        <w:spacing w:before="120"/>
        <w:ind w:left="1305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600B1A" w:rsidRPr="00727906" w:rsidRDefault="00727906" w:rsidP="00727906">
      <w:pPr>
        <w:pStyle w:val="Akapitzlist"/>
        <w:spacing w:before="80" w:after="80" w:line="276" w:lineRule="auto"/>
        <w:ind w:left="1276" w:right="68" w:hanging="709"/>
        <w:jc w:val="both"/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</w:pPr>
      <w:r>
        <w:rPr>
          <w:rFonts w:ascii="Arial" w:eastAsia="Calibri" w:hAnsi="Arial" w:cs="Arial"/>
          <w:b/>
          <w:bCs/>
          <w:sz w:val="18"/>
          <w:szCs w:val="18"/>
        </w:rPr>
        <w:tab/>
      </w:r>
      <w:r w:rsidR="00600B1A" w:rsidRPr="008E666E">
        <w:rPr>
          <w:rFonts w:ascii="Arial" w:eastAsia="Calibri" w:hAnsi="Arial" w:cs="Arial"/>
          <w:b/>
          <w:bCs/>
          <w:sz w:val="18"/>
          <w:szCs w:val="18"/>
        </w:rPr>
        <w:t>„</w:t>
      </w:r>
      <w:r w:rsidR="004141A6" w:rsidRPr="004141A6">
        <w:rPr>
          <w:rFonts w:ascii="Arial" w:eastAsia="Calibri" w:hAnsi="Arial" w:cs="Arial"/>
          <w:bCs/>
          <w:sz w:val="18"/>
          <w:szCs w:val="18"/>
        </w:rPr>
        <w:t>2.</w:t>
      </w:r>
      <w:r w:rsidR="004141A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3A7399"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  <w:t xml:space="preserve">Cena za 1 litr oleju opałowego, którego dostawa stanowi Przedmiot Umowy wynosi ______ zł brutto. </w:t>
      </w:r>
      <w:r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  <w:t xml:space="preserve">W </w:t>
      </w:r>
      <w:r w:rsidRPr="00727906"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  <w:t xml:space="preserve">trakcie realizacji zamówienia cena dostawy 1 litra oleju będzie ulegać </w:t>
      </w:r>
      <w:r w:rsidRPr="00727906"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  <w:lastRenderedPageBreak/>
        <w:t>zmianie zgodnie ze zmianą cen oleju opałowego z dnia dostawy (ceny opublikowanej na stronie internetowej producenta) przy zastosowaniu niezmiennych stawek upustu ceny określonych w ofercie. Wysokość upustu ceny tj. ilość groszy netto pomniejszająca cenę litra oleju wynosi …….…….……. zł. Ustalenie ceny oleju opałowego u producenta, o której mowa powyżej, następuje na podstawie cennika opublikowanego w dniu zgłoszenia zapotrzebowania na oficjalnej stronie internetowej producenta, którego Wykonawca olej opałowy oferuje. W przypadku niemożności uzyskania cennika w sposób wskazany w zadaniu poprzedzającym. Wykonawca zobowiązany jest do uzyskania cennika własnym staraniem i na własny koszt. W takiej sytuacji Wykonawca informuje Zamawiającego o zaistniałych przyczynach przesyłając jednocześnie kopię uzyskanego cennika poświadczoną za zgodno</w:t>
      </w:r>
      <w:r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  <w:t>ść z oryginałem przez Wykonawcę</w:t>
      </w:r>
      <w:r w:rsidR="00600B1A">
        <w:rPr>
          <w:rFonts w:ascii="Arial" w:hAnsi="Arial" w:cs="Arial"/>
          <w:bCs/>
          <w:sz w:val="18"/>
          <w:szCs w:val="18"/>
        </w:rPr>
        <w:t>”</w:t>
      </w:r>
      <w:r w:rsidR="00600B1A" w:rsidRPr="008E666E">
        <w:rPr>
          <w:rFonts w:ascii="Arial" w:hAnsi="Arial" w:cs="Arial"/>
          <w:bCs/>
          <w:sz w:val="18"/>
          <w:szCs w:val="18"/>
        </w:rPr>
        <w:t>.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4141A6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zmianie, po zmianie otrzymuje brzmienie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600B1A" w:rsidRPr="00600B1A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b/>
          <w:sz w:val="20"/>
          <w:u w:val="single"/>
        </w:rPr>
      </w:pPr>
    </w:p>
    <w:p w:rsidR="00600B1A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CB7A4F">
        <w:rPr>
          <w:rFonts w:ascii="Cambria" w:hAnsi="Cambria" w:cs="Cambria"/>
          <w:b/>
          <w:bCs/>
          <w:sz w:val="21"/>
          <w:szCs w:val="21"/>
        </w:rPr>
        <w:t>14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>.02.2024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600B1A" w:rsidRPr="00CB7A4F" w:rsidRDefault="00CB7A4F" w:rsidP="00600B1A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zmianie, po zmianie</w:t>
      </w:r>
      <w:r w:rsidRPr="00CB7A4F">
        <w:rPr>
          <w:rFonts w:ascii="Cambria" w:eastAsia="Calibri" w:hAnsi="Cambria" w:cs="Arial"/>
          <w:bCs/>
          <w:sz w:val="21"/>
          <w:szCs w:val="21"/>
        </w:rPr>
        <w:t xml:space="preserve"> otrzymują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brzmienie:</w:t>
      </w:r>
    </w:p>
    <w:p w:rsidR="00CB7A4F" w:rsidRPr="00CB7A4F" w:rsidRDefault="00600B1A" w:rsidP="00CB7A4F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CB7A4F" w:rsidRPr="00CB7A4F">
        <w:rPr>
          <w:rFonts w:ascii="Cambria" w:hAnsi="Cambria" w:cs="Cambria"/>
          <w:bCs/>
          <w:sz w:val="21"/>
          <w:szCs w:val="21"/>
        </w:rPr>
        <w:t xml:space="preserve">Ofertę należy złożyć do dnia 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>16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>.01. 2024 r., godz. 10:45</w:t>
      </w:r>
    </w:p>
    <w:p w:rsidR="00600B1A" w:rsidRPr="00CB7A4F" w:rsidRDefault="00CB7A4F" w:rsidP="00CB7A4F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 xml:space="preserve"> </w:t>
      </w:r>
      <w:r w:rsidRPr="00CB7A4F">
        <w:rPr>
          <w:rFonts w:ascii="Cambria" w:hAnsi="Cambria" w:cs="Arial"/>
          <w:bCs/>
          <w:sz w:val="21"/>
          <w:szCs w:val="21"/>
        </w:rPr>
        <w:t>13.2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B7A4F">
        <w:rPr>
          <w:rFonts w:ascii="Cambria" w:hAnsi="Cambria" w:cs="Cambria"/>
          <w:sz w:val="21"/>
          <w:szCs w:val="21"/>
        </w:rPr>
        <w:t xml:space="preserve">Otwarcie ofert nastąpi dnia </w:t>
      </w:r>
      <w:r w:rsidR="004141A6">
        <w:rPr>
          <w:rFonts w:ascii="Cambria" w:hAnsi="Cambria" w:cs="Cambria"/>
          <w:b/>
          <w:sz w:val="21"/>
          <w:szCs w:val="21"/>
        </w:rPr>
        <w:t>16</w:t>
      </w:r>
      <w:r w:rsidRPr="00CB7A4F">
        <w:rPr>
          <w:rFonts w:ascii="Cambria" w:hAnsi="Cambria" w:cs="Cambria"/>
          <w:b/>
          <w:sz w:val="21"/>
          <w:szCs w:val="21"/>
        </w:rPr>
        <w:t>.01.2024 r. o godz. 11:00</w:t>
      </w:r>
      <w:r w:rsidRPr="00CB7A4F">
        <w:rPr>
          <w:rFonts w:ascii="Cambria" w:hAnsi="Cambria" w:cs="Cambria"/>
          <w:b/>
          <w:sz w:val="21"/>
          <w:szCs w:val="21"/>
        </w:rPr>
        <w:t>”.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61" w:rsidRDefault="00920A61" w:rsidP="00705757">
      <w:pPr>
        <w:spacing w:after="0" w:line="240" w:lineRule="auto"/>
      </w:pPr>
      <w:r>
        <w:separator/>
      </w:r>
    </w:p>
  </w:endnote>
  <w:endnote w:type="continuationSeparator" w:id="0">
    <w:p w:rsidR="00920A61" w:rsidRDefault="00920A61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C4">
          <w:rPr>
            <w:noProof/>
          </w:rPr>
          <w:t>2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61" w:rsidRDefault="00920A61" w:rsidP="00705757">
      <w:pPr>
        <w:spacing w:after="0" w:line="240" w:lineRule="auto"/>
      </w:pPr>
      <w:r>
        <w:separator/>
      </w:r>
    </w:p>
  </w:footnote>
  <w:footnote w:type="continuationSeparator" w:id="0">
    <w:p w:rsidR="00920A61" w:rsidRDefault="00920A61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927A35">
      <w:t>.2024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141A6"/>
    <w:rsid w:val="004214B0"/>
    <w:rsid w:val="00454CD0"/>
    <w:rsid w:val="00454F1D"/>
    <w:rsid w:val="00471976"/>
    <w:rsid w:val="00475C90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2024-01-09T08:20:00Z</cp:lastPrinted>
  <dcterms:created xsi:type="dcterms:W3CDTF">2024-01-09T07:20:00Z</dcterms:created>
  <dcterms:modified xsi:type="dcterms:W3CDTF">2024-01-09T08:24:00Z</dcterms:modified>
</cp:coreProperties>
</file>