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6" w:rsidRDefault="008D1A7B" w:rsidP="00006DE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D1A7B">
        <w:rPr>
          <w:noProof/>
          <w:lang w:eastAsia="pl-PL"/>
        </w:rPr>
        <w:drawing>
          <wp:inline distT="0" distB="0" distL="0" distR="0">
            <wp:extent cx="5760720" cy="1134722"/>
            <wp:effectExtent l="0" t="0" r="0" b="8890"/>
            <wp:docPr id="2" name="Obraz 2" descr="C:\Users\izabelas\AppData\Local\Temp\7zO0F726ECF\rgb_kolor_FE_POIS_barwy_RP_Europejski_Fundusz_Rozwoju_Regionalnego_bez_MFIP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s\AppData\Local\Temp\7zO0F726ECF\rgb_kolor_FE_POIS_barwy_RP_Europejski_Fundusz_Rozwoju_Regionalnego_bez_MFIPR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E6" w:rsidRDefault="00006DE6" w:rsidP="00006DE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4A53D8" w:rsidRDefault="004A53D8" w:rsidP="00006DE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006DE6" w:rsidRPr="00066B9E" w:rsidRDefault="00006DE6" w:rsidP="00006DE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 xml:space="preserve">Opole, dnia </w:t>
      </w:r>
      <w:r w:rsidR="0061035F">
        <w:rPr>
          <w:rFonts w:ascii="Arial" w:eastAsia="Times New Roman" w:hAnsi="Arial" w:cs="Arial"/>
          <w:lang w:eastAsia="pl-PL"/>
        </w:rPr>
        <w:t>27.06</w:t>
      </w:r>
      <w:r>
        <w:rPr>
          <w:rFonts w:ascii="Arial" w:eastAsia="Times New Roman" w:hAnsi="Arial" w:cs="Arial"/>
          <w:lang w:eastAsia="pl-PL"/>
        </w:rPr>
        <w:t>.</w:t>
      </w:r>
      <w:r w:rsidRPr="00066B9E">
        <w:rPr>
          <w:rFonts w:ascii="Arial" w:eastAsia="Times New Roman" w:hAnsi="Arial" w:cs="Arial"/>
          <w:lang w:eastAsia="pl-PL"/>
        </w:rPr>
        <w:t>2023 r.</w:t>
      </w:r>
    </w:p>
    <w:p w:rsidR="00006DE6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Pr="00066B9E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</w:t>
      </w:r>
      <w:r w:rsidR="0061035F">
        <w:rPr>
          <w:rFonts w:ascii="Arial" w:eastAsia="Times New Roman" w:hAnsi="Arial" w:cs="Arial"/>
          <w:lang w:eastAsia="pl-PL"/>
        </w:rPr>
        <w:t>7</w:t>
      </w:r>
      <w:r w:rsidRPr="00066B9E">
        <w:rPr>
          <w:rFonts w:ascii="Arial" w:eastAsia="Times New Roman" w:hAnsi="Arial" w:cs="Arial"/>
          <w:lang w:eastAsia="pl-PL"/>
        </w:rPr>
        <w:t>/2023</w:t>
      </w:r>
    </w:p>
    <w:p w:rsidR="00006DE6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Pr="00066B9E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Default="00006DE6" w:rsidP="00006DE6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Wykonawcy w postępowaniu</w:t>
      </w:r>
    </w:p>
    <w:p w:rsidR="00006DE6" w:rsidRPr="00066B9E" w:rsidRDefault="00006DE6" w:rsidP="00006DE6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006DE6" w:rsidRPr="00066B9E" w:rsidRDefault="00006DE6" w:rsidP="00006DE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61035F" w:rsidRPr="00513DB9" w:rsidRDefault="0061035F" w:rsidP="0061035F">
      <w:pPr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681B04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 w:rsidRPr="00681B04">
        <w:rPr>
          <w:rFonts w:ascii="Arial" w:hAnsi="Arial" w:cs="Arial"/>
          <w:i/>
          <w:u w:val="single"/>
          <w:lang w:eastAsia="pl-PL"/>
        </w:rPr>
        <w:t xml:space="preserve">postępowania sektorowego, do którego przepisów ustawy z dnia 11.09.2019 r. Prawo zamówień publicznych (zwanej dalej: „Prawem") nie stosuje się ze względu na wartość przedmiotu zamówienia. Zamówienie udzielone zostanie na podstawie „Regulaminu </w:t>
      </w:r>
      <w:r w:rsidRPr="00513DB9">
        <w:rPr>
          <w:rFonts w:ascii="Arial" w:hAnsi="Arial" w:cs="Arial"/>
          <w:i/>
          <w:u w:val="single"/>
          <w:lang w:eastAsia="pl-PL"/>
        </w:rPr>
        <w:t>udzielania zamówień Miejskiego Zakładu Komunikacyjnego Sp. z o. o. w Opolu” z uwzględnieniem wybranych zapisów Prawa, którego</w:t>
      </w:r>
      <w:r w:rsidRPr="00513DB9">
        <w:rPr>
          <w:rFonts w:ascii="Arial" w:eastAsia="Times New Roman" w:hAnsi="Arial" w:cs="Arial"/>
          <w:i/>
          <w:u w:val="single"/>
          <w:lang w:eastAsia="pl-PL"/>
        </w:rPr>
        <w:t xml:space="preserve"> przedmiotem jest </w:t>
      </w:r>
      <w:bookmarkStart w:id="0" w:name="_Hlk127262419"/>
      <w:r w:rsidRPr="00513DB9">
        <w:rPr>
          <w:rFonts w:ascii="Arial" w:eastAsia="Times New Roman" w:hAnsi="Arial" w:cs="Arial"/>
          <w:i/>
          <w:u w:val="single"/>
          <w:lang w:eastAsia="pl-PL"/>
        </w:rPr>
        <w:t>nadzór inwestorski dla umowy na roboty budowlane</w:t>
      </w:r>
      <w:bookmarkEnd w:id="0"/>
      <w:r>
        <w:rPr>
          <w:rFonts w:ascii="Arial" w:eastAsia="Times New Roman" w:hAnsi="Arial" w:cs="Arial"/>
          <w:i/>
          <w:u w:val="single"/>
          <w:lang w:eastAsia="pl-PL"/>
        </w:rPr>
        <w:t xml:space="preserve"> dla MZK Sp. z o.o. w Opolu.</w:t>
      </w:r>
    </w:p>
    <w:p w:rsidR="00006DE6" w:rsidRPr="00513DB9" w:rsidRDefault="00006DE6" w:rsidP="00006DE6">
      <w:pPr>
        <w:jc w:val="both"/>
        <w:rPr>
          <w:rFonts w:ascii="Arial" w:eastAsia="Times New Roman" w:hAnsi="Arial" w:cs="Arial"/>
          <w:i/>
          <w:u w:val="single"/>
          <w:lang w:eastAsia="pl-PL"/>
        </w:rPr>
      </w:pPr>
      <w:bookmarkStart w:id="1" w:name="_GoBack"/>
      <w:bookmarkEnd w:id="1"/>
    </w:p>
    <w:p w:rsidR="00006DE6" w:rsidRDefault="00006DE6" w:rsidP="00006DE6">
      <w:pPr>
        <w:jc w:val="both"/>
        <w:rPr>
          <w:rFonts w:ascii="Arial" w:hAnsi="Arial" w:cs="Arial"/>
        </w:rPr>
      </w:pPr>
      <w:r w:rsidRPr="004A1C7E">
        <w:rPr>
          <w:rFonts w:ascii="Arial" w:hAnsi="Arial" w:cs="Arial"/>
        </w:rPr>
        <w:t>Zamówienie jest częścią projektu pn.: „Zakup autobusów elektrycznych wraz z niezbędną infrastrukturą do ich obsługi” współfinansowanego ze środków Funduszu Spójności w ramach Programu Operacyjnego Infrastruktura i Środowisko 2014 – 2020, Oś Priorytetowa XI- REACT-EU, Działanie 11.4 Transport miejski.</w:t>
      </w:r>
    </w:p>
    <w:p w:rsidR="00006DE6" w:rsidRPr="00A22EC8" w:rsidRDefault="00006DE6" w:rsidP="00006DE6">
      <w:pPr>
        <w:jc w:val="both"/>
        <w:rPr>
          <w:rFonts w:ascii="Arial" w:eastAsia="Times New Roman" w:hAnsi="Arial" w:cs="Arial"/>
          <w:b/>
          <w:lang w:eastAsia="pl-PL"/>
        </w:rPr>
      </w:pPr>
    </w:p>
    <w:p w:rsidR="00006DE6" w:rsidRPr="00A22EC8" w:rsidRDefault="00006DE6" w:rsidP="00006DE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22EC8">
        <w:rPr>
          <w:rFonts w:ascii="Arial" w:eastAsia="Times New Roman" w:hAnsi="Arial" w:cs="Arial"/>
          <w:b/>
          <w:lang w:eastAsia="pl-PL"/>
        </w:rPr>
        <w:t>Informacja o wyborze najkorzystniejszej oferty</w:t>
      </w:r>
    </w:p>
    <w:p w:rsidR="00006DE6" w:rsidRPr="00A22EC8" w:rsidRDefault="00006DE6" w:rsidP="00006DE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06DE6" w:rsidRPr="00A22EC8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Pr="00A22EC8" w:rsidRDefault="00006DE6" w:rsidP="00006DE6">
      <w:pPr>
        <w:spacing w:after="0" w:line="360" w:lineRule="auto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>Miejski Zakład Komunikacyjny sp. z o.</w:t>
      </w:r>
      <w:r w:rsidRPr="00A22EC8">
        <w:rPr>
          <w:rFonts w:ascii="Arial" w:eastAsia="Times New Roman" w:hAnsi="Arial" w:cs="Arial"/>
          <w:lang w:eastAsia="pl-PL"/>
        </w:rPr>
        <w:t xml:space="preserve">o. w Opolu zawiadamia, iż w postępowaniu  </w:t>
      </w:r>
      <w:r w:rsidRPr="00A22EC8">
        <w:rPr>
          <w:rFonts w:ascii="Arial" w:eastAsia="Times New Roman" w:hAnsi="Arial" w:cs="Arial"/>
          <w:lang w:eastAsia="pl-PL"/>
        </w:rPr>
        <w:br/>
        <w:t xml:space="preserve">na świadczenie usług w zakresie </w:t>
      </w:r>
      <w:r>
        <w:rPr>
          <w:rFonts w:ascii="Arial" w:eastAsia="Times New Roman" w:hAnsi="Arial" w:cs="Arial"/>
          <w:lang w:eastAsia="pl-PL"/>
        </w:rPr>
        <w:t>nadzoru inwestorskiego dla umowy na roboty budowlane dla</w:t>
      </w:r>
      <w:r w:rsidRPr="00A22EC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MZK Sp. z o.</w:t>
      </w:r>
      <w:r w:rsidRPr="00A22EC8">
        <w:rPr>
          <w:rFonts w:ascii="Arial" w:eastAsia="Times New Roman" w:hAnsi="Arial" w:cs="Arial"/>
          <w:lang w:eastAsia="pl-PL"/>
        </w:rPr>
        <w:t>o. w Opolu, najkorzystniejszą ofertę złożyła firma:</w:t>
      </w:r>
      <w:r w:rsidRPr="004A1C7E">
        <w:rPr>
          <w:rFonts w:ascii="Arial" w:eastAsia="Times New Roman" w:hAnsi="Arial" w:cs="Arial"/>
          <w:i/>
          <w:lang w:eastAsia="pl-PL"/>
        </w:rPr>
        <w:t xml:space="preserve"> </w:t>
      </w:r>
      <w:r w:rsidRPr="00006DE6">
        <w:rPr>
          <w:rFonts w:ascii="Arial" w:eastAsia="Times New Roman" w:hAnsi="Arial" w:cs="Arial"/>
          <w:u w:val="single"/>
          <w:lang w:eastAsia="pl-PL"/>
        </w:rPr>
        <w:t>Zakład Usługowo Handlowy TELVID s.c. Henry</w:t>
      </w:r>
      <w:r>
        <w:rPr>
          <w:rFonts w:ascii="Arial" w:eastAsia="Times New Roman" w:hAnsi="Arial" w:cs="Arial"/>
          <w:u w:val="single"/>
          <w:lang w:eastAsia="pl-PL"/>
        </w:rPr>
        <w:t xml:space="preserve">k Trzeciak, Przemysław Trzeciak z siedzibą w Opolu przy ul. Telesfora 2, </w:t>
      </w:r>
      <w:r w:rsidRPr="00006DE6">
        <w:rPr>
          <w:rFonts w:ascii="Arial" w:eastAsia="Times New Roman" w:hAnsi="Arial" w:cs="Arial"/>
          <w:u w:val="single"/>
          <w:lang w:eastAsia="pl-PL"/>
        </w:rPr>
        <w:t>45-339 Opole</w:t>
      </w:r>
      <w:r>
        <w:rPr>
          <w:rFonts w:ascii="Arial" w:eastAsia="Times New Roman" w:hAnsi="Arial" w:cs="Arial"/>
          <w:u w:val="single"/>
          <w:lang w:eastAsia="pl-PL"/>
        </w:rPr>
        <w:t>.</w:t>
      </w:r>
    </w:p>
    <w:p w:rsidR="00140739" w:rsidRDefault="0061035F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E6"/>
    <w:rsid w:val="00006DE6"/>
    <w:rsid w:val="00392B9E"/>
    <w:rsid w:val="004A53D8"/>
    <w:rsid w:val="0061035F"/>
    <w:rsid w:val="008D1A7B"/>
    <w:rsid w:val="009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C4FA"/>
  <w15:chartTrackingRefBased/>
  <w15:docId w15:val="{83450D3F-529A-4AF1-99F8-84B12F78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MZK</cp:lastModifiedBy>
  <cp:revision>4</cp:revision>
  <dcterms:created xsi:type="dcterms:W3CDTF">2023-05-19T05:25:00Z</dcterms:created>
  <dcterms:modified xsi:type="dcterms:W3CDTF">2023-06-27T07:23:00Z</dcterms:modified>
</cp:coreProperties>
</file>