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A4CA7" w14:textId="2395BB6E" w:rsidR="00411C5B" w:rsidRPr="00411C5B" w:rsidRDefault="00411C5B" w:rsidP="00411C5B">
      <w:pPr>
        <w:pStyle w:val="WW-Tekstpodstawowy3"/>
        <w:spacing w:line="276" w:lineRule="auto"/>
        <w:jc w:val="right"/>
        <w:rPr>
          <w:i/>
          <w:iCs/>
          <w:sz w:val="16"/>
          <w:szCs w:val="16"/>
        </w:rPr>
      </w:pPr>
      <w:r w:rsidRPr="00411C5B">
        <w:rPr>
          <w:i/>
          <w:iCs/>
          <w:sz w:val="16"/>
          <w:szCs w:val="16"/>
        </w:rPr>
        <w:t>Załącznik nr 4</w:t>
      </w:r>
      <w:r w:rsidR="00A8676A">
        <w:rPr>
          <w:i/>
          <w:iCs/>
          <w:sz w:val="16"/>
          <w:szCs w:val="16"/>
        </w:rPr>
        <w:t xml:space="preserve"> do SWZ</w:t>
      </w:r>
    </w:p>
    <w:p w14:paraId="5F3941D5" w14:textId="38324E80"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67803BD7"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B61C5E">
        <w:rPr>
          <w:b/>
        </w:rPr>
        <w:t>6</w:t>
      </w:r>
      <w:r w:rsidR="00565D3B" w:rsidRPr="00760AC0">
        <w:rPr>
          <w:b/>
        </w:rPr>
        <w:t>.202</w:t>
      </w:r>
      <w:r w:rsidR="00952B75">
        <w:rPr>
          <w:b/>
        </w:rPr>
        <w:t>4</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 1</w:t>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4B61E167" w:rsidR="00ED676B" w:rsidRPr="00ED676B" w:rsidRDefault="008816F8" w:rsidP="00ED676B">
      <w:pPr>
        <w:spacing w:line="276" w:lineRule="auto"/>
        <w:jc w:val="both"/>
        <w:rPr>
          <w:b/>
          <w:bCs/>
          <w:noProof/>
        </w:rPr>
      </w:pPr>
      <w:r>
        <w:t xml:space="preserve">1. </w:t>
      </w:r>
      <w:r w:rsidR="00EF11A0" w:rsidRPr="005F30EB">
        <w:t>Zamawiający zleca, a Wykonawca przyjmuje do wykonania zamówienie pn</w:t>
      </w:r>
      <w:r w:rsidR="00EF11A0" w:rsidRPr="00ED676B">
        <w:t>.:</w:t>
      </w:r>
      <w:r w:rsidR="00ED676B">
        <w:t xml:space="preserve"> </w:t>
      </w:r>
      <w:r w:rsidR="00ED676B" w:rsidRPr="00ED676B">
        <w:rPr>
          <w:rFonts w:eastAsia="Calibri"/>
          <w:b/>
          <w:bCs/>
        </w:rPr>
        <w:t>„</w:t>
      </w:r>
      <w:r w:rsidR="00B61C5E">
        <w:rPr>
          <w:rFonts w:eastAsia="Calibri"/>
          <w:b/>
          <w:bCs/>
        </w:rPr>
        <w:t>B</w:t>
      </w:r>
      <w:r w:rsidR="00ED676B" w:rsidRPr="00ED676B">
        <w:rPr>
          <w:rFonts w:eastAsia="Calibri"/>
          <w:b/>
          <w:bCs/>
        </w:rPr>
        <w:t xml:space="preserve">udowa </w:t>
      </w:r>
      <w:r w:rsidR="00B61C5E">
        <w:rPr>
          <w:rFonts w:eastAsia="Calibri"/>
          <w:b/>
          <w:bCs/>
        </w:rPr>
        <w:t>sieci kanalizacji sanitarnej w miejscowości Księży Dwór”</w:t>
      </w:r>
      <w:r w:rsidR="00ED676B" w:rsidRPr="00ED676B">
        <w:rPr>
          <w:b/>
          <w:bCs/>
          <w:noProof/>
        </w:rPr>
        <w:t>.</w:t>
      </w:r>
    </w:p>
    <w:p w14:paraId="122DC33F" w14:textId="297081E8" w:rsidR="00EF11A0" w:rsidRPr="005F30EB" w:rsidRDefault="008816F8" w:rsidP="00ED676B">
      <w:pPr>
        <w:spacing w:line="276" w:lineRule="auto"/>
        <w:jc w:val="both"/>
      </w:pPr>
      <w:r>
        <w:rPr>
          <w:bCs/>
        </w:rPr>
        <w:t xml:space="preserve">2. </w:t>
      </w:r>
      <w:r w:rsidR="00EF11A0" w:rsidRPr="008816F8">
        <w:rPr>
          <w:bCs/>
        </w:rPr>
        <w:t>Szczegółowy opis przedmiotu zamówienia</w:t>
      </w:r>
      <w:r w:rsidR="00EF11A0" w:rsidRPr="005F30EB">
        <w:t xml:space="preserve"> obejmuje</w:t>
      </w:r>
      <w:r w:rsidR="00122F9D">
        <w:t xml:space="preserve"> S</w:t>
      </w:r>
      <w:r w:rsidR="00EF11A0" w:rsidRPr="005F30EB">
        <w:t xml:space="preserve">pecyfikacja </w:t>
      </w:r>
      <w:r w:rsidR="00122F9D">
        <w:t>W</w:t>
      </w:r>
      <w:r w:rsidR="00052C70">
        <w:t xml:space="preserve">arunków </w:t>
      </w:r>
      <w:r w:rsidR="00122F9D">
        <w:t>Z</w:t>
      </w:r>
      <w:r w:rsidR="00052C70">
        <w:t>amówienia (</w:t>
      </w:r>
      <w:r w:rsidR="00565D3B">
        <w:t>SWZ</w:t>
      </w:r>
      <w:r w:rsidR="00EF11A0" w:rsidRPr="005F30EB">
        <w:t>), dokumentacja projektowa, w tym przedmiar robót oraz specyfikacja techniczna wykonania i odbioru robót budowlanych (</w:t>
      </w:r>
      <w:proofErr w:type="spellStart"/>
      <w:r w:rsidR="00565D3B">
        <w:t>STWiORB</w:t>
      </w:r>
      <w:proofErr w:type="spellEnd"/>
      <w:r w:rsidR="00EF11A0" w:rsidRPr="005F30EB">
        <w:t xml:space="preserve">), które stanowią </w:t>
      </w:r>
      <w:r w:rsidR="009F29E3">
        <w:t>Z</w:t>
      </w:r>
      <w:r w:rsidR="00EF11A0" w:rsidRPr="005F30EB">
        <w:t xml:space="preserve">ałączniki </w:t>
      </w:r>
      <w:r w:rsidR="00122F9D">
        <w:t xml:space="preserve">nr 2 i 3 </w:t>
      </w:r>
      <w:r w:rsidR="00EF11A0" w:rsidRPr="005F30EB">
        <w:t>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2C8AEA54" w14:textId="77777777" w:rsidR="0032791C" w:rsidRDefault="0032791C" w:rsidP="00D020C0">
      <w:pPr>
        <w:autoSpaceDE w:val="0"/>
        <w:autoSpaceDN w:val="0"/>
        <w:adjustRightInd w:val="0"/>
        <w:spacing w:line="276" w:lineRule="auto"/>
        <w:jc w:val="center"/>
        <w:rPr>
          <w:b/>
        </w:rPr>
      </w:pPr>
    </w:p>
    <w:p w14:paraId="54B6DA5E" w14:textId="5E56370E"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na własny koszt transport odpadów do miejsc ich wykorzystania wskazanych przez Zamawiającego.</w:t>
      </w:r>
    </w:p>
    <w:p w14:paraId="3205600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rsidP="00D020C0">
      <w:pPr>
        <w:pStyle w:val="Bezodstpw"/>
        <w:numPr>
          <w:ilvl w:val="0"/>
          <w:numId w:val="2"/>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rsidP="00D020C0">
      <w:pPr>
        <w:pStyle w:val="Standard"/>
        <w:numPr>
          <w:ilvl w:val="0"/>
          <w:numId w:val="2"/>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50121CDA" w14:textId="2BF562C4" w:rsidR="0067789A" w:rsidRPr="001B75B6" w:rsidRDefault="0067789A" w:rsidP="00D020C0">
      <w:pPr>
        <w:pStyle w:val="p"/>
        <w:ind w:left="284"/>
        <w:jc w:val="both"/>
        <w:rPr>
          <w:rFonts w:ascii="Times New Roman" w:hAnsi="Times New Roman" w:cs="Times New Roman"/>
          <w:sz w:val="20"/>
          <w:szCs w:val="20"/>
        </w:rPr>
      </w:pPr>
      <w:r w:rsidRPr="001B75B6">
        <w:rPr>
          <w:rFonts w:ascii="Times New Roman" w:hAnsi="Times New Roman" w:cs="Times New Roman"/>
          <w:sz w:val="20"/>
          <w:szCs w:val="20"/>
        </w:rPr>
        <w:t>- Roboty przygotowawcze</w:t>
      </w:r>
      <w:r w:rsidR="001B75B6" w:rsidRPr="001B75B6">
        <w:rPr>
          <w:rFonts w:ascii="Times New Roman" w:hAnsi="Times New Roman" w:cs="Times New Roman"/>
          <w:sz w:val="20"/>
          <w:szCs w:val="20"/>
        </w:rPr>
        <w:t xml:space="preserve">, </w:t>
      </w:r>
    </w:p>
    <w:p w14:paraId="61E9C2A4" w14:textId="2379A40F" w:rsidR="0067789A" w:rsidRPr="001B75B6" w:rsidRDefault="0067789A" w:rsidP="00D020C0">
      <w:pPr>
        <w:pStyle w:val="p"/>
        <w:ind w:left="284"/>
        <w:jc w:val="both"/>
        <w:rPr>
          <w:rFonts w:ascii="Times New Roman" w:hAnsi="Times New Roman" w:cs="Times New Roman"/>
          <w:sz w:val="20"/>
          <w:szCs w:val="20"/>
        </w:rPr>
      </w:pPr>
      <w:r w:rsidRPr="001B75B6">
        <w:rPr>
          <w:rFonts w:ascii="Times New Roman" w:hAnsi="Times New Roman" w:cs="Times New Roman"/>
          <w:sz w:val="20"/>
          <w:szCs w:val="20"/>
        </w:rPr>
        <w:t xml:space="preserve">- </w:t>
      </w:r>
      <w:r w:rsidR="004C7CF1" w:rsidRPr="001B75B6">
        <w:rPr>
          <w:rFonts w:ascii="Times New Roman" w:hAnsi="Times New Roman" w:cs="Times New Roman"/>
          <w:sz w:val="20"/>
          <w:szCs w:val="20"/>
        </w:rPr>
        <w:t>R</w:t>
      </w:r>
      <w:r w:rsidRPr="001B75B6">
        <w:rPr>
          <w:rFonts w:ascii="Times New Roman" w:hAnsi="Times New Roman" w:cs="Times New Roman"/>
          <w:sz w:val="20"/>
          <w:szCs w:val="20"/>
        </w:rPr>
        <w:t xml:space="preserve">oboty </w:t>
      </w:r>
      <w:r w:rsidR="001B75B6" w:rsidRPr="001B75B6">
        <w:rPr>
          <w:rFonts w:ascii="Times New Roman" w:hAnsi="Times New Roman" w:cs="Times New Roman"/>
          <w:sz w:val="20"/>
          <w:szCs w:val="20"/>
        </w:rPr>
        <w:t xml:space="preserve">montażowe, </w:t>
      </w:r>
    </w:p>
    <w:p w14:paraId="5FDCF98C" w14:textId="7FDAB0F2" w:rsidR="0067789A" w:rsidRPr="001B75B6" w:rsidRDefault="004C7CF1" w:rsidP="0032791C">
      <w:pPr>
        <w:pStyle w:val="p"/>
        <w:ind w:left="284"/>
        <w:jc w:val="both"/>
        <w:rPr>
          <w:rFonts w:ascii="Times New Roman" w:hAnsi="Times New Roman" w:cs="Times New Roman"/>
          <w:sz w:val="20"/>
          <w:szCs w:val="20"/>
        </w:rPr>
      </w:pPr>
      <w:r w:rsidRPr="001B75B6">
        <w:rPr>
          <w:rFonts w:ascii="Times New Roman" w:hAnsi="Times New Roman" w:cs="Times New Roman"/>
          <w:sz w:val="20"/>
          <w:szCs w:val="20"/>
        </w:rPr>
        <w:t xml:space="preserve">- </w:t>
      </w:r>
      <w:r w:rsidR="0032791C" w:rsidRPr="001B75B6">
        <w:rPr>
          <w:rFonts w:ascii="Times New Roman" w:hAnsi="Times New Roman" w:cs="Times New Roman"/>
          <w:sz w:val="20"/>
          <w:szCs w:val="20"/>
        </w:rPr>
        <w:t xml:space="preserve">Roboty </w:t>
      </w:r>
      <w:r w:rsidR="001B75B6" w:rsidRPr="001B75B6">
        <w:rPr>
          <w:rFonts w:ascii="Times New Roman" w:hAnsi="Times New Roman" w:cs="Times New Roman"/>
          <w:sz w:val="20"/>
          <w:szCs w:val="20"/>
        </w:rPr>
        <w:t xml:space="preserve">wykończeniowe. </w:t>
      </w:r>
    </w:p>
    <w:p w14:paraId="3B5E663F" w14:textId="77777777" w:rsidR="00C67EC7" w:rsidRPr="00C67EC7" w:rsidRDefault="00C67EC7" w:rsidP="00D020C0">
      <w:pPr>
        <w:pStyle w:val="p"/>
        <w:ind w:left="284"/>
        <w:jc w:val="both"/>
        <w:rPr>
          <w:rFonts w:ascii="Times New Roman" w:hAnsi="Times New Roman" w:cs="Times New Roman"/>
          <w:sz w:val="20"/>
          <w:szCs w:val="20"/>
        </w:rPr>
      </w:pPr>
      <w:r w:rsidRPr="00C67EC7">
        <w:rPr>
          <w:rFonts w:ascii="Times New Roman" w:hAnsi="Times New Roman" w:cs="Times New Roman"/>
          <w:sz w:val="20"/>
          <w:szCs w:val="20"/>
        </w:rPr>
        <w:lastRenderedPageBreak/>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D020C0">
      <w:pPr>
        <w:pStyle w:val="p"/>
        <w:ind w:left="426" w:hanging="142"/>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rsidP="00D020C0">
      <w:pPr>
        <w:numPr>
          <w:ilvl w:val="0"/>
          <w:numId w:val="3"/>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rsidP="00D020C0">
      <w:pPr>
        <w:numPr>
          <w:ilvl w:val="0"/>
          <w:numId w:val="3"/>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rsidP="00D020C0">
      <w:pPr>
        <w:numPr>
          <w:ilvl w:val="0"/>
          <w:numId w:val="3"/>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01E8A523" w:rsidR="00EF11A0" w:rsidRPr="00300DC6" w:rsidRDefault="00EF11A0" w:rsidP="00D020C0">
      <w:pPr>
        <w:numPr>
          <w:ilvl w:val="0"/>
          <w:numId w:val="3"/>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rsidP="00D020C0">
      <w:pPr>
        <w:numPr>
          <w:ilvl w:val="0"/>
          <w:numId w:val="3"/>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rsidP="00D020C0">
      <w:pPr>
        <w:numPr>
          <w:ilvl w:val="0"/>
          <w:numId w:val="3"/>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04231E36" w:rsidR="00EF11A0" w:rsidRPr="00D16E2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F8607B">
        <w:t>do</w:t>
      </w:r>
      <w:r w:rsidR="00B43FE9" w:rsidRPr="00F8607B">
        <w:t xml:space="preserve"> </w:t>
      </w:r>
      <w:r w:rsidR="00F8607B" w:rsidRPr="00F8607B">
        <w:t>5</w:t>
      </w:r>
      <w:r w:rsidR="000F1A98" w:rsidRPr="00F8607B">
        <w:t xml:space="preserve"> miesi</w:t>
      </w:r>
      <w:r w:rsidR="00F62F31" w:rsidRPr="00F8607B">
        <w:t xml:space="preserve">ęcy </w:t>
      </w:r>
      <w:r w:rsidR="000F1A98" w:rsidRPr="00F8607B">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rsidP="00D020C0">
      <w:pPr>
        <w:pStyle w:val="WW-Tekstpodstawowy3"/>
        <w:numPr>
          <w:ilvl w:val="0"/>
          <w:numId w:val="5"/>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Pr="005F30EB" w:rsidRDefault="00EF11A0" w:rsidP="00D020C0">
      <w:pPr>
        <w:pStyle w:val="WW-Tekstpodstawowy3"/>
        <w:numPr>
          <w:ilvl w:val="0"/>
          <w:numId w:val="5"/>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43E3CF60" w14:textId="77777777" w:rsidR="00EF11A0" w:rsidRDefault="00EF11A0" w:rsidP="00D020C0">
      <w:pPr>
        <w:pStyle w:val="WW-Tekstpodstawowy3"/>
        <w:numPr>
          <w:ilvl w:val="0"/>
          <w:numId w:val="5"/>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rsidP="00D020C0">
      <w:pPr>
        <w:pStyle w:val="WW-Tekstpodstawowy3"/>
        <w:numPr>
          <w:ilvl w:val="0"/>
          <w:numId w:val="5"/>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0E8F8BA3" w14:textId="77777777" w:rsidR="005342BD" w:rsidRDefault="005342BD" w:rsidP="00D020C0">
      <w:pPr>
        <w:pStyle w:val="Tekstpodstawowy3"/>
        <w:spacing w:after="0" w:line="276" w:lineRule="auto"/>
        <w:jc w:val="center"/>
        <w:rPr>
          <w:b/>
          <w:sz w:val="20"/>
          <w:szCs w:val="20"/>
        </w:rPr>
      </w:pPr>
    </w:p>
    <w:p w14:paraId="18B6EF77" w14:textId="77777777" w:rsidR="005342BD" w:rsidRDefault="005342BD" w:rsidP="00D020C0">
      <w:pPr>
        <w:pStyle w:val="Tekstpodstawowy3"/>
        <w:spacing w:after="0" w:line="276" w:lineRule="auto"/>
        <w:jc w:val="center"/>
        <w:rPr>
          <w:b/>
          <w:sz w:val="20"/>
          <w:szCs w:val="20"/>
        </w:rPr>
      </w:pPr>
    </w:p>
    <w:p w14:paraId="43761BE5"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lastRenderedPageBreak/>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rsidP="00D020C0">
      <w:pPr>
        <w:pStyle w:val="Akapitzlist"/>
        <w:widowControl w:val="0"/>
        <w:numPr>
          <w:ilvl w:val="1"/>
          <w:numId w:val="38"/>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rsidP="00D020C0">
      <w:pPr>
        <w:pStyle w:val="Akapitzlist"/>
        <w:widowControl w:val="0"/>
        <w:numPr>
          <w:ilvl w:val="1"/>
          <w:numId w:val="38"/>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rsidP="00F81DDE">
      <w:pPr>
        <w:pStyle w:val="Akapitzlist"/>
        <w:widowControl w:val="0"/>
        <w:numPr>
          <w:ilvl w:val="1"/>
          <w:numId w:val="39"/>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rsidP="00D020C0">
      <w:pPr>
        <w:pStyle w:val="Akapitzlist"/>
        <w:widowControl w:val="0"/>
        <w:numPr>
          <w:ilvl w:val="1"/>
          <w:numId w:val="39"/>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rsidP="00C26925">
      <w:pPr>
        <w:pStyle w:val="Akapitzlist"/>
        <w:widowControl w:val="0"/>
        <w:numPr>
          <w:ilvl w:val="0"/>
          <w:numId w:val="37"/>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Pr="00793496" w:rsidRDefault="00D020C0" w:rsidP="00D020C0">
      <w:pPr>
        <w:pStyle w:val="Tekstpodstawowy3"/>
        <w:numPr>
          <w:ilvl w:val="0"/>
          <w:numId w:val="37"/>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548ABCD"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2DE0B853" w14:textId="210C2358" w:rsidR="004202F7" w:rsidRDefault="004202F7" w:rsidP="00D020C0">
      <w:pPr>
        <w:spacing w:line="276" w:lineRule="auto"/>
        <w:jc w:val="center"/>
        <w:rPr>
          <w:b/>
        </w:rPr>
      </w:pPr>
    </w:p>
    <w:p w14:paraId="1864CCA6" w14:textId="77777777" w:rsidR="004202F7" w:rsidRPr="00793496" w:rsidRDefault="004202F7" w:rsidP="004202F7">
      <w:pPr>
        <w:numPr>
          <w:ilvl w:val="0"/>
          <w:numId w:val="7"/>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6E0BBD7D" w14:textId="77777777" w:rsidR="004202F7" w:rsidRPr="00793496" w:rsidRDefault="004202F7" w:rsidP="004202F7">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537165A9" w14:textId="77777777" w:rsidR="004202F7" w:rsidRPr="00793496" w:rsidRDefault="004202F7" w:rsidP="004202F7">
      <w:pPr>
        <w:pStyle w:val="Akapitzlist"/>
        <w:numPr>
          <w:ilvl w:val="0"/>
          <w:numId w:val="7"/>
        </w:numPr>
        <w:spacing w:line="276" w:lineRule="auto"/>
        <w:ind w:left="284" w:hanging="284"/>
        <w:jc w:val="both"/>
        <w:rPr>
          <w:bCs/>
        </w:rPr>
      </w:pPr>
      <w:r w:rsidRPr="00793496">
        <w:rPr>
          <w:bCs/>
        </w:rPr>
        <w:t>Wynagrodzenie nie podlega waloryzacji z jakichkolwiek tytułów.</w:t>
      </w:r>
    </w:p>
    <w:p w14:paraId="4055EAF9" w14:textId="77777777" w:rsidR="004202F7" w:rsidRPr="00793496" w:rsidRDefault="004202F7" w:rsidP="004202F7">
      <w:pPr>
        <w:pStyle w:val="Tekstpodstawowywcity2"/>
        <w:widowControl/>
        <w:numPr>
          <w:ilvl w:val="0"/>
          <w:numId w:val="7"/>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Pr="00793496" w:rsidRDefault="004202F7" w:rsidP="004202F7">
      <w:pPr>
        <w:numPr>
          <w:ilvl w:val="0"/>
          <w:numId w:val="7"/>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w:t>
      </w:r>
      <w:r w:rsidRPr="00793496">
        <w:lastRenderedPageBreak/>
        <w:t xml:space="preserve">Niedoszacowanie, pominięcie lub brak rozpoznania zakresu przedmiotu umowy nie może być podstawą do żądania zmiany wynagrodzenia. </w:t>
      </w:r>
    </w:p>
    <w:p w14:paraId="73D8A765" w14:textId="119AB17F" w:rsidR="004202F7" w:rsidRPr="00793496" w:rsidRDefault="004202F7" w:rsidP="004202F7">
      <w:pPr>
        <w:numPr>
          <w:ilvl w:val="0"/>
          <w:numId w:val="7"/>
        </w:numPr>
        <w:tabs>
          <w:tab w:val="left" w:pos="284"/>
        </w:tabs>
        <w:spacing w:line="276" w:lineRule="auto"/>
        <w:ind w:left="284" w:hanging="284"/>
        <w:jc w:val="both"/>
      </w:pPr>
      <w:r w:rsidRPr="00793496">
        <w:rPr>
          <w:bCs/>
        </w:rPr>
        <w:t>Wynagrodzenie, o jakim mowa w ust. 1 płatne będzie jednorazowo na podstawie jednej faktury VAT, wystawionej przez Wykonawcę na rzecz Zamawiającego</w:t>
      </w:r>
      <w:r w:rsidRPr="00793496">
        <w:t>, po wykonaniu przedmiotu umowy, o którym mowa w § 1 i spisaniu protok</w:t>
      </w:r>
      <w:r>
        <w:t>o</w:t>
      </w:r>
      <w:r w:rsidRPr="00793496">
        <w:t>łu odbioru końcowego robót bez uwag.</w:t>
      </w:r>
    </w:p>
    <w:p w14:paraId="599AB53E" w14:textId="77777777" w:rsidR="004202F7" w:rsidRPr="00793496" w:rsidRDefault="004202F7" w:rsidP="004202F7">
      <w:pPr>
        <w:numPr>
          <w:ilvl w:val="0"/>
          <w:numId w:val="7"/>
        </w:numPr>
        <w:tabs>
          <w:tab w:val="left" w:pos="284"/>
        </w:tabs>
        <w:spacing w:line="276" w:lineRule="auto"/>
        <w:ind w:left="284" w:hanging="284"/>
        <w:jc w:val="both"/>
      </w:pPr>
      <w:r w:rsidRPr="00793496">
        <w:t>Zapłata za fakturę VAT nastąpi w ciągu 30 dni od daty dostarczenia oryginału faktury VAT Zamawiającemu, przy czym Wykonawca zobowiązuje się wystawić fakturę nie wcześniej niż po odbiorze końcowym przedmiotu umowy bez uwag.</w:t>
      </w:r>
    </w:p>
    <w:p w14:paraId="1F27E690" w14:textId="77777777" w:rsidR="004202F7" w:rsidRPr="00793496" w:rsidRDefault="004202F7" w:rsidP="004202F7">
      <w:pPr>
        <w:numPr>
          <w:ilvl w:val="0"/>
          <w:numId w:val="7"/>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75D7F445" w14:textId="77777777" w:rsidR="006D2CE2" w:rsidRDefault="006D2CE2" w:rsidP="006D2CE2">
      <w:pPr>
        <w:numPr>
          <w:ilvl w:val="0"/>
          <w:numId w:val="7"/>
        </w:numPr>
        <w:tabs>
          <w:tab w:val="left" w:pos="284"/>
        </w:tabs>
        <w:spacing w:line="276" w:lineRule="auto"/>
        <w:ind w:left="284" w:hanging="284"/>
        <w:jc w:val="both"/>
      </w:pPr>
      <w:r>
        <w:t xml:space="preserve">Zamawiający potrąci z faktur wymagalne kary umowne. </w:t>
      </w:r>
    </w:p>
    <w:p w14:paraId="78C2E191" w14:textId="77777777" w:rsidR="006D2CE2" w:rsidRDefault="006D2CE2" w:rsidP="006D2CE2">
      <w:pPr>
        <w:numPr>
          <w:ilvl w:val="0"/>
          <w:numId w:val="7"/>
        </w:numPr>
        <w:tabs>
          <w:tab w:val="left" w:pos="284"/>
        </w:tabs>
        <w:spacing w:line="276" w:lineRule="auto"/>
        <w:ind w:left="284" w:hanging="284"/>
        <w:jc w:val="both"/>
      </w:pPr>
      <w:r>
        <w:t xml:space="preserve">Zamawiający zastrzega sobie prawo rozliczenia płatności z tytułu realizacji umowy za pośrednictwem mechanizmu podzielonej płatności. </w:t>
      </w:r>
    </w:p>
    <w:p w14:paraId="2905B07A" w14:textId="67546418" w:rsidR="006D2CE2" w:rsidRDefault="006D2CE2" w:rsidP="006D2CE2">
      <w:pPr>
        <w:numPr>
          <w:ilvl w:val="0"/>
          <w:numId w:val="7"/>
        </w:numPr>
        <w:overflowPunct w:val="0"/>
        <w:autoSpaceDE w:val="0"/>
        <w:autoSpaceDN w:val="0"/>
        <w:adjustRightInd w:val="0"/>
        <w:spacing w:line="276" w:lineRule="auto"/>
        <w:ind w:left="284" w:hanging="284"/>
        <w:jc w:val="both"/>
        <w:textAlignment w:val="baseline"/>
      </w:pPr>
      <w:r>
        <w:t>Żadna ze Stron, bez wyrażonej na piśmie, pod rygorem nieważności zgody drugiej Strony, nie ma prawa dokonać cesji swoich wierzytelności wynikających z umowy na osoby trzecie w tym na instytucje finansujące, z usług których korzysta</w:t>
      </w:r>
    </w:p>
    <w:p w14:paraId="58C4F063" w14:textId="5A5005DF" w:rsidR="004202F7" w:rsidRDefault="004202F7" w:rsidP="004202F7">
      <w:pPr>
        <w:numPr>
          <w:ilvl w:val="0"/>
          <w:numId w:val="7"/>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33947B59" w14:textId="77777777" w:rsidR="006D2CE2" w:rsidRPr="00B15EBB" w:rsidRDefault="006D2CE2" w:rsidP="006D2CE2">
      <w:pPr>
        <w:numPr>
          <w:ilvl w:val="0"/>
          <w:numId w:val="7"/>
        </w:numPr>
        <w:tabs>
          <w:tab w:val="left" w:pos="284"/>
        </w:tabs>
        <w:spacing w:line="276" w:lineRule="auto"/>
        <w:ind w:left="284" w:hanging="284"/>
        <w:jc w:val="both"/>
      </w:pPr>
      <w:r w:rsidRPr="00B15EBB">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62165A14" w14:textId="624CC312" w:rsidR="006D2CE2" w:rsidRPr="00793496" w:rsidRDefault="006D2CE2" w:rsidP="006D2CE2">
      <w:pPr>
        <w:numPr>
          <w:ilvl w:val="0"/>
          <w:numId w:val="7"/>
        </w:numPr>
        <w:overflowPunct w:val="0"/>
        <w:autoSpaceDE w:val="0"/>
        <w:autoSpaceDN w:val="0"/>
        <w:adjustRightInd w:val="0"/>
        <w:spacing w:line="276" w:lineRule="auto"/>
        <w:ind w:left="284" w:hanging="284"/>
        <w:jc w:val="both"/>
        <w:textAlignment w:val="baseline"/>
      </w:pPr>
      <w:r w:rsidRPr="00994D6B">
        <w:t>Wykonawca obowiązany jest informować Zamawiającego o wysokości wynagrodzenia należnego podwykonawcom i o zapłatach dla podwykonawców a wraz z fakturą za wykonane robót budowlanych/dostawy/usługi przedstawi Zamawiającemu kserokopie potwierdzonego przelewu bankowego na kwotę należną podwykonawcom oraz oświadczenia podwykonawcy i/lub dalszego podwykonawcy/dostawcy o uregulowaniu wymaganego wynagrodzenia</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rsidP="00D020C0">
      <w:pPr>
        <w:pStyle w:val="Tekstpodstawowy"/>
        <w:widowControl/>
        <w:numPr>
          <w:ilvl w:val="0"/>
          <w:numId w:val="9"/>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rsidP="00D020C0">
      <w:pPr>
        <w:pStyle w:val="Tekstpodstawowy"/>
        <w:widowControl/>
        <w:numPr>
          <w:ilvl w:val="0"/>
          <w:numId w:val="9"/>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w:t>
      </w:r>
      <w:r w:rsidRPr="005F30EB">
        <w:rPr>
          <w:rFonts w:ascii="Times New Roman" w:hAnsi="Times New Roman"/>
          <w:color w:val="auto"/>
        </w:rPr>
        <w:lastRenderedPageBreak/>
        <w:t xml:space="preserve">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rsidP="00B15EBB">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rsidP="00B15EBB">
      <w:pPr>
        <w:pStyle w:val="Tekstpodstawowy"/>
        <w:widowControl/>
        <w:numPr>
          <w:ilvl w:val="0"/>
          <w:numId w:val="10"/>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rsidP="00D020C0">
      <w:pPr>
        <w:pStyle w:val="Tekstpodstawowy"/>
        <w:widowControl/>
        <w:numPr>
          <w:ilvl w:val="0"/>
          <w:numId w:val="10"/>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rsidP="00D020C0">
      <w:pPr>
        <w:pStyle w:val="Akapitzlist"/>
        <w:numPr>
          <w:ilvl w:val="0"/>
          <w:numId w:val="10"/>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lastRenderedPageBreak/>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Pr="005F30EB"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rsidP="00D020C0">
      <w:pPr>
        <w:pStyle w:val="Tekstpodstawowy"/>
        <w:widowControl/>
        <w:numPr>
          <w:ilvl w:val="0"/>
          <w:numId w:val="10"/>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rsidP="00D020C0">
      <w:pPr>
        <w:pStyle w:val="Tekstpodstawowy"/>
        <w:widowControl/>
        <w:numPr>
          <w:ilvl w:val="0"/>
          <w:numId w:val="10"/>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rsidP="00D020C0">
      <w:pPr>
        <w:numPr>
          <w:ilvl w:val="0"/>
          <w:numId w:val="10"/>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rsidP="005E6466">
      <w:pPr>
        <w:pStyle w:val="Akapitzlist"/>
        <w:numPr>
          <w:ilvl w:val="0"/>
          <w:numId w:val="10"/>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776CCB84" w14:textId="77777777" w:rsidR="00EF11A0" w:rsidRPr="005F30EB" w:rsidRDefault="00EF11A0" w:rsidP="00D020C0">
      <w:pPr>
        <w:pStyle w:val="Tekstpodstawowy"/>
        <w:widowControl/>
        <w:tabs>
          <w:tab w:val="left" w:pos="426"/>
        </w:tabs>
        <w:spacing w:line="276" w:lineRule="auto"/>
        <w:ind w:left="284"/>
        <w:rPr>
          <w:rFonts w:ascii="Times New Roman" w:hAnsi="Times New Roman"/>
          <w:color w:val="auto"/>
        </w:rPr>
      </w:pPr>
    </w:p>
    <w:p w14:paraId="23C88775" w14:textId="7777777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rsidP="00D020C0">
      <w:pPr>
        <w:pStyle w:val="WW-Tekstpodstawowy3"/>
        <w:numPr>
          <w:ilvl w:val="0"/>
          <w:numId w:val="35"/>
        </w:numPr>
        <w:tabs>
          <w:tab w:val="left" w:pos="284"/>
        </w:tabs>
        <w:spacing w:line="276" w:lineRule="auto"/>
        <w:rPr>
          <w:sz w:val="20"/>
        </w:rPr>
      </w:pPr>
      <w:r w:rsidRPr="005F30EB">
        <w:rPr>
          <w:sz w:val="20"/>
        </w:rPr>
        <w:t>Wykonawca zapłaci Zamawiającemu kary umowne:</w:t>
      </w:r>
    </w:p>
    <w:p w14:paraId="6EAC5807" w14:textId="28C223BC" w:rsidR="00EF11A0" w:rsidRPr="0078459D" w:rsidRDefault="00A04F1D" w:rsidP="00D020C0">
      <w:pPr>
        <w:pStyle w:val="WW-Tekstpodstawowy3"/>
        <w:numPr>
          <w:ilvl w:val="0"/>
          <w:numId w:val="30"/>
        </w:numPr>
        <w:spacing w:line="276" w:lineRule="auto"/>
        <w:ind w:left="851" w:hanging="284"/>
        <w:rPr>
          <w:b/>
          <w:sz w:val="20"/>
        </w:rPr>
      </w:pPr>
      <w:r w:rsidRPr="0078459D">
        <w:rPr>
          <w:bCs/>
          <w:sz w:val="20"/>
        </w:rPr>
        <w:t xml:space="preserve"> </w:t>
      </w:r>
      <w:r w:rsidR="00EF11A0" w:rsidRPr="0078459D">
        <w:rPr>
          <w:bCs/>
          <w:sz w:val="20"/>
        </w:rPr>
        <w:t>za zwłokę w wykonaniu prac związanych z przedmiotem umowy w wysokości 0,</w:t>
      </w:r>
      <w:r w:rsidR="006A4E27">
        <w:rPr>
          <w:bCs/>
          <w:sz w:val="20"/>
        </w:rPr>
        <w:t xml:space="preserve">5 </w:t>
      </w:r>
      <w:r w:rsidR="00EF11A0" w:rsidRPr="0078459D">
        <w:rPr>
          <w:bCs/>
          <w:sz w:val="20"/>
        </w:rPr>
        <w:t xml:space="preserve">%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3AE1A828" w:rsidR="00EF11A0" w:rsidRPr="0078459D" w:rsidRDefault="00EF11A0" w:rsidP="00D020C0">
      <w:pPr>
        <w:pStyle w:val="WW-Tekstpodstawowy3"/>
        <w:numPr>
          <w:ilvl w:val="0"/>
          <w:numId w:val="30"/>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w wysokości 0,5</w:t>
      </w:r>
      <w:r w:rsidR="006A4E27">
        <w:rPr>
          <w:bCs/>
          <w:sz w:val="20"/>
        </w:rPr>
        <w:t xml:space="preserve"> </w:t>
      </w:r>
      <w:r w:rsidRPr="0078459D">
        <w:rPr>
          <w:bCs/>
          <w:sz w:val="20"/>
        </w:rPr>
        <w:t xml:space="preserve">%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rsidP="00D020C0">
      <w:pPr>
        <w:pStyle w:val="WW-Tekstpodstawowy3"/>
        <w:numPr>
          <w:ilvl w:val="0"/>
          <w:numId w:val="30"/>
        </w:numPr>
        <w:spacing w:line="276" w:lineRule="auto"/>
        <w:ind w:left="851" w:hanging="284"/>
        <w:rPr>
          <w:sz w:val="20"/>
        </w:rPr>
      </w:pPr>
      <w:r w:rsidRPr="0078459D">
        <w:rPr>
          <w:sz w:val="20"/>
        </w:rPr>
        <w:t>z tytułu odstąpienie od umowy z winy Wykonawcy w wysokości:</w:t>
      </w:r>
    </w:p>
    <w:p w14:paraId="22A28870" w14:textId="7DFCDD98"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6A4E27">
        <w:rPr>
          <w:sz w:val="20"/>
        </w:rPr>
        <w:t xml:space="preserve"> </w:t>
      </w:r>
      <w:r w:rsidR="00143640" w:rsidRPr="003C2E10">
        <w:rPr>
          <w:sz w:val="20"/>
        </w:rPr>
        <w:t>%</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68CE12F7"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w:t>
      </w:r>
      <w:r w:rsidR="006A4E27">
        <w:rPr>
          <w:sz w:val="20"/>
        </w:rPr>
        <w:t xml:space="preserve"> </w:t>
      </w:r>
      <w:r w:rsidR="00143640" w:rsidRPr="003C2E10">
        <w:rPr>
          <w:sz w:val="20"/>
        </w:rPr>
        <w:t xml:space="preserve">%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rsidP="00D020C0">
      <w:pPr>
        <w:pStyle w:val="WW-Tekstpodstawowy3"/>
        <w:numPr>
          <w:ilvl w:val="0"/>
          <w:numId w:val="30"/>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rsidP="00D020C0">
      <w:pPr>
        <w:pStyle w:val="Akapitzlist"/>
        <w:numPr>
          <w:ilvl w:val="0"/>
          <w:numId w:val="30"/>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237B658D" w:rsidR="001F2EA1" w:rsidRPr="00742508"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rsidP="00D020C0">
      <w:pPr>
        <w:pStyle w:val="Akapitzlist"/>
        <w:numPr>
          <w:ilvl w:val="0"/>
          <w:numId w:val="12"/>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rsidP="00D020C0">
      <w:pPr>
        <w:pStyle w:val="Akapitzlist"/>
        <w:numPr>
          <w:ilvl w:val="0"/>
          <w:numId w:val="12"/>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rsidP="00D020C0">
      <w:pPr>
        <w:pStyle w:val="Akapitzlist"/>
        <w:numPr>
          <w:ilvl w:val="0"/>
          <w:numId w:val="12"/>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lastRenderedPageBreak/>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Pr="005F30EB" w:rsidRDefault="00B32849"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rsidP="00D020C0">
      <w:pPr>
        <w:pStyle w:val="WW-Tekstpodstawowy3"/>
        <w:numPr>
          <w:ilvl w:val="0"/>
          <w:numId w:val="12"/>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rsidP="00D020C0">
      <w:pPr>
        <w:pStyle w:val="WW-Tekstpodstawowy3"/>
        <w:numPr>
          <w:ilvl w:val="0"/>
          <w:numId w:val="12"/>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2E2E0371"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rsidP="00D020C0">
      <w:pPr>
        <w:pStyle w:val="Tekstpodstawowy"/>
        <w:widowControl/>
        <w:numPr>
          <w:ilvl w:val="0"/>
          <w:numId w:val="15"/>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rsidP="00D020C0">
      <w:pPr>
        <w:numPr>
          <w:ilvl w:val="0"/>
          <w:numId w:val="15"/>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rsidP="00D020C0">
      <w:pPr>
        <w:pStyle w:val="Tekstpodstawowy"/>
        <w:widowControl/>
        <w:numPr>
          <w:ilvl w:val="0"/>
          <w:numId w:val="15"/>
        </w:numPr>
        <w:tabs>
          <w:tab w:val="left" w:pos="567"/>
        </w:tabs>
        <w:spacing w:line="276" w:lineRule="auto"/>
        <w:rPr>
          <w:rFonts w:ascii="Times New Roman" w:hAnsi="Times New Roman"/>
          <w:color w:val="auto"/>
        </w:rPr>
      </w:pPr>
      <w:r w:rsidRPr="005F30EB">
        <w:rPr>
          <w:rFonts w:ascii="Times New Roman" w:hAnsi="Times New Roman"/>
          <w:color w:val="auto"/>
        </w:rPr>
        <w:lastRenderedPageBreak/>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rsidP="00D020C0">
      <w:pPr>
        <w:pStyle w:val="Tekstpodstawowy"/>
        <w:widowControl/>
        <w:numPr>
          <w:ilvl w:val="0"/>
          <w:numId w:val="15"/>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EBBBE03" w14:textId="77777777" w:rsidR="00772D5A" w:rsidRDefault="00772D5A" w:rsidP="00D020C0">
      <w:pPr>
        <w:tabs>
          <w:tab w:val="left" w:pos="0"/>
        </w:tabs>
        <w:spacing w:line="276" w:lineRule="auto"/>
        <w:jc w:val="center"/>
        <w:rPr>
          <w:b/>
        </w:rPr>
      </w:pPr>
    </w:p>
    <w:p w14:paraId="43755A59" w14:textId="77777777"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rsidP="00D020C0">
      <w:pPr>
        <w:numPr>
          <w:ilvl w:val="0"/>
          <w:numId w:val="16"/>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rsidP="00D020C0">
      <w:pPr>
        <w:numPr>
          <w:ilvl w:val="0"/>
          <w:numId w:val="16"/>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rsidP="00A63F67">
      <w:pPr>
        <w:pStyle w:val="Akapitzlist"/>
        <w:numPr>
          <w:ilvl w:val="0"/>
          <w:numId w:val="40"/>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14A66EE4"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określonych czynności (w tym 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rsidP="006C1F85">
      <w:pPr>
        <w:pStyle w:val="Akapitzlist"/>
        <w:numPr>
          <w:ilvl w:val="0"/>
          <w:numId w:val="40"/>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rsidP="00C70F51">
      <w:pPr>
        <w:pStyle w:val="Akapitzlist"/>
        <w:numPr>
          <w:ilvl w:val="0"/>
          <w:numId w:val="40"/>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rsidP="00C70F51">
      <w:pPr>
        <w:pStyle w:val="Akapitzlist"/>
        <w:numPr>
          <w:ilvl w:val="0"/>
          <w:numId w:val="40"/>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rsidP="007C5CB0">
      <w:pPr>
        <w:pStyle w:val="Akapitzlist"/>
        <w:numPr>
          <w:ilvl w:val="0"/>
          <w:numId w:val="40"/>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lastRenderedPageBreak/>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rsidP="00D020C0">
      <w:pPr>
        <w:pStyle w:val="Default"/>
        <w:numPr>
          <w:ilvl w:val="0"/>
          <w:numId w:val="16"/>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7777777" w:rsidR="00944A93" w:rsidRPr="005F30EB" w:rsidRDefault="00944A93" w:rsidP="00D020C0">
      <w:pPr>
        <w:pStyle w:val="Default"/>
        <w:spacing w:line="276" w:lineRule="auto"/>
        <w:ind w:left="1004"/>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a) 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1CFA3076" w14:textId="77777777" w:rsidR="004C7CF1" w:rsidRDefault="004C7CF1" w:rsidP="00D020C0">
      <w:pPr>
        <w:tabs>
          <w:tab w:val="left" w:pos="0"/>
        </w:tabs>
        <w:spacing w:line="276" w:lineRule="auto"/>
        <w:jc w:val="center"/>
        <w:rPr>
          <w:b/>
        </w:rPr>
      </w:pPr>
    </w:p>
    <w:p w14:paraId="553D5222" w14:textId="087F76B8"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7777777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rsidP="00D020C0">
      <w:pPr>
        <w:pStyle w:val="Tekstpodstawowy"/>
        <w:widowControl/>
        <w:numPr>
          <w:ilvl w:val="0"/>
          <w:numId w:val="18"/>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rsidP="00D020C0">
      <w:pPr>
        <w:numPr>
          <w:ilvl w:val="0"/>
          <w:numId w:val="19"/>
        </w:numPr>
        <w:tabs>
          <w:tab w:val="num" w:pos="480"/>
        </w:tabs>
        <w:spacing w:line="276" w:lineRule="auto"/>
        <w:ind w:left="480" w:hanging="240"/>
        <w:jc w:val="both"/>
      </w:pPr>
      <w:r w:rsidRPr="005F30EB">
        <w:t>umowa,</w:t>
      </w:r>
    </w:p>
    <w:p w14:paraId="409EDDD1" w14:textId="77777777" w:rsidR="00EF11A0" w:rsidRPr="002C40E7" w:rsidRDefault="00EF11A0" w:rsidP="00D020C0">
      <w:pPr>
        <w:numPr>
          <w:ilvl w:val="0"/>
          <w:numId w:val="19"/>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rsidP="00D020C0">
      <w:pPr>
        <w:numPr>
          <w:ilvl w:val="0"/>
          <w:numId w:val="19"/>
        </w:numPr>
        <w:tabs>
          <w:tab w:val="num" w:pos="480"/>
        </w:tabs>
        <w:spacing w:line="276" w:lineRule="auto"/>
        <w:ind w:left="480" w:hanging="240"/>
        <w:jc w:val="both"/>
      </w:pPr>
      <w:r w:rsidRPr="002C40E7">
        <w:t>oferta Wykonawcy.</w:t>
      </w:r>
    </w:p>
    <w:p w14:paraId="7012252B" w14:textId="44F97C0E" w:rsidR="00EF11A0" w:rsidRDefault="00295F67" w:rsidP="00D020C0">
      <w:pPr>
        <w:numPr>
          <w:ilvl w:val="0"/>
          <w:numId w:val="18"/>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rsidP="00D020C0">
      <w:pPr>
        <w:numPr>
          <w:ilvl w:val="0"/>
          <w:numId w:val="18"/>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1564C3CF" w14:textId="77777777" w:rsidR="00F8607B" w:rsidRDefault="00F8607B" w:rsidP="00D020C0">
      <w:pPr>
        <w:tabs>
          <w:tab w:val="left" w:pos="0"/>
        </w:tabs>
        <w:spacing w:line="276" w:lineRule="auto"/>
        <w:jc w:val="center"/>
        <w:rPr>
          <w:b/>
        </w:rPr>
      </w:pPr>
    </w:p>
    <w:p w14:paraId="26275D9B" w14:textId="77777777" w:rsidR="00F8607B" w:rsidRDefault="00F8607B" w:rsidP="00D020C0">
      <w:pPr>
        <w:tabs>
          <w:tab w:val="left" w:pos="0"/>
        </w:tabs>
        <w:spacing w:line="276" w:lineRule="auto"/>
        <w:jc w:val="center"/>
        <w:rPr>
          <w:b/>
        </w:rPr>
      </w:pPr>
    </w:p>
    <w:p w14:paraId="36867135" w14:textId="77777777" w:rsidR="00F8607B" w:rsidRDefault="00F8607B" w:rsidP="00D020C0">
      <w:pPr>
        <w:tabs>
          <w:tab w:val="left" w:pos="0"/>
        </w:tabs>
        <w:spacing w:line="276" w:lineRule="auto"/>
        <w:jc w:val="center"/>
        <w:rPr>
          <w:b/>
        </w:rPr>
      </w:pPr>
    </w:p>
    <w:p w14:paraId="0D1C35A9" w14:textId="4F3EC7DE" w:rsidR="00EF11A0" w:rsidRPr="005F30EB" w:rsidRDefault="00231926" w:rsidP="00D020C0">
      <w:pPr>
        <w:tabs>
          <w:tab w:val="left" w:pos="0"/>
        </w:tabs>
        <w:spacing w:line="276" w:lineRule="auto"/>
        <w:jc w:val="center"/>
        <w:rPr>
          <w:b/>
        </w:rPr>
      </w:pPr>
      <w:r>
        <w:rPr>
          <w:b/>
        </w:rPr>
        <w:lastRenderedPageBreak/>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82414AD" w14:textId="4FD52E44"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43624EE"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E12B9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B1E74" w14:textId="77777777" w:rsidR="00E12B95" w:rsidRDefault="00E12B95" w:rsidP="00E1134B">
      <w:r>
        <w:separator/>
      </w:r>
    </w:p>
  </w:endnote>
  <w:endnote w:type="continuationSeparator" w:id="0">
    <w:p w14:paraId="6B028F08" w14:textId="77777777" w:rsidR="00E12B95" w:rsidRDefault="00E12B95"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0C4A5" w14:textId="77777777" w:rsidR="00E12B95" w:rsidRDefault="00E12B95" w:rsidP="00E1134B">
      <w:r>
        <w:separator/>
      </w:r>
    </w:p>
  </w:footnote>
  <w:footnote w:type="continuationSeparator" w:id="0">
    <w:p w14:paraId="59C797EA" w14:textId="77777777" w:rsidR="00E12B95" w:rsidRDefault="00E12B95"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6C28B" w14:textId="273E8153" w:rsidR="00B61C5E" w:rsidRDefault="00B61C5E" w:rsidP="00B61C5E">
    <w:pPr>
      <w:spacing w:before="187" w:line="360" w:lineRule="auto"/>
      <w:ind w:left="452" w:right="454"/>
      <w:jc w:val="center"/>
      <w:rPr>
        <w:sz w:val="14"/>
        <w:szCs w:val="14"/>
      </w:rPr>
    </w:pPr>
    <w:r>
      <w:rPr>
        <w:rFonts w:ascii="Arial" w:hAnsi="Arial" w:cs="Arial"/>
        <w:i/>
        <w:sz w:val="10"/>
        <w:szCs w:val="10"/>
      </w:rPr>
      <w:t xml:space="preserve">FZK.271.6.2024 </w:t>
    </w:r>
    <w:r>
      <w:rPr>
        <w:rFonts w:ascii="Arial" w:eastAsia="Calibri" w:hAnsi="Arial" w:cs="Arial"/>
        <w:i/>
        <w:sz w:val="10"/>
        <w:szCs w:val="10"/>
      </w:rPr>
      <w:t>„B</w:t>
    </w:r>
    <w:r>
      <w:rPr>
        <w:rFonts w:ascii="Arial" w:hAnsi="Arial" w:cs="Arial"/>
        <w:i/>
        <w:sz w:val="10"/>
        <w:szCs w:val="10"/>
      </w:rPr>
      <w:t>udowa sieci kanalizacji sanitarnej w miejscowości Księży Dwór ”</w:t>
    </w:r>
    <w:r>
      <w:rPr>
        <w:noProof/>
        <w:sz w:val="14"/>
        <w:szCs w:val="14"/>
      </w:rPr>
      <w:t xml:space="preserve"> </w:t>
    </w:r>
    <w:r>
      <w:rPr>
        <w:noProof/>
        <w:sz w:val="14"/>
        <w:szCs w:val="14"/>
      </w:rPr>
      <w:drawing>
        <wp:inline distT="0" distB="0" distL="0" distR="0" wp14:anchorId="57CFDA4E" wp14:editId="46E0558B">
          <wp:extent cx="476250" cy="447675"/>
          <wp:effectExtent l="0" t="0" r="0" b="0"/>
          <wp:docPr id="1717966901"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mina Działdow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47675"/>
                  </a:xfrm>
                  <a:prstGeom prst="rect">
                    <a:avLst/>
                  </a:prstGeom>
                  <a:noFill/>
                  <a:ln>
                    <a:noFill/>
                  </a:ln>
                </pic:spPr>
              </pic:pic>
            </a:graphicData>
          </a:graphic>
        </wp:inline>
      </w:drawing>
    </w:r>
  </w:p>
  <w:p w14:paraId="7C6C7BEA" w14:textId="77777777" w:rsidR="007068F3" w:rsidRPr="00B61C5E" w:rsidRDefault="007068F3" w:rsidP="00B61C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265F"/>
    <w:multiLevelType w:val="hybridMultilevel"/>
    <w:tmpl w:val="25AA6540"/>
    <w:lvl w:ilvl="0" w:tplc="927885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9697A"/>
    <w:multiLevelType w:val="hybridMultilevel"/>
    <w:tmpl w:val="783E7D2A"/>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D34E13"/>
    <w:multiLevelType w:val="hybridMultilevel"/>
    <w:tmpl w:val="6B9248DA"/>
    <w:lvl w:ilvl="0" w:tplc="A06266D0">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A5237F"/>
    <w:multiLevelType w:val="hybridMultilevel"/>
    <w:tmpl w:val="D9563DA6"/>
    <w:lvl w:ilvl="0" w:tplc="F550A92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810C9"/>
    <w:multiLevelType w:val="multilevel"/>
    <w:tmpl w:val="38D46D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C6817C4"/>
    <w:multiLevelType w:val="hybridMultilevel"/>
    <w:tmpl w:val="0D9A3496"/>
    <w:lvl w:ilvl="0" w:tplc="38047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A54F01"/>
    <w:multiLevelType w:val="hybridMultilevel"/>
    <w:tmpl w:val="58C27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0"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1"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0384A6E"/>
    <w:multiLevelType w:val="hybridMultilevel"/>
    <w:tmpl w:val="92F2C682"/>
    <w:lvl w:ilvl="0" w:tplc="04D012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477CFF"/>
    <w:multiLevelType w:val="hybridMultilevel"/>
    <w:tmpl w:val="1D0EE8C6"/>
    <w:lvl w:ilvl="0" w:tplc="9D2085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A1126"/>
    <w:multiLevelType w:val="hybridMultilevel"/>
    <w:tmpl w:val="A7E0C2B0"/>
    <w:lvl w:ilvl="0" w:tplc="71A41BF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8976015"/>
    <w:multiLevelType w:val="hybridMultilevel"/>
    <w:tmpl w:val="8C52AE26"/>
    <w:lvl w:ilvl="0" w:tplc="FFFFFFFF">
      <w:start w:val="1"/>
      <w:numFmt w:val="bullet"/>
      <w:lvlText w:val="-"/>
      <w:lvlJc w:val="left"/>
      <w:pPr>
        <w:ind w:left="1724" w:hanging="360"/>
      </w:pPr>
      <w:rPr>
        <w:rFonts w:ascii="Times New Roman" w:eastAsia="Times New Roman" w:hAnsi="Times New Roman" w:cs="Times New Roman"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8"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476D95"/>
    <w:multiLevelType w:val="hybridMultilevel"/>
    <w:tmpl w:val="9792335A"/>
    <w:lvl w:ilvl="0" w:tplc="C7F47C6C">
      <w:start w:val="1"/>
      <w:numFmt w:val="decimal"/>
      <w:lvlText w:val="18.%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2"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5" w15:restartNumberingAfterBreak="0">
    <w:nsid w:val="45D41AC2"/>
    <w:multiLevelType w:val="hybridMultilevel"/>
    <w:tmpl w:val="69DEF75E"/>
    <w:lvl w:ilvl="0" w:tplc="68A86EF6">
      <w:start w:val="2"/>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3E5975"/>
    <w:multiLevelType w:val="hybridMultilevel"/>
    <w:tmpl w:val="72CA420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4E874DCF"/>
    <w:multiLevelType w:val="hybridMultilevel"/>
    <w:tmpl w:val="F716A3AE"/>
    <w:lvl w:ilvl="0" w:tplc="4678D7DC">
      <w:start w:val="1"/>
      <w:numFmt w:val="lowerLetter"/>
      <w:lvlText w:val="%1)"/>
      <w:lvlJc w:val="left"/>
      <w:pPr>
        <w:ind w:left="1004" w:hanging="360"/>
      </w:pPr>
      <w:rPr>
        <w:rFonts w:ascii="Calibri" w:hAnsi="Calibri"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13F307E"/>
    <w:multiLevelType w:val="hybridMultilevel"/>
    <w:tmpl w:val="7520D604"/>
    <w:lvl w:ilvl="0" w:tplc="AF70EB4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53163864"/>
    <w:multiLevelType w:val="multilevel"/>
    <w:tmpl w:val="19F429A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84B7E38"/>
    <w:multiLevelType w:val="hybridMultilevel"/>
    <w:tmpl w:val="6AC0E2AE"/>
    <w:lvl w:ilvl="0" w:tplc="B2EEC430">
      <w:start w:val="1"/>
      <w:numFmt w:val="decimal"/>
      <w:lvlText w:val="%1)"/>
      <w:lvlJc w:val="left"/>
      <w:pPr>
        <w:ind w:left="1080" w:hanging="360"/>
      </w:pPr>
      <w:rPr>
        <w:rFonts w:ascii="Times New Roman" w:eastAsia="Arial Narrow"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95C7A26"/>
    <w:multiLevelType w:val="hybridMultilevel"/>
    <w:tmpl w:val="8C169872"/>
    <w:lvl w:ilvl="0" w:tplc="C01C8B4A">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FF16C33"/>
    <w:multiLevelType w:val="hybridMultilevel"/>
    <w:tmpl w:val="0B784852"/>
    <w:lvl w:ilvl="0" w:tplc="C7F47C6C">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CF7C97"/>
    <w:multiLevelType w:val="hybridMultilevel"/>
    <w:tmpl w:val="CE6455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B8F1213"/>
    <w:multiLevelType w:val="hybridMultilevel"/>
    <w:tmpl w:val="C3E0195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6C0E1E56"/>
    <w:multiLevelType w:val="hybridMultilevel"/>
    <w:tmpl w:val="637CECDE"/>
    <w:lvl w:ilvl="0" w:tplc="04150017">
      <w:start w:val="1"/>
      <w:numFmt w:val="lowerLetter"/>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9"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17A1AE4"/>
    <w:multiLevelType w:val="hybridMultilevel"/>
    <w:tmpl w:val="54DE32E2"/>
    <w:lvl w:ilvl="0" w:tplc="93EC6D5A">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2"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43" w15:restartNumberingAfterBreak="0">
    <w:nsid w:val="75FF7D1F"/>
    <w:multiLevelType w:val="hybridMultilevel"/>
    <w:tmpl w:val="AAD8A35A"/>
    <w:lvl w:ilvl="0" w:tplc="4F9EF5A6">
      <w:start w:val="1"/>
      <w:numFmt w:val="decimal"/>
      <w:lvlText w:val="%1."/>
      <w:lvlJc w:val="left"/>
      <w:pPr>
        <w:ind w:left="1004" w:hanging="360"/>
      </w:pPr>
      <w:rPr>
        <w:rFonts w:ascii="Times New Roman" w:eastAsia="Times New Roman" w:hAnsi="Times New Roman" w:cs="Times New Roman"/>
        <w:b w:val="0"/>
        <w:i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16cid:durableId="16492392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8009731">
    <w:abstractNumId w:val="18"/>
  </w:num>
  <w:num w:numId="3" w16cid:durableId="1596982493">
    <w:abstractNumId w:val="40"/>
  </w:num>
  <w:num w:numId="4" w16cid:durableId="190907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47108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05603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79908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8873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741658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82632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40401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20818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6827830">
    <w:abstractNumId w:val="21"/>
  </w:num>
  <w:num w:numId="14" w16cid:durableId="2141146613">
    <w:abstractNumId w:val="38"/>
  </w:num>
  <w:num w:numId="15" w16cid:durableId="368803832">
    <w:abstractNumId w:val="42"/>
    <w:lvlOverride w:ilvl="0">
      <w:startOverride w:val="1"/>
    </w:lvlOverride>
  </w:num>
  <w:num w:numId="16" w16cid:durableId="10675317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21039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33461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5189722">
    <w:abstractNumId w:val="24"/>
    <w:lvlOverride w:ilvl="0">
      <w:startOverride w:val="1"/>
    </w:lvlOverride>
  </w:num>
  <w:num w:numId="20" w16cid:durableId="1770739138">
    <w:abstractNumId w:val="8"/>
  </w:num>
  <w:num w:numId="21" w16cid:durableId="2095778006">
    <w:abstractNumId w:val="26"/>
  </w:num>
  <w:num w:numId="22" w16cid:durableId="1586497347">
    <w:abstractNumId w:val="6"/>
  </w:num>
  <w:num w:numId="23" w16cid:durableId="659507303">
    <w:abstractNumId w:val="18"/>
  </w:num>
  <w:num w:numId="24" w16cid:durableId="2141721712">
    <w:abstractNumId w:val="1"/>
  </w:num>
  <w:num w:numId="25" w16cid:durableId="1630743901">
    <w:abstractNumId w:val="27"/>
  </w:num>
  <w:num w:numId="26" w16cid:durableId="806779816">
    <w:abstractNumId w:val="17"/>
  </w:num>
  <w:num w:numId="27" w16cid:durableId="797802163">
    <w:abstractNumId w:val="21"/>
  </w:num>
  <w:num w:numId="28" w16cid:durableId="848636365">
    <w:abstractNumId w:val="16"/>
  </w:num>
  <w:num w:numId="29" w16cid:durableId="477846282">
    <w:abstractNumId w:val="25"/>
  </w:num>
  <w:num w:numId="30" w16cid:durableId="630131146">
    <w:abstractNumId w:val="35"/>
  </w:num>
  <w:num w:numId="31" w16cid:durableId="2100327465">
    <w:abstractNumId w:val="37"/>
  </w:num>
  <w:num w:numId="32" w16cid:durableId="1192065904">
    <w:abstractNumId w:val="34"/>
  </w:num>
  <w:num w:numId="33" w16cid:durableId="1522862886">
    <w:abstractNumId w:val="4"/>
  </w:num>
  <w:num w:numId="34" w16cid:durableId="858812564">
    <w:abstractNumId w:val="30"/>
  </w:num>
  <w:num w:numId="35" w16cid:durableId="1375084377">
    <w:abstractNumId w:val="31"/>
  </w:num>
  <w:num w:numId="36" w16cid:durableId="1211458113">
    <w:abstractNumId w:val="32"/>
  </w:num>
  <w:num w:numId="37" w16cid:durableId="1609434387">
    <w:abstractNumId w:val="41"/>
  </w:num>
  <w:num w:numId="38" w16cid:durableId="1788348032">
    <w:abstractNumId w:val="9"/>
  </w:num>
  <w:num w:numId="39" w16cid:durableId="568001475">
    <w:abstractNumId w:val="10"/>
  </w:num>
  <w:num w:numId="40" w16cid:durableId="1632591428">
    <w:abstractNumId w:val="7"/>
  </w:num>
  <w:num w:numId="41" w16cid:durableId="305356108">
    <w:abstractNumId w:val="20"/>
  </w:num>
  <w:num w:numId="42" w16cid:durableId="2118522905">
    <w:abstractNumId w:val="2"/>
  </w:num>
  <w:num w:numId="43" w16cid:durableId="427625117">
    <w:abstractNumId w:val="28"/>
  </w:num>
  <w:num w:numId="44" w16cid:durableId="1747219933">
    <w:abstractNumId w:val="12"/>
  </w:num>
  <w:num w:numId="45" w16cid:durableId="48193940">
    <w:abstractNumId w:val="14"/>
  </w:num>
  <w:num w:numId="46" w16cid:durableId="1047871960">
    <w:abstractNumId w:val="13"/>
  </w:num>
  <w:num w:numId="47" w16cid:durableId="417404339">
    <w:abstractNumId w:val="5"/>
  </w:num>
  <w:num w:numId="48" w16cid:durableId="772170017">
    <w:abstractNumId w:val="3"/>
  </w:num>
  <w:num w:numId="49" w16cid:durableId="8067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5ECC"/>
    <w:rsid w:val="0000637A"/>
    <w:rsid w:val="00025D91"/>
    <w:rsid w:val="000277F2"/>
    <w:rsid w:val="00032132"/>
    <w:rsid w:val="0003329E"/>
    <w:rsid w:val="000401A5"/>
    <w:rsid w:val="00040BD4"/>
    <w:rsid w:val="0004146C"/>
    <w:rsid w:val="000510B6"/>
    <w:rsid w:val="00052C70"/>
    <w:rsid w:val="00056744"/>
    <w:rsid w:val="00061E2A"/>
    <w:rsid w:val="00073788"/>
    <w:rsid w:val="0007421B"/>
    <w:rsid w:val="000814A3"/>
    <w:rsid w:val="00082962"/>
    <w:rsid w:val="0008449C"/>
    <w:rsid w:val="000922FE"/>
    <w:rsid w:val="000926A1"/>
    <w:rsid w:val="000932EF"/>
    <w:rsid w:val="00096F23"/>
    <w:rsid w:val="000976B3"/>
    <w:rsid w:val="000A29BF"/>
    <w:rsid w:val="000A4023"/>
    <w:rsid w:val="000A65EE"/>
    <w:rsid w:val="000B00D3"/>
    <w:rsid w:val="000B4E2F"/>
    <w:rsid w:val="000C592C"/>
    <w:rsid w:val="000D1A18"/>
    <w:rsid w:val="000F1A98"/>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B75B6"/>
    <w:rsid w:val="001D3DC4"/>
    <w:rsid w:val="001D4792"/>
    <w:rsid w:val="001E39BD"/>
    <w:rsid w:val="001F2EA1"/>
    <w:rsid w:val="00201C31"/>
    <w:rsid w:val="00205E9D"/>
    <w:rsid w:val="00213780"/>
    <w:rsid w:val="002207E1"/>
    <w:rsid w:val="00225A07"/>
    <w:rsid w:val="00231482"/>
    <w:rsid w:val="00231926"/>
    <w:rsid w:val="0023237C"/>
    <w:rsid w:val="002329C0"/>
    <w:rsid w:val="0023395D"/>
    <w:rsid w:val="00235926"/>
    <w:rsid w:val="002406DD"/>
    <w:rsid w:val="00247B06"/>
    <w:rsid w:val="002513E8"/>
    <w:rsid w:val="00264C29"/>
    <w:rsid w:val="00267731"/>
    <w:rsid w:val="002738BD"/>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F94"/>
    <w:rsid w:val="003158A4"/>
    <w:rsid w:val="00321CC8"/>
    <w:rsid w:val="00323467"/>
    <w:rsid w:val="00323D8B"/>
    <w:rsid w:val="0032676F"/>
    <w:rsid w:val="0032791C"/>
    <w:rsid w:val="003322B8"/>
    <w:rsid w:val="00336E86"/>
    <w:rsid w:val="00340D97"/>
    <w:rsid w:val="00352B63"/>
    <w:rsid w:val="003666C4"/>
    <w:rsid w:val="00371BCF"/>
    <w:rsid w:val="00373267"/>
    <w:rsid w:val="00384BA7"/>
    <w:rsid w:val="00385918"/>
    <w:rsid w:val="00385BD2"/>
    <w:rsid w:val="00390CD6"/>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0B9C"/>
    <w:rsid w:val="00421C84"/>
    <w:rsid w:val="004330B1"/>
    <w:rsid w:val="00433BF0"/>
    <w:rsid w:val="00434838"/>
    <w:rsid w:val="00454C87"/>
    <w:rsid w:val="00467453"/>
    <w:rsid w:val="00475079"/>
    <w:rsid w:val="00493FAF"/>
    <w:rsid w:val="004A63BB"/>
    <w:rsid w:val="004C02C4"/>
    <w:rsid w:val="004C29AD"/>
    <w:rsid w:val="004C5BA8"/>
    <w:rsid w:val="004C7CF1"/>
    <w:rsid w:val="004E4F3A"/>
    <w:rsid w:val="004E7BC9"/>
    <w:rsid w:val="004F4ABD"/>
    <w:rsid w:val="004F6482"/>
    <w:rsid w:val="005010D5"/>
    <w:rsid w:val="00502532"/>
    <w:rsid w:val="00506525"/>
    <w:rsid w:val="00516DBA"/>
    <w:rsid w:val="00523847"/>
    <w:rsid w:val="005258F6"/>
    <w:rsid w:val="005342BD"/>
    <w:rsid w:val="00541CAF"/>
    <w:rsid w:val="00546153"/>
    <w:rsid w:val="005518DE"/>
    <w:rsid w:val="00551FC8"/>
    <w:rsid w:val="005552FC"/>
    <w:rsid w:val="005575A1"/>
    <w:rsid w:val="00563530"/>
    <w:rsid w:val="00565D3B"/>
    <w:rsid w:val="005676B4"/>
    <w:rsid w:val="005771E6"/>
    <w:rsid w:val="00586DF2"/>
    <w:rsid w:val="005940C1"/>
    <w:rsid w:val="005978CF"/>
    <w:rsid w:val="005B2234"/>
    <w:rsid w:val="005B4FB5"/>
    <w:rsid w:val="005C0F5C"/>
    <w:rsid w:val="005D4366"/>
    <w:rsid w:val="005E2356"/>
    <w:rsid w:val="005E6466"/>
    <w:rsid w:val="005F30EB"/>
    <w:rsid w:val="006048C5"/>
    <w:rsid w:val="00604929"/>
    <w:rsid w:val="006071B6"/>
    <w:rsid w:val="006132CF"/>
    <w:rsid w:val="00614743"/>
    <w:rsid w:val="00626DB0"/>
    <w:rsid w:val="00633F0F"/>
    <w:rsid w:val="00634002"/>
    <w:rsid w:val="00634D03"/>
    <w:rsid w:val="006357FF"/>
    <w:rsid w:val="00644B84"/>
    <w:rsid w:val="00646F4D"/>
    <w:rsid w:val="00651293"/>
    <w:rsid w:val="006571F4"/>
    <w:rsid w:val="006574EF"/>
    <w:rsid w:val="0066004E"/>
    <w:rsid w:val="00660D1A"/>
    <w:rsid w:val="00667787"/>
    <w:rsid w:val="0067359C"/>
    <w:rsid w:val="00676A0A"/>
    <w:rsid w:val="0067789A"/>
    <w:rsid w:val="00681C73"/>
    <w:rsid w:val="00682A65"/>
    <w:rsid w:val="00691532"/>
    <w:rsid w:val="00693EF0"/>
    <w:rsid w:val="006A4E27"/>
    <w:rsid w:val="006A664E"/>
    <w:rsid w:val="006B4F2F"/>
    <w:rsid w:val="006C1F85"/>
    <w:rsid w:val="006C2C2E"/>
    <w:rsid w:val="006C5D93"/>
    <w:rsid w:val="006C6BAC"/>
    <w:rsid w:val="006D2CE2"/>
    <w:rsid w:val="006D2F6A"/>
    <w:rsid w:val="006E1AD5"/>
    <w:rsid w:val="006E3350"/>
    <w:rsid w:val="006E3D7A"/>
    <w:rsid w:val="006E781C"/>
    <w:rsid w:val="00703C2E"/>
    <w:rsid w:val="007068F3"/>
    <w:rsid w:val="00726448"/>
    <w:rsid w:val="00736AE8"/>
    <w:rsid w:val="00742508"/>
    <w:rsid w:val="007529B0"/>
    <w:rsid w:val="00755D5D"/>
    <w:rsid w:val="00760AC0"/>
    <w:rsid w:val="00763EE5"/>
    <w:rsid w:val="00772D5A"/>
    <w:rsid w:val="0078459D"/>
    <w:rsid w:val="0078669A"/>
    <w:rsid w:val="00786D2A"/>
    <w:rsid w:val="00787592"/>
    <w:rsid w:val="007A5330"/>
    <w:rsid w:val="007B008E"/>
    <w:rsid w:val="007B1570"/>
    <w:rsid w:val="007C5A0E"/>
    <w:rsid w:val="007D7997"/>
    <w:rsid w:val="007E5B4E"/>
    <w:rsid w:val="007F5D37"/>
    <w:rsid w:val="007F608A"/>
    <w:rsid w:val="007F6D6A"/>
    <w:rsid w:val="008011B2"/>
    <w:rsid w:val="00805144"/>
    <w:rsid w:val="00805234"/>
    <w:rsid w:val="00816A53"/>
    <w:rsid w:val="00824EC5"/>
    <w:rsid w:val="008252CC"/>
    <w:rsid w:val="008349AC"/>
    <w:rsid w:val="00841844"/>
    <w:rsid w:val="00853493"/>
    <w:rsid w:val="00854306"/>
    <w:rsid w:val="00862C2C"/>
    <w:rsid w:val="00863581"/>
    <w:rsid w:val="008816F8"/>
    <w:rsid w:val="00895E33"/>
    <w:rsid w:val="008A010B"/>
    <w:rsid w:val="008B1002"/>
    <w:rsid w:val="008B6B7C"/>
    <w:rsid w:val="008C0607"/>
    <w:rsid w:val="008D1FE3"/>
    <w:rsid w:val="008D7182"/>
    <w:rsid w:val="008E6E55"/>
    <w:rsid w:val="008F0148"/>
    <w:rsid w:val="008F08F7"/>
    <w:rsid w:val="008F3F3B"/>
    <w:rsid w:val="00902329"/>
    <w:rsid w:val="00912A59"/>
    <w:rsid w:val="009141C5"/>
    <w:rsid w:val="00921445"/>
    <w:rsid w:val="0092176E"/>
    <w:rsid w:val="00922C45"/>
    <w:rsid w:val="00922E3F"/>
    <w:rsid w:val="00944A93"/>
    <w:rsid w:val="0094767A"/>
    <w:rsid w:val="00952B75"/>
    <w:rsid w:val="009625ED"/>
    <w:rsid w:val="00964927"/>
    <w:rsid w:val="009710D6"/>
    <w:rsid w:val="00976204"/>
    <w:rsid w:val="00981B5B"/>
    <w:rsid w:val="009834A5"/>
    <w:rsid w:val="0098557D"/>
    <w:rsid w:val="00991AC6"/>
    <w:rsid w:val="00994403"/>
    <w:rsid w:val="00997CC0"/>
    <w:rsid w:val="009A0E3C"/>
    <w:rsid w:val="009A4DB4"/>
    <w:rsid w:val="009A5210"/>
    <w:rsid w:val="009A74EA"/>
    <w:rsid w:val="009A757F"/>
    <w:rsid w:val="009B0E25"/>
    <w:rsid w:val="009B1E28"/>
    <w:rsid w:val="009B37A2"/>
    <w:rsid w:val="009B7DC6"/>
    <w:rsid w:val="009D0D4B"/>
    <w:rsid w:val="009D1C21"/>
    <w:rsid w:val="009D398C"/>
    <w:rsid w:val="009E1D75"/>
    <w:rsid w:val="009F1DDD"/>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4C27"/>
    <w:rsid w:val="00AA3DAC"/>
    <w:rsid w:val="00AB41DF"/>
    <w:rsid w:val="00AC79BC"/>
    <w:rsid w:val="00AD2314"/>
    <w:rsid w:val="00AD6B41"/>
    <w:rsid w:val="00AE3A5D"/>
    <w:rsid w:val="00AE496D"/>
    <w:rsid w:val="00AF2469"/>
    <w:rsid w:val="00AF4400"/>
    <w:rsid w:val="00B02680"/>
    <w:rsid w:val="00B059FD"/>
    <w:rsid w:val="00B07683"/>
    <w:rsid w:val="00B076FC"/>
    <w:rsid w:val="00B14BB0"/>
    <w:rsid w:val="00B15257"/>
    <w:rsid w:val="00B15EBB"/>
    <w:rsid w:val="00B32849"/>
    <w:rsid w:val="00B43FE9"/>
    <w:rsid w:val="00B61C5E"/>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0573"/>
    <w:rsid w:val="00C26925"/>
    <w:rsid w:val="00C342A3"/>
    <w:rsid w:val="00C40AEC"/>
    <w:rsid w:val="00C41E72"/>
    <w:rsid w:val="00C47D45"/>
    <w:rsid w:val="00C63241"/>
    <w:rsid w:val="00C67EC7"/>
    <w:rsid w:val="00C70F51"/>
    <w:rsid w:val="00C74FB6"/>
    <w:rsid w:val="00C85149"/>
    <w:rsid w:val="00C91EB6"/>
    <w:rsid w:val="00C9276D"/>
    <w:rsid w:val="00C9451F"/>
    <w:rsid w:val="00CA4C24"/>
    <w:rsid w:val="00CB662F"/>
    <w:rsid w:val="00CC17B6"/>
    <w:rsid w:val="00CE0747"/>
    <w:rsid w:val="00CE3555"/>
    <w:rsid w:val="00D020C0"/>
    <w:rsid w:val="00D12A9C"/>
    <w:rsid w:val="00D13C5E"/>
    <w:rsid w:val="00D16E2E"/>
    <w:rsid w:val="00D16F9B"/>
    <w:rsid w:val="00D43FE3"/>
    <w:rsid w:val="00D53BCF"/>
    <w:rsid w:val="00D55C83"/>
    <w:rsid w:val="00D63159"/>
    <w:rsid w:val="00D713F1"/>
    <w:rsid w:val="00D71E7C"/>
    <w:rsid w:val="00D946D3"/>
    <w:rsid w:val="00D955E4"/>
    <w:rsid w:val="00DB668C"/>
    <w:rsid w:val="00DC69F1"/>
    <w:rsid w:val="00DE2A7D"/>
    <w:rsid w:val="00DF2F2D"/>
    <w:rsid w:val="00E0789E"/>
    <w:rsid w:val="00E10BE2"/>
    <w:rsid w:val="00E1134B"/>
    <w:rsid w:val="00E128D6"/>
    <w:rsid w:val="00E12B95"/>
    <w:rsid w:val="00E13AC5"/>
    <w:rsid w:val="00E378AF"/>
    <w:rsid w:val="00E43754"/>
    <w:rsid w:val="00E50419"/>
    <w:rsid w:val="00E53A83"/>
    <w:rsid w:val="00E64687"/>
    <w:rsid w:val="00E670E6"/>
    <w:rsid w:val="00E70A4A"/>
    <w:rsid w:val="00E80A6B"/>
    <w:rsid w:val="00E81653"/>
    <w:rsid w:val="00E96CED"/>
    <w:rsid w:val="00EA7E0E"/>
    <w:rsid w:val="00EB5947"/>
    <w:rsid w:val="00EC1800"/>
    <w:rsid w:val="00ED31A7"/>
    <w:rsid w:val="00ED676B"/>
    <w:rsid w:val="00EE0BD0"/>
    <w:rsid w:val="00EE44E7"/>
    <w:rsid w:val="00EE4F45"/>
    <w:rsid w:val="00EF11A0"/>
    <w:rsid w:val="00EF1EAD"/>
    <w:rsid w:val="00EF68F2"/>
    <w:rsid w:val="00F0215A"/>
    <w:rsid w:val="00F02F29"/>
    <w:rsid w:val="00F110D7"/>
    <w:rsid w:val="00F111F1"/>
    <w:rsid w:val="00F12DDF"/>
    <w:rsid w:val="00F165AD"/>
    <w:rsid w:val="00F25B9B"/>
    <w:rsid w:val="00F36C6C"/>
    <w:rsid w:val="00F40ABD"/>
    <w:rsid w:val="00F45FB8"/>
    <w:rsid w:val="00F471CE"/>
    <w:rsid w:val="00F53AF0"/>
    <w:rsid w:val="00F56F84"/>
    <w:rsid w:val="00F57C80"/>
    <w:rsid w:val="00F62F31"/>
    <w:rsid w:val="00F70032"/>
    <w:rsid w:val="00F70EBB"/>
    <w:rsid w:val="00F73400"/>
    <w:rsid w:val="00F776AA"/>
    <w:rsid w:val="00F81DDE"/>
    <w:rsid w:val="00F8607B"/>
    <w:rsid w:val="00F91572"/>
    <w:rsid w:val="00F9481F"/>
    <w:rsid w:val="00F94D7C"/>
    <w:rsid w:val="00F95FC6"/>
    <w:rsid w:val="00FB0AD2"/>
    <w:rsid w:val="00FB11F3"/>
    <w:rsid w:val="00FB2408"/>
    <w:rsid w:val="00FB3053"/>
    <w:rsid w:val="00FB4E8E"/>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398825771">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1</Pages>
  <Words>5608</Words>
  <Characters>33648</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222</cp:revision>
  <cp:lastPrinted>2023-03-23T12:28:00Z</cp:lastPrinted>
  <dcterms:created xsi:type="dcterms:W3CDTF">2021-03-08T07:27:00Z</dcterms:created>
  <dcterms:modified xsi:type="dcterms:W3CDTF">2024-03-05T08:11:00Z</dcterms:modified>
</cp:coreProperties>
</file>