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19A7" w14:textId="6092BF22" w:rsidR="00AB6F02" w:rsidRPr="00C4614C" w:rsidRDefault="00AB6F02" w:rsidP="00C4614C">
      <w:pPr>
        <w:tabs>
          <w:tab w:val="right" w:pos="9072"/>
        </w:tabs>
        <w:spacing w:after="0" w:line="240" w:lineRule="auto"/>
        <w:ind w:right="-210"/>
        <w:jc w:val="both"/>
        <w:rPr>
          <w:rFonts w:cstheme="minorHAnsi"/>
        </w:rPr>
      </w:pPr>
      <w:r w:rsidRPr="00C4614C">
        <w:rPr>
          <w:rFonts w:cstheme="minorHAnsi"/>
          <w:bCs/>
        </w:rPr>
        <w:t>BZP.271.</w:t>
      </w:r>
      <w:r w:rsidR="00130C42">
        <w:rPr>
          <w:rFonts w:cstheme="minorHAnsi"/>
          <w:bCs/>
        </w:rPr>
        <w:t>5</w:t>
      </w:r>
      <w:r w:rsidRPr="00C4614C">
        <w:rPr>
          <w:rFonts w:cstheme="minorHAnsi"/>
          <w:bCs/>
        </w:rPr>
        <w:t>.202</w:t>
      </w:r>
      <w:r w:rsidR="00C4614C" w:rsidRPr="00C4614C">
        <w:rPr>
          <w:rFonts w:cstheme="minorHAnsi"/>
          <w:bCs/>
        </w:rPr>
        <w:t>2</w:t>
      </w:r>
      <w:r w:rsidRPr="00C4614C">
        <w:rPr>
          <w:rFonts w:cstheme="minorHAnsi"/>
          <w:bCs/>
        </w:rPr>
        <w:tab/>
      </w:r>
      <w:r w:rsidRPr="00C4614C">
        <w:rPr>
          <w:rFonts w:cstheme="minorHAnsi"/>
        </w:rPr>
        <w:t xml:space="preserve">Skoczów, dnia </w:t>
      </w:r>
      <w:r w:rsidR="00130C42">
        <w:rPr>
          <w:rFonts w:cstheme="minorHAnsi"/>
        </w:rPr>
        <w:t>27</w:t>
      </w:r>
      <w:r w:rsidRPr="00C4614C">
        <w:rPr>
          <w:rFonts w:cstheme="minorHAnsi"/>
        </w:rPr>
        <w:t>.0</w:t>
      </w:r>
      <w:r w:rsidR="0099555C">
        <w:rPr>
          <w:rFonts w:cstheme="minorHAnsi"/>
        </w:rPr>
        <w:t>5</w:t>
      </w:r>
      <w:r w:rsidRPr="00C4614C">
        <w:rPr>
          <w:rFonts w:cstheme="minorHAnsi"/>
        </w:rPr>
        <w:t>.2022r.</w:t>
      </w:r>
    </w:p>
    <w:p w14:paraId="185D722B" w14:textId="77777777" w:rsidR="00AB6F02" w:rsidRPr="00C4614C" w:rsidRDefault="00AB6F02" w:rsidP="00C4614C">
      <w:pPr>
        <w:pStyle w:val="Tekstpodstawowywcity21"/>
        <w:spacing w:after="0" w:line="240" w:lineRule="auto"/>
        <w:ind w:left="0" w:right="-2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F1A38D" w14:textId="77777777" w:rsidR="00AB6F02" w:rsidRPr="00C4614C" w:rsidRDefault="00AB6F02" w:rsidP="00C4614C">
      <w:pPr>
        <w:pStyle w:val="Tekstpodstawowywcity21"/>
        <w:spacing w:after="0" w:line="240" w:lineRule="auto"/>
        <w:ind w:left="5103" w:right="-2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1C4072" w14:textId="77777777" w:rsidR="00AB6F02" w:rsidRPr="00C4614C" w:rsidRDefault="00AB6F02" w:rsidP="00C4614C">
      <w:pPr>
        <w:pStyle w:val="Tekstpodstawowywcity21"/>
        <w:spacing w:after="0" w:line="240" w:lineRule="auto"/>
        <w:ind w:left="5103" w:right="-208"/>
        <w:jc w:val="both"/>
        <w:rPr>
          <w:rFonts w:asciiTheme="minorHAnsi" w:hAnsiTheme="minorHAnsi" w:cstheme="minorHAnsi"/>
          <w:sz w:val="22"/>
          <w:szCs w:val="22"/>
        </w:rPr>
      </w:pPr>
      <w:r w:rsidRPr="00C4614C">
        <w:rPr>
          <w:rFonts w:asciiTheme="minorHAnsi" w:hAnsiTheme="minorHAnsi" w:cstheme="minorHAnsi"/>
          <w:b/>
          <w:bCs/>
          <w:sz w:val="22"/>
          <w:szCs w:val="22"/>
        </w:rPr>
        <w:t xml:space="preserve">Wszyscy Wykonawcy </w:t>
      </w:r>
    </w:p>
    <w:p w14:paraId="50D79BAB" w14:textId="77777777" w:rsidR="002C7E1A" w:rsidRPr="00C4614C" w:rsidRDefault="002C7E1A" w:rsidP="00C4614C">
      <w:pPr>
        <w:pStyle w:val="Tekstpodstawowy"/>
        <w:spacing w:after="0"/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6B1C17BA" w14:textId="77777777" w:rsidR="00BA4267" w:rsidRDefault="00BA4267" w:rsidP="0099555C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2292D9" w14:textId="41220D42" w:rsidR="0099555C" w:rsidRPr="00130C42" w:rsidRDefault="00AB6F02" w:rsidP="0099555C">
      <w:pPr>
        <w:pStyle w:val="Tekstpodstawowy"/>
        <w:spacing w:after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30C42">
        <w:rPr>
          <w:rFonts w:ascii="Calibri Light" w:hAnsi="Calibri Light" w:cs="Calibri Light"/>
          <w:b/>
          <w:bCs/>
          <w:sz w:val="22"/>
          <w:szCs w:val="22"/>
        </w:rPr>
        <w:t>Dotyczy postępowania o udzielenie zamówienia publicznego na</w:t>
      </w:r>
      <w:r w:rsidR="00130C42" w:rsidRPr="00130C4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130C42" w:rsidRPr="00130C42">
        <w:rPr>
          <w:rFonts w:ascii="Calibri Light" w:hAnsi="Calibri Light" w:cs="Calibri Light"/>
          <w:b/>
          <w:bCs/>
          <w:sz w:val="22"/>
          <w:szCs w:val="22"/>
        </w:rPr>
        <w:t xml:space="preserve">kompletne wyposażenie placówki przedszkolnej w meble, pomoce edukacyjne, multimedia oraz specjalistyczne wyposażenie </w:t>
      </w:r>
      <w:proofErr w:type="spellStart"/>
      <w:r w:rsidR="00130C42" w:rsidRPr="00130C42">
        <w:rPr>
          <w:rFonts w:ascii="Calibri Light" w:hAnsi="Calibri Light" w:cs="Calibri Light"/>
          <w:b/>
          <w:bCs/>
          <w:sz w:val="22"/>
          <w:szCs w:val="22"/>
        </w:rPr>
        <w:t>sal</w:t>
      </w:r>
      <w:proofErr w:type="spellEnd"/>
      <w:r w:rsidR="00130C42" w:rsidRPr="00130C42">
        <w:rPr>
          <w:rFonts w:ascii="Calibri Light" w:hAnsi="Calibri Light" w:cs="Calibri Light"/>
          <w:b/>
          <w:bCs/>
          <w:sz w:val="22"/>
          <w:szCs w:val="22"/>
        </w:rPr>
        <w:t xml:space="preserve"> do terapii integracji sensorycznej i sali doświadczania świata w ramach zadania inwestycyjnego „Budowa budynku użyteczności publicznej – przedszkola w Skoczowie na ul. Południowej”, w podziale na </w:t>
      </w:r>
      <w:r w:rsidR="00130C42">
        <w:rPr>
          <w:rFonts w:ascii="Calibri Light" w:hAnsi="Calibri Light" w:cs="Calibri Light"/>
          <w:b/>
          <w:bCs/>
          <w:sz w:val="22"/>
          <w:szCs w:val="22"/>
        </w:rPr>
        <w:br/>
      </w:r>
      <w:r w:rsidR="00130C42" w:rsidRPr="00130C42">
        <w:rPr>
          <w:rFonts w:ascii="Calibri Light" w:hAnsi="Calibri Light" w:cs="Calibri Light"/>
          <w:b/>
          <w:bCs/>
          <w:sz w:val="22"/>
          <w:szCs w:val="22"/>
        </w:rPr>
        <w:t>6 zadań</w:t>
      </w:r>
      <w:r w:rsidR="0099555C" w:rsidRPr="00130C42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32489CA9" w14:textId="77777777" w:rsidR="00AB6F02" w:rsidRPr="00C4614C" w:rsidRDefault="00AB6F02" w:rsidP="00C4614C">
      <w:pPr>
        <w:spacing w:after="0" w:line="240" w:lineRule="auto"/>
        <w:ind w:right="-208"/>
        <w:jc w:val="both"/>
        <w:rPr>
          <w:rFonts w:cstheme="minorHAnsi"/>
        </w:rPr>
      </w:pPr>
    </w:p>
    <w:p w14:paraId="26AED843" w14:textId="5EA830FD" w:rsidR="00AB6F02" w:rsidRPr="00F9698C" w:rsidRDefault="00AB6F02" w:rsidP="002C7E1A">
      <w:pPr>
        <w:spacing w:after="0" w:line="240" w:lineRule="auto"/>
        <w:ind w:right="-208" w:firstLine="708"/>
        <w:jc w:val="both"/>
        <w:rPr>
          <w:rFonts w:cstheme="minorHAnsi"/>
        </w:rPr>
      </w:pPr>
      <w:r w:rsidRPr="00F9698C">
        <w:rPr>
          <w:rFonts w:cstheme="minorHAnsi"/>
        </w:rPr>
        <w:t xml:space="preserve">Na podstawie art. </w:t>
      </w:r>
      <w:r w:rsidR="005F0FD5" w:rsidRPr="00F9698C">
        <w:rPr>
          <w:rFonts w:cstheme="minorHAnsi"/>
        </w:rPr>
        <w:t>284</w:t>
      </w:r>
      <w:r w:rsidRPr="00F9698C">
        <w:rPr>
          <w:rFonts w:cstheme="minorHAnsi"/>
        </w:rPr>
        <w:t xml:space="preserve"> ust. </w:t>
      </w:r>
      <w:r w:rsidR="005F0FD5" w:rsidRPr="00F9698C">
        <w:rPr>
          <w:rFonts w:cstheme="minorHAnsi"/>
        </w:rPr>
        <w:t>2</w:t>
      </w:r>
      <w:r w:rsidRPr="00F9698C">
        <w:rPr>
          <w:rFonts w:cstheme="minorHAnsi"/>
        </w:rPr>
        <w:t xml:space="preserve"> i 6 ustawy z dnia 11 września 2019 r. Prawo zamówień publicznych (</w:t>
      </w:r>
      <w:r w:rsidR="00C4614C" w:rsidRPr="00F9698C">
        <w:rPr>
          <w:rFonts w:cstheme="minorHAnsi"/>
        </w:rPr>
        <w:t xml:space="preserve">tekst jednolity: </w:t>
      </w:r>
      <w:r w:rsidRPr="00F9698C">
        <w:rPr>
          <w:rFonts w:cstheme="minorHAnsi"/>
        </w:rPr>
        <w:t>Dz.U. z 20</w:t>
      </w:r>
      <w:r w:rsidR="00C4614C" w:rsidRPr="00F9698C">
        <w:rPr>
          <w:rFonts w:cstheme="minorHAnsi"/>
        </w:rPr>
        <w:t>21</w:t>
      </w:r>
      <w:r w:rsidRPr="00F9698C">
        <w:rPr>
          <w:rFonts w:cstheme="minorHAnsi"/>
        </w:rPr>
        <w:t xml:space="preserve"> r. poz. </w:t>
      </w:r>
      <w:r w:rsidR="00C4614C" w:rsidRPr="00F9698C">
        <w:rPr>
          <w:rFonts w:cstheme="minorHAnsi"/>
        </w:rPr>
        <w:t>1129</w:t>
      </w:r>
      <w:r w:rsidRPr="00F9698C">
        <w:rPr>
          <w:rFonts w:cstheme="minorHAnsi"/>
        </w:rPr>
        <w:t xml:space="preserve"> z </w:t>
      </w:r>
      <w:proofErr w:type="spellStart"/>
      <w:r w:rsidRPr="00F9698C">
        <w:rPr>
          <w:rFonts w:cstheme="minorHAnsi"/>
        </w:rPr>
        <w:t>późn</w:t>
      </w:r>
      <w:proofErr w:type="spellEnd"/>
      <w:r w:rsidRPr="00F9698C">
        <w:rPr>
          <w:rFonts w:cstheme="minorHAnsi"/>
        </w:rPr>
        <w:t>. zm.), w związku z zapytani</w:t>
      </w:r>
      <w:r w:rsidR="00130C42" w:rsidRPr="00F9698C">
        <w:rPr>
          <w:rFonts w:cstheme="minorHAnsi"/>
        </w:rPr>
        <w:t>ami</w:t>
      </w:r>
      <w:r w:rsidRPr="00F9698C">
        <w:rPr>
          <w:rFonts w:cstheme="minorHAnsi"/>
        </w:rPr>
        <w:t xml:space="preserve"> do treści specyfikacji warunków zamówienia, przekazuję treść </w:t>
      </w:r>
      <w:r w:rsidR="00C010C5" w:rsidRPr="00F9698C">
        <w:rPr>
          <w:rFonts w:cstheme="minorHAnsi"/>
        </w:rPr>
        <w:t>zapyta</w:t>
      </w:r>
      <w:r w:rsidR="0099555C" w:rsidRPr="00F9698C">
        <w:rPr>
          <w:rFonts w:cstheme="minorHAnsi"/>
        </w:rPr>
        <w:t>ń</w:t>
      </w:r>
      <w:r w:rsidRPr="00F9698C">
        <w:rPr>
          <w:rFonts w:cstheme="minorHAnsi"/>
        </w:rPr>
        <w:t xml:space="preserve"> Wykonawcy oraz odpowied</w:t>
      </w:r>
      <w:r w:rsidR="0099555C" w:rsidRPr="00F9698C">
        <w:rPr>
          <w:rFonts w:cstheme="minorHAnsi"/>
        </w:rPr>
        <w:t>zi</w:t>
      </w:r>
      <w:r w:rsidRPr="00F9698C">
        <w:rPr>
          <w:rFonts w:cstheme="minorHAnsi"/>
        </w:rPr>
        <w:t>:</w:t>
      </w:r>
    </w:p>
    <w:p w14:paraId="50A5D4FD" w14:textId="77777777" w:rsidR="00130C42" w:rsidRPr="00F9698C" w:rsidRDefault="00130C42" w:rsidP="00C4614C">
      <w:pPr>
        <w:spacing w:after="0" w:line="240" w:lineRule="auto"/>
        <w:ind w:right="60"/>
        <w:jc w:val="both"/>
        <w:rPr>
          <w:rFonts w:cstheme="minorHAnsi"/>
        </w:rPr>
      </w:pPr>
    </w:p>
    <w:p w14:paraId="2F9CED04" w14:textId="7405134D" w:rsidR="00C4614C" w:rsidRPr="00F9698C" w:rsidRDefault="00130C42" w:rsidP="00C4614C">
      <w:pPr>
        <w:spacing w:after="0" w:line="240" w:lineRule="auto"/>
        <w:ind w:right="60"/>
        <w:jc w:val="both"/>
        <w:rPr>
          <w:rFonts w:cstheme="minorHAnsi"/>
        </w:rPr>
      </w:pPr>
      <w:r w:rsidRPr="00F9698C">
        <w:rPr>
          <w:rFonts w:cstheme="minorHAnsi"/>
        </w:rPr>
        <w:t xml:space="preserve">Prosimy o udzielenie wyjaśnień w treści OPZ w zakresie: </w:t>
      </w:r>
      <w:r w:rsidRPr="00F9698C">
        <w:rPr>
          <w:rStyle w:val="markedcontent"/>
          <w:rFonts w:ascii="Calibri" w:hAnsi="Calibri" w:cs="Calibri"/>
        </w:rPr>
        <w:t>z</w:t>
      </w:r>
      <w:r w:rsidRPr="00F9698C">
        <w:rPr>
          <w:rStyle w:val="markedcontent"/>
          <w:rFonts w:ascii="Calibri" w:hAnsi="Calibri" w:cs="Calibri"/>
        </w:rPr>
        <w:t>ałącznika nr 3.2.6 – zadanie nr 6</w:t>
      </w:r>
    </w:p>
    <w:p w14:paraId="50FDFE17" w14:textId="77777777" w:rsidR="00130C42" w:rsidRPr="00F9698C" w:rsidRDefault="00130C42" w:rsidP="00C4614C">
      <w:pPr>
        <w:spacing w:after="0" w:line="240" w:lineRule="auto"/>
        <w:ind w:right="60"/>
        <w:jc w:val="both"/>
        <w:rPr>
          <w:rFonts w:cstheme="minorHAnsi"/>
        </w:rPr>
      </w:pPr>
    </w:p>
    <w:p w14:paraId="35694BEF" w14:textId="77777777" w:rsidR="003E7E3C" w:rsidRPr="00F9698C" w:rsidRDefault="00130C42" w:rsidP="003E7E3C">
      <w:pPr>
        <w:spacing w:after="0" w:line="276" w:lineRule="auto"/>
        <w:rPr>
          <w:rStyle w:val="markedcontent"/>
          <w:rFonts w:ascii="Calibri" w:hAnsi="Calibri" w:cs="Calibri"/>
          <w:b/>
          <w:bCs/>
        </w:rPr>
      </w:pPr>
      <w:r w:rsidRPr="00F9698C">
        <w:rPr>
          <w:rStyle w:val="markedcontent"/>
          <w:rFonts w:ascii="Calibri" w:hAnsi="Calibri" w:cs="Calibri"/>
          <w:b/>
          <w:bCs/>
        </w:rPr>
        <w:t>Pytanie 1:</w:t>
      </w:r>
      <w:r w:rsidRPr="00F9698C">
        <w:rPr>
          <w:rFonts w:ascii="Calibri" w:hAnsi="Calibri" w:cs="Calibri"/>
        </w:rPr>
        <w:br/>
      </w:r>
      <w:r w:rsidRPr="00F9698C">
        <w:rPr>
          <w:rStyle w:val="markedcontent"/>
          <w:rFonts w:ascii="Calibri" w:hAnsi="Calibri" w:cs="Calibri"/>
          <w:b/>
          <w:bCs/>
        </w:rPr>
        <w:t>Poz.1. Monitor interaktywny 75”</w:t>
      </w:r>
    </w:p>
    <w:p w14:paraId="058D79F8" w14:textId="2392E385" w:rsidR="00130C42" w:rsidRPr="00F9698C" w:rsidRDefault="00130C42" w:rsidP="003E7E3C">
      <w:pPr>
        <w:spacing w:after="0" w:line="276" w:lineRule="auto"/>
        <w:jc w:val="both"/>
        <w:rPr>
          <w:rStyle w:val="markedcontent"/>
          <w:rFonts w:ascii="Calibri" w:hAnsi="Calibri" w:cs="Calibri"/>
        </w:rPr>
      </w:pPr>
      <w:r w:rsidRPr="00F9698C">
        <w:rPr>
          <w:rStyle w:val="markedcontent"/>
          <w:rFonts w:ascii="Calibri" w:hAnsi="Calibri" w:cs="Calibri"/>
        </w:rPr>
        <w:t>W nazwie pozycji jest „Monitor interaktywny 75” natomiast w opisie przedmiotu</w:t>
      </w:r>
      <w:r w:rsidR="003E7E3C" w:rsidRPr="00F9698C">
        <w:rPr>
          <w:rStyle w:val="markedcontent"/>
          <w:rFonts w:ascii="Calibri" w:hAnsi="Calibri" w:cs="Calibri"/>
        </w:rPr>
        <w:t xml:space="preserve"> </w:t>
      </w:r>
      <w:r w:rsidRPr="00F9698C">
        <w:rPr>
          <w:rStyle w:val="markedcontent"/>
          <w:rFonts w:ascii="Calibri" w:hAnsi="Calibri" w:cs="Calibri"/>
        </w:rPr>
        <w:t>zamówienia jest</w:t>
      </w:r>
      <w:r w:rsidRPr="00F9698C">
        <w:rPr>
          <w:rFonts w:ascii="Calibri" w:hAnsi="Calibri" w:cs="Calibri"/>
        </w:rPr>
        <w:t xml:space="preserve"> </w:t>
      </w:r>
      <w:r w:rsidRPr="00F9698C">
        <w:rPr>
          <w:rStyle w:val="markedcontent"/>
          <w:rFonts w:ascii="Calibri" w:hAnsi="Calibri" w:cs="Calibri"/>
        </w:rPr>
        <w:t>ekran o „przekątnej min. 80 cali.”</w:t>
      </w:r>
      <w:r w:rsidRPr="00F9698C">
        <w:rPr>
          <w:rFonts w:ascii="Calibri" w:hAnsi="Calibri" w:cs="Calibri"/>
        </w:rPr>
        <w:t xml:space="preserve"> </w:t>
      </w:r>
      <w:r w:rsidRPr="00F9698C">
        <w:rPr>
          <w:rStyle w:val="markedcontent"/>
          <w:rFonts w:ascii="Calibri" w:hAnsi="Calibri" w:cs="Calibri"/>
        </w:rPr>
        <w:t>Proszę o wskazanie jaki monitor interaktywny ma zostać dostarczony o przekątnej 75” czy 86”?</w:t>
      </w:r>
    </w:p>
    <w:p w14:paraId="1F8CD2A6" w14:textId="77777777" w:rsidR="00130C42" w:rsidRPr="00F9698C" w:rsidRDefault="00130C42" w:rsidP="00130C42">
      <w:pPr>
        <w:spacing w:after="0" w:line="276" w:lineRule="auto"/>
        <w:rPr>
          <w:rStyle w:val="markedcontent"/>
          <w:rFonts w:ascii="Calibri" w:hAnsi="Calibri" w:cs="Calibri"/>
          <w:b/>
          <w:bCs/>
        </w:rPr>
      </w:pPr>
      <w:r w:rsidRPr="00F9698C">
        <w:rPr>
          <w:rStyle w:val="markedcontent"/>
          <w:rFonts w:ascii="Calibri" w:hAnsi="Calibri" w:cs="Calibri"/>
          <w:b/>
          <w:bCs/>
        </w:rPr>
        <w:t>Odpowiedź:</w:t>
      </w:r>
    </w:p>
    <w:p w14:paraId="7879DC94" w14:textId="77777777" w:rsidR="00130C42" w:rsidRPr="00F9698C" w:rsidRDefault="00130C42" w:rsidP="003E7E3C">
      <w:pPr>
        <w:spacing w:after="0" w:line="276" w:lineRule="auto"/>
        <w:jc w:val="both"/>
        <w:rPr>
          <w:rStyle w:val="markedcontent"/>
          <w:rFonts w:ascii="Calibri" w:hAnsi="Calibri" w:cs="Calibri"/>
        </w:rPr>
      </w:pPr>
      <w:r w:rsidRPr="00F9698C">
        <w:rPr>
          <w:rStyle w:val="markedcontent"/>
          <w:rFonts w:ascii="Calibri" w:hAnsi="Calibri" w:cs="Calibri"/>
        </w:rPr>
        <w:t>Zamawiający wymaga, aby przekątna ekranu monitorów interaktywnych była nie mniejsza niż 75” i nie większa niż 86”.</w:t>
      </w:r>
    </w:p>
    <w:p w14:paraId="76101565" w14:textId="77777777" w:rsidR="00130C42" w:rsidRPr="00F9698C" w:rsidRDefault="00130C42" w:rsidP="00130C42">
      <w:pPr>
        <w:spacing w:after="0" w:line="276" w:lineRule="auto"/>
        <w:rPr>
          <w:rStyle w:val="markedcontent"/>
          <w:rFonts w:ascii="Calibri" w:hAnsi="Calibri" w:cs="Calibri"/>
          <w:b/>
          <w:bCs/>
        </w:rPr>
      </w:pPr>
      <w:r w:rsidRPr="00F9698C">
        <w:rPr>
          <w:rFonts w:ascii="Calibri" w:hAnsi="Calibri" w:cs="Calibri"/>
        </w:rPr>
        <w:br/>
      </w:r>
      <w:r w:rsidRPr="00F9698C">
        <w:rPr>
          <w:rStyle w:val="markedcontent"/>
          <w:rFonts w:ascii="Calibri" w:hAnsi="Calibri" w:cs="Calibri"/>
          <w:b/>
          <w:bCs/>
        </w:rPr>
        <w:t>Pytanie 2:</w:t>
      </w:r>
    </w:p>
    <w:p w14:paraId="3ECB132C" w14:textId="77777777" w:rsidR="00442203" w:rsidRPr="00F9698C" w:rsidRDefault="00130C42" w:rsidP="00442203">
      <w:pPr>
        <w:spacing w:after="0" w:line="276" w:lineRule="auto"/>
        <w:jc w:val="both"/>
        <w:rPr>
          <w:rStyle w:val="markedcontent"/>
          <w:rFonts w:ascii="Calibri" w:hAnsi="Calibri" w:cs="Calibri"/>
          <w:b/>
          <w:bCs/>
        </w:rPr>
      </w:pPr>
      <w:r w:rsidRPr="00F9698C">
        <w:rPr>
          <w:rStyle w:val="markedcontent"/>
          <w:rFonts w:ascii="Calibri" w:hAnsi="Calibri" w:cs="Calibri"/>
          <w:b/>
          <w:bCs/>
        </w:rPr>
        <w:t>Poz. 3. Laptop dla nauczyciela</w:t>
      </w:r>
    </w:p>
    <w:p w14:paraId="6211B8CD" w14:textId="0FAB6291" w:rsidR="00130C42" w:rsidRPr="00F9698C" w:rsidRDefault="00130C42" w:rsidP="00442203">
      <w:pPr>
        <w:spacing w:after="0" w:line="276" w:lineRule="auto"/>
        <w:jc w:val="both"/>
        <w:rPr>
          <w:rStyle w:val="markedcontent"/>
          <w:rFonts w:ascii="Calibri" w:hAnsi="Calibri" w:cs="Calibri"/>
        </w:rPr>
      </w:pPr>
      <w:r w:rsidRPr="00F9698C">
        <w:rPr>
          <w:rStyle w:val="markedcontent"/>
          <w:rFonts w:ascii="Calibri" w:hAnsi="Calibri" w:cs="Calibri"/>
        </w:rPr>
        <w:t xml:space="preserve">W związku z brakiem określenia wyników procesora w teście </w:t>
      </w:r>
      <w:proofErr w:type="spellStart"/>
      <w:r w:rsidRPr="00F9698C">
        <w:rPr>
          <w:rStyle w:val="markedcontent"/>
          <w:rFonts w:ascii="Calibri" w:hAnsi="Calibri" w:cs="Calibri"/>
        </w:rPr>
        <w:t>PassMark</w:t>
      </w:r>
      <w:proofErr w:type="spellEnd"/>
      <w:r w:rsidRPr="00F9698C">
        <w:rPr>
          <w:rStyle w:val="markedcontent"/>
          <w:rFonts w:ascii="Calibri" w:hAnsi="Calibri" w:cs="Calibri"/>
        </w:rPr>
        <w:t xml:space="preserve"> – Single CPU Systems na</w:t>
      </w:r>
      <w:r w:rsidRPr="00F9698C">
        <w:rPr>
          <w:rFonts w:ascii="Calibri" w:hAnsi="Calibri" w:cs="Calibri"/>
        </w:rPr>
        <w:t xml:space="preserve"> </w:t>
      </w:r>
      <w:r w:rsidRPr="00F9698C">
        <w:rPr>
          <w:rStyle w:val="markedcontent"/>
          <w:rFonts w:ascii="Calibri" w:hAnsi="Calibri" w:cs="Calibri"/>
        </w:rPr>
        <w:t xml:space="preserve">konkretny dzień wnoszę o dopuszczenie procesora posiadającego min. 7500 pkt na dzień 26-05-2022r. W załączeniu wyniki procesorów testu </w:t>
      </w:r>
      <w:proofErr w:type="spellStart"/>
      <w:r w:rsidRPr="00F9698C">
        <w:rPr>
          <w:rStyle w:val="markedcontent"/>
          <w:rFonts w:ascii="Calibri" w:hAnsi="Calibri" w:cs="Calibri"/>
        </w:rPr>
        <w:t>PassMark</w:t>
      </w:r>
      <w:proofErr w:type="spellEnd"/>
      <w:r w:rsidRPr="00F9698C">
        <w:rPr>
          <w:rStyle w:val="markedcontent"/>
          <w:rFonts w:ascii="Calibri" w:hAnsi="Calibri" w:cs="Calibri"/>
        </w:rPr>
        <w:t xml:space="preserve"> na dzień 26-05-2022r.</w:t>
      </w:r>
    </w:p>
    <w:p w14:paraId="5CEB8D14" w14:textId="77777777" w:rsidR="00130C42" w:rsidRPr="00F9698C" w:rsidRDefault="00130C42" w:rsidP="00130C42">
      <w:pPr>
        <w:spacing w:after="0" w:line="276" w:lineRule="auto"/>
        <w:rPr>
          <w:rStyle w:val="markedcontent"/>
          <w:rFonts w:ascii="Calibri" w:hAnsi="Calibri" w:cs="Calibri"/>
          <w:b/>
          <w:bCs/>
        </w:rPr>
      </w:pPr>
      <w:r w:rsidRPr="00F9698C">
        <w:rPr>
          <w:rStyle w:val="markedcontent"/>
          <w:rFonts w:ascii="Calibri" w:hAnsi="Calibri" w:cs="Calibri"/>
          <w:b/>
          <w:bCs/>
        </w:rPr>
        <w:t>Odpowiedź:</w:t>
      </w:r>
    </w:p>
    <w:p w14:paraId="597802F4" w14:textId="44C700FE" w:rsidR="00130C42" w:rsidRPr="00F9698C" w:rsidRDefault="00130C42" w:rsidP="00930582">
      <w:pPr>
        <w:spacing w:after="0" w:line="276" w:lineRule="auto"/>
        <w:jc w:val="both"/>
        <w:rPr>
          <w:rStyle w:val="markedcontent"/>
          <w:rFonts w:ascii="Calibri" w:hAnsi="Calibri" w:cs="Calibri"/>
        </w:rPr>
      </w:pPr>
      <w:r w:rsidRPr="00F9698C">
        <w:rPr>
          <w:rStyle w:val="markedcontent"/>
          <w:rFonts w:ascii="Calibri" w:hAnsi="Calibri" w:cs="Calibri"/>
        </w:rPr>
        <w:t xml:space="preserve">Zamawiający dopuszcza procesor posiadający w teście </w:t>
      </w:r>
      <w:proofErr w:type="spellStart"/>
      <w:r w:rsidRPr="00F9698C">
        <w:rPr>
          <w:rStyle w:val="markedcontent"/>
          <w:rFonts w:ascii="Calibri" w:hAnsi="Calibri" w:cs="Calibri"/>
        </w:rPr>
        <w:t>PassMark</w:t>
      </w:r>
      <w:proofErr w:type="spellEnd"/>
      <w:r w:rsidRPr="00F9698C">
        <w:rPr>
          <w:rStyle w:val="markedcontent"/>
          <w:rFonts w:ascii="Calibri" w:hAnsi="Calibri" w:cs="Calibri"/>
        </w:rPr>
        <w:t xml:space="preserve"> – Single CPU Systems min. 7500 pkt na dzień 26-05-2022r.</w:t>
      </w:r>
    </w:p>
    <w:p w14:paraId="217DD9A1" w14:textId="118884E8" w:rsidR="00930582" w:rsidRPr="00F9698C" w:rsidRDefault="00B063D2" w:rsidP="00930582">
      <w:pPr>
        <w:spacing w:after="0" w:line="276" w:lineRule="auto"/>
        <w:jc w:val="both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 xml:space="preserve">Jednocześnie informuję, że w specyfikacji laptopa dla nauczyciela  rozdzielczość </w:t>
      </w:r>
      <w:r w:rsidR="00D908C4" w:rsidRPr="005637D2">
        <w:rPr>
          <w:rFonts w:cstheme="minorHAnsi"/>
          <w:sz w:val="24"/>
          <w:szCs w:val="24"/>
        </w:rPr>
        <w:t>min. 720pHD</w:t>
      </w:r>
      <w:r>
        <w:rPr>
          <w:rStyle w:val="markedcontent"/>
          <w:rFonts w:ascii="Calibri" w:hAnsi="Calibri" w:cs="Calibri"/>
        </w:rPr>
        <w:t xml:space="preserve"> dotyczy kamery trwale zainstalowanej w obudowie matrycy.</w:t>
      </w:r>
    </w:p>
    <w:p w14:paraId="6C162D3E" w14:textId="77777777" w:rsidR="00130C42" w:rsidRPr="00F9698C" w:rsidRDefault="00130C42" w:rsidP="00130C42">
      <w:pPr>
        <w:spacing w:after="0" w:line="276" w:lineRule="auto"/>
        <w:rPr>
          <w:rStyle w:val="markedcontent"/>
          <w:rFonts w:ascii="Calibri" w:hAnsi="Calibri" w:cs="Calibri"/>
          <w:b/>
          <w:bCs/>
        </w:rPr>
      </w:pPr>
      <w:r w:rsidRPr="00F9698C">
        <w:rPr>
          <w:rStyle w:val="markedcontent"/>
          <w:rFonts w:ascii="Calibri" w:hAnsi="Calibri" w:cs="Calibri"/>
          <w:b/>
          <w:bCs/>
        </w:rPr>
        <w:t>Pytanie 3:</w:t>
      </w:r>
    </w:p>
    <w:p w14:paraId="5D6F28ED" w14:textId="77777777" w:rsidR="003D6EB3" w:rsidRPr="00F9698C" w:rsidRDefault="00130C42" w:rsidP="003D6EB3">
      <w:pPr>
        <w:spacing w:after="0" w:line="276" w:lineRule="auto"/>
        <w:jc w:val="both"/>
        <w:rPr>
          <w:rStyle w:val="markedcontent"/>
          <w:rFonts w:ascii="Calibri" w:hAnsi="Calibri" w:cs="Calibri"/>
          <w:b/>
          <w:bCs/>
        </w:rPr>
      </w:pPr>
      <w:r w:rsidRPr="00F9698C">
        <w:rPr>
          <w:rStyle w:val="markedcontent"/>
          <w:rFonts w:ascii="Calibri" w:hAnsi="Calibri" w:cs="Calibri"/>
          <w:b/>
          <w:bCs/>
        </w:rPr>
        <w:t>Poz. 4 Laptop dla logopedy i terapeuty</w:t>
      </w:r>
    </w:p>
    <w:p w14:paraId="29D2A53A" w14:textId="0C81F00E" w:rsidR="00130C42" w:rsidRPr="00F9698C" w:rsidRDefault="00130C42" w:rsidP="003D6EB3">
      <w:pPr>
        <w:spacing w:after="0" w:line="276" w:lineRule="auto"/>
        <w:jc w:val="both"/>
        <w:rPr>
          <w:rStyle w:val="markedcontent"/>
          <w:rFonts w:ascii="Calibri" w:hAnsi="Calibri" w:cs="Calibri"/>
        </w:rPr>
      </w:pPr>
      <w:r w:rsidRPr="00F9698C">
        <w:rPr>
          <w:rStyle w:val="markedcontent"/>
          <w:rFonts w:ascii="Calibri" w:hAnsi="Calibri" w:cs="Calibri"/>
        </w:rPr>
        <w:t>W związku z brakiem dostępności na rynku i wycofaniem z produkcji laptopa o parametrach</w:t>
      </w:r>
      <w:r w:rsidRPr="00F9698C">
        <w:rPr>
          <w:rFonts w:ascii="Calibri" w:hAnsi="Calibri" w:cs="Calibri"/>
        </w:rPr>
        <w:br/>
      </w:r>
      <w:r w:rsidRPr="00F9698C">
        <w:rPr>
          <w:rStyle w:val="markedcontent"/>
          <w:rFonts w:ascii="Calibri" w:hAnsi="Calibri" w:cs="Calibri"/>
        </w:rPr>
        <w:t>opisanych w zapytaniu wnoszę o dopuszczenie sprzętu o specyfikacji z poz. 3.</w:t>
      </w:r>
    </w:p>
    <w:p w14:paraId="111965BC" w14:textId="77777777" w:rsidR="00130C42" w:rsidRPr="00F9698C" w:rsidRDefault="00130C42" w:rsidP="00130C42">
      <w:pPr>
        <w:spacing w:after="0" w:line="276" w:lineRule="auto"/>
        <w:rPr>
          <w:rStyle w:val="markedcontent"/>
          <w:rFonts w:ascii="Calibri" w:hAnsi="Calibri" w:cs="Calibri"/>
          <w:b/>
          <w:bCs/>
        </w:rPr>
      </w:pPr>
      <w:r w:rsidRPr="00F9698C">
        <w:rPr>
          <w:rStyle w:val="markedcontent"/>
          <w:rFonts w:ascii="Calibri" w:hAnsi="Calibri" w:cs="Calibri"/>
          <w:b/>
          <w:bCs/>
        </w:rPr>
        <w:t>Odpowiedź:</w:t>
      </w:r>
    </w:p>
    <w:p w14:paraId="1660919A" w14:textId="126884AA" w:rsidR="00130C42" w:rsidRPr="00F9698C" w:rsidRDefault="00130C42" w:rsidP="003D6EB3">
      <w:pPr>
        <w:spacing w:after="0" w:line="276" w:lineRule="auto"/>
        <w:jc w:val="both"/>
        <w:rPr>
          <w:rStyle w:val="markedcontent"/>
          <w:rFonts w:ascii="Calibri" w:hAnsi="Calibri" w:cs="Calibri"/>
        </w:rPr>
      </w:pPr>
      <w:r w:rsidRPr="00F9698C">
        <w:rPr>
          <w:rStyle w:val="markedcontent"/>
          <w:rFonts w:ascii="Calibri" w:hAnsi="Calibri" w:cs="Calibri"/>
        </w:rPr>
        <w:t xml:space="preserve">Zamawiający dopuszcza dostawę w poz. 4 Laptop dla logopedy i terapeuty sprzętu </w:t>
      </w:r>
      <w:r w:rsidR="003D6EB3" w:rsidRPr="00F9698C">
        <w:rPr>
          <w:rStyle w:val="markedcontent"/>
          <w:rFonts w:ascii="Calibri" w:hAnsi="Calibri" w:cs="Calibri"/>
        </w:rPr>
        <w:br/>
      </w:r>
      <w:r w:rsidRPr="00F9698C">
        <w:rPr>
          <w:rStyle w:val="markedcontent"/>
          <w:rFonts w:ascii="Calibri" w:hAnsi="Calibri" w:cs="Calibri"/>
        </w:rPr>
        <w:t>o</w:t>
      </w:r>
      <w:r w:rsidR="003D6EB3" w:rsidRPr="00F9698C">
        <w:rPr>
          <w:rStyle w:val="markedcontent"/>
          <w:rFonts w:ascii="Calibri" w:hAnsi="Calibri" w:cs="Calibri"/>
        </w:rPr>
        <w:t xml:space="preserve"> </w:t>
      </w:r>
      <w:r w:rsidRPr="00F9698C">
        <w:rPr>
          <w:rStyle w:val="markedcontent"/>
          <w:rFonts w:ascii="Calibri" w:hAnsi="Calibri" w:cs="Calibri"/>
        </w:rPr>
        <w:t>specyfikacji nie gorszej niż opisana w poz. 3 Laptop dla nauczyciela.</w:t>
      </w:r>
    </w:p>
    <w:p w14:paraId="35BBD922" w14:textId="77777777" w:rsidR="00F9698C" w:rsidRPr="00F9698C" w:rsidRDefault="00F9698C" w:rsidP="00130C42">
      <w:pPr>
        <w:spacing w:after="0" w:line="276" w:lineRule="auto"/>
        <w:rPr>
          <w:rStyle w:val="markedcontent"/>
          <w:rFonts w:ascii="Calibri" w:hAnsi="Calibri" w:cs="Calibri"/>
          <w:b/>
          <w:bCs/>
        </w:rPr>
      </w:pPr>
    </w:p>
    <w:p w14:paraId="5148F322" w14:textId="67474F58" w:rsidR="00130C42" w:rsidRPr="00F9698C" w:rsidRDefault="00130C42" w:rsidP="00130C42">
      <w:pPr>
        <w:spacing w:after="0" w:line="276" w:lineRule="auto"/>
        <w:rPr>
          <w:rStyle w:val="markedcontent"/>
          <w:rFonts w:ascii="Calibri" w:hAnsi="Calibri" w:cs="Calibri"/>
          <w:b/>
          <w:bCs/>
        </w:rPr>
      </w:pPr>
      <w:r w:rsidRPr="00F9698C">
        <w:rPr>
          <w:rStyle w:val="markedcontent"/>
          <w:rFonts w:ascii="Calibri" w:hAnsi="Calibri" w:cs="Calibri"/>
          <w:b/>
          <w:bCs/>
        </w:rPr>
        <w:t>Pytanie 4:</w:t>
      </w:r>
    </w:p>
    <w:p w14:paraId="3D8A3C6F" w14:textId="77777777" w:rsidR="003D6EB3" w:rsidRPr="00F9698C" w:rsidRDefault="00130C42" w:rsidP="003D6EB3">
      <w:pPr>
        <w:spacing w:after="0" w:line="276" w:lineRule="auto"/>
        <w:jc w:val="both"/>
        <w:rPr>
          <w:rStyle w:val="markedcontent"/>
          <w:rFonts w:ascii="Calibri" w:hAnsi="Calibri" w:cs="Calibri"/>
          <w:b/>
          <w:bCs/>
        </w:rPr>
      </w:pPr>
      <w:r w:rsidRPr="00F9698C">
        <w:rPr>
          <w:rStyle w:val="markedcontent"/>
          <w:rFonts w:ascii="Calibri" w:hAnsi="Calibri" w:cs="Calibri"/>
          <w:b/>
          <w:bCs/>
        </w:rPr>
        <w:t>Poz. 7 Zasilacz awaryjny typu UPS</w:t>
      </w:r>
    </w:p>
    <w:p w14:paraId="76A431B2" w14:textId="7B3D3B6C" w:rsidR="00130C42" w:rsidRPr="00F9698C" w:rsidRDefault="00130C42" w:rsidP="003D6EB3">
      <w:pPr>
        <w:spacing w:after="0" w:line="276" w:lineRule="auto"/>
        <w:jc w:val="both"/>
        <w:rPr>
          <w:rStyle w:val="markedcontent"/>
          <w:rFonts w:ascii="Calibri" w:hAnsi="Calibri" w:cs="Calibri"/>
        </w:rPr>
      </w:pPr>
      <w:r w:rsidRPr="00F9698C">
        <w:rPr>
          <w:rStyle w:val="markedcontent"/>
          <w:rFonts w:ascii="Calibri" w:hAnsi="Calibri" w:cs="Calibri"/>
        </w:rPr>
        <w:lastRenderedPageBreak/>
        <w:t>W związku z brakiem dostępności na rynku i wycofaniem z produkcji zasilacza o parametrach opisach</w:t>
      </w:r>
      <w:r w:rsidRPr="00F9698C">
        <w:rPr>
          <w:rFonts w:ascii="Calibri" w:hAnsi="Calibri" w:cs="Calibri"/>
        </w:rPr>
        <w:t xml:space="preserve"> </w:t>
      </w:r>
      <w:r w:rsidRPr="00F9698C">
        <w:rPr>
          <w:rStyle w:val="markedcontent"/>
          <w:rFonts w:ascii="Calibri" w:hAnsi="Calibri" w:cs="Calibri"/>
        </w:rPr>
        <w:t>w zapytaniu wnoszę o dopuszczenie sprzętu o poniższych parametrach:</w:t>
      </w:r>
      <w:r w:rsidRPr="00F9698C">
        <w:rPr>
          <w:rFonts w:ascii="Calibri" w:hAnsi="Calibri" w:cs="Calibri"/>
        </w:rPr>
        <w:br/>
      </w:r>
      <w:r w:rsidRPr="00F9698C">
        <w:rPr>
          <w:rStyle w:val="markedcontent"/>
          <w:rFonts w:ascii="Calibri" w:hAnsi="Calibri" w:cs="Calibri"/>
        </w:rPr>
        <w:t xml:space="preserve">Jednofazowy zasilacz UPS do montażu w szafie </w:t>
      </w:r>
      <w:proofErr w:type="spellStart"/>
      <w:r w:rsidRPr="00F9698C">
        <w:rPr>
          <w:rStyle w:val="markedcontent"/>
          <w:rFonts w:ascii="Calibri" w:hAnsi="Calibri" w:cs="Calibri"/>
        </w:rPr>
        <w:t>rack</w:t>
      </w:r>
      <w:proofErr w:type="spellEnd"/>
      <w:r w:rsidRPr="00F9698C">
        <w:rPr>
          <w:rStyle w:val="markedcontent"/>
          <w:rFonts w:ascii="Calibri" w:hAnsi="Calibri" w:cs="Calibri"/>
        </w:rPr>
        <w:t xml:space="preserve"> 19" o mocy min. 750 AV. Liczba gniazd</w:t>
      </w:r>
      <w:r w:rsidRPr="00F9698C">
        <w:rPr>
          <w:rFonts w:ascii="Calibri" w:hAnsi="Calibri" w:cs="Calibri"/>
        </w:rPr>
        <w:br/>
      </w:r>
      <w:r w:rsidRPr="00F9698C">
        <w:rPr>
          <w:rStyle w:val="markedcontent"/>
          <w:rFonts w:ascii="Calibri" w:hAnsi="Calibri" w:cs="Calibri"/>
        </w:rPr>
        <w:t>IEC: min. 4. Interfejs USB. Typ akumulatora 9Ah, 12V. Zabezpieczenia min.: przed zwarciem,</w:t>
      </w:r>
      <w:r w:rsidRPr="00F9698C">
        <w:rPr>
          <w:rFonts w:ascii="Calibri" w:hAnsi="Calibri" w:cs="Calibri"/>
        </w:rPr>
        <w:br/>
      </w:r>
      <w:r w:rsidRPr="00F9698C">
        <w:rPr>
          <w:rStyle w:val="markedcontent"/>
          <w:rFonts w:ascii="Calibri" w:hAnsi="Calibri" w:cs="Calibri"/>
        </w:rPr>
        <w:t>przeciążeniem, głębokim rozładowaniem baterii.</w:t>
      </w:r>
    </w:p>
    <w:p w14:paraId="14136B69" w14:textId="77777777" w:rsidR="00130C42" w:rsidRPr="00F9698C" w:rsidRDefault="00130C42" w:rsidP="00130C42">
      <w:pPr>
        <w:spacing w:after="0" w:line="276" w:lineRule="auto"/>
        <w:rPr>
          <w:rStyle w:val="markedcontent"/>
          <w:rFonts w:ascii="Calibri" w:hAnsi="Calibri" w:cs="Calibri"/>
          <w:b/>
          <w:bCs/>
        </w:rPr>
      </w:pPr>
      <w:r w:rsidRPr="00F9698C">
        <w:rPr>
          <w:rStyle w:val="markedcontent"/>
          <w:rFonts w:ascii="Calibri" w:hAnsi="Calibri" w:cs="Calibri"/>
          <w:b/>
          <w:bCs/>
        </w:rPr>
        <w:t>Odpowiedź:</w:t>
      </w:r>
    </w:p>
    <w:p w14:paraId="480C446E" w14:textId="77777777" w:rsidR="00130C42" w:rsidRPr="00F9698C" w:rsidRDefault="00130C42" w:rsidP="003D6EB3">
      <w:pPr>
        <w:spacing w:after="0" w:line="276" w:lineRule="auto"/>
        <w:jc w:val="both"/>
        <w:rPr>
          <w:rFonts w:ascii="Calibri" w:hAnsi="Calibri" w:cs="Calibri"/>
        </w:rPr>
      </w:pPr>
      <w:r w:rsidRPr="00F9698C">
        <w:rPr>
          <w:rStyle w:val="markedcontent"/>
          <w:rFonts w:ascii="Calibri" w:hAnsi="Calibri" w:cs="Calibri"/>
        </w:rPr>
        <w:t>Zamawiający dopuszcza dostawę zasilacza o parametrach opisanych z pytaniu.</w:t>
      </w:r>
    </w:p>
    <w:p w14:paraId="6F890CB5" w14:textId="2F7A6550" w:rsidR="005B64FA" w:rsidRDefault="005B64FA" w:rsidP="00130C42">
      <w:pPr>
        <w:spacing w:after="0" w:line="240" w:lineRule="auto"/>
        <w:ind w:right="60"/>
        <w:jc w:val="both"/>
        <w:rPr>
          <w:rFonts w:cstheme="minorHAnsi"/>
          <w:b/>
          <w:bCs/>
        </w:rPr>
      </w:pPr>
    </w:p>
    <w:sectPr w:rsidR="005B64F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4701" w14:textId="77777777" w:rsidR="00126CFD" w:rsidRDefault="00126CFD" w:rsidP="00126CFD">
      <w:pPr>
        <w:spacing w:after="0" w:line="240" w:lineRule="auto"/>
      </w:pPr>
      <w:r>
        <w:separator/>
      </w:r>
    </w:p>
  </w:endnote>
  <w:endnote w:type="continuationSeparator" w:id="0">
    <w:p w14:paraId="567C2F23" w14:textId="77777777" w:rsidR="00126CFD" w:rsidRDefault="00126CFD" w:rsidP="0012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0896380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B40E40F" w14:textId="2754A446" w:rsidR="00F9698C" w:rsidRPr="00F9698C" w:rsidRDefault="00F9698C" w:rsidP="00F9698C">
            <w:pPr>
              <w:pStyle w:val="Stopka"/>
              <w:jc w:val="center"/>
              <w:rPr>
                <w:sz w:val="18"/>
                <w:szCs w:val="18"/>
              </w:rPr>
            </w:pPr>
            <w:r w:rsidRPr="00F9698C">
              <w:rPr>
                <w:sz w:val="18"/>
                <w:szCs w:val="18"/>
              </w:rPr>
              <w:t xml:space="preserve">Strona </w:t>
            </w:r>
            <w:r w:rsidRPr="00F9698C">
              <w:rPr>
                <w:b/>
                <w:bCs/>
                <w:sz w:val="18"/>
                <w:szCs w:val="18"/>
              </w:rPr>
              <w:fldChar w:fldCharType="begin"/>
            </w:r>
            <w:r w:rsidRPr="00F9698C">
              <w:rPr>
                <w:b/>
                <w:bCs/>
                <w:sz w:val="18"/>
                <w:szCs w:val="18"/>
              </w:rPr>
              <w:instrText>PAGE</w:instrText>
            </w:r>
            <w:r w:rsidRPr="00F9698C">
              <w:rPr>
                <w:b/>
                <w:bCs/>
                <w:sz w:val="18"/>
                <w:szCs w:val="18"/>
              </w:rPr>
              <w:fldChar w:fldCharType="separate"/>
            </w:r>
            <w:r w:rsidRPr="00F9698C">
              <w:rPr>
                <w:b/>
                <w:bCs/>
                <w:sz w:val="18"/>
                <w:szCs w:val="18"/>
              </w:rPr>
              <w:t>2</w:t>
            </w:r>
            <w:r w:rsidRPr="00F9698C">
              <w:rPr>
                <w:b/>
                <w:bCs/>
                <w:sz w:val="18"/>
                <w:szCs w:val="18"/>
              </w:rPr>
              <w:fldChar w:fldCharType="end"/>
            </w:r>
            <w:r w:rsidRPr="00F9698C">
              <w:rPr>
                <w:sz w:val="18"/>
                <w:szCs w:val="18"/>
              </w:rPr>
              <w:t xml:space="preserve"> z </w:t>
            </w:r>
            <w:r w:rsidRPr="00F9698C">
              <w:rPr>
                <w:b/>
                <w:bCs/>
                <w:sz w:val="18"/>
                <w:szCs w:val="18"/>
              </w:rPr>
              <w:fldChar w:fldCharType="begin"/>
            </w:r>
            <w:r w:rsidRPr="00F9698C">
              <w:rPr>
                <w:b/>
                <w:bCs/>
                <w:sz w:val="18"/>
                <w:szCs w:val="18"/>
              </w:rPr>
              <w:instrText>NUMPAGES</w:instrText>
            </w:r>
            <w:r w:rsidRPr="00F9698C">
              <w:rPr>
                <w:b/>
                <w:bCs/>
                <w:sz w:val="18"/>
                <w:szCs w:val="18"/>
              </w:rPr>
              <w:fldChar w:fldCharType="separate"/>
            </w:r>
            <w:r w:rsidRPr="00F9698C">
              <w:rPr>
                <w:b/>
                <w:bCs/>
                <w:sz w:val="18"/>
                <w:szCs w:val="18"/>
              </w:rPr>
              <w:t>2</w:t>
            </w:r>
            <w:r w:rsidRPr="00F9698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58DD837" w14:textId="77777777" w:rsidR="00126CFD" w:rsidRPr="00F9698C" w:rsidRDefault="00126CF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B671" w14:textId="77777777" w:rsidR="00126CFD" w:rsidRDefault="00126CFD" w:rsidP="00126CFD">
      <w:pPr>
        <w:spacing w:after="0" w:line="240" w:lineRule="auto"/>
      </w:pPr>
      <w:r>
        <w:separator/>
      </w:r>
    </w:p>
  </w:footnote>
  <w:footnote w:type="continuationSeparator" w:id="0">
    <w:p w14:paraId="50A9C040" w14:textId="77777777" w:rsidR="00126CFD" w:rsidRDefault="00126CFD" w:rsidP="0012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2A5"/>
    <w:rsid w:val="00024AEE"/>
    <w:rsid w:val="00126CFD"/>
    <w:rsid w:val="00130C42"/>
    <w:rsid w:val="00165CB7"/>
    <w:rsid w:val="001B52CA"/>
    <w:rsid w:val="001D46AD"/>
    <w:rsid w:val="002C2D10"/>
    <w:rsid w:val="002C7E1A"/>
    <w:rsid w:val="00303EE0"/>
    <w:rsid w:val="003D41A5"/>
    <w:rsid w:val="003D6EB3"/>
    <w:rsid w:val="003E7E3C"/>
    <w:rsid w:val="00442203"/>
    <w:rsid w:val="00525A1B"/>
    <w:rsid w:val="005B64FA"/>
    <w:rsid w:val="005D6167"/>
    <w:rsid w:val="005F0FD5"/>
    <w:rsid w:val="00613990"/>
    <w:rsid w:val="00684CE6"/>
    <w:rsid w:val="006C62A5"/>
    <w:rsid w:val="007D1D0C"/>
    <w:rsid w:val="00895A27"/>
    <w:rsid w:val="00930582"/>
    <w:rsid w:val="0099555C"/>
    <w:rsid w:val="009E5687"/>
    <w:rsid w:val="00AB6F02"/>
    <w:rsid w:val="00B008D8"/>
    <w:rsid w:val="00B063D2"/>
    <w:rsid w:val="00BA4267"/>
    <w:rsid w:val="00C010C5"/>
    <w:rsid w:val="00C4614C"/>
    <w:rsid w:val="00C83E04"/>
    <w:rsid w:val="00CB74BD"/>
    <w:rsid w:val="00D32D44"/>
    <w:rsid w:val="00D908C4"/>
    <w:rsid w:val="00E27562"/>
    <w:rsid w:val="00E27925"/>
    <w:rsid w:val="00E57EF0"/>
    <w:rsid w:val="00EE6E44"/>
    <w:rsid w:val="00F81420"/>
    <w:rsid w:val="00F9698C"/>
    <w:rsid w:val="00F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147A"/>
  <w15:docId w15:val="{0FC21D9B-1570-4036-BB12-F5B5A501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B6F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B6F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B6F0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2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CFD"/>
  </w:style>
  <w:style w:type="paragraph" w:styleId="Stopka">
    <w:name w:val="footer"/>
    <w:basedOn w:val="Normalny"/>
    <w:link w:val="StopkaZnak"/>
    <w:uiPriority w:val="99"/>
    <w:unhideWhenUsed/>
    <w:rsid w:val="0012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CFD"/>
  </w:style>
  <w:style w:type="paragraph" w:styleId="Akapitzlist">
    <w:name w:val="List Paragraph"/>
    <w:basedOn w:val="Normalny"/>
    <w:uiPriority w:val="34"/>
    <w:qFormat/>
    <w:rsid w:val="00C83E04"/>
    <w:pPr>
      <w:ind w:left="720"/>
      <w:contextualSpacing/>
    </w:pPr>
  </w:style>
  <w:style w:type="character" w:customStyle="1" w:styleId="colour">
    <w:name w:val="colour"/>
    <w:basedOn w:val="Domylnaczcionkaakapitu"/>
    <w:rsid w:val="00E27562"/>
  </w:style>
  <w:style w:type="character" w:customStyle="1" w:styleId="markedcontent">
    <w:name w:val="markedcontent"/>
    <w:basedOn w:val="Domylnaczcionkaakapitu"/>
    <w:rsid w:val="0013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Stanula</dc:creator>
  <cp:keywords/>
  <dc:description/>
  <cp:lastModifiedBy>Patrycja Barszczak</cp:lastModifiedBy>
  <cp:revision>12</cp:revision>
  <cp:lastPrinted>2022-05-27T07:41:00Z</cp:lastPrinted>
  <dcterms:created xsi:type="dcterms:W3CDTF">2022-05-09T11:30:00Z</dcterms:created>
  <dcterms:modified xsi:type="dcterms:W3CDTF">2022-05-27T09:43:00Z</dcterms:modified>
</cp:coreProperties>
</file>