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5" w:rsidRDefault="003B07A7" w:rsidP="00710E15">
      <w:pPr>
        <w:spacing w:line="20" w:lineRule="atLeast"/>
        <w:jc w:val="center"/>
        <w:rPr>
          <w:b/>
          <w:sz w:val="28"/>
        </w:rPr>
      </w:pPr>
      <w:r>
        <w:rPr>
          <w:b/>
          <w:sz w:val="28"/>
        </w:rPr>
        <w:t>U</w:t>
      </w:r>
      <w:r w:rsidR="009A419C">
        <w:rPr>
          <w:b/>
          <w:sz w:val="28"/>
        </w:rPr>
        <w:t>MOWA</w:t>
      </w:r>
      <w:r>
        <w:rPr>
          <w:b/>
          <w:sz w:val="28"/>
        </w:rPr>
        <w:t xml:space="preserve"> </w:t>
      </w:r>
      <w:r w:rsidR="00095632">
        <w:rPr>
          <w:b/>
          <w:sz w:val="28"/>
        </w:rPr>
        <w:t>Nr</w:t>
      </w:r>
      <w:r w:rsidR="006E1EA5">
        <w:rPr>
          <w:b/>
          <w:sz w:val="28"/>
        </w:rPr>
        <w:t xml:space="preserve"> </w:t>
      </w:r>
      <w:r w:rsidR="00EA6D59" w:rsidRPr="009A419C">
        <w:rPr>
          <w:b/>
          <w:sz w:val="20"/>
          <w:szCs w:val="20"/>
        </w:rPr>
        <w:t>……….</w:t>
      </w:r>
      <w:r w:rsidR="004F3EE2">
        <w:rPr>
          <w:b/>
          <w:sz w:val="28"/>
        </w:rPr>
        <w:t>/</w:t>
      </w:r>
      <w:r w:rsidR="009A419C">
        <w:rPr>
          <w:b/>
          <w:sz w:val="28"/>
        </w:rPr>
        <w:t>202</w:t>
      </w:r>
      <w:r w:rsidR="00EE517C">
        <w:rPr>
          <w:b/>
          <w:sz w:val="28"/>
        </w:rPr>
        <w:t>4</w:t>
      </w:r>
    </w:p>
    <w:p w:rsidR="00257DBB" w:rsidRDefault="00257DBB" w:rsidP="00710E15">
      <w:pPr>
        <w:spacing w:line="20" w:lineRule="atLeast"/>
        <w:jc w:val="center"/>
        <w:rPr>
          <w:b/>
          <w:sz w:val="28"/>
        </w:rPr>
      </w:pPr>
    </w:p>
    <w:p w:rsidR="008B19E5" w:rsidRPr="00B5023B" w:rsidRDefault="006D15E3" w:rsidP="00542E65">
      <w:pPr>
        <w:spacing w:line="20" w:lineRule="atLeast"/>
        <w:jc w:val="center"/>
        <w:rPr>
          <w:b/>
        </w:rPr>
      </w:pPr>
      <w:r>
        <w:rPr>
          <w:b/>
        </w:rPr>
        <w:t xml:space="preserve">NA DOSTAWĘ I MONTAŻ </w:t>
      </w:r>
      <w:r w:rsidR="000A16AC">
        <w:rPr>
          <w:b/>
        </w:rPr>
        <w:t xml:space="preserve">AUTOMATU WYDAWCZEGO WRAZ </w:t>
      </w:r>
      <w:r w:rsidR="000A16AC">
        <w:rPr>
          <w:b/>
        </w:rPr>
        <w:br/>
        <w:t>Z OPROGRAMOWANIEM</w:t>
      </w:r>
      <w:r>
        <w:rPr>
          <w:b/>
        </w:rPr>
        <w:t xml:space="preserve"> ORAZ DYSTRYBUTORA DO SPRYSKIWACZY </w:t>
      </w:r>
      <w:r w:rsidR="000A16AC">
        <w:rPr>
          <w:b/>
        </w:rPr>
        <w:br/>
      </w:r>
      <w:r>
        <w:rPr>
          <w:b/>
        </w:rPr>
        <w:t>NA STACJĘ RESORTOWĄ KWP WE WROCŁAWIU</w:t>
      </w:r>
      <w:r w:rsidR="00095632" w:rsidRPr="00B5023B">
        <w:rPr>
          <w:b/>
        </w:rPr>
        <w:t xml:space="preserve"> </w:t>
      </w:r>
    </w:p>
    <w:p w:rsidR="00DE7921" w:rsidRPr="0050618A" w:rsidRDefault="00DE7921" w:rsidP="00710E15">
      <w:pPr>
        <w:spacing w:line="20" w:lineRule="atLeast"/>
        <w:jc w:val="both"/>
        <w:rPr>
          <w:sz w:val="22"/>
          <w:szCs w:val="22"/>
        </w:rPr>
      </w:pPr>
    </w:p>
    <w:p w:rsidR="006D15E3" w:rsidRPr="006E10B1" w:rsidRDefault="006D15E3" w:rsidP="006D15E3">
      <w:pPr>
        <w:spacing w:line="276" w:lineRule="auto"/>
        <w:jc w:val="both"/>
      </w:pPr>
      <w:r w:rsidRPr="006E10B1">
        <w:t xml:space="preserve">Zawarta we Wrocławiu w dniu ………………… r. pomiędzy </w:t>
      </w:r>
    </w:p>
    <w:p w:rsidR="006D15E3" w:rsidRPr="009D6B01" w:rsidRDefault="006D15E3" w:rsidP="006D15E3">
      <w:pPr>
        <w:pStyle w:val="Tekstpodstawowy"/>
        <w:spacing w:line="276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</w:t>
      </w:r>
      <w:r w:rsidR="00A9316E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Pr="009D6B01">
        <w:rPr>
          <w:sz w:val="12"/>
          <w:szCs w:val="12"/>
        </w:rPr>
        <w:t>(wypełnia Zamawiający)</w:t>
      </w:r>
    </w:p>
    <w:p w:rsidR="006D15E3" w:rsidRPr="006E10B1" w:rsidRDefault="006D15E3" w:rsidP="006D15E3">
      <w:pPr>
        <w:spacing w:line="276" w:lineRule="auto"/>
        <w:jc w:val="both"/>
      </w:pPr>
      <w:r w:rsidRPr="006E10B1">
        <w:t xml:space="preserve">Skarbem Państwa – Komendantem Wojewódzkim Policji  we Wrocławiu – reprezentowanym przez nadinsp. Dariusza Wesołowskiego, lub działającego z upoważnienia tegoż: </w:t>
      </w:r>
      <w:r>
        <w:t xml:space="preserve">Pierwszego </w:t>
      </w:r>
      <w:r w:rsidRPr="006E10B1">
        <w:t xml:space="preserve">Zastępcę Komendanta Wojewódzkiego Policji we Wrocławiu – insp. Roberta Frąckowiaka, działający poprzez: Komendę Wojewódzką Policji we Wrocławiu, ul. Podwale 31-33, </w:t>
      </w:r>
      <w:r>
        <w:br/>
      </w:r>
      <w:r w:rsidRPr="006E10B1">
        <w:t>50-040 Wrocław, NIP:</w:t>
      </w:r>
      <w:r>
        <w:t xml:space="preserve"> </w:t>
      </w:r>
      <w:r w:rsidRPr="006E10B1">
        <w:t>896-000-47-80, REGON: 930156216,</w:t>
      </w:r>
      <w:r>
        <w:t xml:space="preserve"> </w:t>
      </w:r>
      <w:r w:rsidRPr="006E10B1">
        <w:t xml:space="preserve">zwanym w dalszej części </w:t>
      </w:r>
      <w:r w:rsidRPr="006E10B1">
        <w:rPr>
          <w:b/>
        </w:rPr>
        <w:t>„Zamawiającym”</w:t>
      </w:r>
      <w:r w:rsidRPr="006E10B1">
        <w:t>,</w:t>
      </w:r>
    </w:p>
    <w:p w:rsidR="006D15E3" w:rsidRDefault="00EB7089" w:rsidP="00EB7089">
      <w:pPr>
        <w:jc w:val="both"/>
      </w:pPr>
      <w:r w:rsidRPr="00C221AB">
        <w:t xml:space="preserve">a </w:t>
      </w:r>
    </w:p>
    <w:p w:rsidR="00EB7089" w:rsidRPr="00C221AB" w:rsidRDefault="00EB7089" w:rsidP="00EB7089">
      <w:pPr>
        <w:jc w:val="both"/>
      </w:pPr>
      <w:r w:rsidRPr="00C221AB">
        <w:t>firmą ……………………………</w:t>
      </w:r>
      <w:r w:rsidR="006D15E3">
        <w:t xml:space="preserve"> </w:t>
      </w:r>
      <w:r w:rsidRPr="00C221AB">
        <w:t xml:space="preserve">z siedzibą …………………………………………………, </w:t>
      </w:r>
    </w:p>
    <w:p w:rsidR="00EB7089" w:rsidRPr="00C221AB" w:rsidRDefault="00EB7089" w:rsidP="00EB7089">
      <w:pPr>
        <w:jc w:val="both"/>
      </w:pPr>
      <w:r w:rsidRPr="00C221AB">
        <w:t xml:space="preserve">wpisaną do </w:t>
      </w:r>
      <w:r w:rsidR="006D15E3">
        <w:t xml:space="preserve">rejestru </w:t>
      </w:r>
      <w:r w:rsidRPr="00C221AB">
        <w:rPr>
          <w:bCs/>
          <w:shd w:val="clear" w:color="auto" w:fill="FFFFFF"/>
        </w:rPr>
        <w:t>………………</w:t>
      </w:r>
      <w:r w:rsidRPr="00C221AB">
        <w:t xml:space="preserve">  zwaną dalej </w:t>
      </w:r>
      <w:r w:rsidRPr="00C221AB">
        <w:rPr>
          <w:b/>
        </w:rPr>
        <w:t>„Wykonawcą”</w:t>
      </w:r>
      <w:r w:rsidRPr="00C221AB">
        <w:t>.</w:t>
      </w:r>
    </w:p>
    <w:p w:rsidR="00EB7089" w:rsidRPr="00C221AB" w:rsidRDefault="00EB7089" w:rsidP="00EB7089">
      <w:pPr>
        <w:jc w:val="both"/>
      </w:pPr>
    </w:p>
    <w:p w:rsidR="006D15E3" w:rsidRDefault="006D15E3" w:rsidP="00EE517C">
      <w:pPr>
        <w:spacing w:line="276" w:lineRule="auto"/>
        <w:jc w:val="both"/>
      </w:pPr>
      <w:r w:rsidRPr="006E10B1">
        <w:t xml:space="preserve">Umowa została zawarta na podstawie udzielonego </w:t>
      </w:r>
      <w:r>
        <w:t xml:space="preserve">zamówienia publicznego wyłączonego ze stosowania ustawy Pzp na podstawie </w:t>
      </w:r>
      <w:r w:rsidRPr="00B13243">
        <w:t>art. 2 ust. 1 pkt 1</w:t>
      </w:r>
      <w:r w:rsidRPr="00D5631A">
        <w:rPr>
          <w:color w:val="FF0000"/>
        </w:rPr>
        <w:t xml:space="preserve"> </w:t>
      </w:r>
      <w:r w:rsidRPr="006E10B1">
        <w:t>ustawy z dnia 11.09.2019 r. Prawo zamówień publicznych (</w:t>
      </w:r>
      <w:r>
        <w:t>t</w:t>
      </w:r>
      <w:r w:rsidRPr="00973FE9">
        <w:t>j. Dz. U. z 202</w:t>
      </w:r>
      <w:r w:rsidR="00EE517C">
        <w:t>3</w:t>
      </w:r>
      <w:r w:rsidRPr="00973FE9">
        <w:t xml:space="preserve"> r. poz. </w:t>
      </w:r>
      <w:r w:rsidR="00EE517C">
        <w:t>1605</w:t>
      </w:r>
      <w:r w:rsidRPr="00973FE9">
        <w:t xml:space="preserve"> z późn. zm.</w:t>
      </w:r>
      <w:r w:rsidRPr="006E10B1">
        <w:t xml:space="preserve">) oraz w oparciu </w:t>
      </w:r>
      <w:r>
        <w:br/>
      </w:r>
      <w:r w:rsidRPr="006E10B1">
        <w:t xml:space="preserve">o zatwierdzony w trybie przetargu podstawowego, </w:t>
      </w:r>
      <w:r>
        <w:t>raport wyboru ofert na platformie zakupowej OpenNexus – nr …………….. z dnia …………….. r</w:t>
      </w:r>
      <w:r w:rsidRPr="006E10B1">
        <w:t>.</w:t>
      </w:r>
    </w:p>
    <w:p w:rsidR="00EE517C" w:rsidRPr="00EE517C" w:rsidRDefault="00EE517C" w:rsidP="00EE517C">
      <w:pPr>
        <w:spacing w:line="276" w:lineRule="auto"/>
        <w:jc w:val="center"/>
        <w:rPr>
          <w:b/>
          <w:smallCaps/>
          <w:color w:val="FF0000"/>
          <w:sz w:val="12"/>
          <w:szCs w:val="12"/>
        </w:rPr>
      </w:pPr>
    </w:p>
    <w:p w:rsidR="008B19E5" w:rsidRPr="003C77A5" w:rsidRDefault="00E04EA4" w:rsidP="004C45EF">
      <w:pPr>
        <w:spacing w:after="120" w:line="20" w:lineRule="atLeast"/>
        <w:jc w:val="center"/>
        <w:rPr>
          <w:b/>
          <w:sz w:val="26"/>
          <w:szCs w:val="26"/>
        </w:rPr>
      </w:pPr>
      <w:r w:rsidRPr="003C77A5">
        <w:rPr>
          <w:b/>
          <w:sz w:val="26"/>
          <w:szCs w:val="26"/>
        </w:rPr>
        <w:t>Przedmiot umowy</w:t>
      </w:r>
    </w:p>
    <w:p w:rsidR="00DE3036" w:rsidRDefault="00DE3036" w:rsidP="00C50ED3">
      <w:pPr>
        <w:spacing w:after="120" w:line="20" w:lineRule="atLeast"/>
        <w:jc w:val="center"/>
        <w:rPr>
          <w:b/>
        </w:rPr>
      </w:pPr>
      <w:r w:rsidRPr="00E04EA4">
        <w:rPr>
          <w:b/>
        </w:rPr>
        <w:t>§</w:t>
      </w:r>
      <w:r w:rsidR="003C77A5">
        <w:rPr>
          <w:b/>
        </w:rPr>
        <w:t xml:space="preserve"> </w:t>
      </w:r>
      <w:r w:rsidRPr="00E04EA4">
        <w:rPr>
          <w:b/>
        </w:rPr>
        <w:t>1</w:t>
      </w:r>
    </w:p>
    <w:p w:rsidR="003A626B" w:rsidRDefault="00DE3036" w:rsidP="0050618A">
      <w:pPr>
        <w:numPr>
          <w:ilvl w:val="0"/>
          <w:numId w:val="3"/>
        </w:numPr>
        <w:tabs>
          <w:tab w:val="clear" w:pos="720"/>
          <w:tab w:val="num" w:pos="426"/>
          <w:tab w:val="num" w:pos="502"/>
        </w:tabs>
        <w:spacing w:line="276" w:lineRule="auto"/>
        <w:ind w:left="426" w:hanging="426"/>
        <w:jc w:val="both"/>
      </w:pPr>
      <w:r>
        <w:t>Przedmiotem umowy jest</w:t>
      </w:r>
      <w:r w:rsidR="00953DF1">
        <w:t xml:space="preserve"> </w:t>
      </w:r>
      <w:r w:rsidR="00C451C3">
        <w:t>dostawa</w:t>
      </w:r>
      <w:r w:rsidR="009F0BA8">
        <w:t xml:space="preserve"> </w:t>
      </w:r>
      <w:r w:rsidR="00ED5C9C">
        <w:t xml:space="preserve">i montaż </w:t>
      </w:r>
      <w:r w:rsidR="006D15E3">
        <w:t>urządz</w:t>
      </w:r>
      <w:r w:rsidR="000A16AC">
        <w:t>enia wydawczego …………………</w:t>
      </w:r>
      <w:r w:rsidR="006D15E3">
        <w:t xml:space="preserve"> wraz z oprogramowaniem</w:t>
      </w:r>
      <w:r w:rsidR="000A16AC">
        <w:t xml:space="preserve"> </w:t>
      </w:r>
      <w:r w:rsidR="006D15E3">
        <w:t>oraz dystrybutora do spryskiwaczy z odmierzaczem przygotowanym do współpracy z automatem</w:t>
      </w:r>
      <w:r w:rsidR="000A16AC">
        <w:t xml:space="preserve"> wydawczym.</w:t>
      </w:r>
    </w:p>
    <w:p w:rsidR="009F0BA8" w:rsidRDefault="003A626B" w:rsidP="0050618A">
      <w:pPr>
        <w:numPr>
          <w:ilvl w:val="0"/>
          <w:numId w:val="3"/>
        </w:numPr>
        <w:tabs>
          <w:tab w:val="clear" w:pos="720"/>
          <w:tab w:val="num" w:pos="426"/>
          <w:tab w:val="num" w:pos="502"/>
        </w:tabs>
        <w:spacing w:line="276" w:lineRule="auto"/>
        <w:ind w:left="426" w:hanging="426"/>
        <w:jc w:val="both"/>
      </w:pPr>
      <w:r>
        <w:t xml:space="preserve">Miejscem </w:t>
      </w:r>
      <w:r w:rsidR="00E13356">
        <w:t>do</w:t>
      </w:r>
      <w:r>
        <w:t>stawy i montażu jest</w:t>
      </w:r>
      <w:r w:rsidR="00D967A3">
        <w:t xml:space="preserve"> </w:t>
      </w:r>
      <w:r w:rsidR="006D15E3">
        <w:t>resortowa stacja paliw</w:t>
      </w:r>
      <w:r w:rsidR="00EB7089">
        <w:t xml:space="preserve"> </w:t>
      </w:r>
      <w:r w:rsidR="00D967A3">
        <w:t>K</w:t>
      </w:r>
      <w:r w:rsidR="006D15E3">
        <w:t xml:space="preserve">omendy </w:t>
      </w:r>
      <w:r w:rsidR="00D967A3">
        <w:t>W</w:t>
      </w:r>
      <w:r w:rsidR="006D15E3">
        <w:t xml:space="preserve">ojewódzkiej </w:t>
      </w:r>
      <w:r w:rsidR="00D967A3">
        <w:t>P</w:t>
      </w:r>
      <w:r w:rsidR="006D15E3">
        <w:t xml:space="preserve">olicji </w:t>
      </w:r>
      <w:r w:rsidR="009F0BA8">
        <w:t xml:space="preserve"> </w:t>
      </w:r>
      <w:r w:rsidR="00AD3858">
        <w:br/>
      </w:r>
      <w:r w:rsidR="009F0BA8">
        <w:t>w</w:t>
      </w:r>
      <w:r w:rsidR="00C451C3">
        <w:t>e</w:t>
      </w:r>
      <w:r w:rsidR="009F0BA8">
        <w:t xml:space="preserve"> </w:t>
      </w:r>
      <w:r w:rsidR="00C451C3">
        <w:t>Wrocławiu</w:t>
      </w:r>
      <w:r w:rsidR="00E13356">
        <w:t xml:space="preserve"> mieszcząc</w:t>
      </w:r>
      <w:r w:rsidR="00D967A3">
        <w:t>e</w:t>
      </w:r>
      <w:r w:rsidR="00E13356">
        <w:t xml:space="preserve"> się</w:t>
      </w:r>
      <w:r w:rsidR="00D967A3">
        <w:t xml:space="preserve"> </w:t>
      </w:r>
      <w:r w:rsidR="00E13356">
        <w:t>przy</w:t>
      </w:r>
      <w:r w:rsidR="003052EF">
        <w:t xml:space="preserve"> </w:t>
      </w:r>
      <w:r w:rsidR="00E13356">
        <w:t>ul. Gen. I. Połbina 1</w:t>
      </w:r>
      <w:r w:rsidR="00D967A3">
        <w:t>.</w:t>
      </w:r>
    </w:p>
    <w:p w:rsidR="004F3BA7" w:rsidRDefault="00E13356" w:rsidP="0050618A">
      <w:pPr>
        <w:numPr>
          <w:ilvl w:val="0"/>
          <w:numId w:val="3"/>
        </w:numPr>
        <w:tabs>
          <w:tab w:val="clear" w:pos="720"/>
          <w:tab w:val="num" w:pos="426"/>
          <w:tab w:val="num" w:pos="502"/>
        </w:tabs>
        <w:spacing w:line="276" w:lineRule="auto"/>
        <w:ind w:left="426" w:hanging="426"/>
        <w:jc w:val="both"/>
      </w:pPr>
      <w:r>
        <w:t xml:space="preserve">Parametry techniczne przedmiotu zamówienia zostały </w:t>
      </w:r>
      <w:r w:rsidR="009C68A1">
        <w:t>określon</w:t>
      </w:r>
      <w:r>
        <w:t>e</w:t>
      </w:r>
      <w:r w:rsidR="009C68A1">
        <w:t xml:space="preserve"> w załączniku nr </w:t>
      </w:r>
      <w:r w:rsidR="0044665E">
        <w:br/>
      </w:r>
      <w:r w:rsidR="009C68A1">
        <w:t xml:space="preserve">1 </w:t>
      </w:r>
      <w:r w:rsidR="0044665E">
        <w:t>d</w:t>
      </w:r>
      <w:r w:rsidR="009C68A1">
        <w:t>o niniejszej umowy.</w:t>
      </w:r>
    </w:p>
    <w:p w:rsidR="00EE517C" w:rsidRPr="00EE517C" w:rsidRDefault="00EE517C" w:rsidP="00EE517C">
      <w:pPr>
        <w:pStyle w:val="Tekstpodstawowy"/>
        <w:spacing w:line="20" w:lineRule="atLeast"/>
        <w:ind w:left="-76"/>
        <w:jc w:val="center"/>
        <w:rPr>
          <w:sz w:val="12"/>
          <w:szCs w:val="12"/>
        </w:rPr>
      </w:pPr>
    </w:p>
    <w:p w:rsidR="009A419C" w:rsidRPr="003C77A5" w:rsidRDefault="009A419C" w:rsidP="009A419C">
      <w:pPr>
        <w:spacing w:after="120" w:line="20" w:lineRule="atLeast"/>
        <w:jc w:val="center"/>
        <w:rPr>
          <w:b/>
          <w:sz w:val="26"/>
          <w:szCs w:val="26"/>
        </w:rPr>
      </w:pPr>
      <w:r w:rsidRPr="003C77A5">
        <w:rPr>
          <w:b/>
          <w:sz w:val="26"/>
          <w:szCs w:val="26"/>
        </w:rPr>
        <w:t>Wartość przedmiotu umowy</w:t>
      </w:r>
    </w:p>
    <w:p w:rsidR="009A419C" w:rsidRPr="009A419C" w:rsidRDefault="009A419C" w:rsidP="009A419C">
      <w:pPr>
        <w:pStyle w:val="Tekstpodstawowy"/>
        <w:spacing w:line="20" w:lineRule="atLeast"/>
        <w:jc w:val="center"/>
      </w:pPr>
      <w:r w:rsidRPr="00F92967">
        <w:rPr>
          <w:b/>
        </w:rPr>
        <w:t>§</w:t>
      </w:r>
      <w:r>
        <w:rPr>
          <w:b/>
        </w:rPr>
        <w:t xml:space="preserve"> 2</w:t>
      </w:r>
    </w:p>
    <w:p w:rsidR="009A419C" w:rsidRPr="009A419C" w:rsidRDefault="009A419C" w:rsidP="009A419C">
      <w:pPr>
        <w:pStyle w:val="Tekstpodstawowy"/>
        <w:spacing w:line="20" w:lineRule="atLeast"/>
      </w:pPr>
    </w:p>
    <w:p w:rsidR="009A419C" w:rsidRDefault="009A419C" w:rsidP="0050618A">
      <w:pPr>
        <w:numPr>
          <w:ilvl w:val="0"/>
          <w:numId w:val="46"/>
        </w:numPr>
        <w:tabs>
          <w:tab w:val="num" w:pos="502"/>
        </w:tabs>
        <w:spacing w:line="276" w:lineRule="auto"/>
        <w:ind w:left="426" w:hanging="426"/>
        <w:jc w:val="both"/>
      </w:pPr>
      <w:r w:rsidRPr="006E10B1">
        <w:t xml:space="preserve">Strony ustalają, iż łączna wartość Umowy wynosi </w:t>
      </w:r>
      <w:r w:rsidRPr="00EE517C">
        <w:t>………………….</w:t>
      </w:r>
      <w:r w:rsidRPr="007F784C">
        <w:rPr>
          <w:b/>
        </w:rPr>
        <w:t xml:space="preserve"> zł brutto</w:t>
      </w:r>
      <w:r w:rsidRPr="006E10B1">
        <w:t>,</w:t>
      </w:r>
      <w:r>
        <w:t xml:space="preserve"> </w:t>
      </w:r>
      <w:r w:rsidRPr="006E10B1">
        <w:t>słownie:</w:t>
      </w:r>
      <w:r>
        <w:t xml:space="preserve"> …………………………………. </w:t>
      </w:r>
      <w:r w:rsidRPr="006E10B1">
        <w:t>zł</w:t>
      </w:r>
      <w:r>
        <w:t>otych …….../100</w:t>
      </w:r>
      <w:r w:rsidRPr="006E10B1">
        <w:t>,</w:t>
      </w:r>
      <w:r>
        <w:t xml:space="preserve"> </w:t>
      </w:r>
      <w:r w:rsidRPr="006E10B1">
        <w:t>w</w:t>
      </w:r>
      <w:r>
        <w:t xml:space="preserve"> </w:t>
      </w:r>
      <w:r w:rsidRPr="006E10B1">
        <w:t>tym</w:t>
      </w:r>
      <w:r>
        <w:t xml:space="preserve"> </w:t>
      </w:r>
      <w:r w:rsidRPr="006E10B1">
        <w:t xml:space="preserve">obowiązujący </w:t>
      </w:r>
      <w:r>
        <w:t>p</w:t>
      </w:r>
      <w:r w:rsidRPr="006E10B1">
        <w:t>odatek VAT.</w:t>
      </w:r>
    </w:p>
    <w:p w:rsidR="009A419C" w:rsidRDefault="009A419C" w:rsidP="0050618A">
      <w:pPr>
        <w:numPr>
          <w:ilvl w:val="0"/>
          <w:numId w:val="46"/>
        </w:numPr>
        <w:tabs>
          <w:tab w:val="num" w:pos="502"/>
        </w:tabs>
        <w:spacing w:line="276" w:lineRule="auto"/>
        <w:ind w:left="426" w:hanging="426"/>
        <w:jc w:val="both"/>
      </w:pPr>
      <w:r w:rsidRPr="006E10B1">
        <w:t xml:space="preserve">Ceny jednostkowe są zgodne z cenami podanymi przez </w:t>
      </w:r>
      <w:r w:rsidRPr="009A419C">
        <w:rPr>
          <w:b/>
        </w:rPr>
        <w:t>Wykonawcę</w:t>
      </w:r>
      <w:r w:rsidRPr="006E10B1">
        <w:t xml:space="preserve"> w ofercie stanowiącej podstawę rozstrzygnięcia przetargu z dnia</w:t>
      </w:r>
      <w:r>
        <w:t xml:space="preserve"> ………………. r.</w:t>
      </w:r>
      <w:r w:rsidRPr="006E10B1">
        <w:t>, i wykazem stanowiącym załącznik nr 1, do niniejszej Umo</w:t>
      </w:r>
      <w:r>
        <w:t>wy.</w:t>
      </w:r>
    </w:p>
    <w:p w:rsidR="00EE517C" w:rsidRPr="00EE517C" w:rsidRDefault="00EE517C" w:rsidP="00EE517C">
      <w:pPr>
        <w:tabs>
          <w:tab w:val="num" w:pos="720"/>
        </w:tabs>
        <w:spacing w:line="276" w:lineRule="auto"/>
        <w:jc w:val="center"/>
        <w:rPr>
          <w:sz w:val="12"/>
          <w:szCs w:val="12"/>
        </w:rPr>
      </w:pPr>
    </w:p>
    <w:p w:rsidR="00DA7073" w:rsidRDefault="00250766" w:rsidP="004C45EF">
      <w:pPr>
        <w:pStyle w:val="Tekstpodstawowy"/>
        <w:spacing w:after="120" w:line="20" w:lineRule="atLeast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Termin realizacji umowy</w:t>
      </w:r>
    </w:p>
    <w:p w:rsidR="00DA7073" w:rsidRDefault="00DA7073" w:rsidP="00C50ED3">
      <w:pPr>
        <w:spacing w:after="120" w:line="20" w:lineRule="atLeast"/>
        <w:jc w:val="center"/>
        <w:rPr>
          <w:b/>
        </w:rPr>
      </w:pPr>
      <w:r>
        <w:rPr>
          <w:b/>
        </w:rPr>
        <w:t>§</w:t>
      </w:r>
      <w:r w:rsidR="00D05040">
        <w:rPr>
          <w:b/>
        </w:rPr>
        <w:t xml:space="preserve"> </w:t>
      </w:r>
      <w:r w:rsidR="009A419C">
        <w:rPr>
          <w:b/>
        </w:rPr>
        <w:t>3</w:t>
      </w:r>
    </w:p>
    <w:p w:rsidR="009A419C" w:rsidRPr="006E10B1" w:rsidRDefault="009A419C" w:rsidP="009A419C">
      <w:pPr>
        <w:pStyle w:val="Tekstpodstawowy"/>
        <w:numPr>
          <w:ilvl w:val="0"/>
          <w:numId w:val="44"/>
        </w:numPr>
        <w:tabs>
          <w:tab w:val="num" w:pos="426"/>
        </w:tabs>
        <w:spacing w:line="276" w:lineRule="auto"/>
        <w:ind w:left="426" w:hanging="426"/>
      </w:pPr>
      <w:r w:rsidRPr="006E10B1">
        <w:t xml:space="preserve">Umowa zostaje zawarta </w:t>
      </w:r>
      <w:r>
        <w:t>w terminie</w:t>
      </w:r>
      <w:r w:rsidRPr="006E10B1">
        <w:t xml:space="preserve"> </w:t>
      </w:r>
      <w:r w:rsidRPr="00EE517C">
        <w:t>………..….</w:t>
      </w:r>
      <w:r>
        <w:rPr>
          <w:b/>
        </w:rPr>
        <w:t xml:space="preserve"> dni</w:t>
      </w:r>
      <w:r w:rsidRPr="006E10B1">
        <w:t xml:space="preserve"> od daty jej</w:t>
      </w:r>
      <w:r>
        <w:t xml:space="preserve"> po</w:t>
      </w:r>
      <w:r w:rsidRPr="006E10B1">
        <w:t>dpisania, od dnia …………………………. r. do dnia .…………..…………….. r.</w:t>
      </w:r>
    </w:p>
    <w:p w:rsidR="009A419C" w:rsidRPr="009D6B01" w:rsidRDefault="009A419C" w:rsidP="009A419C">
      <w:pPr>
        <w:pStyle w:val="Tekstpodstawowy"/>
        <w:spacing w:line="276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9D6B01">
        <w:rPr>
          <w:sz w:val="12"/>
          <w:szCs w:val="12"/>
        </w:rPr>
        <w:t>(wypełnia Zamawiający)</w:t>
      </w:r>
      <w:r w:rsidRPr="009D6B01">
        <w:rPr>
          <w:sz w:val="12"/>
          <w:szCs w:val="12"/>
        </w:rPr>
        <w:tab/>
      </w:r>
      <w:r w:rsidRPr="009D6B01">
        <w:rPr>
          <w:sz w:val="12"/>
          <w:szCs w:val="12"/>
        </w:rPr>
        <w:tab/>
      </w:r>
      <w:r w:rsidRPr="009D6B01">
        <w:rPr>
          <w:sz w:val="12"/>
          <w:szCs w:val="12"/>
        </w:rPr>
        <w:tab/>
      </w:r>
      <w:r>
        <w:rPr>
          <w:sz w:val="12"/>
          <w:szCs w:val="12"/>
        </w:rPr>
        <w:t xml:space="preserve">         </w:t>
      </w:r>
      <w:r w:rsidRPr="009D6B01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    </w:t>
      </w:r>
      <w:r w:rsidRPr="009D6B01">
        <w:rPr>
          <w:sz w:val="12"/>
          <w:szCs w:val="12"/>
        </w:rPr>
        <w:t xml:space="preserve"> (wypełnia Zamawiający)</w:t>
      </w:r>
    </w:p>
    <w:p w:rsidR="00D6462D" w:rsidRPr="003C77A5" w:rsidRDefault="00D6462D" w:rsidP="009A419C">
      <w:pPr>
        <w:spacing w:after="120"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Obowiązki stron</w:t>
      </w:r>
    </w:p>
    <w:p w:rsidR="00BC736C" w:rsidRDefault="00D05040" w:rsidP="009A419C">
      <w:pPr>
        <w:spacing w:after="120" w:line="20" w:lineRule="atLeast"/>
        <w:jc w:val="center"/>
        <w:rPr>
          <w:b/>
        </w:rPr>
      </w:pPr>
      <w:r>
        <w:rPr>
          <w:b/>
        </w:rPr>
        <w:t xml:space="preserve">§ </w:t>
      </w:r>
      <w:r w:rsidR="00DD4DBD">
        <w:rPr>
          <w:b/>
        </w:rPr>
        <w:t>4</w:t>
      </w:r>
    </w:p>
    <w:p w:rsidR="000E506D" w:rsidRDefault="007E690B" w:rsidP="009A419C">
      <w:pPr>
        <w:pStyle w:val="Tekstpodstawowy"/>
        <w:numPr>
          <w:ilvl w:val="0"/>
          <w:numId w:val="29"/>
        </w:numPr>
        <w:spacing w:line="20" w:lineRule="atLeast"/>
        <w:ind w:left="284" w:hanging="284"/>
      </w:pPr>
      <w:r w:rsidRPr="008E7F08">
        <w:rPr>
          <w:b/>
        </w:rPr>
        <w:t>Wykonawca</w:t>
      </w:r>
      <w:r>
        <w:t xml:space="preserve"> dostarczy </w:t>
      </w:r>
      <w:r w:rsidR="00D967A3">
        <w:t>fabrycznie now</w:t>
      </w:r>
      <w:r w:rsidR="0099079F">
        <w:t>e</w:t>
      </w:r>
      <w:r w:rsidR="00E13356">
        <w:t xml:space="preserve"> </w:t>
      </w:r>
      <w:r w:rsidR="00D967A3">
        <w:t>i kompletn</w:t>
      </w:r>
      <w:r w:rsidR="0099079F">
        <w:t>e</w:t>
      </w:r>
      <w:r>
        <w:t xml:space="preserve"> </w:t>
      </w:r>
      <w:r w:rsidR="0099079F">
        <w:t>urządzenia</w:t>
      </w:r>
      <w:r w:rsidR="000E506D">
        <w:t xml:space="preserve"> do</w:t>
      </w:r>
      <w:r w:rsidR="00F95AA8">
        <w:t xml:space="preserve"> lokalizacj</w:t>
      </w:r>
      <w:r w:rsidR="000E506D">
        <w:t>i</w:t>
      </w:r>
      <w:r w:rsidR="00F95AA8">
        <w:t xml:space="preserve"> </w:t>
      </w:r>
      <w:r w:rsidR="000E506D">
        <w:t>określon</w:t>
      </w:r>
      <w:r w:rsidR="00D967A3">
        <w:t>ej</w:t>
      </w:r>
      <w:r w:rsidR="000E506D">
        <w:t xml:space="preserve"> w § 1 </w:t>
      </w:r>
      <w:r w:rsidR="00F95AA8">
        <w:t xml:space="preserve">ust. </w:t>
      </w:r>
      <w:r w:rsidR="003A626B">
        <w:t>2</w:t>
      </w:r>
      <w:r w:rsidR="000E506D">
        <w:t xml:space="preserve"> i </w:t>
      </w:r>
      <w:r w:rsidR="00542E65">
        <w:t xml:space="preserve">dokona </w:t>
      </w:r>
      <w:r w:rsidR="00A4056A">
        <w:t>ich</w:t>
      </w:r>
      <w:r w:rsidR="00542E65">
        <w:t xml:space="preserve"> montażu zgodnie </w:t>
      </w:r>
      <w:r w:rsidR="00D228E7">
        <w:t>z zaleceniami producenta t</w:t>
      </w:r>
      <w:r w:rsidR="0099079F">
        <w:t>ych</w:t>
      </w:r>
      <w:r w:rsidR="00D228E7">
        <w:t xml:space="preserve"> urządze</w:t>
      </w:r>
      <w:r w:rsidR="00A4056A">
        <w:t>ń</w:t>
      </w:r>
      <w:r w:rsidR="00F95AA8">
        <w:t xml:space="preserve">. </w:t>
      </w:r>
    </w:p>
    <w:p w:rsidR="000E506D" w:rsidRDefault="008E7F08" w:rsidP="009A419C">
      <w:pPr>
        <w:pStyle w:val="Tekstpodstawowy"/>
        <w:numPr>
          <w:ilvl w:val="0"/>
          <w:numId w:val="29"/>
        </w:numPr>
        <w:spacing w:line="20" w:lineRule="atLeast"/>
        <w:ind w:left="284" w:hanging="284"/>
      </w:pPr>
      <w:r w:rsidRPr="000E506D">
        <w:rPr>
          <w:b/>
        </w:rPr>
        <w:t xml:space="preserve">Wykonawca </w:t>
      </w:r>
      <w:r w:rsidRPr="008E7F08">
        <w:t>zobowiązuje się do</w:t>
      </w:r>
      <w:r w:rsidR="000E506D">
        <w:t xml:space="preserve"> </w:t>
      </w:r>
      <w:r w:rsidRPr="008E7F08">
        <w:t>realizacji przedmiotu umowy</w:t>
      </w:r>
      <w:r>
        <w:t xml:space="preserve"> </w:t>
      </w:r>
      <w:r w:rsidR="000E506D">
        <w:t xml:space="preserve">na własny koszt i ryzyko </w:t>
      </w:r>
      <w:r w:rsidR="000E506D">
        <w:br/>
      </w:r>
      <w:r w:rsidR="00D228E7">
        <w:t>w dniach roboczych</w:t>
      </w:r>
      <w:r w:rsidR="0099079F">
        <w:t>,</w:t>
      </w:r>
      <w:r w:rsidR="00D228E7">
        <w:t xml:space="preserve"> tzn. </w:t>
      </w:r>
      <w:r w:rsidR="00AA499A">
        <w:t xml:space="preserve">od poniedziałku do piątku </w:t>
      </w:r>
      <w:r w:rsidR="000E506D">
        <w:t xml:space="preserve">w godz. od </w:t>
      </w:r>
      <w:r w:rsidR="0099079F">
        <w:t>0</w:t>
      </w:r>
      <w:r w:rsidR="000E506D">
        <w:t>8:00 do 15:00.</w:t>
      </w:r>
    </w:p>
    <w:p w:rsidR="00EC5E60" w:rsidRDefault="00EC5E60" w:rsidP="009A419C">
      <w:pPr>
        <w:pStyle w:val="Tekstpodstawowy"/>
        <w:numPr>
          <w:ilvl w:val="0"/>
          <w:numId w:val="29"/>
        </w:numPr>
        <w:spacing w:line="20" w:lineRule="atLeast"/>
        <w:ind w:left="284" w:hanging="284"/>
      </w:pPr>
      <w:r>
        <w:t xml:space="preserve">Po </w:t>
      </w:r>
      <w:r w:rsidR="000E506D">
        <w:t>realizacji dostawy</w:t>
      </w:r>
      <w:r>
        <w:t xml:space="preserve"> przedmiotu umowy </w:t>
      </w:r>
      <w:r w:rsidRPr="000E506D">
        <w:rPr>
          <w:b/>
        </w:rPr>
        <w:t>Wykonawca</w:t>
      </w:r>
      <w:r w:rsidR="000E506D">
        <w:t xml:space="preserve"> </w:t>
      </w:r>
      <w:r>
        <w:t xml:space="preserve">przekaże </w:t>
      </w:r>
      <w:r w:rsidRPr="000E506D">
        <w:rPr>
          <w:b/>
        </w:rPr>
        <w:t>Zamawiającemu</w:t>
      </w:r>
      <w:r>
        <w:t>:</w:t>
      </w:r>
    </w:p>
    <w:p w:rsidR="00EF6C86" w:rsidRDefault="00EF6C86" w:rsidP="009A419C">
      <w:pPr>
        <w:pStyle w:val="Akapitzlist"/>
        <w:numPr>
          <w:ilvl w:val="0"/>
          <w:numId w:val="42"/>
        </w:numPr>
        <w:ind w:left="720"/>
        <w:contextualSpacing/>
        <w:jc w:val="both"/>
      </w:pPr>
      <w:r>
        <w:t>dokumentację techniczną,</w:t>
      </w:r>
    </w:p>
    <w:p w:rsidR="00F600A8" w:rsidRDefault="00EC5E60" w:rsidP="009A419C">
      <w:pPr>
        <w:pStyle w:val="Akapitzlist"/>
        <w:numPr>
          <w:ilvl w:val="0"/>
          <w:numId w:val="42"/>
        </w:numPr>
        <w:ind w:left="720"/>
        <w:contextualSpacing/>
        <w:jc w:val="both"/>
      </w:pPr>
      <w:r>
        <w:t>instrukcje</w:t>
      </w:r>
      <w:r w:rsidRPr="00EC327F">
        <w:t xml:space="preserve"> obsługi </w:t>
      </w:r>
      <w:r w:rsidR="0099079F">
        <w:t>oraz</w:t>
      </w:r>
      <w:r w:rsidRPr="00EC327F">
        <w:t xml:space="preserve"> serwisowania </w:t>
      </w:r>
      <w:r w:rsidR="00D967A3">
        <w:t>ww</w:t>
      </w:r>
      <w:r w:rsidR="006D15E3">
        <w:t>.</w:t>
      </w:r>
      <w:r w:rsidR="00D967A3">
        <w:t xml:space="preserve"> urządze</w:t>
      </w:r>
      <w:r w:rsidR="0099079F">
        <w:t>ń</w:t>
      </w:r>
      <w:r>
        <w:t xml:space="preserve"> </w:t>
      </w:r>
      <w:r w:rsidRPr="00EC327F">
        <w:t>w języku polskim,</w:t>
      </w:r>
    </w:p>
    <w:p w:rsidR="000E506D" w:rsidRDefault="00EC5E60" w:rsidP="009A419C">
      <w:pPr>
        <w:pStyle w:val="Akapitzlist"/>
        <w:numPr>
          <w:ilvl w:val="0"/>
          <w:numId w:val="42"/>
        </w:numPr>
        <w:ind w:left="720"/>
        <w:contextualSpacing/>
        <w:jc w:val="both"/>
      </w:pPr>
      <w:r w:rsidRPr="00EC327F">
        <w:t>wykaz autoryzowanych serwisów obsługowo</w:t>
      </w:r>
      <w:r>
        <w:t>-</w:t>
      </w:r>
      <w:r w:rsidRPr="00EC327F">
        <w:t>naprawczych gwarancyjnych,</w:t>
      </w:r>
    </w:p>
    <w:p w:rsidR="00EC5E60" w:rsidRDefault="00EC5E60" w:rsidP="009A419C">
      <w:pPr>
        <w:pStyle w:val="Akapitzlist"/>
        <w:numPr>
          <w:ilvl w:val="0"/>
          <w:numId w:val="42"/>
        </w:numPr>
        <w:ind w:left="720"/>
        <w:contextualSpacing/>
        <w:jc w:val="both"/>
      </w:pPr>
      <w:r w:rsidRPr="00EC327F">
        <w:t>wykaz autoryzowanych serwisów obsługowo</w:t>
      </w:r>
      <w:r>
        <w:t>-</w:t>
      </w:r>
      <w:r w:rsidRPr="00EC327F">
        <w:t>naprawczych pogwarancyjnych</w:t>
      </w:r>
      <w:r w:rsidR="00D228E7">
        <w:t>.</w:t>
      </w:r>
    </w:p>
    <w:p w:rsidR="00EC5E60" w:rsidRDefault="00D967A3" w:rsidP="009A419C">
      <w:pPr>
        <w:pStyle w:val="Akapitzlist"/>
        <w:numPr>
          <w:ilvl w:val="0"/>
          <w:numId w:val="29"/>
        </w:numPr>
        <w:ind w:left="284" w:hanging="284"/>
        <w:contextualSpacing/>
        <w:jc w:val="both"/>
      </w:pPr>
      <w:r>
        <w:t xml:space="preserve">Po dokonaniu montażu </w:t>
      </w:r>
      <w:r w:rsidR="0099079F">
        <w:t>przedmiotowych urządzeń</w:t>
      </w:r>
      <w:r w:rsidR="00F600A8" w:rsidRPr="00F600A8">
        <w:t xml:space="preserve"> </w:t>
      </w:r>
      <w:r w:rsidR="00F600A8">
        <w:rPr>
          <w:b/>
        </w:rPr>
        <w:t xml:space="preserve">Wykonawca </w:t>
      </w:r>
      <w:r w:rsidR="00EC5E60" w:rsidRPr="00EC327F">
        <w:t xml:space="preserve">przeszkoli </w:t>
      </w:r>
      <w:r w:rsidR="00E54766">
        <w:t xml:space="preserve">na rzecz </w:t>
      </w:r>
      <w:r w:rsidR="00E54766" w:rsidRPr="00E54766">
        <w:rPr>
          <w:b/>
        </w:rPr>
        <w:t xml:space="preserve">Zamawiającego </w:t>
      </w:r>
      <w:r w:rsidR="00EC5E60">
        <w:t>osoby przewidziane do</w:t>
      </w:r>
      <w:r w:rsidR="00040BF0">
        <w:t xml:space="preserve"> </w:t>
      </w:r>
      <w:r w:rsidR="00EC5E60">
        <w:t>użytkowania</w:t>
      </w:r>
      <w:r w:rsidR="00040BF0">
        <w:t xml:space="preserve"> t</w:t>
      </w:r>
      <w:r w:rsidR="0099079F">
        <w:t>ych</w:t>
      </w:r>
      <w:r w:rsidR="00040BF0">
        <w:t xml:space="preserve"> urządze</w:t>
      </w:r>
      <w:r w:rsidR="0099079F">
        <w:t>ń</w:t>
      </w:r>
      <w:r w:rsidR="00040BF0">
        <w:t>. Sz</w:t>
      </w:r>
      <w:r>
        <w:t>kolenie odbędzie się w miejscu</w:t>
      </w:r>
      <w:r w:rsidR="00040BF0">
        <w:t xml:space="preserve"> montażu w terminie uzgodnionym z przedstawicielem </w:t>
      </w:r>
      <w:r w:rsidR="00040BF0" w:rsidRPr="00040BF0">
        <w:rPr>
          <w:b/>
        </w:rPr>
        <w:t>Zamawiającego</w:t>
      </w:r>
      <w:r w:rsidR="00EC5E60">
        <w:t xml:space="preserve">. </w:t>
      </w:r>
    </w:p>
    <w:p w:rsidR="006545D7" w:rsidRPr="006545D7" w:rsidRDefault="00D517B2" w:rsidP="0050618A">
      <w:pPr>
        <w:pStyle w:val="Akapitzlist"/>
        <w:numPr>
          <w:ilvl w:val="0"/>
          <w:numId w:val="29"/>
        </w:numPr>
        <w:ind w:left="284" w:hanging="284"/>
        <w:contextualSpacing/>
        <w:jc w:val="both"/>
        <w:rPr>
          <w:szCs w:val="18"/>
        </w:rPr>
      </w:pPr>
      <w:r w:rsidRPr="006545D7">
        <w:rPr>
          <w:b/>
        </w:rPr>
        <w:t xml:space="preserve">Wykonawca </w:t>
      </w:r>
      <w:r w:rsidR="004A6876" w:rsidRPr="006545D7">
        <w:rPr>
          <w:szCs w:val="18"/>
        </w:rPr>
        <w:t>zapewni</w:t>
      </w:r>
      <w:r w:rsidR="00040BF0">
        <w:rPr>
          <w:szCs w:val="18"/>
        </w:rPr>
        <w:t>a</w:t>
      </w:r>
      <w:r w:rsidR="00964826">
        <w:rPr>
          <w:szCs w:val="18"/>
        </w:rPr>
        <w:t>, że</w:t>
      </w:r>
      <w:r w:rsidR="006545D7" w:rsidRPr="006545D7">
        <w:rPr>
          <w:szCs w:val="18"/>
        </w:rPr>
        <w:t>:</w:t>
      </w:r>
    </w:p>
    <w:p w:rsidR="006545D7" w:rsidRPr="006545D7" w:rsidRDefault="006545D7" w:rsidP="0050618A">
      <w:pPr>
        <w:pStyle w:val="Akapitzlist"/>
        <w:numPr>
          <w:ilvl w:val="0"/>
          <w:numId w:val="47"/>
        </w:numPr>
        <w:ind w:left="720"/>
        <w:contextualSpacing/>
        <w:jc w:val="both"/>
        <w:rPr>
          <w:szCs w:val="18"/>
        </w:rPr>
      </w:pPr>
      <w:r w:rsidRPr="006545D7">
        <w:rPr>
          <w:szCs w:val="18"/>
        </w:rPr>
        <w:t xml:space="preserve">dostęp do </w:t>
      </w:r>
      <w:r w:rsidR="00426813" w:rsidRPr="006545D7">
        <w:rPr>
          <w:szCs w:val="18"/>
        </w:rPr>
        <w:t xml:space="preserve">części zamiennych do </w:t>
      </w:r>
      <w:r w:rsidR="00040BF0">
        <w:rPr>
          <w:szCs w:val="18"/>
        </w:rPr>
        <w:t>urządze</w:t>
      </w:r>
      <w:r w:rsidR="0099079F">
        <w:rPr>
          <w:szCs w:val="18"/>
        </w:rPr>
        <w:t>ń</w:t>
      </w:r>
      <w:r w:rsidR="00040BF0">
        <w:rPr>
          <w:szCs w:val="18"/>
        </w:rPr>
        <w:t xml:space="preserve"> będąc</w:t>
      </w:r>
      <w:r w:rsidR="0099079F">
        <w:rPr>
          <w:szCs w:val="18"/>
        </w:rPr>
        <w:t>ych</w:t>
      </w:r>
      <w:r w:rsidR="00040BF0">
        <w:rPr>
          <w:szCs w:val="18"/>
        </w:rPr>
        <w:t xml:space="preserve"> przedmiotem niniejszej umowy </w:t>
      </w:r>
      <w:r w:rsidR="004A6876" w:rsidRPr="006545D7">
        <w:rPr>
          <w:szCs w:val="18"/>
        </w:rPr>
        <w:t xml:space="preserve"> </w:t>
      </w:r>
      <w:r w:rsidR="00964826">
        <w:rPr>
          <w:szCs w:val="18"/>
        </w:rPr>
        <w:t xml:space="preserve">będzie możliwy </w:t>
      </w:r>
      <w:r w:rsidR="00426813" w:rsidRPr="006545D7">
        <w:rPr>
          <w:szCs w:val="18"/>
        </w:rPr>
        <w:t xml:space="preserve">przez okres </w:t>
      </w:r>
      <w:r w:rsidRPr="006545D7">
        <w:rPr>
          <w:szCs w:val="17"/>
        </w:rPr>
        <w:t xml:space="preserve">co najmniej </w:t>
      </w:r>
      <w:r w:rsidR="00E33403">
        <w:rPr>
          <w:szCs w:val="18"/>
        </w:rPr>
        <w:t>10</w:t>
      </w:r>
      <w:r w:rsidR="00426813" w:rsidRPr="006545D7">
        <w:rPr>
          <w:szCs w:val="18"/>
        </w:rPr>
        <w:t xml:space="preserve"> lat</w:t>
      </w:r>
      <w:r w:rsidRPr="006545D7">
        <w:rPr>
          <w:szCs w:val="18"/>
        </w:rPr>
        <w:t>, od czasu zakończenia okresu gwarancyjnego</w:t>
      </w:r>
      <w:r w:rsidR="00DD4DBD">
        <w:rPr>
          <w:szCs w:val="18"/>
        </w:rPr>
        <w:t>,</w:t>
      </w:r>
    </w:p>
    <w:p w:rsidR="00894635" w:rsidRDefault="006545D7" w:rsidP="0050618A">
      <w:pPr>
        <w:pStyle w:val="Akapitzlist"/>
        <w:numPr>
          <w:ilvl w:val="0"/>
          <w:numId w:val="47"/>
        </w:numPr>
        <w:ind w:left="720"/>
        <w:contextualSpacing/>
        <w:jc w:val="both"/>
      </w:pPr>
      <w:r w:rsidRPr="006545D7">
        <w:rPr>
          <w:szCs w:val="18"/>
        </w:rPr>
        <w:t xml:space="preserve">dostęp do </w:t>
      </w:r>
      <w:r w:rsidR="00426813" w:rsidRPr="006545D7">
        <w:rPr>
          <w:szCs w:val="17"/>
        </w:rPr>
        <w:t>serwis</w:t>
      </w:r>
      <w:r w:rsidRPr="006545D7">
        <w:rPr>
          <w:szCs w:val="17"/>
        </w:rPr>
        <w:t>u</w:t>
      </w:r>
      <w:r w:rsidR="00426813" w:rsidRPr="006545D7">
        <w:rPr>
          <w:szCs w:val="17"/>
        </w:rPr>
        <w:t xml:space="preserve"> pogwarancyjn</w:t>
      </w:r>
      <w:r w:rsidRPr="006545D7">
        <w:rPr>
          <w:szCs w:val="17"/>
        </w:rPr>
        <w:t>ego</w:t>
      </w:r>
      <w:r w:rsidR="00426813" w:rsidRPr="006545D7">
        <w:rPr>
          <w:szCs w:val="17"/>
        </w:rPr>
        <w:t xml:space="preserve"> </w:t>
      </w:r>
      <w:r w:rsidR="00964826">
        <w:rPr>
          <w:szCs w:val="17"/>
        </w:rPr>
        <w:t xml:space="preserve">będzie możliwy </w:t>
      </w:r>
      <w:r w:rsidRPr="006545D7">
        <w:rPr>
          <w:szCs w:val="17"/>
        </w:rPr>
        <w:t>w okresie co najmniej</w:t>
      </w:r>
      <w:r w:rsidR="00426813" w:rsidRPr="006545D7">
        <w:rPr>
          <w:szCs w:val="17"/>
        </w:rPr>
        <w:t xml:space="preserve"> </w:t>
      </w:r>
      <w:r w:rsidR="00E33403">
        <w:rPr>
          <w:szCs w:val="17"/>
        </w:rPr>
        <w:t>10</w:t>
      </w:r>
      <w:r w:rsidR="00426813" w:rsidRPr="006545D7">
        <w:rPr>
          <w:szCs w:val="17"/>
        </w:rPr>
        <w:t xml:space="preserve"> lat, </w:t>
      </w:r>
      <w:r w:rsidR="00E51DE3">
        <w:rPr>
          <w:szCs w:val="17"/>
        </w:rPr>
        <w:br/>
      </w:r>
      <w:r w:rsidR="00426813" w:rsidRPr="006545D7">
        <w:rPr>
          <w:szCs w:val="17"/>
        </w:rPr>
        <w:t>od daty zakończenia serwisu gwarancyjneg</w:t>
      </w:r>
      <w:r w:rsidRPr="006545D7">
        <w:rPr>
          <w:szCs w:val="17"/>
        </w:rPr>
        <w:t>o</w:t>
      </w:r>
      <w:r w:rsidRPr="006545D7">
        <w:t>.</w:t>
      </w:r>
    </w:p>
    <w:p w:rsidR="00894635" w:rsidRDefault="00964826" w:rsidP="0050618A">
      <w:pPr>
        <w:pStyle w:val="Akapitzlist"/>
        <w:numPr>
          <w:ilvl w:val="0"/>
          <w:numId w:val="29"/>
        </w:numPr>
        <w:ind w:left="284" w:hanging="284"/>
        <w:contextualSpacing/>
        <w:jc w:val="both"/>
      </w:pPr>
      <w:r w:rsidRPr="00964826">
        <w:rPr>
          <w:b/>
        </w:rPr>
        <w:t>Wykonawca</w:t>
      </w:r>
      <w:r>
        <w:t xml:space="preserve"> przedstawi</w:t>
      </w:r>
      <w:r w:rsidR="00971C3A">
        <w:t xml:space="preserve"> </w:t>
      </w:r>
      <w:r w:rsidR="00D967A3">
        <w:t>dokumentację producenta urządze</w:t>
      </w:r>
      <w:r w:rsidR="00DD4DBD">
        <w:t>ń</w:t>
      </w:r>
      <w:r w:rsidR="00971C3A">
        <w:t xml:space="preserve">, poświadczającą dostępność części zamiennych i serwisu pogwarancyjnego określonych w </w:t>
      </w:r>
      <w:r w:rsidR="00040BF0">
        <w:t>ust. 5</w:t>
      </w:r>
      <w:r w:rsidR="00DA64D7">
        <w:t xml:space="preserve"> lit</w:t>
      </w:r>
      <w:r w:rsidR="00971C3A">
        <w:t>. a i b.</w:t>
      </w:r>
      <w:r>
        <w:t xml:space="preserve"> </w:t>
      </w:r>
    </w:p>
    <w:p w:rsidR="00894635" w:rsidRDefault="00894635" w:rsidP="0050618A">
      <w:pPr>
        <w:pStyle w:val="Akapitzlist"/>
        <w:numPr>
          <w:ilvl w:val="0"/>
          <w:numId w:val="29"/>
        </w:numPr>
        <w:ind w:left="284" w:hanging="284"/>
        <w:contextualSpacing/>
        <w:jc w:val="both"/>
      </w:pPr>
      <w:r>
        <w:t xml:space="preserve">Odbiór przedmiotu umowy odbędzie się po realizacji zapisów </w:t>
      </w:r>
      <w:r w:rsidRPr="00894635">
        <w:t>§ 1 i § 3 ust. 1</w:t>
      </w:r>
      <w:r>
        <w:t xml:space="preserve"> </w:t>
      </w:r>
      <w:r w:rsidRPr="00894635">
        <w:t>-</w:t>
      </w:r>
      <w:r>
        <w:t xml:space="preserve"> </w:t>
      </w:r>
      <w:r w:rsidRPr="00894635">
        <w:t xml:space="preserve">6 </w:t>
      </w:r>
      <w:r w:rsidR="00DD4DBD">
        <w:br/>
      </w:r>
      <w:r w:rsidRPr="00894635">
        <w:t>w</w:t>
      </w:r>
      <w:r w:rsidRPr="00DD4DBD">
        <w:t xml:space="preserve"> </w:t>
      </w:r>
      <w:r>
        <w:t xml:space="preserve">obecności przedstawicieli </w:t>
      </w:r>
      <w:r w:rsidRPr="00DD4DBD">
        <w:t>Zamawiającego,</w:t>
      </w:r>
      <w:r>
        <w:t xml:space="preserve"> w liczbie co najmniej dwóch osób oraz </w:t>
      </w:r>
      <w:r w:rsidR="00DD4DBD">
        <w:br/>
      </w:r>
      <w:r>
        <w:t xml:space="preserve">w obecności przedstawiciela </w:t>
      </w:r>
      <w:r w:rsidRPr="00DD4DBD">
        <w:t xml:space="preserve">Wykonawcy. </w:t>
      </w:r>
      <w:r w:rsidRPr="0061204B">
        <w:t>Potwierdzenie odbioru</w:t>
      </w:r>
      <w:r w:rsidRPr="00DD4DBD">
        <w:t xml:space="preserve"> </w:t>
      </w:r>
      <w:r>
        <w:t xml:space="preserve">zostanie </w:t>
      </w:r>
      <w:r w:rsidR="00DD4DBD">
        <w:t>u</w:t>
      </w:r>
      <w:r>
        <w:t xml:space="preserve">dokumentowane protokołem wg wzoru będącego załącznikiem nr 2 do niniejszej umowy.    </w:t>
      </w:r>
    </w:p>
    <w:p w:rsidR="00426813" w:rsidRPr="00EE517C" w:rsidRDefault="00426813" w:rsidP="00EE517C">
      <w:pPr>
        <w:spacing w:line="20" w:lineRule="atLeast"/>
        <w:ind w:left="426" w:hanging="426"/>
        <w:jc w:val="center"/>
        <w:rPr>
          <w:sz w:val="12"/>
          <w:szCs w:val="12"/>
        </w:rPr>
      </w:pPr>
    </w:p>
    <w:p w:rsidR="006A06C8" w:rsidRPr="00DD4DBD" w:rsidRDefault="00250766" w:rsidP="00DD4DBD">
      <w:pPr>
        <w:spacing w:line="20" w:lineRule="atLeast"/>
        <w:jc w:val="center"/>
        <w:rPr>
          <w:b/>
          <w:sz w:val="26"/>
          <w:szCs w:val="26"/>
        </w:rPr>
      </w:pPr>
      <w:r w:rsidRPr="00DD4DBD">
        <w:rPr>
          <w:b/>
          <w:sz w:val="26"/>
          <w:szCs w:val="26"/>
        </w:rPr>
        <w:t>Warunki i termin płatności</w:t>
      </w:r>
    </w:p>
    <w:p w:rsidR="006A06C8" w:rsidRPr="00DD4DBD" w:rsidRDefault="006A06C8" w:rsidP="00DD4DBD">
      <w:pPr>
        <w:spacing w:after="120" w:line="20" w:lineRule="atLeast"/>
        <w:ind w:left="4253"/>
        <w:jc w:val="both"/>
        <w:rPr>
          <w:b/>
          <w:vertAlign w:val="superscript"/>
        </w:rPr>
      </w:pPr>
      <w:r w:rsidRPr="00DD4DBD">
        <w:rPr>
          <w:b/>
        </w:rPr>
        <w:t>§</w:t>
      </w:r>
      <w:r w:rsidR="00AC0EB4" w:rsidRPr="00DD4DBD">
        <w:rPr>
          <w:b/>
        </w:rPr>
        <w:t xml:space="preserve"> </w:t>
      </w:r>
      <w:r w:rsidR="00D85782" w:rsidRPr="00DD4DBD">
        <w:rPr>
          <w:b/>
        </w:rPr>
        <w:t>5</w:t>
      </w:r>
    </w:p>
    <w:p w:rsidR="006A06C8" w:rsidRDefault="00F31018" w:rsidP="009A419C">
      <w:pPr>
        <w:numPr>
          <w:ilvl w:val="0"/>
          <w:numId w:val="40"/>
        </w:numPr>
        <w:spacing w:line="20" w:lineRule="atLeast"/>
        <w:ind w:left="284" w:hanging="284"/>
        <w:jc w:val="both"/>
      </w:pPr>
      <w:r>
        <w:t>P</w:t>
      </w:r>
      <w:r w:rsidR="006A06C8" w:rsidRPr="00B03EB0">
        <w:t xml:space="preserve">o wykonaniu </w:t>
      </w:r>
      <w:r w:rsidR="00040BF0">
        <w:t>przedmiotu umowy</w:t>
      </w:r>
      <w:r w:rsidR="00225399">
        <w:t xml:space="preserve"> </w:t>
      </w:r>
      <w:r w:rsidR="006A06C8" w:rsidRPr="00390B28">
        <w:rPr>
          <w:b/>
        </w:rPr>
        <w:t>Wykonawca</w:t>
      </w:r>
      <w:r w:rsidR="006A06C8" w:rsidRPr="00390B28">
        <w:t xml:space="preserve"> wystawi faktur</w:t>
      </w:r>
      <w:r w:rsidR="00615806">
        <w:t>ę</w:t>
      </w:r>
      <w:r w:rsidR="00DA64D7">
        <w:t xml:space="preserve"> VAT na wykonany przedmiot umowy</w:t>
      </w:r>
      <w:r w:rsidR="00687FCB">
        <w:t xml:space="preserve">, </w:t>
      </w:r>
      <w:r w:rsidR="00DA64D7">
        <w:t>natomiast</w:t>
      </w:r>
      <w:r w:rsidR="006A06C8">
        <w:t xml:space="preserve"> </w:t>
      </w:r>
      <w:r w:rsidR="006A06C8" w:rsidRPr="00DA64D7">
        <w:rPr>
          <w:b/>
        </w:rPr>
        <w:t>Zamawiający</w:t>
      </w:r>
      <w:r w:rsidR="006A06C8" w:rsidRPr="00B03EB0">
        <w:t xml:space="preserve"> zobowiązuje się dokonać </w:t>
      </w:r>
      <w:r w:rsidR="00615806">
        <w:t>za nią</w:t>
      </w:r>
      <w:r w:rsidR="006A06C8">
        <w:t xml:space="preserve"> </w:t>
      </w:r>
      <w:r w:rsidR="006A06C8" w:rsidRPr="00B03EB0">
        <w:t>zapłaty</w:t>
      </w:r>
      <w:r w:rsidR="006A06C8">
        <w:t>,</w:t>
      </w:r>
      <w:r w:rsidR="006A06C8" w:rsidRPr="00B03EB0">
        <w:t xml:space="preserve"> przelewem na konto </w:t>
      </w:r>
      <w:r w:rsidR="006A06C8" w:rsidRPr="00DA64D7">
        <w:rPr>
          <w:b/>
        </w:rPr>
        <w:t xml:space="preserve">Wykonawcy </w:t>
      </w:r>
      <w:r w:rsidR="006A06C8">
        <w:t>o numerze</w:t>
      </w:r>
      <w:r w:rsidR="006A06C8" w:rsidRPr="00B03EB0">
        <w:t>:</w:t>
      </w:r>
      <w:r w:rsidR="006A06C8">
        <w:t xml:space="preserve"> </w:t>
      </w:r>
      <w:r w:rsidR="006A06C8" w:rsidRPr="00B03EB0">
        <w:t>…………………………………</w:t>
      </w:r>
      <w:r w:rsidR="00D228E7">
        <w:t>……….</w:t>
      </w:r>
      <w:r w:rsidR="006A06C8" w:rsidRPr="00B03EB0">
        <w:t>…</w:t>
      </w:r>
      <w:r w:rsidR="006A06C8">
        <w:t>,</w:t>
      </w:r>
      <w:r w:rsidR="006A06C8" w:rsidRPr="006A06C8">
        <w:t xml:space="preserve"> </w:t>
      </w:r>
      <w:r w:rsidR="006A06C8">
        <w:t xml:space="preserve">w terminie do </w:t>
      </w:r>
      <w:r w:rsidR="006A06C8" w:rsidRPr="0044665E">
        <w:rPr>
          <w:b/>
        </w:rPr>
        <w:t>30 dni</w:t>
      </w:r>
      <w:r w:rsidR="006A06C8">
        <w:t xml:space="preserve"> od dnia d</w:t>
      </w:r>
      <w:r w:rsidR="00C94A90">
        <w:t>oręczenia prawidłowo wystawion</w:t>
      </w:r>
      <w:r w:rsidR="00D228E7">
        <w:t>ej</w:t>
      </w:r>
      <w:r w:rsidR="006A06C8">
        <w:t xml:space="preserve"> </w:t>
      </w:r>
      <w:r w:rsidR="00225399">
        <w:t xml:space="preserve">i </w:t>
      </w:r>
      <w:r w:rsidR="006A06C8">
        <w:t>nie budząc</w:t>
      </w:r>
      <w:r w:rsidR="00D228E7">
        <w:t>ej</w:t>
      </w:r>
      <w:r w:rsidR="006A06C8">
        <w:t xml:space="preserve"> zastrzeżeń (merytorycznych, formalnych, bądź rachunkowych)</w:t>
      </w:r>
      <w:r w:rsidR="00F7400F">
        <w:t xml:space="preserve"> faktury</w:t>
      </w:r>
      <w:r w:rsidR="006B278D">
        <w:t>.</w:t>
      </w:r>
    </w:p>
    <w:p w:rsidR="006A06C8" w:rsidRDefault="006A06C8" w:rsidP="0050618A">
      <w:pPr>
        <w:numPr>
          <w:ilvl w:val="0"/>
          <w:numId w:val="40"/>
        </w:numPr>
        <w:spacing w:line="20" w:lineRule="atLeast"/>
        <w:ind w:left="284" w:hanging="284"/>
        <w:jc w:val="both"/>
      </w:pPr>
      <w:r w:rsidRPr="00E76BE0">
        <w:rPr>
          <w:b/>
        </w:rPr>
        <w:t>Wykonawca</w:t>
      </w:r>
      <w:r w:rsidRPr="00B03EB0">
        <w:t xml:space="preserve"> wystawi </w:t>
      </w:r>
      <w:r w:rsidRPr="00E76BE0">
        <w:rPr>
          <w:b/>
        </w:rPr>
        <w:t>Zamawiającemu</w:t>
      </w:r>
      <w:r w:rsidR="00DA64D7">
        <w:t xml:space="preserve"> faktur</w:t>
      </w:r>
      <w:r w:rsidR="00615806">
        <w:t>ę</w:t>
      </w:r>
      <w:r w:rsidRPr="00B03EB0">
        <w:t xml:space="preserve"> VAT wskazując jako płatnika:</w:t>
      </w:r>
    </w:p>
    <w:p w:rsidR="003E3FAE" w:rsidRPr="00B03EB0" w:rsidRDefault="003E3FAE" w:rsidP="009A419C">
      <w:pPr>
        <w:spacing w:line="20" w:lineRule="atLeast"/>
        <w:jc w:val="both"/>
      </w:pPr>
    </w:p>
    <w:p w:rsidR="006A06C8" w:rsidRPr="00B03EB0" w:rsidRDefault="006A06C8" w:rsidP="009B5D66">
      <w:pPr>
        <w:spacing w:line="20" w:lineRule="atLeast"/>
        <w:jc w:val="center"/>
        <w:rPr>
          <w:b/>
        </w:rPr>
      </w:pPr>
      <w:r w:rsidRPr="00B03EB0">
        <w:rPr>
          <w:b/>
        </w:rPr>
        <w:t>Komend</w:t>
      </w:r>
      <w:r w:rsidR="009B5D66">
        <w:rPr>
          <w:b/>
        </w:rPr>
        <w:t>a</w:t>
      </w:r>
      <w:r w:rsidRPr="00B03EB0">
        <w:rPr>
          <w:b/>
        </w:rPr>
        <w:t xml:space="preserve"> Wojewódzk</w:t>
      </w:r>
      <w:r w:rsidR="009B5D66">
        <w:rPr>
          <w:b/>
        </w:rPr>
        <w:t>a</w:t>
      </w:r>
      <w:r w:rsidRPr="00B03EB0">
        <w:rPr>
          <w:b/>
        </w:rPr>
        <w:t xml:space="preserve"> Policji we Wrocławiu</w:t>
      </w:r>
    </w:p>
    <w:p w:rsidR="006A06C8" w:rsidRPr="0050618A" w:rsidRDefault="009B5D66" w:rsidP="009B5D66">
      <w:pPr>
        <w:spacing w:line="20" w:lineRule="atLeast"/>
        <w:jc w:val="center"/>
      </w:pPr>
      <w:r w:rsidRPr="0050618A">
        <w:t xml:space="preserve">ul. Podwale 31-33, </w:t>
      </w:r>
      <w:r w:rsidR="006A06C8" w:rsidRPr="0050618A">
        <w:t>50-040 Wrocław</w:t>
      </w:r>
    </w:p>
    <w:p w:rsidR="007A7645" w:rsidRPr="0050618A" w:rsidRDefault="006A06C8" w:rsidP="009B5D66">
      <w:pPr>
        <w:spacing w:line="20" w:lineRule="atLeast"/>
        <w:jc w:val="center"/>
      </w:pPr>
      <w:r w:rsidRPr="0050618A">
        <w:t>NIP</w:t>
      </w:r>
      <w:r w:rsidR="0044665E" w:rsidRPr="0050618A">
        <w:t>:</w:t>
      </w:r>
      <w:r w:rsidRPr="0050618A">
        <w:t xml:space="preserve"> 896-000-47-80</w:t>
      </w:r>
    </w:p>
    <w:p w:rsidR="007A7645" w:rsidRDefault="00DE7EE7" w:rsidP="009A419C">
      <w:pPr>
        <w:spacing w:line="20" w:lineRule="atLeast"/>
        <w:jc w:val="both"/>
      </w:pPr>
      <w:r w:rsidRPr="00DE7EE7">
        <w:t xml:space="preserve">i prześle </w:t>
      </w:r>
      <w:r w:rsidR="007A7645">
        <w:t>na adres:</w:t>
      </w:r>
    </w:p>
    <w:p w:rsidR="006A06C8" w:rsidRDefault="00DE7EE7" w:rsidP="009A419C">
      <w:pPr>
        <w:spacing w:line="20" w:lineRule="atLeast"/>
        <w:jc w:val="both"/>
        <w:rPr>
          <w:b/>
        </w:rPr>
      </w:pPr>
      <w:r w:rsidRPr="007A7645">
        <w:rPr>
          <w:b/>
        </w:rPr>
        <w:t>Wydział Transportu KWP we Wrocławiu</w:t>
      </w:r>
      <w:r w:rsidR="0044665E" w:rsidRPr="0050618A">
        <w:t>,</w:t>
      </w:r>
      <w:r w:rsidR="00646E3C" w:rsidRPr="007A7645">
        <w:rPr>
          <w:b/>
        </w:rPr>
        <w:t xml:space="preserve"> </w:t>
      </w:r>
      <w:r w:rsidR="00710E15">
        <w:rPr>
          <w:b/>
        </w:rPr>
        <w:t xml:space="preserve"> </w:t>
      </w:r>
      <w:r w:rsidR="00646E3C" w:rsidRPr="0050618A">
        <w:t xml:space="preserve">ul. </w:t>
      </w:r>
      <w:r w:rsidR="0044665E" w:rsidRPr="0050618A">
        <w:t xml:space="preserve">Gen. I. </w:t>
      </w:r>
      <w:r w:rsidR="00646E3C" w:rsidRPr="0050618A">
        <w:t>Połbina 1</w:t>
      </w:r>
      <w:r w:rsidR="0044665E" w:rsidRPr="0050618A">
        <w:t>, 54-151 Wrocław</w:t>
      </w:r>
      <w:r w:rsidR="0044665E" w:rsidRPr="007A7645">
        <w:rPr>
          <w:b/>
        </w:rPr>
        <w:t xml:space="preserve"> </w:t>
      </w:r>
      <w:r w:rsidR="0044665E">
        <w:rPr>
          <w:b/>
        </w:rPr>
        <w:t xml:space="preserve"> </w:t>
      </w:r>
    </w:p>
    <w:p w:rsidR="00DD4DBD" w:rsidRPr="00EE517C" w:rsidRDefault="00DD4DBD" w:rsidP="00710E15">
      <w:pPr>
        <w:spacing w:line="20" w:lineRule="atLeast"/>
        <w:jc w:val="center"/>
        <w:rPr>
          <w:b/>
          <w:sz w:val="12"/>
          <w:szCs w:val="12"/>
        </w:rPr>
      </w:pPr>
    </w:p>
    <w:p w:rsidR="0074024D" w:rsidRPr="003C77A5" w:rsidRDefault="0074024D" w:rsidP="00710E15">
      <w:pPr>
        <w:spacing w:line="20" w:lineRule="atLeast"/>
        <w:jc w:val="center"/>
        <w:rPr>
          <w:b/>
          <w:sz w:val="26"/>
          <w:szCs w:val="26"/>
        </w:rPr>
      </w:pPr>
      <w:r w:rsidRPr="003C77A5">
        <w:rPr>
          <w:b/>
          <w:sz w:val="26"/>
          <w:szCs w:val="26"/>
        </w:rPr>
        <w:t xml:space="preserve">Warunki gwarancji </w:t>
      </w:r>
    </w:p>
    <w:p w:rsidR="0074024D" w:rsidRPr="000B4B47" w:rsidRDefault="0074024D" w:rsidP="00710E15">
      <w:pPr>
        <w:spacing w:line="20" w:lineRule="atLeast"/>
        <w:jc w:val="center"/>
        <w:rPr>
          <w:b/>
          <w:sz w:val="20"/>
          <w:szCs w:val="20"/>
        </w:rPr>
      </w:pPr>
    </w:p>
    <w:p w:rsidR="0074024D" w:rsidRDefault="0074024D" w:rsidP="00F31018">
      <w:pPr>
        <w:spacing w:after="120" w:line="20" w:lineRule="atLeast"/>
        <w:rPr>
          <w:b/>
        </w:rPr>
      </w:pPr>
      <w:r w:rsidRPr="00D32FE1">
        <w:rPr>
          <w:b/>
          <w:color w:val="FF6600"/>
        </w:rPr>
        <w:t xml:space="preserve">                                                                      </w:t>
      </w:r>
      <w:r>
        <w:rPr>
          <w:b/>
        </w:rPr>
        <w:t xml:space="preserve"> §</w:t>
      </w:r>
      <w:r w:rsidR="006C01A3">
        <w:rPr>
          <w:b/>
        </w:rPr>
        <w:t xml:space="preserve"> 6</w:t>
      </w:r>
    </w:p>
    <w:p w:rsidR="0074024D" w:rsidRDefault="0074024D" w:rsidP="00710E15">
      <w:pPr>
        <w:numPr>
          <w:ilvl w:val="0"/>
          <w:numId w:val="4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 w:rsidRPr="00C10E32">
        <w:rPr>
          <w:b/>
        </w:rPr>
        <w:t>Wykonawca</w:t>
      </w:r>
      <w:r>
        <w:t xml:space="preserve"> udz</w:t>
      </w:r>
      <w:r w:rsidR="002F1C45">
        <w:t>iel</w:t>
      </w:r>
      <w:r w:rsidR="00A4056A">
        <w:t>a</w:t>
      </w:r>
      <w:r w:rsidR="002F1C45">
        <w:t xml:space="preserve"> </w:t>
      </w:r>
      <w:r w:rsidR="00DD4DBD" w:rsidRPr="00DD4DBD">
        <w:rPr>
          <w:b/>
        </w:rPr>
        <w:t>….</w:t>
      </w:r>
      <w:r w:rsidR="001B3EC9" w:rsidRPr="00DD4DBD">
        <w:rPr>
          <w:b/>
        </w:rPr>
        <w:t>…</w:t>
      </w:r>
      <w:r w:rsidR="0039176C">
        <w:t xml:space="preserve"> miesięcznej gwarancji </w:t>
      </w:r>
      <w:r>
        <w:t xml:space="preserve">na </w:t>
      </w:r>
      <w:r w:rsidR="00AB5620">
        <w:t>dostarczony przedmiot umowy określony w § 1 ust. 1</w:t>
      </w:r>
      <w:r w:rsidR="00DD4DBD">
        <w:t>.</w:t>
      </w:r>
      <w:r w:rsidR="00F31018">
        <w:t xml:space="preserve"> </w:t>
      </w:r>
    </w:p>
    <w:p w:rsidR="00D71169" w:rsidRDefault="0074024D" w:rsidP="00710E15">
      <w:pPr>
        <w:numPr>
          <w:ilvl w:val="0"/>
          <w:numId w:val="4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t xml:space="preserve">Zastrzeżenia dotyczące </w:t>
      </w:r>
      <w:r w:rsidR="00246C6A">
        <w:t>jakości dostarczon</w:t>
      </w:r>
      <w:r w:rsidR="00615806">
        <w:t xml:space="preserve">ego przedmiotu umowy lub awarii, </w:t>
      </w:r>
      <w:r>
        <w:t>Z</w:t>
      </w:r>
      <w:r w:rsidRPr="00D71169">
        <w:rPr>
          <w:b/>
        </w:rPr>
        <w:t>amawiający</w:t>
      </w:r>
      <w:r>
        <w:t xml:space="preserve"> będzie </w:t>
      </w:r>
      <w:r w:rsidR="008C1261">
        <w:t>zgłaszał</w:t>
      </w:r>
      <w:r w:rsidR="007F608B">
        <w:t xml:space="preserve"> </w:t>
      </w:r>
      <w:r w:rsidR="008C1261">
        <w:t xml:space="preserve">u </w:t>
      </w:r>
      <w:r w:rsidR="008C1261" w:rsidRPr="00D71169">
        <w:rPr>
          <w:b/>
        </w:rPr>
        <w:t>Wykonawcy</w:t>
      </w:r>
      <w:r w:rsidR="008C1261">
        <w:t xml:space="preserve"> </w:t>
      </w:r>
      <w:r w:rsidR="007F608B">
        <w:t>telefonicznie</w:t>
      </w:r>
      <w:r w:rsidR="008C1261">
        <w:t xml:space="preserve"> na nr tel. …………………….</w:t>
      </w:r>
      <w:r w:rsidR="007F608B">
        <w:t xml:space="preserve"> oraz </w:t>
      </w:r>
      <w:r w:rsidR="008C1261">
        <w:t xml:space="preserve">pisemnie na </w:t>
      </w:r>
      <w:r w:rsidR="00DD4DBD">
        <w:t>adres e-mail:</w:t>
      </w:r>
      <w:r w:rsidR="008C1261">
        <w:t xml:space="preserve"> </w:t>
      </w:r>
      <w:r>
        <w:t xml:space="preserve"> </w:t>
      </w:r>
      <w:r w:rsidR="008C1261">
        <w:t xml:space="preserve">…………………….. </w:t>
      </w:r>
      <w:r w:rsidR="00D71169" w:rsidRPr="00B5571A">
        <w:t>.</w:t>
      </w:r>
      <w:r w:rsidRPr="00B5571A">
        <w:t xml:space="preserve"> </w:t>
      </w:r>
    </w:p>
    <w:p w:rsidR="0074024D" w:rsidRDefault="0074024D" w:rsidP="00710E15">
      <w:pPr>
        <w:numPr>
          <w:ilvl w:val="0"/>
          <w:numId w:val="4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lastRenderedPageBreak/>
        <w:t xml:space="preserve">Reklamację </w:t>
      </w:r>
      <w:r w:rsidRPr="00C10E32">
        <w:rPr>
          <w:b/>
        </w:rPr>
        <w:t xml:space="preserve">Wykonawca </w:t>
      </w:r>
      <w:r>
        <w:t xml:space="preserve">rozpatrzy w terminie </w:t>
      </w:r>
      <w:r w:rsidR="00F7400F">
        <w:t>5</w:t>
      </w:r>
      <w:r>
        <w:t xml:space="preserve"> dni</w:t>
      </w:r>
      <w:r w:rsidR="00F7400F">
        <w:t xml:space="preserve"> roboczych</w:t>
      </w:r>
      <w:r>
        <w:t xml:space="preserve"> od daty zgłoszenia</w:t>
      </w:r>
      <w:r w:rsidR="00AC134B">
        <w:t xml:space="preserve"> fa</w:t>
      </w:r>
      <w:r w:rsidR="007A7645">
        <w:t>ksem</w:t>
      </w:r>
      <w:r>
        <w:t xml:space="preserve">, dokonując </w:t>
      </w:r>
      <w:r w:rsidR="0039176C">
        <w:t xml:space="preserve">usunięcia usterki lub wymiany niesprawnego </w:t>
      </w:r>
      <w:r w:rsidR="00A4056A">
        <w:t>urządzenia</w:t>
      </w:r>
      <w:r w:rsidR="003C242B">
        <w:t xml:space="preserve"> </w:t>
      </w:r>
      <w:r>
        <w:t>na towar wolny</w:t>
      </w:r>
      <w:r w:rsidR="00F7400F">
        <w:t xml:space="preserve"> </w:t>
      </w:r>
      <w:r>
        <w:t>od wad.</w:t>
      </w:r>
    </w:p>
    <w:p w:rsidR="00AB2638" w:rsidRDefault="00B5571A" w:rsidP="00B5571A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line="20" w:lineRule="atLeast"/>
        <w:ind w:left="360"/>
        <w:contextualSpacing/>
        <w:jc w:val="both"/>
      </w:pPr>
      <w:r>
        <w:t xml:space="preserve"> </w:t>
      </w:r>
      <w:r w:rsidR="00AB2638" w:rsidRPr="00EC327F">
        <w:t>Jeżel</w:t>
      </w:r>
      <w:r w:rsidR="00401E04">
        <w:t>i usterka reklamowan</w:t>
      </w:r>
      <w:r w:rsidR="0044665E">
        <w:t>ych</w:t>
      </w:r>
      <w:r w:rsidR="00401E04">
        <w:t xml:space="preserve"> </w:t>
      </w:r>
      <w:r w:rsidR="0044665E">
        <w:t>urządzeń</w:t>
      </w:r>
      <w:r w:rsidR="003C242B">
        <w:t xml:space="preserve"> </w:t>
      </w:r>
      <w:r w:rsidR="00AB2638" w:rsidRPr="00EC327F">
        <w:t>wystąpi po raz trzeci w okresie gwarancji</w:t>
      </w:r>
      <w:r w:rsidR="00401E04">
        <w:t>,</w:t>
      </w:r>
      <w:r w:rsidR="00AB2638" w:rsidRPr="00EC327F">
        <w:t xml:space="preserve"> </w:t>
      </w:r>
      <w:r w:rsidR="00AB2638" w:rsidRPr="002775B9">
        <w:rPr>
          <w:b/>
        </w:rPr>
        <w:t>Zamawiający</w:t>
      </w:r>
      <w:r w:rsidR="00AB2638" w:rsidRPr="00EC327F">
        <w:t xml:space="preserve"> ma prawo domagać się </w:t>
      </w:r>
      <w:r w:rsidR="003C242B">
        <w:t xml:space="preserve">jego </w:t>
      </w:r>
      <w:r w:rsidR="00AB2638" w:rsidRPr="00EC327F">
        <w:t xml:space="preserve">wymiany </w:t>
      </w:r>
      <w:r w:rsidR="003C242B">
        <w:t xml:space="preserve">na </w:t>
      </w:r>
      <w:r w:rsidR="00401E04">
        <w:t xml:space="preserve">nowy </w:t>
      </w:r>
      <w:r w:rsidR="0044665E">
        <w:t>sprzęt</w:t>
      </w:r>
      <w:r w:rsidR="003C242B">
        <w:t xml:space="preserve"> </w:t>
      </w:r>
      <w:r w:rsidR="00AB2638" w:rsidRPr="00EC327F">
        <w:t xml:space="preserve">wolny od wad. </w:t>
      </w:r>
      <w:r w:rsidR="0044665E">
        <w:br/>
      </w:r>
      <w:r w:rsidR="00AB2638" w:rsidRPr="00EC327F">
        <w:t xml:space="preserve">W przypadku wymiany </w:t>
      </w:r>
      <w:r w:rsidR="003C242B">
        <w:t xml:space="preserve">elementów </w:t>
      </w:r>
      <w:r w:rsidR="0044665E">
        <w:t>urządzeń</w:t>
      </w:r>
      <w:r w:rsidR="002775B9">
        <w:t xml:space="preserve"> </w:t>
      </w:r>
      <w:r w:rsidR="00AB2638" w:rsidRPr="00EC327F">
        <w:t xml:space="preserve">okres gwarancji dla </w:t>
      </w:r>
      <w:r w:rsidR="003C242B">
        <w:t>tych elementów</w:t>
      </w:r>
      <w:r w:rsidR="00AB2638" w:rsidRPr="00EC327F">
        <w:t xml:space="preserve"> biegnie od nowa i w wymiarze </w:t>
      </w:r>
      <w:r w:rsidR="00401E04">
        <w:t xml:space="preserve">określonym </w:t>
      </w:r>
      <w:r w:rsidR="002775B9">
        <w:t xml:space="preserve">w </w:t>
      </w:r>
      <w:r w:rsidR="00401E04">
        <w:t>ust. 1.</w:t>
      </w:r>
      <w:r w:rsidR="00AB2638" w:rsidRPr="00EC327F">
        <w:t xml:space="preserve"> </w:t>
      </w:r>
    </w:p>
    <w:p w:rsidR="0074024D" w:rsidRDefault="0074024D" w:rsidP="00710E15">
      <w:pPr>
        <w:numPr>
          <w:ilvl w:val="0"/>
          <w:numId w:val="4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t>Nie udzielenie od</w:t>
      </w:r>
      <w:r w:rsidR="0039176C">
        <w:t>powiedzi na zgłoszoną reklamację</w:t>
      </w:r>
      <w:r>
        <w:t xml:space="preserve"> w ciągu </w:t>
      </w:r>
      <w:r w:rsidR="00F7400F">
        <w:t>5</w:t>
      </w:r>
      <w:r>
        <w:t xml:space="preserve"> dni</w:t>
      </w:r>
      <w:r w:rsidR="00F7400F">
        <w:t xml:space="preserve"> roboczych</w:t>
      </w:r>
      <w:r>
        <w:t xml:space="preserve"> od daty zgłoszenia</w:t>
      </w:r>
      <w:r w:rsidR="00FB7DDB">
        <w:t xml:space="preserve"> oraz nie usunięcie </w:t>
      </w:r>
      <w:r w:rsidR="002775B9">
        <w:t xml:space="preserve">w tym terminie </w:t>
      </w:r>
      <w:r w:rsidR="00FB7DDB">
        <w:t xml:space="preserve">zgłoszonej usterki lub wymiany niesprawnego elementu, upoważnia </w:t>
      </w:r>
      <w:r w:rsidR="00FB7DDB" w:rsidRPr="00FB7DDB">
        <w:rPr>
          <w:b/>
        </w:rPr>
        <w:t>Zmawiającego</w:t>
      </w:r>
      <w:r w:rsidR="00FB7DDB">
        <w:t xml:space="preserve"> do zlecenia usunięcia zgłoszonej reklamacji innemu uprawnionemu podmiotowi</w:t>
      </w:r>
      <w:r w:rsidR="0017773F">
        <w:t>,</w:t>
      </w:r>
      <w:r w:rsidR="00FB7DDB">
        <w:t xml:space="preserve"> na koszt </w:t>
      </w:r>
      <w:r w:rsidR="00FB7DDB" w:rsidRPr="00FB7DDB">
        <w:rPr>
          <w:b/>
        </w:rPr>
        <w:t>Wykonawcy</w:t>
      </w:r>
      <w:r w:rsidR="00FB7DDB">
        <w:t xml:space="preserve"> niniejszej umowy.</w:t>
      </w:r>
    </w:p>
    <w:p w:rsidR="000472FA" w:rsidRDefault="000472FA" w:rsidP="00710E15">
      <w:pPr>
        <w:numPr>
          <w:ilvl w:val="0"/>
          <w:numId w:val="4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t xml:space="preserve">W przypadku nieuznania reklamacji przez </w:t>
      </w:r>
      <w:r w:rsidRPr="000472FA">
        <w:rPr>
          <w:b/>
        </w:rPr>
        <w:t>Wykonawcę, Zamawiający</w:t>
      </w:r>
      <w:r>
        <w:t xml:space="preserve"> może zlecić niezależnemu ekspertowi dokonanie oceny zasadności reklamacji.</w:t>
      </w:r>
    </w:p>
    <w:p w:rsidR="000472FA" w:rsidRDefault="0039176C" w:rsidP="00710E15">
      <w:pPr>
        <w:numPr>
          <w:ilvl w:val="0"/>
          <w:numId w:val="4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t>W przypadku potwierdzenia</w:t>
      </w:r>
      <w:r w:rsidR="000472FA">
        <w:t xml:space="preserve"> zasadności reklamacji</w:t>
      </w:r>
      <w:r>
        <w:t xml:space="preserve"> przez niezależnego eksperta</w:t>
      </w:r>
      <w:r w:rsidR="000472FA">
        <w:t xml:space="preserve">, koszt ekspertyzy ponosi </w:t>
      </w:r>
      <w:r w:rsidR="000472FA" w:rsidRPr="000472FA">
        <w:rPr>
          <w:b/>
        </w:rPr>
        <w:t>Wykonawca</w:t>
      </w:r>
      <w:r w:rsidR="000472FA">
        <w:t>.</w:t>
      </w:r>
    </w:p>
    <w:p w:rsidR="0062194E" w:rsidRPr="00EE517C" w:rsidRDefault="0062194E" w:rsidP="00EE517C">
      <w:pPr>
        <w:spacing w:line="20" w:lineRule="atLeast"/>
        <w:jc w:val="center"/>
        <w:rPr>
          <w:b/>
          <w:sz w:val="12"/>
          <w:szCs w:val="12"/>
        </w:rPr>
      </w:pPr>
    </w:p>
    <w:p w:rsidR="007B16D7" w:rsidRPr="003C77A5" w:rsidRDefault="007B16D7" w:rsidP="00710E15">
      <w:pPr>
        <w:spacing w:line="20" w:lineRule="atLeast"/>
        <w:jc w:val="center"/>
        <w:rPr>
          <w:sz w:val="26"/>
          <w:szCs w:val="26"/>
        </w:rPr>
      </w:pPr>
      <w:r w:rsidRPr="003C77A5">
        <w:rPr>
          <w:b/>
          <w:sz w:val="26"/>
          <w:szCs w:val="26"/>
        </w:rPr>
        <w:t>Kary umowne</w:t>
      </w:r>
    </w:p>
    <w:p w:rsidR="003F0726" w:rsidRPr="000B4B47" w:rsidRDefault="003F0726" w:rsidP="00710E15">
      <w:pPr>
        <w:spacing w:line="20" w:lineRule="atLeast"/>
        <w:rPr>
          <w:sz w:val="20"/>
          <w:szCs w:val="20"/>
        </w:rPr>
      </w:pPr>
    </w:p>
    <w:p w:rsidR="007B16D7" w:rsidRDefault="007B16D7" w:rsidP="006C01A3">
      <w:pPr>
        <w:spacing w:after="120" w:line="20" w:lineRule="atLeast"/>
        <w:ind w:left="4247"/>
      </w:pPr>
      <w:r w:rsidRPr="001B232C">
        <w:rPr>
          <w:b/>
        </w:rPr>
        <w:t>§</w:t>
      </w:r>
      <w:r w:rsidR="003C77A5">
        <w:rPr>
          <w:b/>
        </w:rPr>
        <w:t xml:space="preserve"> </w:t>
      </w:r>
      <w:r w:rsidR="00E44DFC">
        <w:rPr>
          <w:b/>
        </w:rPr>
        <w:t>7</w:t>
      </w:r>
    </w:p>
    <w:p w:rsidR="007B16D7" w:rsidRDefault="007B16D7" w:rsidP="00710E15">
      <w:pPr>
        <w:numPr>
          <w:ilvl w:val="0"/>
          <w:numId w:val="5"/>
        </w:numPr>
        <w:tabs>
          <w:tab w:val="num" w:pos="360"/>
        </w:tabs>
        <w:spacing w:line="20" w:lineRule="atLeast"/>
        <w:ind w:left="360"/>
        <w:jc w:val="both"/>
      </w:pPr>
      <w:r>
        <w:t>Strony ustalają, iż obowiązującą formą odszkodowania za nienależyte wykonanie zobowiązań wynikających z niniejszej umowy będą kary umowne.</w:t>
      </w:r>
    </w:p>
    <w:p w:rsidR="007B16D7" w:rsidRDefault="007B16D7" w:rsidP="00710E15">
      <w:pPr>
        <w:numPr>
          <w:ilvl w:val="0"/>
          <w:numId w:val="5"/>
        </w:numPr>
        <w:tabs>
          <w:tab w:val="num" w:pos="360"/>
        </w:tabs>
        <w:spacing w:line="20" w:lineRule="atLeast"/>
        <w:ind w:left="360"/>
        <w:jc w:val="both"/>
      </w:pPr>
      <w:r w:rsidRPr="007B16D7">
        <w:rPr>
          <w:b/>
        </w:rPr>
        <w:t>Wykonawca</w:t>
      </w:r>
      <w:r>
        <w:t xml:space="preserve"> zapłaci </w:t>
      </w:r>
      <w:r w:rsidRPr="007B16D7">
        <w:rPr>
          <w:b/>
        </w:rPr>
        <w:t>Zamawiającemu</w:t>
      </w:r>
      <w:r>
        <w:t xml:space="preserve"> karę umowną:</w:t>
      </w:r>
    </w:p>
    <w:p w:rsidR="006C01A3" w:rsidRDefault="006C01A3" w:rsidP="006C01A3">
      <w:pPr>
        <w:pStyle w:val="Akapitzlist"/>
        <w:numPr>
          <w:ilvl w:val="0"/>
          <w:numId w:val="33"/>
        </w:numPr>
        <w:jc w:val="both"/>
      </w:pPr>
      <w:r>
        <w:t xml:space="preserve">w razie odstąpienia od umowy przez </w:t>
      </w:r>
      <w:r w:rsidRPr="006C01A3">
        <w:rPr>
          <w:b/>
        </w:rPr>
        <w:t>Zamawiającego</w:t>
      </w:r>
      <w:r>
        <w:t xml:space="preserve"> z przyczyn, za które odpowiedzialność ponosi </w:t>
      </w:r>
      <w:r w:rsidRPr="006C01A3">
        <w:rPr>
          <w:b/>
        </w:rPr>
        <w:t>Wykonawca</w:t>
      </w:r>
      <w:r>
        <w:t>, w wysokości 20% wartości umowy brutto,</w:t>
      </w:r>
    </w:p>
    <w:p w:rsidR="006C01A3" w:rsidRPr="0074024D" w:rsidRDefault="006C01A3" w:rsidP="006C01A3">
      <w:pPr>
        <w:numPr>
          <w:ilvl w:val="0"/>
          <w:numId w:val="33"/>
        </w:numPr>
        <w:jc w:val="both"/>
        <w:rPr>
          <w:b/>
        </w:rPr>
      </w:pPr>
      <w:r>
        <w:t xml:space="preserve">w razie </w:t>
      </w:r>
      <w:r w:rsidR="00A9316E">
        <w:t>zwłoki</w:t>
      </w:r>
      <w:r>
        <w:t xml:space="preserve"> w wykonaniu przedmiotu </w:t>
      </w:r>
      <w:r w:rsidR="00AA499A">
        <w:t>umowy do 3</w:t>
      </w:r>
      <w:r w:rsidR="0017773F">
        <w:t xml:space="preserve"> dni</w:t>
      </w:r>
      <w:r w:rsidR="00AC28FB">
        <w:t xml:space="preserve"> roboczych</w:t>
      </w:r>
      <w:r w:rsidR="0017773F">
        <w:t xml:space="preserve">, za każdy dzień </w:t>
      </w:r>
      <w:r w:rsidR="00A9316E">
        <w:br/>
      </w:r>
      <w:r w:rsidR="0017773F">
        <w:t>1</w:t>
      </w:r>
      <w:r>
        <w:t xml:space="preserve"> % wartości umowy brutto,</w:t>
      </w:r>
      <w:r w:rsidRPr="00EA7570">
        <w:t xml:space="preserve"> </w:t>
      </w:r>
      <w:r>
        <w:t xml:space="preserve">natomiast </w:t>
      </w:r>
      <w:r w:rsidRPr="00415B29">
        <w:t xml:space="preserve">za każdy następny dzień </w:t>
      </w:r>
      <w:r w:rsidR="00A9316E">
        <w:t>zwłoki</w:t>
      </w:r>
      <w:r>
        <w:t xml:space="preserve"> </w:t>
      </w:r>
      <w:r w:rsidR="0017773F">
        <w:t>2</w:t>
      </w:r>
      <w:r w:rsidR="003D3144">
        <w:t xml:space="preserve"> </w:t>
      </w:r>
      <w:r>
        <w:t>% wartości umowy brutto</w:t>
      </w:r>
      <w:r w:rsidR="00AC28FB">
        <w:t>, ale nie dłużej niż do kolejnych 10 dni roboczych.</w:t>
      </w:r>
    </w:p>
    <w:p w:rsidR="001A0F04" w:rsidRPr="00B5571A" w:rsidRDefault="00AC28FB" w:rsidP="00B5571A">
      <w:pPr>
        <w:pStyle w:val="Style9"/>
        <w:widowControl/>
        <w:numPr>
          <w:ilvl w:val="0"/>
          <w:numId w:val="5"/>
        </w:numPr>
        <w:tabs>
          <w:tab w:val="num" w:pos="284"/>
          <w:tab w:val="left" w:pos="480"/>
        </w:tabs>
        <w:spacing w:line="274" w:lineRule="exact"/>
        <w:ind w:left="284" w:hanging="284"/>
      </w:pPr>
      <w:r w:rsidRPr="00B5571A">
        <w:rPr>
          <w:rStyle w:val="FontStyle13"/>
          <w:sz w:val="24"/>
          <w:szCs w:val="24"/>
        </w:rPr>
        <w:t>W</w:t>
      </w:r>
      <w:r w:rsidRPr="00B5571A">
        <w:t xml:space="preserve"> przypadku, jeżeli </w:t>
      </w:r>
      <w:r w:rsidRPr="00B5571A">
        <w:rPr>
          <w:rStyle w:val="FontStyle14"/>
          <w:sz w:val="24"/>
          <w:szCs w:val="24"/>
        </w:rPr>
        <w:t xml:space="preserve">Wykonawca </w:t>
      </w:r>
      <w:r w:rsidRPr="00B5571A">
        <w:rPr>
          <w:rStyle w:val="FontStyle13"/>
          <w:sz w:val="24"/>
          <w:szCs w:val="24"/>
        </w:rPr>
        <w:t>pozostaje w opóźnieniu po bezskutecznym upływie maksymalnego terminu określonego w ust. 2 lit. b</w:t>
      </w:r>
      <w:r w:rsidRPr="00B5571A">
        <w:rPr>
          <w:rStyle w:val="Domylnaczcionkaakapitu1"/>
          <w:b/>
        </w:rPr>
        <w:t xml:space="preserve"> Zamawiający</w:t>
      </w:r>
      <w:r w:rsidRPr="00B5571A">
        <w:t xml:space="preserve"> ma prawo odstąpić </w:t>
      </w:r>
      <w:r w:rsidR="001A0F04" w:rsidRPr="00B5571A">
        <w:br/>
      </w:r>
      <w:r w:rsidRPr="00B5571A">
        <w:t xml:space="preserve">od umowy ze skutkiem natychmiastowym bez wyznaczania dodatkowego terminu </w:t>
      </w:r>
      <w:r w:rsidR="001A0F04" w:rsidRPr="00B5571A">
        <w:br/>
      </w:r>
      <w:r w:rsidRPr="00B5571A">
        <w:t>jej wykonania.</w:t>
      </w:r>
    </w:p>
    <w:p w:rsidR="006C01A3" w:rsidRPr="001A0F04" w:rsidRDefault="006C01A3" w:rsidP="001A0F04">
      <w:pPr>
        <w:pStyle w:val="Style9"/>
        <w:widowControl/>
        <w:numPr>
          <w:ilvl w:val="0"/>
          <w:numId w:val="5"/>
        </w:numPr>
        <w:tabs>
          <w:tab w:val="num" w:pos="284"/>
          <w:tab w:val="left" w:pos="480"/>
        </w:tabs>
        <w:spacing w:line="274" w:lineRule="exact"/>
        <w:ind w:left="284" w:hanging="284"/>
        <w:rPr>
          <w:b/>
          <w:bCs/>
          <w:sz w:val="22"/>
          <w:szCs w:val="22"/>
        </w:rPr>
      </w:pPr>
      <w:r w:rsidRPr="003F0726">
        <w:rPr>
          <w:b/>
        </w:rPr>
        <w:t xml:space="preserve">Wykonawca </w:t>
      </w:r>
      <w:r w:rsidRPr="00E97825">
        <w:t xml:space="preserve">wyraża zgodę na potrącenie przez </w:t>
      </w:r>
      <w:r w:rsidRPr="003F0726">
        <w:rPr>
          <w:b/>
        </w:rPr>
        <w:t xml:space="preserve">Zamawiającego </w:t>
      </w:r>
      <w:r w:rsidRPr="00E97825">
        <w:t>kar umownych z faktury</w:t>
      </w:r>
      <w:r>
        <w:t xml:space="preserve"> </w:t>
      </w:r>
    </w:p>
    <w:p w:rsidR="006C01A3" w:rsidRDefault="006C01A3" w:rsidP="00B5571A">
      <w:pPr>
        <w:ind w:left="284" w:hanging="284"/>
        <w:jc w:val="both"/>
        <w:rPr>
          <w:b/>
        </w:rPr>
      </w:pPr>
      <w:r>
        <w:t xml:space="preserve">    </w:t>
      </w:r>
      <w:r w:rsidRPr="00E97825">
        <w:t xml:space="preserve">VAT wystawionej przez </w:t>
      </w:r>
      <w:r w:rsidRPr="00E97825">
        <w:rPr>
          <w:b/>
        </w:rPr>
        <w:t>Wykonawcę</w:t>
      </w:r>
      <w:r w:rsidRPr="001F4FCF">
        <w:t>.</w:t>
      </w:r>
      <w:r w:rsidRPr="00E97825">
        <w:t xml:space="preserve"> </w:t>
      </w:r>
    </w:p>
    <w:p w:rsidR="00EE517C" w:rsidRDefault="006C01A3" w:rsidP="0050618A">
      <w:pPr>
        <w:pStyle w:val="Style9"/>
        <w:widowControl/>
        <w:numPr>
          <w:ilvl w:val="0"/>
          <w:numId w:val="5"/>
        </w:numPr>
        <w:tabs>
          <w:tab w:val="num" w:pos="284"/>
          <w:tab w:val="left" w:pos="480"/>
        </w:tabs>
        <w:spacing w:line="274" w:lineRule="exact"/>
        <w:ind w:left="284" w:hanging="284"/>
      </w:pPr>
      <w:r w:rsidRPr="00E97825">
        <w:t>Strony zastrzegają sobie prawo dochodzenia odszkodowania uzupełniającego na zasadach</w:t>
      </w:r>
      <w:r>
        <w:t xml:space="preserve"> ogólnych.</w:t>
      </w:r>
      <w:r w:rsidRPr="00E97825">
        <w:t xml:space="preserve">  </w:t>
      </w:r>
    </w:p>
    <w:p w:rsidR="00EE517C" w:rsidRPr="00EE517C" w:rsidRDefault="00EE517C" w:rsidP="00EE517C">
      <w:pPr>
        <w:ind w:left="284" w:hanging="284"/>
        <w:jc w:val="center"/>
        <w:rPr>
          <w:sz w:val="12"/>
          <w:szCs w:val="12"/>
        </w:rPr>
      </w:pPr>
    </w:p>
    <w:p w:rsidR="00EB0EA2" w:rsidRDefault="00EB0EA2" w:rsidP="00710E15">
      <w:pPr>
        <w:pStyle w:val="Nagwek1"/>
        <w:spacing w:line="20" w:lineRule="atLeast"/>
        <w:jc w:val="center"/>
        <w:rPr>
          <w:sz w:val="26"/>
          <w:szCs w:val="26"/>
        </w:rPr>
      </w:pPr>
      <w:r w:rsidRPr="003C77A5">
        <w:rPr>
          <w:sz w:val="26"/>
          <w:szCs w:val="26"/>
        </w:rPr>
        <w:t>I</w:t>
      </w:r>
      <w:r w:rsidR="00776559" w:rsidRPr="003C77A5">
        <w:rPr>
          <w:sz w:val="26"/>
          <w:szCs w:val="26"/>
        </w:rPr>
        <w:t>nne postanowienia</w:t>
      </w:r>
      <w:r w:rsidR="00C10E32" w:rsidRPr="003C77A5">
        <w:rPr>
          <w:sz w:val="26"/>
          <w:szCs w:val="26"/>
        </w:rPr>
        <w:t xml:space="preserve"> </w:t>
      </w:r>
    </w:p>
    <w:p w:rsidR="00A460A1" w:rsidRPr="00F0300D" w:rsidRDefault="00A460A1" w:rsidP="00710E15">
      <w:pPr>
        <w:spacing w:line="20" w:lineRule="atLeast"/>
        <w:rPr>
          <w:sz w:val="20"/>
          <w:szCs w:val="20"/>
        </w:rPr>
      </w:pPr>
    </w:p>
    <w:p w:rsidR="00A460A1" w:rsidRPr="00A460A1" w:rsidRDefault="00A460A1" w:rsidP="002775B9">
      <w:pPr>
        <w:spacing w:after="120" w:line="20" w:lineRule="atLeast"/>
        <w:ind w:left="3538" w:firstLine="709"/>
        <w:jc w:val="both"/>
      </w:pPr>
      <w:r>
        <w:rPr>
          <w:b/>
        </w:rPr>
        <w:t xml:space="preserve">§ </w:t>
      </w:r>
      <w:r w:rsidR="003052EF">
        <w:rPr>
          <w:b/>
        </w:rPr>
        <w:t>8</w:t>
      </w:r>
    </w:p>
    <w:p w:rsidR="002775B9" w:rsidRDefault="00A460A1" w:rsidP="0003720B">
      <w:pPr>
        <w:pStyle w:val="Akapitzlist"/>
        <w:numPr>
          <w:ilvl w:val="0"/>
          <w:numId w:val="37"/>
        </w:numPr>
        <w:spacing w:line="20" w:lineRule="atLeast"/>
        <w:ind w:left="284" w:hanging="284"/>
        <w:contextualSpacing/>
        <w:jc w:val="both"/>
      </w:pPr>
      <w:r>
        <w:t xml:space="preserve">W razie zaistnienia istotnej zmiany okoliczności powodującej, że wykonanie umowy nie leży w interesie publicznym, czego nie można było przewidzieć w chwili zawarcia umowy, </w:t>
      </w:r>
      <w:r w:rsidRPr="002775B9">
        <w:rPr>
          <w:b/>
        </w:rPr>
        <w:t>Zamawiający</w:t>
      </w:r>
      <w:r>
        <w:t xml:space="preserve"> może odstąpić od umowy</w:t>
      </w:r>
      <w:r w:rsidR="005F0BF8">
        <w:t xml:space="preserve"> </w:t>
      </w:r>
      <w:r w:rsidR="00686390">
        <w:t xml:space="preserve">w terminie 14 dni od powzięcia wiadomości </w:t>
      </w:r>
      <w:r w:rsidR="00686390">
        <w:br/>
        <w:t>o tych okolicznościach</w:t>
      </w:r>
      <w:r>
        <w:t>.</w:t>
      </w:r>
    </w:p>
    <w:p w:rsidR="00C600D5" w:rsidRPr="00AC0EB4" w:rsidRDefault="00C600D5" w:rsidP="0003720B">
      <w:pPr>
        <w:pStyle w:val="Akapitzlist"/>
        <w:numPr>
          <w:ilvl w:val="0"/>
          <w:numId w:val="37"/>
        </w:numPr>
        <w:spacing w:line="20" w:lineRule="atLeast"/>
        <w:ind w:left="284" w:hanging="284"/>
        <w:contextualSpacing/>
        <w:jc w:val="both"/>
      </w:pPr>
      <w:r>
        <w:t>Rozwiązanie u</w:t>
      </w:r>
      <w:r w:rsidR="003C242B">
        <w:t xml:space="preserve">mowy, o którym mowa w ust. </w:t>
      </w:r>
      <w:r w:rsidR="00894635">
        <w:t>1</w:t>
      </w:r>
      <w:r w:rsidR="00E2395D">
        <w:t xml:space="preserve"> </w:t>
      </w:r>
      <w:r>
        <w:t>nastąpi w formie pisemnej ze wskazaniem okoliczności uzasadniające tę czynność.</w:t>
      </w:r>
    </w:p>
    <w:p w:rsidR="00F6368F" w:rsidRPr="00F3224B" w:rsidRDefault="00EB0EA2" w:rsidP="00B5571A">
      <w:pPr>
        <w:pStyle w:val="Akapitzlist"/>
        <w:numPr>
          <w:ilvl w:val="0"/>
          <w:numId w:val="37"/>
        </w:numPr>
        <w:tabs>
          <w:tab w:val="num" w:pos="284"/>
        </w:tabs>
        <w:spacing w:line="20" w:lineRule="atLeast"/>
        <w:ind w:left="284" w:hanging="284"/>
        <w:jc w:val="both"/>
      </w:pPr>
      <w:r w:rsidRPr="003E3FAE">
        <w:rPr>
          <w:b/>
        </w:rPr>
        <w:t xml:space="preserve">Zamawiający </w:t>
      </w:r>
      <w:r>
        <w:t>wskazuje</w:t>
      </w:r>
      <w:r w:rsidR="00F3224B">
        <w:t xml:space="preserve"> </w:t>
      </w:r>
      <w:r w:rsidR="001B3EC9">
        <w:t>Pana</w:t>
      </w:r>
      <w:r w:rsidR="00913834">
        <w:t xml:space="preserve"> </w:t>
      </w:r>
      <w:r w:rsidR="001B3EC9">
        <w:t>……………</w:t>
      </w:r>
      <w:r w:rsidR="00D97D8C">
        <w:t xml:space="preserve">, tel. </w:t>
      </w:r>
      <w:r w:rsidR="00B5023B">
        <w:t>………………….</w:t>
      </w:r>
      <w:r w:rsidR="00E36B82">
        <w:t>,</w:t>
      </w:r>
      <w:r w:rsidR="00561C75">
        <w:t xml:space="preserve"> </w:t>
      </w:r>
      <w:r w:rsidR="0044665E">
        <w:t>adres e-mail: ……………………….. j</w:t>
      </w:r>
      <w:r w:rsidR="00561C75">
        <w:t xml:space="preserve">ako osobę </w:t>
      </w:r>
      <w:r w:rsidR="00646E3C">
        <w:t xml:space="preserve">odpowiedzialną za prawidłową realizację </w:t>
      </w:r>
      <w:r w:rsidR="00AD0B69">
        <w:t>przedmiotu</w:t>
      </w:r>
      <w:r w:rsidR="00F3224B">
        <w:t>.</w:t>
      </w:r>
      <w:r w:rsidR="00AD0B69">
        <w:t xml:space="preserve"> </w:t>
      </w:r>
      <w:r>
        <w:t xml:space="preserve"> </w:t>
      </w:r>
    </w:p>
    <w:p w:rsidR="00F3224B" w:rsidRDefault="00F3224B" w:rsidP="00710E15">
      <w:pPr>
        <w:spacing w:line="20" w:lineRule="atLeast"/>
        <w:jc w:val="center"/>
        <w:rPr>
          <w:b/>
          <w:sz w:val="26"/>
          <w:szCs w:val="26"/>
        </w:rPr>
      </w:pPr>
    </w:p>
    <w:p w:rsidR="00B5571A" w:rsidRDefault="00B5571A" w:rsidP="00710E15">
      <w:pPr>
        <w:spacing w:line="20" w:lineRule="atLeast"/>
        <w:jc w:val="center"/>
        <w:rPr>
          <w:b/>
          <w:sz w:val="26"/>
          <w:szCs w:val="26"/>
        </w:rPr>
      </w:pPr>
    </w:p>
    <w:p w:rsidR="00B5571A" w:rsidRDefault="00B5571A" w:rsidP="00710E15">
      <w:pPr>
        <w:spacing w:line="20" w:lineRule="atLeast"/>
        <w:jc w:val="center"/>
        <w:rPr>
          <w:b/>
          <w:sz w:val="26"/>
          <w:szCs w:val="26"/>
        </w:rPr>
      </w:pPr>
    </w:p>
    <w:p w:rsidR="00B5571A" w:rsidRDefault="00B5571A" w:rsidP="00710E15">
      <w:pPr>
        <w:spacing w:line="20" w:lineRule="atLeast"/>
        <w:jc w:val="center"/>
        <w:rPr>
          <w:b/>
          <w:sz w:val="26"/>
          <w:szCs w:val="26"/>
        </w:rPr>
      </w:pPr>
    </w:p>
    <w:p w:rsidR="00B5571A" w:rsidRDefault="00B5571A" w:rsidP="00710E15">
      <w:pPr>
        <w:spacing w:line="20" w:lineRule="atLeast"/>
        <w:jc w:val="center"/>
        <w:rPr>
          <w:b/>
          <w:sz w:val="26"/>
          <w:szCs w:val="26"/>
        </w:rPr>
      </w:pPr>
    </w:p>
    <w:p w:rsidR="00DE3036" w:rsidRPr="003C77A5" w:rsidRDefault="00DE3036" w:rsidP="00710E15">
      <w:pPr>
        <w:spacing w:line="20" w:lineRule="atLeast"/>
        <w:jc w:val="center"/>
        <w:rPr>
          <w:b/>
          <w:sz w:val="26"/>
          <w:szCs w:val="26"/>
        </w:rPr>
      </w:pPr>
      <w:r w:rsidRPr="003C77A5">
        <w:rPr>
          <w:b/>
          <w:sz w:val="26"/>
          <w:szCs w:val="26"/>
        </w:rPr>
        <w:lastRenderedPageBreak/>
        <w:t>P</w:t>
      </w:r>
      <w:r w:rsidR="00F57E7A" w:rsidRPr="003C77A5">
        <w:rPr>
          <w:b/>
          <w:sz w:val="26"/>
          <w:szCs w:val="26"/>
        </w:rPr>
        <w:t>ostanowienia końcowe</w:t>
      </w:r>
    </w:p>
    <w:p w:rsidR="00C10E32" w:rsidRPr="00F0300D" w:rsidRDefault="00C10E32" w:rsidP="00710E15">
      <w:pPr>
        <w:spacing w:line="20" w:lineRule="atLeast"/>
        <w:jc w:val="center"/>
        <w:rPr>
          <w:b/>
          <w:sz w:val="20"/>
          <w:szCs w:val="20"/>
        </w:rPr>
      </w:pPr>
    </w:p>
    <w:p w:rsidR="00DE3036" w:rsidRDefault="00C10E32" w:rsidP="002775B9">
      <w:pPr>
        <w:spacing w:after="120" w:line="20" w:lineRule="atLeast"/>
        <w:ind w:left="4247"/>
        <w:jc w:val="both"/>
      </w:pPr>
      <w:r w:rsidRPr="00D32FE1">
        <w:rPr>
          <w:b/>
        </w:rPr>
        <w:t>§</w:t>
      </w:r>
      <w:r w:rsidR="003C77A5">
        <w:rPr>
          <w:b/>
        </w:rPr>
        <w:t xml:space="preserve"> </w:t>
      </w:r>
      <w:r w:rsidR="008A5781">
        <w:rPr>
          <w:b/>
        </w:rPr>
        <w:t>9</w:t>
      </w:r>
    </w:p>
    <w:p w:rsidR="00E7797F" w:rsidRDefault="00DE3036" w:rsidP="00710E15">
      <w:pPr>
        <w:numPr>
          <w:ilvl w:val="0"/>
          <w:numId w:val="7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t>W kwestiach nie uregulowanych niniejszą umową mają zastosowanie</w:t>
      </w:r>
      <w:r w:rsidR="00E51DE3">
        <w:t xml:space="preserve"> przepisy </w:t>
      </w:r>
      <w:r w:rsidR="00776559">
        <w:t>Kodeksu Cywilnego</w:t>
      </w:r>
      <w:r w:rsidR="00E7797F">
        <w:t>.</w:t>
      </w:r>
    </w:p>
    <w:p w:rsidR="00DE3036" w:rsidRDefault="00DE3036" w:rsidP="00710E15">
      <w:pPr>
        <w:numPr>
          <w:ilvl w:val="0"/>
          <w:numId w:val="7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>
        <w:t xml:space="preserve">Spory wynikłe na tle wykonania niniejszej umowy podlegają rozpatrzeniu przez sąd miejscowo właściwy dla </w:t>
      </w:r>
      <w:r w:rsidRPr="00C10E32">
        <w:rPr>
          <w:b/>
        </w:rPr>
        <w:t>Zamawiającego.</w:t>
      </w:r>
    </w:p>
    <w:p w:rsidR="0044665E" w:rsidRPr="002603E5" w:rsidRDefault="0044665E" w:rsidP="009B5D66">
      <w:pPr>
        <w:numPr>
          <w:ilvl w:val="0"/>
          <w:numId w:val="7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 w:rsidRPr="002603E5">
        <w:t>Integralną częścią umowy jest:</w:t>
      </w:r>
    </w:p>
    <w:p w:rsidR="0044665E" w:rsidRPr="002603E5" w:rsidRDefault="0044665E" w:rsidP="0044665E">
      <w:pPr>
        <w:pStyle w:val="Styl1"/>
        <w:tabs>
          <w:tab w:val="num" w:pos="426"/>
        </w:tabs>
        <w:spacing w:line="276" w:lineRule="auto"/>
        <w:ind w:left="426" w:hanging="426"/>
        <w:rPr>
          <w:szCs w:val="24"/>
        </w:rPr>
      </w:pPr>
      <w:r w:rsidRPr="002603E5">
        <w:rPr>
          <w:szCs w:val="24"/>
        </w:rPr>
        <w:t xml:space="preserve">      </w:t>
      </w:r>
      <w:r w:rsidR="0050618A">
        <w:rPr>
          <w:szCs w:val="24"/>
        </w:rPr>
        <w:tab/>
      </w:r>
      <w:r w:rsidRPr="002603E5">
        <w:rPr>
          <w:szCs w:val="24"/>
        </w:rPr>
        <w:t xml:space="preserve">Załącznik nr 1 </w:t>
      </w:r>
      <w:r w:rsidRPr="002603E5">
        <w:rPr>
          <w:i/>
          <w:szCs w:val="24"/>
        </w:rPr>
        <w:t xml:space="preserve">– </w:t>
      </w:r>
      <w:r w:rsidRPr="002603E5">
        <w:rPr>
          <w:szCs w:val="24"/>
        </w:rPr>
        <w:t xml:space="preserve">„Zestawienie </w:t>
      </w:r>
      <w:r w:rsidR="009B5D66">
        <w:rPr>
          <w:szCs w:val="24"/>
        </w:rPr>
        <w:t>techniczne</w:t>
      </w:r>
      <w:r w:rsidRPr="002603E5">
        <w:rPr>
          <w:szCs w:val="24"/>
        </w:rPr>
        <w:t>”.</w:t>
      </w:r>
    </w:p>
    <w:p w:rsidR="0044665E" w:rsidRPr="002603E5" w:rsidRDefault="0050618A" w:rsidP="0050618A">
      <w:pPr>
        <w:pStyle w:val="Styl1"/>
        <w:tabs>
          <w:tab w:val="num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ab/>
      </w:r>
      <w:r w:rsidR="0044665E" w:rsidRPr="002603E5">
        <w:rPr>
          <w:szCs w:val="24"/>
        </w:rPr>
        <w:t>Załącznik nr 2 – „</w:t>
      </w:r>
      <w:r w:rsidR="009B5D66">
        <w:rPr>
          <w:szCs w:val="24"/>
        </w:rPr>
        <w:t>Protokół odbioru dostawy/usługi</w:t>
      </w:r>
      <w:r w:rsidR="0044665E" w:rsidRPr="002603E5">
        <w:rPr>
          <w:szCs w:val="24"/>
        </w:rPr>
        <w:t>”.</w:t>
      </w:r>
    </w:p>
    <w:p w:rsidR="0044665E" w:rsidRPr="002603E5" w:rsidRDefault="0044665E" w:rsidP="009B5D66">
      <w:pPr>
        <w:numPr>
          <w:ilvl w:val="0"/>
          <w:numId w:val="7"/>
        </w:numPr>
        <w:tabs>
          <w:tab w:val="clear" w:pos="720"/>
          <w:tab w:val="num" w:pos="360"/>
        </w:tabs>
        <w:spacing w:line="20" w:lineRule="atLeast"/>
        <w:ind w:left="360"/>
        <w:jc w:val="both"/>
      </w:pPr>
      <w:r w:rsidRPr="002603E5">
        <w:t xml:space="preserve">Umowa została sporządzona w </w:t>
      </w:r>
      <w:r>
        <w:t>dwóch</w:t>
      </w:r>
      <w:r w:rsidRPr="002603E5">
        <w:t xml:space="preserve"> jednobrzmiących egzemplarzach z</w:t>
      </w:r>
      <w:r>
        <w:t xml:space="preserve"> </w:t>
      </w:r>
      <w:r w:rsidRPr="002603E5">
        <w:t xml:space="preserve">przeznaczeniem dla </w:t>
      </w:r>
      <w:r w:rsidRPr="002603E5">
        <w:rPr>
          <w:b/>
        </w:rPr>
        <w:t>Wykonawcy</w:t>
      </w:r>
      <w:r>
        <w:rPr>
          <w:b/>
        </w:rPr>
        <w:t xml:space="preserve"> </w:t>
      </w:r>
      <w:r w:rsidRPr="002603E5">
        <w:t xml:space="preserve">jeden egzemplarz i dla </w:t>
      </w:r>
      <w:r w:rsidRPr="002603E5">
        <w:rPr>
          <w:b/>
        </w:rPr>
        <w:t>Zamawiającego</w:t>
      </w:r>
      <w:r>
        <w:rPr>
          <w:b/>
        </w:rPr>
        <w:t xml:space="preserve"> </w:t>
      </w:r>
      <w:r>
        <w:t>jeden</w:t>
      </w:r>
      <w:r w:rsidRPr="002603E5">
        <w:t xml:space="preserve"> egzemplarz.</w:t>
      </w:r>
    </w:p>
    <w:p w:rsidR="00DE3036" w:rsidRDefault="00DE3036" w:rsidP="00710E15">
      <w:pPr>
        <w:spacing w:line="20" w:lineRule="atLeast"/>
        <w:jc w:val="both"/>
      </w:pPr>
    </w:p>
    <w:p w:rsidR="00DE3036" w:rsidRDefault="00DE3036" w:rsidP="00710E15">
      <w:pPr>
        <w:spacing w:line="20" w:lineRule="atLeast"/>
        <w:jc w:val="both"/>
      </w:pPr>
    </w:p>
    <w:p w:rsidR="00DE3036" w:rsidRDefault="00DE3036" w:rsidP="00710E15">
      <w:pPr>
        <w:spacing w:line="20" w:lineRule="atLeast"/>
        <w:jc w:val="both"/>
      </w:pPr>
    </w:p>
    <w:p w:rsidR="00DE3036" w:rsidRPr="00892602" w:rsidRDefault="00DE3036" w:rsidP="00B5571A">
      <w:pPr>
        <w:spacing w:line="20" w:lineRule="atLeast"/>
        <w:rPr>
          <w:b/>
        </w:rPr>
      </w:pPr>
      <w:r w:rsidRPr="00892602">
        <w:rPr>
          <w:b/>
        </w:rPr>
        <w:t xml:space="preserve">WYKONAWCA                                                 </w:t>
      </w:r>
      <w:r w:rsidR="00B5571A">
        <w:rPr>
          <w:b/>
        </w:rPr>
        <w:t xml:space="preserve">             </w:t>
      </w:r>
      <w:r w:rsidR="009B5D66">
        <w:rPr>
          <w:b/>
        </w:rPr>
        <w:t xml:space="preserve">             </w:t>
      </w:r>
      <w:r w:rsidR="00B5571A">
        <w:rPr>
          <w:b/>
        </w:rPr>
        <w:t xml:space="preserve">     </w:t>
      </w:r>
      <w:r w:rsidR="0050618A">
        <w:rPr>
          <w:b/>
        </w:rPr>
        <w:t xml:space="preserve">         </w:t>
      </w:r>
      <w:r w:rsidRPr="00892602">
        <w:rPr>
          <w:b/>
        </w:rPr>
        <w:t xml:space="preserve">  ZAMAWIAJĄCY</w:t>
      </w:r>
    </w:p>
    <w:p w:rsidR="00DE3036" w:rsidRDefault="00DE3036" w:rsidP="00710E15">
      <w:pPr>
        <w:spacing w:line="20" w:lineRule="atLeast"/>
        <w:ind w:left="360"/>
        <w:jc w:val="both"/>
      </w:pPr>
    </w:p>
    <w:p w:rsidR="00DE3036" w:rsidRDefault="00DE3036" w:rsidP="00710E15">
      <w:pPr>
        <w:spacing w:line="20" w:lineRule="atLeast"/>
        <w:ind w:left="360"/>
        <w:jc w:val="both"/>
      </w:pPr>
    </w:p>
    <w:p w:rsidR="003C77A5" w:rsidRDefault="003C77A5" w:rsidP="00710E15">
      <w:pPr>
        <w:spacing w:line="20" w:lineRule="atLeast"/>
        <w:ind w:left="360"/>
        <w:jc w:val="both"/>
      </w:pPr>
    </w:p>
    <w:p w:rsidR="00DE3036" w:rsidRDefault="00DE3036" w:rsidP="00710E15">
      <w:pPr>
        <w:spacing w:line="20" w:lineRule="atLeast"/>
        <w:ind w:left="360"/>
        <w:jc w:val="both"/>
      </w:pPr>
    </w:p>
    <w:p w:rsidR="005606C5" w:rsidRDefault="003C77A5" w:rsidP="000A16AC">
      <w:pPr>
        <w:spacing w:line="20" w:lineRule="atLeast"/>
        <w:jc w:val="both"/>
      </w:pPr>
      <w:r>
        <w:tab/>
      </w:r>
      <w:r>
        <w:tab/>
      </w:r>
      <w:r w:rsidR="000A16AC">
        <w:t xml:space="preserve">             </w:t>
      </w:r>
    </w:p>
    <w:sectPr w:rsidR="005606C5" w:rsidSect="0044665E">
      <w:headerReference w:type="default" r:id="rId7"/>
      <w:footerReference w:type="even" r:id="rId8"/>
      <w:footerReference w:type="default" r:id="rId9"/>
      <w:pgSz w:w="11906" w:h="16838"/>
      <w:pgMar w:top="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0C" w:rsidRDefault="00D4410C">
      <w:r>
        <w:separator/>
      </w:r>
    </w:p>
  </w:endnote>
  <w:endnote w:type="continuationSeparator" w:id="1">
    <w:p w:rsidR="00D4410C" w:rsidRDefault="00D4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2B" w:rsidRDefault="00B56E51" w:rsidP="00D23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3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32B" w:rsidRDefault="0005432B" w:rsidP="00D238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E" w:rsidRDefault="0044665E">
    <w:pPr>
      <w:pStyle w:val="Stopka"/>
      <w:jc w:val="right"/>
    </w:pPr>
    <w:r>
      <w:t xml:space="preserve">Strona </w:t>
    </w:r>
    <w:r w:rsidR="00B56E51">
      <w:rPr>
        <w:b/>
      </w:rPr>
      <w:fldChar w:fldCharType="begin"/>
    </w:r>
    <w:r>
      <w:rPr>
        <w:b/>
      </w:rPr>
      <w:instrText>PAGE</w:instrText>
    </w:r>
    <w:r w:rsidR="00B56E51">
      <w:rPr>
        <w:b/>
      </w:rPr>
      <w:fldChar w:fldCharType="separate"/>
    </w:r>
    <w:r w:rsidR="0050618A">
      <w:rPr>
        <w:b/>
        <w:noProof/>
      </w:rPr>
      <w:t>2</w:t>
    </w:r>
    <w:r w:rsidR="00B56E51">
      <w:rPr>
        <w:b/>
      </w:rPr>
      <w:fldChar w:fldCharType="end"/>
    </w:r>
    <w:r>
      <w:t xml:space="preserve"> z </w:t>
    </w:r>
    <w:r w:rsidR="00B56E51">
      <w:rPr>
        <w:b/>
      </w:rPr>
      <w:fldChar w:fldCharType="begin"/>
    </w:r>
    <w:r>
      <w:rPr>
        <w:b/>
      </w:rPr>
      <w:instrText>NUMPAGES</w:instrText>
    </w:r>
    <w:r w:rsidR="00B56E51">
      <w:rPr>
        <w:b/>
      </w:rPr>
      <w:fldChar w:fldCharType="separate"/>
    </w:r>
    <w:r w:rsidR="0050618A">
      <w:rPr>
        <w:b/>
        <w:noProof/>
      </w:rPr>
      <w:t>4</w:t>
    </w:r>
    <w:r w:rsidR="00B56E51">
      <w:rPr>
        <w:b/>
      </w:rPr>
      <w:fldChar w:fldCharType="end"/>
    </w:r>
  </w:p>
  <w:p w:rsidR="00D23808" w:rsidRDefault="00D23808" w:rsidP="00D238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0C" w:rsidRDefault="00D4410C">
      <w:r>
        <w:separator/>
      </w:r>
    </w:p>
  </w:footnote>
  <w:footnote w:type="continuationSeparator" w:id="1">
    <w:p w:rsidR="00D4410C" w:rsidRDefault="00D4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2B" w:rsidRPr="0044665E" w:rsidRDefault="0044665E" w:rsidP="008B2EC5">
    <w:pPr>
      <w:pStyle w:val="Nagwek"/>
      <w:jc w:val="center"/>
    </w:pPr>
    <w:r>
      <w:t>- PROJEKT UMOWY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D57DFB"/>
    <w:multiLevelType w:val="hybridMultilevel"/>
    <w:tmpl w:val="562C3356"/>
    <w:lvl w:ilvl="0" w:tplc="87068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896FD7"/>
    <w:multiLevelType w:val="hybridMultilevel"/>
    <w:tmpl w:val="8D64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E2B7A"/>
    <w:multiLevelType w:val="hybridMultilevel"/>
    <w:tmpl w:val="2042EE08"/>
    <w:lvl w:ilvl="0" w:tplc="547C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21877"/>
    <w:multiLevelType w:val="hybridMultilevel"/>
    <w:tmpl w:val="83887488"/>
    <w:lvl w:ilvl="0" w:tplc="0A98B1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AB68A5"/>
    <w:multiLevelType w:val="multilevel"/>
    <w:tmpl w:val="BB2040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0298C"/>
    <w:multiLevelType w:val="multilevel"/>
    <w:tmpl w:val="81E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FCA5C1B"/>
    <w:multiLevelType w:val="hybridMultilevel"/>
    <w:tmpl w:val="9E6AD02A"/>
    <w:lvl w:ilvl="0" w:tplc="A3C07C1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3C24"/>
    <w:multiLevelType w:val="hybridMultilevel"/>
    <w:tmpl w:val="2146CAA2"/>
    <w:lvl w:ilvl="0" w:tplc="4A4A6A4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6D1233"/>
    <w:multiLevelType w:val="multilevel"/>
    <w:tmpl w:val="690C6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813012"/>
    <w:multiLevelType w:val="hybridMultilevel"/>
    <w:tmpl w:val="D4D481BC"/>
    <w:lvl w:ilvl="0" w:tplc="B04025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3381"/>
    <w:multiLevelType w:val="hybridMultilevel"/>
    <w:tmpl w:val="C2E20628"/>
    <w:lvl w:ilvl="0" w:tplc="9BB6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90D92"/>
    <w:multiLevelType w:val="multilevel"/>
    <w:tmpl w:val="EEF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42F38"/>
    <w:multiLevelType w:val="hybridMultilevel"/>
    <w:tmpl w:val="7592D8C4"/>
    <w:lvl w:ilvl="0" w:tplc="433E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BDB"/>
    <w:multiLevelType w:val="hybridMultilevel"/>
    <w:tmpl w:val="25300B28"/>
    <w:lvl w:ilvl="0" w:tplc="4EB29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7A4D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84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88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C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64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0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2D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05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80C78"/>
    <w:multiLevelType w:val="hybridMultilevel"/>
    <w:tmpl w:val="FAAA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3F03"/>
    <w:multiLevelType w:val="multilevel"/>
    <w:tmpl w:val="BB20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409F1"/>
    <w:multiLevelType w:val="hybridMultilevel"/>
    <w:tmpl w:val="D0C81264"/>
    <w:lvl w:ilvl="0" w:tplc="D03ACE7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B370F3"/>
    <w:multiLevelType w:val="hybridMultilevel"/>
    <w:tmpl w:val="D0340450"/>
    <w:lvl w:ilvl="0" w:tplc="AEDC9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1548"/>
    <w:multiLevelType w:val="hybridMultilevel"/>
    <w:tmpl w:val="4D5044D2"/>
    <w:lvl w:ilvl="0" w:tplc="FFB674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0">
    <w:nsid w:val="4948083C"/>
    <w:multiLevelType w:val="hybridMultilevel"/>
    <w:tmpl w:val="3D10EF34"/>
    <w:lvl w:ilvl="0" w:tplc="339C66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5275B"/>
    <w:multiLevelType w:val="hybridMultilevel"/>
    <w:tmpl w:val="B4301BDC"/>
    <w:lvl w:ilvl="0" w:tplc="FC7EF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A3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E2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4F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29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47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0D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03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40CAD"/>
    <w:multiLevelType w:val="hybridMultilevel"/>
    <w:tmpl w:val="2ABEFF10"/>
    <w:lvl w:ilvl="0" w:tplc="A4724B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A049B"/>
    <w:multiLevelType w:val="hybridMultilevel"/>
    <w:tmpl w:val="ABAC71C0"/>
    <w:lvl w:ilvl="0" w:tplc="D952C60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629BA"/>
    <w:multiLevelType w:val="hybridMultilevel"/>
    <w:tmpl w:val="0FD84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73874"/>
    <w:multiLevelType w:val="hybridMultilevel"/>
    <w:tmpl w:val="5970B124"/>
    <w:lvl w:ilvl="0" w:tplc="39C46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97FDA"/>
    <w:multiLevelType w:val="hybridMultilevel"/>
    <w:tmpl w:val="B7DAA6EA"/>
    <w:lvl w:ilvl="0" w:tplc="D1C626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54DD5"/>
    <w:multiLevelType w:val="hybridMultilevel"/>
    <w:tmpl w:val="58BA511A"/>
    <w:lvl w:ilvl="0" w:tplc="03CC20E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0931"/>
    <w:multiLevelType w:val="hybridMultilevel"/>
    <w:tmpl w:val="05783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04FC8"/>
    <w:multiLevelType w:val="multilevel"/>
    <w:tmpl w:val="81E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A97149"/>
    <w:multiLevelType w:val="multilevel"/>
    <w:tmpl w:val="5FEC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EB87226"/>
    <w:multiLevelType w:val="hybridMultilevel"/>
    <w:tmpl w:val="2B7ECB3C"/>
    <w:lvl w:ilvl="0" w:tplc="A2C02E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8670B5"/>
    <w:multiLevelType w:val="hybridMultilevel"/>
    <w:tmpl w:val="C466369E"/>
    <w:lvl w:ilvl="0" w:tplc="C570E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08A"/>
    <w:multiLevelType w:val="hybridMultilevel"/>
    <w:tmpl w:val="C9EC0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51040"/>
    <w:multiLevelType w:val="hybridMultilevel"/>
    <w:tmpl w:val="A52E6C06"/>
    <w:lvl w:ilvl="0" w:tplc="98881E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C05F1"/>
    <w:multiLevelType w:val="hybridMultilevel"/>
    <w:tmpl w:val="CE08C088"/>
    <w:lvl w:ilvl="0" w:tplc="CB2A95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411BC"/>
    <w:multiLevelType w:val="hybridMultilevel"/>
    <w:tmpl w:val="865C0996"/>
    <w:lvl w:ilvl="0" w:tplc="1E6C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A3FA6"/>
    <w:multiLevelType w:val="hybridMultilevel"/>
    <w:tmpl w:val="835CF800"/>
    <w:lvl w:ilvl="0" w:tplc="9DBA8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2E4A"/>
    <w:multiLevelType w:val="hybridMultilevel"/>
    <w:tmpl w:val="07CA1D2A"/>
    <w:lvl w:ilvl="0" w:tplc="3BBCFC9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F05F3"/>
    <w:multiLevelType w:val="hybridMultilevel"/>
    <w:tmpl w:val="09D6BE28"/>
    <w:lvl w:ilvl="0" w:tplc="46A23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66D94"/>
    <w:multiLevelType w:val="hybridMultilevel"/>
    <w:tmpl w:val="4852D05C"/>
    <w:lvl w:ilvl="0" w:tplc="E6D2AF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34ABE"/>
    <w:multiLevelType w:val="hybridMultilevel"/>
    <w:tmpl w:val="6E30A1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221BC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E932E3"/>
    <w:multiLevelType w:val="hybridMultilevel"/>
    <w:tmpl w:val="DEFADAC6"/>
    <w:lvl w:ilvl="0" w:tplc="8D80DAD2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9D123D"/>
    <w:multiLevelType w:val="hybridMultilevel"/>
    <w:tmpl w:val="546E8328"/>
    <w:lvl w:ilvl="0" w:tplc="31D666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40BF2"/>
    <w:multiLevelType w:val="hybridMultilevel"/>
    <w:tmpl w:val="4B86D24E"/>
    <w:lvl w:ilvl="0" w:tplc="8510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A74BFF"/>
    <w:multiLevelType w:val="hybridMultilevel"/>
    <w:tmpl w:val="303A874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744AF"/>
    <w:multiLevelType w:val="hybridMultilevel"/>
    <w:tmpl w:val="4DF6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2"/>
  </w:num>
  <w:num w:numId="5">
    <w:abstractNumId w:val="38"/>
  </w:num>
  <w:num w:numId="6">
    <w:abstractNumId w:val="5"/>
  </w:num>
  <w:num w:numId="7">
    <w:abstractNumId w:val="11"/>
  </w:num>
  <w:num w:numId="8">
    <w:abstractNumId w:val="16"/>
  </w:num>
  <w:num w:numId="9">
    <w:abstractNumId w:val="2"/>
  </w:num>
  <w:num w:numId="10">
    <w:abstractNumId w:val="9"/>
  </w:num>
  <w:num w:numId="11">
    <w:abstractNumId w:val="42"/>
  </w:num>
  <w:num w:numId="12">
    <w:abstractNumId w:val="26"/>
  </w:num>
  <w:num w:numId="13">
    <w:abstractNumId w:val="1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9"/>
  </w:num>
  <w:num w:numId="17">
    <w:abstractNumId w:val="30"/>
  </w:num>
  <w:num w:numId="18">
    <w:abstractNumId w:val="20"/>
  </w:num>
  <w:num w:numId="19">
    <w:abstractNumId w:val="27"/>
  </w:num>
  <w:num w:numId="20">
    <w:abstractNumId w:val="6"/>
  </w:num>
  <w:num w:numId="21">
    <w:abstractNumId w:val="29"/>
  </w:num>
  <w:num w:numId="22">
    <w:abstractNumId w:val="22"/>
  </w:num>
  <w:num w:numId="23">
    <w:abstractNumId w:val="15"/>
  </w:num>
  <w:num w:numId="24">
    <w:abstractNumId w:val="41"/>
  </w:num>
  <w:num w:numId="25">
    <w:abstractNumId w:val="19"/>
  </w:num>
  <w:num w:numId="26">
    <w:abstractNumId w:val="24"/>
  </w:num>
  <w:num w:numId="27">
    <w:abstractNumId w:val="34"/>
  </w:num>
  <w:num w:numId="28">
    <w:abstractNumId w:val="46"/>
  </w:num>
  <w:num w:numId="29">
    <w:abstractNumId w:val="25"/>
  </w:num>
  <w:num w:numId="30">
    <w:abstractNumId w:val="1"/>
  </w:num>
  <w:num w:numId="31">
    <w:abstractNumId w:val="31"/>
  </w:num>
  <w:num w:numId="32">
    <w:abstractNumId w:val="4"/>
  </w:num>
  <w:num w:numId="33">
    <w:abstractNumId w:val="43"/>
  </w:num>
  <w:num w:numId="34">
    <w:abstractNumId w:val="35"/>
  </w:num>
  <w:num w:numId="35">
    <w:abstractNumId w:val="10"/>
  </w:num>
  <w:num w:numId="36">
    <w:abstractNumId w:val="40"/>
  </w:num>
  <w:num w:numId="37">
    <w:abstractNumId w:val="36"/>
  </w:num>
  <w:num w:numId="38">
    <w:abstractNumId w:val="45"/>
  </w:num>
  <w:num w:numId="39">
    <w:abstractNumId w:val="33"/>
  </w:num>
  <w:num w:numId="40">
    <w:abstractNumId w:val="32"/>
  </w:num>
  <w:num w:numId="41">
    <w:abstractNumId w:val="44"/>
  </w:num>
  <w:num w:numId="42">
    <w:abstractNumId w:val="8"/>
  </w:num>
  <w:num w:numId="43">
    <w:abstractNumId w:val="0"/>
  </w:num>
  <w:num w:numId="44">
    <w:abstractNumId w:val="37"/>
  </w:num>
  <w:num w:numId="45">
    <w:abstractNumId w:val="23"/>
  </w:num>
  <w:num w:numId="46">
    <w:abstractNumId w:val="13"/>
  </w:num>
  <w:num w:numId="4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BF"/>
    <w:rsid w:val="0000033C"/>
    <w:rsid w:val="000030E9"/>
    <w:rsid w:val="0000341D"/>
    <w:rsid w:val="000162F6"/>
    <w:rsid w:val="00017585"/>
    <w:rsid w:val="00017885"/>
    <w:rsid w:val="00017D10"/>
    <w:rsid w:val="000240F2"/>
    <w:rsid w:val="0003720B"/>
    <w:rsid w:val="000404B8"/>
    <w:rsid w:val="00040BF0"/>
    <w:rsid w:val="000472FA"/>
    <w:rsid w:val="0005432B"/>
    <w:rsid w:val="000551B9"/>
    <w:rsid w:val="0005534A"/>
    <w:rsid w:val="00056CD5"/>
    <w:rsid w:val="00062D5C"/>
    <w:rsid w:val="00063C77"/>
    <w:rsid w:val="00064AD9"/>
    <w:rsid w:val="000669E0"/>
    <w:rsid w:val="00070B87"/>
    <w:rsid w:val="0007287C"/>
    <w:rsid w:val="00075C99"/>
    <w:rsid w:val="00082D0F"/>
    <w:rsid w:val="000865FA"/>
    <w:rsid w:val="00095632"/>
    <w:rsid w:val="000A0710"/>
    <w:rsid w:val="000A16AC"/>
    <w:rsid w:val="000A4490"/>
    <w:rsid w:val="000B20F8"/>
    <w:rsid w:val="000B4B47"/>
    <w:rsid w:val="000D0D38"/>
    <w:rsid w:val="000D2914"/>
    <w:rsid w:val="000D46DD"/>
    <w:rsid w:val="000E27C0"/>
    <w:rsid w:val="000E4402"/>
    <w:rsid w:val="000E506D"/>
    <w:rsid w:val="000E7CE8"/>
    <w:rsid w:val="00100C91"/>
    <w:rsid w:val="00102392"/>
    <w:rsid w:val="00102F56"/>
    <w:rsid w:val="00104581"/>
    <w:rsid w:val="00107551"/>
    <w:rsid w:val="001114F3"/>
    <w:rsid w:val="00122651"/>
    <w:rsid w:val="00122FE7"/>
    <w:rsid w:val="0013248C"/>
    <w:rsid w:val="0014408A"/>
    <w:rsid w:val="00163D53"/>
    <w:rsid w:val="001710A3"/>
    <w:rsid w:val="001753EE"/>
    <w:rsid w:val="0017773F"/>
    <w:rsid w:val="00182C3F"/>
    <w:rsid w:val="00190751"/>
    <w:rsid w:val="001A0841"/>
    <w:rsid w:val="001A0F04"/>
    <w:rsid w:val="001B232C"/>
    <w:rsid w:val="001B3EC9"/>
    <w:rsid w:val="001B4A0F"/>
    <w:rsid w:val="001B4BD2"/>
    <w:rsid w:val="001B7026"/>
    <w:rsid w:val="001B7B4E"/>
    <w:rsid w:val="001C6459"/>
    <w:rsid w:val="001D29DE"/>
    <w:rsid w:val="001D4D11"/>
    <w:rsid w:val="001E14D1"/>
    <w:rsid w:val="001E33D8"/>
    <w:rsid w:val="001F73BB"/>
    <w:rsid w:val="0020156C"/>
    <w:rsid w:val="002024BA"/>
    <w:rsid w:val="0020476B"/>
    <w:rsid w:val="00204A14"/>
    <w:rsid w:val="002156EB"/>
    <w:rsid w:val="00225399"/>
    <w:rsid w:val="002273E1"/>
    <w:rsid w:val="00230D91"/>
    <w:rsid w:val="00237165"/>
    <w:rsid w:val="00240EB3"/>
    <w:rsid w:val="00245674"/>
    <w:rsid w:val="00246C6A"/>
    <w:rsid w:val="00250766"/>
    <w:rsid w:val="00250B46"/>
    <w:rsid w:val="00257DBB"/>
    <w:rsid w:val="00261D75"/>
    <w:rsid w:val="00274C9B"/>
    <w:rsid w:val="002774B9"/>
    <w:rsid w:val="002775B9"/>
    <w:rsid w:val="00291BAC"/>
    <w:rsid w:val="00292E60"/>
    <w:rsid w:val="002A31F3"/>
    <w:rsid w:val="002A34D0"/>
    <w:rsid w:val="002A54EE"/>
    <w:rsid w:val="002C0A28"/>
    <w:rsid w:val="002D0445"/>
    <w:rsid w:val="002D0A15"/>
    <w:rsid w:val="002D28DA"/>
    <w:rsid w:val="002E7CFF"/>
    <w:rsid w:val="002F1C45"/>
    <w:rsid w:val="003052EF"/>
    <w:rsid w:val="003112DB"/>
    <w:rsid w:val="00315ECB"/>
    <w:rsid w:val="003236BF"/>
    <w:rsid w:val="00324CF1"/>
    <w:rsid w:val="0033546B"/>
    <w:rsid w:val="00340ADA"/>
    <w:rsid w:val="00342183"/>
    <w:rsid w:val="00355214"/>
    <w:rsid w:val="00355B3B"/>
    <w:rsid w:val="003628EE"/>
    <w:rsid w:val="003632FB"/>
    <w:rsid w:val="00364982"/>
    <w:rsid w:val="003649DC"/>
    <w:rsid w:val="00364E7C"/>
    <w:rsid w:val="0036795F"/>
    <w:rsid w:val="003754D6"/>
    <w:rsid w:val="003830CB"/>
    <w:rsid w:val="0039176C"/>
    <w:rsid w:val="003A2BFC"/>
    <w:rsid w:val="003A626B"/>
    <w:rsid w:val="003A79D5"/>
    <w:rsid w:val="003B07A7"/>
    <w:rsid w:val="003B1A0B"/>
    <w:rsid w:val="003C242B"/>
    <w:rsid w:val="003C77A5"/>
    <w:rsid w:val="003C7F3A"/>
    <w:rsid w:val="003D3144"/>
    <w:rsid w:val="003E3FAE"/>
    <w:rsid w:val="003F039E"/>
    <w:rsid w:val="003F0726"/>
    <w:rsid w:val="003F0D87"/>
    <w:rsid w:val="00400CC5"/>
    <w:rsid w:val="00401439"/>
    <w:rsid w:val="00401E04"/>
    <w:rsid w:val="004047BF"/>
    <w:rsid w:val="00407448"/>
    <w:rsid w:val="00413E04"/>
    <w:rsid w:val="0042064A"/>
    <w:rsid w:val="00420E7D"/>
    <w:rsid w:val="004232F5"/>
    <w:rsid w:val="00426813"/>
    <w:rsid w:val="00427146"/>
    <w:rsid w:val="0044178D"/>
    <w:rsid w:val="0044665E"/>
    <w:rsid w:val="00446DE2"/>
    <w:rsid w:val="00454508"/>
    <w:rsid w:val="004613DF"/>
    <w:rsid w:val="00461494"/>
    <w:rsid w:val="004624A7"/>
    <w:rsid w:val="004646D0"/>
    <w:rsid w:val="004660A7"/>
    <w:rsid w:val="00470052"/>
    <w:rsid w:val="00474C56"/>
    <w:rsid w:val="0048707F"/>
    <w:rsid w:val="004931B3"/>
    <w:rsid w:val="00496A57"/>
    <w:rsid w:val="004A1966"/>
    <w:rsid w:val="004A1E14"/>
    <w:rsid w:val="004A31B5"/>
    <w:rsid w:val="004A6876"/>
    <w:rsid w:val="004C1FC0"/>
    <w:rsid w:val="004C45EF"/>
    <w:rsid w:val="004C4B05"/>
    <w:rsid w:val="004D4FB9"/>
    <w:rsid w:val="004D55CB"/>
    <w:rsid w:val="004D6109"/>
    <w:rsid w:val="004D62A2"/>
    <w:rsid w:val="004F3BA7"/>
    <w:rsid w:val="004F3EE2"/>
    <w:rsid w:val="0050618A"/>
    <w:rsid w:val="00507D1F"/>
    <w:rsid w:val="00524F05"/>
    <w:rsid w:val="00525604"/>
    <w:rsid w:val="005325E5"/>
    <w:rsid w:val="00533C74"/>
    <w:rsid w:val="00537FF3"/>
    <w:rsid w:val="00542DC8"/>
    <w:rsid w:val="00542E65"/>
    <w:rsid w:val="005606C5"/>
    <w:rsid w:val="00561C75"/>
    <w:rsid w:val="00571CEE"/>
    <w:rsid w:val="00572D2F"/>
    <w:rsid w:val="005736AF"/>
    <w:rsid w:val="0058216B"/>
    <w:rsid w:val="00584309"/>
    <w:rsid w:val="005873D8"/>
    <w:rsid w:val="005922C4"/>
    <w:rsid w:val="005A6E3B"/>
    <w:rsid w:val="005B4068"/>
    <w:rsid w:val="005C1869"/>
    <w:rsid w:val="005C1BFC"/>
    <w:rsid w:val="005C2A31"/>
    <w:rsid w:val="005C74AB"/>
    <w:rsid w:val="005D2018"/>
    <w:rsid w:val="005D286B"/>
    <w:rsid w:val="005D304C"/>
    <w:rsid w:val="005E090B"/>
    <w:rsid w:val="005E3DFD"/>
    <w:rsid w:val="005E3EFD"/>
    <w:rsid w:val="005E6E94"/>
    <w:rsid w:val="005F0370"/>
    <w:rsid w:val="005F0BF8"/>
    <w:rsid w:val="005F33BB"/>
    <w:rsid w:val="0060060F"/>
    <w:rsid w:val="00601463"/>
    <w:rsid w:val="006018A8"/>
    <w:rsid w:val="0060263A"/>
    <w:rsid w:val="0060762A"/>
    <w:rsid w:val="0061204B"/>
    <w:rsid w:val="00615806"/>
    <w:rsid w:val="006168EA"/>
    <w:rsid w:val="00617268"/>
    <w:rsid w:val="0062194E"/>
    <w:rsid w:val="0062492B"/>
    <w:rsid w:val="006256E8"/>
    <w:rsid w:val="00626537"/>
    <w:rsid w:val="00632BE9"/>
    <w:rsid w:val="00640A65"/>
    <w:rsid w:val="0064226D"/>
    <w:rsid w:val="00646E3C"/>
    <w:rsid w:val="006545D7"/>
    <w:rsid w:val="006608F2"/>
    <w:rsid w:val="006660DF"/>
    <w:rsid w:val="00674C75"/>
    <w:rsid w:val="0068512F"/>
    <w:rsid w:val="00686390"/>
    <w:rsid w:val="006877B4"/>
    <w:rsid w:val="00687FCB"/>
    <w:rsid w:val="00692664"/>
    <w:rsid w:val="0069284C"/>
    <w:rsid w:val="006A06C8"/>
    <w:rsid w:val="006A35AD"/>
    <w:rsid w:val="006A42DD"/>
    <w:rsid w:val="006A4F20"/>
    <w:rsid w:val="006B278D"/>
    <w:rsid w:val="006B48EF"/>
    <w:rsid w:val="006C01A3"/>
    <w:rsid w:val="006D0505"/>
    <w:rsid w:val="006D0DB9"/>
    <w:rsid w:val="006D15E3"/>
    <w:rsid w:val="006D358F"/>
    <w:rsid w:val="006D4091"/>
    <w:rsid w:val="006E1EA5"/>
    <w:rsid w:val="006E2A24"/>
    <w:rsid w:val="006E419F"/>
    <w:rsid w:val="006E65A6"/>
    <w:rsid w:val="006F3D37"/>
    <w:rsid w:val="007039B3"/>
    <w:rsid w:val="007057C4"/>
    <w:rsid w:val="00707E6B"/>
    <w:rsid w:val="00710E15"/>
    <w:rsid w:val="00712CD0"/>
    <w:rsid w:val="00713E73"/>
    <w:rsid w:val="00714743"/>
    <w:rsid w:val="00715437"/>
    <w:rsid w:val="007216C2"/>
    <w:rsid w:val="00721E25"/>
    <w:rsid w:val="0072492D"/>
    <w:rsid w:val="0072747A"/>
    <w:rsid w:val="00732DD8"/>
    <w:rsid w:val="007355B7"/>
    <w:rsid w:val="0074024D"/>
    <w:rsid w:val="00760C2C"/>
    <w:rsid w:val="007652DE"/>
    <w:rsid w:val="0076546C"/>
    <w:rsid w:val="00776559"/>
    <w:rsid w:val="00781AF8"/>
    <w:rsid w:val="00783477"/>
    <w:rsid w:val="00791CAC"/>
    <w:rsid w:val="00792579"/>
    <w:rsid w:val="007A134D"/>
    <w:rsid w:val="007A7645"/>
    <w:rsid w:val="007B16D7"/>
    <w:rsid w:val="007B4D36"/>
    <w:rsid w:val="007B4D84"/>
    <w:rsid w:val="007B7B03"/>
    <w:rsid w:val="007C416B"/>
    <w:rsid w:val="007C7EA2"/>
    <w:rsid w:val="007D382C"/>
    <w:rsid w:val="007E3513"/>
    <w:rsid w:val="007E690B"/>
    <w:rsid w:val="007F608B"/>
    <w:rsid w:val="007F693D"/>
    <w:rsid w:val="00801AB1"/>
    <w:rsid w:val="00802324"/>
    <w:rsid w:val="008128C0"/>
    <w:rsid w:val="00813226"/>
    <w:rsid w:val="00814BB0"/>
    <w:rsid w:val="008174C5"/>
    <w:rsid w:val="00821685"/>
    <w:rsid w:val="0082386B"/>
    <w:rsid w:val="00826483"/>
    <w:rsid w:val="0086100E"/>
    <w:rsid w:val="0087211D"/>
    <w:rsid w:val="0088021E"/>
    <w:rsid w:val="00885FB1"/>
    <w:rsid w:val="00886965"/>
    <w:rsid w:val="008909AC"/>
    <w:rsid w:val="00890C26"/>
    <w:rsid w:val="00892602"/>
    <w:rsid w:val="00894635"/>
    <w:rsid w:val="00896EE2"/>
    <w:rsid w:val="008A5565"/>
    <w:rsid w:val="008A5781"/>
    <w:rsid w:val="008B19E5"/>
    <w:rsid w:val="008B2EC5"/>
    <w:rsid w:val="008B2F23"/>
    <w:rsid w:val="008B7A74"/>
    <w:rsid w:val="008C1261"/>
    <w:rsid w:val="008C3A79"/>
    <w:rsid w:val="008C5EAD"/>
    <w:rsid w:val="008D094A"/>
    <w:rsid w:val="008E24A7"/>
    <w:rsid w:val="008E7F08"/>
    <w:rsid w:val="008F45C4"/>
    <w:rsid w:val="009107DF"/>
    <w:rsid w:val="00913834"/>
    <w:rsid w:val="00914B1F"/>
    <w:rsid w:val="00916C98"/>
    <w:rsid w:val="00932510"/>
    <w:rsid w:val="00936A98"/>
    <w:rsid w:val="00940A20"/>
    <w:rsid w:val="00940D00"/>
    <w:rsid w:val="00942A38"/>
    <w:rsid w:val="009513D5"/>
    <w:rsid w:val="00953DF1"/>
    <w:rsid w:val="00963003"/>
    <w:rsid w:val="00964826"/>
    <w:rsid w:val="0096482F"/>
    <w:rsid w:val="0096706D"/>
    <w:rsid w:val="00971C3A"/>
    <w:rsid w:val="00973A38"/>
    <w:rsid w:val="009862C7"/>
    <w:rsid w:val="009876AD"/>
    <w:rsid w:val="0099079F"/>
    <w:rsid w:val="00994B7D"/>
    <w:rsid w:val="009A2DA7"/>
    <w:rsid w:val="009A419C"/>
    <w:rsid w:val="009A7152"/>
    <w:rsid w:val="009A77FA"/>
    <w:rsid w:val="009B58DA"/>
    <w:rsid w:val="009B5D66"/>
    <w:rsid w:val="009B5E0E"/>
    <w:rsid w:val="009C1009"/>
    <w:rsid w:val="009C28A3"/>
    <w:rsid w:val="009C68A1"/>
    <w:rsid w:val="009D3869"/>
    <w:rsid w:val="009D4614"/>
    <w:rsid w:val="009D758D"/>
    <w:rsid w:val="009E2C37"/>
    <w:rsid w:val="009F0BA8"/>
    <w:rsid w:val="009F2F29"/>
    <w:rsid w:val="009F4E92"/>
    <w:rsid w:val="009F567B"/>
    <w:rsid w:val="009F6DD5"/>
    <w:rsid w:val="00A05866"/>
    <w:rsid w:val="00A075B9"/>
    <w:rsid w:val="00A12860"/>
    <w:rsid w:val="00A236D7"/>
    <w:rsid w:val="00A25A17"/>
    <w:rsid w:val="00A30CD5"/>
    <w:rsid w:val="00A4056A"/>
    <w:rsid w:val="00A41860"/>
    <w:rsid w:val="00A460A1"/>
    <w:rsid w:val="00A50B7E"/>
    <w:rsid w:val="00A550CF"/>
    <w:rsid w:val="00A63D14"/>
    <w:rsid w:val="00A66CAE"/>
    <w:rsid w:val="00A80455"/>
    <w:rsid w:val="00A8185F"/>
    <w:rsid w:val="00A82C5D"/>
    <w:rsid w:val="00A867D0"/>
    <w:rsid w:val="00A87D6C"/>
    <w:rsid w:val="00A902BC"/>
    <w:rsid w:val="00A9316E"/>
    <w:rsid w:val="00AA2B3E"/>
    <w:rsid w:val="00AA2FC2"/>
    <w:rsid w:val="00AA499A"/>
    <w:rsid w:val="00AA56DB"/>
    <w:rsid w:val="00AA5754"/>
    <w:rsid w:val="00AA7FF4"/>
    <w:rsid w:val="00AB0D5C"/>
    <w:rsid w:val="00AB2638"/>
    <w:rsid w:val="00AB5620"/>
    <w:rsid w:val="00AC0EB4"/>
    <w:rsid w:val="00AC134B"/>
    <w:rsid w:val="00AC28FB"/>
    <w:rsid w:val="00AC35FE"/>
    <w:rsid w:val="00AC77D7"/>
    <w:rsid w:val="00AD0B69"/>
    <w:rsid w:val="00AD1920"/>
    <w:rsid w:val="00AD2343"/>
    <w:rsid w:val="00AD3547"/>
    <w:rsid w:val="00AD3858"/>
    <w:rsid w:val="00AD5C00"/>
    <w:rsid w:val="00AE16E7"/>
    <w:rsid w:val="00AF24C4"/>
    <w:rsid w:val="00AF2898"/>
    <w:rsid w:val="00AF56D3"/>
    <w:rsid w:val="00AF79D0"/>
    <w:rsid w:val="00B00724"/>
    <w:rsid w:val="00B03AFA"/>
    <w:rsid w:val="00B1494D"/>
    <w:rsid w:val="00B1586F"/>
    <w:rsid w:val="00B16BE3"/>
    <w:rsid w:val="00B241D3"/>
    <w:rsid w:val="00B2426A"/>
    <w:rsid w:val="00B26BC8"/>
    <w:rsid w:val="00B31394"/>
    <w:rsid w:val="00B36D57"/>
    <w:rsid w:val="00B5023B"/>
    <w:rsid w:val="00B54384"/>
    <w:rsid w:val="00B5571A"/>
    <w:rsid w:val="00B56E51"/>
    <w:rsid w:val="00B67E54"/>
    <w:rsid w:val="00B70B85"/>
    <w:rsid w:val="00B74CAC"/>
    <w:rsid w:val="00B76A39"/>
    <w:rsid w:val="00B77352"/>
    <w:rsid w:val="00B802A2"/>
    <w:rsid w:val="00B85658"/>
    <w:rsid w:val="00BA0E08"/>
    <w:rsid w:val="00BA7276"/>
    <w:rsid w:val="00BA7A46"/>
    <w:rsid w:val="00BB1D3E"/>
    <w:rsid w:val="00BC12A0"/>
    <w:rsid w:val="00BC3BBB"/>
    <w:rsid w:val="00BC7221"/>
    <w:rsid w:val="00BC736C"/>
    <w:rsid w:val="00BD1EAB"/>
    <w:rsid w:val="00BE0496"/>
    <w:rsid w:val="00BE5073"/>
    <w:rsid w:val="00BF1080"/>
    <w:rsid w:val="00BF2179"/>
    <w:rsid w:val="00BF7BF1"/>
    <w:rsid w:val="00C06141"/>
    <w:rsid w:val="00C10E32"/>
    <w:rsid w:val="00C141B0"/>
    <w:rsid w:val="00C154E4"/>
    <w:rsid w:val="00C21155"/>
    <w:rsid w:val="00C213F1"/>
    <w:rsid w:val="00C2323A"/>
    <w:rsid w:val="00C266F9"/>
    <w:rsid w:val="00C31970"/>
    <w:rsid w:val="00C33E06"/>
    <w:rsid w:val="00C37C4C"/>
    <w:rsid w:val="00C420B0"/>
    <w:rsid w:val="00C451C3"/>
    <w:rsid w:val="00C50ED3"/>
    <w:rsid w:val="00C51EA1"/>
    <w:rsid w:val="00C53056"/>
    <w:rsid w:val="00C600D5"/>
    <w:rsid w:val="00C72144"/>
    <w:rsid w:val="00C82E9C"/>
    <w:rsid w:val="00C83E36"/>
    <w:rsid w:val="00C84D00"/>
    <w:rsid w:val="00C86BFD"/>
    <w:rsid w:val="00C92E58"/>
    <w:rsid w:val="00C94A90"/>
    <w:rsid w:val="00C97AF1"/>
    <w:rsid w:val="00CB1077"/>
    <w:rsid w:val="00CB4173"/>
    <w:rsid w:val="00CC3040"/>
    <w:rsid w:val="00CD14E3"/>
    <w:rsid w:val="00CD3BF9"/>
    <w:rsid w:val="00CD46B2"/>
    <w:rsid w:val="00CE272D"/>
    <w:rsid w:val="00CF4AA2"/>
    <w:rsid w:val="00D05040"/>
    <w:rsid w:val="00D07D09"/>
    <w:rsid w:val="00D14E98"/>
    <w:rsid w:val="00D228E7"/>
    <w:rsid w:val="00D23808"/>
    <w:rsid w:val="00D32CC0"/>
    <w:rsid w:val="00D32FE1"/>
    <w:rsid w:val="00D33DFB"/>
    <w:rsid w:val="00D4410C"/>
    <w:rsid w:val="00D4474C"/>
    <w:rsid w:val="00D47860"/>
    <w:rsid w:val="00D517B2"/>
    <w:rsid w:val="00D61B8D"/>
    <w:rsid w:val="00D62AEF"/>
    <w:rsid w:val="00D6462D"/>
    <w:rsid w:val="00D71169"/>
    <w:rsid w:val="00D745A5"/>
    <w:rsid w:val="00D77CAA"/>
    <w:rsid w:val="00D82F44"/>
    <w:rsid w:val="00D832E3"/>
    <w:rsid w:val="00D85782"/>
    <w:rsid w:val="00D90711"/>
    <w:rsid w:val="00D91530"/>
    <w:rsid w:val="00D967A3"/>
    <w:rsid w:val="00D97D8C"/>
    <w:rsid w:val="00D97EA9"/>
    <w:rsid w:val="00DA1574"/>
    <w:rsid w:val="00DA64D7"/>
    <w:rsid w:val="00DA7073"/>
    <w:rsid w:val="00DB4B0E"/>
    <w:rsid w:val="00DC3441"/>
    <w:rsid w:val="00DC5650"/>
    <w:rsid w:val="00DD4DBD"/>
    <w:rsid w:val="00DE3036"/>
    <w:rsid w:val="00DE4F25"/>
    <w:rsid w:val="00DE7921"/>
    <w:rsid w:val="00DE7EE7"/>
    <w:rsid w:val="00DE7EE9"/>
    <w:rsid w:val="00DF66B0"/>
    <w:rsid w:val="00DF6A49"/>
    <w:rsid w:val="00E04EA4"/>
    <w:rsid w:val="00E06A49"/>
    <w:rsid w:val="00E1055F"/>
    <w:rsid w:val="00E1317A"/>
    <w:rsid w:val="00E13356"/>
    <w:rsid w:val="00E1630B"/>
    <w:rsid w:val="00E2395D"/>
    <w:rsid w:val="00E33403"/>
    <w:rsid w:val="00E34EA6"/>
    <w:rsid w:val="00E34FEA"/>
    <w:rsid w:val="00E35912"/>
    <w:rsid w:val="00E35D27"/>
    <w:rsid w:val="00E36B82"/>
    <w:rsid w:val="00E41A60"/>
    <w:rsid w:val="00E42820"/>
    <w:rsid w:val="00E44C2E"/>
    <w:rsid w:val="00E44DFC"/>
    <w:rsid w:val="00E4676F"/>
    <w:rsid w:val="00E51DE3"/>
    <w:rsid w:val="00E52F4E"/>
    <w:rsid w:val="00E54766"/>
    <w:rsid w:val="00E71A47"/>
    <w:rsid w:val="00E7662F"/>
    <w:rsid w:val="00E7797F"/>
    <w:rsid w:val="00E80007"/>
    <w:rsid w:val="00E836AE"/>
    <w:rsid w:val="00E870B8"/>
    <w:rsid w:val="00E90831"/>
    <w:rsid w:val="00EA6D59"/>
    <w:rsid w:val="00EA7570"/>
    <w:rsid w:val="00EA75EE"/>
    <w:rsid w:val="00EB0EA2"/>
    <w:rsid w:val="00EB1996"/>
    <w:rsid w:val="00EB49E2"/>
    <w:rsid w:val="00EB7089"/>
    <w:rsid w:val="00EC4CC7"/>
    <w:rsid w:val="00EC5E60"/>
    <w:rsid w:val="00ED2436"/>
    <w:rsid w:val="00ED57D3"/>
    <w:rsid w:val="00ED5840"/>
    <w:rsid w:val="00ED5C9C"/>
    <w:rsid w:val="00EE4DDF"/>
    <w:rsid w:val="00EE517C"/>
    <w:rsid w:val="00EF1893"/>
    <w:rsid w:val="00EF1F3C"/>
    <w:rsid w:val="00EF2300"/>
    <w:rsid w:val="00EF240F"/>
    <w:rsid w:val="00EF4CC1"/>
    <w:rsid w:val="00EF5900"/>
    <w:rsid w:val="00EF6C86"/>
    <w:rsid w:val="00EF7381"/>
    <w:rsid w:val="00F007F9"/>
    <w:rsid w:val="00F0300D"/>
    <w:rsid w:val="00F050EC"/>
    <w:rsid w:val="00F2037B"/>
    <w:rsid w:val="00F22D3C"/>
    <w:rsid w:val="00F24583"/>
    <w:rsid w:val="00F31018"/>
    <w:rsid w:val="00F3224B"/>
    <w:rsid w:val="00F338F2"/>
    <w:rsid w:val="00F3579C"/>
    <w:rsid w:val="00F36A5A"/>
    <w:rsid w:val="00F45D9C"/>
    <w:rsid w:val="00F46559"/>
    <w:rsid w:val="00F46B56"/>
    <w:rsid w:val="00F51A34"/>
    <w:rsid w:val="00F53137"/>
    <w:rsid w:val="00F55755"/>
    <w:rsid w:val="00F569EA"/>
    <w:rsid w:val="00F57E7A"/>
    <w:rsid w:val="00F600A8"/>
    <w:rsid w:val="00F626D9"/>
    <w:rsid w:val="00F6368F"/>
    <w:rsid w:val="00F6722B"/>
    <w:rsid w:val="00F721B2"/>
    <w:rsid w:val="00F7400F"/>
    <w:rsid w:val="00F82283"/>
    <w:rsid w:val="00F92967"/>
    <w:rsid w:val="00F92F3C"/>
    <w:rsid w:val="00F954CA"/>
    <w:rsid w:val="00F95AA8"/>
    <w:rsid w:val="00FB3450"/>
    <w:rsid w:val="00FB7DDB"/>
    <w:rsid w:val="00FB7E75"/>
    <w:rsid w:val="00FC2971"/>
    <w:rsid w:val="00FC5A93"/>
    <w:rsid w:val="00FC6D4E"/>
    <w:rsid w:val="00FD23AA"/>
    <w:rsid w:val="00FD5C7B"/>
    <w:rsid w:val="00FE6871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055F"/>
    <w:pPr>
      <w:keepNext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E10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5F"/>
    <w:pPr>
      <w:jc w:val="both"/>
    </w:pPr>
  </w:style>
  <w:style w:type="paragraph" w:styleId="Tekstpodstawowywcity">
    <w:name w:val="Body Text Indent"/>
    <w:basedOn w:val="Normalny"/>
    <w:semiHidden/>
    <w:rsid w:val="00E1055F"/>
    <w:pPr>
      <w:ind w:left="1080"/>
      <w:textAlignment w:val="top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E1055F"/>
    <w:pPr>
      <w:ind w:left="480" w:hanging="480"/>
      <w:textAlignment w:val="top"/>
    </w:pPr>
    <w:rPr>
      <w:szCs w:val="20"/>
    </w:rPr>
  </w:style>
  <w:style w:type="character" w:styleId="Hipercze">
    <w:name w:val="Hyperlink"/>
    <w:semiHidden/>
    <w:rsid w:val="00E1055F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Tekstpodstawowywcity3">
    <w:name w:val="Body Text Indent 3"/>
    <w:basedOn w:val="Normalny"/>
    <w:semiHidden/>
    <w:rsid w:val="00E1055F"/>
    <w:pPr>
      <w:ind w:firstLine="612"/>
      <w:jc w:val="center"/>
      <w:textAlignment w:val="top"/>
    </w:pPr>
  </w:style>
  <w:style w:type="paragraph" w:styleId="Tekstpodstawowy3">
    <w:name w:val="Body Text 3"/>
    <w:basedOn w:val="Normalny"/>
    <w:semiHidden/>
    <w:rsid w:val="00E1055F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E105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1055F"/>
  </w:style>
  <w:style w:type="paragraph" w:styleId="Tekstdymka">
    <w:name w:val="Balloon Text"/>
    <w:basedOn w:val="Normalny"/>
    <w:semiHidden/>
    <w:rsid w:val="00E105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7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E792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77FA"/>
    <w:pPr>
      <w:ind w:left="708"/>
    </w:pPr>
  </w:style>
  <w:style w:type="character" w:customStyle="1" w:styleId="TekstpodstawowyZnak">
    <w:name w:val="Tekst podstawowy Znak"/>
    <w:link w:val="Tekstpodstawowy"/>
    <w:semiHidden/>
    <w:rsid w:val="008E24A7"/>
    <w:rPr>
      <w:sz w:val="24"/>
      <w:szCs w:val="24"/>
    </w:rPr>
  </w:style>
  <w:style w:type="character" w:customStyle="1" w:styleId="Domylnaczcionkaakapitu1">
    <w:name w:val="Domyślna czcionka akapitu1"/>
    <w:rsid w:val="00AC28FB"/>
  </w:style>
  <w:style w:type="character" w:customStyle="1" w:styleId="FontStyle13">
    <w:name w:val="Font Style13"/>
    <w:rsid w:val="00AC28F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C28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rsid w:val="00AC28FB"/>
    <w:pPr>
      <w:widowControl w:val="0"/>
      <w:suppressAutoHyphens/>
      <w:autoSpaceDE w:val="0"/>
      <w:spacing w:line="276" w:lineRule="exact"/>
      <w:ind w:hanging="288"/>
      <w:jc w:val="both"/>
      <w:textAlignment w:val="baseline"/>
    </w:pPr>
    <w:rPr>
      <w:kern w:val="1"/>
      <w:lang w:eastAsia="ar-SA"/>
    </w:rPr>
  </w:style>
  <w:style w:type="character" w:customStyle="1" w:styleId="WW8Num1z0">
    <w:name w:val="WW8Num1z0"/>
    <w:rsid w:val="00EB7089"/>
  </w:style>
  <w:style w:type="character" w:styleId="Pogrubienie">
    <w:name w:val="Strong"/>
    <w:qFormat/>
    <w:rsid w:val="00EB708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44665E"/>
    <w:rPr>
      <w:sz w:val="24"/>
      <w:szCs w:val="24"/>
    </w:rPr>
  </w:style>
  <w:style w:type="paragraph" w:customStyle="1" w:styleId="Styl1">
    <w:name w:val="Styl1"/>
    <w:basedOn w:val="Normalny"/>
    <w:rsid w:val="0044665E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939">
              <w:marLeft w:val="0"/>
              <w:marRight w:val="0"/>
              <w:marTop w:val="0"/>
              <w:marBottom w:val="0"/>
              <w:divBdr>
                <w:top w:val="single" w:sz="6" w:space="0" w:color="D3D6D9"/>
                <w:left w:val="none" w:sz="0" w:space="0" w:color="auto"/>
                <w:bottom w:val="single" w:sz="6" w:space="0" w:color="D3D6D9"/>
                <w:right w:val="none" w:sz="0" w:space="0" w:color="auto"/>
              </w:divBdr>
              <w:divsChild>
                <w:div w:id="19982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21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477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39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791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21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30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259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071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3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9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44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838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2278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35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27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94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698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04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528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47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46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916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87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98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005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37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54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83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0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59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8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102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39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3724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26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55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792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4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53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896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1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01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63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46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74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7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6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8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643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440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16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43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51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524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9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5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37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83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7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54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66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152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700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62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283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34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274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07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100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9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7400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88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78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49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2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76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4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61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22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13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60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01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40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1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2044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848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392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33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39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02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988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60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773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6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08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71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29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86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493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31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85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25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52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08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39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47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03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344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49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88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12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04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3028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85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70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907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50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58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785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7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94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77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33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984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623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405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710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89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98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02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50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6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674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5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753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45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93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2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47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502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7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40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50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11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184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12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05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398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42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45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79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171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265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51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47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1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383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283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52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474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967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03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693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86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944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Policja Państwowa RP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Biuro Łączności i Informatyki</dc:creator>
  <cp:lastModifiedBy>A83907</cp:lastModifiedBy>
  <cp:revision>6</cp:revision>
  <cp:lastPrinted>2024-05-22T06:10:00Z</cp:lastPrinted>
  <dcterms:created xsi:type="dcterms:W3CDTF">2023-10-27T07:17:00Z</dcterms:created>
  <dcterms:modified xsi:type="dcterms:W3CDTF">2024-05-22T07:48:00Z</dcterms:modified>
</cp:coreProperties>
</file>