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leader="none" w:pos="5378"/>
        </w:tabs>
        <w:ind w:right="12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02">
      <w:pPr>
        <w:ind w:left="6372" w:right="12" w:firstLine="0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6a do SWZ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379.0" w:type="dxa"/>
        <w:jc w:val="center"/>
        <w:tblLayout w:type="fixed"/>
        <w:tblLook w:val="0000"/>
      </w:tblPr>
      <w:tblGrid>
        <w:gridCol w:w="6379"/>
        <w:tblGridChange w:id="0">
          <w:tblGrid>
            <w:gridCol w:w="6379"/>
          </w:tblGrid>
        </w:tblGridChange>
      </w:tblGrid>
      <w:tr>
        <w:trPr>
          <w:cantSplit w:val="0"/>
          <w:trHeight w:val="2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ind w:right="-10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ind w:right="-10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WYKAZ USŁUG</w:t>
            </w:r>
          </w:p>
          <w:p w:rsidR="00000000" w:rsidDel="00000000" w:rsidP="00000000" w:rsidRDefault="00000000" w:rsidRPr="00000000" w14:paraId="00000007">
            <w:pPr>
              <w:widowControl w:val="0"/>
              <w:ind w:right="-10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potrzeby postępowania o udzielenie zamówienia publicznego</w:t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b w:val="1"/>
          <w:sz w:val="20"/>
          <w:szCs w:val="20"/>
        </w:rPr>
      </w:pPr>
      <w:bookmarkStart w:colFirst="0" w:colLast="0" w:name="_heading=h.89nz5h9162ia" w:id="0"/>
      <w:bookmarkEnd w:id="0"/>
      <w:r w:rsidDel="00000000" w:rsidR="00000000" w:rsidRPr="00000000">
        <w:rPr>
          <w:sz w:val="20"/>
          <w:szCs w:val="20"/>
          <w:rtl w:val="0"/>
        </w:rPr>
        <w:t xml:space="preserve">pn.: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Opracowanie projektu budowlanego wraz z analizą rzeczowo-finansową dla zadania pn. “Budowa budynku wielorodzinnego w Nowym Dworze Gdańskim.” </w:t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682.0000000000005" w:tblpY="0"/>
        <w:tblW w:w="10140.0" w:type="dxa"/>
        <w:jc w:val="left"/>
        <w:tblInd w:w="2.0" w:type="dxa"/>
        <w:tblLayout w:type="fixed"/>
        <w:tblLook w:val="0000"/>
      </w:tblPr>
      <w:tblGrid>
        <w:gridCol w:w="480"/>
        <w:gridCol w:w="3555"/>
        <w:gridCol w:w="1425"/>
        <w:gridCol w:w="2265"/>
        <w:gridCol w:w="2415"/>
        <w:tblGridChange w:id="0">
          <w:tblGrid>
            <w:gridCol w:w="480"/>
            <w:gridCol w:w="3555"/>
            <w:gridCol w:w="1425"/>
            <w:gridCol w:w="2265"/>
            <w:gridCol w:w="2415"/>
          </w:tblGrid>
        </w:tblGridChange>
      </w:tblGrid>
      <w:tr>
        <w:trPr>
          <w:cantSplit w:val="1"/>
          <w:trHeight w:val="10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l.p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Rodzaj usług</w:t>
            </w:r>
          </w:p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i opis zadania lokalizacja </w:t>
            </w:r>
          </w:p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(należy określić informacje istotne dla spełnienia warunku udziału w postępowaniu)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Wartość usług spełniających warunek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wykonania usług</w:t>
            </w:r>
          </w:p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 realizacji</w:t>
            </w:r>
          </w:p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(Miesiąc i rok rozpoczęcia oraz zakończenia)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Podmioty, na rzecz których usługi zostały wykonane</w:t>
            </w:r>
          </w:p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(nazwa, adres)</w:t>
            </w:r>
          </w:p>
        </w:tc>
      </w:tr>
      <w:tr>
        <w:trPr>
          <w:cantSplit w:val="1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Nazwa:</w:t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Lokalizacja: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Opis: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Rozpoczęcie:</w:t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Zakończenie:</w:t>
            </w:r>
          </w:p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Nazwa:</w:t>
            </w:r>
          </w:p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Lokalizacja: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Opis: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Rozpoczęcie:</w:t>
            </w:r>
          </w:p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Zakończenie:</w:t>
            </w:r>
          </w:p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Uwagi: Jeżeli wykonawca powołuje się na doświadczenie w realizacji usług, wykonywanych wspólnie z innymi wykonawcami, powyższy wykaz usług, dotyczy usług, w których wykonaniu wykonawca ten bezpośrednio uczestniczył.</w:t>
      </w:r>
    </w:p>
    <w:p w:rsidR="00000000" w:rsidDel="00000000" w:rsidP="00000000" w:rsidRDefault="00000000" w:rsidRPr="00000000" w14:paraId="0000002F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wykazu należy dołączyć dowody określające czy wskazane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B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Podpisy osób upoważnionych do występowania w imieniu Wykonawcy. </w:t>
      </w:r>
    </w:p>
    <w:p w:rsidR="00000000" w:rsidDel="00000000" w:rsidP="00000000" w:rsidRDefault="00000000" w:rsidRPr="00000000" w14:paraId="0000003C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Podpisać kwalifikowanym podpisem elektronicznym</w:t>
      </w:r>
    </w:p>
    <w:p w:rsidR="00000000" w:rsidDel="00000000" w:rsidP="00000000" w:rsidRDefault="00000000" w:rsidRPr="00000000" w14:paraId="0000003D">
      <w:pPr>
        <w:tabs>
          <w:tab w:val="left" w:leader="none" w:pos="5527"/>
        </w:tabs>
        <w:ind w:left="4320" w:firstLine="0"/>
        <w:jc w:val="both"/>
        <w:rPr>
          <w:i w:val="1"/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lub podpisem zaufanym lub podpisem osobistym.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nr 6b do SWZ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6379.0" w:type="dxa"/>
        <w:jc w:val="center"/>
        <w:tblLayout w:type="fixed"/>
        <w:tblLook w:val="0000"/>
      </w:tblPr>
      <w:tblGrid>
        <w:gridCol w:w="6379"/>
        <w:tblGridChange w:id="0">
          <w:tblGrid>
            <w:gridCol w:w="6379"/>
          </w:tblGrid>
        </w:tblGridChange>
      </w:tblGrid>
      <w:tr>
        <w:trPr>
          <w:cantSplit w:val="0"/>
          <w:trHeight w:val="2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WYKAZ OSÓB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  <w:t xml:space="preserve">na potrzeby postępowania o udzielenie zamówienia publicznego</w:t>
      </w:r>
    </w:p>
    <w:p w:rsidR="00000000" w:rsidDel="00000000" w:rsidP="00000000" w:rsidRDefault="00000000" w:rsidRPr="00000000" w14:paraId="0000004E">
      <w:pPr>
        <w:shd w:fill="ffffff" w:val="clear"/>
        <w:jc w:val="center"/>
        <w:rPr>
          <w:b w:val="1"/>
        </w:rPr>
      </w:pPr>
      <w:r w:rsidDel="00000000" w:rsidR="00000000" w:rsidRPr="00000000">
        <w:rPr>
          <w:rtl w:val="0"/>
        </w:rPr>
        <w:t xml:space="preserve">pn.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Opracowanie projektu budowlanego wraz z analizą rzeczowo-finansową dla zadania pn. “Budowa budynku wielorodzinnego w Nowym Dworze Gdańskim.” </w:t>
      </w:r>
    </w:p>
    <w:p w:rsidR="00000000" w:rsidDel="00000000" w:rsidP="00000000" w:rsidRDefault="00000000" w:rsidRPr="00000000" w14:paraId="0000004F">
      <w:pPr>
        <w:shd w:fill="ffffff" w:val="clear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60" w:lineRule="auto"/>
        <w:ind w:left="20" w:firstLine="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Warunek dotyczący zdolności organizacyjnej i technicznej </w:t>
      </w:r>
      <w:r w:rsidDel="00000000" w:rsidR="00000000" w:rsidRPr="00000000">
        <w:rPr>
          <w:sz w:val="18"/>
          <w:szCs w:val="18"/>
          <w:rtl w:val="0"/>
        </w:rPr>
        <w:t xml:space="preserve">zostanie uznany za spełniony, jeżeli Wykonawca oświadczy, iż dysponuje zespołem projektowym składającym się co najmniej z następujących osób:</w:t>
      </w:r>
    </w:p>
    <w:p w:rsidR="00000000" w:rsidDel="00000000" w:rsidP="00000000" w:rsidRDefault="00000000" w:rsidRPr="00000000" w14:paraId="00000051">
      <w:pPr>
        <w:shd w:fill="ffffff" w:val="clear"/>
        <w:spacing w:after="60" w:lineRule="auto"/>
        <w:ind w:left="40" w:hanging="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minimum jedna osoba legitymująca się uprawnieniami budowlanymi do projektowania bez ograniczeń w specjalności architektonicznej i będąca członkiem odpowiedniej izby samorządu zawodowego,</w:t>
      </w:r>
    </w:p>
    <w:p w:rsidR="00000000" w:rsidDel="00000000" w:rsidP="00000000" w:rsidRDefault="00000000" w:rsidRPr="00000000" w14:paraId="00000052">
      <w:pPr>
        <w:shd w:fill="ffffff" w:val="clear"/>
        <w:spacing w:after="60" w:lineRule="auto"/>
        <w:ind w:left="40" w:hanging="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minimum jedna osoba legitymująca się uprawnieniami budowlanymi do projektowania bez ograniczeń w specjalności konstrukcyjno-budowlanej i będąca członkiem odpowiedniej izby samorządu zawodowego,</w:t>
      </w:r>
    </w:p>
    <w:p w:rsidR="00000000" w:rsidDel="00000000" w:rsidP="00000000" w:rsidRDefault="00000000" w:rsidRPr="00000000" w14:paraId="00000053">
      <w:pPr>
        <w:shd w:fill="ffffff" w:val="clear"/>
        <w:spacing w:after="60" w:lineRule="auto"/>
        <w:ind w:left="40" w:hanging="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minimum jedna osoba legitymująca się uprawnieniami budowlanymi do projektowania bez ograniczeń w specjalności instalacyjnej w zakresie sieci, instalacji i urządzeń elektrycznych i elektroenergetycznych i będąca członkiem odpowiedniej izby samorządu zawodowego,</w:t>
      </w:r>
    </w:p>
    <w:p w:rsidR="00000000" w:rsidDel="00000000" w:rsidP="00000000" w:rsidRDefault="00000000" w:rsidRPr="00000000" w14:paraId="00000054">
      <w:pPr>
        <w:shd w:fill="ffffff" w:val="clear"/>
        <w:spacing w:after="60" w:lineRule="auto"/>
        <w:ind w:left="40" w:hanging="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minimum jedna osoba legitymująca się uprawnieniami budowlanymi do projektowania bez ograniczeń w specjalności instalacyjnej w zakresie sieci, instalacji i urządzeń cieplnych, wentylacyjnych, gazowych, wodociągowych i kanalizacyjnych i będąca członkiem odpowiedniej izby samorządu zawodowego,</w:t>
      </w:r>
    </w:p>
    <w:p w:rsidR="00000000" w:rsidDel="00000000" w:rsidP="00000000" w:rsidRDefault="00000000" w:rsidRPr="00000000" w14:paraId="00000055">
      <w:pPr>
        <w:shd w:fill="ffffff" w:val="clear"/>
        <w:spacing w:after="60" w:lineRule="auto"/>
        <w:ind w:left="40" w:hanging="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minimum jedna osoba legitymująca się uprawnieniami budowlanymi do projektowania bez ograniczeń w specjalności telekomunikacyjnej i będąca członkiem odpowiedniej izby samorządu zawodowego,</w:t>
      </w:r>
    </w:p>
    <w:p w:rsidR="00000000" w:rsidDel="00000000" w:rsidP="00000000" w:rsidRDefault="00000000" w:rsidRPr="00000000" w14:paraId="00000056">
      <w:pPr>
        <w:shd w:fill="ffffff" w:val="clear"/>
        <w:spacing w:after="60" w:lineRule="auto"/>
        <w:ind w:left="40" w:hanging="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minimum jedna osoba legitymująca się uprawnieniami budowlanymi do projektowania bez ograniczeń w specjalności drogowej i będąca członkiem odpowiedniej izby samorządu zawodowego.</w:t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  <w:t xml:space="preserve"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informacje o podstawie do dysponowania tymi osobami: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-622.0000000000005" w:tblpY="0"/>
        <w:tblW w:w="10215.0" w:type="dxa"/>
        <w:jc w:val="left"/>
        <w:tblInd w:w="2.0" w:type="dxa"/>
        <w:tblLayout w:type="fixed"/>
        <w:tblLook w:val="0000"/>
      </w:tblPr>
      <w:tblGrid>
        <w:gridCol w:w="540"/>
        <w:gridCol w:w="2565"/>
        <w:gridCol w:w="3540"/>
        <w:gridCol w:w="1980"/>
        <w:gridCol w:w="1590"/>
        <w:tblGridChange w:id="0">
          <w:tblGrid>
            <w:gridCol w:w="540"/>
            <w:gridCol w:w="2565"/>
            <w:gridCol w:w="3540"/>
            <w:gridCol w:w="1980"/>
            <w:gridCol w:w="1590"/>
          </w:tblGrid>
        </w:tblGridChange>
      </w:tblGrid>
      <w:tr>
        <w:trPr>
          <w:cantSplit w:val="1"/>
          <w:trHeight w:val="10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Imię i nazwisko osoby skierowanej przez wykonawcę do realizacji zamówienia publicznego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Informacje na temat kwalifikacji zawodowych, uprawnień, doświadczenia i wykształcenia niezbędnych do wykonania zamówienia publicznego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Zakres wykonywanych czynności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Podstawa do dysponowania osobą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Podpisy osób upoważnionych do występowania w imieniu Wykonawcy. </w:t>
      </w:r>
    </w:p>
    <w:p w:rsidR="00000000" w:rsidDel="00000000" w:rsidP="00000000" w:rsidRDefault="00000000" w:rsidRPr="00000000" w14:paraId="0000007F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Podpisać kwalifikowanym podpisem elektronicznym</w:t>
      </w:r>
    </w:p>
    <w:p w:rsidR="00000000" w:rsidDel="00000000" w:rsidP="00000000" w:rsidRDefault="00000000" w:rsidRPr="00000000" w14:paraId="00000080">
      <w:pPr>
        <w:tabs>
          <w:tab w:val="left" w:leader="none" w:pos="5527"/>
        </w:tabs>
        <w:ind w:left="4320" w:firstLine="0"/>
        <w:jc w:val="both"/>
        <w:rPr>
          <w:i w:val="1"/>
          <w:color w:val="ff0000"/>
          <w:sz w:val="18"/>
          <w:szCs w:val="18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lub podpisem zaufanym lub podpisem osobistym.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.322834645669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6MaZKR39VBYjh0YkYDbrUyIz7g==">CgMxLjAyDmguODluejVoOTE2MmlhOAByITFMVEZDSkJBTm40dWZYVUV6S2VZZzd2clZ2NG9DRTAxaQ==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