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51E4" w14:textId="7A04717A" w:rsidR="002C5DAF" w:rsidRPr="009E03AD" w:rsidRDefault="009F5A03" w:rsidP="009E03AD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A51D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54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1D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54825EEF" w14:textId="3F898F18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A51D77">
        <w:rPr>
          <w:rFonts w:ascii="Times New Roman" w:eastAsia="Times New Roman" w:hAnsi="Times New Roman" w:cs="Times New Roman"/>
          <w:spacing w:val="-2"/>
          <w:sz w:val="24"/>
          <w:szCs w:val="24"/>
        </w:rPr>
        <w:t>23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2880DF20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CA278" w14:textId="77777777" w:rsidR="002C5DAF" w:rsidRPr="009E03AD" w:rsidRDefault="002C5DAF" w:rsidP="009E03A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1B93F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345C9635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B2D71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650B3F1C" w14:textId="77777777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: Powiat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Włoszczowski</w:t>
      </w:r>
    </w:p>
    <w:p w14:paraId="7B81070F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FF8CE40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270D3435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8AF9E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Wydział realizujący zamówienie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: Wydział Geodezji</w:t>
      </w:r>
      <w:r w:rsidR="00C90985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Kartografii, Katastru i Gospodarki Nieruchomościami Starostwa Powiatowego we Włoszczowie.</w:t>
      </w:r>
    </w:p>
    <w:p w14:paraId="3C961C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FA3F3" w14:textId="74AD90FC" w:rsidR="002C5DAF" w:rsidRPr="009E03AD" w:rsidRDefault="002C5DAF" w:rsidP="009E03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Przedmiot zamówienia: </w:t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wykonanie projektu ustalenia klasyfikacji gleboznawczej gruntów dla </w:t>
      </w:r>
      <w:r w:rsidR="00A51D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 działek ewidencyjnych położonych na terenie gmin: </w:t>
      </w:r>
      <w:r w:rsidR="00A51D77" w:rsidRPr="00FF1CF5">
        <w:rPr>
          <w:rFonts w:ascii="Times New Roman" w:hAnsi="Times New Roman"/>
          <w:b/>
          <w:bCs/>
          <w:sz w:val="24"/>
          <w:szCs w:val="24"/>
        </w:rPr>
        <w:t>Kluczewsko,</w:t>
      </w:r>
      <w:r w:rsidR="00A51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D77" w:rsidRPr="00FF1CF5">
        <w:rPr>
          <w:rFonts w:ascii="Times New Roman" w:hAnsi="Times New Roman"/>
          <w:b/>
          <w:bCs/>
          <w:sz w:val="24"/>
          <w:szCs w:val="24"/>
        </w:rPr>
        <w:t>Krasocin</w:t>
      </w:r>
      <w:r w:rsidR="00A51D77">
        <w:rPr>
          <w:rFonts w:ascii="Times New Roman" w:hAnsi="Times New Roman"/>
          <w:b/>
          <w:bCs/>
          <w:sz w:val="24"/>
          <w:szCs w:val="24"/>
        </w:rPr>
        <w:t>,</w:t>
      </w:r>
      <w:r w:rsidR="00A51D77" w:rsidRPr="00FF1CF5">
        <w:rPr>
          <w:rFonts w:ascii="Times New Roman" w:hAnsi="Times New Roman"/>
          <w:b/>
          <w:bCs/>
          <w:sz w:val="24"/>
          <w:szCs w:val="24"/>
        </w:rPr>
        <w:t xml:space="preserve"> Radków, Włoszczowa </w:t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oraz Secemin, powiat włoszczowski zalesionych na podstawie przepisów o wspieraniu obszarów wiejskich wraz </w:t>
      </w:r>
      <w:r w:rsidR="00D16B42" w:rsidRPr="009E03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>z opracowaniem dokumentacji geodezyjnej niezbędnej do ujawnienia wynikających</w:t>
      </w:r>
      <w:r w:rsidR="00E572F1" w:rsidRPr="009E03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>z opracowanego projektu zmian w operacie ewidencji gruntów i budynków.</w:t>
      </w:r>
    </w:p>
    <w:p w14:paraId="69D198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3CCE0" w14:textId="77777777" w:rsidR="002C5DAF" w:rsidRPr="009E03AD" w:rsidRDefault="002C5DAF" w:rsidP="009E03AD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8291" w14:textId="77777777" w:rsidR="002C5DAF" w:rsidRPr="009E03AD" w:rsidRDefault="002C5DAF" w:rsidP="009E03AD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7E08E2AB" w14:textId="02CE1D22" w:rsidR="002C5DAF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Przeprowadzenie gleboznawczej klasyfikacji gruntów dla </w:t>
      </w:r>
      <w:r w:rsidR="00A51D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dział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ek z powiatu włoszczowskiego 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 xml:space="preserve">wykazanych w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>Z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>ałączniku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– Wykazy działek zalesionych z programu PROW w oparciu o rozporządzenie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z 2012 r. poz. 1246)  obejmujące między innymi analizę niezbędnych materiałów stanowiących państwowy zasób geodezyjny i kartograficzny, przeprowadzenie czynności klasyfikacyjnych w terenie, sporządzenie projektu ustalenia klasyfikacji oraz pomiar sytuacyjny zmienionych konturów klasyfikacyjnych, użytków gruntowych, zgodnie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ze standardami określonymi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sprawie standardów technicznych wykonywania geodezyjnych pomiarów sytuacyjnych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i wysokościowych oraz opracowywania i przekazywania wyników tych pomiarów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do państwowego zasobu geodezyjnego i kartograficznego (Dz. U. z 2022r., poz. 1670).</w:t>
      </w:r>
    </w:p>
    <w:p w14:paraId="53AF6B2D" w14:textId="02205828" w:rsidR="00796334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przedmiotowego zlecenia będzie wiązało się z zawarciem umowy pomiędzy Zamawiającym a Wykonawcą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zawarciu umowy na wykonanie gleboznawczej 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dokona tyle zgłoszeń prac geodezyjnych ile obrębów podlega opracowaniu</w:t>
      </w:r>
      <w:r w:rsidR="00B068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 udostępnienie materiałów zasobu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niniejszego opracowania </w:t>
      </w:r>
      <w:r w:rsidR="00830FDC" w:rsidRPr="009E03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nie będzie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pobier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ana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opłat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zgodnie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art.</w:t>
      </w:r>
      <w:r w:rsidR="00C518E7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40a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ust.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 xml:space="preserve">2 pkt 3 ustawy Prawo geodezyjne i kartograficzne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2023 r., poz. 1752</w:t>
      </w:r>
      <w:r w:rsidR="00EA576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24A767" w14:textId="77777777" w:rsidR="00DE4E4A" w:rsidRPr="009E03AD" w:rsidRDefault="00DE4E4A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CB5EEF" w14:textId="2E0AEF58" w:rsidR="00C518E7" w:rsidRPr="009E03AD" w:rsidRDefault="00C518E7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ramach wykonywanej pracy Zamawiający udostępni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E82273D" w14:textId="57485943" w:rsidR="00C518E7" w:rsidRPr="009E03AD" w:rsidRDefault="00C518E7" w:rsidP="009E03AD">
      <w:pPr>
        <w:suppressAutoHyphens/>
        <w:spacing w:before="120"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E03AD">
        <w:rPr>
          <w:rFonts w:ascii="Times New Roman" w:hAnsi="Times New Roman" w:cs="Times New Roman"/>
          <w:sz w:val="24"/>
          <w:szCs w:val="24"/>
        </w:rPr>
        <w:t>kopie</w:t>
      </w:r>
      <w:r w:rsidRPr="009E03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decyzji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przeklasyfikowaniu gruntu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rolnego</w:t>
      </w:r>
      <w:r w:rsidRPr="009E03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na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leśny;</w:t>
      </w:r>
    </w:p>
    <w:p w14:paraId="0BAF8A99" w14:textId="64B3AC62" w:rsidR="00796334" w:rsidRPr="009E03AD" w:rsidRDefault="00C518E7" w:rsidP="00B0684F">
      <w:pPr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>- wzór</w:t>
      </w:r>
      <w:r w:rsidRPr="009E03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wszczęciu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postępowania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klasyfikacyjnego;</w:t>
      </w:r>
      <w:r w:rsidRPr="009E03AD">
        <w:rPr>
          <w:rFonts w:ascii="Times New Roman" w:hAnsi="Times New Roman" w:cs="Times New Roman"/>
          <w:sz w:val="24"/>
          <w:szCs w:val="24"/>
        </w:rPr>
        <w:br/>
        <w:t>- opracowane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egzemplarze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przeprowadzeniu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klasyfikacji;</w:t>
      </w:r>
      <w:r w:rsidRPr="009E03AD">
        <w:rPr>
          <w:rFonts w:ascii="Times New Roman" w:hAnsi="Times New Roman" w:cs="Times New Roman"/>
          <w:sz w:val="24"/>
          <w:szCs w:val="24"/>
        </w:rPr>
        <w:br/>
        <w:t>- wzór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wyłożeniu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projektu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ustalenia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klasyfikacji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do publicznego wglądu.</w:t>
      </w:r>
    </w:p>
    <w:p w14:paraId="6864BC9D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5DD1CA0F" w14:textId="2D731809" w:rsidR="0007273D" w:rsidRPr="009E03AD" w:rsidRDefault="0007273D" w:rsidP="009E03AD">
      <w:pPr>
        <w:pStyle w:val="Tekstpodstawowy"/>
        <w:spacing w:before="116"/>
        <w:ind w:left="402"/>
        <w:jc w:val="both"/>
      </w:pPr>
      <w:r w:rsidRPr="009E03AD">
        <w:t>W</w:t>
      </w:r>
      <w:r w:rsidRPr="009E03AD">
        <w:rPr>
          <w:spacing w:val="-3"/>
        </w:rPr>
        <w:t xml:space="preserve"> </w:t>
      </w:r>
      <w:r w:rsidRPr="009E03AD">
        <w:t>ramach</w:t>
      </w:r>
      <w:r w:rsidRPr="009E03AD">
        <w:rPr>
          <w:spacing w:val="-4"/>
        </w:rPr>
        <w:t xml:space="preserve"> </w:t>
      </w:r>
      <w:r w:rsidRPr="009E03AD">
        <w:t>czynności</w:t>
      </w:r>
      <w:r w:rsidRPr="009E03AD">
        <w:rPr>
          <w:spacing w:val="-4"/>
        </w:rPr>
        <w:t xml:space="preserve"> </w:t>
      </w:r>
      <w:r w:rsidR="008F1BF3" w:rsidRPr="009E03AD">
        <w:t>Wykonawca</w:t>
      </w:r>
      <w:r w:rsidRPr="009E03AD">
        <w:rPr>
          <w:spacing w:val="-5"/>
        </w:rPr>
        <w:t xml:space="preserve"> </w:t>
      </w:r>
      <w:r w:rsidRPr="009E03AD">
        <w:t>dokona</w:t>
      </w:r>
      <w:r w:rsidRPr="009E03AD">
        <w:rPr>
          <w:spacing w:val="-5"/>
        </w:rPr>
        <w:t xml:space="preserve"> </w:t>
      </w:r>
      <w:r w:rsidRPr="009E03AD">
        <w:t>opisanych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rozporządzeniu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sprawie gleboznawczej klasyfikacji gruntów (Dz.U.2012.1246) czynności:</w:t>
      </w:r>
    </w:p>
    <w:p w14:paraId="54419C41" w14:textId="2B781414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5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analizy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niezbędnych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materiałów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stanowiących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państwowy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zasób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geodezyjny</w:t>
      </w:r>
      <w:r w:rsidR="00335D27" w:rsidRPr="009E03AD">
        <w:rPr>
          <w:sz w:val="24"/>
          <w:szCs w:val="24"/>
        </w:rPr>
        <w:br/>
      </w:r>
      <w:r w:rsidRPr="009E03AD">
        <w:rPr>
          <w:sz w:val="24"/>
          <w:szCs w:val="24"/>
        </w:rPr>
        <w:t>i kartograficzny,</w:t>
      </w:r>
    </w:p>
    <w:p w14:paraId="74145EA6" w14:textId="11C90579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przeprowadzenia</w:t>
      </w:r>
      <w:r w:rsidRPr="009E03AD">
        <w:rPr>
          <w:spacing w:val="-6"/>
          <w:sz w:val="24"/>
          <w:szCs w:val="24"/>
        </w:rPr>
        <w:t xml:space="preserve"> </w:t>
      </w:r>
      <w:r w:rsidRPr="009E03AD">
        <w:rPr>
          <w:sz w:val="24"/>
          <w:szCs w:val="24"/>
        </w:rPr>
        <w:t>czynności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gleboznawczej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-4"/>
          <w:sz w:val="24"/>
          <w:szCs w:val="24"/>
        </w:rPr>
        <w:t xml:space="preserve"> </w:t>
      </w:r>
      <w:r w:rsidRPr="009E03AD">
        <w:rPr>
          <w:sz w:val="24"/>
          <w:szCs w:val="24"/>
        </w:rPr>
        <w:t>gruntów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w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terenie,</w:t>
      </w:r>
    </w:p>
    <w:p w14:paraId="78D9FD27" w14:textId="378BEDB2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sporządzenia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projektu</w:t>
      </w:r>
      <w:r w:rsidRPr="009E03AD">
        <w:rPr>
          <w:spacing w:val="-2"/>
          <w:sz w:val="24"/>
          <w:szCs w:val="24"/>
        </w:rPr>
        <w:t xml:space="preserve"> </w:t>
      </w:r>
      <w:r w:rsidRPr="009E03AD">
        <w:rPr>
          <w:sz w:val="24"/>
          <w:szCs w:val="24"/>
        </w:rPr>
        <w:t>ustalenia gleboznawczej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57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gruntów.</w:t>
      </w:r>
    </w:p>
    <w:p w14:paraId="7BA4B33D" w14:textId="1A60D73C" w:rsidR="002C5DAF" w:rsidRPr="009E03AD" w:rsidRDefault="002C5DAF" w:rsidP="009E03AD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dokona zawiadomienia stron postępowania aktualizacyjnego o terminie przeprowadzenia czynności klasyfikacyjnych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terenie. Zawiadomień należy dokonać zgodnie z zasadami określonymi w rozporządzeniu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czynności terenowych sporządzi protokół. Prace należy wykonać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zasadami określonymi w rozporządzeniu w sprawie gleboznawczej klasyfikacji gruntów.</w:t>
      </w:r>
    </w:p>
    <w:p w14:paraId="787D340D" w14:textId="6C55AD2B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wyniku wykonanych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projekt ustalenia klasyfikacji zawierający dokumenty wyszczególnione i opisane w powyższym rozporządzeniu w tym mapy klasyfikacji i protokoły dotyczące wykonanych czynności i ustaleń.</w:t>
      </w:r>
    </w:p>
    <w:p w14:paraId="7642D187" w14:textId="6569DDC6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działki należy sporządzić projekt ustalenia klasyfikacji. Mapa klasyfikacji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7C6D1D27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45DC7" w14:textId="64DBF599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Czynności związane z opracowaniem dokumentacji geodezyjnej niezbędnej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do aktualizacji operatu ewidencji gruntów i budynków na podstawie opracowanego projektu ustalenia gleboznawczej klasyfikacji gruntów.</w:t>
      </w:r>
    </w:p>
    <w:p w14:paraId="1F8E5178" w14:textId="3753AE93" w:rsidR="002C5DAF" w:rsidRPr="009E03AD" w:rsidRDefault="002C5DAF" w:rsidP="009E03AD">
      <w:pPr>
        <w:widowControl w:val="0"/>
        <w:autoSpaceDE w:val="0"/>
        <w:autoSpaceDN w:val="0"/>
        <w:spacing w:before="11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podstawie dokonanych czynności klasyfikacyjnych i ich wyników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31D82896" w14:textId="58C904A2" w:rsidR="002C5DAF" w:rsidRPr="009E03AD" w:rsidRDefault="002C5DAF" w:rsidP="009E03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przekaże opracowane obiekty–działki z zawartymi w ich obszarze konturami klas bonitacyjnych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wspomniane, topologicznie poprawne, powierzchniowe obiekty wykazane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przepisami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Rozwoju, Pracy i Technologii z dnia 27 lipca 2021 r.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ewidencji gruntów i budynków (</w:t>
      </w:r>
      <w:proofErr w:type="spellStart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(poligon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wynikać z numeru klasy bonitacyjnej, a w przypadku braku unikalności oznaczenia, unikalny numer konturu nada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W przypadku wykazywania oznaczeń i numerów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przekazywanej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roboczej bazie działek powstałej w wyniku wykonywanego opracowania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wykaże i pozostawi niezmienne atrybuty punktów granicznych pozyskane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Niedopuszczalne jest również dokonywanie zmiany współrzędnych powyższych punktów.</w:t>
      </w:r>
    </w:p>
    <w:p w14:paraId="4C99C61D" w14:textId="5EF0FDA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pozyska granice działki do opracowania i utworzenia bazy roboczej w drodze digitalizacji istniejących map rastrowych.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pozyskiwanym punktom numery/identyfikatory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 otrzymaniu ich listy od zamawiającego oraz atrybuty opisowe zgodne z faktycznym sposobem pozyskiwania informacji o tych punktach, ich funkcją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425230E5" w14:textId="6B5A1869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) granice konturów klas bonitacyjnych, użytków gruntowych i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pozyskać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oparciu o dane z pomiarów terenowych,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662AA7FE" w14:textId="0BFBC223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, należy wykazać ich nowe granice po obrysie granic działki ewidencyjnej.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Tak powstałym w bazie roboczej nowym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operatu klasyfikacyjnego lub projektu ustalenia klasyfikacji rozróżniony poprzez dodanie kolejnej cyfry w numerze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granicami działki należy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utworzyć dodatkowe punkty załamania konturów. Numery punktów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załamań konturów powinny być zgodne z odpowiednimi numerami wykazanymi w operacie ewidencyjnym. W przypadku braku punktów w bazie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identyfikatory punktów wybrane z listy przekazanej przez zamawiającego.</w:t>
      </w:r>
    </w:p>
    <w:p w14:paraId="0D7B9D35" w14:textId="6D9CD705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gruntowych pomiędzy częścią opisową a graficzną ewidencji gruntów,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ustali na podstawie dokumentów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w konsultacji z Zamawiającym właściwe dane i dokona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5A4ABD3D" w14:textId="77777777" w:rsidR="002C5DAF" w:rsidRPr="009E03AD" w:rsidRDefault="002C5DAF" w:rsidP="009E03AD">
      <w:pPr>
        <w:widowControl w:val="0"/>
        <w:autoSpaceDE w:val="0"/>
        <w:autoSpaceDN w:val="0"/>
        <w:spacing w:before="12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AB5D7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0BF25C4B" w14:textId="77777777" w:rsidR="009F01BF" w:rsidRPr="009E03AD" w:rsidRDefault="009F01BF" w:rsidP="009E03AD">
      <w:pPr>
        <w:widowControl w:val="0"/>
        <w:tabs>
          <w:tab w:val="left" w:pos="718"/>
        </w:tabs>
        <w:autoSpaceDE w:val="0"/>
        <w:autoSpaceDN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FEFCB" w14:textId="775990D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Pr="009E03AD">
        <w:rPr>
          <w:rFonts w:ascii="Times New Roman" w:hAnsi="Times New Roman" w:cs="Times New Roman"/>
          <w:sz w:val="24"/>
          <w:szCs w:val="24"/>
        </w:rPr>
        <w:br/>
        <w:t>w terenie. Zawiadomień należy dokonać zgodnie z zasadami określonymi w rozporządzeniu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Z czynności terenowych sporządzi protokół. Prace należy wykonać zgodnie z zasadami określonymi w rozporządzeniu w sprawie gleboznawczej klasyfikacji gruntów.   </w:t>
      </w:r>
    </w:p>
    <w:p w14:paraId="67FF14E9" w14:textId="77777777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7CB55400" w14:textId="52B9D40D" w:rsidR="00276F8E" w:rsidRPr="009E03AD" w:rsidRDefault="00276F8E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Dla każdej działki lub nieruchomości</w:t>
      </w:r>
      <w:r w:rsidRPr="009E03AD">
        <w:rPr>
          <w:rFonts w:ascii="Times New Roman" w:hAnsi="Times New Roman" w:cs="Times New Roman"/>
          <w:sz w:val="24"/>
          <w:szCs w:val="24"/>
        </w:rPr>
        <w:t xml:space="preserve"> (grupy działek z jednego obrębu ewidencyjnego, należące do tego samego podmiotu ewidencyjnego)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należy sporządzić oddzielny projekt ustalenia klasyfikacji</w:t>
      </w:r>
      <w:r w:rsidRPr="009E03AD">
        <w:rPr>
          <w:rFonts w:ascii="Times New Roman" w:hAnsi="Times New Roman" w:cs="Times New Roman"/>
          <w:sz w:val="24"/>
          <w:szCs w:val="24"/>
        </w:rPr>
        <w:t xml:space="preserve">. Mapa klasyfikacji (wygenerowana oddzielnie dla każdej działki lub nieruchomości) oraz protokoły z czynności klasyfikacyjnych powinny być opatrzone odpowiednim numerem kancelaryjnym postępowania o przeprowadzeniu klasyfikacji, nadanym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 xml:space="preserve">amawiającego oddzielnie dla każdego projektu/postępowania.  </w:t>
      </w:r>
    </w:p>
    <w:p w14:paraId="2C7B9CA8" w14:textId="00B28F20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Zamawiający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wzór zawiadomienia o wszczęciu z urzędu przeprowadzenia klasyfikacji gleboznawczej gruntów</w:t>
      </w:r>
      <w:r w:rsidR="002B7C8D" w:rsidRPr="009E03AD">
        <w:rPr>
          <w:rFonts w:ascii="Times New Roman" w:hAnsi="Times New Roman" w:cs="Times New Roman"/>
          <w:sz w:val="24"/>
          <w:szCs w:val="24"/>
        </w:rPr>
        <w:t xml:space="preserve"> oraz terminie wyłożenia do wglądu projektów ustalenia gleboznawczej klasyfikacji gruntów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. Wykonawca po ustaleniu miejsca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i terminu rozpoczęcia czynności klasyfikacyjnych w terenie oraz uzupełnieniu wzoru zawiadomienia odpowiednimi danymi, określonymi przepisami rozporządzenia w sprawie gleboznawczej klasyfikacji gruntów (w tym adresowymi) przekaże wydrukowane egzemplarze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celem potwierdzenia ich przez organ prowadzący postępowanie. Wykonawca doręczy powyższe zawiadomienia stronom postępowania za pośrednictwem poczty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lub osobiście. Z dokonanych czynności doręczenia wykonawca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dowody/potwierdzenia prawidłowego zawiadomienia stron. Prawidłowość zawiadomienia należy do obowiązków wykonawcy i jest warunkiem prawidłowości wykonania zamówienia.</w:t>
      </w:r>
    </w:p>
    <w:p w14:paraId="2C0E355F" w14:textId="71C46924" w:rsidR="00276F8E" w:rsidRPr="009E03AD" w:rsidRDefault="00276F8E" w:rsidP="009E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Wykonawca dokona także wywieszenia opracowanego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</w:t>
      </w:r>
      <w:r w:rsidR="00D6796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formie obwieszczenia zawiadomienia o </w:t>
      </w:r>
      <w:r w:rsidR="002B7C8D" w:rsidRPr="009E03AD">
        <w:rPr>
          <w:rFonts w:ascii="Times New Roman" w:hAnsi="Times New Roman" w:cs="Times New Roman"/>
          <w:sz w:val="24"/>
          <w:szCs w:val="24"/>
        </w:rPr>
        <w:t>planowanych czynnościach klasyfikacyjnych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lastRenderedPageBreak/>
        <w:t>na tablicach informacyjnych sołectw, do których należą działki objęte opracowaniem. Wykonawca ma obowiązek przedłożyć potwierdz</w:t>
      </w:r>
      <w:r w:rsidR="00697CA1" w:rsidRPr="009E03AD">
        <w:rPr>
          <w:rFonts w:ascii="Times New Roman" w:hAnsi="Times New Roman" w:cs="Times New Roman"/>
          <w:sz w:val="24"/>
          <w:szCs w:val="24"/>
        </w:rPr>
        <w:t>enie wywieszenia obwieszczenia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na powyższych tablicach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z adnotacją o wywieszeniu i potwierdzeniu przez właściwego miejscowo </w:t>
      </w:r>
      <w:r w:rsidR="002B7C8D" w:rsidRPr="009E03AD">
        <w:rPr>
          <w:rFonts w:ascii="Times New Roman" w:hAnsi="Times New Roman" w:cs="Times New Roman"/>
          <w:sz w:val="24"/>
          <w:szCs w:val="24"/>
        </w:rPr>
        <w:t>sołtysa. Obwieszczenia Z</w:t>
      </w:r>
      <w:r w:rsidRPr="009E03AD">
        <w:rPr>
          <w:rFonts w:ascii="Times New Roman" w:hAnsi="Times New Roman" w:cs="Times New Roman"/>
          <w:sz w:val="24"/>
          <w:szCs w:val="24"/>
        </w:rPr>
        <w:t>awiadamiającego o dokonywanych czynnościach klasyfikacyjnych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urzędach gmin i </w:t>
      </w:r>
      <w:r w:rsidR="002B7C8D" w:rsidRPr="009E03AD">
        <w:rPr>
          <w:rFonts w:ascii="Times New Roman" w:hAnsi="Times New Roman" w:cs="Times New Roman"/>
          <w:sz w:val="24"/>
          <w:szCs w:val="24"/>
        </w:rPr>
        <w:t>starostwie dokona Z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amawiający. </w:t>
      </w:r>
      <w:r w:rsidRPr="009E03AD">
        <w:rPr>
          <w:rFonts w:ascii="Times New Roman" w:hAnsi="Times New Roman" w:cs="Times New Roman"/>
          <w:sz w:val="24"/>
          <w:szCs w:val="24"/>
        </w:rPr>
        <w:t>W zakresie zawiadamiania stron należy stosować prze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pisy szczególne rozporządzenia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</w:t>
      </w:r>
    </w:p>
    <w:p w14:paraId="38224E6F" w14:textId="5654CB5A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 xml:space="preserve">W ustalonych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ykonawcę terminach czynności klasyfikacyjnych w terenie  dokona upoważniony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amawiającego, a wsk</w:t>
      </w:r>
      <w:r w:rsidR="002B7C8D" w:rsidRPr="009E03AD">
        <w:rPr>
          <w:rFonts w:ascii="Times New Roman" w:hAnsi="Times New Roman" w:cs="Times New Roman"/>
          <w:sz w:val="24"/>
          <w:szCs w:val="24"/>
        </w:rPr>
        <w:t>azany i działający na zlecenie W</w:t>
      </w:r>
      <w:r w:rsidRPr="009E03AD">
        <w:rPr>
          <w:rFonts w:ascii="Times New Roman" w:hAnsi="Times New Roman" w:cs="Times New Roman"/>
          <w:sz w:val="24"/>
          <w:szCs w:val="24"/>
        </w:rPr>
        <w:t>ykonawcy klasyfikator, spełniający określone w niniejszym zamówieniu wymagania. Niezbędne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do wystawienia upoważnienia dane klasyfikatora </w:t>
      </w:r>
      <w:r w:rsidR="002A6867" w:rsidRPr="009E03AD">
        <w:rPr>
          <w:rFonts w:ascii="Times New Roman" w:hAnsi="Times New Roman" w:cs="Times New Roman"/>
          <w:sz w:val="24"/>
          <w:szCs w:val="24"/>
        </w:rPr>
        <w:t>Wy</w:t>
      </w:r>
      <w:r w:rsidRPr="009E03AD">
        <w:rPr>
          <w:rFonts w:ascii="Times New Roman" w:hAnsi="Times New Roman" w:cs="Times New Roman"/>
          <w:sz w:val="24"/>
          <w:szCs w:val="24"/>
        </w:rPr>
        <w:t xml:space="preserve">konawca przekaże </w:t>
      </w:r>
      <w:r w:rsidR="002A6867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przed dokonaniem zawiadomienia o przeprowadzanych czynnościach klasyfikacyjnych.</w:t>
      </w:r>
    </w:p>
    <w:p w14:paraId="5988C24B" w14:textId="35E003CF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Wykonawca </w:t>
      </w:r>
      <w:r w:rsidR="00697CA1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przekaże </w:t>
      </w:r>
      <w:r w:rsidR="00CD664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w wersji papierowej</w:t>
      </w:r>
      <w:r w:rsidR="00CD6643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zbroszurowane projekty ustalenia klasyfikacji zawierające protokół z czynności klasyfikacyjnych, mapę klasyfikacji, a ponadto wykazy zmian danych ewidencyjnych.</w:t>
      </w:r>
      <w:r w:rsidR="00EB7450">
        <w:rPr>
          <w:rFonts w:ascii="Times New Roman" w:eastAsia="Times New Roman" w:hAnsi="Times New Roman" w:cs="Times New Roman"/>
          <w:sz w:val="24"/>
          <w:szCs w:val="24"/>
        </w:rPr>
        <w:br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Do broszury, luzem, dołączone zostaną kolejne egzemplarze mapy klasyfikacji w ilości odpowiadającej co najmniej ilości stron postępowania.</w:t>
      </w:r>
    </w:p>
    <w:p w14:paraId="19B77FF2" w14:textId="267335F4" w:rsidR="000C4566" w:rsidRPr="009E03AD" w:rsidRDefault="008F1BF3" w:rsidP="009E03AD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przekaże Zamawiającemu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projekty ustalenia gleboznawczej klasyfikacji gruntów </w:t>
      </w:r>
      <w:r w:rsidR="00B63430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wyłożeniem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rzy czym termin przekazania Zamawiającemu wyznacza się na dzień 7 października</w:t>
      </w:r>
      <w:r w:rsidR="0035546D" w:rsidRPr="009E03AD">
        <w:rPr>
          <w:rFonts w:ascii="Times New Roman" w:eastAsia="Times New Roman" w:hAnsi="Times New Roman" w:cs="Times New Roman"/>
          <w:sz w:val="24"/>
          <w:szCs w:val="24"/>
        </w:rPr>
        <w:t xml:space="preserve"> 2024 r.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a wyłożenie do wglądu dla stron postępowania powyższych pro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jektów wyznacza się w terminach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od 21 października do 3 listopada 2024 r.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A56C" w14:textId="77777777" w:rsidR="00276F8E" w:rsidRPr="009E03AD" w:rsidRDefault="00276F8E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3567" w14:textId="34439CF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D6796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będzie brał udział przy wyłożeniu projekt</w:t>
      </w:r>
      <w:r w:rsidR="00D6796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klasyfikacji. Niezwłocznie po zakończeniu wyłożenia</w:t>
      </w:r>
      <w:r w:rsidR="00C3359B" w:rsidRPr="009E03AD">
        <w:rPr>
          <w:rFonts w:ascii="Times New Roman" w:hAnsi="Times New Roman" w:cs="Times New Roman"/>
          <w:sz w:val="24"/>
          <w:szCs w:val="24"/>
        </w:rPr>
        <w:t xml:space="preserve"> projektów jw.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ustosunkuje się pisemnie do złożonych zastrzeżeń. W przypadku konieczności dokonania dodatkowych prac terenowych, obliczeniowych czy innych czynności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edycyjno</w:t>
      </w:r>
      <w:proofErr w:type="spellEnd"/>
      <w:r w:rsidRPr="009E03AD">
        <w:rPr>
          <w:rFonts w:ascii="Times New Roman" w:hAnsi="Times New Roman" w:cs="Times New Roman"/>
          <w:sz w:val="24"/>
          <w:szCs w:val="24"/>
        </w:rPr>
        <w:t>/redakcyjnych zawiązanych</w:t>
      </w:r>
      <w:r w:rsidR="00C3359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z uwzględnieniem zastrzeżeń złożonych do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ów,</w:t>
      </w:r>
      <w:r w:rsidRPr="009E03AD">
        <w:rPr>
          <w:rFonts w:ascii="Times New Roman" w:hAnsi="Times New Roman" w:cs="Times New Roman"/>
          <w:sz w:val="24"/>
          <w:szCs w:val="24"/>
        </w:rPr>
        <w:t xml:space="preserve"> zakończenie wykonania zlecenia uwarunkowane jest zakończeniem tych prac. Po dokonaniu wyłożenia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ustalenia klasyfikacji i po uwzględnieniu w opracowani</w:t>
      </w:r>
      <w:r w:rsidR="00C3359B" w:rsidRPr="009E03AD">
        <w:rPr>
          <w:rFonts w:ascii="Times New Roman" w:hAnsi="Times New Roman" w:cs="Times New Roman"/>
          <w:sz w:val="24"/>
          <w:szCs w:val="24"/>
        </w:rPr>
        <w:t>ach</w:t>
      </w:r>
      <w:r w:rsidRPr="009E03AD">
        <w:rPr>
          <w:rFonts w:ascii="Times New Roman" w:hAnsi="Times New Roman" w:cs="Times New Roman"/>
          <w:sz w:val="24"/>
          <w:szCs w:val="24"/>
        </w:rPr>
        <w:t xml:space="preserve"> lub ustosunkowaniu się do złożonych zastrzeżeń</w:t>
      </w:r>
      <w:r w:rsidR="00C3359B" w:rsidRPr="009E03AD">
        <w:rPr>
          <w:rFonts w:ascii="Times New Roman" w:hAnsi="Times New Roman" w:cs="Times New Roman"/>
          <w:sz w:val="24"/>
          <w:szCs w:val="24"/>
        </w:rPr>
        <w:t>,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będzie mógł przystąpić do przekazania opracowania Zamawiającemu jednak nie później niż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64195" w:rsidRPr="009E03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F01BF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 listopada 2024 r.</w:t>
      </w:r>
    </w:p>
    <w:p w14:paraId="00796116" w14:textId="77777777" w:rsid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 xml:space="preserve">Zamawiający dokona kontroli przekazanej dokumentacji w ciągu </w:t>
      </w:r>
      <w:r w:rsidR="009F01BF" w:rsidRPr="00EB7450">
        <w:rPr>
          <w:rFonts w:ascii="Times New Roman" w:hAnsi="Times New Roman" w:cs="Times New Roman"/>
          <w:sz w:val="24"/>
          <w:szCs w:val="24"/>
        </w:rPr>
        <w:t>10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dni</w:t>
      </w:r>
      <w:r w:rsidR="00145880" w:rsidRPr="00EB7450">
        <w:rPr>
          <w:rFonts w:ascii="Times New Roman" w:hAnsi="Times New Roman" w:cs="Times New Roman"/>
          <w:sz w:val="24"/>
          <w:szCs w:val="24"/>
        </w:rPr>
        <w:t xml:space="preserve"> roboczych</w:t>
      </w:r>
      <w:r w:rsidR="00276F8E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od daty złożenia</w:t>
      </w:r>
      <w:r w:rsidR="00697CA1" w:rsidRPr="00EB7450">
        <w:rPr>
          <w:rFonts w:ascii="Times New Roman" w:hAnsi="Times New Roman" w:cs="Times New Roman"/>
          <w:sz w:val="24"/>
          <w:szCs w:val="24"/>
        </w:rPr>
        <w:t xml:space="preserve"> opracowań</w:t>
      </w:r>
      <w:r w:rsidRPr="00EB7450">
        <w:rPr>
          <w:rFonts w:ascii="Times New Roman" w:hAnsi="Times New Roman" w:cs="Times New Roman"/>
          <w:sz w:val="24"/>
          <w:szCs w:val="24"/>
        </w:rPr>
        <w:t>.</w:t>
      </w:r>
      <w:r w:rsidR="009F01BF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 xml:space="preserve">Z czynności kontroli Zamawiający sporządzi protokół. Po uzyskaniu negatywnego wyniku kontroli </w:t>
      </w:r>
      <w:r w:rsidR="008F1BF3" w:rsidRPr="00EB7450">
        <w:rPr>
          <w:rFonts w:ascii="Times New Roman" w:hAnsi="Times New Roman" w:cs="Times New Roman"/>
          <w:sz w:val="24"/>
          <w:szCs w:val="24"/>
        </w:rPr>
        <w:t>Wykonawca</w:t>
      </w:r>
      <w:r w:rsidRPr="00EB7450">
        <w:rPr>
          <w:rFonts w:ascii="Times New Roman" w:hAnsi="Times New Roman" w:cs="Times New Roman"/>
          <w:sz w:val="24"/>
          <w:szCs w:val="24"/>
        </w:rPr>
        <w:t xml:space="preserve"> pobierze przekazane uprzednio mapy, wykazy</w:t>
      </w:r>
      <w:r w:rsidR="007F3E06" w:rsidRPr="00EB7450">
        <w:rPr>
          <w:rFonts w:ascii="Times New Roman" w:hAnsi="Times New Roman" w:cs="Times New Roman"/>
          <w:sz w:val="24"/>
          <w:szCs w:val="24"/>
        </w:rPr>
        <w:br/>
      </w:r>
      <w:r w:rsidRPr="00EB7450">
        <w:rPr>
          <w:rFonts w:ascii="Times New Roman" w:hAnsi="Times New Roman" w:cs="Times New Roman"/>
          <w:sz w:val="24"/>
          <w:szCs w:val="24"/>
        </w:rPr>
        <w:t xml:space="preserve">i inne dokumenty celem usunięcia stwierdzonych wad. Po ich usunięciu </w:t>
      </w:r>
      <w:r w:rsidR="007F3E06" w:rsidRPr="00EB745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B7450">
        <w:rPr>
          <w:rFonts w:ascii="Times New Roman" w:hAnsi="Times New Roman" w:cs="Times New Roman"/>
          <w:sz w:val="24"/>
          <w:szCs w:val="24"/>
        </w:rPr>
        <w:t xml:space="preserve">ponownie </w:t>
      </w:r>
      <w:r w:rsidR="009F01BF" w:rsidRPr="00EB7450">
        <w:rPr>
          <w:rFonts w:ascii="Times New Roman" w:hAnsi="Times New Roman" w:cs="Times New Roman"/>
          <w:sz w:val="24"/>
          <w:szCs w:val="24"/>
        </w:rPr>
        <w:t>przekaże Zamawiającemu</w:t>
      </w:r>
      <w:r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="009F01BF" w:rsidRPr="00EB7450">
        <w:rPr>
          <w:rFonts w:ascii="Times New Roman" w:hAnsi="Times New Roman" w:cs="Times New Roman"/>
          <w:sz w:val="24"/>
          <w:szCs w:val="24"/>
        </w:rPr>
        <w:t>wyniki</w:t>
      </w:r>
      <w:r w:rsidRPr="00EB7450">
        <w:rPr>
          <w:rFonts w:ascii="Times New Roman" w:hAnsi="Times New Roman" w:cs="Times New Roman"/>
          <w:sz w:val="24"/>
          <w:szCs w:val="24"/>
        </w:rPr>
        <w:t xml:space="preserve"> zamówionej pracy, załączając poprawione dokumenty.</w:t>
      </w:r>
    </w:p>
    <w:p w14:paraId="69061FED" w14:textId="7DB76A63" w:rsidR="002C5DAF" w:rsidRP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>Za zakończenie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i termin zakończenia wykonywania zlecenia</w:t>
      </w:r>
      <w:r w:rsidR="007F3E06" w:rsidRPr="00EB7450">
        <w:rPr>
          <w:rFonts w:ascii="Times New Roman" w:hAnsi="Times New Roman" w:cs="Times New Roman"/>
          <w:sz w:val="24"/>
          <w:szCs w:val="24"/>
        </w:rPr>
        <w:t>,</w:t>
      </w:r>
      <w:r w:rsidRPr="00EB7450">
        <w:rPr>
          <w:rFonts w:ascii="Times New Roman" w:hAnsi="Times New Roman" w:cs="Times New Roman"/>
          <w:sz w:val="24"/>
          <w:szCs w:val="24"/>
        </w:rPr>
        <w:t xml:space="preserve"> uznana będzie data sporządzenia przez Zamawiającego protokołu kontroli stwierdzającej prawidłowe wykonanie zamówienia.</w:t>
      </w:r>
    </w:p>
    <w:p w14:paraId="758F0CFE" w14:textId="77777777" w:rsidR="009F01BF" w:rsidRPr="009E03AD" w:rsidRDefault="009F01BF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161CC2" w14:textId="30959764" w:rsidR="002C5DAF" w:rsidRDefault="002C5DAF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dokumentacji</w:t>
      </w:r>
      <w:r w:rsidR="00D25F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przeznaczonej dla </w:t>
      </w:r>
      <w:r w:rsidR="00A8421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amawiającego</w:t>
      </w:r>
      <w:r w:rsidR="00D25F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923F6C" w14:textId="77777777" w:rsidR="00D25F8B" w:rsidRPr="009E03AD" w:rsidRDefault="00D25F8B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A2606" w14:textId="027A02EC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załączy do operatu technicznego i przekaże do PZGIK łącznie z plikami danych służących do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 aktualizacji odpowiednich baz, przy czym dla każdego obrębu Wykonawca sporządzi odrębny operat.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>Operat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sporządzić w postaci elektronicznej w formacie PDF.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Dokumentacja przekazana zostanie w postaci operatu technicznego (aktualizacja ewidencji gruntów-na podstawie wyników gleboznawczej klasyfikacji gruntów). W operacie technicznym znajdą się wyniki czynności klasyfikacyjnych (opisanych w rozporządzeniu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335D27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5A0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D25F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 w:rsidR="00145880"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1B56E" w14:textId="0E914EB8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Operat techniczny należy skompletować zgodnie z § 36 Rozporządzenia w sprawie standardów technicznych wykonywania geodezyjnych pomiarów sytuacyjnych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1E4A238A" w14:textId="62CBCF7F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 postaci opracowanej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formacie EWMAPY lub w postaci wyeksportowanej do plików komputerowych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1D423229" w14:textId="0F94239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B1E3F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41813" w14:textId="77777777" w:rsidR="002C5DAF" w:rsidRPr="009E03AD" w:rsidRDefault="002C5DAF" w:rsidP="009E03AD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08EC6BCB" w14:textId="77777777" w:rsidR="002C5DAF" w:rsidRPr="009E03AD" w:rsidRDefault="002C5DAF" w:rsidP="009E03AD">
      <w:pPr>
        <w:widowControl w:val="0"/>
        <w:tabs>
          <w:tab w:val="left" w:pos="598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00AE2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43DE6C86" w14:textId="72C69229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Ustawa z dnia 14 czerwca 1960 r. Kodeks postępowania administracyjnego </w:t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. Dz. U.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z 2024 r. poz. 572)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F6243A" w14:textId="6EF53473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Ustawa z dnia 17 maja 1989 r. - Prawo geodezyjne i kartograficzne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2A26A0" w:rsidRPr="009E03AD">
        <w:rPr>
          <w:rFonts w:ascii="Times New Roman" w:eastAsia="Times New Roman" w:hAnsi="Times New Roman" w:cs="Times New Roman"/>
          <w:sz w:val="24"/>
          <w:szCs w:val="24"/>
        </w:rPr>
        <w:t>. Dz. U. z 2023 r. poz. 1752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zm.)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D88CD9" w14:textId="5CE80E2D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27 lipca 2021 r.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ewidencji gruntów i budynków 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A0617B" w14:textId="63ABB3FF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hanging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Rady Ministrów z dnia 12</w:t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września 2012 r. w sprawie gleboznawczej klasyfikacji gruntów (Dz.U. 2012, poz. 1246)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C8A73E" w14:textId="4D253991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C4BD3A" w14:textId="0A1242A0" w:rsidR="002C5DAF" w:rsidRDefault="002C5DAF" w:rsidP="009E03AD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23 lipca 2021 r.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bazy danych obiektów topograficznych oraz mapy zasadniczej (Dz. U.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z 2021 r.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poz. 1385).</w:t>
      </w:r>
    </w:p>
    <w:p w14:paraId="5C68E059" w14:textId="77777777" w:rsidR="00D25F8B" w:rsidRDefault="00D25F8B" w:rsidP="00D25F8B">
      <w:pPr>
        <w:widowControl w:val="0"/>
        <w:tabs>
          <w:tab w:val="left" w:pos="540"/>
        </w:tabs>
        <w:autoSpaceDE w:val="0"/>
        <w:autoSpaceDN w:val="0"/>
        <w:spacing w:before="3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77439" w14:textId="77777777" w:rsidR="00D25F8B" w:rsidRPr="009E03AD" w:rsidRDefault="00D25F8B" w:rsidP="00D25F8B">
      <w:pPr>
        <w:widowControl w:val="0"/>
        <w:tabs>
          <w:tab w:val="left" w:pos="540"/>
        </w:tabs>
        <w:autoSpaceDE w:val="0"/>
        <w:autoSpaceDN w:val="0"/>
        <w:spacing w:before="3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53C1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5EC5A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Pozostałe zasady i warunki opracowania zostały zawarte w projekcie umowy stanowiącym Załącznik Nr 2 do niniejszego zapytania.</w:t>
      </w:r>
    </w:p>
    <w:p w14:paraId="1B891F5A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46D53" w14:textId="3606A2C1" w:rsidR="002C5DAF" w:rsidRPr="009E03AD" w:rsidRDefault="00F64195" w:rsidP="009E03AD">
      <w:pPr>
        <w:pStyle w:val="Akapitzlist"/>
        <w:numPr>
          <w:ilvl w:val="0"/>
          <w:numId w:val="1"/>
        </w:numPr>
        <w:tabs>
          <w:tab w:val="left" w:pos="284"/>
        </w:tabs>
        <w:jc w:val="both"/>
        <w:outlineLvl w:val="2"/>
        <w:rPr>
          <w:b/>
          <w:bCs/>
          <w:spacing w:val="-5"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Ostateczny </w:t>
      </w:r>
      <w:r w:rsidR="006429A3" w:rsidRPr="009E03AD">
        <w:rPr>
          <w:b/>
          <w:bCs/>
          <w:sz w:val="24"/>
          <w:szCs w:val="24"/>
        </w:rPr>
        <w:t>t</w:t>
      </w:r>
      <w:r w:rsidR="002C5DAF" w:rsidRPr="009E03AD">
        <w:rPr>
          <w:b/>
          <w:bCs/>
          <w:sz w:val="24"/>
          <w:szCs w:val="24"/>
        </w:rPr>
        <w:t>ermin wykonania zamówienia ustala się</w:t>
      </w:r>
      <w:r w:rsidR="00DF1389" w:rsidRPr="009E03AD">
        <w:rPr>
          <w:b/>
          <w:bCs/>
          <w:sz w:val="24"/>
          <w:szCs w:val="24"/>
        </w:rPr>
        <w:t xml:space="preserve"> na dzień 29</w:t>
      </w:r>
      <w:r w:rsidR="002C5DAF" w:rsidRPr="009E03AD">
        <w:rPr>
          <w:b/>
          <w:bCs/>
          <w:sz w:val="24"/>
          <w:szCs w:val="24"/>
        </w:rPr>
        <w:t>.</w:t>
      </w:r>
      <w:r w:rsidR="00DF1389" w:rsidRPr="009E03AD">
        <w:rPr>
          <w:b/>
          <w:bCs/>
          <w:sz w:val="24"/>
          <w:szCs w:val="24"/>
        </w:rPr>
        <w:t>11</w:t>
      </w:r>
      <w:r w:rsidR="002C5DAF" w:rsidRPr="009E03AD">
        <w:rPr>
          <w:b/>
          <w:bCs/>
          <w:sz w:val="24"/>
          <w:szCs w:val="24"/>
        </w:rPr>
        <w:t xml:space="preserve">.2024 </w:t>
      </w:r>
      <w:r w:rsidR="002C5DAF" w:rsidRPr="009E03AD">
        <w:rPr>
          <w:b/>
          <w:bCs/>
          <w:spacing w:val="-5"/>
          <w:sz w:val="24"/>
          <w:szCs w:val="24"/>
        </w:rPr>
        <w:t>r.</w:t>
      </w:r>
    </w:p>
    <w:p w14:paraId="5162FABE" w14:textId="77777777" w:rsidR="00796334" w:rsidRPr="009E03AD" w:rsidRDefault="00796334" w:rsidP="009E03AD">
      <w:pPr>
        <w:pStyle w:val="Akapitzlist"/>
        <w:tabs>
          <w:tab w:val="left" w:pos="284"/>
        </w:tabs>
        <w:ind w:left="293"/>
        <w:jc w:val="both"/>
        <w:outlineLvl w:val="2"/>
        <w:rPr>
          <w:b/>
          <w:bCs/>
          <w:sz w:val="24"/>
          <w:szCs w:val="24"/>
        </w:rPr>
      </w:pPr>
    </w:p>
    <w:p w14:paraId="1CC16BA5" w14:textId="77777777" w:rsidR="002C5DAF" w:rsidRPr="009E03AD" w:rsidRDefault="002C5DAF" w:rsidP="009E03AD">
      <w:pPr>
        <w:widowControl w:val="0"/>
        <w:tabs>
          <w:tab w:val="left" w:pos="605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4B6AD7" w14:textId="0BA2B27F" w:rsidR="002C5DAF" w:rsidRPr="009E03AD" w:rsidRDefault="002C5DAF" w:rsidP="009E03AD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84F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Warunki udziału w postępowaniu jakie musi spełniać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i wymagane oświadczenia, dokumenty</w:t>
      </w:r>
    </w:p>
    <w:p w14:paraId="3F4E8209" w14:textId="77777777" w:rsidR="002C5DAF" w:rsidRPr="009E03AD" w:rsidRDefault="002C5DAF" w:rsidP="009E03AD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F7B7F" w14:textId="68D13330" w:rsidR="002C5DAF" w:rsidRPr="009E03AD" w:rsidRDefault="002C5DAF" w:rsidP="009E03AD">
      <w:pPr>
        <w:widowControl w:val="0"/>
        <w:tabs>
          <w:tab w:val="left" w:pos="931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mogą ubiegać się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którzy spełniają i udokumentują  następujące warunki:</w:t>
      </w:r>
    </w:p>
    <w:p w14:paraId="35918404" w14:textId="7777777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a) posiadają uprawnienia z zakresu geodezji i kartografii niezbędne do realizacji </w:t>
      </w:r>
    </w:p>
    <w:p w14:paraId="2A824EDE" w14:textId="281E5A2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zamówienia lub 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wskażą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osoby, które taki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posiadają (uprawni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nia </w:t>
      </w:r>
      <w:r w:rsidR="0067615F" w:rsidRPr="009E03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07273D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zakresu 1 i 2)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6C42D68" w14:textId="2EC79E0B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posiadają</w:t>
      </w:r>
      <w:r w:rsidRPr="009E03AD">
        <w:rPr>
          <w:sz w:val="24"/>
          <w:szCs w:val="24"/>
        </w:rPr>
        <w:t xml:space="preserve"> stosowną wiedzę do wykonywania czynności klasyfikacyjnych w terenie, jak</w:t>
      </w:r>
      <w:r w:rsidR="00335D27" w:rsidRPr="009E03AD">
        <w:rPr>
          <w:sz w:val="24"/>
          <w:szCs w:val="24"/>
        </w:rPr>
        <w:t xml:space="preserve"> </w:t>
      </w:r>
      <w:r w:rsidRPr="009E03AD">
        <w:rPr>
          <w:sz w:val="24"/>
          <w:szCs w:val="24"/>
        </w:rPr>
        <w:t>również do opracowania projektu ustalenia klasyfikacji oraz legitymuję się dyplomem   ukończenia kursu lub studium podyplomowego w zakresie gleboznawczej klasyfikacji gruntów wskazującym na właściwe przygotowania zawodowe</w:t>
      </w:r>
      <w:r w:rsidR="00C54EE8" w:rsidRPr="009E03AD">
        <w:rPr>
          <w:sz w:val="24"/>
          <w:szCs w:val="24"/>
        </w:rPr>
        <w:t>,</w:t>
      </w:r>
    </w:p>
    <w:p w14:paraId="7F0EB5F6" w14:textId="77777777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72678DA2" w14:textId="406E8D3E" w:rsidR="002C5DAF" w:rsidRPr="009E03AD" w:rsidRDefault="002C5DAF" w:rsidP="00575405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9B17604" w14:textId="77777777" w:rsidR="002C5DAF" w:rsidRPr="009E03AD" w:rsidRDefault="002C5DAF" w:rsidP="009E03AD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znajdują się w sytuacji ekonomicznej i finansowej zapewniającej wykonanie zamówienia.</w:t>
      </w:r>
    </w:p>
    <w:p w14:paraId="78093C2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5E064" w14:textId="48A41DD3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oświadczy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i przedłoży następujące </w:t>
      </w:r>
      <w:r w:rsidRPr="009E03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1A8E1A9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F10E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69579BDF" w14:textId="6FDBBD6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zapytania ofertowego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10397D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61E43D03" w14:textId="3CF11A04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dołączyć kopie umowy spółki wraz z aneksami (jeżeli były zawierane). Kopie dokumentów muszą być poświadczone „za zgodność z oryginałem” przez 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bądź przez upoważnionego przedstawiciela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Wykonawcy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1A9C238" w14:textId="67C0A22C" w:rsidR="00C81721" w:rsidRPr="009E03AD" w:rsidRDefault="005D110F" w:rsidP="009E03AD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Kopię dyplomu</w:t>
      </w:r>
      <w:r w:rsidR="002B56E7" w:rsidRPr="009E03AD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 w:rsidRPr="009E03AD">
        <w:rPr>
          <w:bCs/>
          <w:sz w:val="24"/>
          <w:szCs w:val="24"/>
        </w:rPr>
        <w:t xml:space="preserve">właściwe przygotowanie zawodowe oraz kopię świadectwa nadania uprawnień zawodowych w dziedzinie geodezji i kartografii dla </w:t>
      </w:r>
      <w:r w:rsidR="001C402E" w:rsidRPr="009E03AD">
        <w:rPr>
          <w:bCs/>
          <w:sz w:val="24"/>
          <w:szCs w:val="24"/>
        </w:rPr>
        <w:t xml:space="preserve">wskazanego </w:t>
      </w:r>
      <w:r w:rsidR="00C634FB" w:rsidRPr="009E03AD">
        <w:rPr>
          <w:bCs/>
          <w:sz w:val="24"/>
          <w:szCs w:val="24"/>
        </w:rPr>
        <w:t>geodety uprawnionego.</w:t>
      </w:r>
      <w:r w:rsidR="00C81721" w:rsidRPr="009E03AD">
        <w:rPr>
          <w:bCs/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082B93">
        <w:rPr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 xml:space="preserve">Natomiast </w:t>
      </w:r>
      <w:r w:rsidR="00B364EA" w:rsidRPr="009E03AD">
        <w:rPr>
          <w:sz w:val="24"/>
          <w:szCs w:val="24"/>
        </w:rPr>
        <w:t xml:space="preserve">geodeta uprawniony </w:t>
      </w:r>
      <w:r w:rsidR="00B364EA" w:rsidRPr="009E03AD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</w:t>
      </w:r>
      <w:r w:rsidR="008F1BF3" w:rsidRPr="009E03AD">
        <w:rPr>
          <w:bCs/>
          <w:sz w:val="24"/>
          <w:szCs w:val="24"/>
        </w:rPr>
        <w:lastRenderedPageBreak/>
        <w:t>Wykonawca</w:t>
      </w:r>
      <w:r w:rsidR="00B364EA" w:rsidRPr="009E03AD">
        <w:rPr>
          <w:bCs/>
          <w:sz w:val="24"/>
          <w:szCs w:val="24"/>
        </w:rPr>
        <w:t xml:space="preserve"> dołączy listę przedmiotowych prac</w:t>
      </w:r>
      <w:r w:rsidR="00082B93">
        <w:rPr>
          <w:bCs/>
          <w:sz w:val="24"/>
          <w:szCs w:val="24"/>
        </w:rPr>
        <w:t xml:space="preserve"> </w:t>
      </w:r>
      <w:r w:rsidR="00B364EA" w:rsidRPr="009E03AD">
        <w:rPr>
          <w:bCs/>
          <w:sz w:val="24"/>
          <w:szCs w:val="24"/>
        </w:rPr>
        <w:t>z informacją o ich asortymencie, zakresie ilościowym opracowania oraz adresie obiektu</w:t>
      </w:r>
      <w:r w:rsidR="004250A3" w:rsidRPr="009E03AD">
        <w:rPr>
          <w:bCs/>
          <w:sz w:val="24"/>
          <w:szCs w:val="24"/>
        </w:rPr>
        <w:t>,</w:t>
      </w:r>
    </w:p>
    <w:p w14:paraId="4A3C099B" w14:textId="51D064F2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Oświadczenie, że zapoznał się z opisem przedmiotu zamówienia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a w razie wybrania oferty zobowiązuje się do podpisania umowy na warunkach zawartych w zapytaniu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 w:rsidRPr="009E03AD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49503A" w14:textId="6636C58D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Oświadczenie o niezachodzeniu podstawy wykluczenia z postępowania na podstawie art.7 ust.1 pkt.1-3 ustawy z dnia 13 kwietnia 2022 r. o szczególnych rozwiązaniach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(punkt 2 lit. g formularza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2397C7DE" w14:textId="77777777" w:rsidR="002C5DAF" w:rsidRPr="009E03AD" w:rsidRDefault="002C5DAF" w:rsidP="009E03A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D4115" w14:textId="7BA65E0B" w:rsidR="002C5DAF" w:rsidRDefault="002B56E7" w:rsidP="009E03A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Kryteria wyboru ofert</w:t>
      </w:r>
    </w:p>
    <w:p w14:paraId="5F93F067" w14:textId="77777777" w:rsidR="002E55CF" w:rsidRPr="009E03AD" w:rsidRDefault="002E55CF" w:rsidP="002E55CF">
      <w:pPr>
        <w:pStyle w:val="Akapitzlist"/>
        <w:suppressAutoHyphens/>
        <w:ind w:left="284"/>
        <w:jc w:val="both"/>
        <w:rPr>
          <w:b/>
          <w:bCs/>
          <w:sz w:val="24"/>
          <w:szCs w:val="24"/>
        </w:rPr>
      </w:pPr>
    </w:p>
    <w:p w14:paraId="3C56ADB4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64529B85" w14:textId="2F49CBE0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wybierze ofertę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która będzie zawierała najniższą cenę brutto za wskazane zamówienie.</w:t>
      </w:r>
    </w:p>
    <w:p w14:paraId="502521F2" w14:textId="6ECC5E56" w:rsidR="002C5DAF" w:rsidRPr="009E03AD" w:rsidRDefault="008F1BF3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określa cenę realizacji zamówienia poprzez wskazanie ceny brutto obejmującej kwotę podatku VAT .</w:t>
      </w:r>
    </w:p>
    <w:p w14:paraId="3B941895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3B7FD389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31E30C95" w14:textId="6BD4DD7E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Prawidłowe ustalenie stawki podatku VAT należy do obowiązków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 Zamawiający nie uzna za oczywistą pomyłkę i nie będzie poprawiał błędnie wystawionej stawki podatku VAT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D5011" w14:textId="1117F66C" w:rsidR="00FC3850" w:rsidRPr="009E03AD" w:rsidRDefault="00FC3850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udzielania wyjaśnień przez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na każdym etapie wyboru ofert.</w:t>
      </w:r>
    </w:p>
    <w:p w14:paraId="6E66737D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6790" w14:textId="3872B6C5" w:rsidR="002C5DAF" w:rsidRDefault="002C5DAF" w:rsidP="009E03A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4"/>
          <w:szCs w:val="24"/>
        </w:rPr>
      </w:pPr>
      <w:r w:rsidRPr="009E03AD">
        <w:rPr>
          <w:b/>
          <w:sz w:val="24"/>
          <w:szCs w:val="24"/>
        </w:rPr>
        <w:t>Sposób uzyskania informacji dotyczących przedmiotu  zamówienia</w:t>
      </w:r>
    </w:p>
    <w:p w14:paraId="7A204F6E" w14:textId="77777777" w:rsidR="002E55CF" w:rsidRPr="009E03AD" w:rsidRDefault="002E55CF" w:rsidP="002E55CF">
      <w:pPr>
        <w:pStyle w:val="Akapitzlist"/>
        <w:ind w:left="284"/>
        <w:jc w:val="both"/>
        <w:rPr>
          <w:b/>
          <w:sz w:val="24"/>
          <w:szCs w:val="24"/>
        </w:rPr>
      </w:pPr>
    </w:p>
    <w:p w14:paraId="45B6E18B" w14:textId="2F8237CF" w:rsidR="002C5DAF" w:rsidRPr="009E03AD" w:rsidRDefault="002C5DAF" w:rsidP="009E03AD">
      <w:pPr>
        <w:widowControl w:val="0"/>
        <w:tabs>
          <w:tab w:val="left" w:pos="80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dotyczące przedmiotu zamówienia można uzyskać osobiście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siedzibie Zamawiającego – Starostwo Powiatowe we Włoszczowie ul. Wiśniowa 10,</w:t>
      </w:r>
    </w:p>
    <w:p w14:paraId="13F7706F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16A10B1F" w14:textId="49057AEC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Osoby do kontaktów 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mi: Krzysztof Tomasik, tel. 504 753 181,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504 753 142.</w:t>
      </w:r>
    </w:p>
    <w:p w14:paraId="3B3471F7" w14:textId="77777777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4D211" w14:textId="23DA7743" w:rsidR="002C5DAF" w:rsidRPr="009E03AD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Zawartość </w:t>
      </w:r>
      <w:r w:rsidRPr="009E03AD">
        <w:rPr>
          <w:b/>
          <w:bCs/>
          <w:spacing w:val="-2"/>
          <w:sz w:val="24"/>
          <w:szCs w:val="24"/>
        </w:rPr>
        <w:t>oferty</w:t>
      </w:r>
    </w:p>
    <w:p w14:paraId="61FBBF00" w14:textId="620AD216" w:rsidR="002C5DAF" w:rsidRPr="009E03AD" w:rsidRDefault="002C5DAF" w:rsidP="009E03AD">
      <w:pPr>
        <w:widowControl w:val="0"/>
        <w:autoSpaceDE w:val="0"/>
        <w:autoSpaceDN w:val="0"/>
        <w:spacing w:before="27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musi zawierać następujące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11DB4143" w14:textId="7BBAA86B" w:rsidR="002C5DAF" w:rsidRPr="009E03AD" w:rsidRDefault="00C54EE8" w:rsidP="009E03AD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na załączonym druku - „Formularz ofertowy” – Załącznik nr </w:t>
      </w:r>
      <w:r w:rsidR="002C5DAF"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3636E26" w14:textId="0FB281BC" w:rsidR="002C5DAF" w:rsidRPr="009E03AD" w:rsidRDefault="00C54EE8" w:rsidP="009E03AD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o oferty należy załączyć komplet wymaganych dokumentów </w:t>
      </w:r>
      <w:r w:rsidR="00FA6B15" w:rsidRPr="009E03AD">
        <w:rPr>
          <w:rFonts w:ascii="Times New Roman" w:eastAsia="Times New Roman" w:hAnsi="Times New Roman" w:cs="Times New Roman"/>
          <w:sz w:val="24"/>
          <w:szCs w:val="24"/>
        </w:rPr>
        <w:t>i oświadczeń wymienionych w pkt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</w:p>
    <w:p w14:paraId="363CBE72" w14:textId="77777777" w:rsidR="002E55CF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0BCD5" w14:textId="77777777" w:rsidR="002E55CF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DB4AC" w14:textId="77777777" w:rsidR="00082B93" w:rsidRDefault="00082B93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F6A34" w14:textId="77777777" w:rsidR="002E55CF" w:rsidRPr="009E03AD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8DFC3" w14:textId="0F1E1B10" w:rsidR="002C5DAF" w:rsidRPr="002E55CF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>Opis sposobu obliczenia ceny</w:t>
      </w:r>
      <w:r w:rsidRPr="009E03AD">
        <w:rPr>
          <w:b/>
          <w:bCs/>
          <w:spacing w:val="-2"/>
          <w:sz w:val="24"/>
          <w:szCs w:val="24"/>
        </w:rPr>
        <w:t xml:space="preserve"> ofertowej</w:t>
      </w:r>
    </w:p>
    <w:p w14:paraId="00836443" w14:textId="77777777" w:rsidR="002E55CF" w:rsidRPr="009E03AD" w:rsidRDefault="002E55CF" w:rsidP="002E55CF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1F3D1E00" w14:textId="7E053F2A" w:rsidR="002C5DAF" w:rsidRPr="00575405" w:rsidRDefault="00575405" w:rsidP="00575405">
      <w:pPr>
        <w:widowControl w:val="0"/>
        <w:tabs>
          <w:tab w:val="left" w:pos="256"/>
        </w:tabs>
        <w:autoSpaceDE w:val="0"/>
        <w:autoSpaceDN w:val="0"/>
        <w:spacing w:after="0"/>
        <w:ind w:left="-22"/>
        <w:jc w:val="both"/>
        <w:rPr>
          <w:rFonts w:ascii="Times New Roman" w:eastAsia="Times New Roman" w:hAnsi="Times New Roman" w:cs="Times New Roman"/>
        </w:rPr>
      </w:pPr>
      <w:r w:rsidRPr="00575405">
        <w:rPr>
          <w:rFonts w:ascii="Times New Roman" w:eastAsia="Times New Roman" w:hAnsi="Times New Roman" w:cs="Times New Roman"/>
        </w:rPr>
        <w:t>1. C</w:t>
      </w:r>
      <w:r w:rsidR="002C5DAF" w:rsidRPr="00575405">
        <w:rPr>
          <w:rFonts w:ascii="Times New Roman" w:eastAsia="Times New Roman" w:hAnsi="Times New Roman" w:cs="Times New Roman"/>
        </w:rPr>
        <w:t xml:space="preserve">enę ofertową należy przedstawić jako cenę: netto, brutto z podatkiem </w:t>
      </w:r>
      <w:r w:rsidR="002C5DAF" w:rsidRPr="00575405">
        <w:rPr>
          <w:rFonts w:ascii="Times New Roman" w:eastAsia="Times New Roman" w:hAnsi="Times New Roman" w:cs="Times New Roman"/>
          <w:spacing w:val="-5"/>
        </w:rPr>
        <w:t>VAT</w:t>
      </w:r>
      <w:r>
        <w:rPr>
          <w:rFonts w:ascii="Times New Roman" w:eastAsia="Times New Roman" w:hAnsi="Times New Roman" w:cs="Times New Roman"/>
          <w:spacing w:val="-5"/>
        </w:rPr>
        <w:t>.</w:t>
      </w:r>
    </w:p>
    <w:p w14:paraId="06B497AE" w14:textId="3CE3EE11" w:rsidR="002C5DAF" w:rsidRPr="00575405" w:rsidRDefault="00575405" w:rsidP="00575405">
      <w:pPr>
        <w:pStyle w:val="Bezodstpw"/>
        <w:spacing w:line="276" w:lineRule="auto"/>
      </w:pPr>
      <w:r w:rsidRPr="00575405">
        <w:t>2. C</w:t>
      </w:r>
      <w:r w:rsidR="002C5DAF" w:rsidRPr="00575405">
        <w:t xml:space="preserve">ena ofertowa podana przez </w:t>
      </w:r>
      <w:r w:rsidR="008F1BF3" w:rsidRPr="00575405">
        <w:t>Wykonawcę</w:t>
      </w:r>
      <w:r w:rsidR="002C5DAF" w:rsidRPr="00575405">
        <w:t xml:space="preserve"> obowiązuje przez okres ważności umowy</w:t>
      </w:r>
      <w:r w:rsidR="00082B93" w:rsidRPr="00575405">
        <w:br/>
      </w:r>
      <w:r w:rsidR="002C5DAF" w:rsidRPr="00575405">
        <w:t>i nie podlega waloryzacji.</w:t>
      </w:r>
    </w:p>
    <w:p w14:paraId="592BB218" w14:textId="77777777" w:rsidR="002C5DAF" w:rsidRPr="009E03AD" w:rsidRDefault="002C5DAF" w:rsidP="009E03AD">
      <w:pPr>
        <w:widowControl w:val="0"/>
        <w:tabs>
          <w:tab w:val="left" w:pos="2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C3249" w14:textId="2A553009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Forma, miejsce i termin złożenia</w:t>
      </w:r>
      <w:r w:rsidR="002C5DAF" w:rsidRPr="009E03AD">
        <w:rPr>
          <w:b/>
          <w:bCs/>
          <w:spacing w:val="-2"/>
          <w:sz w:val="24"/>
          <w:szCs w:val="24"/>
        </w:rPr>
        <w:t xml:space="preserve"> oferty</w:t>
      </w:r>
    </w:p>
    <w:p w14:paraId="7802061D" w14:textId="77777777" w:rsidR="00FD72CE" w:rsidRPr="009E03AD" w:rsidRDefault="00FD72CE" w:rsidP="009E03AD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00B18073" w14:textId="6912D6D0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9E03AD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45A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970874" w:rsidRPr="00A954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9545A" w:rsidRPr="00A954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D5CED" w:rsidRPr="00A954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9545A" w:rsidRPr="00A954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545A">
        <w:rPr>
          <w:rFonts w:ascii="Times New Roman" w:eastAsia="Times New Roman" w:hAnsi="Times New Roman" w:cs="Times New Roman"/>
          <w:b/>
          <w:sz w:val="24"/>
          <w:szCs w:val="24"/>
        </w:rPr>
        <w:t>.2024r. do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godz. 09.00.</w:t>
      </w:r>
    </w:p>
    <w:p w14:paraId="34995D45" w14:textId="77777777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7A9C0152" w14:textId="0AF0356A" w:rsidR="002C5DAF" w:rsidRPr="009E03AD" w:rsidRDefault="008F1BF3" w:rsidP="009E03AD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może wprowadzić zmiany lub wycofać złożoną przez siebie ofertę </w:t>
      </w:r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terminem upływu do jej składania.</w:t>
      </w:r>
    </w:p>
    <w:p w14:paraId="4DEBA9A7" w14:textId="0D854EBA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64D83B77" w14:textId="2A3CA0EE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składający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566E2F3A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6AC98" w14:textId="212093D3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 xml:space="preserve">Sytuacje dopuszczające unieważnienie </w:t>
      </w:r>
      <w:r w:rsidR="002C5DAF" w:rsidRPr="009E03AD">
        <w:rPr>
          <w:b/>
          <w:bCs/>
          <w:spacing w:val="-2"/>
          <w:sz w:val="24"/>
          <w:szCs w:val="24"/>
        </w:rPr>
        <w:t>postępowania</w:t>
      </w:r>
    </w:p>
    <w:p w14:paraId="6CE82BF7" w14:textId="77777777" w:rsidR="00FD72CE" w:rsidRPr="009E03AD" w:rsidRDefault="00FD72CE" w:rsidP="009E03AD">
      <w:pPr>
        <w:pStyle w:val="Akapitzlist"/>
        <w:tabs>
          <w:tab w:val="left" w:pos="284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21EBA063" w14:textId="10C92A25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Zamawiający unieważni prowadzone postępowanie o udzielenie zamówienia publicznego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następujących przypadkach:</w:t>
      </w:r>
    </w:p>
    <w:p w14:paraId="6774C0F7" w14:textId="23F7A1A5" w:rsidR="002C5DAF" w:rsidRPr="009E03AD" w:rsidRDefault="00C54EE8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ie złożono żadnej oferty spełniającej wymagania udziału w postępowaniu, 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o których mowa w pkt. IV</w:t>
      </w:r>
      <w:r w:rsidR="00B068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1BBD1E" w14:textId="77777777" w:rsidR="002C5DAF" w:rsidRPr="009E03AD" w:rsidRDefault="002C5DAF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że prowadzenie postępowania lub wykonanie zamówienia nie leży w interesie wnioskodawcy, czego nie można było wcześniej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przewidzieć.</w:t>
      </w:r>
    </w:p>
    <w:p w14:paraId="1432E545" w14:textId="77777777" w:rsidR="002C5DAF" w:rsidRPr="009E03AD" w:rsidRDefault="002C5DAF" w:rsidP="009E03AD">
      <w:pPr>
        <w:widowControl w:val="0"/>
        <w:autoSpaceDE w:val="0"/>
        <w:autoSpaceDN w:val="0"/>
        <w:spacing w:before="16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3279" w14:textId="79D3D539" w:rsidR="002C5DAF" w:rsidRPr="002E55CF" w:rsidRDefault="002B56E7" w:rsidP="009E03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5DA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wyborze najkorzystniejszej</w:t>
      </w:r>
      <w:r w:rsidR="002C5DAF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oferty</w:t>
      </w:r>
    </w:p>
    <w:p w14:paraId="534CD532" w14:textId="77777777" w:rsidR="002E55CF" w:rsidRPr="009E03AD" w:rsidRDefault="002E55CF" w:rsidP="002E55CF">
      <w:pPr>
        <w:widowControl w:val="0"/>
        <w:tabs>
          <w:tab w:val="left" w:pos="426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744D1" w14:textId="3A1D54AD" w:rsidR="002C5DAF" w:rsidRPr="009E03AD" w:rsidRDefault="002C5DAF" w:rsidP="009E03AD">
      <w:pPr>
        <w:widowControl w:val="0"/>
        <w:autoSpaceDE w:val="0"/>
        <w:autoSpaceDN w:val="0"/>
        <w:spacing w:before="9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którego ofertę wybrano zostanie zamieszczona na platformie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7A07DF50" w14:textId="77777777" w:rsidR="002C5DAF" w:rsidRPr="009E03AD" w:rsidRDefault="002C5DAF" w:rsidP="009E03AD">
      <w:pPr>
        <w:widowControl w:val="0"/>
        <w:autoSpaceDE w:val="0"/>
        <w:autoSpaceDN w:val="0"/>
        <w:spacing w:before="10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EF4A7" w14:textId="4EA7E82A" w:rsidR="002C5DAF" w:rsidRPr="009E03AD" w:rsidRDefault="002C5DAF" w:rsidP="009E03A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z art. 13 ust. 1 i 2 RODO w celu związanym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 postępowaniem o udzielenie zamówienia publicznego, którego wartość bez podatku od towarów i us</w:t>
      </w:r>
      <w:r w:rsidR="001224FB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ług jest mniejsza niż kwota 130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000,00 zł</w:t>
      </w:r>
    </w:p>
    <w:p w14:paraId="27CC766C" w14:textId="77777777" w:rsidR="00796334" w:rsidRPr="009E03AD" w:rsidRDefault="00796334" w:rsidP="009E03AD">
      <w:pPr>
        <w:widowControl w:val="0"/>
        <w:tabs>
          <w:tab w:val="left" w:pos="709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4CD7F" w14:textId="76338CD6" w:rsidR="002C5DAF" w:rsidRPr="009E03AD" w:rsidRDefault="002C5DAF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04.05.2016,str.1),dalej „Rozporządzenie”, informuję, że:</w:t>
      </w:r>
    </w:p>
    <w:p w14:paraId="626831F7" w14:textId="3887CC98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lastRenderedPageBreak/>
        <w:t xml:space="preserve">Administratorem Państwa danych jest Starostwo Powiatowe we Włoszczowie </w:t>
      </w:r>
      <w:r w:rsidRPr="009E6308">
        <w:rPr>
          <w:sz w:val="24"/>
          <w:szCs w:val="24"/>
        </w:rPr>
        <w:br/>
        <w:t xml:space="preserve">ul. Wiśniowa10, 29-100 Włoszczowa, tel. 41 39 44 951 fax 41 39 44 965 adres email: </w:t>
      </w:r>
      <w:proofErr w:type="spellStart"/>
      <w:r w:rsidRPr="009E6308">
        <w:rPr>
          <w:sz w:val="24"/>
          <w:szCs w:val="24"/>
        </w:rPr>
        <w:t>sekretariat@powiat</w:t>
      </w:r>
      <w:proofErr w:type="spellEnd"/>
      <w:r w:rsidRPr="009E6308">
        <w:rPr>
          <w:sz w:val="24"/>
          <w:szCs w:val="24"/>
        </w:rPr>
        <w:t>- wloszczowa.pl.</w:t>
      </w:r>
    </w:p>
    <w:p w14:paraId="5251C1B9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W sprawach z zakresu ochrony danych osobowych może się Pani/Pan kontaktować się </w:t>
      </w:r>
      <w:r w:rsidRPr="009E6308">
        <w:rPr>
          <w:sz w:val="24"/>
          <w:szCs w:val="24"/>
        </w:rPr>
        <w:br/>
        <w:t>z Inspektorem Ochrony Danych pod adresem e-mail: adam.zieminski@cbi24.pl</w:t>
      </w:r>
    </w:p>
    <w:p w14:paraId="2581ACC0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</w:pPr>
      <w:r w:rsidRPr="009E6308">
        <w:rPr>
          <w:sz w:val="24"/>
          <w:szCs w:val="24"/>
        </w:rPr>
        <w:t>Pani/Pana dane osobowe będą przetwarzane w celu związanym z postępowaniem</w:t>
      </w:r>
      <w:r w:rsidRPr="009E6308">
        <w:t xml:space="preserve"> prowadzonym z wyłączeniem przepisów ustawy z dnia 11 września 2019 r. – Prawo zamówień publicznych </w:t>
      </w:r>
      <w:proofErr w:type="spellStart"/>
      <w:r w:rsidRPr="009E6308">
        <w:t>t.j</w:t>
      </w:r>
      <w:proofErr w:type="spellEnd"/>
      <w:r w:rsidRPr="009E6308">
        <w:t xml:space="preserve">. Dz. U. z 2023 r. poz. 1605 z </w:t>
      </w:r>
      <w:proofErr w:type="spellStart"/>
      <w:r w:rsidRPr="009E6308">
        <w:t>późn</w:t>
      </w:r>
      <w:proofErr w:type="spellEnd"/>
      <w:r w:rsidRPr="009E6308">
        <w:t>. zm.).</w:t>
      </w:r>
    </w:p>
    <w:p w14:paraId="7ACD13B8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Pani/Pana dane osobowe będą przetwarzane przez okres 10 pełnych lat kalendarzowych, liczącod1styczniarokunastępnegopo roku, w którym nastąpiło zakończenie sprawy (11lat) </w:t>
      </w:r>
      <w:r w:rsidRPr="009E6308">
        <w:rPr>
          <w:sz w:val="24"/>
          <w:szCs w:val="24"/>
        </w:rPr>
        <w:br/>
        <w:t>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87A6F1C" w14:textId="77777777" w:rsidR="00082B93" w:rsidRPr="00174986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74986">
        <w:rPr>
          <w:sz w:val="24"/>
          <w:szCs w:val="24"/>
        </w:rPr>
        <w:t>Podstawą prawną przetwarzania Pani/Pana danych jest art. 6 ust. 1 lit. c)</w:t>
      </w:r>
      <w:r>
        <w:rPr>
          <w:sz w:val="24"/>
          <w:szCs w:val="24"/>
        </w:rPr>
        <w:br/>
      </w:r>
      <w:r w:rsidRPr="00174986">
        <w:rPr>
          <w:sz w:val="24"/>
          <w:szCs w:val="24"/>
        </w:rPr>
        <w:t>ww. Rozporządzenia w związku z przepisami ustawy z dnia 27 sierpnia 2009 r. o finansach publicznych (</w:t>
      </w:r>
      <w:proofErr w:type="spellStart"/>
      <w:r w:rsidRPr="00174986">
        <w:rPr>
          <w:sz w:val="24"/>
          <w:szCs w:val="24"/>
        </w:rPr>
        <w:t>t.j</w:t>
      </w:r>
      <w:proofErr w:type="spellEnd"/>
      <w:r w:rsidRPr="00174986">
        <w:rPr>
          <w:sz w:val="24"/>
          <w:szCs w:val="24"/>
        </w:rPr>
        <w:t xml:space="preserve">. Dz. U. z 2023 r. poz. 1270 z </w:t>
      </w:r>
      <w:proofErr w:type="spellStart"/>
      <w:r w:rsidRPr="00174986">
        <w:rPr>
          <w:sz w:val="24"/>
          <w:szCs w:val="24"/>
        </w:rPr>
        <w:t>późn</w:t>
      </w:r>
      <w:proofErr w:type="spellEnd"/>
      <w:r w:rsidRPr="00174986">
        <w:rPr>
          <w:sz w:val="24"/>
          <w:szCs w:val="24"/>
        </w:rPr>
        <w:t>. zm.).</w:t>
      </w:r>
    </w:p>
    <w:p w14:paraId="7C0542FC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 xml:space="preserve">Pani/Pana dane osobowe będą ujawniane osobom działającym z upoważnienia administratora, mającym dostęp do danych osobowych i przetwarzającym je wyłącznie </w:t>
      </w:r>
      <w:r w:rsidRPr="00746EBF">
        <w:rPr>
          <w:sz w:val="24"/>
          <w:szCs w:val="24"/>
        </w:rPr>
        <w:br/>
        <w:t xml:space="preserve">na polecenie administratora, chyba że wymaga tego prawo UE lub prawo państwa członkowskiego. Pani/Pana dane mogą zostać przekazane podmiotom zewnętrznym </w:t>
      </w:r>
      <w:r w:rsidRPr="00746EBF">
        <w:rPr>
          <w:sz w:val="24"/>
          <w:szCs w:val="24"/>
        </w:rPr>
        <w:br/>
        <w:t>na podstawie umowy powierzenia przetwarzania danych osobowych - dostawcy usług poczty mailowej, strony BIP, dostawcy usług informatycznych w zakresie programów księgowo-ewidencyjnych.</w:t>
      </w:r>
    </w:p>
    <w:p w14:paraId="70E7B8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Obowiązek podania przez Panią/Pana danych osobowych bezpośrednio Pani/Pana dotyczących jest wymogiem ustawowym określonym w przepisach ustawy z dnia</w:t>
      </w:r>
      <w:r>
        <w:rPr>
          <w:sz w:val="24"/>
          <w:szCs w:val="24"/>
        </w:rPr>
        <w:br/>
      </w:r>
      <w:r w:rsidRPr="00746EBF">
        <w:rPr>
          <w:sz w:val="24"/>
          <w:szCs w:val="24"/>
        </w:rPr>
        <w:t>27 sierpnia 2009 r. o finansach publicznych związanym z udziałem w postępowaniu; konsekwencją niepodania danych jest brak możliwości udziału w postępowaniu.</w:t>
      </w:r>
    </w:p>
    <w:p w14:paraId="048FAA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Osoba, której dane dotyczą ma prawo do:</w:t>
      </w:r>
    </w:p>
    <w:p w14:paraId="167E42E7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dostępu do treści swoich danych oraz możliwości ich poprawiania, sprostowania, ograniczenia przetwarzania,</w:t>
      </w:r>
    </w:p>
    <w:p w14:paraId="04D95104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2005C9AB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Osobie, której dane dotyczą nie przysługuje:</w:t>
      </w:r>
    </w:p>
    <w:p w14:paraId="191655FA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związku z art. 17 ust. 3 lit. b, d lub e Rozporządzenia prawo do usunięcia danych osobowych</w:t>
      </w:r>
      <w:r>
        <w:rPr>
          <w:sz w:val="24"/>
          <w:szCs w:val="24"/>
        </w:rPr>
        <w:t>,</w:t>
      </w:r>
    </w:p>
    <w:p w14:paraId="08ED1BC9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prawo do przenoszenia danych osobowych, o którym mowa w art. 20 Rozporządzenia</w:t>
      </w:r>
      <w:r>
        <w:rPr>
          <w:sz w:val="24"/>
          <w:szCs w:val="24"/>
        </w:rPr>
        <w:t>,</w:t>
      </w:r>
    </w:p>
    <w:p w14:paraId="0B4F97D5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0780877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8DAC0B1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</w:t>
      </w:r>
      <w:r w:rsidRPr="00C30755">
        <w:rPr>
          <w:sz w:val="24"/>
          <w:szCs w:val="24"/>
        </w:rPr>
        <w:lastRenderedPageBreak/>
        <w:t>skutkować zmianą wyniku postępowania ani zmianą postanowień umowy.</w:t>
      </w:r>
    </w:p>
    <w:p w14:paraId="2B1F30ED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66A4B9C7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</w:t>
      </w:r>
      <w:r w:rsidRPr="00C30755">
        <w:rPr>
          <w:sz w:val="24"/>
          <w:szCs w:val="24"/>
        </w:rPr>
        <w:br/>
        <w:t>do protokołu, chyba że zachodzą przesłanki, o których mowa w art. 18 ust. 2 Rozporządzenia.</w:t>
      </w:r>
    </w:p>
    <w:p w14:paraId="587804A6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w szczególności na celu sprecyzowanie nazwy lub daty zakończonego postępowania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o udzielenie zamówienia.</w:t>
      </w:r>
    </w:p>
    <w:p w14:paraId="0F5729BA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1DE87AB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Ponadto informujemy, iż w związku z przetwarzaniem Pani/Pana danych osobowych nie podlega Pan/Pani decyzjom, które opierają się wyłącznie na zautomatyzowanym przetwarzaniu, w tym profilowaniu, o czym stanowi art. 22 Rozporządzenia.</w:t>
      </w:r>
    </w:p>
    <w:p w14:paraId="7AB9B15F" w14:textId="77777777" w:rsidR="00082B93" w:rsidRPr="009E03AD" w:rsidRDefault="00082B93" w:rsidP="00082B93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9BF6" w14:textId="77777777" w:rsidR="00A746BA" w:rsidRPr="009E03AD" w:rsidRDefault="00A746BA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1E816" w14:textId="77777777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dodatkowe:</w:t>
      </w:r>
    </w:p>
    <w:p w14:paraId="0608FF84" w14:textId="77777777" w:rsidR="002E55CF" w:rsidRPr="009E03AD" w:rsidRDefault="002E55CF" w:rsidP="002E55CF">
      <w:pPr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164EA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Niniejsze postępowanie zgodnie z art.2 ust.1 pkt 1 Ustawy z dnia 11września 2019</w:t>
      </w:r>
      <w:r w:rsidR="00122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r. Prawo zamówień publicznych – nie podlega przepisom Ustawy.</w:t>
      </w:r>
    </w:p>
    <w:p w14:paraId="6D794570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unieważnienia całości postępowania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6069D11F" w14:textId="290EDCD4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żądania szczegółowych informacji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wyjaśnień od wykonawców na każdym etapie postępowania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7891C" w14:textId="77721907" w:rsidR="00EF5649" w:rsidRPr="009E03AD" w:rsidRDefault="008F1BF3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 xml:space="preserve"> ubiegający się o udzielenie zamówienie musi posiadać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aktywny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status indywidualnej działalności gospodarczej zawarty w Centralnej Ewidencji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br/>
        <w:t xml:space="preserve">i Informacji o Działalności Gospodarczej Rzeczypospolitej Polskiej. </w:t>
      </w:r>
    </w:p>
    <w:p w14:paraId="568880C8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14F6C" w14:textId="77777777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ZAŁĄCZNIKI:</w:t>
      </w:r>
    </w:p>
    <w:p w14:paraId="6B81E7FE" w14:textId="77777777" w:rsidR="002E55CF" w:rsidRPr="009E03AD" w:rsidRDefault="002E55CF" w:rsidP="002E55CF">
      <w:pPr>
        <w:widowControl w:val="0"/>
        <w:tabs>
          <w:tab w:val="left" w:pos="0"/>
        </w:tabs>
        <w:autoSpaceDE w:val="0"/>
        <w:autoSpaceDN w:val="0"/>
        <w:spacing w:after="0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0C91D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Wzór druku „Formularz ofertowy”–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7B002011" w14:textId="77777777" w:rsidR="009163AD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Projekt umowy 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C6C1403" w14:textId="1453F750" w:rsidR="0007273D" w:rsidRPr="009E03AD" w:rsidRDefault="0007273D" w:rsidP="009E03AD">
      <w:pPr>
        <w:pStyle w:val="Akapitzlist"/>
        <w:numPr>
          <w:ilvl w:val="1"/>
          <w:numId w:val="10"/>
        </w:numPr>
        <w:tabs>
          <w:tab w:val="left" w:pos="358"/>
        </w:tabs>
        <w:ind w:left="851" w:hanging="28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Wykaz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działek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zalesionych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programu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PROW</w:t>
      </w:r>
      <w:r w:rsidRPr="009E03AD">
        <w:rPr>
          <w:spacing w:val="2"/>
          <w:sz w:val="24"/>
          <w:szCs w:val="24"/>
        </w:rPr>
        <w:t xml:space="preserve"> </w:t>
      </w:r>
      <w:r w:rsidRPr="009E03AD">
        <w:rPr>
          <w:sz w:val="24"/>
          <w:szCs w:val="24"/>
        </w:rPr>
        <w:t>–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Załącznik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nr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pacing w:val="-10"/>
          <w:sz w:val="24"/>
          <w:szCs w:val="24"/>
        </w:rPr>
        <w:t>3</w:t>
      </w:r>
    </w:p>
    <w:p w14:paraId="4096BF97" w14:textId="77777777" w:rsidR="0007273D" w:rsidRPr="009E03AD" w:rsidRDefault="0007273D" w:rsidP="009E03AD">
      <w:pPr>
        <w:widowControl w:val="0"/>
        <w:tabs>
          <w:tab w:val="left" w:pos="358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273D" w:rsidRPr="009E03AD" w:rsidSect="00757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03"/>
    <w:multiLevelType w:val="hybridMultilevel"/>
    <w:tmpl w:val="98D0F126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94EC87D2"/>
    <w:lvl w:ilvl="0" w:tplc="1122A79E">
      <w:start w:val="5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9DE6DBA"/>
    <w:multiLevelType w:val="hybridMultilevel"/>
    <w:tmpl w:val="13121B7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A16B8"/>
    <w:multiLevelType w:val="hybridMultilevel"/>
    <w:tmpl w:val="AF56085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3111"/>
    <w:multiLevelType w:val="multilevel"/>
    <w:tmpl w:val="215C359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54435E65"/>
    <w:multiLevelType w:val="multilevel"/>
    <w:tmpl w:val="04D83E6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C624D"/>
    <w:multiLevelType w:val="hybridMultilevel"/>
    <w:tmpl w:val="0456C24A"/>
    <w:lvl w:ilvl="0" w:tplc="26282172">
      <w:start w:val="11"/>
      <w:numFmt w:val="upperRoman"/>
      <w:lvlText w:val="%1."/>
      <w:lvlJc w:val="left"/>
      <w:pPr>
        <w:ind w:left="838" w:hanging="720"/>
      </w:pPr>
      <w:rPr>
        <w:rFonts w:hint="default"/>
        <w:sz w:val="28"/>
        <w:szCs w:val="28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031422299">
    <w:abstractNumId w:val="3"/>
  </w:num>
  <w:num w:numId="2" w16cid:durableId="181286884">
    <w:abstractNumId w:val="4"/>
  </w:num>
  <w:num w:numId="3" w16cid:durableId="2014986289">
    <w:abstractNumId w:val="5"/>
  </w:num>
  <w:num w:numId="4" w16cid:durableId="1584216134">
    <w:abstractNumId w:val="6"/>
  </w:num>
  <w:num w:numId="5" w16cid:durableId="2122677101">
    <w:abstractNumId w:val="13"/>
  </w:num>
  <w:num w:numId="6" w16cid:durableId="1724868253">
    <w:abstractNumId w:val="14"/>
  </w:num>
  <w:num w:numId="7" w16cid:durableId="1545407556">
    <w:abstractNumId w:val="16"/>
  </w:num>
  <w:num w:numId="8" w16cid:durableId="1256283108">
    <w:abstractNumId w:val="17"/>
  </w:num>
  <w:num w:numId="9" w16cid:durableId="495345939">
    <w:abstractNumId w:val="0"/>
  </w:num>
  <w:num w:numId="10" w16cid:durableId="1781490610">
    <w:abstractNumId w:val="15"/>
  </w:num>
  <w:num w:numId="11" w16cid:durableId="511576745">
    <w:abstractNumId w:val="10"/>
  </w:num>
  <w:num w:numId="12" w16cid:durableId="174657396">
    <w:abstractNumId w:val="1"/>
  </w:num>
  <w:num w:numId="13" w16cid:durableId="679551634">
    <w:abstractNumId w:val="8"/>
  </w:num>
  <w:num w:numId="14" w16cid:durableId="1163859558">
    <w:abstractNumId w:val="2"/>
  </w:num>
  <w:num w:numId="15" w16cid:durableId="1241253591">
    <w:abstractNumId w:val="11"/>
  </w:num>
  <w:num w:numId="16" w16cid:durableId="862287633">
    <w:abstractNumId w:val="12"/>
  </w:num>
  <w:num w:numId="17" w16cid:durableId="1186358442">
    <w:abstractNumId w:val="7"/>
  </w:num>
  <w:num w:numId="18" w16cid:durableId="160715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F"/>
    <w:rsid w:val="00002184"/>
    <w:rsid w:val="0005494D"/>
    <w:rsid w:val="0007273D"/>
    <w:rsid w:val="00082B93"/>
    <w:rsid w:val="00083508"/>
    <w:rsid w:val="0009444B"/>
    <w:rsid w:val="000C4566"/>
    <w:rsid w:val="000C4CF4"/>
    <w:rsid w:val="000D0E43"/>
    <w:rsid w:val="000F00A4"/>
    <w:rsid w:val="001224FB"/>
    <w:rsid w:val="00145880"/>
    <w:rsid w:val="00152248"/>
    <w:rsid w:val="001C402E"/>
    <w:rsid w:val="00263A24"/>
    <w:rsid w:val="00276F8E"/>
    <w:rsid w:val="00290683"/>
    <w:rsid w:val="00296661"/>
    <w:rsid w:val="002A26A0"/>
    <w:rsid w:val="002A6867"/>
    <w:rsid w:val="002B56E7"/>
    <w:rsid w:val="002B7C8D"/>
    <w:rsid w:val="002C5DAF"/>
    <w:rsid w:val="002E55CF"/>
    <w:rsid w:val="00327115"/>
    <w:rsid w:val="00327A6C"/>
    <w:rsid w:val="00335D27"/>
    <w:rsid w:val="0035546D"/>
    <w:rsid w:val="003A1EFB"/>
    <w:rsid w:val="003B2043"/>
    <w:rsid w:val="003B35EB"/>
    <w:rsid w:val="004250A3"/>
    <w:rsid w:val="004A348B"/>
    <w:rsid w:val="004A5A2B"/>
    <w:rsid w:val="0051113F"/>
    <w:rsid w:val="00541979"/>
    <w:rsid w:val="00575405"/>
    <w:rsid w:val="005B5EE0"/>
    <w:rsid w:val="005C014A"/>
    <w:rsid w:val="005D110F"/>
    <w:rsid w:val="00601C19"/>
    <w:rsid w:val="006429A3"/>
    <w:rsid w:val="00673F07"/>
    <w:rsid w:val="0067615F"/>
    <w:rsid w:val="0067622B"/>
    <w:rsid w:val="00697CA1"/>
    <w:rsid w:val="006E7C5D"/>
    <w:rsid w:val="006F7FD2"/>
    <w:rsid w:val="0075747A"/>
    <w:rsid w:val="00796334"/>
    <w:rsid w:val="007D7D17"/>
    <w:rsid w:val="007F3E06"/>
    <w:rsid w:val="007F4441"/>
    <w:rsid w:val="00801CA6"/>
    <w:rsid w:val="00830FDC"/>
    <w:rsid w:val="00860D2D"/>
    <w:rsid w:val="00890CA7"/>
    <w:rsid w:val="008F1BF3"/>
    <w:rsid w:val="009163AD"/>
    <w:rsid w:val="0093092E"/>
    <w:rsid w:val="00970874"/>
    <w:rsid w:val="009D076E"/>
    <w:rsid w:val="009E03AD"/>
    <w:rsid w:val="009E6308"/>
    <w:rsid w:val="009F01BF"/>
    <w:rsid w:val="009F5A03"/>
    <w:rsid w:val="00A51D77"/>
    <w:rsid w:val="00A746BA"/>
    <w:rsid w:val="00A84213"/>
    <w:rsid w:val="00A9545A"/>
    <w:rsid w:val="00B0684F"/>
    <w:rsid w:val="00B364EA"/>
    <w:rsid w:val="00B63430"/>
    <w:rsid w:val="00B93237"/>
    <w:rsid w:val="00BD664C"/>
    <w:rsid w:val="00BF12FB"/>
    <w:rsid w:val="00C3359B"/>
    <w:rsid w:val="00C33E0A"/>
    <w:rsid w:val="00C518E7"/>
    <w:rsid w:val="00C54EE8"/>
    <w:rsid w:val="00C634FB"/>
    <w:rsid w:val="00C7046F"/>
    <w:rsid w:val="00C81721"/>
    <w:rsid w:val="00C90985"/>
    <w:rsid w:val="00CD6643"/>
    <w:rsid w:val="00CD703B"/>
    <w:rsid w:val="00D16B42"/>
    <w:rsid w:val="00D25F8B"/>
    <w:rsid w:val="00D63893"/>
    <w:rsid w:val="00D6796B"/>
    <w:rsid w:val="00DE4E4A"/>
    <w:rsid w:val="00DF1389"/>
    <w:rsid w:val="00E17DFB"/>
    <w:rsid w:val="00E34766"/>
    <w:rsid w:val="00E572F1"/>
    <w:rsid w:val="00E7367B"/>
    <w:rsid w:val="00EA5763"/>
    <w:rsid w:val="00EB7450"/>
    <w:rsid w:val="00EE465D"/>
    <w:rsid w:val="00EF5649"/>
    <w:rsid w:val="00F03C7D"/>
    <w:rsid w:val="00F50E3D"/>
    <w:rsid w:val="00F64195"/>
    <w:rsid w:val="00F85A61"/>
    <w:rsid w:val="00F870FB"/>
    <w:rsid w:val="00FA6B15"/>
    <w:rsid w:val="00FC3850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C14A"/>
  <w15:docId w15:val="{6C1C7B91-05AD-475D-AFEB-BDD666A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4370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14</cp:revision>
  <cp:lastPrinted>2024-07-03T11:18:00Z</cp:lastPrinted>
  <dcterms:created xsi:type="dcterms:W3CDTF">2024-04-26T08:40:00Z</dcterms:created>
  <dcterms:modified xsi:type="dcterms:W3CDTF">2024-07-03T13:29:00Z</dcterms:modified>
</cp:coreProperties>
</file>