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6083B5AA" w:rsidR="006A5EE1" w:rsidRDefault="00063A56" w:rsidP="006A5EE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7D671B">
        <w:rPr>
          <w:rFonts w:eastAsia="Times New Roman" w:cstheme="minorHAnsi"/>
          <w:b/>
          <w:color w:val="7030A0"/>
          <w:lang w:eastAsia="zh-CN"/>
        </w:rPr>
        <w:t>sukcesywne</w:t>
      </w:r>
      <w:r w:rsidR="007D671B"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="000844BE">
        <w:rPr>
          <w:rFonts w:eastAsia="Times New Roman" w:cstheme="minorHAnsi"/>
          <w:b/>
          <w:color w:val="7030A0"/>
          <w:lang w:eastAsia="zh-CN"/>
        </w:rPr>
        <w:t xml:space="preserve">dostawy </w:t>
      </w:r>
      <w:r w:rsidR="007D671B">
        <w:rPr>
          <w:rFonts w:eastAsia="Times New Roman" w:cstheme="minorHAnsi"/>
          <w:b/>
          <w:color w:val="7030A0"/>
          <w:lang w:eastAsia="zh-CN"/>
        </w:rPr>
        <w:t xml:space="preserve">odczynników laboratoryjnych </w:t>
      </w:r>
      <w:r w:rsidRPr="00124294">
        <w:rPr>
          <w:rFonts w:eastAsia="Times New Roman" w:cstheme="minorHAnsi"/>
          <w:b/>
          <w:color w:val="7030A0"/>
          <w:lang w:eastAsia="zh-CN"/>
        </w:rPr>
        <w:t>dla Zakładów UMB do celów naukowo-badawczych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554"/>
      </w:tblGrid>
      <w:tr w:rsidR="00466006" w:rsidRPr="00466006" w14:paraId="7A2866C3" w14:textId="77777777" w:rsidTr="00E940D0">
        <w:tc>
          <w:tcPr>
            <w:tcW w:w="3397" w:type="dxa"/>
            <w:vAlign w:val="center"/>
          </w:tcPr>
          <w:p w14:paraId="1D1C15D8" w14:textId="6F3CB62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Nr i nazwa części</w:t>
            </w:r>
          </w:p>
          <w:p w14:paraId="5158EACC" w14:textId="7777777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B347EBB" w14:textId="02B92328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Cena PLN brutto cyfrowo</w:t>
            </w:r>
          </w:p>
        </w:tc>
        <w:tc>
          <w:tcPr>
            <w:tcW w:w="2551" w:type="dxa"/>
            <w:vAlign w:val="center"/>
          </w:tcPr>
          <w:p w14:paraId="07EEB7FC" w14:textId="482D0739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Cena PLN brutto słownie</w:t>
            </w:r>
          </w:p>
        </w:tc>
        <w:tc>
          <w:tcPr>
            <w:tcW w:w="1554" w:type="dxa"/>
            <w:vAlign w:val="center"/>
          </w:tcPr>
          <w:p w14:paraId="6C14EF2C" w14:textId="692F5B1D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Oferowany termin dostawy (minimalny termin 30 dni, maksymalny termin – 40 dni od daty złożenia zamówienia).1</w:t>
            </w:r>
          </w:p>
        </w:tc>
      </w:tr>
      <w:tr w:rsidR="00466006" w:rsidRPr="00466006" w14:paraId="00470034" w14:textId="77777777" w:rsidTr="00E940D0">
        <w:tc>
          <w:tcPr>
            <w:tcW w:w="3397" w:type="dxa"/>
            <w:vAlign w:val="center"/>
          </w:tcPr>
          <w:p w14:paraId="34FDB613" w14:textId="71D8ACFB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Część 1</w:t>
            </w:r>
            <w:r w:rsidRPr="00466006">
              <w:rPr>
                <w:color w:val="7030A0"/>
              </w:rPr>
              <w:t xml:space="preserve"> </w:t>
            </w:r>
            <w:r w:rsidRPr="00466006">
              <w:rPr>
                <w:rFonts w:eastAsia="Times New Roman" w:cstheme="minorHAnsi"/>
                <w:color w:val="7030A0"/>
                <w:lang w:eastAsia="zh-CN"/>
              </w:rPr>
              <w:t xml:space="preserve">odczynniki laboratoryjne  </w:t>
            </w:r>
          </w:p>
        </w:tc>
        <w:tc>
          <w:tcPr>
            <w:tcW w:w="1560" w:type="dxa"/>
            <w:vAlign w:val="center"/>
          </w:tcPr>
          <w:p w14:paraId="043ED10C" w14:textId="7777777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78E65A2D" w14:textId="7777777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  <w:vAlign w:val="center"/>
          </w:tcPr>
          <w:p w14:paraId="381E5F9E" w14:textId="4B2BCE3F" w:rsidR="00466006" w:rsidRPr="00E940D0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rFonts w:eastAsia="Times New Roman" w:cstheme="minorHAnsi"/>
                <w:color w:val="7030A0"/>
                <w:lang w:eastAsia="zh-CN"/>
              </w:rPr>
              <w:t>…………..dni</w:t>
            </w:r>
          </w:p>
        </w:tc>
      </w:tr>
      <w:tr w:rsidR="00E940D0" w:rsidRPr="00466006" w14:paraId="482AA30F" w14:textId="77777777" w:rsidTr="00084311">
        <w:tc>
          <w:tcPr>
            <w:tcW w:w="3397" w:type="dxa"/>
            <w:vAlign w:val="center"/>
          </w:tcPr>
          <w:p w14:paraId="2BCA61EA" w14:textId="631E00F5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2 odczynniki laboratoryjne  </w:t>
            </w:r>
          </w:p>
        </w:tc>
        <w:tc>
          <w:tcPr>
            <w:tcW w:w="1560" w:type="dxa"/>
            <w:vAlign w:val="center"/>
          </w:tcPr>
          <w:p w14:paraId="0E1B0D53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3EDAEF49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701A9DF5" w14:textId="151275DB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00DA7FFB" w14:textId="77777777" w:rsidTr="00084311">
        <w:tc>
          <w:tcPr>
            <w:tcW w:w="3397" w:type="dxa"/>
            <w:vAlign w:val="center"/>
          </w:tcPr>
          <w:p w14:paraId="33D7E294" w14:textId="42859BBF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3 odczynniki laboratoryjne  </w:t>
            </w:r>
          </w:p>
        </w:tc>
        <w:tc>
          <w:tcPr>
            <w:tcW w:w="1560" w:type="dxa"/>
            <w:vAlign w:val="center"/>
          </w:tcPr>
          <w:p w14:paraId="7C1C292B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5F645BEB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2827259B" w14:textId="004012A0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6671AE01" w14:textId="77777777" w:rsidTr="00084311">
        <w:tc>
          <w:tcPr>
            <w:tcW w:w="3397" w:type="dxa"/>
            <w:vAlign w:val="center"/>
          </w:tcPr>
          <w:p w14:paraId="3F7CAA4C" w14:textId="5A5E5A1B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4 odczynniki laboratoryjne  </w:t>
            </w:r>
          </w:p>
        </w:tc>
        <w:tc>
          <w:tcPr>
            <w:tcW w:w="1560" w:type="dxa"/>
            <w:vAlign w:val="center"/>
          </w:tcPr>
          <w:p w14:paraId="2C9DFE67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44357243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516D3AB2" w14:textId="35174337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2ED6C6FB" w14:textId="77777777" w:rsidTr="00084311">
        <w:tc>
          <w:tcPr>
            <w:tcW w:w="3397" w:type="dxa"/>
            <w:vAlign w:val="center"/>
          </w:tcPr>
          <w:p w14:paraId="2A0D3F6F" w14:textId="2E357856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5 odczynniki laboratoryjne  </w:t>
            </w:r>
          </w:p>
        </w:tc>
        <w:tc>
          <w:tcPr>
            <w:tcW w:w="1560" w:type="dxa"/>
            <w:vAlign w:val="center"/>
          </w:tcPr>
          <w:p w14:paraId="5947532C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204EB4A0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06741859" w14:textId="587A6C92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5EF313F3" w14:textId="77777777" w:rsidTr="00084311">
        <w:tc>
          <w:tcPr>
            <w:tcW w:w="3397" w:type="dxa"/>
            <w:vAlign w:val="center"/>
          </w:tcPr>
          <w:p w14:paraId="0358E622" w14:textId="01DE6896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6 odczynniki laboratoryjne  </w:t>
            </w:r>
          </w:p>
        </w:tc>
        <w:tc>
          <w:tcPr>
            <w:tcW w:w="1560" w:type="dxa"/>
            <w:vAlign w:val="center"/>
          </w:tcPr>
          <w:p w14:paraId="0481509D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6FFE5B98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0C0CB7C7" w14:textId="6BA41239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3DC5AABF" w14:textId="77777777" w:rsidTr="00084311">
        <w:tc>
          <w:tcPr>
            <w:tcW w:w="3397" w:type="dxa"/>
            <w:vAlign w:val="center"/>
          </w:tcPr>
          <w:p w14:paraId="0C8E3841" w14:textId="7550AEB3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7 odczynniki laboratoryjne  </w:t>
            </w:r>
          </w:p>
        </w:tc>
        <w:tc>
          <w:tcPr>
            <w:tcW w:w="1560" w:type="dxa"/>
            <w:vAlign w:val="center"/>
          </w:tcPr>
          <w:p w14:paraId="4710C0D9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68C31740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1F5FEAF6" w14:textId="105C1836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69C748FF" w14:textId="77777777" w:rsidTr="00084311">
        <w:tc>
          <w:tcPr>
            <w:tcW w:w="3397" w:type="dxa"/>
            <w:vAlign w:val="center"/>
          </w:tcPr>
          <w:p w14:paraId="5402F620" w14:textId="100BFFE5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8 odczynniki laboratoryjne  </w:t>
            </w:r>
          </w:p>
        </w:tc>
        <w:tc>
          <w:tcPr>
            <w:tcW w:w="1560" w:type="dxa"/>
            <w:vAlign w:val="center"/>
          </w:tcPr>
          <w:p w14:paraId="10A90AE3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40135119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401B137C" w14:textId="38197AB4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6961D53C" w14:textId="77777777" w:rsidTr="00084311">
        <w:tc>
          <w:tcPr>
            <w:tcW w:w="3397" w:type="dxa"/>
            <w:vAlign w:val="center"/>
          </w:tcPr>
          <w:p w14:paraId="5FAA3127" w14:textId="1A272AFD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9 odczynniki laboratoryjne  </w:t>
            </w:r>
          </w:p>
        </w:tc>
        <w:tc>
          <w:tcPr>
            <w:tcW w:w="1560" w:type="dxa"/>
            <w:vAlign w:val="center"/>
          </w:tcPr>
          <w:p w14:paraId="1F2C8467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09E03817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79D48792" w14:textId="44850FE0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</w:tbl>
    <w:p w14:paraId="6EEA2BE4" w14:textId="77777777" w:rsidR="00466006" w:rsidRPr="000844BE" w:rsidRDefault="0046600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05384EA1" w:rsidR="00063A56" w:rsidRPr="003C22A3" w:rsidRDefault="00787920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bookmarkStart w:id="0" w:name="_GoBack"/>
      <w:bookmarkEnd w:id="0"/>
      <w:r w:rsidRPr="00787920">
        <w:rPr>
          <w:rFonts w:eastAsia="Calibri" w:cstheme="minorHAnsi"/>
          <w:b/>
          <w:color w:val="FF0000"/>
        </w:rPr>
        <w:t xml:space="preserve">12 </w:t>
      </w:r>
      <w:r w:rsidR="00063A56" w:rsidRPr="00787920">
        <w:rPr>
          <w:rFonts w:eastAsia="Calibri" w:cstheme="minorHAnsi"/>
          <w:b/>
          <w:color w:val="FF0000"/>
        </w:rPr>
        <w:t xml:space="preserve">miesięcy </w:t>
      </w:r>
      <w:r w:rsidR="00063A56" w:rsidRPr="003C22A3">
        <w:rPr>
          <w:rFonts w:eastAsia="Calibri" w:cstheme="minorHAnsi"/>
          <w:b/>
        </w:rPr>
        <w:t>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zapoznaliśmy się ze specyfikacją warunków zamówienia oraz wzorem umowy, przyjmujemy warunki w nich zawarte i nie wnosimy do nich żadnych zastrzeżeń oraz, że </w:t>
      </w:r>
      <w:r w:rsidRPr="003C22A3">
        <w:rPr>
          <w:rFonts w:eastAsia="Times New Roman" w:cstheme="minorHAnsi"/>
          <w:lang w:eastAsia="ar-SA"/>
        </w:rPr>
        <w:lastRenderedPageBreak/>
        <w:t>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gwarancji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>minimum 1</w:t>
      </w:r>
      <w:r w:rsidR="00A85722">
        <w:rPr>
          <w:rFonts w:eastAsia="Times New Roman" w:cstheme="minorHAnsi"/>
          <w:b/>
          <w:color w:val="000000" w:themeColor="text1"/>
          <w:lang w:eastAsia="ar-SA"/>
        </w:rPr>
        <w:t>2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6BF2C0F1" w:rsid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5AE0C28E" w14:textId="7B9495BA" w:rsidR="00E940D0" w:rsidRDefault="00E940D0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</w:p>
    <w:p w14:paraId="0E41001A" w14:textId="6EAD9EEA" w:rsidR="00E940D0" w:rsidRDefault="00E940D0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</w:p>
    <w:p w14:paraId="15B65D10" w14:textId="77777777" w:rsidR="00E940D0" w:rsidRPr="003C22A3" w:rsidRDefault="00E940D0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lastRenderedPageBreak/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48111C6D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 xml:space="preserve">Adres </w:t>
      </w:r>
      <w:r w:rsidR="00E940D0">
        <w:rPr>
          <w:rFonts w:eastAsia="Times New Roman" w:cstheme="minorHAnsi"/>
          <w:lang w:eastAsia="zh-CN"/>
        </w:rPr>
        <w:t>email</w:t>
      </w:r>
      <w:r w:rsidRPr="003C22A3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5D09" w14:textId="77777777" w:rsidR="00112F3B" w:rsidRDefault="00112F3B" w:rsidP="00663FF8">
      <w:pPr>
        <w:spacing w:after="0" w:line="240" w:lineRule="auto"/>
      </w:pPr>
      <w:r>
        <w:separator/>
      </w:r>
    </w:p>
  </w:endnote>
  <w:endnote w:type="continuationSeparator" w:id="0">
    <w:p w14:paraId="5E22C7E1" w14:textId="77777777" w:rsidR="00112F3B" w:rsidRDefault="00112F3B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27CD" w14:textId="77777777" w:rsidR="00112F3B" w:rsidRDefault="00112F3B" w:rsidP="00663FF8">
      <w:pPr>
        <w:spacing w:after="0" w:line="240" w:lineRule="auto"/>
      </w:pPr>
      <w:r>
        <w:separator/>
      </w:r>
    </w:p>
  </w:footnote>
  <w:footnote w:type="continuationSeparator" w:id="0">
    <w:p w14:paraId="2B9295AF" w14:textId="77777777" w:rsidR="00112F3B" w:rsidRDefault="00112F3B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844BE"/>
    <w:rsid w:val="000B1A77"/>
    <w:rsid w:val="00112F3B"/>
    <w:rsid w:val="00124294"/>
    <w:rsid w:val="00227E56"/>
    <w:rsid w:val="003D6BA3"/>
    <w:rsid w:val="00466006"/>
    <w:rsid w:val="0060104C"/>
    <w:rsid w:val="006173AE"/>
    <w:rsid w:val="006617D5"/>
    <w:rsid w:val="00663FF8"/>
    <w:rsid w:val="006A5EE1"/>
    <w:rsid w:val="006D2B8A"/>
    <w:rsid w:val="00741F69"/>
    <w:rsid w:val="00762B50"/>
    <w:rsid w:val="00787920"/>
    <w:rsid w:val="007D671B"/>
    <w:rsid w:val="00853EF5"/>
    <w:rsid w:val="008807FC"/>
    <w:rsid w:val="008F5B47"/>
    <w:rsid w:val="00943CE7"/>
    <w:rsid w:val="00A85722"/>
    <w:rsid w:val="00C67A43"/>
    <w:rsid w:val="00C75A95"/>
    <w:rsid w:val="00DB56FE"/>
    <w:rsid w:val="00E50AE0"/>
    <w:rsid w:val="00E940D0"/>
    <w:rsid w:val="00EB77A1"/>
    <w:rsid w:val="00F23A69"/>
    <w:rsid w:val="00FA7956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Kamila Kartaszow</cp:lastModifiedBy>
  <cp:revision>3</cp:revision>
  <cp:lastPrinted>2023-03-21T14:38:00Z</cp:lastPrinted>
  <dcterms:created xsi:type="dcterms:W3CDTF">2023-07-10T07:45:00Z</dcterms:created>
  <dcterms:modified xsi:type="dcterms:W3CDTF">2023-07-10T08:01:00Z</dcterms:modified>
</cp:coreProperties>
</file>